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77EAA4" w14:textId="7465B25A" w:rsidR="00DE10C5" w:rsidRPr="000077AA" w:rsidRDefault="00DE10C5" w:rsidP="00DE10C5">
      <w:pPr>
        <w:ind w:right="4536"/>
        <w:jc w:val="center"/>
        <w:rPr>
          <w:sz w:val="22"/>
          <w:szCs w:val="22"/>
        </w:rPr>
      </w:pPr>
      <w:bookmarkStart w:id="0" w:name="_Hlk524327125"/>
      <w:bookmarkStart w:id="1" w:name="_Hlk511382611"/>
      <w:r>
        <w:rPr>
          <w:noProof/>
          <w:sz w:val="22"/>
          <w:szCs w:val="22"/>
        </w:rPr>
        <w:drawing>
          <wp:inline distT="0" distB="0" distL="0" distR="0" wp14:anchorId="37444781" wp14:editId="17A01C2D">
            <wp:extent cx="314325" cy="4286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717A10" w14:textId="77777777" w:rsidR="00DE10C5" w:rsidRPr="000077AA" w:rsidRDefault="00DE10C5" w:rsidP="00DE10C5">
      <w:pPr>
        <w:ind w:right="4677"/>
        <w:jc w:val="center"/>
        <w:rPr>
          <w:sz w:val="22"/>
          <w:szCs w:val="22"/>
        </w:rPr>
      </w:pPr>
      <w:r w:rsidRPr="000077AA">
        <w:rPr>
          <w:sz w:val="22"/>
          <w:szCs w:val="22"/>
        </w:rPr>
        <w:t>R  E  P  U  B  L  I  K  A    H  R  V  A  T  S  K  A</w:t>
      </w:r>
    </w:p>
    <w:p w14:paraId="1C645B2E" w14:textId="77777777" w:rsidR="00DE10C5" w:rsidRPr="000077AA" w:rsidRDefault="00DE10C5" w:rsidP="00DE10C5">
      <w:pPr>
        <w:ind w:right="4677"/>
        <w:jc w:val="center"/>
        <w:rPr>
          <w:sz w:val="22"/>
          <w:szCs w:val="22"/>
        </w:rPr>
      </w:pPr>
      <w:r w:rsidRPr="000077AA">
        <w:rPr>
          <w:sz w:val="22"/>
          <w:szCs w:val="22"/>
        </w:rPr>
        <w:t>POŽEŠKO-SLAVONSKA  ŽUPANIJA</w:t>
      </w:r>
    </w:p>
    <w:p w14:paraId="510AC35C" w14:textId="037A0B9B" w:rsidR="00DE10C5" w:rsidRPr="000077AA" w:rsidRDefault="00DE10C5" w:rsidP="00DE10C5">
      <w:pPr>
        <w:ind w:right="4677"/>
        <w:jc w:val="center"/>
        <w:rPr>
          <w:sz w:val="22"/>
          <w:szCs w:val="22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380F1FD0" wp14:editId="0DD36FF0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077AA">
        <w:rPr>
          <w:sz w:val="22"/>
          <w:szCs w:val="22"/>
        </w:rPr>
        <w:t>GRAD POŽEGA</w:t>
      </w:r>
    </w:p>
    <w:bookmarkEnd w:id="0"/>
    <w:p w14:paraId="24F588FC" w14:textId="77777777" w:rsidR="00DE10C5" w:rsidRPr="000077AA" w:rsidRDefault="00DE10C5" w:rsidP="00DE10C5">
      <w:pPr>
        <w:ind w:right="4677"/>
        <w:jc w:val="center"/>
        <w:rPr>
          <w:sz w:val="22"/>
          <w:szCs w:val="22"/>
        </w:rPr>
      </w:pPr>
      <w:r w:rsidRPr="000077AA">
        <w:rPr>
          <w:sz w:val="22"/>
          <w:szCs w:val="22"/>
        </w:rPr>
        <w:t>G</w:t>
      </w:r>
      <w:r>
        <w:rPr>
          <w:sz w:val="22"/>
          <w:szCs w:val="22"/>
        </w:rPr>
        <w:t>radonačelnik</w:t>
      </w:r>
    </w:p>
    <w:bookmarkEnd w:id="1"/>
    <w:p w14:paraId="7C82E86C" w14:textId="77777777" w:rsidR="00DE10C5" w:rsidRDefault="00DE10C5" w:rsidP="006277CF">
      <w:pPr>
        <w:rPr>
          <w:sz w:val="22"/>
          <w:szCs w:val="22"/>
        </w:rPr>
      </w:pPr>
    </w:p>
    <w:p w14:paraId="4DFCE2A8" w14:textId="24236268" w:rsidR="006277CF" w:rsidRPr="00DE10C5" w:rsidRDefault="006277CF" w:rsidP="006277CF">
      <w:pPr>
        <w:rPr>
          <w:sz w:val="22"/>
          <w:szCs w:val="22"/>
        </w:rPr>
      </w:pPr>
      <w:r w:rsidRPr="00DE10C5">
        <w:rPr>
          <w:sz w:val="22"/>
          <w:szCs w:val="22"/>
        </w:rPr>
        <w:t>KLASA:008-01/20-01/ 34</w:t>
      </w:r>
    </w:p>
    <w:p w14:paraId="79901BFF" w14:textId="77777777" w:rsidR="006277CF" w:rsidRPr="00DE10C5" w:rsidRDefault="006277CF" w:rsidP="006277CF">
      <w:pPr>
        <w:jc w:val="both"/>
        <w:rPr>
          <w:sz w:val="22"/>
          <w:szCs w:val="22"/>
        </w:rPr>
      </w:pPr>
      <w:r w:rsidRPr="00DE10C5">
        <w:rPr>
          <w:sz w:val="22"/>
          <w:szCs w:val="22"/>
        </w:rPr>
        <w:t>URBROJ:2177/01-01/01-20-2</w:t>
      </w:r>
    </w:p>
    <w:p w14:paraId="288F0517" w14:textId="012529DC" w:rsidR="006277CF" w:rsidRPr="00DE10C5" w:rsidRDefault="006277CF" w:rsidP="006277CF">
      <w:pPr>
        <w:jc w:val="both"/>
        <w:rPr>
          <w:sz w:val="22"/>
          <w:szCs w:val="22"/>
        </w:rPr>
      </w:pPr>
      <w:r w:rsidRPr="00DE10C5">
        <w:rPr>
          <w:sz w:val="22"/>
          <w:szCs w:val="22"/>
        </w:rPr>
        <w:t>Požega, 30. travnja 2020.</w:t>
      </w:r>
    </w:p>
    <w:p w14:paraId="11C31C26" w14:textId="77777777" w:rsidR="006277CF" w:rsidRPr="00DE10C5" w:rsidRDefault="006277CF" w:rsidP="006277CF">
      <w:pPr>
        <w:jc w:val="both"/>
        <w:rPr>
          <w:sz w:val="22"/>
          <w:szCs w:val="22"/>
        </w:rPr>
      </w:pPr>
    </w:p>
    <w:p w14:paraId="051B9AA6" w14:textId="4A4FD308" w:rsidR="006277CF" w:rsidRPr="00DE10C5" w:rsidRDefault="006277CF" w:rsidP="00DE10C5">
      <w:pPr>
        <w:ind w:firstLine="708"/>
        <w:jc w:val="both"/>
        <w:rPr>
          <w:sz w:val="22"/>
          <w:szCs w:val="22"/>
        </w:rPr>
      </w:pPr>
      <w:r w:rsidRPr="00DE10C5">
        <w:rPr>
          <w:sz w:val="22"/>
          <w:szCs w:val="22"/>
        </w:rPr>
        <w:t xml:space="preserve">Na temelju članka 11. stavka 5. Zakona o pravu na pristup informacijama (NN, broj: 25/13. i  85/15.) i članka 61. stavka 3. podstavka 34. i članka 115. Statuta Grada Požege (Službene novine Grada Požege, broj: 3/13., 19/13., 5/14.,  19/14., 4/18., 7/18.- pročišćeni tekst, 11/18., 12/19. i 2/20.), Gradonačelnik Grada Požege, dana 30. travnja 2020. godine, donosi </w:t>
      </w:r>
    </w:p>
    <w:p w14:paraId="0F0898AA" w14:textId="77777777" w:rsidR="006277CF" w:rsidRPr="00DE10C5" w:rsidRDefault="006277CF" w:rsidP="006277CF">
      <w:pPr>
        <w:jc w:val="both"/>
        <w:rPr>
          <w:sz w:val="22"/>
          <w:szCs w:val="22"/>
        </w:rPr>
      </w:pPr>
    </w:p>
    <w:p w14:paraId="33D27B5A" w14:textId="77777777" w:rsidR="006277CF" w:rsidRPr="00DE10C5" w:rsidRDefault="006277CF" w:rsidP="006277CF">
      <w:pPr>
        <w:jc w:val="center"/>
        <w:rPr>
          <w:sz w:val="22"/>
          <w:szCs w:val="22"/>
        </w:rPr>
      </w:pPr>
      <w:r w:rsidRPr="00DE10C5">
        <w:rPr>
          <w:sz w:val="22"/>
          <w:szCs w:val="22"/>
        </w:rPr>
        <w:t xml:space="preserve">IZMJENE PLANA </w:t>
      </w:r>
    </w:p>
    <w:p w14:paraId="2CD30B9B" w14:textId="77777777" w:rsidR="006277CF" w:rsidRPr="00DE10C5" w:rsidRDefault="006277CF" w:rsidP="006277CF">
      <w:pPr>
        <w:jc w:val="center"/>
        <w:rPr>
          <w:sz w:val="22"/>
          <w:szCs w:val="22"/>
        </w:rPr>
      </w:pPr>
      <w:r w:rsidRPr="00DE10C5">
        <w:rPr>
          <w:sz w:val="22"/>
          <w:szCs w:val="22"/>
        </w:rPr>
        <w:t xml:space="preserve">savjetovanja s javnošću za 2020. godinu </w:t>
      </w:r>
    </w:p>
    <w:p w14:paraId="3770FFF8" w14:textId="77777777" w:rsidR="006277CF" w:rsidRPr="00DE10C5" w:rsidRDefault="006277CF" w:rsidP="006277CF">
      <w:pPr>
        <w:jc w:val="both"/>
        <w:rPr>
          <w:sz w:val="22"/>
          <w:szCs w:val="22"/>
        </w:rPr>
      </w:pPr>
    </w:p>
    <w:p w14:paraId="19AFBFB4" w14:textId="77777777" w:rsidR="006277CF" w:rsidRPr="00DE10C5" w:rsidRDefault="006277CF" w:rsidP="006277CF">
      <w:pPr>
        <w:jc w:val="center"/>
        <w:rPr>
          <w:sz w:val="22"/>
          <w:szCs w:val="22"/>
        </w:rPr>
      </w:pPr>
      <w:r w:rsidRPr="00DE10C5">
        <w:rPr>
          <w:sz w:val="22"/>
          <w:szCs w:val="22"/>
        </w:rPr>
        <w:t>I.</w:t>
      </w:r>
    </w:p>
    <w:p w14:paraId="065A1770" w14:textId="77777777" w:rsidR="006277CF" w:rsidRPr="00DE10C5" w:rsidRDefault="006277CF" w:rsidP="006277CF">
      <w:pPr>
        <w:jc w:val="both"/>
        <w:rPr>
          <w:sz w:val="22"/>
          <w:szCs w:val="22"/>
        </w:rPr>
      </w:pPr>
    </w:p>
    <w:p w14:paraId="4941DC42" w14:textId="735FB10C" w:rsidR="006277CF" w:rsidRPr="00DE10C5" w:rsidRDefault="006277CF" w:rsidP="006277CF">
      <w:pPr>
        <w:ind w:firstLine="708"/>
        <w:jc w:val="both"/>
        <w:rPr>
          <w:sz w:val="22"/>
          <w:szCs w:val="22"/>
        </w:rPr>
      </w:pPr>
      <w:r w:rsidRPr="00DE10C5">
        <w:rPr>
          <w:sz w:val="22"/>
          <w:szCs w:val="22"/>
        </w:rPr>
        <w:t xml:space="preserve">U Planu savjetovanja s javnošću za 2020. godinu </w:t>
      </w:r>
      <w:r w:rsidRPr="00DE10C5">
        <w:rPr>
          <w:sz w:val="22"/>
          <w:szCs w:val="22"/>
          <w:shd w:val="clear" w:color="auto" w:fill="FFFFFF"/>
        </w:rPr>
        <w:t xml:space="preserve">(Službene novine Grad Požege, broj: 22/19. - u nastavku teksta: Plan), mijenja se točka 1. tabelarnog prikaza (Prilog 1.) i ista glasi: </w:t>
      </w:r>
    </w:p>
    <w:p w14:paraId="7EABAF22" w14:textId="77777777" w:rsidR="006277CF" w:rsidRPr="00DE10C5" w:rsidRDefault="006277CF" w:rsidP="006277CF">
      <w:pPr>
        <w:pStyle w:val="t-9-8"/>
        <w:spacing w:before="0" w:beforeAutospacing="0" w:after="120" w:afterAutospacing="0"/>
        <w:jc w:val="right"/>
        <w:rPr>
          <w:bCs/>
          <w:color w:val="000000"/>
          <w:sz w:val="22"/>
          <w:szCs w:val="22"/>
        </w:rPr>
      </w:pPr>
    </w:p>
    <w:tbl>
      <w:tblPr>
        <w:tblW w:w="110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8"/>
        <w:gridCol w:w="1344"/>
        <w:gridCol w:w="1350"/>
        <w:gridCol w:w="1394"/>
        <w:gridCol w:w="1083"/>
        <w:gridCol w:w="28"/>
        <w:gridCol w:w="1100"/>
        <w:gridCol w:w="1294"/>
        <w:gridCol w:w="1453"/>
        <w:gridCol w:w="1294"/>
      </w:tblGrid>
      <w:tr w:rsidR="006277CF" w:rsidRPr="00DE10C5" w14:paraId="75EFE9CA" w14:textId="77777777" w:rsidTr="00A761DA">
        <w:trPr>
          <w:trHeight w:val="1056"/>
          <w:jc w:val="center"/>
        </w:trPr>
        <w:tc>
          <w:tcPr>
            <w:tcW w:w="728" w:type="dxa"/>
            <w:shd w:val="clear" w:color="auto" w:fill="auto"/>
            <w:vAlign w:val="center"/>
          </w:tcPr>
          <w:p w14:paraId="1B6A9F6B" w14:textId="77777777" w:rsidR="006277CF" w:rsidRPr="00DE10C5" w:rsidRDefault="006277CF" w:rsidP="00A761DA">
            <w:pPr>
              <w:pStyle w:val="t-9-8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DE10C5">
              <w:rPr>
                <w:b/>
                <w:color w:val="000000"/>
                <w:sz w:val="20"/>
                <w:szCs w:val="20"/>
              </w:rPr>
              <w:t>Redni broj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64728D48" w14:textId="77777777" w:rsidR="006277CF" w:rsidRPr="00DE10C5" w:rsidRDefault="006277CF" w:rsidP="00A761DA">
            <w:pPr>
              <w:pStyle w:val="t-9-8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DE10C5">
              <w:rPr>
                <w:b/>
                <w:color w:val="000000"/>
                <w:sz w:val="20"/>
                <w:szCs w:val="20"/>
              </w:rPr>
              <w:t>Naziv akta ili dokumenta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19A2F2F4" w14:textId="77777777" w:rsidR="006277CF" w:rsidRPr="00DE10C5" w:rsidRDefault="006277CF" w:rsidP="00A761DA">
            <w:pPr>
              <w:pStyle w:val="t-9-8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DE10C5">
              <w:rPr>
                <w:b/>
                <w:color w:val="000000"/>
                <w:sz w:val="20"/>
                <w:szCs w:val="20"/>
              </w:rPr>
              <w:t>Nositelj izrade nacrta prijedloga akta</w:t>
            </w:r>
          </w:p>
        </w:tc>
        <w:tc>
          <w:tcPr>
            <w:tcW w:w="1394" w:type="dxa"/>
            <w:shd w:val="clear" w:color="auto" w:fill="auto"/>
            <w:vAlign w:val="center"/>
          </w:tcPr>
          <w:p w14:paraId="1B4F2E6B" w14:textId="77777777" w:rsidR="006277CF" w:rsidRPr="00DE10C5" w:rsidRDefault="006277CF" w:rsidP="00A761DA">
            <w:pPr>
              <w:pStyle w:val="t-9-8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DE10C5">
              <w:rPr>
                <w:b/>
                <w:color w:val="000000"/>
                <w:sz w:val="20"/>
                <w:szCs w:val="20"/>
              </w:rPr>
              <w:t xml:space="preserve">Predlagatelj akta 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47B4860E" w14:textId="77777777" w:rsidR="006277CF" w:rsidRPr="00DE10C5" w:rsidRDefault="006277CF" w:rsidP="00A761DA">
            <w:pPr>
              <w:pStyle w:val="t-9-8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DE10C5">
              <w:rPr>
                <w:b/>
                <w:color w:val="000000"/>
                <w:sz w:val="20"/>
                <w:szCs w:val="20"/>
              </w:rPr>
              <w:t>Donositelj akta</w:t>
            </w:r>
          </w:p>
        </w:tc>
        <w:tc>
          <w:tcPr>
            <w:tcW w:w="1128" w:type="dxa"/>
            <w:gridSpan w:val="2"/>
            <w:shd w:val="clear" w:color="auto" w:fill="auto"/>
            <w:vAlign w:val="center"/>
          </w:tcPr>
          <w:p w14:paraId="73878FFD" w14:textId="77777777" w:rsidR="006277CF" w:rsidRPr="00DE10C5" w:rsidRDefault="006277CF" w:rsidP="00A761DA">
            <w:pPr>
              <w:pStyle w:val="t-9-8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DE10C5">
              <w:rPr>
                <w:b/>
                <w:color w:val="000000"/>
                <w:sz w:val="20"/>
                <w:szCs w:val="20"/>
              </w:rPr>
              <w:t>Očekivano vrijeme donošenja akta</w:t>
            </w:r>
          </w:p>
        </w:tc>
        <w:tc>
          <w:tcPr>
            <w:tcW w:w="1295" w:type="dxa"/>
            <w:shd w:val="clear" w:color="auto" w:fill="auto"/>
            <w:vAlign w:val="center"/>
          </w:tcPr>
          <w:p w14:paraId="32ABD300" w14:textId="77777777" w:rsidR="006277CF" w:rsidRPr="00DE10C5" w:rsidRDefault="006277CF" w:rsidP="00A761DA">
            <w:pPr>
              <w:pStyle w:val="t-9-8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DE10C5">
              <w:rPr>
                <w:b/>
                <w:bCs/>
                <w:sz w:val="20"/>
                <w:szCs w:val="20"/>
              </w:rPr>
              <w:t>Trajanje savjetovanja</w:t>
            </w:r>
          </w:p>
        </w:tc>
        <w:tc>
          <w:tcPr>
            <w:tcW w:w="1636" w:type="dxa"/>
            <w:shd w:val="clear" w:color="auto" w:fill="auto"/>
            <w:vAlign w:val="center"/>
          </w:tcPr>
          <w:p w14:paraId="04CA64AC" w14:textId="77777777" w:rsidR="006277CF" w:rsidRPr="00DE10C5" w:rsidRDefault="006277CF" w:rsidP="00A761DA">
            <w:pPr>
              <w:pStyle w:val="t-9-8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DE10C5">
              <w:rPr>
                <w:b/>
                <w:color w:val="000000"/>
                <w:sz w:val="20"/>
                <w:szCs w:val="20"/>
              </w:rPr>
              <w:t xml:space="preserve">Okvirno vrijeme provedbe internetskog savjetovanja/ 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6384BA67" w14:textId="77777777" w:rsidR="006277CF" w:rsidRPr="00DE10C5" w:rsidRDefault="006277CF" w:rsidP="00A761DA">
            <w:pPr>
              <w:pStyle w:val="t-9-8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DE10C5">
              <w:rPr>
                <w:b/>
                <w:color w:val="000000"/>
                <w:sz w:val="20"/>
                <w:szCs w:val="20"/>
              </w:rPr>
              <w:t xml:space="preserve">Ostali predviđeni načini provedbe savjetovanja  /očekivano vrijeme </w:t>
            </w:r>
          </w:p>
        </w:tc>
      </w:tr>
      <w:tr w:rsidR="006277CF" w:rsidRPr="00DE10C5" w14:paraId="10A2C35D" w14:textId="77777777" w:rsidTr="00A761DA">
        <w:trPr>
          <w:trHeight w:val="445"/>
          <w:jc w:val="center"/>
        </w:trPr>
        <w:tc>
          <w:tcPr>
            <w:tcW w:w="728" w:type="dxa"/>
            <w:shd w:val="clear" w:color="auto" w:fill="auto"/>
            <w:vAlign w:val="center"/>
          </w:tcPr>
          <w:p w14:paraId="0FE8EB90" w14:textId="0B788512" w:rsidR="006277CF" w:rsidRPr="00DE10C5" w:rsidRDefault="00DE10C5" w:rsidP="00DE10C5">
            <w:pPr>
              <w:pStyle w:val="t-9-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75A1AC7B" w14:textId="77777777" w:rsidR="006277CF" w:rsidRPr="00DE10C5" w:rsidRDefault="006277CF" w:rsidP="00A761DA">
            <w:pPr>
              <w:rPr>
                <w:bCs/>
                <w:sz w:val="20"/>
                <w:szCs w:val="20"/>
              </w:rPr>
            </w:pPr>
            <w:r w:rsidRPr="00DE10C5">
              <w:rPr>
                <w:rFonts w:eastAsia="TimesNewRoman"/>
                <w:bCs/>
                <w:sz w:val="20"/>
                <w:szCs w:val="20"/>
              </w:rPr>
              <w:t xml:space="preserve">Strategija upravljanja i raspolaganja nekretninama u vlasništvu Grada Požege od 2020. do 2024. 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5662DB3A" w14:textId="77777777" w:rsidR="006277CF" w:rsidRPr="00DE10C5" w:rsidRDefault="006277CF" w:rsidP="00A761DA">
            <w:pPr>
              <w:ind w:left="49"/>
              <w:rPr>
                <w:sz w:val="20"/>
                <w:szCs w:val="20"/>
              </w:rPr>
            </w:pPr>
            <w:r w:rsidRPr="00DE10C5">
              <w:rPr>
                <w:sz w:val="20"/>
                <w:szCs w:val="20"/>
              </w:rPr>
              <w:t xml:space="preserve">Upravni odjel za komunalne djelatnosti i gospodarenje Grada Požege </w:t>
            </w:r>
          </w:p>
        </w:tc>
        <w:tc>
          <w:tcPr>
            <w:tcW w:w="1394" w:type="dxa"/>
            <w:shd w:val="clear" w:color="auto" w:fill="auto"/>
            <w:vAlign w:val="center"/>
          </w:tcPr>
          <w:p w14:paraId="29811351" w14:textId="77777777" w:rsidR="006277CF" w:rsidRPr="00DE10C5" w:rsidRDefault="006277CF" w:rsidP="00A761DA">
            <w:pPr>
              <w:rPr>
                <w:sz w:val="20"/>
                <w:szCs w:val="20"/>
              </w:rPr>
            </w:pPr>
            <w:r w:rsidRPr="00DE10C5">
              <w:rPr>
                <w:sz w:val="20"/>
                <w:szCs w:val="20"/>
              </w:rPr>
              <w:t>Gradonačelnik</w:t>
            </w:r>
          </w:p>
        </w:tc>
        <w:tc>
          <w:tcPr>
            <w:tcW w:w="1111" w:type="dxa"/>
            <w:gridSpan w:val="2"/>
            <w:shd w:val="clear" w:color="auto" w:fill="auto"/>
            <w:vAlign w:val="center"/>
          </w:tcPr>
          <w:p w14:paraId="57CEDCB2" w14:textId="77777777" w:rsidR="006277CF" w:rsidRPr="00DE10C5" w:rsidRDefault="006277CF" w:rsidP="00A761DA">
            <w:pPr>
              <w:pStyle w:val="t-9-8"/>
              <w:spacing w:before="0" w:beforeAutospacing="0" w:after="0" w:afterAutospacing="0"/>
              <w:rPr>
                <w:i/>
                <w:sz w:val="20"/>
                <w:szCs w:val="20"/>
              </w:rPr>
            </w:pPr>
            <w:r w:rsidRPr="00DE10C5">
              <w:rPr>
                <w:sz w:val="20"/>
                <w:szCs w:val="20"/>
              </w:rPr>
              <w:t>Gradsko vijeće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35F58370" w14:textId="77777777" w:rsidR="006277CF" w:rsidRPr="00DE10C5" w:rsidRDefault="006277CF" w:rsidP="00A761DA">
            <w:pPr>
              <w:rPr>
                <w:sz w:val="20"/>
                <w:szCs w:val="20"/>
              </w:rPr>
            </w:pPr>
            <w:r w:rsidRPr="00DE10C5">
              <w:rPr>
                <w:sz w:val="20"/>
                <w:szCs w:val="20"/>
              </w:rPr>
              <w:t xml:space="preserve">mjesec lipanj  - rujan </w:t>
            </w:r>
          </w:p>
        </w:tc>
        <w:tc>
          <w:tcPr>
            <w:tcW w:w="1295" w:type="dxa"/>
            <w:shd w:val="clear" w:color="auto" w:fill="auto"/>
            <w:vAlign w:val="center"/>
          </w:tcPr>
          <w:p w14:paraId="26C0334F" w14:textId="77777777" w:rsidR="006277CF" w:rsidRPr="00DE10C5" w:rsidRDefault="006277CF" w:rsidP="00A761DA">
            <w:pPr>
              <w:rPr>
                <w:sz w:val="20"/>
                <w:szCs w:val="20"/>
              </w:rPr>
            </w:pPr>
            <w:r w:rsidRPr="00DE10C5">
              <w:rPr>
                <w:sz w:val="20"/>
                <w:szCs w:val="20"/>
              </w:rPr>
              <w:t>30 dana</w:t>
            </w:r>
          </w:p>
        </w:tc>
        <w:tc>
          <w:tcPr>
            <w:tcW w:w="1636" w:type="dxa"/>
            <w:shd w:val="clear" w:color="auto" w:fill="auto"/>
            <w:vAlign w:val="center"/>
          </w:tcPr>
          <w:p w14:paraId="7B1F0DF1" w14:textId="5332E60F" w:rsidR="006277CF" w:rsidRPr="00DE10C5" w:rsidRDefault="006277CF" w:rsidP="00DE10C5">
            <w:pPr>
              <w:rPr>
                <w:sz w:val="20"/>
                <w:szCs w:val="20"/>
              </w:rPr>
            </w:pPr>
            <w:r w:rsidRPr="00DE10C5">
              <w:rPr>
                <w:sz w:val="20"/>
                <w:szCs w:val="20"/>
              </w:rPr>
              <w:t>mjesec svibanj - lipanj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7166D268" w14:textId="77777777" w:rsidR="006277CF" w:rsidRPr="00DE10C5" w:rsidRDefault="006277CF" w:rsidP="00A761DA">
            <w:pPr>
              <w:pStyle w:val="t-9-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</w:tbl>
    <w:p w14:paraId="4F2D89B2" w14:textId="77777777" w:rsidR="006277CF" w:rsidRPr="00DE10C5" w:rsidRDefault="006277CF" w:rsidP="006277CF">
      <w:pPr>
        <w:rPr>
          <w:sz w:val="22"/>
          <w:szCs w:val="22"/>
        </w:rPr>
      </w:pPr>
    </w:p>
    <w:p w14:paraId="2108535F" w14:textId="77777777" w:rsidR="006277CF" w:rsidRPr="00DE10C5" w:rsidRDefault="006277CF" w:rsidP="006277CF">
      <w:pPr>
        <w:jc w:val="center"/>
        <w:rPr>
          <w:bCs/>
          <w:sz w:val="22"/>
          <w:szCs w:val="22"/>
        </w:rPr>
      </w:pPr>
      <w:r w:rsidRPr="00DE10C5">
        <w:rPr>
          <w:bCs/>
          <w:sz w:val="22"/>
          <w:szCs w:val="22"/>
        </w:rPr>
        <w:t xml:space="preserve">II. </w:t>
      </w:r>
    </w:p>
    <w:p w14:paraId="6D450106" w14:textId="77777777" w:rsidR="00DE10C5" w:rsidRPr="00DE10C5" w:rsidRDefault="00DE10C5" w:rsidP="00DE10C5">
      <w:pPr>
        <w:rPr>
          <w:bCs/>
          <w:sz w:val="22"/>
          <w:szCs w:val="22"/>
        </w:rPr>
      </w:pPr>
    </w:p>
    <w:p w14:paraId="7A3680AD" w14:textId="77777777" w:rsidR="006277CF" w:rsidRPr="00DE10C5" w:rsidRDefault="006277CF" w:rsidP="006277CF">
      <w:pPr>
        <w:jc w:val="both"/>
        <w:rPr>
          <w:bCs/>
          <w:sz w:val="22"/>
          <w:szCs w:val="22"/>
        </w:rPr>
      </w:pPr>
      <w:r w:rsidRPr="00DE10C5">
        <w:rPr>
          <w:bCs/>
          <w:sz w:val="22"/>
          <w:szCs w:val="22"/>
        </w:rPr>
        <w:tab/>
      </w:r>
      <w:r w:rsidRPr="00DE10C5">
        <w:rPr>
          <w:sz w:val="22"/>
          <w:szCs w:val="22"/>
        </w:rPr>
        <w:t xml:space="preserve">Ovaj će se Plan objaviti </w:t>
      </w:r>
      <w:r w:rsidRPr="00DE10C5">
        <w:rPr>
          <w:bCs/>
          <w:sz w:val="22"/>
          <w:szCs w:val="22"/>
        </w:rPr>
        <w:t xml:space="preserve">na </w:t>
      </w:r>
      <w:r w:rsidRPr="00DE10C5">
        <w:rPr>
          <w:sz w:val="22"/>
          <w:szCs w:val="22"/>
        </w:rPr>
        <w:t>službenoj internetskoj stranici Grada Požege (</w:t>
      </w:r>
      <w:hyperlink r:id="rId7" w:history="1">
        <w:r w:rsidRPr="00DE10C5">
          <w:rPr>
            <w:rStyle w:val="Hyperlink"/>
            <w:color w:val="auto"/>
            <w:sz w:val="22"/>
            <w:szCs w:val="22"/>
          </w:rPr>
          <w:t>www.pozega.hr</w:t>
        </w:r>
      </w:hyperlink>
      <w:r w:rsidRPr="00DE10C5">
        <w:rPr>
          <w:sz w:val="22"/>
          <w:szCs w:val="22"/>
        </w:rPr>
        <w:t xml:space="preserve">) i u Službenim novinama Grada Požege. </w:t>
      </w:r>
    </w:p>
    <w:p w14:paraId="00167122" w14:textId="77777777" w:rsidR="00DE10C5" w:rsidRPr="00DB3A84" w:rsidRDefault="00DE10C5" w:rsidP="00DE10C5">
      <w:pPr>
        <w:pStyle w:val="BodyText"/>
        <w:rPr>
          <w:sz w:val="22"/>
          <w:szCs w:val="22"/>
        </w:rPr>
      </w:pPr>
      <w:bookmarkStart w:id="2" w:name="_Hlk517166330"/>
    </w:p>
    <w:p w14:paraId="77FED8AD" w14:textId="77777777" w:rsidR="00DE10C5" w:rsidRPr="007A1384" w:rsidRDefault="00DE10C5" w:rsidP="00DE10C5">
      <w:pPr>
        <w:ind w:left="6521"/>
        <w:jc w:val="center"/>
        <w:rPr>
          <w:sz w:val="22"/>
          <w:szCs w:val="22"/>
        </w:rPr>
      </w:pPr>
      <w:r w:rsidRPr="007A1384">
        <w:rPr>
          <w:sz w:val="22"/>
          <w:szCs w:val="22"/>
        </w:rPr>
        <w:t>GRADONAČELNIK</w:t>
      </w:r>
    </w:p>
    <w:p w14:paraId="06CB4EF4" w14:textId="2AC4F20A" w:rsidR="00DE10C5" w:rsidRDefault="00DE10C5" w:rsidP="00DE10C5">
      <w:pPr>
        <w:jc w:val="right"/>
        <w:rPr>
          <w:sz w:val="22"/>
          <w:szCs w:val="22"/>
        </w:rPr>
      </w:pPr>
      <w:r w:rsidRPr="007A1384">
        <w:rPr>
          <w:sz w:val="22"/>
          <w:szCs w:val="22"/>
        </w:rPr>
        <w:t>Darko Puljašić, dipl. iur.</w:t>
      </w:r>
      <w:r>
        <w:rPr>
          <w:sz w:val="22"/>
          <w:szCs w:val="22"/>
        </w:rPr>
        <w:t>, v.r.</w:t>
      </w:r>
    </w:p>
    <w:bookmarkEnd w:id="2"/>
    <w:p w14:paraId="6371F78B" w14:textId="419F1008" w:rsidR="006277CF" w:rsidRPr="00DE10C5" w:rsidRDefault="00DE10C5" w:rsidP="006277CF">
      <w:pPr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="006277CF" w:rsidRPr="00DE10C5">
        <w:rPr>
          <w:sz w:val="22"/>
          <w:szCs w:val="22"/>
        </w:rPr>
        <w:t xml:space="preserve">OSTAVITI: </w:t>
      </w:r>
    </w:p>
    <w:p w14:paraId="2632873C" w14:textId="77777777" w:rsidR="006277CF" w:rsidRPr="00DE10C5" w:rsidRDefault="006277CF" w:rsidP="006277CF">
      <w:pPr>
        <w:jc w:val="both"/>
        <w:rPr>
          <w:sz w:val="22"/>
          <w:szCs w:val="22"/>
        </w:rPr>
      </w:pPr>
      <w:r w:rsidRPr="00DE10C5">
        <w:rPr>
          <w:sz w:val="22"/>
          <w:szCs w:val="22"/>
        </w:rPr>
        <w:t>1. Upravnim tijelima Grada Požege</w:t>
      </w:r>
    </w:p>
    <w:p w14:paraId="75477B2E" w14:textId="4C9FFCF6" w:rsidR="006277CF" w:rsidRPr="00DE10C5" w:rsidRDefault="006277CF" w:rsidP="00DE10C5">
      <w:pPr>
        <w:jc w:val="both"/>
        <w:rPr>
          <w:sz w:val="22"/>
          <w:szCs w:val="22"/>
        </w:rPr>
      </w:pPr>
      <w:r w:rsidRPr="00DE10C5">
        <w:rPr>
          <w:sz w:val="22"/>
          <w:szCs w:val="22"/>
        </w:rPr>
        <w:t>2. Pismohrani.</w:t>
      </w:r>
    </w:p>
    <w:sectPr w:rsidR="006277CF" w:rsidRPr="00DE10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">
    <w:altName w:val="MS Mincho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320D1B"/>
    <w:multiLevelType w:val="hybridMultilevel"/>
    <w:tmpl w:val="F23ECF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7CF"/>
    <w:rsid w:val="006277CF"/>
    <w:rsid w:val="007B24FB"/>
    <w:rsid w:val="00DE1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113F7"/>
  <w15:chartTrackingRefBased/>
  <w15:docId w15:val="{BDEFDD5D-5F6D-4997-95BF-3D2C12824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7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277C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277CF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6277CF"/>
    <w:rPr>
      <w:b/>
      <w:bCs/>
    </w:rPr>
  </w:style>
  <w:style w:type="paragraph" w:customStyle="1" w:styleId="t-9-8">
    <w:name w:val="t-9-8"/>
    <w:basedOn w:val="Normal"/>
    <w:rsid w:val="006277CF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rsid w:val="00DE10C5"/>
    <w:pPr>
      <w:jc w:val="both"/>
    </w:pPr>
    <w:rPr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DE10C5"/>
    <w:rPr>
      <w:rFonts w:ascii="Times New Roman" w:eastAsia="Times New Roman" w:hAnsi="Times New Roman" w:cs="Times New Roman"/>
      <w:sz w:val="28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ozega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241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Samoupravni odjel 01</dc:creator>
  <cp:keywords/>
  <dc:description/>
  <cp:lastModifiedBy>Mario Krizanac</cp:lastModifiedBy>
  <cp:revision>2</cp:revision>
  <dcterms:created xsi:type="dcterms:W3CDTF">2020-05-12T07:56:00Z</dcterms:created>
  <dcterms:modified xsi:type="dcterms:W3CDTF">2020-05-19T10:57:00Z</dcterms:modified>
</cp:coreProperties>
</file>