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7A016C"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color w:val="000000"/>
          <w:kern w:val="3"/>
          <w:lang w:eastAsia="hr-HR" w:bidi="en-US"/>
        </w:rPr>
        <w:tab/>
      </w:r>
      <w:r w:rsidRPr="007A016C">
        <w:rPr>
          <w:rFonts w:ascii="Times New Roman" w:eastAsia="Andale Sans UI" w:hAnsi="Times New Roman" w:cs="Times New Roman"/>
          <w:bCs/>
          <w:color w:val="000000"/>
          <w:kern w:val="3"/>
          <w:lang w:eastAsia="hr-HR" w:bidi="en-US"/>
        </w:rPr>
        <w:tab/>
      </w:r>
      <w:r w:rsidR="00867D53" w:rsidRPr="007A016C">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699258104" r:id="rId7"/>
        </w:object>
      </w:r>
    </w:p>
    <w:p w14:paraId="0E0494C2" w14:textId="77777777" w:rsidR="00867D53" w:rsidRPr="007A016C"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7A016C">
        <w:rPr>
          <w:rFonts w:ascii="Times New Roman" w:eastAsia="Andale Sans UI" w:hAnsi="Times New Roman" w:cs="Times New Roman"/>
          <w:bCs/>
          <w:kern w:val="3"/>
          <w:lang w:val="en-US" w:bidi="en-US"/>
        </w:rPr>
        <w:t>R  E  P  U  B  L  I  K  A    H  R  V  A  T  S  K  A</w:t>
      </w:r>
    </w:p>
    <w:p w14:paraId="60CB968A" w14:textId="7256C8AF" w:rsidR="00867D53" w:rsidRPr="007A016C"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7A016C">
        <w:rPr>
          <w:rFonts w:ascii="Times New Roman" w:eastAsia="Andale Sans UI" w:hAnsi="Times New Roman" w:cs="Times New Roman"/>
          <w:bCs/>
          <w:kern w:val="3"/>
          <w:lang w:val="en-US" w:bidi="en-US"/>
        </w:rPr>
        <w:tab/>
      </w:r>
      <w:r w:rsidR="00867D53" w:rsidRPr="007A016C">
        <w:rPr>
          <w:rFonts w:ascii="Times New Roman" w:eastAsia="Andale Sans UI" w:hAnsi="Times New Roman" w:cs="Times New Roman"/>
          <w:bCs/>
          <w:kern w:val="3"/>
          <w:lang w:val="en-US" w:bidi="en-US"/>
        </w:rPr>
        <w:t>POŽEŠKO-SLAVONSKA ŽUPANIJA</w:t>
      </w:r>
    </w:p>
    <w:p w14:paraId="7D5B1195" w14:textId="530B3902" w:rsidR="00867D53" w:rsidRPr="007A016C" w:rsidRDefault="002C2AF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699258105" r:id="rId9"/>
        </w:object>
      </w:r>
      <w:r w:rsidR="00C93BBE" w:rsidRPr="007A016C">
        <w:rPr>
          <w:rFonts w:ascii="Times New Roman" w:eastAsia="Andale Sans UI" w:hAnsi="Times New Roman" w:cs="Times New Roman"/>
          <w:bCs/>
          <w:kern w:val="3"/>
          <w:lang w:val="en-US" w:bidi="en-US"/>
        </w:rPr>
        <w:tab/>
      </w:r>
      <w:r w:rsidR="00C93BBE" w:rsidRPr="007A016C">
        <w:rPr>
          <w:rFonts w:ascii="Times New Roman" w:eastAsia="Andale Sans UI" w:hAnsi="Times New Roman" w:cs="Times New Roman"/>
          <w:bCs/>
          <w:kern w:val="3"/>
          <w:lang w:val="en-US" w:bidi="en-US"/>
        </w:rPr>
        <w:tab/>
      </w:r>
      <w:r w:rsidR="00867D53" w:rsidRPr="007A016C">
        <w:rPr>
          <w:rFonts w:ascii="Times New Roman" w:eastAsia="Andale Sans UI" w:hAnsi="Times New Roman" w:cs="Times New Roman"/>
          <w:bCs/>
          <w:kern w:val="3"/>
          <w:lang w:val="en-US" w:bidi="en-US"/>
        </w:rPr>
        <w:t>GRAD  POŽEGA</w:t>
      </w:r>
    </w:p>
    <w:p w14:paraId="29BE7F16" w14:textId="34C34DFF" w:rsidR="00867D53" w:rsidRPr="007A016C"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kern w:val="3"/>
          <w:lang w:val="en-US" w:bidi="en-US"/>
        </w:rPr>
        <w:tab/>
      </w:r>
      <w:r w:rsidRPr="007A016C">
        <w:rPr>
          <w:rFonts w:ascii="Times New Roman" w:eastAsia="Andale Sans UI" w:hAnsi="Times New Roman" w:cs="Times New Roman"/>
          <w:bCs/>
          <w:kern w:val="3"/>
          <w:lang w:val="en-US" w:bidi="en-US"/>
        </w:rPr>
        <w:tab/>
      </w:r>
      <w:r w:rsidR="00867D53" w:rsidRPr="007A016C">
        <w:rPr>
          <w:rFonts w:ascii="Times New Roman" w:eastAsia="Andale Sans UI" w:hAnsi="Times New Roman" w:cs="Times New Roman"/>
          <w:bCs/>
          <w:kern w:val="3"/>
          <w:lang w:val="en-US" w:bidi="en-US"/>
        </w:rPr>
        <w:t>GRADONAČELNIK</w:t>
      </w:r>
    </w:p>
    <w:p w14:paraId="0C1E2F82" w14:textId="77777777" w:rsidR="00867D53" w:rsidRPr="007A016C"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4E9FC525" w:rsidR="00F831FF" w:rsidRPr="007A016C"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A016C">
        <w:rPr>
          <w:rFonts w:ascii="Times New Roman" w:eastAsia="Andale Sans UI" w:hAnsi="Times New Roman" w:cs="Times New Roman"/>
          <w:bCs/>
          <w:kern w:val="3"/>
          <w:lang w:val="en-US" w:bidi="en-US"/>
        </w:rPr>
        <w:t>KLASA: 406-02/21-04/</w:t>
      </w:r>
      <w:r w:rsidR="006B7DE7" w:rsidRPr="007A016C">
        <w:rPr>
          <w:rFonts w:ascii="Times New Roman" w:eastAsia="Andale Sans UI" w:hAnsi="Times New Roman" w:cs="Times New Roman"/>
          <w:bCs/>
          <w:kern w:val="3"/>
          <w:lang w:val="en-US" w:bidi="en-US"/>
        </w:rPr>
        <w:t>-</w:t>
      </w:r>
      <w:r w:rsidR="0083292C" w:rsidRPr="007A016C">
        <w:rPr>
          <w:rFonts w:ascii="Times New Roman" w:eastAsia="Andale Sans UI" w:hAnsi="Times New Roman" w:cs="Times New Roman"/>
          <w:bCs/>
          <w:kern w:val="3"/>
          <w:lang w:val="en-US" w:bidi="en-US"/>
        </w:rPr>
        <w:t>50</w:t>
      </w:r>
    </w:p>
    <w:p w14:paraId="1093DE71" w14:textId="13AA8B32" w:rsidR="00F831FF" w:rsidRPr="007A016C"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kern w:val="3"/>
          <w:lang w:val="en-US" w:bidi="en-US"/>
        </w:rPr>
        <w:t>URBROJ: 2177/01-01/01-21-3</w:t>
      </w:r>
    </w:p>
    <w:p w14:paraId="13C947EE" w14:textId="309BA9C3" w:rsidR="00F831FF" w:rsidRPr="007A016C"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color w:val="000000"/>
          <w:kern w:val="3"/>
          <w:lang w:val="de-DE" w:eastAsia="hr-HR" w:bidi="en-US"/>
        </w:rPr>
        <w:t xml:space="preserve">Požega, </w:t>
      </w:r>
      <w:r w:rsidR="0083292C" w:rsidRPr="007A016C">
        <w:rPr>
          <w:rFonts w:ascii="Times New Roman" w:eastAsia="Andale Sans UI" w:hAnsi="Times New Roman" w:cs="Times New Roman"/>
          <w:bCs/>
          <w:color w:val="000000"/>
          <w:kern w:val="3"/>
          <w:lang w:val="de-DE" w:eastAsia="hr-HR" w:bidi="en-US"/>
        </w:rPr>
        <w:t>22. studenog</w:t>
      </w:r>
      <w:r w:rsidRPr="007A016C">
        <w:rPr>
          <w:rFonts w:ascii="Times New Roman" w:eastAsia="Andale Sans UI" w:hAnsi="Times New Roman" w:cs="Times New Roman"/>
          <w:bCs/>
          <w:color w:val="000000"/>
          <w:kern w:val="3"/>
          <w:lang w:val="de-DE" w:eastAsia="hr-HR" w:bidi="en-US"/>
        </w:rPr>
        <w:t xml:space="preserve"> 2021.</w:t>
      </w:r>
    </w:p>
    <w:p w14:paraId="7FDF7E21" w14:textId="7845E0FA" w:rsidR="009864B9" w:rsidRPr="007A016C"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POZIV NA DOSTAVU PONUDE</w:t>
      </w:r>
    </w:p>
    <w:p w14:paraId="0A84D11F" w14:textId="658D19D9" w:rsidR="00867D53" w:rsidRPr="007A016C"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Naručitelj Grad Požega upućuje Poziv na dostavu ponuda temeljem članka </w:t>
      </w:r>
      <w:r w:rsidR="00413E7B" w:rsidRPr="007A016C">
        <w:rPr>
          <w:rFonts w:ascii="Times New Roman" w:eastAsia="Times New Roman" w:hAnsi="Times New Roman" w:cs="Times New Roman"/>
          <w:kern w:val="3"/>
          <w:lang w:val="en-US" w:bidi="en-US"/>
        </w:rPr>
        <w:t>19</w:t>
      </w:r>
      <w:r w:rsidRPr="007A016C">
        <w:rPr>
          <w:rFonts w:ascii="Times New Roman" w:eastAsia="Times New Roman" w:hAnsi="Times New Roman" w:cs="Times New Roman"/>
          <w:kern w:val="3"/>
          <w:lang w:val="en-US" w:bidi="en-US"/>
        </w:rPr>
        <w:t>. Pravilnika o jednostavnoj nabavi robe, usluga i radova te provedbi projektnih natječaja</w:t>
      </w:r>
      <w:r w:rsidR="00225DEC" w:rsidRPr="007A016C">
        <w:rPr>
          <w:rFonts w:ascii="Times New Roman" w:eastAsia="Times New Roman" w:hAnsi="Times New Roman" w:cs="Times New Roman"/>
          <w:kern w:val="3"/>
          <w:lang w:val="en-US" w:bidi="en-US"/>
        </w:rPr>
        <w:t xml:space="preserve"> </w:t>
      </w:r>
      <w:r w:rsidR="00225DEC" w:rsidRPr="007A016C">
        <w:rPr>
          <w:rFonts w:ascii="Times New Roman" w:eastAsia="DejaVu Sans" w:hAnsi="Times New Roman" w:cs="Times New Roman"/>
          <w:color w:val="000000"/>
          <w:lang w:val="hr" w:eastAsia="hr-HR"/>
        </w:rPr>
        <w:t xml:space="preserve">i </w:t>
      </w:r>
      <w:r w:rsidR="00225DEC" w:rsidRPr="007A016C">
        <w:rPr>
          <w:rFonts w:ascii="Times New Roman" w:eastAsia="Palatino Linotype" w:hAnsi="Times New Roman" w:cs="Times New Roman"/>
          <w:bCs/>
          <w:color w:val="000000"/>
          <w:lang w:val="hr" w:eastAsia="hr-HR"/>
        </w:rPr>
        <w:t xml:space="preserve">(Službene novine Grada Požege, broj: </w:t>
      </w:r>
      <w:r w:rsidR="006B7DE7" w:rsidRPr="007A016C">
        <w:rPr>
          <w:rFonts w:ascii="Times New Roman" w:eastAsia="Palatino Linotype" w:hAnsi="Times New Roman" w:cs="Times New Roman"/>
          <w:bCs/>
          <w:color w:val="000000"/>
          <w:lang w:val="hr" w:eastAsia="hr-HR"/>
        </w:rPr>
        <w:t>20/21</w:t>
      </w:r>
      <w:r w:rsidR="00225DEC" w:rsidRPr="007A016C">
        <w:rPr>
          <w:rFonts w:ascii="Times New Roman" w:eastAsia="Palatino Linotype" w:hAnsi="Times New Roman" w:cs="Times New Roman"/>
          <w:bCs/>
          <w:color w:val="000000"/>
          <w:lang w:val="hr" w:eastAsia="hr-HR"/>
        </w:rPr>
        <w:t>.)</w:t>
      </w:r>
      <w:r w:rsidRPr="007A016C">
        <w:rPr>
          <w:rFonts w:ascii="Times New Roman" w:eastAsia="Times New Roman" w:hAnsi="Times New Roman" w:cs="Times New Roman"/>
          <w:kern w:val="3"/>
          <w:lang w:val="en-US" w:bidi="en-US"/>
        </w:rPr>
        <w:t>.</w:t>
      </w:r>
    </w:p>
    <w:p w14:paraId="2457491C" w14:textId="4AC4D956" w:rsidR="00867D53" w:rsidRPr="007A016C"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Sukladno članku 15. Zakona o javnoj nabavi (Narodne novine, broj: 120/16.</w:t>
      </w:r>
      <w:r w:rsidR="00522975" w:rsidRPr="007A016C">
        <w:rPr>
          <w:rFonts w:ascii="Times New Roman" w:eastAsia="Times New Roman" w:hAnsi="Times New Roman" w:cs="Times New Roman"/>
          <w:kern w:val="3"/>
          <w:lang w:val="en-US" w:bidi="en-US"/>
        </w:rPr>
        <w:t>, u nastavku teksta ZJN 2016</w:t>
      </w:r>
      <w:r w:rsidRPr="007A016C">
        <w:rPr>
          <w:rFonts w:ascii="Times New Roman" w:eastAsia="Times New Roman" w:hAnsi="Times New Roman" w:cs="Times New Roman"/>
          <w:kern w:val="3"/>
          <w:lang w:val="en-US" w:bidi="en-US"/>
        </w:rPr>
        <w:t xml:space="preserve">) za godišnju procijenjenu vrijednost nabave manju od 200.000,00 (500.000,00) kuna bez PDV-a (tzv. jednostavna nabava) Naručitelj nije obvezan provoditi postupke javne nabave propisane </w:t>
      </w:r>
      <w:r w:rsidR="00522975" w:rsidRPr="007A016C">
        <w:rPr>
          <w:rFonts w:ascii="Times New Roman" w:eastAsia="Times New Roman" w:hAnsi="Times New Roman" w:cs="Times New Roman"/>
          <w:kern w:val="3"/>
          <w:lang w:val="en-US" w:bidi="en-US"/>
        </w:rPr>
        <w:t>ZJN 2016.</w:t>
      </w:r>
    </w:p>
    <w:p w14:paraId="439C8F83" w14:textId="7B0004A2" w:rsidR="00867D53" w:rsidRPr="007A016C"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1. OPIS PREDMETA NABAVE</w:t>
      </w:r>
    </w:p>
    <w:p w14:paraId="02B7847A" w14:textId="505848C0" w:rsidR="003D19F0" w:rsidRPr="007A016C" w:rsidRDefault="00C93BBE" w:rsidP="00C942DD">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b/>
          <w:bCs/>
          <w:kern w:val="3"/>
          <w:lang w:val="en-US" w:bidi="en-US"/>
        </w:rPr>
        <w:t>Predmet nabave</w:t>
      </w:r>
      <w:r w:rsidR="000A7AFA" w:rsidRPr="007A016C">
        <w:rPr>
          <w:rFonts w:ascii="Times New Roman" w:eastAsia="Andale Sans UI" w:hAnsi="Times New Roman" w:cs="Times New Roman"/>
          <w:kern w:val="3"/>
          <w:lang w:val="en-US" w:bidi="en-US"/>
        </w:rPr>
        <w:t>:</w:t>
      </w:r>
      <w:bookmarkStart w:id="0" w:name="_Hlk3537112"/>
      <w:r w:rsidR="000C29E5" w:rsidRPr="007A016C">
        <w:rPr>
          <w:rFonts w:ascii="Times New Roman" w:eastAsia="Andale Sans UI" w:hAnsi="Times New Roman" w:cs="Times New Roman"/>
          <w:kern w:val="3"/>
          <w:lang w:val="en-US" w:bidi="en-US"/>
        </w:rPr>
        <w:t xml:space="preserve"> </w:t>
      </w:r>
      <w:bookmarkStart w:id="1" w:name="_Hlk88460391"/>
      <w:bookmarkStart w:id="2" w:name="_Hlk42843510"/>
      <w:r w:rsidR="0083292C" w:rsidRPr="007A016C">
        <w:rPr>
          <w:rFonts w:ascii="Times New Roman" w:eastAsia="Andale Sans UI" w:hAnsi="Times New Roman" w:cs="Times New Roman"/>
          <w:kern w:val="3"/>
          <w:lang w:val="en-US" w:bidi="en-US"/>
        </w:rPr>
        <w:t>radovi na rekonstrukciji građevine infrastrukturne namjene, prometnog sustava, na građevnoj čestici k.č.br. 2664 i 1421/1 u k.o..Požega (Ul. Franje Thauzya)</w:t>
      </w:r>
      <w:bookmarkEnd w:id="1"/>
      <w:r w:rsidR="00B0088C" w:rsidRPr="007A016C">
        <w:rPr>
          <w:rFonts w:ascii="Times New Roman" w:eastAsia="Andale Sans UI" w:hAnsi="Times New Roman" w:cs="Times New Roman"/>
          <w:kern w:val="3"/>
          <w:lang w:val="en-US" w:bidi="en-US"/>
        </w:rPr>
        <w:t>.</w:t>
      </w:r>
    </w:p>
    <w:bookmarkEnd w:id="2"/>
    <w:p w14:paraId="258E596B" w14:textId="262208C7" w:rsidR="00867D53" w:rsidRPr="007A016C" w:rsidRDefault="006179FE" w:rsidP="00C942DD">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ab/>
      </w:r>
      <w:r w:rsidRPr="007A016C">
        <w:rPr>
          <w:rFonts w:ascii="Times New Roman" w:eastAsia="Andale Sans UI" w:hAnsi="Times New Roman" w:cs="Times New Roman"/>
          <w:kern w:val="3"/>
          <w:lang w:val="en-US" w:bidi="en-US"/>
        </w:rPr>
        <w:tab/>
        <w:t xml:space="preserve">  </w:t>
      </w:r>
      <w:r w:rsidR="00CF031C" w:rsidRPr="007A016C">
        <w:rPr>
          <w:rFonts w:ascii="Times New Roman" w:eastAsia="Andale Sans UI" w:hAnsi="Times New Roman" w:cs="Times New Roman"/>
          <w:kern w:val="3"/>
          <w:lang w:val="en-US" w:bidi="en-US"/>
        </w:rPr>
        <w:tab/>
      </w:r>
      <w:r w:rsidR="00CF031C" w:rsidRPr="007A016C">
        <w:rPr>
          <w:rFonts w:ascii="Times New Roman" w:eastAsia="Andale Sans UI" w:hAnsi="Times New Roman" w:cs="Times New Roman"/>
          <w:kern w:val="3"/>
          <w:lang w:val="en-US" w:bidi="en-US"/>
        </w:rPr>
        <w:tab/>
        <w:t xml:space="preserve">  </w:t>
      </w:r>
      <w:bookmarkEnd w:id="0"/>
    </w:p>
    <w:p w14:paraId="7847D5C9" w14:textId="77777777" w:rsidR="00B00A5B" w:rsidRDefault="00AA2080"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b/>
          <w:kern w:val="3"/>
          <w:u w:val="single"/>
          <w:lang w:val="en-US" w:bidi="en-US"/>
        </w:rPr>
        <w:t>Opis predmeta</w:t>
      </w:r>
      <w:r w:rsidR="00565865" w:rsidRPr="007A016C">
        <w:rPr>
          <w:rFonts w:ascii="Times New Roman" w:eastAsia="Times New Roman" w:hAnsi="Times New Roman" w:cs="Times New Roman"/>
          <w:b/>
          <w:kern w:val="3"/>
          <w:u w:val="single"/>
          <w:lang w:val="en-US" w:bidi="en-US"/>
        </w:rPr>
        <w:t xml:space="preserve"> nabave</w:t>
      </w:r>
      <w:r w:rsidR="000A7AFA" w:rsidRPr="007A016C">
        <w:rPr>
          <w:rFonts w:ascii="Times New Roman" w:eastAsia="Times New Roman" w:hAnsi="Times New Roman" w:cs="Times New Roman"/>
          <w:kern w:val="3"/>
          <w:lang w:val="en-US" w:bidi="en-US"/>
        </w:rPr>
        <w:t>:</w:t>
      </w:r>
      <w:r w:rsidR="000C29E5" w:rsidRPr="007A016C">
        <w:rPr>
          <w:rFonts w:ascii="Times New Roman" w:eastAsia="Andale Sans UI" w:hAnsi="Times New Roman" w:cs="Times New Roman"/>
          <w:kern w:val="3"/>
          <w:lang w:val="en-US" w:bidi="en-US"/>
        </w:rPr>
        <w:t xml:space="preserve"> </w:t>
      </w:r>
      <w:r w:rsidR="0083292C" w:rsidRPr="007A016C">
        <w:rPr>
          <w:rFonts w:ascii="Times New Roman" w:eastAsia="Andale Sans UI" w:hAnsi="Times New Roman" w:cs="Times New Roman"/>
          <w:kern w:val="3"/>
          <w:lang w:val="en-US" w:bidi="en-US"/>
        </w:rPr>
        <w:t>radovi na rekonstrukciji građevine infrastrukturne namjene, prometnog sustava, na građevnoj čestici k.č.br. 2664 i 1421/1 u k.o.o.Požega (Ul. Franje Thauzya)</w:t>
      </w:r>
      <w:r w:rsidR="00B0088C" w:rsidRPr="007A016C">
        <w:rPr>
          <w:rFonts w:ascii="Times New Roman" w:eastAsia="Andale Sans UI" w:hAnsi="Times New Roman" w:cs="Times New Roman"/>
          <w:kern w:val="3"/>
          <w:lang w:val="en-US" w:bidi="en-US"/>
        </w:rPr>
        <w:t xml:space="preserve">. </w:t>
      </w:r>
    </w:p>
    <w:p w14:paraId="2647CF5B" w14:textId="7CC59F01" w:rsidR="00991C10" w:rsidRPr="007A016C" w:rsidRDefault="00B0088C"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 xml:space="preserve">CPV broj: </w:t>
      </w:r>
      <w:r w:rsidR="0083292C" w:rsidRPr="007A016C">
        <w:rPr>
          <w:rFonts w:ascii="Times New Roman" w:eastAsia="Andale Sans UI" w:hAnsi="Times New Roman" w:cs="Times New Roman"/>
          <w:kern w:val="3"/>
          <w:lang w:val="en-US" w:bidi="en-US"/>
        </w:rPr>
        <w:t>45233300-2</w:t>
      </w:r>
      <w:r w:rsidRPr="007A016C">
        <w:rPr>
          <w:rFonts w:ascii="Times New Roman" w:eastAsia="Andale Sans UI" w:hAnsi="Times New Roman" w:cs="Times New Roman"/>
          <w:kern w:val="3"/>
          <w:lang w:val="en-US" w:bidi="en-US"/>
        </w:rPr>
        <w:t xml:space="preserve"> </w:t>
      </w:r>
      <w:r w:rsidR="005465E4">
        <w:rPr>
          <w:rFonts w:ascii="Times New Roman" w:eastAsia="Andale Sans UI" w:hAnsi="Times New Roman" w:cs="Times New Roman"/>
          <w:kern w:val="3"/>
          <w:lang w:val="en-US" w:bidi="en-US"/>
        </w:rPr>
        <w:t>g</w:t>
      </w:r>
      <w:r w:rsidR="005465E4" w:rsidRPr="005465E4">
        <w:rPr>
          <w:rFonts w:ascii="Times New Roman" w:eastAsia="Andale Sans UI" w:hAnsi="Times New Roman" w:cs="Times New Roman"/>
          <w:kern w:val="3"/>
          <w:lang w:val="en-US" w:bidi="en-US"/>
        </w:rPr>
        <w:t>rađevinski radovi na temelju za autoceste, ceste, ulice i pješačke staze</w:t>
      </w:r>
      <w:r w:rsidRPr="007A016C">
        <w:rPr>
          <w:rFonts w:ascii="Times New Roman" w:eastAsia="Andale Sans UI" w:hAnsi="Times New Roman" w:cs="Times New Roman"/>
          <w:kern w:val="3"/>
          <w:lang w:val="en-US" w:bidi="en-US"/>
        </w:rPr>
        <w:t>.</w:t>
      </w:r>
    </w:p>
    <w:p w14:paraId="1F386C63" w14:textId="5B7FD65B" w:rsidR="00AA2080" w:rsidRPr="007A016C"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t xml:space="preserve">  </w:t>
      </w:r>
      <w:r w:rsidR="000A0D87"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r>
    </w:p>
    <w:p w14:paraId="7D0C02E1" w14:textId="77777777" w:rsidR="000227CC" w:rsidRPr="007A016C"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Procijenjena vrijednost nabave je</w:t>
      </w:r>
      <w:r w:rsidR="000A7AFA" w:rsidRPr="007A016C">
        <w:rPr>
          <w:rFonts w:ascii="Times New Roman" w:eastAsia="Times New Roman" w:hAnsi="Times New Roman" w:cs="Times New Roman"/>
          <w:kern w:val="3"/>
          <w:lang w:val="en-US" w:bidi="en-US"/>
        </w:rPr>
        <w:t>:</w:t>
      </w:r>
    </w:p>
    <w:p w14:paraId="36CE13C5" w14:textId="727E993A" w:rsidR="00867D53" w:rsidRPr="007A016C"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 xml:space="preserve"> </w:t>
      </w:r>
      <w:r w:rsidR="000227CC" w:rsidRPr="007A016C">
        <w:rPr>
          <w:rFonts w:ascii="Times New Roman" w:eastAsia="Times New Roman" w:hAnsi="Times New Roman" w:cs="Times New Roman"/>
          <w:b/>
          <w:bCs/>
          <w:kern w:val="3"/>
          <w:lang w:val="en-US" w:bidi="en-US"/>
        </w:rPr>
        <w:t xml:space="preserve"> </w:t>
      </w:r>
      <w:r w:rsidR="00404725" w:rsidRPr="007A016C">
        <w:rPr>
          <w:rFonts w:ascii="Times New Roman" w:eastAsia="Times New Roman" w:hAnsi="Times New Roman" w:cs="Times New Roman"/>
          <w:b/>
          <w:bCs/>
          <w:kern w:val="3"/>
          <w:lang w:val="en-US" w:bidi="en-US"/>
        </w:rPr>
        <w:t>490</w:t>
      </w:r>
      <w:r w:rsidR="008153D9" w:rsidRPr="007A016C">
        <w:rPr>
          <w:rFonts w:ascii="Times New Roman" w:eastAsia="Times New Roman" w:hAnsi="Times New Roman" w:cs="Times New Roman"/>
          <w:b/>
          <w:bCs/>
          <w:kern w:val="3"/>
          <w:lang w:val="en-US" w:bidi="en-US"/>
        </w:rPr>
        <w:t>.</w:t>
      </w:r>
      <w:r w:rsidR="00404725" w:rsidRPr="007A016C">
        <w:rPr>
          <w:rFonts w:ascii="Times New Roman" w:eastAsia="Times New Roman" w:hAnsi="Times New Roman" w:cs="Times New Roman"/>
          <w:b/>
          <w:bCs/>
          <w:kern w:val="3"/>
          <w:lang w:val="en-US" w:bidi="en-US"/>
        </w:rPr>
        <w:t>0</w:t>
      </w:r>
      <w:r w:rsidR="00C97837" w:rsidRPr="007A016C">
        <w:rPr>
          <w:rFonts w:ascii="Times New Roman" w:eastAsia="Times New Roman" w:hAnsi="Times New Roman" w:cs="Times New Roman"/>
          <w:b/>
          <w:bCs/>
          <w:kern w:val="3"/>
          <w:lang w:val="en-US" w:bidi="en-US"/>
        </w:rPr>
        <w:t>00,00</w:t>
      </w:r>
      <w:r w:rsidR="000A0D87" w:rsidRPr="007A016C">
        <w:rPr>
          <w:rFonts w:ascii="Times New Roman" w:eastAsia="Times New Roman" w:hAnsi="Times New Roman" w:cs="Times New Roman"/>
          <w:b/>
          <w:bCs/>
          <w:kern w:val="3"/>
          <w:lang w:val="en-US" w:bidi="en-US"/>
        </w:rPr>
        <w:t xml:space="preserve"> kuna</w:t>
      </w:r>
      <w:r w:rsidR="009A3904" w:rsidRPr="007A016C">
        <w:rPr>
          <w:rFonts w:ascii="Times New Roman" w:eastAsia="Times New Roman" w:hAnsi="Times New Roman" w:cs="Times New Roman"/>
          <w:b/>
          <w:bCs/>
          <w:kern w:val="3"/>
          <w:lang w:val="en-US" w:bidi="en-US"/>
        </w:rPr>
        <w:t xml:space="preserve"> </w:t>
      </w:r>
      <w:r w:rsidR="00134AAF" w:rsidRPr="007A016C">
        <w:rPr>
          <w:rFonts w:ascii="Times New Roman" w:eastAsia="Times New Roman" w:hAnsi="Times New Roman" w:cs="Times New Roman"/>
          <w:b/>
          <w:bCs/>
          <w:kern w:val="3"/>
          <w:lang w:val="en-US" w:bidi="en-US"/>
        </w:rPr>
        <w:t>(</w:t>
      </w:r>
      <w:r w:rsidR="00404725" w:rsidRPr="007A016C">
        <w:rPr>
          <w:rFonts w:ascii="Times New Roman" w:eastAsia="Times New Roman" w:hAnsi="Times New Roman" w:cs="Times New Roman"/>
          <w:b/>
          <w:bCs/>
          <w:kern w:val="3"/>
          <w:lang w:val="en-US" w:bidi="en-US"/>
        </w:rPr>
        <w:t>četristodevedesettisuća</w:t>
      </w:r>
      <w:r w:rsidR="00C942DD" w:rsidRPr="007A016C">
        <w:rPr>
          <w:rFonts w:ascii="Times New Roman" w:eastAsia="Times New Roman" w:hAnsi="Times New Roman" w:cs="Times New Roman"/>
          <w:b/>
          <w:bCs/>
          <w:kern w:val="3"/>
          <w:lang w:val="en-US" w:bidi="en-US"/>
        </w:rPr>
        <w:t>kuna</w:t>
      </w:r>
      <w:r w:rsidR="009A3904" w:rsidRPr="007A016C">
        <w:rPr>
          <w:rFonts w:ascii="Times New Roman" w:eastAsia="Times New Roman" w:hAnsi="Times New Roman" w:cs="Times New Roman"/>
          <w:b/>
          <w:bCs/>
          <w:kern w:val="3"/>
          <w:lang w:val="en-US" w:bidi="en-US"/>
        </w:rPr>
        <w:t>)</w:t>
      </w:r>
      <w:r w:rsidR="00996C3A" w:rsidRPr="007A016C">
        <w:rPr>
          <w:rFonts w:ascii="Times New Roman" w:eastAsia="Times New Roman" w:hAnsi="Times New Roman" w:cs="Times New Roman"/>
          <w:b/>
          <w:bCs/>
          <w:kern w:val="3"/>
          <w:lang w:val="en-US" w:bidi="en-US"/>
        </w:rPr>
        <w:t xml:space="preserve"> bez PDV-a</w:t>
      </w:r>
    </w:p>
    <w:p w14:paraId="1AD92EA8" w14:textId="6D602292" w:rsidR="00867D53" w:rsidRPr="007A016C"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
          <w:bCs/>
          <w:kern w:val="3"/>
          <w:lang w:val="en-US" w:bidi="en-US"/>
        </w:rPr>
        <w:tab/>
      </w:r>
      <w:r w:rsidR="00867D53" w:rsidRPr="007A016C">
        <w:rPr>
          <w:rFonts w:ascii="Times New Roman" w:eastAsia="Andale Sans UI" w:hAnsi="Times New Roman" w:cs="Times New Roman"/>
          <w:b/>
          <w:bCs/>
          <w:kern w:val="3"/>
          <w:lang w:val="en-US" w:bidi="en-US"/>
        </w:rPr>
        <w:t>Planirano je sklapanje</w:t>
      </w:r>
      <w:r w:rsidR="00867D53" w:rsidRPr="007A016C">
        <w:rPr>
          <w:rFonts w:ascii="Times New Roman" w:eastAsia="Andale Sans UI" w:hAnsi="Times New Roman" w:cs="Times New Roman"/>
          <w:kern w:val="3"/>
          <w:lang w:val="en-US" w:bidi="en-US"/>
        </w:rPr>
        <w:t xml:space="preserve"> ugovora o</w:t>
      </w:r>
      <w:r w:rsidR="00E96125" w:rsidRPr="007A016C">
        <w:rPr>
          <w:rFonts w:ascii="Times New Roman" w:eastAsia="Andale Sans UI" w:hAnsi="Times New Roman" w:cs="Times New Roman"/>
          <w:kern w:val="3"/>
          <w:lang w:val="en-US" w:bidi="en-US"/>
        </w:rPr>
        <w:t xml:space="preserve"> nabavi</w:t>
      </w:r>
      <w:r w:rsidR="00867D53" w:rsidRPr="007A016C">
        <w:rPr>
          <w:rFonts w:ascii="Times New Roman" w:eastAsia="Andale Sans UI" w:hAnsi="Times New Roman" w:cs="Times New Roman"/>
          <w:kern w:val="3"/>
          <w:lang w:val="en-US" w:bidi="en-US"/>
        </w:rPr>
        <w:t xml:space="preserve"> </w:t>
      </w:r>
      <w:r w:rsidR="00AC6BE4" w:rsidRPr="007A016C">
        <w:rPr>
          <w:rFonts w:ascii="Times New Roman" w:eastAsia="Andale Sans UI" w:hAnsi="Times New Roman" w:cs="Times New Roman"/>
          <w:kern w:val="3"/>
          <w:lang w:val="en-US" w:bidi="en-US"/>
        </w:rPr>
        <w:t>radova</w:t>
      </w:r>
      <w:r w:rsidR="005D3D67" w:rsidRPr="007A016C">
        <w:rPr>
          <w:rFonts w:ascii="Times New Roman" w:eastAsia="Andale Sans UI" w:hAnsi="Times New Roman" w:cs="Times New Roman"/>
          <w:kern w:val="3"/>
          <w:lang w:val="en-US" w:bidi="en-US"/>
        </w:rPr>
        <w:t>.</w:t>
      </w:r>
      <w:r w:rsidR="00F60EED" w:rsidRPr="007A016C">
        <w:rPr>
          <w:rFonts w:ascii="Times New Roman" w:eastAsia="Andale Sans UI" w:hAnsi="Times New Roman" w:cs="Times New Roman"/>
          <w:kern w:val="3"/>
          <w:lang w:val="en-US" w:bidi="en-US"/>
        </w:rPr>
        <w:t xml:space="preserve"> </w:t>
      </w:r>
    </w:p>
    <w:p w14:paraId="1F3E27EB" w14:textId="2C074F49" w:rsidR="00B67D2B" w:rsidRPr="007A016C"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 xml:space="preserve">Evidencijski broj jednostavne nabave: </w:t>
      </w:r>
      <w:r w:rsidRPr="007A016C">
        <w:rPr>
          <w:rFonts w:ascii="Times New Roman" w:eastAsia="Andale Sans UI" w:hAnsi="Times New Roman" w:cs="Times New Roman"/>
          <w:b/>
          <w:kern w:val="3"/>
          <w:lang w:val="en-US" w:bidi="en-US"/>
        </w:rPr>
        <w:t>JN-</w:t>
      </w:r>
      <w:r w:rsidR="000227CC" w:rsidRPr="007A016C">
        <w:rPr>
          <w:rFonts w:ascii="Times New Roman" w:eastAsia="Andale Sans UI" w:hAnsi="Times New Roman" w:cs="Times New Roman"/>
          <w:b/>
          <w:kern w:val="3"/>
          <w:lang w:val="en-US" w:bidi="en-US"/>
        </w:rPr>
        <w:t>4</w:t>
      </w:r>
      <w:r w:rsidR="00404725" w:rsidRPr="007A016C">
        <w:rPr>
          <w:rFonts w:ascii="Times New Roman" w:eastAsia="Andale Sans UI" w:hAnsi="Times New Roman" w:cs="Times New Roman"/>
          <w:b/>
          <w:kern w:val="3"/>
          <w:lang w:val="en-US" w:bidi="en-US"/>
        </w:rPr>
        <w:t>6</w:t>
      </w:r>
      <w:r w:rsidR="00ED38B5" w:rsidRPr="007A016C">
        <w:rPr>
          <w:rFonts w:ascii="Times New Roman" w:eastAsia="Andale Sans UI" w:hAnsi="Times New Roman" w:cs="Times New Roman"/>
          <w:b/>
          <w:kern w:val="3"/>
          <w:lang w:val="en-US" w:bidi="en-US"/>
        </w:rPr>
        <w:t>/</w:t>
      </w:r>
      <w:r w:rsidR="009A3904" w:rsidRPr="007A016C">
        <w:rPr>
          <w:rFonts w:ascii="Times New Roman" w:eastAsia="Andale Sans UI" w:hAnsi="Times New Roman" w:cs="Times New Roman"/>
          <w:b/>
          <w:kern w:val="3"/>
          <w:lang w:val="en-US" w:bidi="en-US"/>
        </w:rPr>
        <w:t>2</w:t>
      </w:r>
      <w:r w:rsidR="00107AA2" w:rsidRPr="007A016C">
        <w:rPr>
          <w:rFonts w:ascii="Times New Roman" w:eastAsia="Andale Sans UI" w:hAnsi="Times New Roman" w:cs="Times New Roman"/>
          <w:b/>
          <w:kern w:val="3"/>
          <w:lang w:val="en-US" w:bidi="en-US"/>
        </w:rPr>
        <w:t>1</w:t>
      </w:r>
    </w:p>
    <w:p w14:paraId="08145744" w14:textId="77777777" w:rsidR="00991C10" w:rsidRPr="007A016C"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
    <w:p w14:paraId="323C44DA" w14:textId="77777777" w:rsidR="00C93BBE" w:rsidRPr="007A016C"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2. UVJETI NABAVE</w:t>
      </w:r>
    </w:p>
    <w:p w14:paraId="55CE7D30" w14:textId="0CE22883" w:rsidR="00867D53" w:rsidRPr="007A016C"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ab/>
      </w:r>
      <w:r w:rsidR="00E96125" w:rsidRPr="007A016C">
        <w:rPr>
          <w:rFonts w:ascii="Times New Roman" w:eastAsia="Times New Roman" w:hAnsi="Times New Roman" w:cs="Times New Roman"/>
          <w:kern w:val="3"/>
          <w:lang w:val="en-US" w:bidi="en-US"/>
        </w:rPr>
        <w:t>P</w:t>
      </w:r>
      <w:r w:rsidR="00867D53" w:rsidRPr="007A016C">
        <w:rPr>
          <w:rFonts w:ascii="Times New Roman" w:eastAsia="Times New Roman" w:hAnsi="Times New Roman" w:cs="Times New Roman"/>
          <w:kern w:val="3"/>
          <w:lang w:val="en-US" w:bidi="en-US"/>
        </w:rPr>
        <w:t>onuda treba ispunjavati sljedeće:</w:t>
      </w:r>
    </w:p>
    <w:p w14:paraId="31A4B407" w14:textId="2AF2C56D" w:rsidR="005D3D67" w:rsidRPr="007A016C"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izvršenja:</w:t>
      </w:r>
      <w:r w:rsidR="006B43CC" w:rsidRPr="007A016C">
        <w:rPr>
          <w:rFonts w:ascii="Times New Roman" w:eastAsia="Times New Roman" w:hAnsi="Times New Roman" w:cs="Times New Roman"/>
          <w:kern w:val="3"/>
          <w:lang w:val="en-US" w:bidi="en-US"/>
        </w:rPr>
        <w:t xml:space="preserve"> </w:t>
      </w:r>
      <w:r w:rsidR="00B0088C" w:rsidRPr="007A016C">
        <w:rPr>
          <w:rFonts w:ascii="Times New Roman" w:eastAsia="Times New Roman" w:hAnsi="Times New Roman" w:cs="Times New Roman"/>
          <w:kern w:val="3"/>
          <w:lang w:val="en-US" w:bidi="en-US"/>
        </w:rPr>
        <w:t xml:space="preserve">maksimalno </w:t>
      </w:r>
      <w:r w:rsidR="00404725" w:rsidRPr="007A016C">
        <w:rPr>
          <w:rFonts w:ascii="Times New Roman" w:eastAsia="Times New Roman" w:hAnsi="Times New Roman" w:cs="Times New Roman"/>
          <w:kern w:val="3"/>
          <w:lang w:val="en-US" w:bidi="en-US"/>
        </w:rPr>
        <w:t>60</w:t>
      </w:r>
      <w:r w:rsidR="000227CC" w:rsidRPr="007A016C">
        <w:rPr>
          <w:rFonts w:ascii="Times New Roman" w:eastAsia="Times New Roman" w:hAnsi="Times New Roman" w:cs="Times New Roman"/>
          <w:kern w:val="3"/>
          <w:lang w:val="en-US" w:bidi="en-US"/>
        </w:rPr>
        <w:t xml:space="preserve"> </w:t>
      </w:r>
      <w:r w:rsidR="0065072A" w:rsidRPr="007A016C">
        <w:rPr>
          <w:rFonts w:ascii="Times New Roman" w:eastAsia="Times New Roman" w:hAnsi="Times New Roman" w:cs="Times New Roman"/>
          <w:kern w:val="3"/>
          <w:lang w:val="en-US" w:bidi="en-US"/>
        </w:rPr>
        <w:t>(</w:t>
      </w:r>
      <w:r w:rsidR="00404725" w:rsidRPr="007A016C">
        <w:rPr>
          <w:rFonts w:ascii="Times New Roman" w:eastAsia="Times New Roman" w:hAnsi="Times New Roman" w:cs="Times New Roman"/>
          <w:kern w:val="3"/>
          <w:lang w:val="en-US" w:bidi="en-US"/>
        </w:rPr>
        <w:t>šezdeset</w:t>
      </w:r>
      <w:r w:rsidR="0065072A" w:rsidRPr="007A016C">
        <w:rPr>
          <w:rFonts w:ascii="Times New Roman" w:eastAsia="Times New Roman" w:hAnsi="Times New Roman" w:cs="Times New Roman"/>
          <w:kern w:val="3"/>
          <w:lang w:val="en-US" w:bidi="en-US"/>
        </w:rPr>
        <w:t>)</w:t>
      </w:r>
      <w:r w:rsidR="00D42DD7" w:rsidRPr="007A016C">
        <w:rPr>
          <w:rFonts w:ascii="Times New Roman" w:eastAsia="Times New Roman" w:hAnsi="Times New Roman" w:cs="Times New Roman"/>
          <w:kern w:val="3"/>
          <w:lang w:val="en-US" w:bidi="en-US"/>
        </w:rPr>
        <w:t xml:space="preserve"> dana</w:t>
      </w:r>
      <w:r w:rsidR="005D3D67" w:rsidRPr="007A016C">
        <w:rPr>
          <w:rFonts w:ascii="Times New Roman" w:eastAsia="Times New Roman" w:hAnsi="Times New Roman" w:cs="Times New Roman"/>
          <w:kern w:val="3"/>
          <w:lang w:val="en-US" w:bidi="en-US"/>
        </w:rPr>
        <w:t xml:space="preserve"> </w:t>
      </w:r>
      <w:r w:rsidR="00AC6BE4" w:rsidRPr="007A016C">
        <w:rPr>
          <w:rFonts w:ascii="Times New Roman" w:eastAsia="Times New Roman" w:hAnsi="Times New Roman" w:cs="Times New Roman"/>
          <w:kern w:val="3"/>
          <w:lang w:val="en-US" w:bidi="en-US"/>
        </w:rPr>
        <w:t xml:space="preserve">od dana </w:t>
      </w:r>
      <w:r w:rsidR="00B0088C" w:rsidRPr="007A016C">
        <w:rPr>
          <w:rFonts w:ascii="Times New Roman" w:eastAsia="Times New Roman" w:hAnsi="Times New Roman" w:cs="Times New Roman"/>
          <w:kern w:val="3"/>
          <w:lang w:val="en-US" w:bidi="en-US"/>
        </w:rPr>
        <w:t>sklapanja ugovora.</w:t>
      </w:r>
    </w:p>
    <w:p w14:paraId="2E153245" w14:textId="7F685EE0" w:rsidR="003D19F0" w:rsidRPr="007A016C"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trajanja ugovora:</w:t>
      </w:r>
      <w:r w:rsidR="006B43CC" w:rsidRPr="007A016C">
        <w:rPr>
          <w:rFonts w:ascii="Times New Roman" w:eastAsia="Times New Roman" w:hAnsi="Times New Roman" w:cs="Times New Roman"/>
          <w:kern w:val="3"/>
          <w:lang w:val="en-US" w:bidi="en-US"/>
        </w:rPr>
        <w:t xml:space="preserve"> </w:t>
      </w:r>
      <w:r w:rsidR="00404725" w:rsidRPr="007A016C">
        <w:rPr>
          <w:rFonts w:ascii="Times New Roman" w:eastAsia="Times New Roman" w:hAnsi="Times New Roman" w:cs="Times New Roman"/>
          <w:kern w:val="3"/>
          <w:lang w:val="en-US" w:bidi="en-US"/>
        </w:rPr>
        <w:t>60</w:t>
      </w:r>
      <w:r w:rsidR="00C94C8C" w:rsidRPr="007A016C">
        <w:rPr>
          <w:rFonts w:ascii="Times New Roman" w:eastAsia="Times New Roman" w:hAnsi="Times New Roman" w:cs="Times New Roman"/>
          <w:kern w:val="3"/>
          <w:lang w:val="en-US" w:bidi="en-US"/>
        </w:rPr>
        <w:t xml:space="preserve"> (</w:t>
      </w:r>
      <w:r w:rsidR="00404725" w:rsidRPr="007A016C">
        <w:rPr>
          <w:rFonts w:ascii="Times New Roman" w:eastAsia="Times New Roman" w:hAnsi="Times New Roman" w:cs="Times New Roman"/>
          <w:kern w:val="3"/>
          <w:lang w:val="en-US" w:bidi="en-US"/>
        </w:rPr>
        <w:t>šezdeset)</w:t>
      </w:r>
      <w:r w:rsidR="00C94C8C" w:rsidRPr="007A016C">
        <w:rPr>
          <w:rFonts w:ascii="Times New Roman" w:eastAsia="Times New Roman" w:hAnsi="Times New Roman" w:cs="Times New Roman"/>
          <w:kern w:val="3"/>
          <w:lang w:val="en-US" w:bidi="en-US"/>
        </w:rPr>
        <w:t xml:space="preserve"> dana</w:t>
      </w:r>
    </w:p>
    <w:p w14:paraId="22644F8B" w14:textId="42E68239" w:rsidR="0024472E" w:rsidRPr="007A016C"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valjanosti ponude:</w:t>
      </w:r>
      <w:r w:rsidR="006B43CC" w:rsidRPr="007A016C">
        <w:rPr>
          <w:rFonts w:ascii="Times New Roman" w:eastAsia="Times New Roman" w:hAnsi="Times New Roman" w:cs="Times New Roman"/>
          <w:kern w:val="3"/>
          <w:lang w:val="en-US" w:bidi="en-US"/>
        </w:rPr>
        <w:t xml:space="preserve"> </w:t>
      </w:r>
      <w:r w:rsidR="00C942DD" w:rsidRPr="007A016C">
        <w:rPr>
          <w:rFonts w:ascii="Times New Roman" w:eastAsia="Times New Roman" w:hAnsi="Times New Roman" w:cs="Times New Roman"/>
          <w:kern w:val="3"/>
          <w:lang w:val="en-US" w:bidi="en-US"/>
        </w:rPr>
        <w:t xml:space="preserve">60 </w:t>
      </w:r>
      <w:r w:rsidR="00C94C8C" w:rsidRPr="007A016C">
        <w:rPr>
          <w:rFonts w:ascii="Times New Roman" w:eastAsia="Times New Roman" w:hAnsi="Times New Roman" w:cs="Times New Roman"/>
          <w:kern w:val="3"/>
          <w:lang w:val="en-US" w:bidi="en-US"/>
        </w:rPr>
        <w:t>(</w:t>
      </w:r>
      <w:r w:rsidR="00C942DD" w:rsidRPr="007A016C">
        <w:rPr>
          <w:rFonts w:ascii="Times New Roman" w:eastAsia="Times New Roman" w:hAnsi="Times New Roman" w:cs="Times New Roman"/>
          <w:kern w:val="3"/>
          <w:lang w:val="en-US" w:bidi="en-US"/>
        </w:rPr>
        <w:t>šezdeset</w:t>
      </w:r>
      <w:r w:rsidR="00C94C8C" w:rsidRPr="007A016C">
        <w:rPr>
          <w:rFonts w:ascii="Times New Roman" w:eastAsia="Times New Roman" w:hAnsi="Times New Roman" w:cs="Times New Roman"/>
          <w:kern w:val="3"/>
          <w:lang w:val="en-US" w:bidi="en-US"/>
        </w:rPr>
        <w:t>) dana</w:t>
      </w:r>
    </w:p>
    <w:p w14:paraId="61F451C7" w14:textId="21BEE689" w:rsidR="008153D9" w:rsidRPr="007A016C"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D2123A"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mjesto izvršenja:</w:t>
      </w:r>
      <w:r w:rsidR="006B43CC" w:rsidRPr="007A016C">
        <w:rPr>
          <w:rFonts w:ascii="Times New Roman" w:eastAsia="Times New Roman" w:hAnsi="Times New Roman" w:cs="Times New Roman"/>
          <w:kern w:val="3"/>
          <w:lang w:val="en-US" w:bidi="en-US"/>
        </w:rPr>
        <w:t xml:space="preserve"> </w:t>
      </w:r>
      <w:r w:rsidR="00D2123A" w:rsidRPr="007A016C">
        <w:rPr>
          <w:rFonts w:ascii="Times New Roman" w:eastAsia="Times New Roman" w:hAnsi="Times New Roman" w:cs="Times New Roman"/>
          <w:kern w:val="3"/>
          <w:lang w:val="en-US" w:bidi="en-US"/>
        </w:rPr>
        <w:t>građevna čestica k.č.br. 2664 i 1421/1 u k.o..Požega Ul. Franje Thauzya</w:t>
      </w:r>
      <w:r w:rsidR="000227CC" w:rsidRPr="007A016C">
        <w:rPr>
          <w:rFonts w:ascii="Times New Roman" w:eastAsia="Times New Roman" w:hAnsi="Times New Roman" w:cs="Times New Roman"/>
          <w:kern w:val="3"/>
          <w:lang w:val="en-US" w:bidi="en-US"/>
        </w:rPr>
        <w:t xml:space="preserve">, Požega </w:t>
      </w:r>
      <w:r w:rsidRPr="007A016C">
        <w:rPr>
          <w:rFonts w:ascii="Times New Roman" w:eastAsia="Times New Roman" w:hAnsi="Times New Roman" w:cs="Times New Roman"/>
          <w:kern w:val="3"/>
          <w:lang w:val="en-US" w:bidi="en-US"/>
        </w:rPr>
        <w:t xml:space="preserve"> </w:t>
      </w:r>
    </w:p>
    <w:p w14:paraId="5D0BB48E" w14:textId="55956ABD" w:rsidR="00C94C8C" w:rsidRPr="007A016C"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Pr="007A016C">
        <w:rPr>
          <w:rFonts w:ascii="Times New Roman" w:eastAsia="Times New Roman" w:hAnsi="Times New Roman" w:cs="Times New Roman"/>
          <w:kern w:val="3"/>
          <w:lang w:val="en-US" w:bidi="en-US"/>
        </w:rPr>
        <w:tab/>
        <w:t xml:space="preserve">       </w:t>
      </w:r>
      <w:r w:rsidR="00C94C8C" w:rsidRPr="007A016C">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 xml:space="preserve">    p</w:t>
      </w:r>
      <w:r w:rsidR="00C94C8C" w:rsidRPr="007A016C">
        <w:rPr>
          <w:rFonts w:ascii="Times New Roman" w:eastAsia="Times New Roman" w:hAnsi="Times New Roman" w:cs="Times New Roman"/>
          <w:kern w:val="3"/>
          <w:lang w:val="en-US" w:bidi="en-US"/>
        </w:rPr>
        <w:t xml:space="preserve">laćanje se vrši temeljem </w:t>
      </w:r>
      <w:r w:rsidR="00C94C8C" w:rsidRPr="007A016C">
        <w:rPr>
          <w:rFonts w:ascii="Times New Roman" w:eastAsia="Times New Roman" w:hAnsi="Times New Roman" w:cs="Times New Roman"/>
          <w:b/>
          <w:bCs/>
          <w:i/>
          <w:iCs/>
          <w:kern w:val="3"/>
          <w:lang w:val="en-US" w:bidi="en-US"/>
        </w:rPr>
        <w:t>zaprimljenog elektroničkog računa</w:t>
      </w:r>
      <w:r w:rsidR="00C94C8C" w:rsidRPr="007A016C">
        <w:rPr>
          <w:rFonts w:ascii="Times New Roman" w:eastAsia="Times New Roman" w:hAnsi="Times New Roman" w:cs="Times New Roman"/>
          <w:kern w:val="3"/>
          <w:lang w:val="en-US" w:bidi="en-US"/>
        </w:rPr>
        <w:t xml:space="preserve"> ovjerenog od strane ovlaštene osobe Naručitelja</w:t>
      </w:r>
      <w:r w:rsidR="000227CC" w:rsidRPr="007A016C">
        <w:rPr>
          <w:rFonts w:ascii="Times New Roman" w:eastAsia="Times New Roman" w:hAnsi="Times New Roman" w:cs="Times New Roman"/>
          <w:kern w:val="3"/>
          <w:lang w:val="en-US" w:bidi="en-US"/>
        </w:rPr>
        <w:t xml:space="preserve"> u roku od 30 dana od dana zaprimanja računa</w:t>
      </w:r>
      <w:r w:rsidR="00C94C8C" w:rsidRPr="007A016C">
        <w:rPr>
          <w:rFonts w:ascii="Times New Roman" w:eastAsia="Times New Roman" w:hAnsi="Times New Roman" w:cs="Times New Roman"/>
          <w:kern w:val="3"/>
          <w:lang w:val="en-US" w:bidi="en-US"/>
        </w:rPr>
        <w:t xml:space="preserve">. </w:t>
      </w:r>
    </w:p>
    <w:p w14:paraId="251A855A" w14:textId="77777777" w:rsidR="00C94C8C" w:rsidRPr="007A016C"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eRačun treba nasloviti na točan naziv Naručitelja s obvezom naznake broja Ugovora.</w:t>
      </w:r>
    </w:p>
    <w:p w14:paraId="057A9867" w14:textId="037C645B" w:rsidR="00C94C8C" w:rsidRPr="007A016C"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eRačun mora sadržavati sve obvezne osnovne elemente elektroničkog računa propisane člankom 5. Zakona o elektroničkom izdavanju računa u javnoj nabavi (Narodne novine, broj: 94/18.).</w:t>
      </w:r>
    </w:p>
    <w:p w14:paraId="4B355E91" w14:textId="77777777" w:rsidR="00C94C8C" w:rsidRPr="007A016C" w:rsidRDefault="00C94C8C" w:rsidP="00C942DD">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979AE86" w14:textId="57DE55FD" w:rsidR="00C94C8C" w:rsidRPr="007A016C"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val="en-US" w:bidi="en-US"/>
        </w:rPr>
      </w:pPr>
      <w:r w:rsidRPr="007A016C">
        <w:rPr>
          <w:rFonts w:ascii="Times New Roman" w:eastAsia="Andale Sans UI" w:hAnsi="Times New Roman" w:cs="Times New Roman"/>
          <w:kern w:val="3"/>
          <w:lang w:val="en-US" w:bidi="en-US"/>
        </w:rPr>
        <w:t xml:space="preserve">- </w:t>
      </w:r>
      <w:r w:rsidRPr="007A016C">
        <w:rPr>
          <w:rFonts w:ascii="Times New Roman" w:eastAsia="Times New Roman" w:hAnsi="Times New Roman" w:cs="Times New Roman"/>
          <w:kern w:val="3"/>
          <w:u w:val="single"/>
          <w:lang w:val="en-US" w:bidi="en-US"/>
        </w:rPr>
        <w:t>kriterij za odabir ponude</w:t>
      </w:r>
      <w:r w:rsidRPr="007A016C">
        <w:rPr>
          <w:rFonts w:ascii="Times New Roman" w:eastAsia="Times New Roman" w:hAnsi="Times New Roman" w:cs="Times New Roman"/>
          <w:kern w:val="3"/>
          <w:lang w:val="en-US" w:bidi="en-US"/>
        </w:rPr>
        <w:t xml:space="preserve">: </w:t>
      </w:r>
      <w:r w:rsidR="00107AA2" w:rsidRPr="007A016C">
        <w:rPr>
          <w:rFonts w:ascii="Times New Roman" w:eastAsia="Times New Roman" w:hAnsi="Times New Roman" w:cs="Times New Roman"/>
          <w:b/>
          <w:bCs/>
          <w:kern w:val="3"/>
          <w:u w:val="single"/>
          <w:lang w:val="en-US" w:bidi="en-US"/>
        </w:rPr>
        <w:t>najniža</w:t>
      </w:r>
      <w:r w:rsidR="00107AA2" w:rsidRPr="007A016C">
        <w:rPr>
          <w:rFonts w:ascii="Times New Roman" w:eastAsia="Times New Roman" w:hAnsi="Times New Roman" w:cs="Times New Roman"/>
          <w:b/>
          <w:bCs/>
          <w:kern w:val="3"/>
          <w:lang w:val="en-US" w:bidi="en-US"/>
        </w:rPr>
        <w:t xml:space="preserve"> </w:t>
      </w:r>
      <w:r w:rsidR="00107AA2" w:rsidRPr="007A016C">
        <w:rPr>
          <w:rFonts w:ascii="Times New Roman" w:eastAsia="Times New Roman" w:hAnsi="Times New Roman" w:cs="Times New Roman"/>
          <w:b/>
          <w:bCs/>
          <w:kern w:val="3"/>
          <w:u w:val="single"/>
          <w:lang w:val="en-US" w:bidi="en-US"/>
        </w:rPr>
        <w:t>cijena</w:t>
      </w:r>
      <w:r w:rsidR="00107AA2" w:rsidRPr="007A016C">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(uz obvezu ispunjenja svih navedenih uvjeta</w:t>
      </w:r>
      <w:r w:rsidRPr="007A016C">
        <w:rPr>
          <w:rFonts w:ascii="Times New Roman" w:eastAsia="Times New Roman" w:hAnsi="Times New Roman" w:cs="Times New Roman"/>
          <w:b/>
          <w:bCs/>
          <w:kern w:val="3"/>
          <w:lang w:val="en-US" w:bidi="en-US"/>
        </w:rPr>
        <w:t xml:space="preserve"> </w:t>
      </w:r>
      <w:r w:rsidRPr="007A016C">
        <w:rPr>
          <w:rFonts w:ascii="Times New Roman" w:eastAsia="Times New Roman" w:hAnsi="Times New Roman" w:cs="Times New Roman"/>
          <w:bCs/>
          <w:kern w:val="3"/>
          <w:lang w:val="en-US" w:bidi="en-US"/>
        </w:rPr>
        <w:t xml:space="preserve">i </w:t>
      </w:r>
      <w:r w:rsidRPr="007A016C">
        <w:rPr>
          <w:rFonts w:ascii="Times New Roman" w:eastAsia="Times New Roman" w:hAnsi="Times New Roman" w:cs="Times New Roman"/>
          <w:kern w:val="3"/>
          <w:lang w:val="en-US" w:bidi="en-US"/>
        </w:rPr>
        <w:t>zahtjeva iz Poziva)</w:t>
      </w:r>
      <w:r w:rsidRPr="007A016C">
        <w:rPr>
          <w:rFonts w:ascii="Times New Roman" w:eastAsia="Times New Roman" w:hAnsi="Times New Roman" w:cs="Times New Roman"/>
          <w:b/>
          <w:bCs/>
          <w:kern w:val="3"/>
          <w:u w:val="single"/>
          <w:lang w:val="en-US" w:bidi="en-US"/>
        </w:rPr>
        <w:t>,</w:t>
      </w:r>
    </w:p>
    <w:p w14:paraId="2C294052" w14:textId="77777777" w:rsidR="00C94C8C" w:rsidRPr="007A016C"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45954402" w14:textId="4868E1DA" w:rsidR="00C94C8C" w:rsidRPr="007A016C"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7A016C"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p>
    <w:p w14:paraId="723644AC" w14:textId="2FDB6642" w:rsidR="00867D53" w:rsidRPr="007A016C"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3. RAZLOZI ISKLJUČENJA PONUDITELJA</w:t>
      </w:r>
    </w:p>
    <w:p w14:paraId="18830E24" w14:textId="5F7FC556" w:rsidR="000A7AFA" w:rsidRPr="007A016C"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 xml:space="preserve">Naručitelj </w:t>
      </w:r>
      <w:r w:rsidR="00C438EF" w:rsidRPr="007A016C">
        <w:rPr>
          <w:rFonts w:ascii="Times New Roman" w:eastAsia="Times New Roman" w:hAnsi="Times New Roman" w:cs="Times New Roman"/>
          <w:kern w:val="3"/>
          <w:lang w:val="en-US" w:bidi="en-US"/>
        </w:rPr>
        <w:t xml:space="preserve">je obvezan isključiti gospodarskog subjekta </w:t>
      </w:r>
      <w:r w:rsidR="00804B68" w:rsidRPr="007A016C">
        <w:rPr>
          <w:rFonts w:ascii="Times New Roman" w:eastAsia="Times New Roman" w:hAnsi="Times New Roman" w:cs="Times New Roman"/>
          <w:kern w:val="3"/>
          <w:lang w:val="en-US" w:bidi="en-US"/>
        </w:rPr>
        <w:t>iz postupka nabave ako utvrdi da</w:t>
      </w:r>
      <w:r w:rsidR="00867D53" w:rsidRPr="007A016C">
        <w:rPr>
          <w:rFonts w:ascii="Times New Roman" w:eastAsia="Times New Roman" w:hAnsi="Times New Roman" w:cs="Times New Roman"/>
          <w:kern w:val="3"/>
          <w:lang w:val="en-US" w:bidi="en-US"/>
        </w:rPr>
        <w:t xml:space="preserve">: </w:t>
      </w:r>
    </w:p>
    <w:p w14:paraId="120DD46F" w14:textId="77777777" w:rsidR="000A7AFA" w:rsidRPr="007A016C"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12459C3B" w14:textId="586B024B" w:rsidR="000A7AFA" w:rsidRPr="007A016C"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lastRenderedPageBreak/>
        <w:t>3.</w:t>
      </w:r>
      <w:r w:rsidR="00867D53" w:rsidRPr="007A016C">
        <w:rPr>
          <w:rFonts w:ascii="Times New Roman" w:eastAsia="Times New Roman" w:hAnsi="Times New Roman" w:cs="Times New Roman"/>
          <w:kern w:val="3"/>
          <w:lang w:val="en-US" w:bidi="en-US"/>
        </w:rPr>
        <w:t xml:space="preserve">1. </w:t>
      </w:r>
      <w:r w:rsidR="000A7AFA"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je gospodarski subjekt koji ima poslovni nastan u Republici Hrvatskoj ili osoba koja je član upravnog, </w:t>
      </w:r>
    </w:p>
    <w:p w14:paraId="30B2F7A8" w14:textId="4A122CE1" w:rsidR="00867D53" w:rsidRPr="007A016C"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upravljačkog ili nadzornog tijela ili ima ovlasti zastupanja, donošenja odluka ili nadzora toga gospodarskog</w:t>
      </w:r>
      <w:r w:rsidR="0054393B"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subjekta i koja je državljanin Republike Hrvatske pravomoćnom presudom osuđena za:</w:t>
      </w:r>
    </w:p>
    <w:p w14:paraId="5CD3B402" w14:textId="77777777" w:rsidR="00867D53" w:rsidRPr="007A016C"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40AD919C" w14:textId="77777777" w:rsidR="00867D53" w:rsidRPr="007A016C"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sudjelovanje u zločinačkoj organizaciji, na temelju</w:t>
      </w:r>
    </w:p>
    <w:p w14:paraId="5DB7E231" w14:textId="61B16B90"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328. (zločinačko udruženje) i članka 329. (počinjenje kaznenog djela u sastavu zločinačkog udruženja) Kaznenog zakona</w:t>
      </w:r>
      <w:r w:rsidR="00522975" w:rsidRPr="007A016C">
        <w:rPr>
          <w:rFonts w:ascii="Times New Roman" w:eastAsia="Times New Roman" w:hAnsi="Times New Roman" w:cs="Times New Roman"/>
          <w:kern w:val="3"/>
          <w:lang w:val="en-US" w:bidi="en-US"/>
        </w:rPr>
        <w:t xml:space="preserve"> (Narodne novine</w:t>
      </w:r>
      <w:r w:rsidR="0002409C" w:rsidRPr="007A016C">
        <w:rPr>
          <w:rFonts w:ascii="Times New Roman" w:eastAsia="Times New Roman" w:hAnsi="Times New Roman" w:cs="Times New Roman"/>
          <w:kern w:val="3"/>
          <w:lang w:val="en-US" w:bidi="en-US"/>
        </w:rPr>
        <w:t xml:space="preserve">, broj: </w:t>
      </w:r>
      <w:r w:rsidR="00522975" w:rsidRPr="007A016C">
        <w:rPr>
          <w:rFonts w:ascii="Times New Roman" w:eastAsia="Times New Roman" w:hAnsi="Times New Roman" w:cs="Times New Roman"/>
          <w:kern w:val="3"/>
          <w:lang w:val="en-US" w:bidi="en-US"/>
        </w:rPr>
        <w:t>125/11, 144/12, 56/15, 61/15,101/17, u nastavku teksta Kazneni zakon)</w:t>
      </w:r>
    </w:p>
    <w:p w14:paraId="726D4771" w14:textId="13ABB858"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333. (udruživanje za počinjenje kaznenih djela), iz Kaznenog zakona </w:t>
      </w:r>
    </w:p>
    <w:p w14:paraId="655AAB7E" w14:textId="77777777" w:rsidR="00867D53" w:rsidRPr="007A016C"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korupciju, na temelju</w:t>
      </w:r>
    </w:p>
    <w:p w14:paraId="6271DAE9" w14:textId="77777777"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6B79B73D"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7A016C"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prijevaru, na temelju</w:t>
      </w:r>
    </w:p>
    <w:p w14:paraId="4DC9697A" w14:textId="77777777" w:rsidR="00867D53" w:rsidRPr="007A016C"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236. (prijevara), članka 247. (prijevara u gospodarskom poslovanju), članka 256. (utaja poreza ili carine) i članka 258. (subvencijska prijevara) Kaznenog zakona</w:t>
      </w:r>
    </w:p>
    <w:p w14:paraId="42E0515A" w14:textId="37779745"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224. (prijevara), članka 293. (prijevara u gospodarskom poslovanju) i članka 286. (utaja poreza i drugih davanja) iz Kaznenog zakona </w:t>
      </w:r>
    </w:p>
    <w:p w14:paraId="329DAFFB" w14:textId="77777777" w:rsidR="00867D53" w:rsidRPr="007A016C"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terorizam ili kaznena djela povezana s terorističkim aktivnostima, na temelju</w:t>
      </w:r>
    </w:p>
    <w:p w14:paraId="6674F232" w14:textId="77777777"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97. (terorizam), članka 99. (javno poticanje na terorizam), članka 100. (novačenje za terorizam), članka 101. (obuka za terorizam) i članka 102. (terorističko udruženje) Kaznenog zakona</w:t>
      </w:r>
    </w:p>
    <w:p w14:paraId="2F7C42FA" w14:textId="01F31281"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169. (terorizam), članka 169.a (javno poticanje na terorizam) i članka 169.b (novačenje i obuka za terorizam) iz Kaznenog zakona </w:t>
      </w:r>
    </w:p>
    <w:p w14:paraId="4D22505A" w14:textId="77777777" w:rsidR="00867D53" w:rsidRPr="007A016C"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pranje novca ili financiranje terorizma, na temelju</w:t>
      </w:r>
    </w:p>
    <w:p w14:paraId="38717D3D" w14:textId="77777777"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98. (financiranje terorizma) i članka 265. (pranje novca) Kaznenog zakona</w:t>
      </w:r>
    </w:p>
    <w:p w14:paraId="74DE6041" w14:textId="65198992"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279. (pranje novca) iz Kaznenog zakona </w:t>
      </w:r>
    </w:p>
    <w:p w14:paraId="121F8850" w14:textId="77777777" w:rsidR="00867D53" w:rsidRPr="007A016C"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dječji rad ili druge oblike trgovanja ljudima, na temelju</w:t>
      </w:r>
    </w:p>
    <w:p w14:paraId="5EBD31B6" w14:textId="77777777"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106. (trgovanje ljudima) Kaznenog zakona</w:t>
      </w:r>
    </w:p>
    <w:p w14:paraId="7D47DFDF" w14:textId="0C87BD42" w:rsidR="00522975" w:rsidRPr="007A016C"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članka 175. (trgovanje ljudima i ropstvo) iz Kaznenog zakona </w:t>
      </w:r>
    </w:p>
    <w:p w14:paraId="785BB174" w14:textId="72463BC7" w:rsidR="00AF1E11" w:rsidRPr="007A016C"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w:t>
      </w:r>
      <w:r w:rsidR="00234BE4" w:rsidRPr="007A016C">
        <w:rPr>
          <w:rFonts w:ascii="Times New Roman" w:eastAsia="Times New Roman" w:hAnsi="Times New Roman" w:cs="Times New Roman"/>
          <w:kern w:val="3"/>
          <w:lang w:val="en-US" w:bidi="en-US"/>
        </w:rPr>
        <w:t>1.1</w:t>
      </w:r>
      <w:r w:rsidR="00793821" w:rsidRPr="007A016C">
        <w:rPr>
          <w:rFonts w:ascii="Times New Roman" w:eastAsia="Times New Roman" w:hAnsi="Times New Roman" w:cs="Times New Roman"/>
          <w:kern w:val="3"/>
          <w:lang w:val="en-US" w:bidi="en-US"/>
        </w:rPr>
        <w:t>.</w:t>
      </w:r>
      <w:r w:rsidR="001F44E4" w:rsidRPr="007A016C">
        <w:rPr>
          <w:rFonts w:ascii="Times New Roman" w:eastAsia="Times New Roman" w:hAnsi="Times New Roman" w:cs="Times New Roman"/>
          <w:kern w:val="3"/>
          <w:lang w:val="en-US" w:bidi="en-US"/>
        </w:rPr>
        <w:t xml:space="preserve"> </w:t>
      </w:r>
      <w:r w:rsidR="00793821" w:rsidRPr="007A016C">
        <w:rPr>
          <w:rFonts w:ascii="Times New Roman" w:eastAsia="Times New Roman" w:hAnsi="Times New Roman" w:cs="Times New Roman"/>
          <w:kern w:val="3"/>
          <w:lang w:val="en-US"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41544B7" w14:textId="3651A3D4" w:rsidR="00C438EF" w:rsidRPr="007A016C"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w:t>
      </w:r>
      <w:r w:rsidR="00C438EF" w:rsidRPr="007A016C">
        <w:rPr>
          <w:rFonts w:ascii="Times New Roman" w:eastAsia="Times New Roman" w:hAnsi="Times New Roman" w:cs="Times New Roman"/>
          <w:kern w:val="3"/>
          <w:lang w:val="en-US" w:bidi="en-US"/>
        </w:rPr>
        <w:t>2</w:t>
      </w:r>
      <w:r w:rsidR="00793821"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gospodarski subjekt nije ispunio obveze plaćanja dospjelih poreznih obveza i obveza za mirovinsko i </w:t>
      </w:r>
      <w:r w:rsidR="00793821"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zdravstveno osiguranje </w:t>
      </w:r>
    </w:p>
    <w:p w14:paraId="1FF1FEF0" w14:textId="41B99FF1" w:rsidR="00C438EF" w:rsidRPr="007A016C" w:rsidRDefault="00C438EF" w:rsidP="00C942DD">
      <w:pPr>
        <w:pStyle w:val="Default"/>
        <w:spacing w:after="53"/>
        <w:ind w:left="708"/>
        <w:jc w:val="both"/>
        <w:rPr>
          <w:rFonts w:ascii="Times New Roman" w:hAnsi="Times New Roman" w:cs="Times New Roman"/>
          <w:sz w:val="22"/>
          <w:szCs w:val="22"/>
        </w:rPr>
      </w:pPr>
      <w:r w:rsidRPr="007A016C">
        <w:rPr>
          <w:rFonts w:ascii="Times New Roman" w:hAnsi="Times New Roman" w:cs="Times New Roman"/>
          <w:sz w:val="22"/>
          <w:szCs w:val="22"/>
        </w:rPr>
        <w:t xml:space="preserve">a) u Republici Hrvatskoj, ako gospodarski subjekt ima poslovni nastan u Republici Hrvatskoj, ili </w:t>
      </w:r>
    </w:p>
    <w:p w14:paraId="21CE0A24" w14:textId="3B6AA762" w:rsidR="00C438EF" w:rsidRPr="007A016C" w:rsidRDefault="00C438EF" w:rsidP="00C942DD">
      <w:pPr>
        <w:pStyle w:val="Default"/>
        <w:ind w:left="708"/>
        <w:jc w:val="both"/>
        <w:rPr>
          <w:rFonts w:ascii="Times New Roman" w:hAnsi="Times New Roman" w:cs="Times New Roman"/>
          <w:sz w:val="22"/>
          <w:szCs w:val="22"/>
        </w:rPr>
      </w:pPr>
      <w:r w:rsidRPr="007A016C">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05A4338C" w14:textId="075A2647" w:rsidR="000A0D87" w:rsidRPr="007A016C" w:rsidRDefault="000A0D87" w:rsidP="00C942DD">
      <w:pPr>
        <w:pStyle w:val="Default"/>
        <w:ind w:left="708"/>
        <w:jc w:val="both"/>
        <w:rPr>
          <w:rFonts w:ascii="Times New Roman" w:hAnsi="Times New Roman" w:cs="Times New Roman"/>
          <w:sz w:val="22"/>
          <w:szCs w:val="22"/>
        </w:rPr>
      </w:pPr>
    </w:p>
    <w:p w14:paraId="2E74D567" w14:textId="375C1FCA"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3" w:name="bookmark5"/>
      <w:r w:rsidRPr="007A016C">
        <w:rPr>
          <w:rFonts w:ascii="Times New Roman" w:eastAsia="Andale Sans UI" w:hAnsi="Times New Roman" w:cs="Times New Roman"/>
          <w:b/>
          <w:kern w:val="3"/>
          <w:lang w:val="en-US" w:bidi="en-US"/>
        </w:rPr>
        <w:t>DOKUMENTI</w:t>
      </w:r>
      <w:r w:rsidRPr="007A016C">
        <w:rPr>
          <w:rFonts w:ascii="Times New Roman" w:eastAsia="Andale Sans UI" w:hAnsi="Times New Roman" w:cs="Times New Roman"/>
          <w:kern w:val="3"/>
          <w:lang w:val="en-US" w:bidi="en-US"/>
        </w:rPr>
        <w:t xml:space="preserve"> kojima ponuditelj dokazuje da </w:t>
      </w:r>
      <w:r w:rsidRPr="007A016C">
        <w:rPr>
          <w:rFonts w:ascii="Times New Roman" w:eastAsia="Andale Sans UI" w:hAnsi="Times New Roman" w:cs="Times New Roman"/>
          <w:b/>
          <w:kern w:val="3"/>
          <w:lang w:val="en-US" w:bidi="en-US"/>
        </w:rPr>
        <w:t>ne postoje</w:t>
      </w:r>
      <w:r w:rsidRPr="007A016C">
        <w:rPr>
          <w:rFonts w:ascii="Times New Roman" w:eastAsia="Andale Sans UI" w:hAnsi="Times New Roman" w:cs="Times New Roman"/>
          <w:kern w:val="3"/>
          <w:lang w:val="en-US" w:bidi="en-US"/>
        </w:rPr>
        <w:t xml:space="preserve"> razlozi za </w:t>
      </w:r>
      <w:r w:rsidRPr="007A016C">
        <w:rPr>
          <w:rFonts w:ascii="Times New Roman" w:eastAsia="Andale Sans UI" w:hAnsi="Times New Roman" w:cs="Times New Roman"/>
          <w:b/>
          <w:kern w:val="3"/>
          <w:lang w:val="en-US" w:bidi="en-US"/>
        </w:rPr>
        <w:t>isključenje</w:t>
      </w:r>
      <w:bookmarkEnd w:id="3"/>
      <w:r w:rsidR="00482D54" w:rsidRPr="007A016C">
        <w:rPr>
          <w:rFonts w:ascii="Times New Roman" w:eastAsia="Andale Sans UI" w:hAnsi="Times New Roman" w:cs="Times New Roman"/>
          <w:kern w:val="3"/>
          <w:lang w:val="en-US" w:bidi="en-US"/>
        </w:rPr>
        <w:t>:</w:t>
      </w:r>
    </w:p>
    <w:p w14:paraId="44FB7BEF" w14:textId="758F62CA" w:rsidR="000A0D87" w:rsidRPr="007A016C"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Za potrebe utvrđivanja okolnosti iz </w:t>
      </w:r>
      <w:r w:rsidR="0002409C" w:rsidRPr="007A016C">
        <w:rPr>
          <w:rFonts w:ascii="Times New Roman" w:eastAsia="Times New Roman" w:hAnsi="Times New Roman" w:cs="Times New Roman"/>
          <w:b/>
          <w:bCs/>
          <w:i/>
          <w:iCs/>
          <w:kern w:val="3"/>
          <w:u w:val="single"/>
          <w:lang w:val="en-US" w:bidi="en-US"/>
        </w:rPr>
        <w:t>pod</w:t>
      </w:r>
      <w:r w:rsidRPr="007A016C">
        <w:rPr>
          <w:rFonts w:ascii="Times New Roman" w:eastAsia="Times New Roman" w:hAnsi="Times New Roman" w:cs="Times New Roman"/>
          <w:b/>
          <w:bCs/>
          <w:i/>
          <w:kern w:val="3"/>
          <w:u w:val="single"/>
          <w:lang w:val="en-US" w:bidi="en-US"/>
        </w:rPr>
        <w:t xml:space="preserve">točaka </w:t>
      </w:r>
      <w:r w:rsidR="00372B98" w:rsidRPr="007A016C">
        <w:rPr>
          <w:rFonts w:ascii="Times New Roman" w:eastAsia="Times New Roman" w:hAnsi="Times New Roman" w:cs="Times New Roman"/>
          <w:b/>
          <w:bCs/>
          <w:i/>
          <w:kern w:val="3"/>
          <w:u w:val="single"/>
          <w:lang w:val="en-US" w:bidi="en-US"/>
        </w:rPr>
        <w:t>3.</w:t>
      </w:r>
      <w:r w:rsidRPr="007A016C">
        <w:rPr>
          <w:rFonts w:ascii="Times New Roman" w:eastAsia="Times New Roman" w:hAnsi="Times New Roman" w:cs="Times New Roman"/>
          <w:b/>
          <w:bCs/>
          <w:i/>
          <w:kern w:val="3"/>
          <w:u w:val="single"/>
          <w:lang w:val="en-US" w:bidi="en-US"/>
        </w:rPr>
        <w:t xml:space="preserve">1. i </w:t>
      </w:r>
      <w:r w:rsidR="00372B98" w:rsidRPr="007A016C">
        <w:rPr>
          <w:rFonts w:ascii="Times New Roman" w:eastAsia="Times New Roman" w:hAnsi="Times New Roman" w:cs="Times New Roman"/>
          <w:b/>
          <w:bCs/>
          <w:i/>
          <w:kern w:val="3"/>
          <w:u w:val="single"/>
          <w:lang w:val="en-US" w:bidi="en-US"/>
        </w:rPr>
        <w:t>3.</w:t>
      </w:r>
      <w:r w:rsidRPr="007A016C">
        <w:rPr>
          <w:rFonts w:ascii="Times New Roman" w:eastAsia="Times New Roman" w:hAnsi="Times New Roman" w:cs="Times New Roman"/>
          <w:b/>
          <w:bCs/>
          <w:i/>
          <w:kern w:val="3"/>
          <w:u w:val="single"/>
          <w:lang w:val="en-US" w:bidi="en-US"/>
        </w:rPr>
        <w:t>1.1.</w:t>
      </w:r>
      <w:r w:rsidRPr="007A016C">
        <w:rPr>
          <w:rFonts w:ascii="Times New Roman" w:eastAsia="Times New Roman" w:hAnsi="Times New Roman" w:cs="Times New Roman"/>
          <w:i/>
          <w:kern w:val="3"/>
          <w:u w:val="single"/>
          <w:lang w:val="en-US" w:bidi="en-US"/>
        </w:rPr>
        <w:t>,</w:t>
      </w:r>
      <w:r w:rsidRPr="007A016C">
        <w:rPr>
          <w:rFonts w:ascii="Times New Roman" w:eastAsia="Times New Roman" w:hAnsi="Times New Roman" w:cs="Times New Roman"/>
          <w:kern w:val="3"/>
          <w:lang w:val="en-US" w:bidi="en-US"/>
        </w:rPr>
        <w:t xml:space="preserve"> </w:t>
      </w:r>
      <w:r w:rsidR="000A0D87" w:rsidRPr="007A016C">
        <w:rPr>
          <w:rFonts w:ascii="Times New Roman" w:eastAsia="Times New Roman" w:hAnsi="Times New Roman" w:cs="Times New Roman"/>
          <w:kern w:val="3"/>
          <w:lang w:val="en-US" w:bidi="en-US"/>
        </w:rPr>
        <w:t>gospodarski subjekt dužan je u ponudi dostaviti popunjen</w:t>
      </w:r>
      <w:r w:rsidR="00806CAC" w:rsidRPr="007A016C">
        <w:rPr>
          <w:rFonts w:ascii="Times New Roman" w:eastAsia="Times New Roman" w:hAnsi="Times New Roman" w:cs="Times New Roman"/>
          <w:kern w:val="3"/>
          <w:lang w:val="en-US" w:bidi="en-US"/>
        </w:rPr>
        <w:t>u</w:t>
      </w:r>
      <w:r w:rsidR="000A0D87" w:rsidRPr="007A016C">
        <w:rPr>
          <w:rFonts w:ascii="Times New Roman" w:eastAsia="Times New Roman" w:hAnsi="Times New Roman" w:cs="Times New Roman"/>
          <w:kern w:val="3"/>
          <w:lang w:val="en-US" w:bidi="en-US"/>
        </w:rPr>
        <w:t xml:space="preserve"> Izjav</w:t>
      </w:r>
      <w:r w:rsidR="00806CAC" w:rsidRPr="007A016C">
        <w:rPr>
          <w:rFonts w:ascii="Times New Roman" w:eastAsia="Times New Roman" w:hAnsi="Times New Roman" w:cs="Times New Roman"/>
          <w:kern w:val="3"/>
          <w:lang w:val="en-US" w:bidi="en-US"/>
        </w:rPr>
        <w:t>u</w:t>
      </w:r>
      <w:r w:rsidR="000A0D87" w:rsidRPr="007A016C">
        <w:rPr>
          <w:rFonts w:ascii="Times New Roman" w:eastAsia="Times New Roman" w:hAnsi="Times New Roman" w:cs="Times New Roman"/>
          <w:kern w:val="3"/>
          <w:lang w:val="en-US" w:bidi="en-US"/>
        </w:rPr>
        <w:t xml:space="preserve"> o nekažnjavanju (Prilog 2.</w:t>
      </w:r>
      <w:r w:rsidR="00806CAC" w:rsidRPr="007A016C">
        <w:rPr>
          <w:rFonts w:ascii="Times New Roman" w:eastAsia="Times New Roman" w:hAnsi="Times New Roman" w:cs="Times New Roman"/>
          <w:kern w:val="3"/>
          <w:lang w:val="en-US" w:bidi="en-US"/>
        </w:rPr>
        <w:t xml:space="preserve">) </w:t>
      </w:r>
      <w:r w:rsidR="000A0D87" w:rsidRPr="007A016C">
        <w:rPr>
          <w:rFonts w:ascii="Times New Roman" w:eastAsia="Times New Roman" w:hAnsi="Times New Roman" w:cs="Times New Roman"/>
          <w:kern w:val="3"/>
          <w:lang w:val="en-US" w:bidi="en-US"/>
        </w:rPr>
        <w:t xml:space="preserve">da protiv gospodarskog subjekta niti osobe koja je po zakonu ovlaštena za zastupanje gospodarskog subjekta nije izrečena pravomoćna osuđujuća presuda. </w:t>
      </w:r>
    </w:p>
    <w:p w14:paraId="4147897D" w14:textId="7AD8AC32"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Gospodarski subjekt kod kojeg su ostvarene osnove za isključenje može Naručitelju dostaviti dokaze o mjerama koje je poduzeo kako bi dokazao svoju pouzdanost bez obzira na postojanje relevantne </w:t>
      </w:r>
      <w:r w:rsidRPr="007A016C">
        <w:rPr>
          <w:rFonts w:ascii="Times New Roman" w:eastAsia="Times New Roman" w:hAnsi="Times New Roman" w:cs="Times New Roman"/>
          <w:kern w:val="3"/>
          <w:lang w:val="en-US" w:bidi="en-US"/>
        </w:rPr>
        <w:lastRenderedPageBreak/>
        <w:t>osnove za isključenje. Poduzimanje mjera gospodarski subjekt dokazuje:</w:t>
      </w:r>
    </w:p>
    <w:p w14:paraId="70725141" w14:textId="3CD728D3"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1. plaćanjem naknade štete ili poduzimanjem drugih odgovarajućih mjera u cilju plaćanja naknade štete prouzročene kaznenim djelom ili propustom</w:t>
      </w:r>
    </w:p>
    <w:p w14:paraId="6CA42A70" w14:textId="312E82FF"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2. aktivnom suradnjom s nadležnim istražnim tijelima radi potpunog razjašnjenja činjenica i okolnosti u vezi s kaznenim djelom ili propustom</w:t>
      </w:r>
    </w:p>
    <w:p w14:paraId="70FD0664" w14:textId="71D8CDBB"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 odgovarajućim tehničkim, organizacijskim i kadrovskim mjerama radi sprječavanja daljnjih kaznenih djela ili propusta.</w:t>
      </w:r>
    </w:p>
    <w:p w14:paraId="22B27539" w14:textId="50D584E0"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7A016C">
        <w:rPr>
          <w:rFonts w:ascii="Times New Roman" w:eastAsia="Times New Roman" w:hAnsi="Times New Roman" w:cs="Times New Roman"/>
          <w:kern w:val="3"/>
          <w:lang w:val="en-US" w:bidi="en-US"/>
        </w:rPr>
        <w:t>ć</w:t>
      </w:r>
      <w:r w:rsidRPr="007A016C">
        <w:rPr>
          <w:rFonts w:ascii="Times New Roman" w:eastAsia="Times New Roman" w:hAnsi="Times New Roman" w:cs="Times New Roman"/>
          <w:kern w:val="3"/>
          <w:lang w:val="en-US" w:bidi="en-US"/>
        </w:rPr>
        <w:t>nosti do isteka roka zabrane u državi u kojoj je presuda na snazi.</w:t>
      </w:r>
    </w:p>
    <w:p w14:paraId="5EB0E7F5" w14:textId="24C9E9A0"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Razdoblje isključenja gospodarskog subjekta kod kojeg su ostvarene osnove za isključenje iz </w:t>
      </w:r>
      <w:r w:rsidR="003E2870" w:rsidRPr="007A016C">
        <w:rPr>
          <w:rFonts w:ascii="Times New Roman" w:eastAsia="Times New Roman" w:hAnsi="Times New Roman" w:cs="Times New Roman"/>
          <w:kern w:val="3"/>
          <w:lang w:val="en-US" w:bidi="en-US"/>
        </w:rPr>
        <w:t>pod</w:t>
      </w:r>
      <w:r w:rsidR="00C4325B" w:rsidRPr="007A016C">
        <w:rPr>
          <w:rFonts w:ascii="Times New Roman" w:eastAsia="Times New Roman" w:hAnsi="Times New Roman" w:cs="Times New Roman"/>
          <w:kern w:val="3"/>
          <w:lang w:val="en-US" w:bidi="en-US"/>
        </w:rPr>
        <w:t xml:space="preserve">točaka </w:t>
      </w:r>
      <w:r w:rsidR="003E2870" w:rsidRPr="007A016C">
        <w:rPr>
          <w:rFonts w:ascii="Times New Roman" w:eastAsia="Times New Roman" w:hAnsi="Times New Roman" w:cs="Times New Roman"/>
          <w:kern w:val="3"/>
          <w:lang w:val="en-US" w:bidi="en-US"/>
        </w:rPr>
        <w:t>3.</w:t>
      </w:r>
      <w:r w:rsidR="00C4325B" w:rsidRPr="007A016C">
        <w:rPr>
          <w:rFonts w:ascii="Times New Roman" w:eastAsia="Times New Roman" w:hAnsi="Times New Roman" w:cs="Times New Roman"/>
          <w:kern w:val="3"/>
          <w:lang w:val="en-US" w:bidi="en-US"/>
        </w:rPr>
        <w:t>1.</w:t>
      </w:r>
      <w:r w:rsidR="008F6252" w:rsidRPr="007A016C">
        <w:rPr>
          <w:rFonts w:ascii="Times New Roman" w:eastAsia="Times New Roman" w:hAnsi="Times New Roman" w:cs="Times New Roman"/>
          <w:kern w:val="3"/>
          <w:lang w:val="en-US" w:bidi="en-US"/>
        </w:rPr>
        <w:t xml:space="preserve">, </w:t>
      </w:r>
      <w:r w:rsidR="003E2870" w:rsidRPr="007A016C">
        <w:rPr>
          <w:rFonts w:ascii="Times New Roman" w:eastAsia="Times New Roman" w:hAnsi="Times New Roman" w:cs="Times New Roman"/>
          <w:kern w:val="3"/>
          <w:lang w:val="en-US" w:bidi="en-US"/>
        </w:rPr>
        <w:t>3.</w:t>
      </w:r>
      <w:r w:rsidR="008F6252" w:rsidRPr="007A016C">
        <w:rPr>
          <w:rFonts w:ascii="Times New Roman" w:eastAsia="Times New Roman" w:hAnsi="Times New Roman" w:cs="Times New Roman"/>
          <w:kern w:val="3"/>
          <w:lang w:val="en-US" w:bidi="en-US"/>
        </w:rPr>
        <w:t>1.1.</w:t>
      </w:r>
      <w:r w:rsidR="00C4325B" w:rsidRPr="007A016C">
        <w:rPr>
          <w:rFonts w:ascii="Times New Roman" w:eastAsia="Times New Roman" w:hAnsi="Times New Roman" w:cs="Times New Roman"/>
          <w:kern w:val="3"/>
          <w:lang w:val="en-US" w:bidi="en-US"/>
        </w:rPr>
        <w:t xml:space="preserve"> i </w:t>
      </w:r>
      <w:r w:rsidR="003E2870" w:rsidRPr="007A016C">
        <w:rPr>
          <w:rFonts w:ascii="Times New Roman" w:eastAsia="Times New Roman" w:hAnsi="Times New Roman" w:cs="Times New Roman"/>
          <w:kern w:val="3"/>
          <w:lang w:val="en-US" w:bidi="en-US"/>
        </w:rPr>
        <w:t>3.</w:t>
      </w:r>
      <w:r w:rsidR="00C4325B" w:rsidRPr="007A016C">
        <w:rPr>
          <w:rFonts w:ascii="Times New Roman" w:eastAsia="Times New Roman" w:hAnsi="Times New Roman" w:cs="Times New Roman"/>
          <w:kern w:val="3"/>
          <w:lang w:val="en-US" w:bidi="en-US"/>
        </w:rPr>
        <w:t>2. ovog Poziva na dostavu ponude</w:t>
      </w:r>
      <w:r w:rsidRPr="007A016C">
        <w:rPr>
          <w:rFonts w:ascii="Times New Roman" w:eastAsia="Times New Roman" w:hAnsi="Times New Roman" w:cs="Times New Roman"/>
          <w:kern w:val="3"/>
          <w:lang w:val="en-US" w:bidi="en-US"/>
        </w:rPr>
        <w:t xml:space="preserve"> je pet</w:t>
      </w:r>
      <w:r w:rsidR="00C438EF" w:rsidRPr="007A016C">
        <w:rPr>
          <w:rFonts w:ascii="Times New Roman" w:eastAsia="Times New Roman" w:hAnsi="Times New Roman" w:cs="Times New Roman"/>
          <w:kern w:val="3"/>
          <w:lang w:val="en-US" w:bidi="en-US"/>
        </w:rPr>
        <w:t xml:space="preserve"> (5)</w:t>
      </w:r>
      <w:r w:rsidRPr="007A016C">
        <w:rPr>
          <w:rFonts w:ascii="Times New Roman" w:eastAsia="Times New Roman" w:hAnsi="Times New Roman" w:cs="Times New Roman"/>
          <w:kern w:val="3"/>
          <w:lang w:val="en-US" w:bidi="en-US"/>
        </w:rPr>
        <w:t xml:space="preserve"> godina od dana pravomoćnosti presude, osim ako pravomoćnom presudom nije određeno drugačije.</w:t>
      </w:r>
    </w:p>
    <w:p w14:paraId="4BDF26C7" w14:textId="7F01C777" w:rsidR="00867D53" w:rsidRPr="007A016C"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Za potrebe utvrđivanja okolnosti iz</w:t>
      </w:r>
      <w:r w:rsidRPr="007A016C">
        <w:rPr>
          <w:rFonts w:ascii="Times New Roman" w:eastAsia="Times New Roman" w:hAnsi="Times New Roman" w:cs="Times New Roman"/>
          <w:b/>
          <w:bCs/>
          <w:i/>
          <w:iCs/>
          <w:kern w:val="3"/>
          <w:lang w:val="en-US" w:bidi="en-US"/>
        </w:rPr>
        <w:t xml:space="preserve"> </w:t>
      </w:r>
      <w:r w:rsidR="0002409C" w:rsidRPr="007A016C">
        <w:rPr>
          <w:rFonts w:ascii="Times New Roman" w:eastAsia="Times New Roman" w:hAnsi="Times New Roman" w:cs="Times New Roman"/>
          <w:b/>
          <w:bCs/>
          <w:i/>
          <w:iCs/>
          <w:kern w:val="3"/>
          <w:u w:val="single"/>
          <w:lang w:val="en-US" w:bidi="en-US"/>
        </w:rPr>
        <w:t>pod</w:t>
      </w:r>
      <w:r w:rsidRPr="007A016C">
        <w:rPr>
          <w:rFonts w:ascii="Times New Roman" w:eastAsia="Times New Roman" w:hAnsi="Times New Roman" w:cs="Times New Roman"/>
          <w:b/>
          <w:bCs/>
          <w:i/>
          <w:iCs/>
          <w:kern w:val="3"/>
          <w:u w:val="single"/>
          <w:lang w:val="en-US" w:bidi="en-US"/>
        </w:rPr>
        <w:t>točke</w:t>
      </w:r>
      <w:r w:rsidRPr="007A016C">
        <w:rPr>
          <w:rFonts w:ascii="Times New Roman" w:eastAsia="Segoe UI" w:hAnsi="Times New Roman" w:cs="Times New Roman"/>
          <w:b/>
          <w:bCs/>
          <w:i/>
          <w:iCs/>
          <w:kern w:val="3"/>
          <w:u w:val="single"/>
          <w:lang w:val="en-US" w:bidi="en-US"/>
        </w:rPr>
        <w:t xml:space="preserve"> </w:t>
      </w:r>
      <w:r w:rsidR="00372B98" w:rsidRPr="007A016C">
        <w:rPr>
          <w:rFonts w:ascii="Times New Roman" w:eastAsia="Segoe UI" w:hAnsi="Times New Roman" w:cs="Times New Roman"/>
          <w:b/>
          <w:bCs/>
          <w:i/>
          <w:iCs/>
          <w:kern w:val="3"/>
          <w:u w:val="single"/>
          <w:lang w:val="en-US" w:bidi="en-US"/>
        </w:rPr>
        <w:t>3.</w:t>
      </w:r>
      <w:r w:rsidRPr="007A016C">
        <w:rPr>
          <w:rFonts w:ascii="Times New Roman" w:eastAsia="Segoe UI" w:hAnsi="Times New Roman" w:cs="Times New Roman"/>
          <w:b/>
          <w:bCs/>
          <w:i/>
          <w:iCs/>
          <w:kern w:val="3"/>
          <w:u w:val="single"/>
          <w:lang w:val="en-US" w:bidi="en-US"/>
        </w:rPr>
        <w:t>2.</w:t>
      </w:r>
      <w:r w:rsidR="0002409C" w:rsidRPr="007A016C">
        <w:rPr>
          <w:rFonts w:ascii="Times New Roman" w:eastAsia="Segoe UI" w:hAnsi="Times New Roman" w:cs="Times New Roman"/>
          <w:b/>
          <w:bCs/>
          <w:i/>
          <w:iCs/>
          <w:kern w:val="3"/>
          <w:u w:val="single"/>
          <w:lang w:val="en-US" w:bidi="en-US"/>
        </w:rPr>
        <w:t xml:space="preserve"> </w:t>
      </w:r>
      <w:r w:rsidRPr="007A016C">
        <w:rPr>
          <w:rFonts w:ascii="Times New Roman" w:eastAsia="Times New Roman" w:hAnsi="Times New Roman" w:cs="Times New Roman"/>
          <w:kern w:val="3"/>
          <w:lang w:val="en-US" w:bidi="en-US"/>
        </w:rPr>
        <w:t xml:space="preserve">gospodarski subjekt dužan je u ponudi dostaviti potvrdu </w:t>
      </w:r>
      <w:r w:rsidR="0010482A" w:rsidRPr="007A016C">
        <w:rPr>
          <w:rFonts w:ascii="Times New Roman" w:eastAsia="Times New Roman" w:hAnsi="Times New Roman" w:cs="Times New Roman"/>
          <w:kern w:val="3"/>
          <w:lang w:val="en-US" w:bidi="en-US"/>
        </w:rPr>
        <w:t>P</w:t>
      </w:r>
      <w:r w:rsidRPr="007A016C">
        <w:rPr>
          <w:rFonts w:ascii="Times New Roman" w:eastAsia="Times New Roman" w:hAnsi="Times New Roman" w:cs="Times New Roman"/>
          <w:kern w:val="3"/>
          <w:lang w:val="en-US" w:bidi="en-US"/>
        </w:rPr>
        <w:t>orezne uprave ili drugog nadležnog tijela u državi poslovnog nastana gospodarskog subjekta kojom se dokazuje da ne postoje osnove za isključenje.</w:t>
      </w:r>
    </w:p>
    <w:p w14:paraId="5DE8206B" w14:textId="4A98DD1C" w:rsidR="00373E29" w:rsidRPr="007A016C"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Naručitelj neće isključiti gospodarskog subjekta iz postupka jednostavne nabave ako mu sukladno posebnom propisu plaćanje obveza nije dopušteno ili mu je odobrena odgoda plaćanja.</w:t>
      </w:r>
    </w:p>
    <w:p w14:paraId="3C15AF21" w14:textId="40D0FF68" w:rsidR="00373E29" w:rsidRPr="007A016C"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4. </w:t>
      </w:r>
      <w:r w:rsidR="0002409C" w:rsidRPr="007A016C">
        <w:rPr>
          <w:rFonts w:ascii="Times New Roman" w:eastAsia="Times New Roman" w:hAnsi="Times New Roman" w:cs="Times New Roman"/>
          <w:kern w:val="3"/>
          <w:lang w:val="en-US" w:bidi="en-US"/>
        </w:rPr>
        <w:t xml:space="preserve"> </w:t>
      </w:r>
      <w:r w:rsidR="00F357FC" w:rsidRPr="007A016C">
        <w:rPr>
          <w:rFonts w:ascii="Times New Roman" w:eastAsia="Times New Roman" w:hAnsi="Times New Roman" w:cs="Times New Roman"/>
          <w:kern w:val="3"/>
          <w:lang w:val="en-US" w:bidi="en-US"/>
        </w:rPr>
        <w:t>SPOSOBNOST ZA OBAVLJANJE PROFESIONALNE DJELATNOSTI</w:t>
      </w:r>
    </w:p>
    <w:p w14:paraId="7B6DDFD2" w14:textId="55756385" w:rsidR="00991C10" w:rsidRPr="007A016C"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Za potrebe utvrđivanja okolnosti </w:t>
      </w:r>
      <w:r w:rsidRPr="007A016C">
        <w:rPr>
          <w:rFonts w:ascii="Times New Roman" w:eastAsia="Times New Roman" w:hAnsi="Times New Roman" w:cs="Times New Roman"/>
          <w:b/>
          <w:bCs/>
          <w:i/>
          <w:iCs/>
          <w:kern w:val="3"/>
          <w:u w:val="single"/>
          <w:lang w:val="en-US" w:bidi="en-US"/>
        </w:rPr>
        <w:t>točke 4.</w:t>
      </w:r>
      <w:r w:rsidRPr="007A016C">
        <w:rPr>
          <w:rFonts w:ascii="Times New Roman" w:eastAsia="Times New Roman" w:hAnsi="Times New Roman" w:cs="Times New Roman"/>
          <w:kern w:val="3"/>
          <w:lang w:val="en-US" w:bidi="en-US"/>
        </w:rPr>
        <w:t xml:space="preserve"> </w:t>
      </w:r>
      <w:r w:rsidR="00C9468D" w:rsidRPr="007A016C">
        <w:rPr>
          <w:rFonts w:ascii="Times New Roman" w:eastAsia="Times New Roman" w:hAnsi="Times New Roman" w:cs="Times New Roman"/>
          <w:kern w:val="3"/>
          <w:lang w:val="en-US" w:bidi="en-US"/>
        </w:rPr>
        <w:t>g</w:t>
      </w:r>
      <w:r w:rsidRPr="007A016C">
        <w:rPr>
          <w:rFonts w:ascii="Times New Roman" w:eastAsia="Times New Roman" w:hAnsi="Times New Roman" w:cs="Times New Roman"/>
          <w:kern w:val="3"/>
          <w:lang w:val="en-US" w:bidi="en-US"/>
        </w:rPr>
        <w:t>ospodarski subjekt</w:t>
      </w:r>
      <w:r w:rsidR="00C9468D" w:rsidRPr="007A016C">
        <w:rPr>
          <w:rFonts w:ascii="Times New Roman" w:eastAsia="Times New Roman" w:hAnsi="Times New Roman" w:cs="Times New Roman"/>
          <w:kern w:val="3"/>
          <w:lang w:val="en-US" w:bidi="en-US"/>
        </w:rPr>
        <w:t xml:space="preserve"> je dužan dokazati upis u sudski, obrtni, strukovni ili drugi odgovarajući registar u državi njegova poslovn</w:t>
      </w:r>
      <w:r w:rsidR="0095448F" w:rsidRPr="007A016C">
        <w:rPr>
          <w:rFonts w:ascii="Times New Roman" w:eastAsia="Times New Roman" w:hAnsi="Times New Roman" w:cs="Times New Roman"/>
          <w:kern w:val="3"/>
          <w:lang w:val="en-US" w:bidi="en-US"/>
        </w:rPr>
        <w:t>og nastana</w:t>
      </w:r>
      <w:r w:rsidR="0089385B" w:rsidRPr="007A016C">
        <w:rPr>
          <w:rFonts w:ascii="Times New Roman" w:eastAsia="Times New Roman" w:hAnsi="Times New Roman" w:cs="Times New Roman"/>
          <w:kern w:val="3"/>
          <w:lang w:val="en-US" w:bidi="en-US"/>
        </w:rPr>
        <w:t>.</w:t>
      </w:r>
    </w:p>
    <w:p w14:paraId="1377C41B" w14:textId="77777777" w:rsidR="00F11DF5" w:rsidRPr="007A016C" w:rsidRDefault="00F11DF5" w:rsidP="00F11DF5">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val="en-US" w:bidi="en-US"/>
        </w:rPr>
      </w:pPr>
    </w:p>
    <w:p w14:paraId="7D109361" w14:textId="53869320" w:rsidR="005F7FBB" w:rsidRPr="007A016C" w:rsidRDefault="005F7FBB" w:rsidP="005F7FBB">
      <w:pPr>
        <w:keepNext/>
        <w:widowControl w:val="0"/>
        <w:autoSpaceDE w:val="0"/>
        <w:autoSpaceDN w:val="0"/>
        <w:adjustRightInd w:val="0"/>
        <w:spacing w:after="0" w:line="240" w:lineRule="auto"/>
        <w:outlineLvl w:val="1"/>
        <w:rPr>
          <w:rFonts w:ascii="Times New Roman" w:eastAsia="SimSun" w:hAnsi="Times New Roman" w:cs="Times New Roman"/>
          <w:b/>
          <w:bCs/>
          <w:iCs/>
          <w:noProof/>
        </w:rPr>
      </w:pPr>
      <w:bookmarkStart w:id="4" w:name="_Toc478109437"/>
      <w:bookmarkStart w:id="5" w:name="_Toc508356970"/>
      <w:r w:rsidRPr="007A016C">
        <w:rPr>
          <w:rFonts w:ascii="Times New Roman" w:eastAsia="SimSun" w:hAnsi="Times New Roman" w:cs="Times New Roman"/>
          <w:b/>
          <w:bCs/>
          <w:iCs/>
          <w:noProof/>
        </w:rPr>
        <w:t>JAMSTVO ZA OZBILJNOST PONUDE</w:t>
      </w:r>
      <w:bookmarkEnd w:id="4"/>
      <w:bookmarkEnd w:id="5"/>
    </w:p>
    <w:p w14:paraId="7FF2D9A9" w14:textId="1179E91D" w:rsidR="005F7FBB" w:rsidRPr="007A016C" w:rsidRDefault="005F7FBB" w:rsidP="005F7FBB">
      <w:pPr>
        <w:widowControl w:val="0"/>
        <w:autoSpaceDE w:val="0"/>
        <w:autoSpaceDN w:val="0"/>
        <w:adjustRightInd w:val="0"/>
        <w:spacing w:after="0" w:line="240" w:lineRule="auto"/>
        <w:jc w:val="both"/>
        <w:rPr>
          <w:rFonts w:ascii="Times New Roman" w:eastAsia="Calibri" w:hAnsi="Times New Roman" w:cs="Times New Roman"/>
          <w:b/>
          <w:noProof/>
        </w:rPr>
      </w:pPr>
      <w:r w:rsidRPr="007A016C">
        <w:rPr>
          <w:rFonts w:ascii="Times New Roman" w:eastAsia="Calibri" w:hAnsi="Times New Roman" w:cs="Times New Roman"/>
          <w:noProof/>
        </w:rPr>
        <w:tab/>
        <w:t xml:space="preserve">Ponuditelj je dužan u ponudi dostaviti  jamstvo za ozbiljnost ponude u iznosu od </w:t>
      </w:r>
      <w:r w:rsidR="00934F98" w:rsidRPr="007A016C">
        <w:rPr>
          <w:rFonts w:ascii="Times New Roman" w:eastAsia="Calibri" w:hAnsi="Times New Roman" w:cs="Times New Roman"/>
          <w:b/>
          <w:noProof/>
        </w:rPr>
        <w:t>14.700</w:t>
      </w:r>
      <w:r w:rsidRPr="007A016C">
        <w:rPr>
          <w:rFonts w:ascii="Times New Roman" w:eastAsia="Calibri" w:hAnsi="Times New Roman" w:cs="Times New Roman"/>
          <w:b/>
          <w:noProof/>
        </w:rPr>
        <w:t xml:space="preserve">,00 kn. </w:t>
      </w:r>
    </w:p>
    <w:p w14:paraId="4CCAE3C8" w14:textId="77777777" w:rsidR="005F7FBB" w:rsidRPr="007A016C" w:rsidRDefault="005F7FBB" w:rsidP="009B116B">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7A016C">
        <w:rPr>
          <w:rFonts w:ascii="Times New Roman" w:eastAsia="Calibri" w:hAnsi="Times New Roman" w:cs="Times New Roman"/>
          <w:bCs/>
          <w:noProof/>
        </w:rPr>
        <w:t>Jamstvo za ozbiljnost ponude dostavlja se</w:t>
      </w:r>
      <w:r w:rsidRPr="007A016C">
        <w:rPr>
          <w:rFonts w:ascii="Times New Roman" w:eastAsia="Calibri" w:hAnsi="Times New Roman" w:cs="Times New Roman"/>
          <w:b/>
          <w:bCs/>
          <w:noProof/>
        </w:rPr>
        <w:t xml:space="preserve"> </w:t>
      </w:r>
      <w:r w:rsidRPr="007A016C">
        <w:rPr>
          <w:rFonts w:ascii="Times New Roman" w:eastAsia="Calibri" w:hAnsi="Times New Roman" w:cs="Times New Roman"/>
          <w:noProof/>
        </w:rPr>
        <w:t xml:space="preserve">u obliku </w:t>
      </w:r>
      <w:r w:rsidRPr="007A016C">
        <w:rPr>
          <w:rFonts w:ascii="Times New Roman" w:eastAsia="Calibri" w:hAnsi="Times New Roman" w:cs="Times New Roman"/>
          <w:i/>
          <w:iCs/>
          <w:noProof/>
        </w:rPr>
        <w:t xml:space="preserve">zadužnice ili bjanko zadužnice </w:t>
      </w:r>
      <w:r w:rsidRPr="007A016C">
        <w:rPr>
          <w:rFonts w:ascii="Times New Roman" w:eastAsia="Calibri" w:hAnsi="Times New Roman" w:cs="Times New Roman"/>
          <w:noProof/>
        </w:rPr>
        <w:t>koja mora biti potvrđena kod javnog bilježnika i popunjena u skladu s Pravilnikom o</w:t>
      </w:r>
      <w:r w:rsidRPr="007A016C">
        <w:rPr>
          <w:rFonts w:ascii="Times New Roman" w:eastAsia="Calibri" w:hAnsi="Times New Roman" w:cs="Times New Roman"/>
          <w:i/>
          <w:iCs/>
          <w:noProof/>
        </w:rPr>
        <w:t xml:space="preserve"> </w:t>
      </w:r>
      <w:r w:rsidRPr="007A016C">
        <w:rPr>
          <w:rFonts w:ascii="Times New Roman" w:eastAsia="Calibri" w:hAnsi="Times New Roman" w:cs="Times New Roman"/>
          <w:noProof/>
        </w:rPr>
        <w:t>obliku i sadržaju bjanko zadužnice ("Narodne novine", broj: 115/12, 82/117.) i Pravilnikom o obliku i</w:t>
      </w:r>
      <w:r w:rsidRPr="007A016C">
        <w:rPr>
          <w:rFonts w:ascii="Times New Roman" w:eastAsia="Calibri" w:hAnsi="Times New Roman" w:cs="Times New Roman"/>
          <w:i/>
          <w:iCs/>
          <w:noProof/>
        </w:rPr>
        <w:t xml:space="preserve"> </w:t>
      </w:r>
      <w:r w:rsidRPr="007A016C">
        <w:rPr>
          <w:rFonts w:ascii="Times New Roman" w:eastAsia="Calibri" w:hAnsi="Times New Roman" w:cs="Times New Roman"/>
          <w:noProof/>
        </w:rPr>
        <w:t>sadržaju zadužnice ("Narodne novine", broj: 115/12. 82/17), bez uvećanja, sa zakonskim zateznim</w:t>
      </w:r>
      <w:r w:rsidRPr="007A016C">
        <w:rPr>
          <w:rFonts w:ascii="Times New Roman" w:eastAsia="Calibri" w:hAnsi="Times New Roman" w:cs="Times New Roman"/>
          <w:i/>
          <w:iCs/>
          <w:noProof/>
        </w:rPr>
        <w:t xml:space="preserve"> </w:t>
      </w:r>
      <w:r w:rsidRPr="007A016C">
        <w:rPr>
          <w:rFonts w:ascii="Times New Roman" w:eastAsia="Calibri" w:hAnsi="Times New Roman" w:cs="Times New Roman"/>
          <w:noProof/>
        </w:rPr>
        <w:t>kamatama po stopi određenoj sukladno odredbi članka 29., stavka 2. Zakona o obveznim</w:t>
      </w:r>
      <w:r w:rsidRPr="007A016C">
        <w:rPr>
          <w:rFonts w:ascii="Times New Roman" w:eastAsia="Calibri" w:hAnsi="Times New Roman" w:cs="Times New Roman"/>
          <w:i/>
          <w:iCs/>
          <w:noProof/>
        </w:rPr>
        <w:t xml:space="preserve"> </w:t>
      </w:r>
      <w:r w:rsidRPr="007A016C">
        <w:rPr>
          <w:rFonts w:ascii="Times New Roman" w:eastAsia="Calibri" w:hAnsi="Times New Roman" w:cs="Times New Roman"/>
          <w:noProof/>
        </w:rPr>
        <w:t xml:space="preserve">odnosima ("Narodne novine", broj: 35/05., 41/08.,125/11., i 78/15.) </w:t>
      </w:r>
    </w:p>
    <w:p w14:paraId="459B0BDF" w14:textId="46DAE372" w:rsidR="005F7FBB" w:rsidRPr="007A016C" w:rsidRDefault="005F7FBB" w:rsidP="009B116B">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7A016C">
        <w:rPr>
          <w:rFonts w:ascii="Times New Roman" w:eastAsia="Calibri" w:hAnsi="Times New Roman" w:cs="Times New Roman"/>
          <w:b/>
          <w:bCs/>
          <w:noProof/>
        </w:rPr>
        <w:t>Jamstvo za ozbiljnost ponude dostavlja se u izvorniku, odvojeno od ponude, u papirnatom obliku</w:t>
      </w:r>
      <w:r w:rsidRPr="007A016C">
        <w:rPr>
          <w:rFonts w:ascii="Times New Roman" w:eastAsia="Calibri" w:hAnsi="Times New Roman" w:cs="Times New Roman"/>
          <w:b/>
          <w:noProof/>
        </w:rPr>
        <w:t>, u zatvorenoj omotnici na kojoj su navedeni podaci o ponuditelju, s upisanim nazivom predmeta nabave: „</w:t>
      </w:r>
      <w:r w:rsidR="009B116B" w:rsidRPr="007A016C">
        <w:rPr>
          <w:rFonts w:ascii="Times New Roman" w:eastAsia="Calibri" w:hAnsi="Times New Roman" w:cs="Times New Roman"/>
          <w:b/>
          <w:noProof/>
        </w:rPr>
        <w:t>Radovi na rekonstrukciji građevine infrastrukturne namjene, prometnog sustava, na građevnoj čestici k.č.br. 2664 i 1421/1 u k.o.o.Požega (Ul. Franje Thauzya)</w:t>
      </w:r>
      <w:r w:rsidR="009D003E">
        <w:rPr>
          <w:rFonts w:ascii="Times New Roman" w:eastAsia="Calibri" w:hAnsi="Times New Roman" w:cs="Times New Roman"/>
          <w:b/>
          <w:noProof/>
        </w:rPr>
        <w:t>“</w:t>
      </w:r>
      <w:r w:rsidR="009B116B" w:rsidRPr="007A016C">
        <w:rPr>
          <w:rFonts w:ascii="Times New Roman" w:eastAsia="Calibri" w:hAnsi="Times New Roman" w:cs="Times New Roman"/>
          <w:b/>
          <w:noProof/>
        </w:rPr>
        <w:t>,</w:t>
      </w:r>
      <w:r w:rsidRPr="007A016C">
        <w:rPr>
          <w:rFonts w:ascii="Times New Roman" w:eastAsia="Calibri" w:hAnsi="Times New Roman" w:cs="Times New Roman"/>
          <w:b/>
          <w:noProof/>
        </w:rPr>
        <w:t xml:space="preserve"> broj nabave: JN-46/21, - Dio/dijelovi ponude koji se dostavljaju odvojeno, NE OTVARAJ</w:t>
      </w:r>
      <w:r w:rsidRPr="007A016C">
        <w:rPr>
          <w:rFonts w:ascii="Times New Roman" w:eastAsia="Calibri" w:hAnsi="Times New Roman" w:cs="Times New Roman"/>
          <w:noProof/>
        </w:rPr>
        <w:t>“.</w:t>
      </w:r>
    </w:p>
    <w:p w14:paraId="2B003E9A" w14:textId="77777777" w:rsidR="005F7FBB" w:rsidRPr="007A016C" w:rsidRDefault="005F7FBB" w:rsidP="009B116B">
      <w:pPr>
        <w:widowControl w:val="0"/>
        <w:autoSpaceDE w:val="0"/>
        <w:autoSpaceDN w:val="0"/>
        <w:adjustRightInd w:val="0"/>
        <w:spacing w:after="0" w:line="240" w:lineRule="auto"/>
        <w:ind w:right="1" w:firstLine="708"/>
        <w:jc w:val="both"/>
        <w:rPr>
          <w:rFonts w:ascii="Times New Roman" w:hAnsi="Times New Roman" w:cs="Times New Roman"/>
          <w:noProof/>
          <w:shd w:val="clear" w:color="auto" w:fill="FFFFFF"/>
        </w:rPr>
      </w:pPr>
      <w:r w:rsidRPr="007A016C">
        <w:rPr>
          <w:rFonts w:ascii="Times New Roman" w:hAnsi="Times New Roman" w:cs="Times New Roman"/>
          <w:noProof/>
        </w:rPr>
        <w:t xml:space="preserve">Jamstvo ne smije biti ni na koji način oštećeno (bušenjem, klamanjem i sl.), a što se ne odnosi na uvezivanje od strane javnog bilježnika ili ovlaštenog sudskog tumača. </w:t>
      </w:r>
    </w:p>
    <w:p w14:paraId="7ECFDE06" w14:textId="6949D92C" w:rsidR="005F7FBB" w:rsidRPr="007A016C" w:rsidRDefault="005F7FBB" w:rsidP="009B116B">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7A016C">
        <w:rPr>
          <w:rFonts w:ascii="Times New Roman" w:eastAsia="Calibri" w:hAnsi="Times New Roman" w:cs="Times New Roman"/>
          <w:noProof/>
        </w:rPr>
        <w:t>U slučaju zajednice gospodarskih subjekata jamstvo za ozbiljnost ponude može dostaviti jedan od članova s tim da na jamstvu za ozbiljnost ponude moraju biti navedeni svi članovi zajednice gospodarskih subjekata.</w:t>
      </w:r>
    </w:p>
    <w:p w14:paraId="2F3A9AAA" w14:textId="2CC6E809" w:rsidR="005F7FBB" w:rsidRPr="007A016C" w:rsidRDefault="005F7FBB" w:rsidP="009B116B">
      <w:pPr>
        <w:widowControl w:val="0"/>
        <w:autoSpaceDE w:val="0"/>
        <w:autoSpaceDN w:val="0"/>
        <w:adjustRightInd w:val="0"/>
        <w:spacing w:after="0" w:line="240" w:lineRule="auto"/>
        <w:ind w:firstLine="708"/>
        <w:jc w:val="both"/>
        <w:rPr>
          <w:rFonts w:ascii="Times New Roman" w:hAnsi="Times New Roman" w:cs="Times New Roman"/>
          <w:noProof/>
        </w:rPr>
      </w:pPr>
      <w:r w:rsidRPr="007A016C">
        <w:rPr>
          <w:rFonts w:ascii="Times New Roman" w:eastAsia="Calibri" w:hAnsi="Times New Roman" w:cs="Times New Roman"/>
          <w:noProof/>
        </w:rPr>
        <w:t xml:space="preserve">Umjesto dostavljanja zadužnice ili bjanko zadužnice ponuditelj može dati novčani polog u traženom iznosu. Polog se u odgovarajućem iznosu uplaćuje u </w:t>
      </w:r>
      <w:r w:rsidRPr="007A016C">
        <w:rPr>
          <w:rFonts w:ascii="Times New Roman" w:eastAsia="Calibri" w:hAnsi="Times New Roman" w:cs="Times New Roman"/>
          <w:b/>
          <w:i/>
          <w:noProof/>
        </w:rPr>
        <w:t>korist</w:t>
      </w:r>
      <w:r w:rsidRPr="007A016C">
        <w:rPr>
          <w:rFonts w:ascii="Times New Roman" w:eastAsia="Calibri" w:hAnsi="Times New Roman" w:cs="Times New Roman"/>
          <w:noProof/>
        </w:rPr>
        <w:t xml:space="preserve"> računa </w:t>
      </w:r>
      <w:bookmarkStart w:id="6" w:name="_Hlk536615444"/>
      <w:r w:rsidRPr="007A016C">
        <w:rPr>
          <w:rFonts w:ascii="Times New Roman" w:hAnsi="Times New Roman" w:cs="Times New Roman"/>
          <w:b/>
          <w:noProof/>
        </w:rPr>
        <w:t>HR8123600001835100008</w:t>
      </w:r>
      <w:r w:rsidRPr="007A016C">
        <w:rPr>
          <w:rFonts w:ascii="Times New Roman" w:eastAsia="Calibri" w:hAnsi="Times New Roman" w:cs="Times New Roman"/>
          <w:noProof/>
        </w:rPr>
        <w:t xml:space="preserve">, </w:t>
      </w:r>
      <w:r w:rsidRPr="007A016C">
        <w:rPr>
          <w:rFonts w:ascii="Times New Roman" w:hAnsi="Times New Roman" w:cs="Times New Roman"/>
          <w:b/>
          <w:noProof/>
        </w:rPr>
        <w:t xml:space="preserve">Zagrebačka banka, </w:t>
      </w:r>
      <w:r w:rsidRPr="007A016C">
        <w:rPr>
          <w:rFonts w:ascii="Times New Roman" w:eastAsia="Calibri" w:hAnsi="Times New Roman" w:cs="Times New Roman"/>
          <w:b/>
          <w:noProof/>
        </w:rPr>
        <w:t>poziv na broj 68;  model 7706 - OIB uplatitelja</w:t>
      </w:r>
      <w:bookmarkEnd w:id="6"/>
      <w:r w:rsidRPr="007A016C">
        <w:rPr>
          <w:rFonts w:ascii="Times New Roman" w:eastAsia="Calibri" w:hAnsi="Times New Roman" w:cs="Times New Roman"/>
          <w:noProof/>
        </w:rPr>
        <w:t>. Pod svrhom plaćanja potrebno je navesti da se radi o jamstvu za ozbiljnost ponude i navesti broj nabave naručitelja. Dokaz o uplati novčanog pologa ponuditelj je dužan priložiti u ponudi.</w:t>
      </w:r>
    </w:p>
    <w:p w14:paraId="641D1286" w14:textId="77777777" w:rsidR="005F7FBB" w:rsidRPr="007A016C" w:rsidRDefault="005F7FBB" w:rsidP="005F7FBB">
      <w:pPr>
        <w:widowControl w:val="0"/>
        <w:autoSpaceDE w:val="0"/>
        <w:autoSpaceDN w:val="0"/>
        <w:adjustRightInd w:val="0"/>
        <w:spacing w:after="0" w:line="240" w:lineRule="auto"/>
        <w:ind w:firstLine="360"/>
        <w:jc w:val="both"/>
        <w:rPr>
          <w:rFonts w:ascii="Times New Roman" w:eastAsia="Calibri" w:hAnsi="Times New Roman" w:cs="Times New Roman"/>
          <w:noProof/>
        </w:rPr>
      </w:pPr>
      <w:r w:rsidRPr="007A016C">
        <w:rPr>
          <w:rFonts w:ascii="Times New Roman" w:eastAsia="Calibri" w:hAnsi="Times New Roman" w:cs="Times New Roman"/>
          <w:noProof/>
        </w:rPr>
        <w:t>Sukladno članku 214. stavku 1. točki 1. ZJN 2016, naručitelj će naplatiti iznos jamstva za ozbiljnost ponude u sljedećim slučajevima:</w:t>
      </w:r>
    </w:p>
    <w:p w14:paraId="4A5C8A0D" w14:textId="77777777" w:rsidR="005F7FBB" w:rsidRPr="007A016C" w:rsidRDefault="005F7FBB" w:rsidP="005F7FBB">
      <w:pPr>
        <w:widowControl w:val="0"/>
        <w:numPr>
          <w:ilvl w:val="0"/>
          <w:numId w:val="34"/>
        </w:numPr>
        <w:autoSpaceDE w:val="0"/>
        <w:autoSpaceDN w:val="0"/>
        <w:adjustRightInd w:val="0"/>
        <w:spacing w:after="0" w:line="240" w:lineRule="auto"/>
        <w:contextualSpacing/>
        <w:rPr>
          <w:rFonts w:ascii="Times New Roman" w:eastAsia="Calibri" w:hAnsi="Times New Roman" w:cs="Times New Roman"/>
          <w:noProof/>
        </w:rPr>
      </w:pPr>
      <w:r w:rsidRPr="007A016C">
        <w:rPr>
          <w:rFonts w:ascii="Times New Roman" w:eastAsia="Calibri" w:hAnsi="Times New Roman" w:cs="Times New Roman"/>
          <w:noProof/>
        </w:rPr>
        <w:t>odustajanje ponuditelja od svoje ponude u roku njezine valjanosti,</w:t>
      </w:r>
    </w:p>
    <w:p w14:paraId="5B28F9BA" w14:textId="77777777" w:rsidR="005F7FBB" w:rsidRPr="007A016C" w:rsidRDefault="005F7FBB" w:rsidP="005F7FBB">
      <w:pPr>
        <w:widowControl w:val="0"/>
        <w:numPr>
          <w:ilvl w:val="0"/>
          <w:numId w:val="34"/>
        </w:numPr>
        <w:autoSpaceDE w:val="0"/>
        <w:autoSpaceDN w:val="0"/>
        <w:adjustRightInd w:val="0"/>
        <w:spacing w:after="0" w:line="240" w:lineRule="auto"/>
        <w:contextualSpacing/>
        <w:rPr>
          <w:rFonts w:ascii="Times New Roman" w:eastAsia="Calibri" w:hAnsi="Times New Roman" w:cs="Times New Roman"/>
          <w:noProof/>
        </w:rPr>
      </w:pPr>
      <w:r w:rsidRPr="007A016C">
        <w:rPr>
          <w:rFonts w:ascii="Times New Roman" w:eastAsia="Calibri" w:hAnsi="Times New Roman" w:cs="Times New Roman"/>
          <w:noProof/>
        </w:rPr>
        <w:t>nedostavljanje ažuriranih popratnih dokumenata sukladno članku 263. ZJN 2016,</w:t>
      </w:r>
    </w:p>
    <w:p w14:paraId="4E0128B7" w14:textId="77777777" w:rsidR="005F7FBB" w:rsidRPr="007A016C" w:rsidRDefault="005F7FBB" w:rsidP="005F7FBB">
      <w:pPr>
        <w:widowControl w:val="0"/>
        <w:numPr>
          <w:ilvl w:val="0"/>
          <w:numId w:val="34"/>
        </w:numPr>
        <w:autoSpaceDE w:val="0"/>
        <w:autoSpaceDN w:val="0"/>
        <w:adjustRightInd w:val="0"/>
        <w:spacing w:after="0" w:line="240" w:lineRule="auto"/>
        <w:contextualSpacing/>
        <w:rPr>
          <w:rFonts w:ascii="Times New Roman" w:eastAsia="Calibri" w:hAnsi="Times New Roman" w:cs="Times New Roman"/>
          <w:noProof/>
        </w:rPr>
      </w:pPr>
      <w:r w:rsidRPr="007A016C">
        <w:rPr>
          <w:rFonts w:ascii="Times New Roman" w:eastAsia="Calibri" w:hAnsi="Times New Roman" w:cs="Times New Roman"/>
          <w:noProof/>
        </w:rPr>
        <w:t>neprihvaćanje ispravka računske greške,</w:t>
      </w:r>
    </w:p>
    <w:p w14:paraId="1D83CDA6" w14:textId="65C0624E" w:rsidR="005F7FBB" w:rsidRPr="007A016C" w:rsidRDefault="005F7FBB" w:rsidP="005F7FBB">
      <w:pPr>
        <w:widowControl w:val="0"/>
        <w:numPr>
          <w:ilvl w:val="0"/>
          <w:numId w:val="34"/>
        </w:numPr>
        <w:autoSpaceDE w:val="0"/>
        <w:autoSpaceDN w:val="0"/>
        <w:adjustRightInd w:val="0"/>
        <w:spacing w:after="0" w:line="240" w:lineRule="auto"/>
        <w:contextualSpacing/>
        <w:rPr>
          <w:rFonts w:ascii="Times New Roman" w:eastAsia="Calibri" w:hAnsi="Times New Roman" w:cs="Times New Roman"/>
          <w:noProof/>
        </w:rPr>
      </w:pPr>
      <w:r w:rsidRPr="007A016C">
        <w:rPr>
          <w:rFonts w:ascii="Times New Roman" w:eastAsia="Calibri" w:hAnsi="Times New Roman" w:cs="Times New Roman"/>
          <w:noProof/>
        </w:rPr>
        <w:lastRenderedPageBreak/>
        <w:t>odbijanje potpisivanja ugovora o nabavi</w:t>
      </w:r>
    </w:p>
    <w:p w14:paraId="6475129F" w14:textId="20883DA7" w:rsidR="005F7FBB" w:rsidRPr="007A016C" w:rsidRDefault="005F7FBB" w:rsidP="005F7FBB">
      <w:pPr>
        <w:widowControl w:val="0"/>
        <w:numPr>
          <w:ilvl w:val="0"/>
          <w:numId w:val="34"/>
        </w:numPr>
        <w:autoSpaceDE w:val="0"/>
        <w:autoSpaceDN w:val="0"/>
        <w:adjustRightInd w:val="0"/>
        <w:spacing w:after="0" w:line="240" w:lineRule="auto"/>
        <w:contextualSpacing/>
        <w:rPr>
          <w:rFonts w:ascii="Times New Roman" w:eastAsia="Calibri" w:hAnsi="Times New Roman" w:cs="Times New Roman"/>
          <w:noProof/>
        </w:rPr>
      </w:pPr>
      <w:r w:rsidRPr="007A016C">
        <w:rPr>
          <w:rFonts w:ascii="Times New Roman" w:eastAsia="Calibri" w:hAnsi="Times New Roman" w:cs="Times New Roman"/>
          <w:noProof/>
        </w:rPr>
        <w:t>nedostavljanja jamstva za uredno ispunjenje ugovora o nabavi</w:t>
      </w:r>
    </w:p>
    <w:p w14:paraId="2AD78161" w14:textId="77777777" w:rsidR="005F7FBB" w:rsidRPr="007A016C" w:rsidRDefault="005F7FBB" w:rsidP="00265DF6">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7A016C">
        <w:rPr>
          <w:rFonts w:ascii="Times New Roman" w:eastAsia="Calibri" w:hAnsi="Times New Roman" w:cs="Times New Roman"/>
          <w:noProof/>
        </w:rPr>
        <w:t>Ako jamstvo za ozbiljnost ponude ne bude naplaćeno (ako</w:t>
      </w:r>
      <w:r w:rsidRPr="007A016C">
        <w:rPr>
          <w:rFonts w:ascii="Times New Roman" w:hAnsi="Times New Roman" w:cs="Times New Roman"/>
          <w:noProof/>
        </w:rPr>
        <w:t xml:space="preserve"> se na propisani način dostavi jamstvo za uredno ispunjenje ugovora), </w:t>
      </w:r>
      <w:r w:rsidRPr="007A016C">
        <w:rPr>
          <w:rFonts w:ascii="Times New Roman" w:eastAsia="Calibri" w:hAnsi="Times New Roman" w:cs="Times New Roman"/>
          <w:noProof/>
        </w:rPr>
        <w:t>Naručitelj se obvezuje vratiti Ponuditeljima izvornik jamstva ili novačni polog  za ozbiljnost ponude u roku od deset (10) dana od potpisivanja ugovora.</w:t>
      </w:r>
    </w:p>
    <w:p w14:paraId="05891600" w14:textId="73BE92D6" w:rsidR="005F7FBB" w:rsidRPr="007A016C" w:rsidRDefault="005F7FBB" w:rsidP="005F7FB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val="en-US" w:bidi="en-US"/>
        </w:rPr>
      </w:pPr>
    </w:p>
    <w:p w14:paraId="73D97C24" w14:textId="4DBD4109" w:rsidR="00BE2001" w:rsidRPr="0096000C" w:rsidRDefault="00BE2001" w:rsidP="00BE2001">
      <w:pPr>
        <w:keepNext/>
        <w:widowControl w:val="0"/>
        <w:autoSpaceDE w:val="0"/>
        <w:autoSpaceDN w:val="0"/>
        <w:adjustRightInd w:val="0"/>
        <w:spacing w:after="0" w:line="240" w:lineRule="auto"/>
        <w:outlineLvl w:val="1"/>
        <w:rPr>
          <w:rFonts w:ascii="Times New Roman" w:eastAsia="SimSun" w:hAnsi="Times New Roman" w:cs="Times New Roman"/>
          <w:b/>
          <w:bCs/>
          <w:iCs/>
          <w:noProof/>
        </w:rPr>
      </w:pPr>
      <w:bookmarkStart w:id="7" w:name="_Toc508356971"/>
      <w:r w:rsidRPr="0096000C">
        <w:rPr>
          <w:rFonts w:ascii="Times New Roman" w:eastAsia="SimSun" w:hAnsi="Times New Roman" w:cs="Times New Roman"/>
          <w:b/>
          <w:bCs/>
          <w:iCs/>
          <w:noProof/>
        </w:rPr>
        <w:t>JAMSTVO ZA UREDNO ISPUNJENJE UGOVORA</w:t>
      </w:r>
      <w:bookmarkEnd w:id="7"/>
    </w:p>
    <w:p w14:paraId="33D98283"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hAnsi="Times New Roman" w:cs="Times New Roman"/>
          <w:noProof/>
        </w:rPr>
      </w:pPr>
      <w:r w:rsidRPr="0096000C">
        <w:rPr>
          <w:rFonts w:ascii="Times New Roman" w:hAnsi="Times New Roman" w:cs="Times New Roman"/>
          <w:noProof/>
        </w:rPr>
        <w:t xml:space="preserve">Odabrani ponuditelj obvezan je dostaviti unutar deset (10) radnih dana od dana potpisivanja Ugovora jamstvo za uredno ispunjenje ugovora u obliku </w:t>
      </w:r>
      <w:r w:rsidRPr="0096000C">
        <w:rPr>
          <w:rFonts w:ascii="Times New Roman" w:hAnsi="Times New Roman" w:cs="Times New Roman"/>
          <w:noProof/>
          <w:u w:val="single"/>
        </w:rPr>
        <w:t>bankarske garancije na iznos od 10% vrijednosti ugovora bez PDV-a</w:t>
      </w:r>
      <w:r w:rsidRPr="0096000C">
        <w:rPr>
          <w:rFonts w:ascii="Times New Roman" w:hAnsi="Times New Roman" w:cs="Times New Roman"/>
          <w:noProof/>
        </w:rPr>
        <w:t>, s klauzulom plativo na prvi pisani poziv korisnika garancije i bez prava prigovora, s rokom važenja 30 dana nakon ispunjenja svih ugovornih obveza.</w:t>
      </w:r>
    </w:p>
    <w:p w14:paraId="3A70A000"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Ukoliko odabrani ponuditelj u ugovorenom roku ne dostavi Naručitelju bankarsku garanciju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0DB6F3A0"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Jamstvo za uredno ispunjenje ugovora mora glasiti na valutu ugovora, a u slučaju da glasi na stranu valutu prilikom preračunavanja primijenit će se srednji tečaj Hrvatske narodne banke na dan otvaranja ponuda.</w:t>
      </w:r>
    </w:p>
    <w:p w14:paraId="3EACE983"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U slučaju produljenja roka izvođenja radova ugovaratelj je dužan produljiti trajanje jamstva za uredno ispunjenje ugovora za slučaj povrede ugovornih obveza na razdoblje produljenog trajanja izvođenja radova plus 30 dana respira.</w:t>
      </w:r>
    </w:p>
    <w:p w14:paraId="7C6713F7"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975F49A" w14:textId="77777777" w:rsidR="00BE2001" w:rsidRPr="0096000C" w:rsidRDefault="00BE2001" w:rsidP="00BE2001">
      <w:pPr>
        <w:widowControl w:val="0"/>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Ukoliko niti nakon u pismenu određenog primjerenog roka odabrani ponuditelj ne postupi i ne postane uredan u ispunjenju ugovornih obveza, Naručitelj ima pravo naplatiti jamstvo za uredno ispunjenje Ugovora.</w:t>
      </w:r>
    </w:p>
    <w:p w14:paraId="66A8D16B" w14:textId="00988510"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Sukladno članku 214. stavku 4. ZJN 2016, gospodarski subjekt može umjesto jamstva za uredno ispunjenje ugovora dati novčani polog u traženom iznosu.</w:t>
      </w:r>
    </w:p>
    <w:p w14:paraId="76356B7C" w14:textId="77777777" w:rsidR="00B0112C" w:rsidRPr="0096000C" w:rsidRDefault="00B0112C" w:rsidP="00BE2001">
      <w:pPr>
        <w:widowControl w:val="0"/>
        <w:autoSpaceDE w:val="0"/>
        <w:autoSpaceDN w:val="0"/>
        <w:adjustRightInd w:val="0"/>
        <w:spacing w:after="0" w:line="240" w:lineRule="auto"/>
        <w:jc w:val="both"/>
        <w:rPr>
          <w:rFonts w:ascii="Times New Roman" w:eastAsia="Calibri" w:hAnsi="Times New Roman" w:cs="Times New Roman"/>
          <w:noProof/>
        </w:rPr>
      </w:pPr>
    </w:p>
    <w:p w14:paraId="6F8BCB6B" w14:textId="75EE6457" w:rsidR="00BE2001" w:rsidRPr="0096000C" w:rsidRDefault="00BE2001" w:rsidP="00BE2001">
      <w:pPr>
        <w:pStyle w:val="Naslov2"/>
        <w:spacing w:before="0" w:after="0" w:line="240" w:lineRule="auto"/>
        <w:rPr>
          <w:rFonts w:ascii="Times New Roman" w:eastAsia="Calibri" w:hAnsi="Times New Roman"/>
          <w:i w:val="0"/>
          <w:noProof/>
          <w:sz w:val="22"/>
          <w:szCs w:val="22"/>
          <w:lang w:val="hr-HR"/>
        </w:rPr>
      </w:pPr>
      <w:bookmarkStart w:id="8" w:name="_Toc508356972"/>
      <w:r w:rsidRPr="0096000C">
        <w:rPr>
          <w:rFonts w:ascii="Times New Roman" w:eastAsia="Calibri" w:hAnsi="Times New Roman"/>
          <w:i w:val="0"/>
          <w:noProof/>
          <w:sz w:val="22"/>
          <w:szCs w:val="22"/>
          <w:lang w:val="hr-HR"/>
        </w:rPr>
        <w:t>JAMSTVO ZA OTKLANJANJE NEDOSTATAKA U JAMSTVENOM ROKU</w:t>
      </w:r>
      <w:bookmarkEnd w:id="8"/>
    </w:p>
    <w:p w14:paraId="6107AF32" w14:textId="77777777" w:rsidR="00BE2001" w:rsidRPr="0096000C" w:rsidRDefault="00BE2001" w:rsidP="002C2AF4">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 xml:space="preserve">Naručitelj će tražiti od ugovaratelja dostavu </w:t>
      </w:r>
      <w:bookmarkStart w:id="9" w:name="_Hlk40772433"/>
      <w:r w:rsidRPr="0096000C">
        <w:rPr>
          <w:rFonts w:ascii="Times New Roman" w:eastAsia="Calibri" w:hAnsi="Times New Roman" w:cs="Times New Roman"/>
          <w:noProof/>
        </w:rPr>
        <w:t xml:space="preserve">jamstva za otklanjanje nedostataka u jamstvenom roku </w:t>
      </w:r>
      <w:bookmarkEnd w:id="9"/>
      <w:r w:rsidRPr="0096000C">
        <w:rPr>
          <w:rFonts w:ascii="Times New Roman" w:eastAsia="Calibri" w:hAnsi="Times New Roman" w:cs="Times New Roman"/>
          <w:noProof/>
        </w:rPr>
        <w:t>za sljedeće slučajeve:</w:t>
      </w:r>
    </w:p>
    <w:p w14:paraId="7ED8FD95" w14:textId="558C6513" w:rsidR="00BE2001" w:rsidRPr="0096000C" w:rsidRDefault="00BE2001" w:rsidP="00BE2001">
      <w:pPr>
        <w:pStyle w:val="Odlomakpopisa"/>
        <w:widowControl w:val="0"/>
        <w:numPr>
          <w:ilvl w:val="1"/>
          <w:numId w:val="33"/>
        </w:numPr>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 xml:space="preserve">za slučaj da ugovaratelj u jamstvenom roku ne ispuni obveze otklanjanja </w:t>
      </w:r>
      <w:r w:rsidRPr="0096000C">
        <w:rPr>
          <w:rFonts w:ascii="Times New Roman" w:eastAsia="Calibri" w:hAnsi="Times New Roman" w:cs="Times New Roman"/>
          <w:noProof/>
        </w:rPr>
        <w:tab/>
        <w:t xml:space="preserve">  nedostataka koje ima po osnovi jamstva ili </w:t>
      </w:r>
    </w:p>
    <w:p w14:paraId="658536F6" w14:textId="65A70B82" w:rsidR="00BE2001" w:rsidRPr="0096000C" w:rsidRDefault="00BE2001" w:rsidP="00BE2001">
      <w:pPr>
        <w:pStyle w:val="Odlomakpopisa"/>
        <w:widowControl w:val="0"/>
        <w:numPr>
          <w:ilvl w:val="1"/>
          <w:numId w:val="33"/>
        </w:numPr>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 xml:space="preserve">s naslova naknade štete. </w:t>
      </w:r>
    </w:p>
    <w:p w14:paraId="37C90CA6" w14:textId="1D985321"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u w:val="single"/>
        </w:rPr>
      </w:pPr>
      <w:r w:rsidRPr="0096000C">
        <w:rPr>
          <w:rFonts w:ascii="Times New Roman" w:eastAsia="Calibri" w:hAnsi="Times New Roman" w:cs="Times New Roman"/>
          <w:noProof/>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36F708CF" w14:textId="2C5EE28C"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u w:val="single"/>
        </w:rPr>
      </w:pPr>
      <w:r w:rsidRPr="0096000C">
        <w:rPr>
          <w:rFonts w:ascii="Times New Roman" w:eastAsia="Calibri" w:hAnsi="Times New Roman" w:cs="Times New Roman"/>
          <w:noProof/>
        </w:rPr>
        <w:t xml:space="preserve">Rok valjanosti jamstva bit će </w:t>
      </w:r>
      <w:bookmarkStart w:id="10" w:name="_Hlk88460975"/>
      <w:r w:rsidRPr="0096000C">
        <w:rPr>
          <w:rFonts w:ascii="Times New Roman" w:eastAsia="Calibri" w:hAnsi="Times New Roman" w:cs="Times New Roman"/>
          <w:noProof/>
        </w:rPr>
        <w:t xml:space="preserve">5 (pet) godina </w:t>
      </w:r>
      <w:bookmarkEnd w:id="10"/>
      <w:r w:rsidRPr="0096000C">
        <w:rPr>
          <w:rFonts w:ascii="Times New Roman" w:eastAsia="Calibri" w:hAnsi="Times New Roman" w:cs="Times New Roman"/>
          <w:noProof/>
          <w:u w:val="single"/>
        </w:rPr>
        <w:t xml:space="preserve">od dana uspješne primopredaje. </w:t>
      </w:r>
    </w:p>
    <w:p w14:paraId="7AD3A062" w14:textId="15735529"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r w:rsidRPr="0096000C">
        <w:rPr>
          <w:rFonts w:ascii="Times New Roman" w:eastAsia="Calibri" w:hAnsi="Times New Roman" w:cs="Times New Roman"/>
          <w:noProof/>
        </w:rPr>
        <w:t>U slučaju nedostavljanja traženog jamstva Naručitelj će aktivirati naplatu putem jamstva za uredno ispunjenje ugovora o nabavi.</w:t>
      </w:r>
    </w:p>
    <w:p w14:paraId="1D408660" w14:textId="01D0DA4B"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bookmarkStart w:id="11" w:name="_Hlk88645328"/>
      <w:r w:rsidRPr="0096000C">
        <w:rPr>
          <w:rFonts w:ascii="Times New Roman" w:eastAsia="Calibri" w:hAnsi="Times New Roman" w:cs="Times New Roman"/>
          <w:noProof/>
        </w:rPr>
        <w:t xml:space="preserve">Sukladno članku 214. stavku 4. ZJN 2016, gospodarski subjekt može umjesto </w:t>
      </w:r>
      <w:r w:rsidR="00735CC7" w:rsidRPr="00735CC7">
        <w:rPr>
          <w:rFonts w:ascii="Times New Roman" w:eastAsia="Calibri" w:hAnsi="Times New Roman" w:cs="Times New Roman"/>
          <w:noProof/>
        </w:rPr>
        <w:t xml:space="preserve">za otklanjanje nedostataka u jamstvenom roku </w:t>
      </w:r>
      <w:r w:rsidRPr="0096000C">
        <w:rPr>
          <w:rFonts w:ascii="Times New Roman" w:eastAsia="Calibri" w:hAnsi="Times New Roman" w:cs="Times New Roman"/>
          <w:noProof/>
        </w:rPr>
        <w:t>dati novčani polog u traženom iznosu.</w:t>
      </w:r>
    </w:p>
    <w:bookmarkEnd w:id="11"/>
    <w:p w14:paraId="114A7A26" w14:textId="77777777"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r w:rsidRPr="0096000C">
        <w:rPr>
          <w:rFonts w:ascii="Times New Roman" w:eastAsia="Calibri" w:hAnsi="Times New Roman" w:cs="Times New Roman"/>
          <w:noProof/>
        </w:rPr>
        <w:t>Nakon isteka jamstvenog roka, jamstvo za otklanjanje nedostataka u jamstvenom roku vraća se ugovaratelju.</w:t>
      </w:r>
    </w:p>
    <w:p w14:paraId="3F2F767C" w14:textId="77777777" w:rsidR="00AC6BE4" w:rsidRPr="0096000C" w:rsidRDefault="00AC6BE4" w:rsidP="00BE2001">
      <w:pPr>
        <w:pStyle w:val="Odlomakpopisa"/>
        <w:widowControl w:val="0"/>
        <w:shd w:val="clear" w:color="auto" w:fill="FFFFFF"/>
        <w:suppressAutoHyphens/>
        <w:autoSpaceDN w:val="0"/>
        <w:spacing w:after="0" w:line="240" w:lineRule="auto"/>
        <w:ind w:left="1276" w:right="60"/>
        <w:jc w:val="both"/>
        <w:textAlignment w:val="baseline"/>
        <w:rPr>
          <w:rFonts w:ascii="Times New Roman" w:eastAsia="Times New Roman" w:hAnsi="Times New Roman" w:cs="Times New Roman"/>
          <w:kern w:val="3"/>
          <w:lang w:val="en-US" w:bidi="en-US"/>
        </w:rPr>
      </w:pPr>
    </w:p>
    <w:p w14:paraId="1140365D" w14:textId="4F26E2A2" w:rsidR="00867D53" w:rsidRPr="007A016C"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val="en-US" w:bidi="en-US"/>
        </w:rPr>
      </w:pPr>
      <w:bookmarkStart w:id="12" w:name="bookmark6"/>
      <w:r w:rsidRPr="007A016C">
        <w:rPr>
          <w:rFonts w:ascii="Times New Roman" w:eastAsia="Andale Sans UI" w:hAnsi="Times New Roman" w:cs="Times New Roman"/>
          <w:kern w:val="3"/>
          <w:lang w:val="en-US" w:bidi="en-US"/>
        </w:rPr>
        <w:tab/>
      </w:r>
      <w:r w:rsidR="00134AAF" w:rsidRPr="007A016C">
        <w:rPr>
          <w:rFonts w:ascii="Times New Roman" w:eastAsia="Andale Sans UI" w:hAnsi="Times New Roman" w:cs="Times New Roman"/>
          <w:kern w:val="3"/>
          <w:lang w:val="en-US" w:bidi="en-US"/>
        </w:rPr>
        <w:t>5</w:t>
      </w:r>
      <w:r w:rsidR="00867D53" w:rsidRPr="007A016C">
        <w:rPr>
          <w:rFonts w:ascii="Times New Roman" w:eastAsia="Andale Sans UI" w:hAnsi="Times New Roman" w:cs="Times New Roman"/>
          <w:kern w:val="3"/>
          <w:lang w:val="en-US" w:bidi="en-US"/>
        </w:rPr>
        <w:t>. SASTAVNI DIJELOVI PONUDE</w:t>
      </w:r>
      <w:bookmarkEnd w:id="12"/>
    </w:p>
    <w:p w14:paraId="67724E99" w14:textId="77777777"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13" w:name="bookmark7"/>
      <w:r w:rsidRPr="007A016C">
        <w:rPr>
          <w:rFonts w:ascii="Times New Roman" w:eastAsia="Andale Sans UI" w:hAnsi="Times New Roman" w:cs="Times New Roman"/>
          <w:kern w:val="3"/>
          <w:lang w:val="en-US" w:bidi="en-US"/>
        </w:rPr>
        <w:t>Oblik i način izrade ponude</w:t>
      </w:r>
      <w:bookmarkEnd w:id="13"/>
    </w:p>
    <w:p w14:paraId="273E21FE" w14:textId="77777777"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mora biti izrađena u obliku naznačenom u Pozivu na dostavu ponuda.</w:t>
      </w:r>
    </w:p>
    <w:p w14:paraId="15AAE205" w14:textId="6B8BA09C"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Ponuda se dostavlja na izvornoj dokumentaciji propisanih obrazaca </w:t>
      </w:r>
      <w:r w:rsidR="0010482A" w:rsidRPr="007A016C">
        <w:rPr>
          <w:rFonts w:ascii="Times New Roman" w:eastAsia="Times New Roman" w:hAnsi="Times New Roman" w:cs="Times New Roman"/>
          <w:kern w:val="3"/>
          <w:lang w:val="en-US" w:bidi="en-US"/>
        </w:rPr>
        <w:t>N</w:t>
      </w:r>
      <w:r w:rsidRPr="007A016C">
        <w:rPr>
          <w:rFonts w:ascii="Times New Roman" w:eastAsia="Times New Roman" w:hAnsi="Times New Roman" w:cs="Times New Roman"/>
          <w:kern w:val="3"/>
          <w:lang w:val="en-US" w:bidi="en-US"/>
        </w:rPr>
        <w:t>aručitelja.</w:t>
      </w:r>
    </w:p>
    <w:p w14:paraId="57AD9E00" w14:textId="77777777"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se piše neizbrisivom tintom.</w:t>
      </w:r>
    </w:p>
    <w:p w14:paraId="3A934B14" w14:textId="77777777" w:rsidR="00867D53" w:rsidRPr="007A016C"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mora biti na hrvatskom jeziku.</w:t>
      </w:r>
    </w:p>
    <w:p w14:paraId="3FB41961" w14:textId="77777777"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14" w:name="bookmark8"/>
      <w:r w:rsidRPr="007A016C">
        <w:rPr>
          <w:rFonts w:ascii="Times New Roman" w:eastAsia="Andale Sans UI" w:hAnsi="Times New Roman" w:cs="Times New Roman"/>
          <w:kern w:val="3"/>
          <w:lang w:val="en-US" w:bidi="en-US"/>
        </w:rPr>
        <w:t>Ponuda treba sadržavati:</w:t>
      </w:r>
      <w:bookmarkEnd w:id="14"/>
    </w:p>
    <w:p w14:paraId="7025FDF3" w14:textId="77777777"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Ponudbeni list (ispunjen i potpisan od strane ponuditelja – Prilog 1.),</w:t>
      </w:r>
    </w:p>
    <w:p w14:paraId="7C8C50C7" w14:textId="77777777"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Popunjenu i potpisanu Izjavu o nekažnjavanju (Prilog 2.),</w:t>
      </w:r>
    </w:p>
    <w:p w14:paraId="2E03EC16" w14:textId="775F82CD"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Troškovnik (Prilog 3.),</w:t>
      </w:r>
    </w:p>
    <w:p w14:paraId="2629E8A3" w14:textId="5EF9C430" w:rsidR="00265DF6" w:rsidRPr="007A016C" w:rsidRDefault="00265DF6"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Jamstvo za ozbiljnost ponude,</w:t>
      </w:r>
    </w:p>
    <w:p w14:paraId="7011F776" w14:textId="5741275D" w:rsidR="00571E63" w:rsidRPr="007A016C"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Dok</w:t>
      </w:r>
      <w:r w:rsidR="004502C8" w:rsidRPr="007A016C">
        <w:rPr>
          <w:rFonts w:ascii="Times New Roman" w:eastAsia="Times New Roman" w:hAnsi="Times New Roman" w:cs="Times New Roman"/>
          <w:kern w:val="3"/>
          <w:lang w:val="en-US" w:bidi="en-US"/>
        </w:rPr>
        <w:t>az</w:t>
      </w:r>
      <w:r w:rsidRPr="007A016C">
        <w:rPr>
          <w:rFonts w:ascii="Times New Roman" w:eastAsia="Times New Roman" w:hAnsi="Times New Roman" w:cs="Times New Roman"/>
          <w:kern w:val="3"/>
          <w:lang w:val="en-US" w:bidi="en-US"/>
        </w:rPr>
        <w:t xml:space="preserve"> iz</w:t>
      </w:r>
      <w:r w:rsidR="004502C8" w:rsidRPr="007A016C">
        <w:rPr>
          <w:rFonts w:ascii="Times New Roman" w:eastAsia="Times New Roman" w:hAnsi="Times New Roman" w:cs="Times New Roman"/>
          <w:kern w:val="3"/>
          <w:lang w:val="en-US" w:bidi="en-US"/>
        </w:rPr>
        <w:t xml:space="preserve"> pod</w:t>
      </w:r>
      <w:r w:rsidRPr="007A016C">
        <w:rPr>
          <w:rFonts w:ascii="Times New Roman" w:eastAsia="Times New Roman" w:hAnsi="Times New Roman" w:cs="Times New Roman"/>
          <w:kern w:val="3"/>
          <w:lang w:val="en-US" w:bidi="en-US"/>
        </w:rPr>
        <w:t>točke 3.</w:t>
      </w:r>
      <w:r w:rsidR="004502C8" w:rsidRPr="007A016C">
        <w:rPr>
          <w:rFonts w:ascii="Times New Roman" w:eastAsia="Times New Roman" w:hAnsi="Times New Roman" w:cs="Times New Roman"/>
          <w:kern w:val="3"/>
          <w:lang w:val="en-US" w:bidi="en-US"/>
        </w:rPr>
        <w:t>2.</w:t>
      </w:r>
      <w:r w:rsidRPr="007A016C">
        <w:rPr>
          <w:rFonts w:ascii="Times New Roman" w:eastAsia="Times New Roman" w:hAnsi="Times New Roman" w:cs="Times New Roman"/>
          <w:kern w:val="3"/>
          <w:lang w:val="en-US" w:bidi="en-US"/>
        </w:rPr>
        <w:t xml:space="preserve"> Ovog Poziva na dostavu ponude kojim ponuditelj dokazuje da ne postoje </w:t>
      </w:r>
      <w:r w:rsidRPr="007A016C">
        <w:rPr>
          <w:rFonts w:ascii="Times New Roman" w:eastAsia="Times New Roman" w:hAnsi="Times New Roman" w:cs="Times New Roman"/>
          <w:kern w:val="3"/>
          <w:lang w:val="en-US" w:bidi="en-US"/>
        </w:rPr>
        <w:lastRenderedPageBreak/>
        <w:t>obvezni razlozi isključenja,</w:t>
      </w:r>
    </w:p>
    <w:p w14:paraId="7C4F63EC" w14:textId="2A281A32" w:rsidR="00571E63" w:rsidRPr="007A016C"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Traženi dokazi sposobnosti iz točk</w:t>
      </w:r>
      <w:r w:rsidR="00134AAF" w:rsidRPr="007A016C">
        <w:rPr>
          <w:rFonts w:ascii="Times New Roman" w:eastAsia="Times New Roman" w:hAnsi="Times New Roman" w:cs="Times New Roman"/>
          <w:kern w:val="3"/>
          <w:lang w:val="en-US" w:bidi="en-US"/>
        </w:rPr>
        <w:t>e</w:t>
      </w:r>
      <w:r w:rsidRPr="007A016C">
        <w:rPr>
          <w:rFonts w:ascii="Times New Roman" w:eastAsia="Times New Roman" w:hAnsi="Times New Roman" w:cs="Times New Roman"/>
          <w:kern w:val="3"/>
          <w:lang w:val="en-US" w:bidi="en-US"/>
        </w:rPr>
        <w:t xml:space="preserve"> 4. ovoga Poziva</w:t>
      </w:r>
      <w:r w:rsidR="00C94C8C" w:rsidRPr="007A016C">
        <w:rPr>
          <w:rFonts w:ascii="Times New Roman" w:eastAsia="Times New Roman" w:hAnsi="Times New Roman" w:cs="Times New Roman"/>
          <w:kern w:val="3"/>
          <w:lang w:val="en-US" w:bidi="en-US"/>
        </w:rPr>
        <w:t xml:space="preserve">. </w:t>
      </w:r>
    </w:p>
    <w:p w14:paraId="608E205F" w14:textId="1401E682" w:rsidR="00DD5AB5" w:rsidRPr="007A016C"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val="en-US" w:bidi="en-US"/>
        </w:rPr>
      </w:pPr>
    </w:p>
    <w:p w14:paraId="65FABA03" w14:textId="6933DBE6" w:rsidR="003540F8" w:rsidRPr="007A016C"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7A016C"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2435AFFD" w:rsidR="004606ED" w:rsidRPr="007A016C" w:rsidRDefault="003540F8"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w:t>
      </w:r>
      <w:r w:rsidR="00C5215D" w:rsidRPr="007A016C">
        <w:rPr>
          <w:rFonts w:ascii="Times New Roman" w:eastAsia="Times New Roman" w:hAnsi="Times New Roman" w:cs="Times New Roman"/>
          <w:kern w:val="3"/>
          <w:lang w:val="en-US" w:bidi="en-US"/>
        </w:rPr>
        <w:t>s</w:t>
      </w:r>
      <w:r w:rsidRPr="007A016C">
        <w:rPr>
          <w:rFonts w:ascii="Times New Roman" w:eastAsia="Times New Roman" w:hAnsi="Times New Roman" w:cs="Times New Roman"/>
          <w:kern w:val="3"/>
          <w:lang w:val="en-US" w:bidi="en-US"/>
        </w:rPr>
        <w:t>no ponuditelja čiju je ponudu odbio te pozvati novog najpovoljnijeg ponuditelja da dostavi traženo.</w:t>
      </w:r>
    </w:p>
    <w:p w14:paraId="6AF909CF" w14:textId="6152C164" w:rsidR="001D089B" w:rsidRPr="007A016C" w:rsidRDefault="00270515"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r w:rsidRPr="007A016C">
        <w:rPr>
          <w:rFonts w:ascii="Times New Roman" w:eastAsia="Times New Roman" w:hAnsi="Times New Roman" w:cs="Times New Roman"/>
          <w:b/>
          <w:bCs/>
          <w:kern w:val="3"/>
          <w:u w:val="single"/>
          <w:lang w:val="en-US" w:bidi="en-US"/>
        </w:rPr>
        <w:t>Traženi dokument</w:t>
      </w:r>
      <w:r w:rsidR="00DA3746" w:rsidRPr="007A016C">
        <w:rPr>
          <w:rFonts w:ascii="Times New Roman" w:eastAsia="Times New Roman" w:hAnsi="Times New Roman" w:cs="Times New Roman"/>
          <w:b/>
          <w:bCs/>
          <w:kern w:val="3"/>
          <w:u w:val="single"/>
          <w:lang w:val="en-US" w:bidi="en-US"/>
        </w:rPr>
        <w:t xml:space="preserve">  </w:t>
      </w:r>
      <w:r w:rsidR="00107AA2" w:rsidRPr="007A016C">
        <w:rPr>
          <w:rFonts w:ascii="Times New Roman" w:eastAsia="Times New Roman" w:hAnsi="Times New Roman" w:cs="Times New Roman"/>
          <w:b/>
          <w:bCs/>
          <w:kern w:val="3"/>
          <w:u w:val="single"/>
          <w:lang w:val="en-US" w:bidi="en-US"/>
        </w:rPr>
        <w:t xml:space="preserve">iz podtočke 3.2. </w:t>
      </w:r>
      <w:r w:rsidRPr="007A016C">
        <w:rPr>
          <w:rFonts w:ascii="Times New Roman" w:eastAsia="Times New Roman" w:hAnsi="Times New Roman" w:cs="Times New Roman"/>
          <w:b/>
          <w:bCs/>
          <w:kern w:val="3"/>
          <w:u w:val="single"/>
          <w:lang w:val="en-US" w:bidi="en-US"/>
        </w:rPr>
        <w:t>NE SMIJ</w:t>
      </w:r>
      <w:r w:rsidR="00107AA2" w:rsidRPr="007A016C">
        <w:rPr>
          <w:rFonts w:ascii="Times New Roman" w:eastAsia="Times New Roman" w:hAnsi="Times New Roman" w:cs="Times New Roman"/>
          <w:b/>
          <w:bCs/>
          <w:kern w:val="3"/>
          <w:u w:val="single"/>
          <w:lang w:val="en-US" w:bidi="en-US"/>
        </w:rPr>
        <w:t>E</w:t>
      </w:r>
      <w:r w:rsidRPr="007A016C">
        <w:rPr>
          <w:rFonts w:ascii="Times New Roman" w:eastAsia="Times New Roman" w:hAnsi="Times New Roman" w:cs="Times New Roman"/>
          <w:b/>
          <w:bCs/>
          <w:kern w:val="3"/>
          <w:u w:val="single"/>
          <w:lang w:val="en-US" w:bidi="en-US"/>
        </w:rPr>
        <w:t xml:space="preserve"> biti stariji od dana slanja Poziva za dostavu ponuda. </w:t>
      </w:r>
    </w:p>
    <w:p w14:paraId="5C9AC07B" w14:textId="75383F28" w:rsidR="003540F8" w:rsidRPr="007A016C" w:rsidRDefault="00A034BB" w:rsidP="00C942DD">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6</w:t>
      </w:r>
      <w:r w:rsidR="00867D53" w:rsidRPr="007A016C">
        <w:rPr>
          <w:rFonts w:ascii="Times New Roman" w:eastAsia="Andale Sans UI" w:hAnsi="Times New Roman" w:cs="Times New Roman"/>
          <w:kern w:val="3"/>
          <w:lang w:val="en-US" w:bidi="en-US"/>
        </w:rPr>
        <w:t>. NAČIN DOSTAVE PONUDE</w:t>
      </w:r>
      <w:bookmarkStart w:id="15" w:name="_Hlk13481401"/>
    </w:p>
    <w:p w14:paraId="7FA66500" w14:textId="2A2B5CFB" w:rsidR="003122A8" w:rsidRPr="007A016C" w:rsidRDefault="00867D53" w:rsidP="009D003E">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Ponuda se dostavlja na Ponudbenom listu iz ovog Poziva, a koj</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je potrebno dostaviti ispunjen</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i potpisan</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od strane ovlaštene osobe ponuditelja. Naručitelj neće prihvatiti ponudu koja ne ispunjava uvjete i zahtjeve vezane uz predmet nabave iz ovog Poziva. </w:t>
      </w:r>
    </w:p>
    <w:p w14:paraId="09060CDA" w14:textId="1DBDFFA3" w:rsidR="003122A8" w:rsidRPr="007A016C"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val="en-US" w:bidi="en-US"/>
        </w:rPr>
      </w:pPr>
      <w:r w:rsidRPr="007A016C">
        <w:rPr>
          <w:rFonts w:ascii="Times New Roman" w:eastAsia="Times New Roman" w:hAnsi="Times New Roman" w:cs="Times New Roman"/>
          <w:kern w:val="3"/>
          <w:u w:val="single"/>
          <w:lang w:val="en-US" w:bidi="en-US"/>
        </w:rPr>
        <w:t xml:space="preserve">Ponuda se </w:t>
      </w:r>
      <w:r w:rsidR="003122A8" w:rsidRPr="007A016C">
        <w:rPr>
          <w:rFonts w:ascii="Times New Roman" w:eastAsia="Times New Roman" w:hAnsi="Times New Roman" w:cs="Times New Roman"/>
          <w:kern w:val="3"/>
          <w:u w:val="single"/>
          <w:lang w:val="en-US" w:bidi="en-US"/>
        </w:rPr>
        <w:t xml:space="preserve">može </w:t>
      </w:r>
      <w:r w:rsidRPr="007A016C">
        <w:rPr>
          <w:rFonts w:ascii="Times New Roman" w:eastAsia="Times New Roman" w:hAnsi="Times New Roman" w:cs="Times New Roman"/>
          <w:kern w:val="3"/>
          <w:u w:val="single"/>
          <w:lang w:val="en-US" w:bidi="en-US"/>
        </w:rPr>
        <w:t>dostav</w:t>
      </w:r>
      <w:r w:rsidR="003122A8" w:rsidRPr="007A016C">
        <w:rPr>
          <w:rFonts w:ascii="Times New Roman" w:eastAsia="Times New Roman" w:hAnsi="Times New Roman" w:cs="Times New Roman"/>
          <w:kern w:val="3"/>
          <w:u w:val="single"/>
          <w:lang w:val="en-US" w:bidi="en-US"/>
        </w:rPr>
        <w:t>iti:</w:t>
      </w:r>
    </w:p>
    <w:p w14:paraId="04EDEF45" w14:textId="1C281D64"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w:t>
      </w:r>
      <w:r w:rsidR="00867D53" w:rsidRPr="007A016C">
        <w:rPr>
          <w:rFonts w:ascii="Times New Roman" w:eastAsia="Times New Roman" w:hAnsi="Times New Roman" w:cs="Times New Roman"/>
          <w:kern w:val="3"/>
          <w:lang w:val="en-US" w:bidi="en-US"/>
        </w:rPr>
        <w:t xml:space="preserve"> u zatvorenoj omotnici na adresu </w:t>
      </w:r>
      <w:r w:rsidR="0010482A" w:rsidRPr="007A016C">
        <w:rPr>
          <w:rFonts w:ascii="Times New Roman" w:eastAsia="Times New Roman" w:hAnsi="Times New Roman" w:cs="Times New Roman"/>
          <w:kern w:val="3"/>
          <w:lang w:val="en-US" w:bidi="en-US"/>
        </w:rPr>
        <w:t>N</w:t>
      </w:r>
      <w:r w:rsidR="00867D53" w:rsidRPr="007A016C">
        <w:rPr>
          <w:rFonts w:ascii="Times New Roman" w:eastAsia="Times New Roman" w:hAnsi="Times New Roman" w:cs="Times New Roman"/>
          <w:kern w:val="3"/>
          <w:lang w:val="en-US" w:bidi="en-US"/>
        </w:rPr>
        <w:t xml:space="preserve">aručitelja navedenu u Pozivu na dostavu ponude s nazivom i adresom </w:t>
      </w:r>
      <w:r w:rsidR="0010482A" w:rsidRPr="007A016C">
        <w:rPr>
          <w:rFonts w:ascii="Times New Roman" w:eastAsia="Times New Roman" w:hAnsi="Times New Roman" w:cs="Times New Roman"/>
          <w:kern w:val="3"/>
          <w:lang w:val="en-US" w:bidi="en-US"/>
        </w:rPr>
        <w:t>N</w:t>
      </w:r>
      <w:r w:rsidR="00867D53" w:rsidRPr="007A016C">
        <w:rPr>
          <w:rFonts w:ascii="Times New Roman" w:eastAsia="Times New Roman" w:hAnsi="Times New Roman" w:cs="Times New Roman"/>
          <w:kern w:val="3"/>
          <w:lang w:val="en-US" w:bidi="en-US"/>
        </w:rPr>
        <w:t>aručitelja, nazivom i adresom ponuditelja, nazivom predmeta nabave na koju se ponuda odnosi te naznakom „</w:t>
      </w:r>
      <w:r w:rsidR="0095448F" w:rsidRPr="007A016C">
        <w:rPr>
          <w:rFonts w:ascii="Times New Roman" w:eastAsia="Times New Roman" w:hAnsi="Times New Roman" w:cs="Times New Roman"/>
          <w:kern w:val="3"/>
          <w:lang w:val="en-US" w:bidi="en-US"/>
        </w:rPr>
        <w:t>NE OTVARAJ</w:t>
      </w:r>
      <w:r w:rsidR="00867D53" w:rsidRPr="007A016C">
        <w:rPr>
          <w:rFonts w:ascii="Times New Roman" w:eastAsia="Times New Roman" w:hAnsi="Times New Roman" w:cs="Times New Roman"/>
          <w:kern w:val="3"/>
          <w:lang w:val="en-US" w:bidi="en-US"/>
        </w:rPr>
        <w:t>"</w:t>
      </w:r>
      <w:r w:rsidRPr="007A016C">
        <w:rPr>
          <w:rFonts w:ascii="Times New Roman" w:eastAsia="Times New Roman" w:hAnsi="Times New Roman" w:cs="Times New Roman"/>
          <w:kern w:val="3"/>
          <w:lang w:val="en-US" w:bidi="en-US"/>
        </w:rPr>
        <w:t xml:space="preserve">, </w:t>
      </w:r>
    </w:p>
    <w:p w14:paraId="1B949C27" w14:textId="497B701F"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putem elektroničke pošte</w:t>
      </w:r>
      <w:r w:rsidRPr="007A016C">
        <w:rPr>
          <w:rFonts w:ascii="Times New Roman" w:eastAsia="Times New Roman" w:hAnsi="Times New Roman" w:cs="Times New Roman"/>
          <w:kern w:val="3"/>
          <w:lang w:val="en-US" w:bidi="en-US"/>
        </w:rPr>
        <w:t xml:space="preserve">, </w:t>
      </w:r>
    </w:p>
    <w:p w14:paraId="6B1A9E8C" w14:textId="77777777"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putem ovlaštenog pružatelja poštanskih usluga ili </w:t>
      </w:r>
    </w:p>
    <w:p w14:paraId="74FFB5E9" w14:textId="21FBF726" w:rsidR="00867D53"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druge odgovarajuće službe.</w:t>
      </w:r>
    </w:p>
    <w:p w14:paraId="10F2A70E" w14:textId="7AA1B7B2" w:rsidR="00867D53" w:rsidRPr="007A016C"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7A016C"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7A016C"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1C0EC373" w14:textId="77777777" w:rsidR="00AF1E11" w:rsidRPr="007A016C" w:rsidRDefault="00AF1E11"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p>
    <w:p w14:paraId="09591B13" w14:textId="372394BA" w:rsidR="001E0877" w:rsidRPr="007A016C"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val="en-US" w:bidi="en-US"/>
        </w:rPr>
      </w:pPr>
      <w:r w:rsidRPr="007A016C">
        <w:rPr>
          <w:rFonts w:ascii="Times New Roman" w:hAnsi="Times New Roman" w:cs="Times New Roman"/>
        </w:rPr>
        <w:t xml:space="preserve">Rok za dostavu ponuda je </w:t>
      </w:r>
      <w:r w:rsidR="00C5215D" w:rsidRPr="007A016C">
        <w:rPr>
          <w:rFonts w:ascii="Times New Roman" w:hAnsi="Times New Roman" w:cs="Times New Roman"/>
          <w:b/>
          <w:i/>
          <w:u w:val="single"/>
        </w:rPr>
        <w:t>29</w:t>
      </w:r>
      <w:r w:rsidR="00F15607" w:rsidRPr="007A016C">
        <w:rPr>
          <w:rFonts w:ascii="Times New Roman" w:hAnsi="Times New Roman" w:cs="Times New Roman"/>
          <w:b/>
          <w:i/>
          <w:u w:val="single"/>
        </w:rPr>
        <w:t xml:space="preserve">. </w:t>
      </w:r>
      <w:r w:rsidR="001858C4" w:rsidRPr="007A016C">
        <w:rPr>
          <w:rFonts w:ascii="Times New Roman" w:hAnsi="Times New Roman" w:cs="Times New Roman"/>
          <w:b/>
          <w:i/>
          <w:u w:val="single"/>
        </w:rPr>
        <w:t>studenog</w:t>
      </w:r>
      <w:r w:rsidR="009A3904" w:rsidRPr="007A016C">
        <w:rPr>
          <w:rFonts w:ascii="Times New Roman" w:hAnsi="Times New Roman" w:cs="Times New Roman"/>
          <w:b/>
          <w:i/>
          <w:u w:val="single"/>
        </w:rPr>
        <w:t xml:space="preserve"> 20</w:t>
      </w:r>
      <w:r w:rsidR="00D41A66" w:rsidRPr="007A016C">
        <w:rPr>
          <w:rFonts w:ascii="Times New Roman" w:hAnsi="Times New Roman" w:cs="Times New Roman"/>
          <w:b/>
          <w:i/>
          <w:u w:val="single"/>
        </w:rPr>
        <w:t>21</w:t>
      </w:r>
      <w:r w:rsidR="009A3904" w:rsidRPr="007A016C">
        <w:rPr>
          <w:rFonts w:ascii="Times New Roman" w:hAnsi="Times New Roman" w:cs="Times New Roman"/>
          <w:b/>
          <w:i/>
          <w:u w:val="single"/>
        </w:rPr>
        <w:t>.</w:t>
      </w:r>
      <w:r w:rsidRPr="007A016C">
        <w:rPr>
          <w:rFonts w:ascii="Times New Roman" w:hAnsi="Times New Roman" w:cs="Times New Roman"/>
          <w:b/>
          <w:i/>
          <w:u w:val="single"/>
        </w:rPr>
        <w:t xml:space="preserve"> godine do </w:t>
      </w:r>
      <w:r w:rsidR="00301D6B" w:rsidRPr="007A016C">
        <w:rPr>
          <w:rFonts w:ascii="Times New Roman" w:hAnsi="Times New Roman" w:cs="Times New Roman"/>
          <w:b/>
          <w:i/>
          <w:u w:val="single"/>
        </w:rPr>
        <w:t>9:</w:t>
      </w:r>
      <w:r w:rsidRPr="007A016C">
        <w:rPr>
          <w:rFonts w:ascii="Times New Roman" w:hAnsi="Times New Roman" w:cs="Times New Roman"/>
          <w:b/>
          <w:i/>
          <w:u w:val="single"/>
        </w:rPr>
        <w:t>00 sati</w:t>
      </w:r>
      <w:r w:rsidRPr="007A016C">
        <w:rPr>
          <w:rFonts w:ascii="Times New Roman" w:hAnsi="Times New Roman" w:cs="Times New Roman"/>
        </w:rPr>
        <w:t xml:space="preserve"> bez obzira na način</w:t>
      </w:r>
      <w:r w:rsidR="00522975" w:rsidRPr="007A016C">
        <w:rPr>
          <w:rFonts w:ascii="Times New Roman" w:hAnsi="Times New Roman" w:cs="Times New Roman"/>
        </w:rPr>
        <w:t xml:space="preserve"> </w:t>
      </w:r>
      <w:r w:rsidRPr="007A016C">
        <w:rPr>
          <w:rFonts w:ascii="Times New Roman" w:hAnsi="Times New Roman" w:cs="Times New Roman"/>
        </w:rPr>
        <w:t>dostave.</w:t>
      </w:r>
    </w:p>
    <w:p w14:paraId="05D86E1C" w14:textId="77777777" w:rsidR="001E0877" w:rsidRPr="007A016C" w:rsidRDefault="001E0877"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2E9D44E0" w14:textId="3A706B7D" w:rsidR="00522975" w:rsidRPr="007A016C"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Adresa na koju se dostavljaju ponude je:</w:t>
      </w:r>
    </w:p>
    <w:p w14:paraId="67CEAAFC" w14:textId="77777777" w:rsidR="00482D54" w:rsidRPr="007A016C"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4690DF27" w14:textId="6D740627" w:rsidR="00CA3356" w:rsidRPr="007A016C"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GRAD POŽEGA</w:t>
      </w:r>
      <w:r w:rsidR="002B23E5" w:rsidRPr="007A016C">
        <w:rPr>
          <w:rFonts w:ascii="Times New Roman" w:eastAsia="Andale Sans UI" w:hAnsi="Times New Roman" w:cs="Times New Roman"/>
          <w:kern w:val="3"/>
          <w:lang w:val="en-US" w:bidi="en-US"/>
        </w:rPr>
        <w:t xml:space="preserve">, </w:t>
      </w:r>
      <w:r w:rsidR="00867D53" w:rsidRPr="007A016C">
        <w:rPr>
          <w:rFonts w:ascii="Times New Roman" w:eastAsia="Andale Sans UI" w:hAnsi="Times New Roman" w:cs="Times New Roman"/>
          <w:kern w:val="3"/>
          <w:lang w:val="en-US" w:bidi="en-US"/>
        </w:rPr>
        <w:t>Trg Svetog Trojstva 1</w:t>
      </w:r>
      <w:r w:rsidR="002B23E5" w:rsidRPr="007A016C">
        <w:rPr>
          <w:rFonts w:ascii="Times New Roman" w:eastAsia="Andale Sans UI" w:hAnsi="Times New Roman" w:cs="Times New Roman"/>
          <w:kern w:val="3"/>
          <w:lang w:val="en-US" w:bidi="en-US"/>
        </w:rPr>
        <w:t>,</w:t>
      </w:r>
      <w:r w:rsidR="00867D53" w:rsidRPr="007A016C">
        <w:rPr>
          <w:rFonts w:ascii="Times New Roman" w:eastAsia="Andale Sans UI" w:hAnsi="Times New Roman" w:cs="Times New Roman"/>
          <w:kern w:val="3"/>
          <w:lang w:val="en-US" w:bidi="en-US"/>
        </w:rPr>
        <w:t xml:space="preserve"> 34000 Požega </w:t>
      </w:r>
      <w:r w:rsidR="0019763B" w:rsidRPr="007A016C">
        <w:rPr>
          <w:rFonts w:ascii="Times New Roman" w:eastAsia="Andale Sans UI" w:hAnsi="Times New Roman" w:cs="Times New Roman"/>
          <w:kern w:val="3"/>
          <w:lang w:val="en-US" w:bidi="en-US"/>
        </w:rPr>
        <w:t xml:space="preserve">ili </w:t>
      </w:r>
      <w:hyperlink r:id="rId10" w:history="1">
        <w:r w:rsidR="00107AA2" w:rsidRPr="007A016C">
          <w:rPr>
            <w:rStyle w:val="Hiperveza"/>
            <w:rFonts w:ascii="Times New Roman" w:eastAsia="Andale Sans UI" w:hAnsi="Times New Roman" w:cs="Times New Roman"/>
            <w:kern w:val="3"/>
            <w:lang w:val="en-US" w:bidi="en-US"/>
          </w:rPr>
          <w:t>tatjana.perutka@pozega.hr</w:t>
        </w:r>
      </w:hyperlink>
    </w:p>
    <w:p w14:paraId="4D7C3DAA" w14:textId="77777777" w:rsidR="00CA3356" w:rsidRPr="007A016C"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5F68879D" w14:textId="66E40A78" w:rsidR="003E2870" w:rsidRPr="007A016C"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t xml:space="preserve">Naslov ponude: </w:t>
      </w:r>
    </w:p>
    <w:p w14:paraId="176D93E6" w14:textId="5420742A" w:rsidR="00482D54" w:rsidRPr="007A016C" w:rsidRDefault="001E0877"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301D6B" w:rsidRPr="007A016C">
        <w:rPr>
          <w:rFonts w:ascii="Times New Roman" w:eastAsia="Andale Sans UI" w:hAnsi="Times New Roman" w:cs="Times New Roman"/>
          <w:kern w:val="3"/>
          <w:lang w:val="en-US" w:bidi="en-US"/>
        </w:rPr>
        <w:t xml:space="preserve"> “</w:t>
      </w:r>
      <w:r w:rsidR="001536E5" w:rsidRPr="007A016C">
        <w:rPr>
          <w:rFonts w:ascii="Times New Roman" w:eastAsia="Andale Sans UI" w:hAnsi="Times New Roman" w:cs="Times New Roman"/>
          <w:kern w:val="3"/>
          <w:lang w:val="en-US" w:bidi="en-US"/>
        </w:rPr>
        <w:t xml:space="preserve">RADOVI NA REKONSTRUKCIJI GRAĐEVINE INFRASTRUKTURNE NAMJENE, PROMETNOG SUSTAVA, NA GRAĐEVNOJ ČESTICI </w:t>
      </w:r>
      <w:r w:rsidR="0096000C">
        <w:rPr>
          <w:rFonts w:ascii="Times New Roman" w:eastAsia="Andale Sans UI" w:hAnsi="Times New Roman" w:cs="Times New Roman"/>
          <w:kern w:val="3"/>
          <w:lang w:val="en-US" w:bidi="en-US"/>
        </w:rPr>
        <w:t>k.č.br.</w:t>
      </w:r>
      <w:r w:rsidR="001536E5" w:rsidRPr="007A016C">
        <w:rPr>
          <w:rFonts w:ascii="Times New Roman" w:eastAsia="Andale Sans UI" w:hAnsi="Times New Roman" w:cs="Times New Roman"/>
          <w:kern w:val="3"/>
          <w:lang w:val="en-US" w:bidi="en-US"/>
        </w:rPr>
        <w:t xml:space="preserve"> 2664 I 1421/1 U </w:t>
      </w:r>
      <w:r w:rsidR="0096000C">
        <w:rPr>
          <w:rFonts w:ascii="Times New Roman" w:eastAsia="Andale Sans UI" w:hAnsi="Times New Roman" w:cs="Times New Roman"/>
          <w:kern w:val="3"/>
          <w:lang w:val="en-US" w:bidi="en-US"/>
        </w:rPr>
        <w:t>k.o.</w:t>
      </w:r>
      <w:r w:rsidR="001536E5" w:rsidRPr="007A016C">
        <w:rPr>
          <w:rFonts w:ascii="Times New Roman" w:eastAsia="Andale Sans UI" w:hAnsi="Times New Roman" w:cs="Times New Roman"/>
          <w:kern w:val="3"/>
          <w:lang w:val="en-US" w:bidi="en-US"/>
        </w:rPr>
        <w:t>POŽEGA (UL. FRANJE THAUZYA)</w:t>
      </w:r>
      <w:r w:rsidR="00301D6B" w:rsidRPr="007A016C">
        <w:rPr>
          <w:rFonts w:ascii="Times New Roman" w:eastAsia="Andale Sans UI" w:hAnsi="Times New Roman" w:cs="Times New Roman"/>
          <w:kern w:val="3"/>
          <w:lang w:val="en-US" w:bidi="en-US"/>
        </w:rPr>
        <w:t>”</w:t>
      </w:r>
    </w:p>
    <w:p w14:paraId="439DB00E" w14:textId="72CF0499" w:rsidR="00867D53" w:rsidRPr="007A016C"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t xml:space="preserve">            </w:t>
      </w:r>
      <w:r w:rsidR="00867D53" w:rsidRPr="007A016C">
        <w:rPr>
          <w:rFonts w:ascii="Times New Roman" w:eastAsia="Andale Sans UI" w:hAnsi="Times New Roman" w:cs="Times New Roman"/>
          <w:kern w:val="3"/>
          <w:lang w:val="en-US" w:bidi="en-US"/>
        </w:rPr>
        <w:t>"NE OTVARAJ"</w:t>
      </w:r>
    </w:p>
    <w:p w14:paraId="1D4E1261" w14:textId="525C879D" w:rsidR="00482D54" w:rsidRPr="007A016C"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JN-</w:t>
      </w:r>
      <w:r w:rsidR="004346B9" w:rsidRPr="007A016C">
        <w:rPr>
          <w:rFonts w:ascii="Times New Roman" w:eastAsia="Andale Sans UI" w:hAnsi="Times New Roman" w:cs="Times New Roman"/>
          <w:kern w:val="3"/>
          <w:lang w:val="en-US" w:bidi="en-US"/>
        </w:rPr>
        <w:t>4</w:t>
      </w:r>
      <w:r w:rsidR="005D0DAB" w:rsidRPr="007A016C">
        <w:rPr>
          <w:rFonts w:ascii="Times New Roman" w:eastAsia="Andale Sans UI" w:hAnsi="Times New Roman" w:cs="Times New Roman"/>
          <w:kern w:val="3"/>
          <w:lang w:val="en-US" w:bidi="en-US"/>
        </w:rPr>
        <w:t>6</w:t>
      </w:r>
      <w:r w:rsidR="009A3904" w:rsidRPr="007A016C">
        <w:rPr>
          <w:rFonts w:ascii="Times New Roman" w:eastAsia="Andale Sans UI" w:hAnsi="Times New Roman" w:cs="Times New Roman"/>
          <w:kern w:val="3"/>
          <w:lang w:val="en-US" w:bidi="en-US"/>
        </w:rPr>
        <w:t>/2</w:t>
      </w:r>
      <w:r w:rsidR="00107AA2" w:rsidRPr="007A016C">
        <w:rPr>
          <w:rFonts w:ascii="Times New Roman" w:eastAsia="Andale Sans UI" w:hAnsi="Times New Roman" w:cs="Times New Roman"/>
          <w:kern w:val="3"/>
          <w:lang w:val="en-US" w:bidi="en-US"/>
        </w:rPr>
        <w:t>1</w:t>
      </w:r>
    </w:p>
    <w:p w14:paraId="18BBF417" w14:textId="77777777" w:rsidR="00F60EED" w:rsidRPr="007A016C"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1377D25E" w14:textId="5A21B61B" w:rsidR="00867D53" w:rsidRPr="007A016C"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Pravovremeno dostavljene ponude otvorit će imenovano Povjerenstvo prema redoslijedu zaprimanja o čemu se vodi zapisnik o otvaranju ponuda.</w:t>
      </w:r>
    </w:p>
    <w:bookmarkEnd w:id="15"/>
    <w:p w14:paraId="76CE2C59" w14:textId="54305274" w:rsidR="00867D53" w:rsidRPr="007A016C"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A034BB" w:rsidRPr="007A016C">
        <w:rPr>
          <w:rFonts w:ascii="Times New Roman" w:eastAsia="Andale Sans UI" w:hAnsi="Times New Roman" w:cs="Times New Roman"/>
          <w:kern w:val="3"/>
          <w:lang w:val="en-US" w:bidi="en-US"/>
        </w:rPr>
        <w:t>7</w:t>
      </w:r>
      <w:r w:rsidR="00867D53" w:rsidRPr="007A016C">
        <w:rPr>
          <w:rFonts w:ascii="Times New Roman" w:eastAsia="Andale Sans UI" w:hAnsi="Times New Roman" w:cs="Times New Roman"/>
          <w:kern w:val="3"/>
          <w:lang w:val="en-US" w:bidi="en-US"/>
        </w:rPr>
        <w:t>. OSTALO</w:t>
      </w:r>
    </w:p>
    <w:p w14:paraId="5E88481E" w14:textId="51EB974A" w:rsidR="00867D53" w:rsidRPr="007A016C"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7148A7"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u w:val="single"/>
          <w:lang w:val="en-US" w:bidi="en-US"/>
        </w:rPr>
        <w:t>Obavijesti u vezi predmeta nabave</w:t>
      </w:r>
      <w:r w:rsidR="00867D53" w:rsidRPr="007A016C">
        <w:rPr>
          <w:rFonts w:ascii="Times New Roman" w:eastAsia="Times New Roman" w:hAnsi="Times New Roman" w:cs="Times New Roman"/>
          <w:kern w:val="3"/>
          <w:lang w:val="en-US" w:bidi="en-US"/>
        </w:rPr>
        <w:t>:</w:t>
      </w:r>
    </w:p>
    <w:p w14:paraId="2D43956B" w14:textId="0225205F" w:rsidR="00867D53" w:rsidRPr="007A016C"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t xml:space="preserve">   </w:t>
      </w:r>
      <w:r w:rsidR="00867D53" w:rsidRPr="007A016C">
        <w:rPr>
          <w:rFonts w:ascii="Times New Roman" w:eastAsia="Times New Roman" w:hAnsi="Times New Roman" w:cs="Times New Roman"/>
          <w:kern w:val="3"/>
          <w:lang w:val="en-US" w:bidi="en-US"/>
        </w:rPr>
        <w:t>tel.: 034 / 311-310, fax: 034 / 311-344</w:t>
      </w:r>
    </w:p>
    <w:p w14:paraId="71F6E771" w14:textId="46BF984C" w:rsidR="00412CD6"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t xml:space="preserve">   </w:t>
      </w:r>
      <w:r w:rsidR="00867D53" w:rsidRPr="007A016C">
        <w:rPr>
          <w:rFonts w:ascii="Times New Roman" w:eastAsia="Times New Roman" w:hAnsi="Times New Roman" w:cs="Times New Roman"/>
          <w:kern w:val="3"/>
          <w:lang w:val="en-US" w:bidi="en-US"/>
        </w:rPr>
        <w:t>adresa elektroničke pošte:</w:t>
      </w:r>
      <w:r w:rsidR="007148A7" w:rsidRPr="007A016C">
        <w:rPr>
          <w:rFonts w:ascii="Times New Roman" w:eastAsia="Times New Roman" w:hAnsi="Times New Roman" w:cs="Times New Roman"/>
          <w:kern w:val="3"/>
          <w:lang w:val="en-US" w:bidi="en-US"/>
        </w:rPr>
        <w:t xml:space="preserve"> </w:t>
      </w:r>
      <w:hyperlink r:id="rId11" w:history="1">
        <w:r w:rsidR="00A84D61" w:rsidRPr="00C07BD0">
          <w:rPr>
            <w:rStyle w:val="Hiperveza"/>
            <w:rFonts w:ascii="Times New Roman" w:eastAsia="Times New Roman" w:hAnsi="Times New Roman" w:cs="Times New Roman"/>
            <w:kern w:val="3"/>
            <w:lang w:val="en-US" w:bidi="en-US"/>
          </w:rPr>
          <w:t>tatjana.perutka@pozega.hr</w:t>
        </w:r>
      </w:hyperlink>
    </w:p>
    <w:p w14:paraId="57CD5417" w14:textId="78A7E039" w:rsidR="00867D53" w:rsidRPr="007A016C" w:rsidRDefault="00B26B23"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u w:val="single"/>
          <w:lang w:val="en-US" w:bidi="en-US"/>
        </w:rPr>
        <w:t>Obavijesti o rezultatima</w:t>
      </w:r>
      <w:r w:rsidR="00867D53" w:rsidRPr="007A016C">
        <w:rPr>
          <w:rFonts w:ascii="Times New Roman" w:eastAsia="Times New Roman" w:hAnsi="Times New Roman" w:cs="Times New Roman"/>
          <w:kern w:val="3"/>
          <w:lang w:val="en-US" w:bidi="en-US"/>
        </w:rPr>
        <w:t>:</w:t>
      </w:r>
      <w:r w:rsidR="003D66B3" w:rsidRPr="007A016C">
        <w:rPr>
          <w:rFonts w:ascii="Times New Roman" w:eastAsia="Times New Roman" w:hAnsi="Times New Roman" w:cs="Times New Roman"/>
          <w:kern w:val="3"/>
          <w:lang w:val="en-US" w:bidi="en-US"/>
        </w:rPr>
        <w:t xml:space="preserve"> </w:t>
      </w:r>
    </w:p>
    <w:p w14:paraId="289BC855" w14:textId="173ECB6B" w:rsidR="00B67D2B" w:rsidRPr="007A016C" w:rsidRDefault="00E55BC2"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B67D2B" w:rsidRPr="007A016C">
        <w:rPr>
          <w:rFonts w:ascii="Times New Roman" w:eastAsia="Times New Roman" w:hAnsi="Times New Roman" w:cs="Times New Roman"/>
          <w:kern w:val="3"/>
          <w:lang w:val="en-US" w:bidi="en-US"/>
        </w:rPr>
        <w:t>Izabrani ponuditelj o rezultatima jednostavne nabave biti će obaviješten putem Odluke o odabiru. Dok će ostali ponuditelji o rezultatima jednostavne nabave biti obaviješteni objavom Zapisnika o pregledu, ocjeni i odabiru ponude ili poništenju postupka na internetskim stranicama Grada Požege.</w:t>
      </w:r>
    </w:p>
    <w:p w14:paraId="163670B0" w14:textId="77777777" w:rsidR="00B4047C" w:rsidRPr="007A016C"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val="en-US" w:bidi="en-US"/>
        </w:rPr>
      </w:pPr>
    </w:p>
    <w:p w14:paraId="0CBC9A34" w14:textId="4002E155" w:rsidR="007654DE" w:rsidRPr="007A016C"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GRAD POŽEGA</w:t>
      </w:r>
    </w:p>
    <w:p w14:paraId="498B47F4" w14:textId="7F543FD1"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E212F82" w14:textId="3A286E5C"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C1E9AFC" w14:textId="7D2C8E09"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151DCF7" w14:textId="5654753D" w:rsidR="001536E5"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122836D" w14:textId="24188D0B"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CE7AB6C" w14:textId="3EA83E11"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761DCA7" w14:textId="605AE1A3"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198F046E" w14:textId="1EA9BE1D"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0EF2351" w14:textId="212AD0E4"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29C750D" w14:textId="47432C5E"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709F846" w14:textId="54869C60"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B29EDF5" w14:textId="229ABD1A"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55553E8" w14:textId="5580AD5E"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487D0EE" w14:textId="296715E0"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2BEFCED" w14:textId="23FA0609"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9C65D83" w14:textId="59FE470D"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AF89D1C" w14:textId="7EAFF769"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FB378D9" w14:textId="632FE07E"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EC41C70" w14:textId="0483C64A"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E5AB0F1" w14:textId="0842DFE7"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89445F0" w14:textId="3B4BB153"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61DE8C46" w14:textId="31B85271"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73F79F1" w14:textId="2935D191"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10B5784D" w14:textId="1CD4E689"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E9CD0F7" w14:textId="51095A3D"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6ED7AD13" w14:textId="6317A6B7"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1D639B37" w14:textId="11465391"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2009932" w14:textId="7C0203DA"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45AC996" w14:textId="59F48863"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15211269" w14:textId="30CC14D2"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0478B7E" w14:textId="73BF1406"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4700D50" w14:textId="59BB7587"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798901E" w14:textId="02DD7ABC"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5BA3BBE" w14:textId="77777777" w:rsidR="009D003E" w:rsidRPr="007A016C"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F4CBCE3" w14:textId="2DF70EE2"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A02B356" w14:textId="54A6F622"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43D54FD" w14:textId="5FF23132"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69562959" w14:textId="297D2189"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07C5551" w14:textId="77777777"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E311516" w14:textId="09A61049" w:rsidR="00AC6BE4" w:rsidRPr="007A016C"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sectPr w:rsidR="00AC6BE4" w:rsidRPr="007A016C" w:rsidSect="00D41A66">
          <w:pgSz w:w="11906" w:h="16838"/>
          <w:pgMar w:top="567" w:right="1134" w:bottom="1134" w:left="1276" w:header="720" w:footer="720" w:gutter="0"/>
          <w:cols w:space="720"/>
        </w:sectPr>
      </w:pPr>
    </w:p>
    <w:p w14:paraId="41CF6831" w14:textId="77777777" w:rsidR="001B5778" w:rsidRPr="007A016C"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bookmarkStart w:id="16" w:name="bookmark9"/>
      <w:r w:rsidRPr="007A016C">
        <w:rPr>
          <w:rFonts w:ascii="Times New Roman" w:eastAsia="Times New Roman" w:hAnsi="Times New Roman" w:cs="Times New Roman"/>
          <w:b/>
          <w:bCs/>
          <w:kern w:val="3"/>
          <w:lang w:val="en-US" w:bidi="en-US"/>
        </w:rPr>
        <w:lastRenderedPageBreak/>
        <w:t xml:space="preserve">Prilog 1. </w:t>
      </w:r>
    </w:p>
    <w:p w14:paraId="53F49F2A" w14:textId="77777777" w:rsidR="001B5778" w:rsidRPr="007A016C"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2C02BEBE" w14:textId="57AE31E8" w:rsidR="00867D53" w:rsidRPr="007A016C"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PONUDBENI LIST</w:t>
      </w:r>
      <w:bookmarkEnd w:id="16"/>
    </w:p>
    <w:p w14:paraId="50BD7F80" w14:textId="77777777" w:rsidR="001E4A89" w:rsidRPr="007A016C"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58D7271E" w14:textId="7756BBF3" w:rsidR="001536E5" w:rsidRPr="007A016C" w:rsidRDefault="00867D53" w:rsidP="001536E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7" w:name="bookmark10"/>
      <w:r w:rsidRPr="007A016C">
        <w:rPr>
          <w:rFonts w:ascii="Times New Roman" w:eastAsia="Times New Roman" w:hAnsi="Times New Roman" w:cs="Times New Roman"/>
          <w:kern w:val="3"/>
          <w:lang w:val="en-US" w:bidi="en-US"/>
        </w:rPr>
        <w:t>Predmet nabave:</w:t>
      </w:r>
      <w:r w:rsidR="0010482A" w:rsidRPr="007A016C">
        <w:rPr>
          <w:rFonts w:ascii="Times New Roman" w:eastAsia="Times New Roman" w:hAnsi="Times New Roman" w:cs="Times New Roman"/>
          <w:kern w:val="3"/>
          <w:lang w:val="en-US" w:bidi="en-US"/>
        </w:rPr>
        <w:t xml:space="preserve"> </w:t>
      </w:r>
      <w:r w:rsidR="00ED38B5" w:rsidRPr="007A016C">
        <w:rPr>
          <w:rFonts w:ascii="Times New Roman" w:eastAsia="Andale Sans UI" w:hAnsi="Times New Roman" w:cs="Times New Roman"/>
          <w:kern w:val="3"/>
          <w:lang w:val="en-US" w:bidi="en-US"/>
        </w:rPr>
        <w:t xml:space="preserve"> </w:t>
      </w:r>
      <w:r w:rsidR="001536E5" w:rsidRPr="007A016C">
        <w:rPr>
          <w:rFonts w:ascii="Times New Roman" w:eastAsia="Andale Sans UI" w:hAnsi="Times New Roman" w:cs="Times New Roman"/>
          <w:kern w:val="3"/>
          <w:lang w:val="en-US" w:bidi="en-US"/>
        </w:rPr>
        <w:t>RADOV</w:t>
      </w:r>
      <w:r w:rsidR="00F11DF5" w:rsidRPr="007A016C">
        <w:rPr>
          <w:rFonts w:ascii="Times New Roman" w:eastAsia="Andale Sans UI" w:hAnsi="Times New Roman" w:cs="Times New Roman"/>
          <w:kern w:val="3"/>
          <w:lang w:val="en-US" w:bidi="en-US"/>
        </w:rPr>
        <w:t>I</w:t>
      </w:r>
      <w:r w:rsidR="001536E5" w:rsidRPr="007A016C">
        <w:rPr>
          <w:rFonts w:ascii="Times New Roman" w:eastAsia="Andale Sans UI" w:hAnsi="Times New Roman" w:cs="Times New Roman"/>
          <w:kern w:val="3"/>
          <w:lang w:val="en-US" w:bidi="en-US"/>
        </w:rPr>
        <w:t xml:space="preserve"> NA REKONSTRUKCIJI GRAĐEVINE INFRASTRUKTURNE NAMJENE, PROMETNOG SUSTAVA, NA GRAĐEVNOJ ČESTICI K.Č.BR. 2664 I 1421/1 U K.O.O.POŽEGA (UL. FRANJE THAUZYA)</w:t>
      </w:r>
    </w:p>
    <w:p w14:paraId="37AB9F66" w14:textId="77777777" w:rsidR="001536E5" w:rsidRPr="007A016C" w:rsidRDefault="001536E5" w:rsidP="001536E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4FE467E9" w14:textId="2B5A2217" w:rsidR="007654DE" w:rsidRPr="007A016C" w:rsidRDefault="0010482A" w:rsidP="001536E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val="en-US" w:bidi="en-US"/>
        </w:rPr>
      </w:pPr>
      <w:r w:rsidRPr="007A016C">
        <w:rPr>
          <w:rFonts w:ascii="Times New Roman" w:eastAsia="Times New Roman" w:hAnsi="Times New Roman" w:cs="Times New Roman"/>
          <w:bCs/>
          <w:kern w:val="3"/>
          <w:lang w:val="en-US" w:bidi="en-US"/>
        </w:rPr>
        <w:t>BROJ:</w:t>
      </w:r>
      <w:bookmarkEnd w:id="17"/>
      <w:r w:rsidRPr="007A016C">
        <w:rPr>
          <w:rFonts w:ascii="Times New Roman" w:eastAsia="Times New Roman" w:hAnsi="Times New Roman" w:cs="Times New Roman"/>
          <w:bCs/>
          <w:kern w:val="3"/>
          <w:lang w:val="en-US" w:bidi="en-US"/>
        </w:rPr>
        <w:t xml:space="preserve">    JN-</w:t>
      </w:r>
      <w:r w:rsidR="00F15607" w:rsidRPr="007A016C">
        <w:rPr>
          <w:rFonts w:ascii="Times New Roman" w:eastAsia="Times New Roman" w:hAnsi="Times New Roman" w:cs="Times New Roman"/>
          <w:bCs/>
          <w:kern w:val="3"/>
          <w:lang w:val="en-US" w:bidi="en-US"/>
        </w:rPr>
        <w:t>4</w:t>
      </w:r>
      <w:r w:rsidR="001536E5" w:rsidRPr="007A016C">
        <w:rPr>
          <w:rFonts w:ascii="Times New Roman" w:eastAsia="Times New Roman" w:hAnsi="Times New Roman" w:cs="Times New Roman"/>
          <w:bCs/>
          <w:kern w:val="3"/>
          <w:lang w:val="en-US" w:bidi="en-US"/>
        </w:rPr>
        <w:t>6</w:t>
      </w:r>
      <w:r w:rsidR="00F15607" w:rsidRPr="007A016C">
        <w:rPr>
          <w:rFonts w:ascii="Times New Roman" w:eastAsia="Times New Roman" w:hAnsi="Times New Roman" w:cs="Times New Roman"/>
          <w:bCs/>
          <w:kern w:val="3"/>
          <w:lang w:val="en-US" w:bidi="en-US"/>
        </w:rPr>
        <w:t>/</w:t>
      </w:r>
      <w:r w:rsidR="009A3904" w:rsidRPr="007A016C">
        <w:rPr>
          <w:rFonts w:ascii="Times New Roman" w:eastAsia="Times New Roman" w:hAnsi="Times New Roman" w:cs="Times New Roman"/>
          <w:bCs/>
          <w:kern w:val="3"/>
          <w:lang w:val="en-US" w:bidi="en-US"/>
        </w:rPr>
        <w:t>2</w:t>
      </w:r>
      <w:r w:rsidR="00CC0B85" w:rsidRPr="007A016C">
        <w:rPr>
          <w:rFonts w:ascii="Times New Roman" w:eastAsia="Times New Roman" w:hAnsi="Times New Roman" w:cs="Times New Roman"/>
          <w:bCs/>
          <w:kern w:val="3"/>
          <w:lang w:val="en-US" w:bidi="en-US"/>
        </w:rPr>
        <w:t>1</w:t>
      </w:r>
    </w:p>
    <w:p w14:paraId="5AC162C2" w14:textId="2161A1D9"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 xml:space="preserve">Naručitelj: </w:t>
      </w:r>
      <w:r w:rsidR="007654DE" w:rsidRPr="007A016C">
        <w:rPr>
          <w:rFonts w:ascii="Times New Roman" w:eastAsia="Andale Sans UI" w:hAnsi="Times New Roman" w:cs="Times New Roman"/>
          <w:kern w:val="3"/>
          <w:lang w:val="en-US" w:bidi="en-US"/>
        </w:rPr>
        <w:t xml:space="preserve">   </w:t>
      </w:r>
      <w:r w:rsidRPr="007A016C">
        <w:rPr>
          <w:rFonts w:ascii="Times New Roman" w:eastAsia="Andale Sans UI" w:hAnsi="Times New Roman" w:cs="Times New Roman"/>
          <w:kern w:val="3"/>
          <w:lang w:val="en-US" w:bidi="en-US"/>
        </w:rPr>
        <w:t>GRAD POŽEGA</w:t>
      </w:r>
    </w:p>
    <w:p w14:paraId="398AB4C9" w14:textId="77777777" w:rsidR="00C05E62" w:rsidRPr="007A016C"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6B0F5D54" w14:textId="409A426D"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 xml:space="preserve">Odgovorna osoba Naručitelja: </w:t>
      </w:r>
      <w:r w:rsidR="007654DE" w:rsidRPr="007A016C">
        <w:rPr>
          <w:rFonts w:ascii="Times New Roman" w:eastAsia="Andale Sans UI" w:hAnsi="Times New Roman" w:cs="Times New Roman"/>
          <w:kern w:val="3"/>
          <w:lang w:val="en-US" w:bidi="en-US"/>
        </w:rPr>
        <w:t xml:space="preserve"> </w:t>
      </w:r>
      <w:r w:rsidR="009D003E">
        <w:rPr>
          <w:rFonts w:ascii="Times New Roman" w:eastAsia="Andale Sans UI" w:hAnsi="Times New Roman" w:cs="Times New Roman"/>
          <w:kern w:val="3"/>
          <w:lang w:val="en-US" w:bidi="en-US"/>
        </w:rPr>
        <w:t>g</w:t>
      </w:r>
      <w:r w:rsidRPr="007A016C">
        <w:rPr>
          <w:rFonts w:ascii="Times New Roman" w:eastAsia="Andale Sans UI" w:hAnsi="Times New Roman" w:cs="Times New Roman"/>
          <w:kern w:val="3"/>
          <w:lang w:val="en-US" w:bidi="en-US"/>
        </w:rPr>
        <w:t xml:space="preserve">radonačelnik </w:t>
      </w:r>
      <w:r w:rsidR="00301D6B" w:rsidRPr="007A016C">
        <w:rPr>
          <w:rFonts w:ascii="Times New Roman" w:eastAsia="Andale Sans UI" w:hAnsi="Times New Roman" w:cs="Times New Roman"/>
          <w:kern w:val="3"/>
          <w:lang w:val="en-US" w:bidi="en-US"/>
        </w:rPr>
        <w:t>dr.sc. Željko Glavić</w:t>
      </w:r>
    </w:p>
    <w:p w14:paraId="1391FB7C" w14:textId="77777777" w:rsidR="007654DE" w:rsidRPr="007A016C" w:rsidRDefault="007654DE"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BDFD441" w14:textId="1EE7F39B" w:rsidR="007654DE" w:rsidRPr="007A016C" w:rsidRDefault="00867D53" w:rsidP="00C942DD">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Naziv ponuditelja: ______</w:t>
      </w:r>
      <w:r w:rsidR="007654DE" w:rsidRPr="007A016C">
        <w:rPr>
          <w:rFonts w:ascii="Times New Roman" w:eastAsia="Andale Sans UI" w:hAnsi="Times New Roman" w:cs="Times New Roman"/>
          <w:kern w:val="3"/>
          <w:lang w:val="en-US" w:bidi="en-US"/>
        </w:rPr>
        <w:t>__________________</w:t>
      </w:r>
      <w:r w:rsidRPr="007A016C">
        <w:rPr>
          <w:rFonts w:ascii="Times New Roman" w:eastAsia="Andale Sans UI" w:hAnsi="Times New Roman" w:cs="Times New Roman"/>
          <w:kern w:val="3"/>
          <w:lang w:val="en-US" w:bidi="en-US"/>
        </w:rPr>
        <w:t>__________________________________</w:t>
      </w:r>
    </w:p>
    <w:p w14:paraId="1B696BDC"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68F712C9" w14:textId="4A7C3E28"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Adresa (poslovno sjedište): _______________________________</w:t>
      </w:r>
      <w:r w:rsidR="007654DE" w:rsidRPr="007A016C">
        <w:rPr>
          <w:rFonts w:ascii="Times New Roman" w:eastAsia="Andale Sans UI" w:hAnsi="Times New Roman" w:cs="Times New Roman"/>
          <w:kern w:val="3"/>
          <w:lang w:val="en-US" w:bidi="en-US"/>
        </w:rPr>
        <w:t>__________________</w:t>
      </w:r>
      <w:r w:rsidRPr="007A016C">
        <w:rPr>
          <w:rFonts w:ascii="Times New Roman" w:eastAsia="Andale Sans UI" w:hAnsi="Times New Roman" w:cs="Times New Roman"/>
          <w:kern w:val="3"/>
          <w:lang w:val="en-US" w:bidi="en-US"/>
        </w:rPr>
        <w:t>__</w:t>
      </w:r>
    </w:p>
    <w:p w14:paraId="739F3CC8"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F5E15CB" w14:textId="365B9CE8"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OIB: ___________________________________</w:t>
      </w:r>
      <w:r w:rsidR="007654DE" w:rsidRPr="007A016C">
        <w:rPr>
          <w:rFonts w:ascii="Times New Roman" w:eastAsia="Andale Sans UI" w:hAnsi="Times New Roman" w:cs="Times New Roman"/>
          <w:kern w:val="3"/>
          <w:lang w:val="en-US" w:bidi="en-US"/>
        </w:rPr>
        <w:t>_______________________________</w:t>
      </w:r>
      <w:r w:rsidRPr="007A016C">
        <w:rPr>
          <w:rFonts w:ascii="Times New Roman" w:eastAsia="Andale Sans UI" w:hAnsi="Times New Roman" w:cs="Times New Roman"/>
          <w:kern w:val="3"/>
          <w:lang w:val="en-US" w:bidi="en-US"/>
        </w:rPr>
        <w:t>___</w:t>
      </w:r>
    </w:p>
    <w:p w14:paraId="72CA01AC"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96CB89A" w14:textId="3EEBAFF4"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Broj računa (IBAN):</w:t>
      </w:r>
      <w:r w:rsidR="00D101EA" w:rsidRPr="007A016C">
        <w:rPr>
          <w:rFonts w:ascii="Times New Roman" w:eastAsia="Andale Sans UI" w:hAnsi="Times New Roman" w:cs="Times New Roman"/>
          <w:kern w:val="3"/>
          <w:lang w:val="en-US" w:bidi="en-US"/>
        </w:rPr>
        <w:t xml:space="preserve"> </w:t>
      </w:r>
      <w:r w:rsidR="00D101EA" w:rsidRPr="007A016C">
        <w:rPr>
          <w:rFonts w:ascii="Times New Roman" w:eastAsia="Andale Sans UI" w:hAnsi="Times New Roman" w:cs="Times New Roman"/>
          <w:b/>
          <w:bCs/>
          <w:kern w:val="3"/>
          <w:u w:val="single"/>
          <w:lang w:val="en-US" w:bidi="en-US"/>
        </w:rPr>
        <w:t xml:space="preserve"> </w:t>
      </w:r>
      <w:r w:rsidRPr="007A016C">
        <w:rPr>
          <w:rFonts w:ascii="Times New Roman" w:eastAsia="Andale Sans UI" w:hAnsi="Times New Roman" w:cs="Times New Roman"/>
          <w:b/>
          <w:bCs/>
          <w:kern w:val="3"/>
          <w:lang w:val="en-US" w:bidi="en-US"/>
        </w:rPr>
        <w:t>______________</w:t>
      </w:r>
      <w:r w:rsidR="007654DE" w:rsidRPr="007A016C">
        <w:rPr>
          <w:rFonts w:ascii="Times New Roman" w:eastAsia="Andale Sans UI" w:hAnsi="Times New Roman" w:cs="Times New Roman"/>
          <w:b/>
          <w:bCs/>
          <w:kern w:val="3"/>
          <w:lang w:val="en-US" w:bidi="en-US"/>
        </w:rPr>
        <w:t>__________________________________________________</w:t>
      </w:r>
    </w:p>
    <w:p w14:paraId="3BBC8B7A"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23E19832" w14:textId="4AAF221D" w:rsidR="00867D53"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BIC (SWIFT) i/ili naziv poslovne banke</w:t>
      </w:r>
      <w:r w:rsidR="007654DE" w:rsidRPr="007A016C">
        <w:rPr>
          <w:rFonts w:ascii="Times New Roman" w:eastAsia="Andale Sans UI" w:hAnsi="Times New Roman" w:cs="Times New Roman"/>
          <w:kern w:val="3"/>
          <w:lang w:val="en-US" w:bidi="en-US"/>
        </w:rPr>
        <w:t xml:space="preserve"> _________________________________________</w:t>
      </w:r>
      <w:r w:rsidRPr="007A016C">
        <w:rPr>
          <w:rFonts w:ascii="Times New Roman" w:eastAsia="Andale Sans UI" w:hAnsi="Times New Roman" w:cs="Times New Roman"/>
          <w:kern w:val="3"/>
          <w:lang w:val="en-US" w:bidi="en-US"/>
        </w:rPr>
        <w:tab/>
      </w:r>
    </w:p>
    <w:p w14:paraId="60D4AD8F" w14:textId="77777777" w:rsidR="00D41A66" w:rsidRPr="007A016C" w:rsidRDefault="00D41A66"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
    <w:p w14:paraId="4FC1AAB9" w14:textId="4B3F9219" w:rsidR="00A825D3" w:rsidRPr="007A016C" w:rsidRDefault="00A825D3"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Ponuditelj je u sustavu PDV-a (zaokružiti):</w:t>
      </w:r>
      <w:r w:rsidRPr="007A016C">
        <w:rPr>
          <w:rFonts w:ascii="Times New Roman" w:eastAsia="Andale Sans UI" w:hAnsi="Times New Roman" w:cs="Times New Roman"/>
          <w:kern w:val="3"/>
          <w:lang w:val="en-US" w:bidi="en-US"/>
        </w:rPr>
        <w:tab/>
        <w:t>DA</w:t>
      </w:r>
      <w:r w:rsidR="00497B6E" w:rsidRPr="007A016C">
        <w:rPr>
          <w:rFonts w:ascii="Times New Roman" w:eastAsia="Andale Sans UI" w:hAnsi="Times New Roman" w:cs="Times New Roman"/>
          <w:kern w:val="3"/>
          <w:lang w:val="en-US" w:bidi="en-US"/>
        </w:rPr>
        <w:t xml:space="preserve">          </w:t>
      </w:r>
      <w:r w:rsidRPr="007A016C">
        <w:rPr>
          <w:rFonts w:ascii="Times New Roman" w:eastAsia="Andale Sans UI" w:hAnsi="Times New Roman" w:cs="Times New Roman"/>
          <w:kern w:val="3"/>
          <w:lang w:val="en-US" w:bidi="en-US"/>
        </w:rPr>
        <w:t>NE</w:t>
      </w:r>
    </w:p>
    <w:p w14:paraId="2E3370A5"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62F80267" w14:textId="5A13370A"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Adresa za dostavu pošte:</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w:t>
      </w:r>
    </w:p>
    <w:p w14:paraId="5C31BBC4"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8D263AA" w14:textId="06754702"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E-pošta:</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__________________________________________________________________</w:t>
      </w:r>
      <w:r w:rsidRPr="007A016C">
        <w:rPr>
          <w:rFonts w:ascii="Times New Roman" w:eastAsia="Andale Sans UI" w:hAnsi="Times New Roman" w:cs="Times New Roman"/>
          <w:kern w:val="3"/>
          <w:lang w:val="en-US" w:bidi="en-US"/>
        </w:rPr>
        <w:tab/>
      </w:r>
    </w:p>
    <w:p w14:paraId="5F154739"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62226AE" w14:textId="7AFD3633"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Kontakt oso</w:t>
      </w:r>
      <w:r w:rsidR="00FE2A5A" w:rsidRPr="007A016C">
        <w:rPr>
          <w:rFonts w:ascii="Times New Roman" w:eastAsia="Andale Sans UI" w:hAnsi="Times New Roman" w:cs="Times New Roman"/>
          <w:kern w:val="3"/>
          <w:lang w:val="en-US" w:bidi="en-US"/>
        </w:rPr>
        <w:t xml:space="preserve">ba: </w:t>
      </w:r>
      <w:r w:rsidR="007654DE" w:rsidRPr="007A016C">
        <w:rPr>
          <w:rFonts w:ascii="Times New Roman" w:eastAsia="Andale Sans UI" w:hAnsi="Times New Roman" w:cs="Times New Roman"/>
          <w:b/>
          <w:bCs/>
          <w:kern w:val="3"/>
          <w:lang w:val="en-US" w:bidi="en-US"/>
        </w:rPr>
        <w:t>_____________________________</w:t>
      </w:r>
      <w:r w:rsidR="00FE2A5A" w:rsidRPr="007A016C">
        <w:rPr>
          <w:rFonts w:ascii="Times New Roman" w:eastAsia="Andale Sans UI" w:hAnsi="Times New Roman" w:cs="Times New Roman"/>
          <w:b/>
          <w:bCs/>
          <w:kern w:val="3"/>
          <w:lang w:val="en-US" w:bidi="en-US"/>
        </w:rPr>
        <w:t>_____________________</w:t>
      </w:r>
      <w:r w:rsidR="007654DE" w:rsidRPr="007A016C">
        <w:rPr>
          <w:rFonts w:ascii="Times New Roman" w:eastAsia="Andale Sans UI" w:hAnsi="Times New Roman" w:cs="Times New Roman"/>
          <w:b/>
          <w:bCs/>
          <w:kern w:val="3"/>
          <w:lang w:val="en-US" w:bidi="en-US"/>
        </w:rPr>
        <w:t>___________________</w:t>
      </w:r>
    </w:p>
    <w:p w14:paraId="78D2B201"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ABD9B8E" w14:textId="4E5A49EC"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Tel/mob:</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_________________________________________________________________</w:t>
      </w:r>
      <w:r w:rsidRPr="007A016C">
        <w:rPr>
          <w:rFonts w:ascii="Times New Roman" w:eastAsia="Andale Sans UI" w:hAnsi="Times New Roman" w:cs="Times New Roman"/>
          <w:kern w:val="3"/>
          <w:lang w:val="en-US" w:bidi="en-US"/>
        </w:rPr>
        <w:tab/>
      </w:r>
    </w:p>
    <w:p w14:paraId="1C67D0C9"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EA5BA42" w14:textId="4603D74F" w:rsidR="00867D53"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Faks:</w:t>
      </w:r>
      <w:r w:rsidR="007654DE" w:rsidRPr="007A016C">
        <w:rPr>
          <w:rFonts w:ascii="Times New Roman" w:eastAsia="Andale Sans UI" w:hAnsi="Times New Roman" w:cs="Times New Roman"/>
          <w:kern w:val="3"/>
          <w:lang w:val="en-US" w:bidi="en-US"/>
        </w:rPr>
        <w:t xml:space="preserve"> _____________________________________________________________________</w:t>
      </w:r>
      <w:r w:rsidRPr="007A016C">
        <w:rPr>
          <w:rFonts w:ascii="Times New Roman" w:eastAsia="Andale Sans UI" w:hAnsi="Times New Roman" w:cs="Times New Roman"/>
          <w:kern w:val="3"/>
          <w:lang w:val="en-US" w:bidi="en-US"/>
        </w:rPr>
        <w:tab/>
      </w:r>
    </w:p>
    <w:p w14:paraId="18D40AFA" w14:textId="77777777" w:rsidR="00D101EA" w:rsidRPr="007A016C"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bookmarkStart w:id="18" w:name="bookmark11"/>
    </w:p>
    <w:p w14:paraId="703120DF" w14:textId="77777777" w:rsidR="00D101EA" w:rsidRPr="007A016C"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p>
    <w:bookmarkEnd w:id="18"/>
    <w:p w14:paraId="67993D05" w14:textId="77777777" w:rsidR="00745FA1" w:rsidRPr="007A016C" w:rsidRDefault="00745FA1"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PONUDA</w:t>
      </w:r>
    </w:p>
    <w:p w14:paraId="3D823741" w14:textId="77777777" w:rsidR="00D41A66" w:rsidRPr="007A016C"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CC6CC9E" w14:textId="566360B7" w:rsidR="00745FA1" w:rsidRPr="007A016C"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Broj ponude: __________________________</w:t>
      </w:r>
    </w:p>
    <w:p w14:paraId="2B00BD1A" w14:textId="77777777" w:rsidR="00D41A66" w:rsidRPr="007A016C"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1A4C780" w14:textId="5FCBDD96" w:rsidR="00745FA1" w:rsidRPr="007A016C"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Datum ponude: ________________________</w:t>
      </w:r>
    </w:p>
    <w:p w14:paraId="59169C92" w14:textId="77777777" w:rsidR="00745FA1" w:rsidRPr="007A016C" w:rsidRDefault="00745FA1" w:rsidP="00C942DD">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val="en-US" w:bidi="en-US"/>
        </w:rPr>
      </w:pPr>
    </w:p>
    <w:p w14:paraId="1542D3CC" w14:textId="77777777" w:rsidR="00745FA1" w:rsidRPr="007A016C" w:rsidRDefault="00745FA1"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Cijena ponude bez PDV-a:________________________________</w:t>
      </w:r>
    </w:p>
    <w:p w14:paraId="42A6A88C" w14:textId="77777777" w:rsidR="00D41A66" w:rsidRPr="007A016C" w:rsidRDefault="00D41A66"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
    <w:p w14:paraId="3FC3FFB1" w14:textId="478E8C3C" w:rsidR="00745FA1" w:rsidRPr="007A016C" w:rsidRDefault="00745FA1"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Iznos PDV-a: ___________________________________________</w:t>
      </w:r>
    </w:p>
    <w:p w14:paraId="0D48F1B7" w14:textId="77777777" w:rsidR="009D003E" w:rsidRDefault="009D003E" w:rsidP="009D003E">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
    <w:p w14:paraId="762743F2" w14:textId="5D1BC45C" w:rsidR="00924134" w:rsidRPr="007A016C" w:rsidRDefault="00745FA1" w:rsidP="009D003E">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Cijena ponude s PDV-om: _______________________________</w:t>
      </w:r>
    </w:p>
    <w:p w14:paraId="00C8731B" w14:textId="77777777" w:rsidR="00745FA1" w:rsidRPr="007A016C"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p>
    <w:p w14:paraId="2E5A4FB4" w14:textId="35225077" w:rsidR="00924134" w:rsidRPr="007A016C"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t>_____________________________________</w:t>
      </w:r>
    </w:p>
    <w:p w14:paraId="26C93F13" w14:textId="6999DC00" w:rsidR="00EB2F3D" w:rsidRPr="007A016C"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t>(ime i prezime ovlaštene osobe ponuditelja, potpis i pečat</w:t>
      </w:r>
    </w:p>
    <w:p w14:paraId="18B6289C" w14:textId="39D73A60" w:rsidR="00EB2F3D" w:rsidRPr="007A016C"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_______________________________________ , 20</w:t>
      </w:r>
      <w:r w:rsidR="00497B6E" w:rsidRPr="007A016C">
        <w:rPr>
          <w:rFonts w:ascii="Times New Roman" w:eastAsia="Times New Roman" w:hAnsi="Times New Roman" w:cs="Times New Roman"/>
          <w:kern w:val="3"/>
          <w:lang w:val="en-US" w:bidi="en-US"/>
        </w:rPr>
        <w:t>2</w:t>
      </w:r>
      <w:r w:rsidR="00CC0B85" w:rsidRPr="007A016C">
        <w:rPr>
          <w:rFonts w:ascii="Times New Roman" w:eastAsia="Times New Roman" w:hAnsi="Times New Roman" w:cs="Times New Roman"/>
          <w:kern w:val="3"/>
          <w:lang w:val="en-US" w:bidi="en-US"/>
        </w:rPr>
        <w:t>1</w:t>
      </w:r>
      <w:r w:rsidRPr="007A016C">
        <w:rPr>
          <w:rFonts w:ascii="Times New Roman" w:eastAsia="Times New Roman" w:hAnsi="Times New Roman" w:cs="Times New Roman"/>
          <w:kern w:val="3"/>
          <w:lang w:val="en-US" w:bidi="en-US"/>
        </w:rPr>
        <w:t>.</w:t>
      </w:r>
    </w:p>
    <w:p w14:paraId="1F40A537" w14:textId="3F939A6F" w:rsidR="00EB2F3D" w:rsidRPr="007A016C"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(mjesto i datum)</w:t>
      </w:r>
    </w:p>
    <w:p w14:paraId="03FFD080" w14:textId="3BDA9EB4" w:rsidR="00EB2F3D" w:rsidRPr="009D003E"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u w:val="single"/>
          <w:lang w:val="en-US" w:bidi="en-US"/>
        </w:rPr>
      </w:pPr>
      <w:r w:rsidRPr="009D003E">
        <w:rPr>
          <w:rFonts w:ascii="Times New Roman" w:eastAsia="Times New Roman" w:hAnsi="Times New Roman" w:cs="Times New Roman"/>
          <w:kern w:val="3"/>
          <w:u w:val="single"/>
          <w:lang w:val="en-US" w:bidi="en-US"/>
        </w:rPr>
        <w:t>NAPOMENA :potrebno je navesti ukoliko ponuditelj podliježe prijenosu porezne obveze sukladno članku 75. stavku 1. i članku 79. stavku 7. Zakona o porezu na dodanu vrijednost (Narodne novine, broj: 73/13., 99/13., 148/13., 153/13., 143/14., 115/16., 106/18. i 121/19.).</w:t>
      </w:r>
    </w:p>
    <w:p w14:paraId="4D072AC5" w14:textId="27009711" w:rsidR="001536E5" w:rsidRPr="007A016C" w:rsidRDefault="001536E5"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p>
    <w:p w14:paraId="5CB0364C" w14:textId="6F1FFA9E" w:rsidR="001536E5" w:rsidRPr="007A016C" w:rsidRDefault="001536E5"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p>
    <w:p w14:paraId="137D67B8" w14:textId="601735DC" w:rsidR="00C613E1" w:rsidRPr="007A016C" w:rsidRDefault="00C613E1" w:rsidP="00C942DD">
      <w:pPr>
        <w:spacing w:after="240" w:line="240" w:lineRule="auto"/>
        <w:jc w:val="both"/>
        <w:rPr>
          <w:rFonts w:ascii="Times New Roman" w:eastAsia="Times New Roman" w:hAnsi="Times New Roman" w:cs="Times New Roman"/>
        </w:rPr>
      </w:pPr>
      <w:bookmarkStart w:id="19" w:name="bookmark12"/>
      <w:r w:rsidRPr="007A016C">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7A016C"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NE</w:t>
            </w:r>
          </w:p>
        </w:tc>
      </w:tr>
      <w:tr w:rsidR="00C613E1" w:rsidRPr="007A016C"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7A016C"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7A016C" w:rsidRDefault="00C613E1" w:rsidP="00C942DD">
      <w:pPr>
        <w:spacing w:after="0" w:line="240" w:lineRule="auto"/>
        <w:jc w:val="both"/>
        <w:rPr>
          <w:rFonts w:ascii="Times New Roman" w:eastAsia="Times New Roman" w:hAnsi="Times New Roman" w:cs="Times New Roman"/>
        </w:rPr>
      </w:pPr>
    </w:p>
    <w:p w14:paraId="463EE566"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b/>
          <w:bCs/>
        </w:rPr>
        <w:t>Ponuditelj iz zajednice ponuditelja:</w:t>
      </w:r>
    </w:p>
    <w:p w14:paraId="75F34A13"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rPr>
        <w:t>(tiskano upisati ime i prezime ovlaštene osobe ponuditelja)</w:t>
      </w:r>
    </w:p>
    <w:p w14:paraId="116DBACF" w14:textId="77777777"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7A016C" w:rsidRDefault="00C613E1" w:rsidP="00C942DD">
      <w:pPr>
        <w:spacing w:after="240" w:line="240" w:lineRule="auto"/>
        <w:ind w:left="6946"/>
        <w:jc w:val="center"/>
        <w:rPr>
          <w:rFonts w:ascii="Times New Roman" w:eastAsia="Times New Roman" w:hAnsi="Times New Roman" w:cs="Times New Roman"/>
        </w:rPr>
      </w:pPr>
      <w:r w:rsidRPr="007A016C">
        <w:rPr>
          <w:rFonts w:ascii="Times New Roman" w:eastAsia="Times New Roman" w:hAnsi="Times New Roman" w:cs="Times New Roman"/>
        </w:rPr>
        <w:t>(pečat i potpis)</w:t>
      </w:r>
    </w:p>
    <w:p w14:paraId="1BF88CE6" w14:textId="77777777" w:rsidR="00D41A66" w:rsidRPr="007A016C" w:rsidRDefault="00D41A66" w:rsidP="00C942DD">
      <w:pPr>
        <w:spacing w:after="0" w:line="240" w:lineRule="auto"/>
        <w:jc w:val="both"/>
        <w:rPr>
          <w:rFonts w:ascii="Times New Roman" w:eastAsia="Times New Roman" w:hAnsi="Times New Roman" w:cs="Times New Roman"/>
        </w:rPr>
      </w:pPr>
    </w:p>
    <w:p w14:paraId="6F2D9C61" w14:textId="76FB2648"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Ponudbenom listu se prilaže broj priloga ovisno o broju članova zajednice ponuditelja.</w:t>
      </w:r>
    </w:p>
    <w:p w14:paraId="43D52435" w14:textId="11981AC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7A016C" w:rsidRDefault="00C613E1" w:rsidP="00C942DD">
      <w:pPr>
        <w:spacing w:after="0" w:line="240" w:lineRule="auto"/>
        <w:jc w:val="both"/>
        <w:rPr>
          <w:rFonts w:ascii="Times New Roman" w:eastAsia="Times New Roman" w:hAnsi="Times New Roman" w:cs="Times New Roman"/>
        </w:rPr>
      </w:pPr>
    </w:p>
    <w:p w14:paraId="39A2966F" w14:textId="77777777" w:rsidR="00C613E1" w:rsidRPr="007A016C"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Pr="007A016C"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7A016C"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DA</w:t>
            </w:r>
            <w:r w:rsidRPr="007A016C">
              <w:rPr>
                <w:rFonts w:ascii="Times New Roman" w:eastAsia="Times New Roman" w:hAnsi="Times New Roman" w:cs="Times New Roman"/>
                <w:b/>
                <w:bCs/>
              </w:rPr>
              <w:tab/>
            </w:r>
            <w:r w:rsidRPr="007A016C">
              <w:rPr>
                <w:rFonts w:ascii="Times New Roman" w:eastAsia="Times New Roman" w:hAnsi="Times New Roman" w:cs="Times New Roman"/>
                <w:b/>
                <w:bCs/>
              </w:rPr>
              <w:tab/>
              <w:t>NE</w:t>
            </w:r>
          </w:p>
        </w:tc>
      </w:tr>
      <w:tr w:rsidR="00C613E1" w:rsidRPr="007A016C"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7A016C"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7A016C" w:rsidRDefault="00C613E1" w:rsidP="00C942DD">
      <w:pPr>
        <w:spacing w:after="0" w:line="240" w:lineRule="auto"/>
        <w:jc w:val="both"/>
        <w:rPr>
          <w:rFonts w:ascii="Times New Roman" w:eastAsia="Times New Roman" w:hAnsi="Times New Roman" w:cs="Times New Roman"/>
        </w:rPr>
      </w:pPr>
    </w:p>
    <w:p w14:paraId="06DB9865"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b/>
          <w:bCs/>
        </w:rPr>
        <w:t>Podugovaratelj:</w:t>
      </w:r>
    </w:p>
    <w:p w14:paraId="31720481"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rPr>
        <w:t>(tiskano upisati ime i prezime ovlaštene osobe ponuditelja)</w:t>
      </w:r>
    </w:p>
    <w:p w14:paraId="7E2389F9" w14:textId="77777777"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7A016C" w:rsidRDefault="00C613E1" w:rsidP="00C942DD">
      <w:pPr>
        <w:spacing w:after="240" w:line="240" w:lineRule="auto"/>
        <w:ind w:left="6946"/>
        <w:jc w:val="center"/>
        <w:rPr>
          <w:rFonts w:ascii="Times New Roman" w:eastAsia="Times New Roman" w:hAnsi="Times New Roman" w:cs="Times New Roman"/>
        </w:rPr>
      </w:pPr>
      <w:r w:rsidRPr="007A016C">
        <w:rPr>
          <w:rFonts w:ascii="Times New Roman" w:eastAsia="Times New Roman" w:hAnsi="Times New Roman" w:cs="Times New Roman"/>
        </w:rPr>
        <w:t>(pečat i potpis)</w:t>
      </w:r>
    </w:p>
    <w:p w14:paraId="65148F93" w14:textId="77777777" w:rsidR="00D41A66" w:rsidRPr="007A016C" w:rsidRDefault="00D41A66" w:rsidP="00C942DD">
      <w:pPr>
        <w:spacing w:after="0" w:line="240" w:lineRule="auto"/>
        <w:jc w:val="both"/>
        <w:rPr>
          <w:rFonts w:ascii="Times New Roman" w:eastAsia="Times New Roman" w:hAnsi="Times New Roman" w:cs="Times New Roman"/>
        </w:rPr>
      </w:pPr>
    </w:p>
    <w:p w14:paraId="658D9EC1" w14:textId="77777777" w:rsidR="00D41A66" w:rsidRPr="007A016C" w:rsidRDefault="00D41A66" w:rsidP="00C942DD">
      <w:pPr>
        <w:spacing w:after="0" w:line="240" w:lineRule="auto"/>
        <w:jc w:val="both"/>
        <w:rPr>
          <w:rFonts w:ascii="Times New Roman" w:eastAsia="Times New Roman" w:hAnsi="Times New Roman" w:cs="Times New Roman"/>
        </w:rPr>
      </w:pPr>
    </w:p>
    <w:p w14:paraId="7075B048" w14:textId="60D4FA2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Ponudbenom listu se prilaže broj priloga ovisno o broju podugovaratelja.</w:t>
      </w:r>
    </w:p>
    <w:p w14:paraId="6DF8A633" w14:textId="77777777" w:rsidR="00C613E1" w:rsidRPr="007A016C" w:rsidRDefault="00C613E1" w:rsidP="00C942DD">
      <w:pPr>
        <w:spacing w:line="240" w:lineRule="auto"/>
        <w:rPr>
          <w:rFonts w:ascii="Times New Roman" w:eastAsia="Times New Roman" w:hAnsi="Times New Roman" w:cs="Times New Roman"/>
        </w:rPr>
      </w:pPr>
      <w:r w:rsidRPr="007A016C">
        <w:rPr>
          <w:rFonts w:ascii="Times New Roman" w:eastAsia="Times New Roman" w:hAnsi="Times New Roman" w:cs="Times New Roman"/>
        </w:rPr>
        <w:br w:type="page"/>
      </w:r>
    </w:p>
    <w:p w14:paraId="516E0445" w14:textId="4028E633" w:rsidR="00867D53" w:rsidRPr="007A016C"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lastRenderedPageBreak/>
        <w:t>Prilog</w:t>
      </w:r>
      <w:bookmarkEnd w:id="19"/>
      <w:r w:rsidR="007E3067" w:rsidRPr="007A016C">
        <w:rPr>
          <w:rFonts w:ascii="Times New Roman" w:eastAsia="Times New Roman" w:hAnsi="Times New Roman" w:cs="Times New Roman"/>
          <w:b/>
          <w:bCs/>
          <w:i/>
          <w:iCs/>
          <w:kern w:val="3"/>
          <w:lang w:val="en-US" w:bidi="en-US"/>
        </w:rPr>
        <w:t xml:space="preserve"> </w:t>
      </w:r>
      <w:r w:rsidR="00E55279" w:rsidRPr="007A016C">
        <w:rPr>
          <w:rFonts w:ascii="Times New Roman" w:eastAsia="Times New Roman" w:hAnsi="Times New Roman" w:cs="Times New Roman"/>
          <w:b/>
          <w:bCs/>
          <w:i/>
          <w:iCs/>
          <w:kern w:val="3"/>
          <w:lang w:val="en-US" w:bidi="en-US"/>
        </w:rPr>
        <w:t>2</w:t>
      </w:r>
      <w:r w:rsidR="007E3067" w:rsidRPr="007A016C">
        <w:rPr>
          <w:rFonts w:ascii="Times New Roman" w:eastAsia="Times New Roman" w:hAnsi="Times New Roman" w:cs="Times New Roman"/>
          <w:b/>
          <w:bCs/>
          <w:i/>
          <w:iCs/>
          <w:kern w:val="3"/>
          <w:lang w:val="en-US" w:bidi="en-US"/>
        </w:rPr>
        <w:t>.</w:t>
      </w:r>
    </w:p>
    <w:p w14:paraId="5B536A57" w14:textId="77777777" w:rsidR="0029211A" w:rsidRPr="007A016C" w:rsidRDefault="0029211A" w:rsidP="00C942DD">
      <w:pPr>
        <w:pStyle w:val="Default"/>
        <w:jc w:val="both"/>
        <w:rPr>
          <w:rFonts w:ascii="Times New Roman" w:hAnsi="Times New Roman" w:cs="Times New Roman"/>
          <w:sz w:val="22"/>
          <w:szCs w:val="22"/>
        </w:rPr>
      </w:pPr>
    </w:p>
    <w:p w14:paraId="1EDD7E5C" w14:textId="524C7C8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7A016C" w:rsidRDefault="0029211A" w:rsidP="00C942DD">
      <w:pPr>
        <w:pStyle w:val="Default"/>
        <w:jc w:val="both"/>
        <w:rPr>
          <w:rFonts w:ascii="Times New Roman" w:hAnsi="Times New Roman" w:cs="Times New Roman"/>
          <w:sz w:val="22"/>
          <w:szCs w:val="22"/>
        </w:rPr>
      </w:pPr>
    </w:p>
    <w:p w14:paraId="28B3A5BE" w14:textId="77777777" w:rsidR="0029211A" w:rsidRPr="007A016C" w:rsidRDefault="0029211A" w:rsidP="00C942DD">
      <w:pPr>
        <w:pStyle w:val="Default"/>
        <w:jc w:val="both"/>
        <w:rPr>
          <w:rFonts w:ascii="Times New Roman" w:hAnsi="Times New Roman" w:cs="Times New Roman"/>
          <w:sz w:val="22"/>
          <w:szCs w:val="22"/>
        </w:rPr>
      </w:pPr>
    </w:p>
    <w:p w14:paraId="0EEA3089" w14:textId="77777777" w:rsidR="0029211A" w:rsidRPr="007A016C" w:rsidRDefault="0029211A" w:rsidP="00C942DD">
      <w:pPr>
        <w:pStyle w:val="Default"/>
        <w:jc w:val="center"/>
        <w:rPr>
          <w:rFonts w:ascii="Times New Roman" w:hAnsi="Times New Roman" w:cs="Times New Roman"/>
          <w:b/>
          <w:bCs/>
          <w:sz w:val="22"/>
          <w:szCs w:val="22"/>
        </w:rPr>
      </w:pPr>
      <w:r w:rsidRPr="007A016C">
        <w:rPr>
          <w:rFonts w:ascii="Times New Roman" w:hAnsi="Times New Roman" w:cs="Times New Roman"/>
          <w:b/>
          <w:bCs/>
          <w:sz w:val="22"/>
          <w:szCs w:val="22"/>
        </w:rPr>
        <w:t>I Z J A V U    O   N E K A Ž NJ A V A NJ U</w:t>
      </w:r>
    </w:p>
    <w:p w14:paraId="4954A853" w14:textId="77777777" w:rsidR="0029211A" w:rsidRPr="007A016C" w:rsidRDefault="0029211A" w:rsidP="00C942DD">
      <w:pPr>
        <w:pStyle w:val="Default"/>
        <w:jc w:val="center"/>
        <w:rPr>
          <w:rFonts w:ascii="Times New Roman" w:hAnsi="Times New Roman" w:cs="Times New Roman"/>
          <w:b/>
          <w:bCs/>
          <w:sz w:val="22"/>
          <w:szCs w:val="22"/>
        </w:rPr>
      </w:pPr>
    </w:p>
    <w:p w14:paraId="1E03629B" w14:textId="710368B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kojom ja _________________________________ iz  ____________________________________________</w:t>
      </w:r>
    </w:p>
    <w:p w14:paraId="02EA93ED" w14:textId="128BD99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(ime i prezime)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(adresa stanovanja) </w:t>
      </w:r>
    </w:p>
    <w:p w14:paraId="7C39A6BD" w14:textId="77777777" w:rsidR="0029211A" w:rsidRPr="007A016C" w:rsidRDefault="0029211A" w:rsidP="00C942DD">
      <w:pPr>
        <w:pStyle w:val="Default"/>
        <w:jc w:val="both"/>
        <w:rPr>
          <w:rFonts w:ascii="Times New Roman" w:hAnsi="Times New Roman" w:cs="Times New Roman"/>
          <w:sz w:val="22"/>
          <w:szCs w:val="22"/>
        </w:rPr>
      </w:pPr>
    </w:p>
    <w:p w14:paraId="4ABE90FB"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7A016C" w:rsidRDefault="0029211A" w:rsidP="00C942DD">
      <w:pPr>
        <w:pStyle w:val="Default"/>
        <w:jc w:val="both"/>
        <w:rPr>
          <w:rFonts w:ascii="Times New Roman" w:hAnsi="Times New Roman" w:cs="Times New Roman"/>
          <w:sz w:val="22"/>
          <w:szCs w:val="22"/>
        </w:rPr>
      </w:pPr>
    </w:p>
    <w:p w14:paraId="4949CADF"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kao osoba iz članka 251. stavka 1. točke 1. Zakona o javnoj nabavi </w:t>
      </w:r>
      <w:r w:rsidRPr="007A016C">
        <w:rPr>
          <w:rFonts w:ascii="Times New Roman" w:hAnsi="Times New Roman" w:cs="Times New Roman"/>
          <w:b/>
          <w:bCs/>
          <w:sz w:val="22"/>
          <w:szCs w:val="22"/>
        </w:rPr>
        <w:t>za sebe i za gospodarski subjekt</w:t>
      </w:r>
      <w:r w:rsidRPr="007A016C">
        <w:rPr>
          <w:rFonts w:ascii="Times New Roman" w:hAnsi="Times New Roman" w:cs="Times New Roman"/>
          <w:sz w:val="22"/>
          <w:szCs w:val="22"/>
        </w:rPr>
        <w:t xml:space="preserve">: </w:t>
      </w:r>
    </w:p>
    <w:p w14:paraId="2EF8995D" w14:textId="77777777" w:rsidR="0029211A" w:rsidRPr="007A016C" w:rsidRDefault="0029211A" w:rsidP="00C942DD">
      <w:pPr>
        <w:pStyle w:val="Default"/>
        <w:jc w:val="both"/>
        <w:rPr>
          <w:rFonts w:ascii="Times New Roman" w:hAnsi="Times New Roman" w:cs="Times New Roman"/>
          <w:sz w:val="22"/>
          <w:szCs w:val="22"/>
        </w:rPr>
      </w:pPr>
    </w:p>
    <w:p w14:paraId="12206226" w14:textId="30B88431"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7A016C" w:rsidRDefault="0029211A" w:rsidP="00C942DD">
      <w:pPr>
        <w:pStyle w:val="Default"/>
        <w:jc w:val="center"/>
        <w:rPr>
          <w:rFonts w:ascii="Times New Roman" w:hAnsi="Times New Roman" w:cs="Times New Roman"/>
          <w:sz w:val="22"/>
          <w:szCs w:val="22"/>
        </w:rPr>
      </w:pPr>
      <w:r w:rsidRPr="007A016C">
        <w:rPr>
          <w:rFonts w:ascii="Times New Roman" w:hAnsi="Times New Roman" w:cs="Times New Roman"/>
          <w:sz w:val="22"/>
          <w:szCs w:val="22"/>
        </w:rPr>
        <w:t>(naziv i sjedište gospodarskog subjekta, OIB)</w:t>
      </w:r>
    </w:p>
    <w:p w14:paraId="6F68695C" w14:textId="77777777" w:rsidR="0029211A" w:rsidRPr="007A016C" w:rsidRDefault="0029211A" w:rsidP="00C942DD">
      <w:pPr>
        <w:pStyle w:val="Default"/>
        <w:jc w:val="both"/>
        <w:rPr>
          <w:rFonts w:ascii="Times New Roman" w:hAnsi="Times New Roman" w:cs="Times New Roman"/>
          <w:sz w:val="22"/>
          <w:szCs w:val="22"/>
        </w:rPr>
      </w:pPr>
    </w:p>
    <w:p w14:paraId="139ECE42"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7A016C" w:rsidRDefault="0029211A" w:rsidP="00C942DD">
      <w:pPr>
        <w:pStyle w:val="Default"/>
        <w:jc w:val="both"/>
        <w:rPr>
          <w:rFonts w:ascii="Times New Roman" w:hAnsi="Times New Roman" w:cs="Times New Roman"/>
          <w:sz w:val="22"/>
          <w:szCs w:val="22"/>
        </w:rPr>
      </w:pPr>
    </w:p>
    <w:p w14:paraId="265A379B"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Kaznena djela za koja potvrđujemo da ne postoji pravomoćna presuda:</w:t>
      </w:r>
    </w:p>
    <w:p w14:paraId="6E13F705" w14:textId="77777777" w:rsidR="0029211A" w:rsidRPr="007A016C" w:rsidRDefault="0029211A" w:rsidP="00C942DD">
      <w:pPr>
        <w:pStyle w:val="Default"/>
        <w:jc w:val="both"/>
        <w:rPr>
          <w:rFonts w:ascii="Times New Roman" w:hAnsi="Times New Roman" w:cs="Times New Roman"/>
          <w:sz w:val="22"/>
          <w:szCs w:val="22"/>
        </w:rPr>
      </w:pPr>
    </w:p>
    <w:p w14:paraId="0EF8601F" w14:textId="77777777" w:rsidR="0029211A" w:rsidRPr="007A016C" w:rsidRDefault="0029211A" w:rsidP="00C942DD">
      <w:pPr>
        <w:pStyle w:val="Default"/>
        <w:jc w:val="both"/>
        <w:rPr>
          <w:rFonts w:ascii="Times New Roman" w:hAnsi="Times New Roman" w:cs="Times New Roman"/>
          <w:b/>
          <w:bCs/>
          <w:sz w:val="22"/>
          <w:szCs w:val="22"/>
        </w:rPr>
      </w:pPr>
      <w:r w:rsidRPr="007A016C">
        <w:rPr>
          <w:rFonts w:ascii="Times New Roman" w:hAnsi="Times New Roman" w:cs="Times New Roman"/>
          <w:b/>
          <w:bCs/>
          <w:sz w:val="22"/>
          <w:szCs w:val="22"/>
        </w:rPr>
        <w:t>a) sudjelovanje u zločinačkoj organizaciji, na temelju:</w:t>
      </w:r>
    </w:p>
    <w:p w14:paraId="698C4EEA"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b/>
          <w:bCs/>
          <w:sz w:val="22"/>
          <w:szCs w:val="22"/>
        </w:rPr>
        <w:t>b) korupciju, na temelju</w:t>
      </w:r>
      <w:r w:rsidRPr="007A016C">
        <w:rPr>
          <w:rFonts w:ascii="Times New Roman" w:hAnsi="Times New Roman" w:cs="Times New Roman"/>
          <w:sz w:val="22"/>
          <w:szCs w:val="22"/>
        </w:rPr>
        <w:t>:</w:t>
      </w:r>
    </w:p>
    <w:p w14:paraId="6241BB4F"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7A016C" w:rsidRDefault="0029211A" w:rsidP="00C942DD">
      <w:pPr>
        <w:pStyle w:val="Default"/>
        <w:jc w:val="both"/>
        <w:rPr>
          <w:rFonts w:ascii="Times New Roman" w:hAnsi="Times New Roman" w:cs="Times New Roman"/>
          <w:b/>
          <w:bCs/>
          <w:sz w:val="22"/>
          <w:szCs w:val="22"/>
        </w:rPr>
      </w:pPr>
      <w:r w:rsidRPr="007A016C">
        <w:rPr>
          <w:rFonts w:ascii="Times New Roman" w:hAnsi="Times New Roman" w:cs="Times New Roman"/>
          <w:b/>
          <w:bCs/>
          <w:sz w:val="22"/>
          <w:szCs w:val="22"/>
        </w:rPr>
        <w:t>c) prijevaru, na temelju:</w:t>
      </w:r>
    </w:p>
    <w:p w14:paraId="4ECD506C"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w:t>
      </w:r>
    </w:p>
    <w:p w14:paraId="67389F71"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lastRenderedPageBreak/>
        <w:t xml:space="preserve">e) pranje novca ili financiranje terorizma, na temelju: </w:t>
      </w:r>
    </w:p>
    <w:p w14:paraId="23447982" w14:textId="77777777" w:rsidR="0029211A" w:rsidRPr="007A016C"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7A016C">
        <w:rPr>
          <w:rFonts w:ascii="Times New Roman" w:hAnsi="Times New Roman" w:cs="Times New Roman"/>
          <w:color w:val="000000"/>
        </w:rPr>
        <w:t xml:space="preserve">- članka 98. (financiranje terorizma) i članka 265. (pranje novca) Kaznenog zakona i </w:t>
      </w:r>
    </w:p>
    <w:p w14:paraId="14F6238E"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t xml:space="preserve">f) dječji rad ili druge oblike trgovanja ljudima, na temelju: </w:t>
      </w:r>
    </w:p>
    <w:p w14:paraId="4E31A56C" w14:textId="77777777" w:rsidR="0029211A" w:rsidRPr="007A016C"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7A016C">
        <w:rPr>
          <w:rFonts w:ascii="Times New Roman" w:hAnsi="Times New Roman" w:cs="Times New Roman"/>
          <w:color w:val="000000"/>
        </w:rPr>
        <w:t xml:space="preserve">- članka 106. (trgovanje ljudima) Kaznenog zakona </w:t>
      </w:r>
    </w:p>
    <w:p w14:paraId="61A3EDB5" w14:textId="77777777"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U ___________, ___________ godine.</w:t>
      </w:r>
    </w:p>
    <w:p w14:paraId="3EACBBDF" w14:textId="77777777" w:rsidR="0029211A" w:rsidRPr="007A016C" w:rsidRDefault="0029211A" w:rsidP="00C942DD">
      <w:pPr>
        <w:pStyle w:val="Default"/>
        <w:jc w:val="both"/>
        <w:rPr>
          <w:rFonts w:ascii="Times New Roman" w:hAnsi="Times New Roman" w:cs="Times New Roman"/>
          <w:sz w:val="22"/>
          <w:szCs w:val="22"/>
        </w:rPr>
      </w:pPr>
    </w:p>
    <w:p w14:paraId="4FD42CE7" w14:textId="7A5C118B" w:rsidR="0029211A" w:rsidRPr="007A016C" w:rsidRDefault="0029211A" w:rsidP="00C942DD">
      <w:pPr>
        <w:pStyle w:val="Default"/>
        <w:jc w:val="both"/>
        <w:rPr>
          <w:rFonts w:ascii="Times New Roman" w:hAnsi="Times New Roman" w:cs="Times New Roman"/>
          <w:sz w:val="22"/>
          <w:szCs w:val="22"/>
        </w:rPr>
      </w:pPr>
    </w:p>
    <w:p w14:paraId="3919EE5E" w14:textId="77777777" w:rsidR="0029211A" w:rsidRPr="007A016C" w:rsidRDefault="0029211A" w:rsidP="00C942DD">
      <w:pPr>
        <w:pStyle w:val="Default"/>
        <w:jc w:val="both"/>
        <w:rPr>
          <w:rFonts w:ascii="Times New Roman" w:hAnsi="Times New Roman" w:cs="Times New Roman"/>
          <w:sz w:val="22"/>
          <w:szCs w:val="22"/>
        </w:rPr>
      </w:pPr>
    </w:p>
    <w:p w14:paraId="19CB7482" w14:textId="7751A262"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__________________________________________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(ime, prezime osobe/a koja ima ovlasti zastupanja prema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00DF5A24" w:rsidRPr="007A016C">
        <w:rPr>
          <w:rFonts w:ascii="Times New Roman" w:hAnsi="Times New Roman" w:cs="Times New Roman"/>
          <w:sz w:val="22"/>
          <w:szCs w:val="22"/>
        </w:rPr>
        <w:t xml:space="preserve">                  </w:t>
      </w:r>
      <w:r w:rsidRPr="007A016C">
        <w:rPr>
          <w:rFonts w:ascii="Times New Roman" w:hAnsi="Times New Roman" w:cs="Times New Roman"/>
          <w:sz w:val="22"/>
          <w:szCs w:val="22"/>
        </w:rPr>
        <w:t>sudskom ili odgovarajućem registru/statutu društva)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p>
    <w:p w14:paraId="7F1A317E" w14:textId="77777777" w:rsidR="0029211A" w:rsidRPr="007A016C" w:rsidRDefault="0029211A" w:rsidP="00C942DD">
      <w:pPr>
        <w:pStyle w:val="Default"/>
        <w:jc w:val="both"/>
        <w:rPr>
          <w:rFonts w:ascii="Times New Roman" w:hAnsi="Times New Roman" w:cs="Times New Roman"/>
          <w:sz w:val="22"/>
          <w:szCs w:val="22"/>
        </w:rPr>
      </w:pPr>
    </w:p>
    <w:p w14:paraId="2D4169DB" w14:textId="77777777" w:rsidR="0029211A" w:rsidRPr="007A016C" w:rsidRDefault="0029211A" w:rsidP="00C942DD">
      <w:pPr>
        <w:pStyle w:val="Default"/>
        <w:jc w:val="both"/>
        <w:rPr>
          <w:rFonts w:ascii="Times New Roman" w:hAnsi="Times New Roman" w:cs="Times New Roman"/>
          <w:sz w:val="22"/>
          <w:szCs w:val="22"/>
        </w:rPr>
      </w:pPr>
    </w:p>
    <w:p w14:paraId="3FFFA862" w14:textId="58DC3965"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___________________________________________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(potpis osobe koja ima ovlasti zastupanja prema </w:t>
      </w:r>
    </w:p>
    <w:p w14:paraId="4186CD1A" w14:textId="5F45D3D8"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sudskom ili odgovarajućem registru/statutu društva)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w:t>
      </w:r>
    </w:p>
    <w:p w14:paraId="6B77306A" w14:textId="35BA88E7" w:rsidR="0029211A" w:rsidRPr="007A016C" w:rsidRDefault="0029211A" w:rsidP="00C942DD">
      <w:pPr>
        <w:pStyle w:val="Default"/>
        <w:jc w:val="both"/>
        <w:rPr>
          <w:rFonts w:ascii="Times New Roman" w:hAnsi="Times New Roman" w:cs="Times New Roman"/>
          <w:sz w:val="22"/>
          <w:szCs w:val="22"/>
        </w:rPr>
      </w:pPr>
    </w:p>
    <w:p w14:paraId="05AF6B78" w14:textId="77777777" w:rsidR="0029211A" w:rsidRPr="007A016C" w:rsidRDefault="0029211A" w:rsidP="00C942DD">
      <w:pPr>
        <w:pStyle w:val="Default"/>
        <w:jc w:val="both"/>
        <w:rPr>
          <w:rFonts w:ascii="Times New Roman" w:hAnsi="Times New Roman" w:cs="Times New Roman"/>
          <w:sz w:val="22"/>
          <w:szCs w:val="22"/>
        </w:rPr>
      </w:pPr>
    </w:p>
    <w:p w14:paraId="6B9334BE" w14:textId="49300936" w:rsidR="0029211A" w:rsidRPr="007A016C" w:rsidRDefault="0029211A" w:rsidP="00C942DD">
      <w:pPr>
        <w:pStyle w:val="Default"/>
        <w:jc w:val="both"/>
        <w:rPr>
          <w:rFonts w:ascii="Times New Roman" w:hAnsi="Times New Roman" w:cs="Times New Roman"/>
          <w:i/>
          <w:iCs/>
          <w:sz w:val="22"/>
          <w:szCs w:val="22"/>
        </w:rPr>
      </w:pPr>
      <w:r w:rsidRPr="007A016C">
        <w:rPr>
          <w:rFonts w:ascii="Times New Roman" w:hAnsi="Times New Roman" w:cs="Times New Roman"/>
          <w:b/>
          <w:bCs/>
          <w:i/>
          <w:iCs/>
          <w:sz w:val="22"/>
          <w:szCs w:val="22"/>
        </w:rPr>
        <w:t xml:space="preserve">UPUTA: </w:t>
      </w:r>
      <w:r w:rsidRPr="007A016C">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7A016C">
        <w:rPr>
          <w:rFonts w:ascii="Times New Roman" w:hAnsi="Times New Roman" w:cs="Times New Roman"/>
          <w:i/>
          <w:iCs/>
          <w:sz w:val="22"/>
          <w:szCs w:val="22"/>
        </w:rPr>
        <w:t>. i 75/20.</w:t>
      </w:r>
      <w:r w:rsidRPr="007A016C">
        <w:rPr>
          <w:rFonts w:ascii="Times New Roman" w:hAnsi="Times New Roman" w:cs="Times New Roman"/>
          <w:i/>
          <w:iCs/>
          <w:sz w:val="22"/>
          <w:szCs w:val="22"/>
        </w:rPr>
        <w:t xml:space="preserve">)). </w:t>
      </w:r>
    </w:p>
    <w:p w14:paraId="095B579C" w14:textId="77777777" w:rsidR="0029211A" w:rsidRPr="007A016C" w:rsidRDefault="0029211A" w:rsidP="00C942DD">
      <w:pPr>
        <w:pStyle w:val="Default"/>
        <w:jc w:val="both"/>
        <w:rPr>
          <w:rFonts w:ascii="Times New Roman" w:hAnsi="Times New Roman" w:cs="Times New Roman"/>
          <w:i/>
          <w:iCs/>
          <w:sz w:val="22"/>
          <w:szCs w:val="22"/>
        </w:rPr>
      </w:pPr>
    </w:p>
    <w:p w14:paraId="4E5FCE00" w14:textId="77777777" w:rsidR="00D77079" w:rsidRPr="007A016C"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7A016C"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EA16E2A" w14:textId="2D72057B" w:rsidR="00D77079" w:rsidRPr="007A016C"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48FB68" w14:textId="2CE16F58"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F793D09" w14:textId="492779B4"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74DCC3" w14:textId="4045EDAC"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5BBA83D" w14:textId="1B321450"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6B4206F8" w14:textId="5F1243FD"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26506A42" w14:textId="5C165769" w:rsidR="00C613E1" w:rsidRPr="007A016C" w:rsidRDefault="00C613E1" w:rsidP="00D41A66">
      <w:pPr>
        <w:spacing w:after="240" w:line="240" w:lineRule="auto"/>
        <w:rPr>
          <w:rFonts w:ascii="Times New Roman" w:hAnsi="Times New Roman" w:cs="Times New Roman"/>
        </w:rPr>
      </w:pPr>
      <w:r w:rsidRPr="007A016C">
        <w:rPr>
          <w:rFonts w:ascii="Times New Roman" w:eastAsia="Times New Roman" w:hAnsi="Times New Roman" w:cs="Times New Roman"/>
          <w:b/>
          <w:bCs/>
          <w:i/>
          <w:iCs/>
          <w:kern w:val="3"/>
          <w:lang w:val="en-US" w:bidi="en-US"/>
        </w:rPr>
        <w:tab/>
      </w:r>
      <w:r w:rsidRPr="007A016C">
        <w:rPr>
          <w:rFonts w:ascii="Times New Roman" w:eastAsia="Times New Roman" w:hAnsi="Times New Roman" w:cs="Times New Roman"/>
          <w:b/>
          <w:bCs/>
          <w:i/>
          <w:iCs/>
          <w:kern w:val="3"/>
          <w:lang w:val="en-US" w:bidi="en-US"/>
        </w:rPr>
        <w:tab/>
      </w:r>
    </w:p>
    <w:p w14:paraId="283239A8" w14:textId="321C2A74" w:rsidR="00671C54" w:rsidRPr="007A016C"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 xml:space="preserve">Prilog 3. </w:t>
      </w:r>
    </w:p>
    <w:p w14:paraId="29DAA206" w14:textId="77777777" w:rsidR="00671C54" w:rsidRPr="007A016C"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7A016C"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TROŠKOVNIK</w:t>
      </w:r>
    </w:p>
    <w:p w14:paraId="5CEEE9E4" w14:textId="14B92CFD"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7C8D0316"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Troškovnik u nestandardiziranom obliku u .xls formatu </w:t>
      </w:r>
      <w:r w:rsidR="00956C0B" w:rsidRPr="007A016C">
        <w:rPr>
          <w:rFonts w:ascii="Times New Roman" w:hAnsi="Times New Roman" w:cs="Times New Roman"/>
        </w:rPr>
        <w:t xml:space="preserve">kao zaseban dokument </w:t>
      </w:r>
      <w:r w:rsidRPr="007A016C">
        <w:rPr>
          <w:rFonts w:ascii="Times New Roman" w:hAnsi="Times New Roman" w:cs="Times New Roman"/>
        </w:rPr>
        <w:t>nalazi</w:t>
      </w:r>
      <w:r w:rsidR="00956C0B" w:rsidRPr="007A016C">
        <w:rPr>
          <w:rFonts w:ascii="Times New Roman" w:hAnsi="Times New Roman" w:cs="Times New Roman"/>
        </w:rPr>
        <w:t xml:space="preserve"> se</w:t>
      </w:r>
      <w:r w:rsidRPr="007A016C">
        <w:rPr>
          <w:rFonts w:ascii="Times New Roman" w:hAnsi="Times New Roman" w:cs="Times New Roman"/>
        </w:rPr>
        <w:t xml:space="preserve"> u prilogu ov</w:t>
      </w:r>
      <w:r w:rsidR="00956C0B" w:rsidRPr="007A016C">
        <w:rPr>
          <w:rFonts w:ascii="Times New Roman" w:hAnsi="Times New Roman" w:cs="Times New Roman"/>
        </w:rPr>
        <w:t xml:space="preserve">og </w:t>
      </w:r>
      <w:r w:rsidRPr="007A016C">
        <w:rPr>
          <w:rFonts w:ascii="Times New Roman" w:hAnsi="Times New Roman" w:cs="Times New Roman"/>
        </w:rPr>
        <w:t xml:space="preserve"> </w:t>
      </w:r>
      <w:r w:rsidR="00956C0B" w:rsidRPr="007A016C">
        <w:rPr>
          <w:rFonts w:ascii="Times New Roman" w:hAnsi="Times New Roman" w:cs="Times New Roman"/>
        </w:rPr>
        <w:t>Poziva na dostavu ponuda</w:t>
      </w:r>
      <w:r w:rsidRPr="007A016C">
        <w:rPr>
          <w:rFonts w:ascii="Times New Roman" w:hAnsi="Times New Roman" w:cs="Times New Roman"/>
        </w:rPr>
        <w:t xml:space="preserve"> i </w:t>
      </w:r>
      <w:r w:rsidR="00956C0B" w:rsidRPr="007A016C">
        <w:rPr>
          <w:rFonts w:ascii="Times New Roman" w:hAnsi="Times New Roman" w:cs="Times New Roman"/>
        </w:rPr>
        <w:t>č</w:t>
      </w:r>
      <w:r w:rsidRPr="007A016C">
        <w:rPr>
          <w:rFonts w:ascii="Times New Roman" w:hAnsi="Times New Roman" w:cs="Times New Roman"/>
        </w:rPr>
        <w:t xml:space="preserve">ini </w:t>
      </w:r>
      <w:r w:rsidR="00956C0B" w:rsidRPr="007A016C">
        <w:rPr>
          <w:rFonts w:ascii="Times New Roman" w:hAnsi="Times New Roman" w:cs="Times New Roman"/>
        </w:rPr>
        <w:t xml:space="preserve"> njegov sastavni dio.</w:t>
      </w:r>
      <w:r w:rsidRPr="007A016C">
        <w:rPr>
          <w:rFonts w:ascii="Times New Roman" w:hAnsi="Times New Roman" w:cs="Times New Roman"/>
        </w:rPr>
        <w:t xml:space="preserve"> </w:t>
      </w:r>
    </w:p>
    <w:p w14:paraId="488709AC" w14:textId="77777777"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lastRenderedPageBreak/>
        <w:t xml:space="preserve">Troškovnik mora biti popunjen na izvornom predlošku bez mijenjanja, ispravljanja i prepisivanja izvornog teksta. </w:t>
      </w:r>
    </w:p>
    <w:p w14:paraId="5B5EAF37" w14:textId="2693D8B3"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Jedini</w:t>
      </w:r>
      <w:r w:rsidR="00956C0B" w:rsidRPr="007A016C">
        <w:rPr>
          <w:rFonts w:ascii="Times New Roman" w:hAnsi="Times New Roman" w:cs="Times New Roman"/>
        </w:rPr>
        <w:t>č</w:t>
      </w:r>
      <w:r w:rsidRPr="007A016C">
        <w:rPr>
          <w:rFonts w:ascii="Times New Roman" w:hAnsi="Times New Roman" w:cs="Times New Roman"/>
        </w:rPr>
        <w:t>ne cijene svake stavke Troškovnika i ukupna cijena moraju biti zaokru</w:t>
      </w:r>
      <w:r w:rsidR="00956C0B" w:rsidRPr="007A016C">
        <w:rPr>
          <w:rFonts w:ascii="Times New Roman" w:hAnsi="Times New Roman" w:cs="Times New Roman"/>
        </w:rPr>
        <w:t>ž</w:t>
      </w:r>
      <w:r w:rsidRPr="007A016C">
        <w:rPr>
          <w:rFonts w:ascii="Times New Roman" w:hAnsi="Times New Roman" w:cs="Times New Roman"/>
        </w:rPr>
        <w:t xml:space="preserve">ene na dvije decimale. </w:t>
      </w:r>
    </w:p>
    <w:p w14:paraId="2E6ABCC7" w14:textId="7167AFF4"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Jedini</w:t>
      </w:r>
      <w:r w:rsidR="00956C0B" w:rsidRPr="007A016C">
        <w:rPr>
          <w:rFonts w:ascii="Times New Roman" w:hAnsi="Times New Roman" w:cs="Times New Roman"/>
        </w:rPr>
        <w:t>č</w:t>
      </w:r>
      <w:r w:rsidRPr="007A016C">
        <w:rPr>
          <w:rFonts w:ascii="Times New Roman" w:hAnsi="Times New Roman" w:cs="Times New Roman"/>
        </w:rPr>
        <w:t>ne i ukupne cijene se unose u kunama bez PDV-a, zaokru</w:t>
      </w:r>
      <w:r w:rsidR="00956C0B" w:rsidRPr="007A016C">
        <w:rPr>
          <w:rFonts w:ascii="Times New Roman" w:hAnsi="Times New Roman" w:cs="Times New Roman"/>
        </w:rPr>
        <w:t>ž</w:t>
      </w:r>
      <w:r w:rsidRPr="007A016C">
        <w:rPr>
          <w:rFonts w:ascii="Times New Roman" w:hAnsi="Times New Roman" w:cs="Times New Roman"/>
        </w:rPr>
        <w:t>ene na dvije decimale.</w:t>
      </w:r>
      <w:r w:rsidR="00956C0B" w:rsidRPr="007A016C">
        <w:rPr>
          <w:rFonts w:ascii="Times New Roman" w:hAnsi="Times New Roman" w:cs="Times New Roman"/>
        </w:rPr>
        <w:t xml:space="preserve"> </w:t>
      </w:r>
    </w:p>
    <w:p w14:paraId="6A70D918" w14:textId="77777777"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Sve stavke Troškovnika moraju biti ispunjene. Prilikom popunjavanja Troškovnika gospodarski subjekti cijenu stavke izra</w:t>
      </w:r>
      <w:r w:rsidR="00956C0B" w:rsidRPr="007A016C">
        <w:rPr>
          <w:rFonts w:ascii="Times New Roman" w:hAnsi="Times New Roman" w:cs="Times New Roman"/>
        </w:rPr>
        <w:t>č</w:t>
      </w:r>
      <w:r w:rsidRPr="007A016C">
        <w:rPr>
          <w:rFonts w:ascii="Times New Roman" w:hAnsi="Times New Roman" w:cs="Times New Roman"/>
        </w:rPr>
        <w:t>unavaju kao umno</w:t>
      </w:r>
      <w:r w:rsidR="00956C0B" w:rsidRPr="007A016C">
        <w:rPr>
          <w:rFonts w:ascii="Times New Roman" w:hAnsi="Times New Roman" w:cs="Times New Roman"/>
        </w:rPr>
        <w:t>ž</w:t>
      </w:r>
      <w:r w:rsidRPr="007A016C">
        <w:rPr>
          <w:rFonts w:ascii="Times New Roman" w:hAnsi="Times New Roman" w:cs="Times New Roman"/>
        </w:rPr>
        <w:t>ak koli</w:t>
      </w:r>
      <w:r w:rsidR="00956C0B" w:rsidRPr="007A016C">
        <w:rPr>
          <w:rFonts w:ascii="Times New Roman" w:hAnsi="Times New Roman" w:cs="Times New Roman"/>
        </w:rPr>
        <w:t>č</w:t>
      </w:r>
      <w:r w:rsidRPr="007A016C">
        <w:rPr>
          <w:rFonts w:ascii="Times New Roman" w:hAnsi="Times New Roman" w:cs="Times New Roman"/>
        </w:rPr>
        <w:t>ine stavke i jedini</w:t>
      </w:r>
      <w:r w:rsidR="00956C0B" w:rsidRPr="007A016C">
        <w:rPr>
          <w:rFonts w:ascii="Times New Roman" w:hAnsi="Times New Roman" w:cs="Times New Roman"/>
        </w:rPr>
        <w:t>č</w:t>
      </w:r>
      <w:r w:rsidRPr="007A016C">
        <w:rPr>
          <w:rFonts w:ascii="Times New Roman" w:hAnsi="Times New Roman" w:cs="Times New Roman"/>
        </w:rPr>
        <w:t>ne cijene stavke.</w:t>
      </w:r>
    </w:p>
    <w:p w14:paraId="7D9DBA30" w14:textId="77777777" w:rsidR="00956C0B"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 U Troškovniku se ne smiju mijenjati koli</w:t>
      </w:r>
      <w:r w:rsidR="00956C0B" w:rsidRPr="007A016C">
        <w:rPr>
          <w:rFonts w:ascii="Times New Roman" w:hAnsi="Times New Roman" w:cs="Times New Roman"/>
        </w:rPr>
        <w:t>č</w:t>
      </w:r>
      <w:r w:rsidRPr="007A016C">
        <w:rPr>
          <w:rFonts w:ascii="Times New Roman" w:hAnsi="Times New Roman" w:cs="Times New Roman"/>
        </w:rPr>
        <w:t>ine, jedinice mjere niti opisi pojedinih stavki Troškovnika.</w:t>
      </w:r>
    </w:p>
    <w:p w14:paraId="5C45AACB" w14:textId="47DC33EB" w:rsidR="00671C54" w:rsidRPr="007A016C"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 Cijena ponude izra</w:t>
      </w:r>
      <w:r w:rsidR="00956C0B" w:rsidRPr="007A016C">
        <w:rPr>
          <w:rFonts w:ascii="Times New Roman" w:hAnsi="Times New Roman" w:cs="Times New Roman"/>
        </w:rPr>
        <w:t>ž</w:t>
      </w:r>
      <w:r w:rsidRPr="007A016C">
        <w:rPr>
          <w:rFonts w:ascii="Times New Roman" w:hAnsi="Times New Roman" w:cs="Times New Roman"/>
        </w:rPr>
        <w:t>ava se za cjelokupni predmet nabave.</w:t>
      </w:r>
    </w:p>
    <w:sectPr w:rsidR="00671C54" w:rsidRPr="007A016C" w:rsidSect="009D003E">
      <w:type w:val="continuous"/>
      <w:pgSz w:w="11906" w:h="16838"/>
      <w:pgMar w:top="42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3"/>
  </w:num>
  <w:num w:numId="3">
    <w:abstractNumId w:val="18"/>
  </w:num>
  <w:num w:numId="4">
    <w:abstractNumId w:val="13"/>
  </w:num>
  <w:num w:numId="5">
    <w:abstractNumId w:val="24"/>
  </w:num>
  <w:num w:numId="6">
    <w:abstractNumId w:val="8"/>
  </w:num>
  <w:num w:numId="7">
    <w:abstractNumId w:val="23"/>
  </w:num>
  <w:num w:numId="8">
    <w:abstractNumId w:val="16"/>
  </w:num>
  <w:num w:numId="9">
    <w:abstractNumId w:val="22"/>
  </w:num>
  <w:num w:numId="10">
    <w:abstractNumId w:val="3"/>
    <w:lvlOverride w:ilvl="0">
      <w:startOverride w:val="2"/>
    </w:lvlOverride>
  </w:num>
  <w:num w:numId="11">
    <w:abstractNumId w:val="18"/>
    <w:lvlOverride w:ilvl="0">
      <w:startOverride w:val="2"/>
    </w:lvlOverride>
  </w:num>
  <w:num w:numId="12">
    <w:abstractNumId w:val="13"/>
    <w:lvlOverride w:ilvl="0">
      <w:startOverride w:val="1"/>
    </w:lvlOverride>
  </w:num>
  <w:num w:numId="13">
    <w:abstractNumId w:val="24"/>
  </w:num>
  <w:num w:numId="14">
    <w:abstractNumId w:val="8"/>
    <w:lvlOverride w:ilvl="0">
      <w:startOverride w:val="100"/>
    </w:lvlOverride>
  </w:num>
  <w:num w:numId="15">
    <w:abstractNumId w:val="23"/>
    <w:lvlOverride w:ilvl="0">
      <w:startOverride w:val="4"/>
    </w:lvlOverride>
  </w:num>
  <w:num w:numId="16">
    <w:abstractNumId w:val="16"/>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2"/>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1"/>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27CC"/>
    <w:rsid w:val="0002409C"/>
    <w:rsid w:val="00035CAC"/>
    <w:rsid w:val="00067DBF"/>
    <w:rsid w:val="00084A6D"/>
    <w:rsid w:val="00096496"/>
    <w:rsid w:val="000A0D87"/>
    <w:rsid w:val="000A69BE"/>
    <w:rsid w:val="000A6C20"/>
    <w:rsid w:val="000A7AFA"/>
    <w:rsid w:val="000C29E5"/>
    <w:rsid w:val="000D2D2C"/>
    <w:rsid w:val="000E179A"/>
    <w:rsid w:val="00100C57"/>
    <w:rsid w:val="0010482A"/>
    <w:rsid w:val="00107AA2"/>
    <w:rsid w:val="00134AAF"/>
    <w:rsid w:val="001356E8"/>
    <w:rsid w:val="00142BC4"/>
    <w:rsid w:val="00147CA9"/>
    <w:rsid w:val="001536E5"/>
    <w:rsid w:val="00160094"/>
    <w:rsid w:val="001679D3"/>
    <w:rsid w:val="001858C4"/>
    <w:rsid w:val="00187DA7"/>
    <w:rsid w:val="0019763B"/>
    <w:rsid w:val="001B5778"/>
    <w:rsid w:val="001C308C"/>
    <w:rsid w:val="001D089B"/>
    <w:rsid w:val="001E0877"/>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5DF6"/>
    <w:rsid w:val="00270515"/>
    <w:rsid w:val="002871BE"/>
    <w:rsid w:val="0029211A"/>
    <w:rsid w:val="002B23E5"/>
    <w:rsid w:val="002C2AF4"/>
    <w:rsid w:val="002D0DEE"/>
    <w:rsid w:val="002F5346"/>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E614E"/>
    <w:rsid w:val="003F329B"/>
    <w:rsid w:val="003F5041"/>
    <w:rsid w:val="00404725"/>
    <w:rsid w:val="00412CD6"/>
    <w:rsid w:val="00413E7B"/>
    <w:rsid w:val="004346B9"/>
    <w:rsid w:val="004462F0"/>
    <w:rsid w:val="004502C8"/>
    <w:rsid w:val="004606ED"/>
    <w:rsid w:val="00476CC6"/>
    <w:rsid w:val="00482D54"/>
    <w:rsid w:val="00494608"/>
    <w:rsid w:val="00497B6E"/>
    <w:rsid w:val="004B7D6E"/>
    <w:rsid w:val="004C00A0"/>
    <w:rsid w:val="004C0537"/>
    <w:rsid w:val="004C3FB5"/>
    <w:rsid w:val="004D1C06"/>
    <w:rsid w:val="004D472C"/>
    <w:rsid w:val="004D5DD4"/>
    <w:rsid w:val="00522975"/>
    <w:rsid w:val="00522A43"/>
    <w:rsid w:val="00527DDB"/>
    <w:rsid w:val="0054393B"/>
    <w:rsid w:val="005465E4"/>
    <w:rsid w:val="0055008B"/>
    <w:rsid w:val="00565865"/>
    <w:rsid w:val="005659D4"/>
    <w:rsid w:val="00571E63"/>
    <w:rsid w:val="00575A5E"/>
    <w:rsid w:val="005826DD"/>
    <w:rsid w:val="005A07C0"/>
    <w:rsid w:val="005A3E44"/>
    <w:rsid w:val="005A664E"/>
    <w:rsid w:val="005C2EA7"/>
    <w:rsid w:val="005D0DAB"/>
    <w:rsid w:val="005D3D67"/>
    <w:rsid w:val="005F7FBB"/>
    <w:rsid w:val="0060257A"/>
    <w:rsid w:val="006076CA"/>
    <w:rsid w:val="006179FE"/>
    <w:rsid w:val="00621EE7"/>
    <w:rsid w:val="0065072A"/>
    <w:rsid w:val="00651CB9"/>
    <w:rsid w:val="00666183"/>
    <w:rsid w:val="00666480"/>
    <w:rsid w:val="00666533"/>
    <w:rsid w:val="00671C54"/>
    <w:rsid w:val="00693341"/>
    <w:rsid w:val="006A1E04"/>
    <w:rsid w:val="006A51DF"/>
    <w:rsid w:val="006A78BE"/>
    <w:rsid w:val="006B43CC"/>
    <w:rsid w:val="006B7DE7"/>
    <w:rsid w:val="006C7A1C"/>
    <w:rsid w:val="006D2E11"/>
    <w:rsid w:val="006F3BDE"/>
    <w:rsid w:val="00705FAE"/>
    <w:rsid w:val="007148A7"/>
    <w:rsid w:val="00715E8A"/>
    <w:rsid w:val="007236E4"/>
    <w:rsid w:val="007313A9"/>
    <w:rsid w:val="0073291B"/>
    <w:rsid w:val="00734D70"/>
    <w:rsid w:val="00735CC7"/>
    <w:rsid w:val="00745FA1"/>
    <w:rsid w:val="007462FA"/>
    <w:rsid w:val="0076071E"/>
    <w:rsid w:val="007654DE"/>
    <w:rsid w:val="007832F9"/>
    <w:rsid w:val="00793821"/>
    <w:rsid w:val="007A016C"/>
    <w:rsid w:val="007B39F3"/>
    <w:rsid w:val="007C5580"/>
    <w:rsid w:val="007D241E"/>
    <w:rsid w:val="007E1713"/>
    <w:rsid w:val="007E3067"/>
    <w:rsid w:val="007F2310"/>
    <w:rsid w:val="00804B68"/>
    <w:rsid w:val="00806CAC"/>
    <w:rsid w:val="008153D9"/>
    <w:rsid w:val="0083292C"/>
    <w:rsid w:val="00844DB3"/>
    <w:rsid w:val="00851E77"/>
    <w:rsid w:val="00867D53"/>
    <w:rsid w:val="00873884"/>
    <w:rsid w:val="00893273"/>
    <w:rsid w:val="0089385B"/>
    <w:rsid w:val="008E1069"/>
    <w:rsid w:val="008F6252"/>
    <w:rsid w:val="00903AA0"/>
    <w:rsid w:val="00924134"/>
    <w:rsid w:val="00934F98"/>
    <w:rsid w:val="0094570C"/>
    <w:rsid w:val="0095448F"/>
    <w:rsid w:val="00956C0B"/>
    <w:rsid w:val="0096000C"/>
    <w:rsid w:val="00964C7C"/>
    <w:rsid w:val="009864B9"/>
    <w:rsid w:val="00991C10"/>
    <w:rsid w:val="0099598D"/>
    <w:rsid w:val="00996C3A"/>
    <w:rsid w:val="009A3904"/>
    <w:rsid w:val="009A4A0D"/>
    <w:rsid w:val="009B116B"/>
    <w:rsid w:val="009C5AD6"/>
    <w:rsid w:val="009D003E"/>
    <w:rsid w:val="00A034BB"/>
    <w:rsid w:val="00A0474F"/>
    <w:rsid w:val="00A14F22"/>
    <w:rsid w:val="00A2461C"/>
    <w:rsid w:val="00A32908"/>
    <w:rsid w:val="00A340D5"/>
    <w:rsid w:val="00A4291D"/>
    <w:rsid w:val="00A74558"/>
    <w:rsid w:val="00A825D3"/>
    <w:rsid w:val="00A829E9"/>
    <w:rsid w:val="00A84D61"/>
    <w:rsid w:val="00A921F5"/>
    <w:rsid w:val="00AA2080"/>
    <w:rsid w:val="00AB01F0"/>
    <w:rsid w:val="00AB74AC"/>
    <w:rsid w:val="00AC6BE4"/>
    <w:rsid w:val="00AE77EB"/>
    <w:rsid w:val="00AF1E11"/>
    <w:rsid w:val="00AF4122"/>
    <w:rsid w:val="00B0088C"/>
    <w:rsid w:val="00B00A5B"/>
    <w:rsid w:val="00B0112C"/>
    <w:rsid w:val="00B23067"/>
    <w:rsid w:val="00B26B23"/>
    <w:rsid w:val="00B4047C"/>
    <w:rsid w:val="00B55B76"/>
    <w:rsid w:val="00B6010C"/>
    <w:rsid w:val="00B67D2B"/>
    <w:rsid w:val="00B703C6"/>
    <w:rsid w:val="00B71715"/>
    <w:rsid w:val="00B8600A"/>
    <w:rsid w:val="00B932A6"/>
    <w:rsid w:val="00BD4384"/>
    <w:rsid w:val="00BE2001"/>
    <w:rsid w:val="00BE6E43"/>
    <w:rsid w:val="00BF2532"/>
    <w:rsid w:val="00BF3280"/>
    <w:rsid w:val="00C02C2B"/>
    <w:rsid w:val="00C05C47"/>
    <w:rsid w:val="00C05E62"/>
    <w:rsid w:val="00C108DD"/>
    <w:rsid w:val="00C25ED9"/>
    <w:rsid w:val="00C351B9"/>
    <w:rsid w:val="00C4325B"/>
    <w:rsid w:val="00C438EF"/>
    <w:rsid w:val="00C5215D"/>
    <w:rsid w:val="00C573FA"/>
    <w:rsid w:val="00C613E1"/>
    <w:rsid w:val="00C910C6"/>
    <w:rsid w:val="00C936D3"/>
    <w:rsid w:val="00C93BBE"/>
    <w:rsid w:val="00C942DD"/>
    <w:rsid w:val="00C9468D"/>
    <w:rsid w:val="00C94C8C"/>
    <w:rsid w:val="00C97837"/>
    <w:rsid w:val="00CA3356"/>
    <w:rsid w:val="00CB03FC"/>
    <w:rsid w:val="00CC0B85"/>
    <w:rsid w:val="00CF031C"/>
    <w:rsid w:val="00CF1500"/>
    <w:rsid w:val="00CF6396"/>
    <w:rsid w:val="00D0523A"/>
    <w:rsid w:val="00D05A12"/>
    <w:rsid w:val="00D101EA"/>
    <w:rsid w:val="00D20D32"/>
    <w:rsid w:val="00D2123A"/>
    <w:rsid w:val="00D21630"/>
    <w:rsid w:val="00D41A66"/>
    <w:rsid w:val="00D42DD7"/>
    <w:rsid w:val="00D44475"/>
    <w:rsid w:val="00D65208"/>
    <w:rsid w:val="00D77079"/>
    <w:rsid w:val="00D82D33"/>
    <w:rsid w:val="00D93291"/>
    <w:rsid w:val="00DA27A4"/>
    <w:rsid w:val="00DA3746"/>
    <w:rsid w:val="00DC7591"/>
    <w:rsid w:val="00DD5AB5"/>
    <w:rsid w:val="00DE4CE1"/>
    <w:rsid w:val="00DF5A24"/>
    <w:rsid w:val="00E021E8"/>
    <w:rsid w:val="00E10C14"/>
    <w:rsid w:val="00E32697"/>
    <w:rsid w:val="00E36872"/>
    <w:rsid w:val="00E44BAA"/>
    <w:rsid w:val="00E50CA9"/>
    <w:rsid w:val="00E55279"/>
    <w:rsid w:val="00E55BC2"/>
    <w:rsid w:val="00E96125"/>
    <w:rsid w:val="00EA05B5"/>
    <w:rsid w:val="00EB2F3D"/>
    <w:rsid w:val="00EB7767"/>
    <w:rsid w:val="00EC35F4"/>
    <w:rsid w:val="00EC6BB3"/>
    <w:rsid w:val="00ED38B5"/>
    <w:rsid w:val="00EE4633"/>
    <w:rsid w:val="00F11DF5"/>
    <w:rsid w:val="00F12249"/>
    <w:rsid w:val="00F15607"/>
    <w:rsid w:val="00F30737"/>
    <w:rsid w:val="00F357FC"/>
    <w:rsid w:val="00F35E8A"/>
    <w:rsid w:val="00F45172"/>
    <w:rsid w:val="00F60EED"/>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BE200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character" w:customStyle="1" w:styleId="Naslov2Char">
    <w:name w:val="Naslov 2 Char"/>
    <w:basedOn w:val="Zadanifontodlomka"/>
    <w:link w:val="Naslov2"/>
    <w:rsid w:val="00BE200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4307</Words>
  <Characters>24554</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4</cp:revision>
  <cp:lastPrinted>2021-11-22T07:36:00Z</cp:lastPrinted>
  <dcterms:created xsi:type="dcterms:W3CDTF">2021-11-24T10:20:00Z</dcterms:created>
  <dcterms:modified xsi:type="dcterms:W3CDTF">2021-11-24T10:22:00Z</dcterms:modified>
</cp:coreProperties>
</file>