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8F6C" w14:textId="77777777" w:rsidR="00FA2398" w:rsidRDefault="00C627B7" w:rsidP="00C627B7">
      <w:pPr>
        <w:jc w:val="both"/>
      </w:pPr>
      <w:r w:rsidRPr="001C47B2">
        <w:t>PARTNERSKO VIJEĆE ZA URBANO</w:t>
      </w:r>
    </w:p>
    <w:p w14:paraId="1104D12A" w14:textId="5F480031" w:rsidR="00C627B7" w:rsidRPr="001C47B2" w:rsidRDefault="00C627B7" w:rsidP="00C627B7">
      <w:pPr>
        <w:jc w:val="both"/>
      </w:pPr>
      <w:r w:rsidRPr="001C47B2">
        <w:t>PODRUČJE GRADA POŽEGE</w:t>
      </w:r>
    </w:p>
    <w:p w14:paraId="00D8EE5C" w14:textId="77777777" w:rsidR="00C627B7" w:rsidRPr="001C47B2" w:rsidRDefault="00C627B7" w:rsidP="00C627B7">
      <w:pPr>
        <w:jc w:val="both"/>
      </w:pPr>
    </w:p>
    <w:p w14:paraId="1D3CF872" w14:textId="353EE75D" w:rsidR="00C627B7" w:rsidRPr="001C47B2" w:rsidRDefault="00C627B7" w:rsidP="00C627B7">
      <w:pPr>
        <w:jc w:val="both"/>
      </w:pPr>
      <w:r w:rsidRPr="001C47B2">
        <w:t xml:space="preserve">KLASA: </w:t>
      </w:r>
      <w:r w:rsidR="005F15AE" w:rsidRPr="005F15AE">
        <w:t>361-01/22-01/4</w:t>
      </w:r>
    </w:p>
    <w:p w14:paraId="4713E9A8" w14:textId="28A6CD4D" w:rsidR="00C627B7" w:rsidRPr="001C47B2" w:rsidRDefault="00C627B7" w:rsidP="00C627B7">
      <w:pPr>
        <w:jc w:val="both"/>
      </w:pPr>
      <w:r w:rsidRPr="001C47B2">
        <w:t>URBROJ:</w:t>
      </w:r>
      <w:r w:rsidR="00F114F4">
        <w:t xml:space="preserve"> 2177-1-07-03/1-22-3</w:t>
      </w:r>
      <w:r w:rsidRPr="001C47B2">
        <w:t xml:space="preserve"> </w:t>
      </w:r>
    </w:p>
    <w:p w14:paraId="61F7B8DE" w14:textId="1993956B" w:rsidR="00C627B7" w:rsidRPr="001C47B2" w:rsidRDefault="00C627B7" w:rsidP="00C627B7">
      <w:pPr>
        <w:jc w:val="both"/>
      </w:pPr>
      <w:r w:rsidRPr="001C47B2">
        <w:t xml:space="preserve">Požega, </w:t>
      </w:r>
      <w:r w:rsidR="00F114F4">
        <w:t>9</w:t>
      </w:r>
      <w:r w:rsidRPr="001C47B2">
        <w:t>. ožujka 2022.</w:t>
      </w:r>
    </w:p>
    <w:p w14:paraId="777C1548" w14:textId="77777777" w:rsidR="00C627B7" w:rsidRPr="00DB11E7" w:rsidRDefault="00C627B7" w:rsidP="00C627B7">
      <w:pPr>
        <w:jc w:val="both"/>
        <w:rPr>
          <w:u w:val="single"/>
        </w:rPr>
      </w:pPr>
    </w:p>
    <w:p w14:paraId="6E4955ED" w14:textId="26038652" w:rsidR="00C627B7" w:rsidRPr="001C47B2" w:rsidRDefault="00C627B7" w:rsidP="00C627B7">
      <w:pPr>
        <w:ind w:firstLine="708"/>
        <w:jc w:val="both"/>
      </w:pPr>
      <w:r w:rsidRPr="001C47B2">
        <w:t>Na temelju odredbe članka 3. stavka 4. Uredbe o osnivanju, sastavu, djelokrugu i načinu rada  partnerskih vijeća (Narodne novine, broj 103/15.) (u daljnjem tekstu: Uredba), članka 28. Zakona o regionalnom razvoju Republike Hrvatske (Narodne novine, broj: 147/14., 123/17. i 118/18.) (u daljnjem tekstu: Zakon), Partnersko vijeće za urbano područje grada Požege, na</w:t>
      </w:r>
      <w:r>
        <w:t xml:space="preserve"> 1.</w:t>
      </w:r>
      <w:r w:rsidRPr="001C47B2">
        <w:t xml:space="preserve"> sjednici održanoj </w:t>
      </w:r>
      <w:r w:rsidR="00F114F4">
        <w:t>9</w:t>
      </w:r>
      <w:r w:rsidRPr="001C47B2">
        <w:t>. ožujka 2022. godine, donosi</w:t>
      </w:r>
    </w:p>
    <w:p w14:paraId="3F1884AB" w14:textId="77777777" w:rsidR="000902EC" w:rsidRPr="003E7A2D" w:rsidRDefault="000902EC" w:rsidP="00C627B7">
      <w:pPr>
        <w:pStyle w:val="Tijeloteksta"/>
        <w:rPr>
          <w:sz w:val="22"/>
          <w:szCs w:val="22"/>
        </w:rPr>
      </w:pPr>
    </w:p>
    <w:p w14:paraId="2AA674B5" w14:textId="77777777" w:rsidR="000902EC" w:rsidRPr="003E7A2D" w:rsidRDefault="000902EC" w:rsidP="00323527">
      <w:pPr>
        <w:pStyle w:val="Naslov1"/>
        <w:ind w:left="0"/>
        <w:jc w:val="center"/>
        <w:rPr>
          <w:sz w:val="22"/>
          <w:szCs w:val="22"/>
        </w:rPr>
      </w:pPr>
      <w:r w:rsidRPr="003E7A2D">
        <w:rPr>
          <w:sz w:val="22"/>
          <w:szCs w:val="22"/>
        </w:rPr>
        <w:t>POSLOVNIK</w:t>
      </w:r>
    </w:p>
    <w:p w14:paraId="4EFABB2E" w14:textId="46FAB74C" w:rsidR="000902EC" w:rsidRPr="000902EC" w:rsidRDefault="000902EC" w:rsidP="00C627B7">
      <w:pPr>
        <w:ind w:left="180" w:hanging="2"/>
        <w:jc w:val="center"/>
      </w:pPr>
      <w:r w:rsidRPr="003E7A2D">
        <w:rPr>
          <w:b/>
        </w:rPr>
        <w:t xml:space="preserve">O RADU PARTNERSKOG VIJEĆA ZA URBANO PODRUČJE GRADA POŽEGE </w:t>
      </w:r>
    </w:p>
    <w:p w14:paraId="03EBC3A8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06BDC5BF" w14:textId="6CD4971F" w:rsidR="000902EC" w:rsidRDefault="000902EC" w:rsidP="00C627B7">
      <w:pPr>
        <w:pStyle w:val="Odlomakpopisa"/>
        <w:spacing w:before="0"/>
        <w:ind w:left="0" w:firstLine="0"/>
        <w:jc w:val="center"/>
        <w:rPr>
          <w:b/>
        </w:rPr>
      </w:pPr>
      <w:r w:rsidRPr="003E7A2D">
        <w:rPr>
          <w:b/>
        </w:rPr>
        <w:t>OPĆE ODREDBE</w:t>
      </w:r>
    </w:p>
    <w:p w14:paraId="32B66079" w14:textId="77777777" w:rsidR="00FA2398" w:rsidRPr="00FA2398" w:rsidRDefault="00FA2398" w:rsidP="00FA2398">
      <w:pPr>
        <w:pStyle w:val="Odlomakpopisa"/>
        <w:spacing w:before="0"/>
        <w:ind w:left="0" w:firstLine="0"/>
        <w:rPr>
          <w:bCs/>
        </w:rPr>
      </w:pPr>
    </w:p>
    <w:p w14:paraId="3957EF54" w14:textId="77777777" w:rsidR="000902EC" w:rsidRPr="00FA2398" w:rsidRDefault="000902EC" w:rsidP="00323527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1.</w:t>
      </w:r>
    </w:p>
    <w:p w14:paraId="7D85332B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7A08E7A9" w14:textId="03E0FC1F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 xml:space="preserve">(1) Ovim se Poslovnikom o radu Partnerskog vijeća za urbano područje grada Požege </w:t>
      </w:r>
      <w:r w:rsidRPr="003E7A2D">
        <w:rPr>
          <w:spacing w:val="-57"/>
          <w:sz w:val="22"/>
          <w:szCs w:val="22"/>
        </w:rPr>
        <w:t xml:space="preserve"> </w:t>
      </w:r>
      <w:r w:rsidRPr="003E7A2D">
        <w:rPr>
          <w:sz w:val="22"/>
          <w:szCs w:val="22"/>
        </w:rPr>
        <w:t>(u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daljnjem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tekstu: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Poslovnik)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utvrđuje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način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izbora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predsjednika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zamjenika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predsjednika</w:t>
      </w:r>
      <w:r w:rsidRPr="003E7A2D">
        <w:rPr>
          <w:spacing w:val="1"/>
          <w:sz w:val="22"/>
          <w:szCs w:val="22"/>
        </w:rPr>
        <w:t xml:space="preserve"> </w:t>
      </w:r>
      <w:r w:rsidR="0007120D">
        <w:rPr>
          <w:sz w:val="22"/>
          <w:szCs w:val="22"/>
        </w:rPr>
        <w:t>P</w:t>
      </w:r>
      <w:r w:rsidRPr="003E7A2D">
        <w:rPr>
          <w:sz w:val="22"/>
          <w:szCs w:val="22"/>
        </w:rPr>
        <w:t>artnerskog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vijeća,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način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rada</w:t>
      </w:r>
      <w:r w:rsidRPr="003E7A2D">
        <w:rPr>
          <w:spacing w:val="52"/>
          <w:sz w:val="22"/>
          <w:szCs w:val="22"/>
        </w:rPr>
        <w:t xml:space="preserve"> </w:t>
      </w:r>
      <w:r w:rsidR="0007120D">
        <w:rPr>
          <w:sz w:val="22"/>
          <w:szCs w:val="22"/>
        </w:rPr>
        <w:t>P</w:t>
      </w:r>
      <w:r w:rsidRPr="003E7A2D">
        <w:rPr>
          <w:sz w:val="22"/>
          <w:szCs w:val="22"/>
        </w:rPr>
        <w:t>artnerskog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vijeća i druga pitanja bitna za rad Partnerskog vijeća za urbano područje grada Požege (u daljnjem tekstu:</w:t>
      </w:r>
      <w:r w:rsidRPr="003E7A2D">
        <w:rPr>
          <w:spacing w:val="-1"/>
          <w:sz w:val="22"/>
          <w:szCs w:val="22"/>
        </w:rPr>
        <w:t xml:space="preserve"> Partnersko </w:t>
      </w:r>
      <w:r w:rsidRPr="003E7A2D">
        <w:rPr>
          <w:sz w:val="22"/>
          <w:szCs w:val="22"/>
        </w:rPr>
        <w:t>vijeće).</w:t>
      </w:r>
    </w:p>
    <w:p w14:paraId="42AC4617" w14:textId="77777777" w:rsidR="000902EC" w:rsidRPr="003E7A2D" w:rsidRDefault="000902EC" w:rsidP="00C627B7">
      <w:pPr>
        <w:pStyle w:val="Tijeloteksta"/>
        <w:rPr>
          <w:sz w:val="22"/>
          <w:szCs w:val="22"/>
        </w:rPr>
      </w:pPr>
    </w:p>
    <w:p w14:paraId="6609B865" w14:textId="77777777" w:rsidR="000902EC" w:rsidRPr="00FA2398" w:rsidRDefault="000902EC" w:rsidP="00323527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2.</w:t>
      </w:r>
    </w:p>
    <w:p w14:paraId="1DF3E4F1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30A2BAC2" w14:textId="6BE80200" w:rsidR="000902EC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 xml:space="preserve">(1) Partnersko vijeće je osnovano kao savjetodavno tijelo, s ciljem sudjelovanja u donošenju Strategije razvoja urbanog područja grada Požege za financijsko razdoblje od 2021. do 2027. godine (u daljnjem tekstu: SRUP), utvrđivanja zajedničkih </w:t>
      </w:r>
      <w:r w:rsidRPr="003E7A2D">
        <w:rPr>
          <w:spacing w:val="-57"/>
          <w:sz w:val="22"/>
          <w:szCs w:val="22"/>
        </w:rPr>
        <w:t xml:space="preserve">  </w:t>
      </w:r>
      <w:r w:rsidRPr="003E7A2D">
        <w:rPr>
          <w:sz w:val="22"/>
          <w:szCs w:val="22"/>
        </w:rPr>
        <w:t xml:space="preserve">prioriteta na razini urbanog područja, predlaganja strateških projekata za razvoj urbanog područja te njihove provedbe i praćenja, </w:t>
      </w:r>
      <w:r w:rsidR="00DE4B46">
        <w:rPr>
          <w:sz w:val="22"/>
          <w:szCs w:val="22"/>
        </w:rPr>
        <w:t>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sukladno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odredbama Zakona 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Uredbe.</w:t>
      </w:r>
    </w:p>
    <w:p w14:paraId="3B469064" w14:textId="34745F5D" w:rsidR="00FA2398" w:rsidRDefault="00FA2398" w:rsidP="00FA2398">
      <w:pPr>
        <w:pStyle w:val="Tijeloteksta"/>
        <w:jc w:val="both"/>
        <w:rPr>
          <w:sz w:val="22"/>
          <w:szCs w:val="22"/>
        </w:rPr>
      </w:pPr>
    </w:p>
    <w:p w14:paraId="75E106FB" w14:textId="6F7B39F7" w:rsidR="00A562A4" w:rsidRDefault="00FA2398" w:rsidP="00FA2398">
      <w:pPr>
        <w:pStyle w:val="Tijeloteksta"/>
        <w:jc w:val="center"/>
        <w:rPr>
          <w:b/>
          <w:bCs/>
          <w:sz w:val="22"/>
          <w:szCs w:val="22"/>
        </w:rPr>
      </w:pPr>
      <w:r w:rsidRPr="00FA2398">
        <w:rPr>
          <w:b/>
          <w:bCs/>
          <w:sz w:val="22"/>
          <w:szCs w:val="22"/>
        </w:rPr>
        <w:t>S</w:t>
      </w:r>
      <w:r w:rsidR="00A562A4" w:rsidRPr="00FA2398">
        <w:rPr>
          <w:b/>
          <w:bCs/>
          <w:sz w:val="22"/>
          <w:szCs w:val="22"/>
        </w:rPr>
        <w:t>ASTAV PARTNERSKOG VIJEĆA TE PRAVA I DUŽNOSTI ČLANOVA PARTNERSKOG VIJEĆA</w:t>
      </w:r>
    </w:p>
    <w:p w14:paraId="656BA7FF" w14:textId="77777777" w:rsidR="00FA2398" w:rsidRPr="00FA2398" w:rsidRDefault="00FA2398" w:rsidP="00FA2398">
      <w:pPr>
        <w:pStyle w:val="Tijeloteksta"/>
        <w:rPr>
          <w:sz w:val="22"/>
          <w:szCs w:val="22"/>
        </w:rPr>
      </w:pPr>
    </w:p>
    <w:p w14:paraId="6F7FC79D" w14:textId="77777777" w:rsidR="000902EC" w:rsidRPr="00FA2398" w:rsidRDefault="000902EC" w:rsidP="00323527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3.</w:t>
      </w:r>
    </w:p>
    <w:p w14:paraId="1419B34C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39001565" w14:textId="4833AAA5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(1) Partnersko vijeće se sastoji od 34 člana imenovan</w:t>
      </w:r>
      <w:r w:rsidR="00747137">
        <w:rPr>
          <w:sz w:val="22"/>
          <w:szCs w:val="22"/>
        </w:rPr>
        <w:t>a</w:t>
      </w:r>
      <w:r w:rsidRPr="003E7A2D">
        <w:rPr>
          <w:sz w:val="22"/>
          <w:szCs w:val="22"/>
        </w:rPr>
        <w:t xml:space="preserve"> </w:t>
      </w:r>
      <w:r w:rsidR="00DE4B46">
        <w:rPr>
          <w:sz w:val="22"/>
          <w:szCs w:val="22"/>
        </w:rPr>
        <w:t>temelje</w:t>
      </w:r>
      <w:r w:rsidR="00C627B7">
        <w:rPr>
          <w:sz w:val="22"/>
          <w:szCs w:val="22"/>
        </w:rPr>
        <w:t>m</w:t>
      </w:r>
      <w:r w:rsidR="00DE4B46">
        <w:rPr>
          <w:sz w:val="22"/>
          <w:szCs w:val="22"/>
        </w:rPr>
        <w:t xml:space="preserve"> Oduke o osnivanju i imenovanju </w:t>
      </w:r>
      <w:r w:rsidR="005478A5">
        <w:rPr>
          <w:sz w:val="22"/>
          <w:szCs w:val="22"/>
        </w:rPr>
        <w:t>P</w:t>
      </w:r>
      <w:r w:rsidR="00DE4B46">
        <w:rPr>
          <w:sz w:val="22"/>
          <w:szCs w:val="22"/>
        </w:rPr>
        <w:t>artnerskog vijeća za urbano područje grada Požege (Klasa: 3</w:t>
      </w:r>
      <w:r w:rsidR="005478A5">
        <w:rPr>
          <w:sz w:val="22"/>
          <w:szCs w:val="22"/>
        </w:rPr>
        <w:t>50</w:t>
      </w:r>
      <w:r w:rsidR="00DE4B46">
        <w:rPr>
          <w:sz w:val="22"/>
          <w:szCs w:val="22"/>
        </w:rPr>
        <w:t>-02/21-0</w:t>
      </w:r>
      <w:r w:rsidR="005478A5">
        <w:rPr>
          <w:sz w:val="22"/>
          <w:szCs w:val="22"/>
        </w:rPr>
        <w:t>3</w:t>
      </w:r>
      <w:r w:rsidR="00DE4B46">
        <w:rPr>
          <w:sz w:val="22"/>
          <w:szCs w:val="22"/>
        </w:rPr>
        <w:t xml:space="preserve">/1, </w:t>
      </w:r>
      <w:proofErr w:type="spellStart"/>
      <w:r w:rsidR="00DE4B46">
        <w:rPr>
          <w:sz w:val="22"/>
          <w:szCs w:val="22"/>
        </w:rPr>
        <w:t>Urbroj</w:t>
      </w:r>
      <w:proofErr w:type="spellEnd"/>
      <w:r w:rsidR="00DE4B46">
        <w:rPr>
          <w:sz w:val="22"/>
          <w:szCs w:val="22"/>
        </w:rPr>
        <w:t xml:space="preserve">: 2177-1-01/01-22-30 od 24. veljače 2022. godine) i članka 13. Uredbe. </w:t>
      </w:r>
    </w:p>
    <w:p w14:paraId="15A46ED5" w14:textId="764B026C" w:rsidR="000902EC" w:rsidRPr="003E7A2D" w:rsidRDefault="000902EC" w:rsidP="00C627B7">
      <w:pPr>
        <w:pStyle w:val="Tijeloteksta"/>
        <w:ind w:firstLine="709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(2) Član</w:t>
      </w:r>
      <w:r w:rsidRPr="003E7A2D">
        <w:rPr>
          <w:spacing w:val="26"/>
          <w:sz w:val="22"/>
          <w:szCs w:val="22"/>
        </w:rPr>
        <w:t xml:space="preserve"> </w:t>
      </w:r>
      <w:r w:rsidRPr="003E7A2D">
        <w:rPr>
          <w:sz w:val="22"/>
          <w:szCs w:val="22"/>
        </w:rPr>
        <w:t>Partnerskog</w:t>
      </w:r>
      <w:r w:rsidRPr="003E7A2D">
        <w:rPr>
          <w:spacing w:val="26"/>
          <w:sz w:val="22"/>
          <w:szCs w:val="22"/>
        </w:rPr>
        <w:t xml:space="preserve"> </w:t>
      </w:r>
      <w:r w:rsidRPr="003E7A2D">
        <w:rPr>
          <w:sz w:val="22"/>
          <w:szCs w:val="22"/>
        </w:rPr>
        <w:t>vijeća</w:t>
      </w:r>
      <w:r w:rsidRPr="003E7A2D">
        <w:rPr>
          <w:spacing w:val="27"/>
          <w:sz w:val="22"/>
          <w:szCs w:val="22"/>
        </w:rPr>
        <w:t xml:space="preserve"> </w:t>
      </w:r>
      <w:r w:rsidRPr="003E7A2D">
        <w:rPr>
          <w:sz w:val="22"/>
          <w:szCs w:val="22"/>
        </w:rPr>
        <w:t>ima</w:t>
      </w:r>
      <w:r w:rsidRPr="003E7A2D">
        <w:rPr>
          <w:spacing w:val="26"/>
          <w:sz w:val="22"/>
          <w:szCs w:val="22"/>
        </w:rPr>
        <w:t xml:space="preserve"> </w:t>
      </w:r>
      <w:r w:rsidRPr="003E7A2D">
        <w:rPr>
          <w:sz w:val="22"/>
          <w:szCs w:val="22"/>
        </w:rPr>
        <w:t>zamjenika</w:t>
      </w:r>
      <w:r w:rsidRPr="003E7A2D">
        <w:rPr>
          <w:spacing w:val="27"/>
          <w:sz w:val="22"/>
          <w:szCs w:val="22"/>
        </w:rPr>
        <w:t xml:space="preserve"> </w:t>
      </w:r>
      <w:r w:rsidRPr="003E7A2D">
        <w:rPr>
          <w:sz w:val="22"/>
          <w:szCs w:val="22"/>
        </w:rPr>
        <w:t>koji</w:t>
      </w:r>
      <w:r w:rsidRPr="003E7A2D">
        <w:rPr>
          <w:spacing w:val="25"/>
          <w:sz w:val="22"/>
          <w:szCs w:val="22"/>
        </w:rPr>
        <w:t xml:space="preserve"> </w:t>
      </w:r>
      <w:r w:rsidRPr="003E7A2D">
        <w:rPr>
          <w:sz w:val="22"/>
          <w:szCs w:val="22"/>
        </w:rPr>
        <w:t>zamjenjuje</w:t>
      </w:r>
      <w:r w:rsidRPr="003E7A2D">
        <w:rPr>
          <w:spacing w:val="27"/>
          <w:sz w:val="22"/>
          <w:szCs w:val="22"/>
        </w:rPr>
        <w:t xml:space="preserve"> </w:t>
      </w:r>
      <w:r w:rsidRPr="003E7A2D">
        <w:rPr>
          <w:sz w:val="22"/>
          <w:szCs w:val="22"/>
        </w:rPr>
        <w:t>člana</w:t>
      </w:r>
      <w:r w:rsidRPr="003E7A2D">
        <w:rPr>
          <w:spacing w:val="26"/>
          <w:sz w:val="22"/>
          <w:szCs w:val="22"/>
        </w:rPr>
        <w:t xml:space="preserve"> </w:t>
      </w:r>
      <w:r w:rsidRPr="003E7A2D">
        <w:rPr>
          <w:sz w:val="22"/>
          <w:szCs w:val="22"/>
        </w:rPr>
        <w:t>u</w:t>
      </w:r>
      <w:r w:rsidRPr="003E7A2D">
        <w:rPr>
          <w:spacing w:val="27"/>
          <w:sz w:val="22"/>
          <w:szCs w:val="22"/>
        </w:rPr>
        <w:t xml:space="preserve"> </w:t>
      </w:r>
      <w:r w:rsidRPr="003E7A2D">
        <w:rPr>
          <w:sz w:val="22"/>
          <w:szCs w:val="22"/>
        </w:rPr>
        <w:t>slučaju</w:t>
      </w:r>
      <w:r w:rsidRPr="003E7A2D">
        <w:rPr>
          <w:spacing w:val="26"/>
          <w:sz w:val="22"/>
          <w:szCs w:val="22"/>
        </w:rPr>
        <w:t xml:space="preserve"> </w:t>
      </w:r>
      <w:r w:rsidRPr="003E7A2D">
        <w:rPr>
          <w:sz w:val="22"/>
          <w:szCs w:val="22"/>
        </w:rPr>
        <w:t>njegove</w:t>
      </w:r>
      <w:r w:rsidR="00052177">
        <w:rPr>
          <w:sz w:val="22"/>
          <w:szCs w:val="22"/>
        </w:rPr>
        <w:t xml:space="preserve"> </w:t>
      </w:r>
      <w:r w:rsidRPr="003E7A2D">
        <w:rPr>
          <w:sz w:val="22"/>
          <w:szCs w:val="22"/>
        </w:rPr>
        <w:t>spriječenosti.</w:t>
      </w:r>
      <w:r w:rsidRPr="003E7A2D">
        <w:rPr>
          <w:spacing w:val="-4"/>
          <w:sz w:val="22"/>
          <w:szCs w:val="22"/>
        </w:rPr>
        <w:t xml:space="preserve"> </w:t>
      </w:r>
      <w:r w:rsidRPr="003E7A2D">
        <w:rPr>
          <w:sz w:val="22"/>
          <w:szCs w:val="22"/>
        </w:rPr>
        <w:t>Zamjenik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člana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ima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sva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ovlaštenja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člana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Partnerskog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vijeća.</w:t>
      </w:r>
    </w:p>
    <w:p w14:paraId="5E634CF7" w14:textId="48AB4EAA" w:rsidR="000902EC" w:rsidRDefault="000902EC" w:rsidP="00747137">
      <w:pPr>
        <w:pStyle w:val="Tijeloteksta"/>
        <w:ind w:firstLine="708"/>
        <w:rPr>
          <w:sz w:val="22"/>
          <w:szCs w:val="22"/>
        </w:rPr>
      </w:pPr>
      <w:r w:rsidRPr="003E7A2D">
        <w:rPr>
          <w:sz w:val="22"/>
          <w:szCs w:val="22"/>
        </w:rPr>
        <w:t>(3) Odredbe</w:t>
      </w:r>
      <w:r w:rsidRPr="003E7A2D">
        <w:rPr>
          <w:spacing w:val="57"/>
          <w:sz w:val="22"/>
          <w:szCs w:val="22"/>
        </w:rPr>
        <w:t xml:space="preserve"> </w:t>
      </w:r>
      <w:r w:rsidRPr="003E7A2D">
        <w:rPr>
          <w:sz w:val="22"/>
          <w:szCs w:val="22"/>
        </w:rPr>
        <w:t>ovog</w:t>
      </w:r>
      <w:r w:rsidRPr="003E7A2D">
        <w:rPr>
          <w:spacing w:val="116"/>
          <w:sz w:val="22"/>
          <w:szCs w:val="22"/>
        </w:rPr>
        <w:t xml:space="preserve"> </w:t>
      </w:r>
      <w:r w:rsidRPr="003E7A2D">
        <w:rPr>
          <w:sz w:val="22"/>
          <w:szCs w:val="22"/>
        </w:rPr>
        <w:t>Poslovnika</w:t>
      </w:r>
      <w:r w:rsidRPr="003E7A2D">
        <w:rPr>
          <w:spacing w:val="116"/>
          <w:sz w:val="22"/>
          <w:szCs w:val="22"/>
        </w:rPr>
        <w:t xml:space="preserve"> </w:t>
      </w:r>
      <w:r w:rsidRPr="003E7A2D">
        <w:rPr>
          <w:sz w:val="22"/>
          <w:szCs w:val="22"/>
        </w:rPr>
        <w:t>koje</w:t>
      </w:r>
      <w:r w:rsidRPr="003E7A2D">
        <w:rPr>
          <w:spacing w:val="116"/>
          <w:sz w:val="22"/>
          <w:szCs w:val="22"/>
        </w:rPr>
        <w:t xml:space="preserve"> </w:t>
      </w:r>
      <w:r w:rsidRPr="003E7A2D">
        <w:rPr>
          <w:sz w:val="22"/>
          <w:szCs w:val="22"/>
        </w:rPr>
        <w:t>se</w:t>
      </w:r>
      <w:r w:rsidRPr="003E7A2D">
        <w:rPr>
          <w:spacing w:val="117"/>
          <w:sz w:val="22"/>
          <w:szCs w:val="22"/>
        </w:rPr>
        <w:t xml:space="preserve"> </w:t>
      </w:r>
      <w:r w:rsidRPr="003E7A2D">
        <w:rPr>
          <w:sz w:val="22"/>
          <w:szCs w:val="22"/>
        </w:rPr>
        <w:t>odnose</w:t>
      </w:r>
      <w:r w:rsidRPr="003E7A2D">
        <w:rPr>
          <w:spacing w:val="116"/>
          <w:sz w:val="22"/>
          <w:szCs w:val="22"/>
        </w:rPr>
        <w:t xml:space="preserve"> </w:t>
      </w:r>
      <w:r w:rsidRPr="003E7A2D">
        <w:rPr>
          <w:sz w:val="22"/>
          <w:szCs w:val="22"/>
        </w:rPr>
        <w:t>na</w:t>
      </w:r>
      <w:r w:rsidRPr="003E7A2D">
        <w:rPr>
          <w:spacing w:val="116"/>
          <w:sz w:val="22"/>
          <w:szCs w:val="22"/>
        </w:rPr>
        <w:t xml:space="preserve"> </w:t>
      </w:r>
      <w:r w:rsidRPr="003E7A2D">
        <w:rPr>
          <w:sz w:val="22"/>
          <w:szCs w:val="22"/>
        </w:rPr>
        <w:t>članove</w:t>
      </w:r>
      <w:r w:rsidRPr="003E7A2D">
        <w:rPr>
          <w:spacing w:val="116"/>
          <w:sz w:val="22"/>
          <w:szCs w:val="22"/>
        </w:rPr>
        <w:t xml:space="preserve"> </w:t>
      </w:r>
      <w:r w:rsidRPr="003E7A2D">
        <w:rPr>
          <w:sz w:val="22"/>
          <w:szCs w:val="22"/>
        </w:rPr>
        <w:t>Partnerskih</w:t>
      </w:r>
      <w:r w:rsidRPr="003E7A2D">
        <w:rPr>
          <w:spacing w:val="117"/>
          <w:sz w:val="22"/>
          <w:szCs w:val="22"/>
        </w:rPr>
        <w:t xml:space="preserve"> </w:t>
      </w:r>
      <w:r w:rsidRPr="003E7A2D">
        <w:rPr>
          <w:sz w:val="22"/>
          <w:szCs w:val="22"/>
        </w:rPr>
        <w:t>vijeća</w:t>
      </w:r>
      <w:r w:rsidRPr="003E7A2D">
        <w:rPr>
          <w:spacing w:val="116"/>
          <w:sz w:val="22"/>
          <w:szCs w:val="22"/>
        </w:rPr>
        <w:t xml:space="preserve"> </w:t>
      </w:r>
      <w:r w:rsidRPr="003E7A2D">
        <w:rPr>
          <w:sz w:val="22"/>
          <w:szCs w:val="22"/>
        </w:rPr>
        <w:t>na odgovarajući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se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način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primjenjuju 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na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njihove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zamjenike.</w:t>
      </w:r>
    </w:p>
    <w:p w14:paraId="310ABE23" w14:textId="0B69724D" w:rsidR="000902EC" w:rsidRPr="003E7A2D" w:rsidRDefault="000902EC" w:rsidP="00C627B7">
      <w:pPr>
        <w:pStyle w:val="Tijeloteksta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r w:rsidRPr="003E7A2D">
        <w:rPr>
          <w:sz w:val="22"/>
          <w:szCs w:val="22"/>
        </w:rPr>
        <w:t>Članovi</w:t>
      </w:r>
      <w:r w:rsidRPr="003E7A2D">
        <w:rPr>
          <w:spacing w:val="-2"/>
          <w:sz w:val="22"/>
          <w:szCs w:val="22"/>
        </w:rPr>
        <w:t xml:space="preserve"> Partnerskog </w:t>
      </w:r>
      <w:r w:rsidRPr="003E7A2D">
        <w:rPr>
          <w:sz w:val="22"/>
          <w:szCs w:val="22"/>
        </w:rPr>
        <w:t>vijeća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obavljaju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svoju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dužnost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bez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naknade.</w:t>
      </w:r>
    </w:p>
    <w:p w14:paraId="042D0455" w14:textId="77777777" w:rsidR="000902EC" w:rsidRPr="003E7A2D" w:rsidRDefault="000902EC" w:rsidP="00C627B7">
      <w:pPr>
        <w:pStyle w:val="Tijeloteksta"/>
        <w:rPr>
          <w:sz w:val="22"/>
          <w:szCs w:val="22"/>
        </w:rPr>
      </w:pPr>
    </w:p>
    <w:p w14:paraId="4E0BEC85" w14:textId="77777777" w:rsidR="000902EC" w:rsidRPr="00FA2398" w:rsidRDefault="000902EC" w:rsidP="00323527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4.</w:t>
      </w:r>
    </w:p>
    <w:p w14:paraId="3A7D9AA2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7FA21D67" w14:textId="77777777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(1) Članovi Partnerskog vijeća između sebe na osnivačkoj sjednici biraju i imenuju predsjednika 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njegova zamjenika na rok od dvije godine. Predsjednik i zamjenik predsjednika mogu biti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ponovo birani.</w:t>
      </w:r>
    </w:p>
    <w:p w14:paraId="094EEF7C" w14:textId="6BDE8313" w:rsidR="000902EC" w:rsidRPr="003E7A2D" w:rsidRDefault="000902EC" w:rsidP="00C627B7">
      <w:pPr>
        <w:pStyle w:val="Tijeloteksta"/>
        <w:ind w:firstLine="709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(2) Član Partnerskog vijeća imenuje se na način utvrđen</w:t>
      </w:r>
      <w:r w:rsidR="00C627B7">
        <w:rPr>
          <w:sz w:val="22"/>
          <w:szCs w:val="22"/>
        </w:rPr>
        <w:t xml:space="preserve"> člankom 13.</w:t>
      </w:r>
      <w:r w:rsidRPr="003E7A2D">
        <w:rPr>
          <w:sz w:val="22"/>
          <w:szCs w:val="22"/>
        </w:rPr>
        <w:t xml:space="preserve"> Uredb</w:t>
      </w:r>
      <w:r w:rsidR="00C627B7">
        <w:rPr>
          <w:sz w:val="22"/>
          <w:szCs w:val="22"/>
        </w:rPr>
        <w:t>e</w:t>
      </w:r>
      <w:r w:rsidRPr="003E7A2D">
        <w:rPr>
          <w:sz w:val="22"/>
          <w:szCs w:val="22"/>
        </w:rPr>
        <w:t>.</w:t>
      </w:r>
    </w:p>
    <w:p w14:paraId="71E97FDB" w14:textId="6CC3EB97" w:rsidR="000902EC" w:rsidRDefault="00052177" w:rsidP="00654F75">
      <w:pPr>
        <w:pStyle w:val="Tijeloteksta"/>
        <w:ind w:left="118" w:firstLine="591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0902EC" w:rsidRPr="003E7A2D">
        <w:rPr>
          <w:sz w:val="22"/>
          <w:szCs w:val="22"/>
        </w:rPr>
        <w:t>3)</w:t>
      </w:r>
      <w:r w:rsidR="005478A5">
        <w:rPr>
          <w:sz w:val="22"/>
          <w:szCs w:val="22"/>
        </w:rPr>
        <w:t xml:space="preserve"> </w:t>
      </w:r>
      <w:r w:rsidR="000902EC" w:rsidRPr="003E7A2D">
        <w:rPr>
          <w:sz w:val="22"/>
          <w:szCs w:val="22"/>
        </w:rPr>
        <w:t>Članu Partnerskog vijeća iz opravdanih razloga, koji onemogućuju njegovo djelovanje u Partnerskom vijeću,</w:t>
      </w:r>
      <w:r w:rsidR="000902EC" w:rsidRPr="003E7A2D">
        <w:rPr>
          <w:spacing w:val="1"/>
          <w:sz w:val="22"/>
          <w:szCs w:val="22"/>
        </w:rPr>
        <w:t xml:space="preserve"> </w:t>
      </w:r>
      <w:r w:rsidR="000902EC" w:rsidRPr="003E7A2D">
        <w:rPr>
          <w:sz w:val="22"/>
          <w:szCs w:val="22"/>
        </w:rPr>
        <w:t xml:space="preserve">može prestati mandat prije isteka roka na koji je imenovan, u kojem slučaju tijelo </w:t>
      </w:r>
      <w:r w:rsidR="000902EC" w:rsidRPr="003E7A2D">
        <w:rPr>
          <w:sz w:val="22"/>
          <w:szCs w:val="22"/>
        </w:rPr>
        <w:lastRenderedPageBreak/>
        <w:t>koje ga je</w:t>
      </w:r>
      <w:r w:rsidR="000902EC" w:rsidRPr="003E7A2D">
        <w:rPr>
          <w:spacing w:val="1"/>
          <w:sz w:val="22"/>
          <w:szCs w:val="22"/>
        </w:rPr>
        <w:t xml:space="preserve"> </w:t>
      </w:r>
      <w:r w:rsidR="000902EC" w:rsidRPr="003E7A2D">
        <w:rPr>
          <w:sz w:val="22"/>
          <w:szCs w:val="22"/>
        </w:rPr>
        <w:t>predložilo za imenovanje predlaže novog člana, vodeći računa da imenovanje predloži u</w:t>
      </w:r>
      <w:r w:rsidR="000902EC" w:rsidRPr="003E7A2D">
        <w:rPr>
          <w:spacing w:val="1"/>
          <w:sz w:val="22"/>
          <w:szCs w:val="22"/>
        </w:rPr>
        <w:t xml:space="preserve"> </w:t>
      </w:r>
      <w:r w:rsidR="000902EC" w:rsidRPr="003E7A2D">
        <w:rPr>
          <w:sz w:val="22"/>
          <w:szCs w:val="22"/>
        </w:rPr>
        <w:t>vremenu</w:t>
      </w:r>
      <w:r w:rsidR="000902EC" w:rsidRPr="003E7A2D">
        <w:rPr>
          <w:spacing w:val="-2"/>
          <w:sz w:val="22"/>
          <w:szCs w:val="22"/>
        </w:rPr>
        <w:t xml:space="preserve"> </w:t>
      </w:r>
      <w:r w:rsidR="000902EC" w:rsidRPr="003E7A2D">
        <w:rPr>
          <w:sz w:val="22"/>
          <w:szCs w:val="22"/>
        </w:rPr>
        <w:t>kojim se</w:t>
      </w:r>
      <w:r w:rsidR="000902EC" w:rsidRPr="003E7A2D">
        <w:rPr>
          <w:spacing w:val="-1"/>
          <w:sz w:val="22"/>
          <w:szCs w:val="22"/>
        </w:rPr>
        <w:t xml:space="preserve"> </w:t>
      </w:r>
      <w:r w:rsidR="000902EC" w:rsidRPr="003E7A2D">
        <w:rPr>
          <w:sz w:val="22"/>
          <w:szCs w:val="22"/>
        </w:rPr>
        <w:t>osigurava kontinuitet rada</w:t>
      </w:r>
      <w:r w:rsidR="000902EC" w:rsidRPr="003E7A2D">
        <w:rPr>
          <w:spacing w:val="-1"/>
          <w:sz w:val="22"/>
          <w:szCs w:val="22"/>
        </w:rPr>
        <w:t xml:space="preserve"> Partnerskog </w:t>
      </w:r>
      <w:r w:rsidR="000902EC" w:rsidRPr="003E7A2D">
        <w:rPr>
          <w:sz w:val="22"/>
          <w:szCs w:val="22"/>
        </w:rPr>
        <w:t>vijeća</w:t>
      </w:r>
      <w:r w:rsidR="00654F75">
        <w:rPr>
          <w:sz w:val="22"/>
          <w:szCs w:val="22"/>
        </w:rPr>
        <w:t>.</w:t>
      </w:r>
    </w:p>
    <w:p w14:paraId="3331E6E2" w14:textId="77777777" w:rsidR="00C13DF7" w:rsidRPr="003E7A2D" w:rsidRDefault="00C13DF7" w:rsidP="00FA2398">
      <w:pPr>
        <w:pStyle w:val="Tijeloteksta"/>
        <w:jc w:val="both"/>
        <w:rPr>
          <w:sz w:val="22"/>
          <w:szCs w:val="22"/>
        </w:rPr>
      </w:pPr>
    </w:p>
    <w:p w14:paraId="25DAEEC5" w14:textId="77777777" w:rsidR="000902EC" w:rsidRPr="00FA2398" w:rsidRDefault="000902EC" w:rsidP="00654F75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5.</w:t>
      </w:r>
    </w:p>
    <w:p w14:paraId="5B06B8EE" w14:textId="77777777" w:rsidR="000902EC" w:rsidRPr="00FA2398" w:rsidRDefault="000902EC" w:rsidP="00FA2398">
      <w:pPr>
        <w:rPr>
          <w:bCs/>
        </w:rPr>
      </w:pPr>
    </w:p>
    <w:p w14:paraId="2BF17999" w14:textId="77777777" w:rsidR="000902EC" w:rsidRPr="003E7A2D" w:rsidRDefault="000902EC" w:rsidP="00C627B7">
      <w:pPr>
        <w:pStyle w:val="Tijeloteksta"/>
        <w:ind w:firstLine="709"/>
        <w:rPr>
          <w:sz w:val="22"/>
          <w:szCs w:val="22"/>
        </w:rPr>
      </w:pPr>
      <w:r w:rsidRPr="003E7A2D">
        <w:rPr>
          <w:sz w:val="22"/>
          <w:szCs w:val="22"/>
        </w:rPr>
        <w:t>(1)  Predsjednik</w:t>
      </w:r>
      <w:r w:rsidRPr="003E7A2D">
        <w:rPr>
          <w:spacing w:val="-7"/>
          <w:sz w:val="22"/>
          <w:szCs w:val="22"/>
        </w:rPr>
        <w:t xml:space="preserve"> Partnerskog </w:t>
      </w:r>
      <w:r w:rsidRPr="003E7A2D">
        <w:rPr>
          <w:sz w:val="22"/>
          <w:szCs w:val="22"/>
        </w:rPr>
        <w:t>vijeća:</w:t>
      </w:r>
    </w:p>
    <w:p w14:paraId="69D2B513" w14:textId="77777777" w:rsidR="000902EC" w:rsidRPr="003E7A2D" w:rsidRDefault="000902EC" w:rsidP="00C627B7">
      <w:pPr>
        <w:pStyle w:val="Odlomakpopisa"/>
        <w:numPr>
          <w:ilvl w:val="0"/>
          <w:numId w:val="1"/>
        </w:numPr>
        <w:tabs>
          <w:tab w:val="left" w:pos="1557"/>
          <w:tab w:val="left" w:pos="1558"/>
        </w:tabs>
        <w:spacing w:before="0"/>
      </w:pPr>
      <w:r w:rsidRPr="003E7A2D">
        <w:t>zastupa</w:t>
      </w:r>
      <w:r w:rsidRPr="003E7A2D">
        <w:rPr>
          <w:spacing w:val="-2"/>
        </w:rPr>
        <w:t xml:space="preserve"> Partnersko </w:t>
      </w:r>
      <w:r w:rsidRPr="003E7A2D">
        <w:t>vijeće,</w:t>
      </w:r>
    </w:p>
    <w:p w14:paraId="53799994" w14:textId="77777777" w:rsidR="000902EC" w:rsidRPr="003E7A2D" w:rsidRDefault="000902EC" w:rsidP="00C627B7">
      <w:pPr>
        <w:pStyle w:val="Odlomakpopisa"/>
        <w:numPr>
          <w:ilvl w:val="0"/>
          <w:numId w:val="1"/>
        </w:numPr>
        <w:tabs>
          <w:tab w:val="left" w:pos="1557"/>
          <w:tab w:val="left" w:pos="1558"/>
        </w:tabs>
        <w:spacing w:before="0"/>
      </w:pPr>
      <w:r w:rsidRPr="003E7A2D">
        <w:t>saziva</w:t>
      </w:r>
      <w:r w:rsidRPr="003E7A2D">
        <w:rPr>
          <w:spacing w:val="-4"/>
        </w:rPr>
        <w:t xml:space="preserve"> </w:t>
      </w:r>
      <w:r w:rsidRPr="003E7A2D">
        <w:t>i</w:t>
      </w:r>
      <w:r w:rsidRPr="003E7A2D">
        <w:rPr>
          <w:spacing w:val="-4"/>
        </w:rPr>
        <w:t xml:space="preserve"> </w:t>
      </w:r>
      <w:r w:rsidRPr="003E7A2D">
        <w:t>predsjedava</w:t>
      </w:r>
      <w:r w:rsidRPr="003E7A2D">
        <w:rPr>
          <w:spacing w:val="-3"/>
        </w:rPr>
        <w:t xml:space="preserve"> </w:t>
      </w:r>
      <w:r w:rsidRPr="003E7A2D">
        <w:t>sjednicama</w:t>
      </w:r>
      <w:r w:rsidRPr="003E7A2D">
        <w:rPr>
          <w:spacing w:val="-3"/>
        </w:rPr>
        <w:t xml:space="preserve"> Partnerskog v</w:t>
      </w:r>
      <w:r w:rsidRPr="003E7A2D">
        <w:t>ijeća,</w:t>
      </w:r>
    </w:p>
    <w:p w14:paraId="7B05B062" w14:textId="77777777" w:rsidR="000902EC" w:rsidRPr="003E7A2D" w:rsidRDefault="000902EC" w:rsidP="00C627B7">
      <w:pPr>
        <w:pStyle w:val="Odlomakpopisa"/>
        <w:numPr>
          <w:ilvl w:val="0"/>
          <w:numId w:val="1"/>
        </w:numPr>
        <w:tabs>
          <w:tab w:val="left" w:pos="1557"/>
          <w:tab w:val="left" w:pos="1558"/>
        </w:tabs>
        <w:spacing w:before="0"/>
      </w:pPr>
      <w:r w:rsidRPr="003E7A2D">
        <w:t>utvrđuje</w:t>
      </w:r>
      <w:r w:rsidRPr="003E7A2D">
        <w:rPr>
          <w:spacing w:val="-2"/>
        </w:rPr>
        <w:t xml:space="preserve"> </w:t>
      </w:r>
      <w:r w:rsidRPr="003E7A2D">
        <w:t>i</w:t>
      </w:r>
      <w:r w:rsidRPr="003E7A2D">
        <w:rPr>
          <w:spacing w:val="-2"/>
        </w:rPr>
        <w:t xml:space="preserve"> </w:t>
      </w:r>
      <w:r w:rsidRPr="003E7A2D">
        <w:t>predlaže</w:t>
      </w:r>
      <w:r w:rsidRPr="003E7A2D">
        <w:rPr>
          <w:spacing w:val="-1"/>
        </w:rPr>
        <w:t xml:space="preserve"> </w:t>
      </w:r>
      <w:r w:rsidRPr="003E7A2D">
        <w:t>dnevni</w:t>
      </w:r>
      <w:r w:rsidRPr="003E7A2D">
        <w:rPr>
          <w:spacing w:val="-1"/>
        </w:rPr>
        <w:t xml:space="preserve"> </w:t>
      </w:r>
      <w:r w:rsidRPr="003E7A2D">
        <w:t>red</w:t>
      </w:r>
      <w:r w:rsidRPr="003E7A2D">
        <w:rPr>
          <w:spacing w:val="-2"/>
        </w:rPr>
        <w:t xml:space="preserve"> </w:t>
      </w:r>
      <w:r w:rsidRPr="003E7A2D">
        <w:t>sjednice</w:t>
      </w:r>
      <w:r w:rsidRPr="003E7A2D">
        <w:rPr>
          <w:spacing w:val="-2"/>
        </w:rPr>
        <w:t xml:space="preserve"> Partnerskog </w:t>
      </w:r>
      <w:r w:rsidRPr="003E7A2D">
        <w:t>vijeća,</w:t>
      </w:r>
    </w:p>
    <w:p w14:paraId="244C95D7" w14:textId="77777777" w:rsidR="000902EC" w:rsidRPr="003E7A2D" w:rsidRDefault="000902EC" w:rsidP="00C627B7">
      <w:pPr>
        <w:pStyle w:val="Odlomakpopisa"/>
        <w:numPr>
          <w:ilvl w:val="0"/>
          <w:numId w:val="1"/>
        </w:numPr>
        <w:tabs>
          <w:tab w:val="left" w:pos="1557"/>
          <w:tab w:val="left" w:pos="1558"/>
        </w:tabs>
        <w:spacing w:before="0"/>
      </w:pPr>
      <w:r w:rsidRPr="003E7A2D">
        <w:t>potpisuje</w:t>
      </w:r>
      <w:r w:rsidRPr="003E7A2D">
        <w:rPr>
          <w:spacing w:val="-3"/>
        </w:rPr>
        <w:t xml:space="preserve"> </w:t>
      </w:r>
      <w:r w:rsidRPr="003E7A2D">
        <w:t>dokumente/akte</w:t>
      </w:r>
      <w:r w:rsidRPr="003E7A2D">
        <w:rPr>
          <w:spacing w:val="-3"/>
        </w:rPr>
        <w:t xml:space="preserve"> </w:t>
      </w:r>
      <w:r w:rsidRPr="003E7A2D">
        <w:t>Partnerskog vijeća,</w:t>
      </w:r>
    </w:p>
    <w:p w14:paraId="291D24DC" w14:textId="77777777" w:rsidR="000902EC" w:rsidRPr="003E7A2D" w:rsidRDefault="000902EC" w:rsidP="00C627B7">
      <w:pPr>
        <w:pStyle w:val="Odlomakpopisa"/>
        <w:numPr>
          <w:ilvl w:val="0"/>
          <w:numId w:val="1"/>
        </w:numPr>
        <w:tabs>
          <w:tab w:val="left" w:pos="1557"/>
          <w:tab w:val="left" w:pos="1558"/>
        </w:tabs>
        <w:spacing w:before="0"/>
      </w:pPr>
      <w:r w:rsidRPr="003E7A2D">
        <w:t>brine</w:t>
      </w:r>
      <w:r w:rsidRPr="003E7A2D">
        <w:rPr>
          <w:spacing w:val="8"/>
        </w:rPr>
        <w:t xml:space="preserve"> </w:t>
      </w:r>
      <w:r w:rsidRPr="003E7A2D">
        <w:t>za</w:t>
      </w:r>
      <w:r w:rsidRPr="003E7A2D">
        <w:rPr>
          <w:spacing w:val="67"/>
        </w:rPr>
        <w:t xml:space="preserve"> </w:t>
      </w:r>
      <w:r w:rsidRPr="003E7A2D">
        <w:t>pravovremeno</w:t>
      </w:r>
      <w:r w:rsidRPr="003E7A2D">
        <w:rPr>
          <w:spacing w:val="67"/>
        </w:rPr>
        <w:t xml:space="preserve"> </w:t>
      </w:r>
      <w:r w:rsidRPr="003E7A2D">
        <w:t>dostavljanje</w:t>
      </w:r>
      <w:r w:rsidRPr="003E7A2D">
        <w:rPr>
          <w:spacing w:val="68"/>
        </w:rPr>
        <w:t xml:space="preserve"> </w:t>
      </w:r>
      <w:r w:rsidRPr="003E7A2D">
        <w:t>relevantnih</w:t>
      </w:r>
      <w:r w:rsidRPr="003E7A2D">
        <w:rPr>
          <w:spacing w:val="67"/>
        </w:rPr>
        <w:t xml:space="preserve"> </w:t>
      </w:r>
      <w:r w:rsidRPr="003E7A2D">
        <w:t>informacija</w:t>
      </w:r>
      <w:r w:rsidRPr="003E7A2D">
        <w:rPr>
          <w:spacing w:val="67"/>
        </w:rPr>
        <w:t xml:space="preserve"> </w:t>
      </w:r>
      <w:r w:rsidRPr="003E7A2D">
        <w:t>i</w:t>
      </w:r>
      <w:r w:rsidRPr="003E7A2D">
        <w:rPr>
          <w:spacing w:val="68"/>
        </w:rPr>
        <w:t xml:space="preserve"> </w:t>
      </w:r>
      <w:r w:rsidRPr="003E7A2D">
        <w:t>dokumenata</w:t>
      </w:r>
    </w:p>
    <w:p w14:paraId="5E1BD7E6" w14:textId="77777777" w:rsidR="000902EC" w:rsidRPr="003E7A2D" w:rsidRDefault="000902EC" w:rsidP="00C627B7">
      <w:pPr>
        <w:pStyle w:val="Tijeloteksta"/>
        <w:ind w:left="1558"/>
        <w:rPr>
          <w:sz w:val="22"/>
          <w:szCs w:val="22"/>
        </w:rPr>
      </w:pPr>
      <w:r w:rsidRPr="003E7A2D">
        <w:rPr>
          <w:sz w:val="22"/>
          <w:szCs w:val="22"/>
        </w:rPr>
        <w:t>članovima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Partnerskog vijeća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te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brine o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osiguranju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jednostavnog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pristupa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istima,</w:t>
      </w:r>
    </w:p>
    <w:p w14:paraId="6D36736F" w14:textId="77777777" w:rsidR="000902EC" w:rsidRPr="003E7A2D" w:rsidRDefault="000902EC" w:rsidP="00C627B7">
      <w:pPr>
        <w:pStyle w:val="Odlomakpopisa"/>
        <w:numPr>
          <w:ilvl w:val="0"/>
          <w:numId w:val="1"/>
        </w:numPr>
        <w:tabs>
          <w:tab w:val="left" w:pos="1558"/>
        </w:tabs>
        <w:spacing w:before="0"/>
      </w:pPr>
      <w:r w:rsidRPr="003E7A2D">
        <w:t>koordinira</w:t>
      </w:r>
      <w:r w:rsidRPr="003E7A2D">
        <w:rPr>
          <w:spacing w:val="-1"/>
        </w:rPr>
        <w:t xml:space="preserve"> </w:t>
      </w:r>
      <w:r w:rsidRPr="003E7A2D">
        <w:t>rad radnih</w:t>
      </w:r>
      <w:r w:rsidRPr="003E7A2D">
        <w:rPr>
          <w:spacing w:val="-1"/>
        </w:rPr>
        <w:t xml:space="preserve"> </w:t>
      </w:r>
      <w:r w:rsidRPr="003E7A2D">
        <w:t>tijela koja</w:t>
      </w:r>
      <w:r w:rsidRPr="003E7A2D">
        <w:rPr>
          <w:spacing w:val="-1"/>
        </w:rPr>
        <w:t xml:space="preserve"> </w:t>
      </w:r>
      <w:r w:rsidRPr="003E7A2D">
        <w:t>osniva</w:t>
      </w:r>
      <w:r w:rsidRPr="003E7A2D">
        <w:rPr>
          <w:spacing w:val="-1"/>
        </w:rPr>
        <w:t xml:space="preserve"> Partnersko </w:t>
      </w:r>
      <w:r w:rsidRPr="003E7A2D">
        <w:t>vijeće,</w:t>
      </w:r>
    </w:p>
    <w:p w14:paraId="5CF76435" w14:textId="16D2A504" w:rsidR="000902EC" w:rsidRPr="003E7A2D" w:rsidRDefault="000902EC" w:rsidP="00C627B7">
      <w:pPr>
        <w:pStyle w:val="Odlomakpopisa"/>
        <w:numPr>
          <w:ilvl w:val="0"/>
          <w:numId w:val="1"/>
        </w:numPr>
        <w:tabs>
          <w:tab w:val="left" w:pos="1558"/>
        </w:tabs>
        <w:spacing w:before="0"/>
      </w:pPr>
      <w:r w:rsidRPr="003E7A2D">
        <w:t>obavlja druge poslove u skladu sa Zakonom</w:t>
      </w:r>
      <w:r w:rsidR="005478A5">
        <w:t>,</w:t>
      </w:r>
      <w:r w:rsidRPr="003E7A2D">
        <w:t xml:space="preserve"> Uredbom i ovim Poslovnikom.</w:t>
      </w:r>
    </w:p>
    <w:p w14:paraId="19CC1AE6" w14:textId="77777777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(2) Predsjednika Partnerskog vijeća, u slučaju njegove spriječenosti, zamjenjuje zamjenik sa svim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ovlastima predsjednika.</w:t>
      </w:r>
    </w:p>
    <w:p w14:paraId="4630B4A2" w14:textId="77777777" w:rsidR="000902EC" w:rsidRPr="003E7A2D" w:rsidRDefault="000902EC" w:rsidP="00C627B7">
      <w:pPr>
        <w:pStyle w:val="Tijeloteksta"/>
        <w:rPr>
          <w:sz w:val="22"/>
          <w:szCs w:val="22"/>
        </w:rPr>
      </w:pPr>
    </w:p>
    <w:p w14:paraId="558E84D7" w14:textId="77777777" w:rsidR="000902EC" w:rsidRPr="00FA2398" w:rsidRDefault="000902EC" w:rsidP="00C627B7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6.</w:t>
      </w:r>
    </w:p>
    <w:p w14:paraId="578B0BB6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0C4D3CA2" w14:textId="77777777" w:rsidR="000902EC" w:rsidRPr="003E7A2D" w:rsidRDefault="000902EC" w:rsidP="00C627B7">
      <w:pPr>
        <w:pStyle w:val="Tijeloteksta"/>
        <w:ind w:firstLine="709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(1) Član</w:t>
      </w:r>
      <w:r w:rsidRPr="003E7A2D">
        <w:rPr>
          <w:spacing w:val="-1"/>
          <w:sz w:val="22"/>
          <w:szCs w:val="22"/>
        </w:rPr>
        <w:t xml:space="preserve"> Partnerskog </w:t>
      </w:r>
      <w:r w:rsidRPr="003E7A2D">
        <w:rPr>
          <w:sz w:val="22"/>
          <w:szCs w:val="22"/>
        </w:rPr>
        <w:t>vijeća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ima pravo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dužnost:</w:t>
      </w:r>
    </w:p>
    <w:p w14:paraId="0A1BBB77" w14:textId="7CEAC5F0" w:rsidR="000902EC" w:rsidRPr="003E7A2D" w:rsidRDefault="000902EC" w:rsidP="00C627B7">
      <w:pPr>
        <w:pStyle w:val="Odlomakpopisa"/>
        <w:numPr>
          <w:ilvl w:val="0"/>
          <w:numId w:val="1"/>
        </w:numPr>
        <w:spacing w:before="0"/>
        <w:jc w:val="both"/>
      </w:pPr>
      <w:r w:rsidRPr="003E7A2D">
        <w:t>prisustvovati</w:t>
      </w:r>
      <w:r w:rsidRPr="003E7A2D">
        <w:rPr>
          <w:spacing w:val="45"/>
        </w:rPr>
        <w:t xml:space="preserve"> </w:t>
      </w:r>
      <w:r w:rsidRPr="003E7A2D">
        <w:t>sjednici Partnerskog vijeća</w:t>
      </w:r>
      <w:r w:rsidRPr="003E7A2D">
        <w:rPr>
          <w:spacing w:val="46"/>
        </w:rPr>
        <w:t xml:space="preserve"> </w:t>
      </w:r>
      <w:r w:rsidRPr="003E7A2D">
        <w:t>te</w:t>
      </w:r>
      <w:r w:rsidRPr="003E7A2D">
        <w:rPr>
          <w:spacing w:val="45"/>
        </w:rPr>
        <w:t xml:space="preserve"> </w:t>
      </w:r>
      <w:r w:rsidRPr="003E7A2D">
        <w:t>aktivno</w:t>
      </w:r>
      <w:r w:rsidRPr="003E7A2D">
        <w:rPr>
          <w:spacing w:val="46"/>
        </w:rPr>
        <w:t xml:space="preserve"> </w:t>
      </w:r>
      <w:r w:rsidRPr="003E7A2D">
        <w:t>sudjelovati</w:t>
      </w:r>
      <w:r w:rsidRPr="003E7A2D">
        <w:rPr>
          <w:spacing w:val="45"/>
        </w:rPr>
        <w:t xml:space="preserve"> </w:t>
      </w:r>
      <w:r w:rsidRPr="003E7A2D">
        <w:t>u</w:t>
      </w:r>
      <w:r w:rsidRPr="003E7A2D">
        <w:rPr>
          <w:spacing w:val="46"/>
        </w:rPr>
        <w:t xml:space="preserve"> </w:t>
      </w:r>
      <w:r w:rsidRPr="003E7A2D">
        <w:t>svim</w:t>
      </w:r>
      <w:r w:rsidRPr="003E7A2D">
        <w:rPr>
          <w:spacing w:val="45"/>
        </w:rPr>
        <w:t xml:space="preserve"> </w:t>
      </w:r>
      <w:r w:rsidRPr="003E7A2D">
        <w:t>fazama</w:t>
      </w:r>
      <w:r w:rsidR="00C627B7">
        <w:t xml:space="preserve"> izrade</w:t>
      </w:r>
      <w:r w:rsidRPr="003E7A2D">
        <w:rPr>
          <w:spacing w:val="46"/>
        </w:rPr>
        <w:t xml:space="preserve"> </w:t>
      </w:r>
      <w:r w:rsidRPr="003E7A2D">
        <w:t xml:space="preserve">i </w:t>
      </w:r>
      <w:r w:rsidRPr="003E7A2D">
        <w:rPr>
          <w:spacing w:val="-57"/>
        </w:rPr>
        <w:t xml:space="preserve"> </w:t>
      </w:r>
      <w:r w:rsidRPr="003E7A2D">
        <w:t>provedbe</w:t>
      </w:r>
      <w:r w:rsidRPr="003E7A2D">
        <w:rPr>
          <w:spacing w:val="-1"/>
        </w:rPr>
        <w:t xml:space="preserve"> </w:t>
      </w:r>
      <w:r w:rsidRPr="003E7A2D">
        <w:t>SRUP-a,</w:t>
      </w:r>
    </w:p>
    <w:p w14:paraId="64F388F0" w14:textId="77777777" w:rsidR="000902EC" w:rsidRPr="003E7A2D" w:rsidRDefault="000902EC" w:rsidP="00C627B7">
      <w:pPr>
        <w:pStyle w:val="Odlomakpopisa"/>
        <w:numPr>
          <w:ilvl w:val="0"/>
          <w:numId w:val="1"/>
        </w:numPr>
        <w:tabs>
          <w:tab w:val="left" w:pos="1557"/>
          <w:tab w:val="left" w:pos="1558"/>
        </w:tabs>
        <w:spacing w:before="0"/>
        <w:jc w:val="both"/>
      </w:pPr>
      <w:r w:rsidRPr="003E7A2D">
        <w:t>iznositi</w:t>
      </w:r>
      <w:r w:rsidRPr="003E7A2D">
        <w:rPr>
          <w:spacing w:val="20"/>
        </w:rPr>
        <w:t xml:space="preserve"> </w:t>
      </w:r>
      <w:r w:rsidRPr="003E7A2D">
        <w:t>svoje</w:t>
      </w:r>
      <w:r w:rsidRPr="003E7A2D">
        <w:rPr>
          <w:spacing w:val="21"/>
        </w:rPr>
        <w:t xml:space="preserve"> </w:t>
      </w:r>
      <w:r w:rsidRPr="003E7A2D">
        <w:t>mišljenje</w:t>
      </w:r>
      <w:r w:rsidRPr="003E7A2D">
        <w:rPr>
          <w:spacing w:val="21"/>
        </w:rPr>
        <w:t xml:space="preserve"> </w:t>
      </w:r>
      <w:r w:rsidRPr="003E7A2D">
        <w:t>te</w:t>
      </w:r>
      <w:r w:rsidRPr="003E7A2D">
        <w:rPr>
          <w:spacing w:val="21"/>
        </w:rPr>
        <w:t xml:space="preserve"> </w:t>
      </w:r>
      <w:r w:rsidRPr="003E7A2D">
        <w:t>predlagati</w:t>
      </w:r>
      <w:r w:rsidRPr="003E7A2D">
        <w:rPr>
          <w:spacing w:val="21"/>
        </w:rPr>
        <w:t xml:space="preserve"> </w:t>
      </w:r>
      <w:r w:rsidRPr="003E7A2D">
        <w:t>donošenje</w:t>
      </w:r>
      <w:r w:rsidRPr="003E7A2D">
        <w:rPr>
          <w:spacing w:val="21"/>
        </w:rPr>
        <w:t xml:space="preserve"> </w:t>
      </w:r>
      <w:r w:rsidRPr="003E7A2D">
        <w:t>zaključaka</w:t>
      </w:r>
      <w:r w:rsidRPr="003E7A2D">
        <w:rPr>
          <w:spacing w:val="21"/>
        </w:rPr>
        <w:t xml:space="preserve"> </w:t>
      </w:r>
      <w:r w:rsidRPr="003E7A2D">
        <w:t>iz</w:t>
      </w:r>
      <w:r w:rsidRPr="003E7A2D">
        <w:rPr>
          <w:spacing w:val="21"/>
        </w:rPr>
        <w:t xml:space="preserve"> </w:t>
      </w:r>
      <w:r w:rsidRPr="003E7A2D">
        <w:t>djelokruga</w:t>
      </w:r>
      <w:r w:rsidRPr="003E7A2D">
        <w:rPr>
          <w:spacing w:val="21"/>
        </w:rPr>
        <w:t xml:space="preserve"> </w:t>
      </w:r>
      <w:r w:rsidRPr="003E7A2D">
        <w:t>rada</w:t>
      </w:r>
    </w:p>
    <w:p w14:paraId="6DD94EAE" w14:textId="77777777" w:rsidR="000902EC" w:rsidRPr="003E7A2D" w:rsidRDefault="000902EC" w:rsidP="00C627B7">
      <w:pPr>
        <w:pStyle w:val="Tijeloteksta"/>
        <w:ind w:left="1558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Partnerskog vijeća,</w:t>
      </w:r>
    </w:p>
    <w:p w14:paraId="44AC4DD7" w14:textId="66B948BE" w:rsidR="000902EC" w:rsidRPr="003E7A2D" w:rsidRDefault="00C627B7" w:rsidP="00C627B7">
      <w:pPr>
        <w:pStyle w:val="Odlomakpopisa"/>
        <w:numPr>
          <w:ilvl w:val="0"/>
          <w:numId w:val="1"/>
        </w:numPr>
        <w:tabs>
          <w:tab w:val="left" w:pos="1558"/>
        </w:tabs>
        <w:spacing w:before="0"/>
        <w:jc w:val="both"/>
      </w:pPr>
      <w:r>
        <w:t>redovito</w:t>
      </w:r>
      <w:r w:rsidR="000902EC" w:rsidRPr="003E7A2D">
        <w:t xml:space="preserve"> dostav</w:t>
      </w:r>
      <w:r>
        <w:t>ljati</w:t>
      </w:r>
      <w:r w:rsidR="00DE4B46">
        <w:t xml:space="preserve"> ažurirane</w:t>
      </w:r>
      <w:r w:rsidR="000902EC" w:rsidRPr="003E7A2D">
        <w:t xml:space="preserve"> kontakte (broj telefona, adresu elektronske </w:t>
      </w:r>
      <w:r w:rsidR="00DE4B46">
        <w:t xml:space="preserve">pošte ili </w:t>
      </w:r>
      <w:r w:rsidR="000902EC" w:rsidRPr="003E7A2D">
        <w:t>drugu adresu) radi dostave poziva, informacija i</w:t>
      </w:r>
      <w:r w:rsidR="000902EC" w:rsidRPr="003E7A2D">
        <w:rPr>
          <w:spacing w:val="-1"/>
        </w:rPr>
        <w:t xml:space="preserve"> </w:t>
      </w:r>
      <w:r w:rsidR="000902EC" w:rsidRPr="003E7A2D">
        <w:t>materijala,</w:t>
      </w:r>
      <w:r w:rsidR="00DE4B46">
        <w:t xml:space="preserve">  </w:t>
      </w:r>
    </w:p>
    <w:p w14:paraId="213308D9" w14:textId="39BF92F2" w:rsidR="000902EC" w:rsidRDefault="000902EC" w:rsidP="00C627B7">
      <w:pPr>
        <w:pStyle w:val="Odlomakpopisa"/>
        <w:numPr>
          <w:ilvl w:val="0"/>
          <w:numId w:val="1"/>
        </w:numPr>
        <w:tabs>
          <w:tab w:val="left" w:pos="1558"/>
        </w:tabs>
        <w:spacing w:before="0"/>
        <w:jc w:val="both"/>
      </w:pPr>
      <w:r w:rsidRPr="003E7A2D">
        <w:t>osigurati</w:t>
      </w:r>
      <w:r w:rsidRPr="003E7A2D">
        <w:rPr>
          <w:spacing w:val="1"/>
        </w:rPr>
        <w:t xml:space="preserve"> </w:t>
      </w:r>
      <w:r w:rsidRPr="003E7A2D">
        <w:t>tehničku</w:t>
      </w:r>
      <w:r w:rsidRPr="003E7A2D">
        <w:rPr>
          <w:spacing w:val="1"/>
        </w:rPr>
        <w:t xml:space="preserve"> </w:t>
      </w:r>
      <w:r w:rsidRPr="003E7A2D">
        <w:t>dostupnost</w:t>
      </w:r>
      <w:r w:rsidRPr="003E7A2D">
        <w:rPr>
          <w:spacing w:val="1"/>
        </w:rPr>
        <w:t xml:space="preserve"> </w:t>
      </w:r>
      <w:r w:rsidRPr="003E7A2D">
        <w:t>te</w:t>
      </w:r>
      <w:r w:rsidRPr="003E7A2D">
        <w:rPr>
          <w:spacing w:val="1"/>
        </w:rPr>
        <w:t xml:space="preserve"> </w:t>
      </w:r>
      <w:r w:rsidRPr="003E7A2D">
        <w:t>ažurno</w:t>
      </w:r>
      <w:r w:rsidRPr="003E7A2D">
        <w:rPr>
          <w:spacing w:val="1"/>
        </w:rPr>
        <w:t xml:space="preserve"> </w:t>
      </w:r>
      <w:r w:rsidRPr="003E7A2D">
        <w:t>provjeravati</w:t>
      </w:r>
      <w:r w:rsidRPr="003E7A2D">
        <w:rPr>
          <w:spacing w:val="1"/>
        </w:rPr>
        <w:t xml:space="preserve"> </w:t>
      </w:r>
      <w:r w:rsidRPr="003E7A2D">
        <w:t>pozive,</w:t>
      </w:r>
      <w:r w:rsidRPr="003E7A2D">
        <w:rPr>
          <w:spacing w:val="1"/>
        </w:rPr>
        <w:t xml:space="preserve"> </w:t>
      </w:r>
      <w:r w:rsidRPr="003E7A2D">
        <w:t>informacije</w:t>
      </w:r>
      <w:r w:rsidRPr="003E7A2D">
        <w:rPr>
          <w:spacing w:val="1"/>
        </w:rPr>
        <w:t xml:space="preserve"> </w:t>
      </w:r>
      <w:r w:rsidRPr="003E7A2D">
        <w:t>i</w:t>
      </w:r>
      <w:r w:rsidRPr="003E7A2D">
        <w:rPr>
          <w:spacing w:val="1"/>
        </w:rPr>
        <w:t xml:space="preserve"> </w:t>
      </w:r>
      <w:r w:rsidRPr="003E7A2D">
        <w:t>materijale</w:t>
      </w:r>
      <w:r w:rsidRPr="003E7A2D">
        <w:rPr>
          <w:spacing w:val="1"/>
        </w:rPr>
        <w:t xml:space="preserve"> </w:t>
      </w:r>
      <w:r w:rsidRPr="003E7A2D">
        <w:t>dostavljene</w:t>
      </w:r>
      <w:r w:rsidRPr="003E7A2D">
        <w:rPr>
          <w:spacing w:val="1"/>
        </w:rPr>
        <w:t xml:space="preserve"> </w:t>
      </w:r>
      <w:r w:rsidRPr="003E7A2D">
        <w:t>na</w:t>
      </w:r>
      <w:r w:rsidRPr="003E7A2D">
        <w:rPr>
          <w:spacing w:val="1"/>
        </w:rPr>
        <w:t xml:space="preserve"> </w:t>
      </w:r>
      <w:r w:rsidRPr="003E7A2D">
        <w:t>bilo</w:t>
      </w:r>
      <w:r w:rsidRPr="003E7A2D">
        <w:rPr>
          <w:spacing w:val="1"/>
        </w:rPr>
        <w:t xml:space="preserve"> </w:t>
      </w:r>
      <w:r w:rsidRPr="003E7A2D">
        <w:t>koji</w:t>
      </w:r>
      <w:r w:rsidRPr="003E7A2D">
        <w:rPr>
          <w:spacing w:val="1"/>
        </w:rPr>
        <w:t xml:space="preserve"> </w:t>
      </w:r>
      <w:r w:rsidRPr="003E7A2D">
        <w:t>od</w:t>
      </w:r>
      <w:r w:rsidRPr="003E7A2D">
        <w:rPr>
          <w:spacing w:val="1"/>
        </w:rPr>
        <w:t xml:space="preserve"> </w:t>
      </w:r>
      <w:r w:rsidRPr="003E7A2D">
        <w:t>kontakata</w:t>
      </w:r>
      <w:r w:rsidRPr="003E7A2D">
        <w:rPr>
          <w:spacing w:val="1"/>
        </w:rPr>
        <w:t xml:space="preserve"> </w:t>
      </w:r>
      <w:r w:rsidRPr="003E7A2D">
        <w:t>navedenih</w:t>
      </w:r>
      <w:r w:rsidRPr="003E7A2D">
        <w:rPr>
          <w:spacing w:val="1"/>
        </w:rPr>
        <w:t xml:space="preserve"> </w:t>
      </w:r>
      <w:r w:rsidRPr="003E7A2D">
        <w:t>u</w:t>
      </w:r>
      <w:r w:rsidRPr="003E7A2D">
        <w:rPr>
          <w:spacing w:val="1"/>
        </w:rPr>
        <w:t xml:space="preserve"> </w:t>
      </w:r>
      <w:r w:rsidRPr="003E7A2D">
        <w:t>prethodnom</w:t>
      </w:r>
      <w:r w:rsidR="00052177">
        <w:t xml:space="preserve"> </w:t>
      </w:r>
      <w:r w:rsidRPr="003E7A2D">
        <w:rPr>
          <w:spacing w:val="-57"/>
        </w:rPr>
        <w:t xml:space="preserve"> </w:t>
      </w:r>
      <w:r w:rsidR="00052177">
        <w:rPr>
          <w:spacing w:val="-57"/>
        </w:rPr>
        <w:t xml:space="preserve">  </w:t>
      </w:r>
      <w:r w:rsidRPr="003E7A2D">
        <w:t>podstavku</w:t>
      </w:r>
      <w:r w:rsidRPr="003E7A2D">
        <w:rPr>
          <w:spacing w:val="-1"/>
        </w:rPr>
        <w:t xml:space="preserve"> </w:t>
      </w:r>
      <w:r w:rsidRPr="003E7A2D">
        <w:t>ovog članka,</w:t>
      </w:r>
      <w:r w:rsidR="00052177">
        <w:t xml:space="preserve"> </w:t>
      </w:r>
    </w:p>
    <w:p w14:paraId="42AEA6B4" w14:textId="327DDB58" w:rsidR="000902EC" w:rsidRPr="003E7A2D" w:rsidRDefault="000902EC" w:rsidP="00C627B7">
      <w:pPr>
        <w:pStyle w:val="Odlomakpopisa"/>
        <w:numPr>
          <w:ilvl w:val="0"/>
          <w:numId w:val="1"/>
        </w:numPr>
        <w:tabs>
          <w:tab w:val="left" w:pos="1558"/>
        </w:tabs>
        <w:spacing w:before="0"/>
        <w:jc w:val="both"/>
      </w:pPr>
      <w:r w:rsidRPr="003E7A2D">
        <w:t xml:space="preserve">obavijestiti </w:t>
      </w:r>
      <w:proofErr w:type="spellStart"/>
      <w:r w:rsidRPr="003E7A2D">
        <w:t>saziva</w:t>
      </w:r>
      <w:r w:rsidR="00052177">
        <w:t>telja</w:t>
      </w:r>
      <w:proofErr w:type="spellEnd"/>
      <w:r w:rsidRPr="003E7A2D">
        <w:t xml:space="preserve"> sjednice</w:t>
      </w:r>
      <w:r w:rsidR="00DE4B46">
        <w:rPr>
          <w:spacing w:val="60"/>
        </w:rPr>
        <w:t xml:space="preserve"> </w:t>
      </w:r>
      <w:r w:rsidRPr="003E7A2D">
        <w:t>o izostanku sa sjednice, najkasnije jedan dan</w:t>
      </w:r>
      <w:r w:rsidRPr="003E7A2D">
        <w:rPr>
          <w:spacing w:val="1"/>
        </w:rPr>
        <w:t xml:space="preserve"> </w:t>
      </w:r>
      <w:r w:rsidRPr="003E7A2D">
        <w:t>prije</w:t>
      </w:r>
      <w:r w:rsidRPr="003E7A2D">
        <w:rPr>
          <w:spacing w:val="-1"/>
        </w:rPr>
        <w:t xml:space="preserve"> </w:t>
      </w:r>
      <w:r w:rsidRPr="003E7A2D">
        <w:t>održavanja iste, te</w:t>
      </w:r>
      <w:r w:rsidRPr="003E7A2D">
        <w:rPr>
          <w:spacing w:val="-1"/>
        </w:rPr>
        <w:t xml:space="preserve"> </w:t>
      </w:r>
      <w:r w:rsidRPr="003E7A2D">
        <w:t>osigurati prisustvovanje svog</w:t>
      </w:r>
      <w:r w:rsidRPr="003E7A2D">
        <w:rPr>
          <w:spacing w:val="-2"/>
        </w:rPr>
        <w:t xml:space="preserve"> </w:t>
      </w:r>
      <w:r w:rsidRPr="003E7A2D">
        <w:t>zamjenika,</w:t>
      </w:r>
    </w:p>
    <w:p w14:paraId="413E1637" w14:textId="1C733CA7" w:rsidR="000902EC" w:rsidRDefault="000902EC" w:rsidP="00C627B7">
      <w:pPr>
        <w:pStyle w:val="Odlomakpopisa"/>
        <w:numPr>
          <w:ilvl w:val="0"/>
          <w:numId w:val="1"/>
        </w:numPr>
        <w:tabs>
          <w:tab w:val="left" w:pos="1558"/>
        </w:tabs>
        <w:spacing w:before="0"/>
        <w:jc w:val="both"/>
      </w:pPr>
      <w:r w:rsidRPr="003E7A2D">
        <w:t>obavljati</w:t>
      </w:r>
      <w:r w:rsidRPr="003E7A2D">
        <w:rPr>
          <w:spacing w:val="1"/>
        </w:rPr>
        <w:t xml:space="preserve"> </w:t>
      </w:r>
      <w:r w:rsidRPr="003E7A2D">
        <w:t>druge</w:t>
      </w:r>
      <w:r w:rsidRPr="003E7A2D">
        <w:rPr>
          <w:spacing w:val="1"/>
        </w:rPr>
        <w:t xml:space="preserve"> </w:t>
      </w:r>
      <w:r w:rsidRPr="003E7A2D">
        <w:t>poslove</w:t>
      </w:r>
      <w:r w:rsidRPr="003E7A2D">
        <w:rPr>
          <w:spacing w:val="1"/>
        </w:rPr>
        <w:t xml:space="preserve"> </w:t>
      </w:r>
      <w:r w:rsidRPr="003E7A2D">
        <w:t>u</w:t>
      </w:r>
      <w:r w:rsidRPr="003E7A2D">
        <w:rPr>
          <w:spacing w:val="1"/>
        </w:rPr>
        <w:t xml:space="preserve"> </w:t>
      </w:r>
      <w:r w:rsidRPr="003E7A2D">
        <w:t>skladu</w:t>
      </w:r>
      <w:r w:rsidRPr="003E7A2D">
        <w:rPr>
          <w:spacing w:val="1"/>
        </w:rPr>
        <w:t xml:space="preserve"> </w:t>
      </w:r>
      <w:r w:rsidRPr="003E7A2D">
        <w:t>sa</w:t>
      </w:r>
      <w:r w:rsidRPr="003E7A2D">
        <w:rPr>
          <w:spacing w:val="1"/>
        </w:rPr>
        <w:t xml:space="preserve"> </w:t>
      </w:r>
      <w:r w:rsidRPr="003E7A2D">
        <w:t>Zakonom</w:t>
      </w:r>
      <w:r w:rsidR="00DE4B46">
        <w:t xml:space="preserve">, </w:t>
      </w:r>
      <w:r w:rsidRPr="003E7A2D">
        <w:t>Uredbom i ovim Poslovnikom.</w:t>
      </w:r>
    </w:p>
    <w:p w14:paraId="137B5919" w14:textId="77777777" w:rsidR="00DB11E7" w:rsidRDefault="00DB11E7" w:rsidP="00DB11E7">
      <w:pPr>
        <w:pStyle w:val="Tijeloteksta"/>
        <w:rPr>
          <w:sz w:val="22"/>
          <w:szCs w:val="22"/>
        </w:rPr>
      </w:pPr>
    </w:p>
    <w:p w14:paraId="4A1B981B" w14:textId="7E15BF76" w:rsidR="00FA2398" w:rsidRPr="00DB11E7" w:rsidRDefault="000902EC" w:rsidP="00DB11E7">
      <w:pPr>
        <w:pStyle w:val="Tijeloteksta"/>
        <w:jc w:val="center"/>
        <w:rPr>
          <w:b/>
          <w:bCs/>
          <w:sz w:val="22"/>
          <w:szCs w:val="22"/>
        </w:rPr>
      </w:pPr>
      <w:r w:rsidRPr="00DB11E7">
        <w:rPr>
          <w:b/>
          <w:bCs/>
          <w:sz w:val="22"/>
          <w:szCs w:val="22"/>
        </w:rPr>
        <w:t>DJELOKRUG</w:t>
      </w:r>
      <w:r w:rsidRPr="00DB11E7">
        <w:rPr>
          <w:b/>
          <w:bCs/>
          <w:spacing w:val="-9"/>
          <w:sz w:val="22"/>
          <w:szCs w:val="22"/>
        </w:rPr>
        <w:t xml:space="preserve"> </w:t>
      </w:r>
      <w:r w:rsidRPr="00DB11E7">
        <w:rPr>
          <w:b/>
          <w:bCs/>
          <w:sz w:val="22"/>
          <w:szCs w:val="22"/>
        </w:rPr>
        <w:t>RADA</w:t>
      </w:r>
      <w:r w:rsidRPr="00DB11E7">
        <w:rPr>
          <w:b/>
          <w:bCs/>
          <w:spacing w:val="-8"/>
          <w:sz w:val="22"/>
          <w:szCs w:val="22"/>
        </w:rPr>
        <w:t xml:space="preserve"> </w:t>
      </w:r>
      <w:r w:rsidRPr="00DB11E7">
        <w:rPr>
          <w:b/>
          <w:bCs/>
          <w:sz w:val="22"/>
          <w:szCs w:val="22"/>
        </w:rPr>
        <w:t>VIJEĆA</w:t>
      </w:r>
    </w:p>
    <w:p w14:paraId="235F1897" w14:textId="77777777" w:rsidR="00DB11E7" w:rsidRPr="00DB11E7" w:rsidRDefault="00DB11E7" w:rsidP="00DB11E7">
      <w:pPr>
        <w:pStyle w:val="Tijeloteksta"/>
        <w:rPr>
          <w:sz w:val="22"/>
          <w:szCs w:val="22"/>
        </w:rPr>
      </w:pPr>
    </w:p>
    <w:p w14:paraId="6928EBF2" w14:textId="77777777" w:rsidR="000902EC" w:rsidRPr="00FA2398" w:rsidRDefault="000902EC" w:rsidP="00C627B7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6"/>
        </w:rPr>
        <w:t xml:space="preserve"> </w:t>
      </w:r>
      <w:r w:rsidRPr="00FA2398">
        <w:rPr>
          <w:bCs/>
        </w:rPr>
        <w:t>7.</w:t>
      </w:r>
    </w:p>
    <w:p w14:paraId="61F0819F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62A9A161" w14:textId="77777777" w:rsidR="000902EC" w:rsidRPr="003E7A2D" w:rsidRDefault="000902EC" w:rsidP="00C627B7">
      <w:pPr>
        <w:pStyle w:val="Tijeloteksta"/>
        <w:ind w:firstLine="709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(1) Partnersko vijeće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sudjeluje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u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izradi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provedbi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SRUP-a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to:</w:t>
      </w:r>
    </w:p>
    <w:p w14:paraId="18E82F04" w14:textId="06B0B749" w:rsidR="007C0073" w:rsidRPr="003E7A2D" w:rsidRDefault="000902EC" w:rsidP="00C627B7">
      <w:pPr>
        <w:pStyle w:val="Odlomakpopisa"/>
        <w:numPr>
          <w:ilvl w:val="1"/>
          <w:numId w:val="2"/>
        </w:numPr>
        <w:tabs>
          <w:tab w:val="left" w:pos="1557"/>
          <w:tab w:val="left" w:pos="1558"/>
        </w:tabs>
        <w:spacing w:before="0"/>
        <w:jc w:val="both"/>
      </w:pPr>
      <w:r w:rsidRPr="003E7A2D">
        <w:t>analizom</w:t>
      </w:r>
      <w:r w:rsidRPr="003E7A2D">
        <w:rPr>
          <w:spacing w:val="-2"/>
        </w:rPr>
        <w:t xml:space="preserve"> </w:t>
      </w:r>
      <w:r w:rsidRPr="003E7A2D">
        <w:t>i</w:t>
      </w:r>
      <w:r w:rsidRPr="003E7A2D">
        <w:rPr>
          <w:spacing w:val="-2"/>
        </w:rPr>
        <w:t xml:space="preserve"> </w:t>
      </w:r>
      <w:r w:rsidRPr="003E7A2D">
        <w:t>identifikacijom</w:t>
      </w:r>
      <w:r w:rsidRPr="003E7A2D">
        <w:rPr>
          <w:spacing w:val="-2"/>
        </w:rPr>
        <w:t xml:space="preserve"> </w:t>
      </w:r>
      <w:r w:rsidRPr="003E7A2D">
        <w:t>potreba</w:t>
      </w:r>
      <w:r w:rsidRPr="003E7A2D">
        <w:rPr>
          <w:spacing w:val="-2"/>
        </w:rPr>
        <w:t xml:space="preserve"> </w:t>
      </w:r>
      <w:r w:rsidRPr="003E7A2D">
        <w:t>razvoja</w:t>
      </w:r>
      <w:r w:rsidRPr="003E7A2D">
        <w:rPr>
          <w:spacing w:val="-2"/>
        </w:rPr>
        <w:t xml:space="preserve"> </w:t>
      </w:r>
      <w:r w:rsidRPr="003E7A2D">
        <w:t>svih</w:t>
      </w:r>
      <w:r w:rsidRPr="003E7A2D">
        <w:rPr>
          <w:spacing w:val="-3"/>
        </w:rPr>
        <w:t xml:space="preserve"> </w:t>
      </w:r>
      <w:r w:rsidRPr="003E7A2D">
        <w:t>dionika</w:t>
      </w:r>
      <w:r w:rsidRPr="003E7A2D">
        <w:rPr>
          <w:spacing w:val="-2"/>
        </w:rPr>
        <w:t xml:space="preserve"> </w:t>
      </w:r>
      <w:r w:rsidRPr="003E7A2D">
        <w:t>urbanog područja grada Požege,</w:t>
      </w:r>
    </w:p>
    <w:p w14:paraId="71C8C514" w14:textId="4D82D0A7" w:rsidR="007C0073" w:rsidRPr="003E7A2D" w:rsidRDefault="000902EC" w:rsidP="00C627B7">
      <w:pPr>
        <w:pStyle w:val="Odlomakpopisa"/>
        <w:numPr>
          <w:ilvl w:val="1"/>
          <w:numId w:val="2"/>
        </w:numPr>
        <w:tabs>
          <w:tab w:val="left" w:pos="1557"/>
          <w:tab w:val="left" w:pos="1558"/>
        </w:tabs>
        <w:spacing w:before="0"/>
        <w:jc w:val="both"/>
      </w:pPr>
      <w:r w:rsidRPr="003E7A2D">
        <w:t>određivanjem</w:t>
      </w:r>
      <w:r w:rsidRPr="003E7A2D">
        <w:rPr>
          <w:spacing w:val="-1"/>
        </w:rPr>
        <w:t xml:space="preserve"> </w:t>
      </w:r>
      <w:r w:rsidRPr="003E7A2D">
        <w:t>i odabirom</w:t>
      </w:r>
      <w:r w:rsidRPr="003E7A2D">
        <w:rPr>
          <w:spacing w:val="-1"/>
        </w:rPr>
        <w:t xml:space="preserve"> </w:t>
      </w:r>
      <w:r w:rsidRPr="003E7A2D">
        <w:t>prioriteta</w:t>
      </w:r>
      <w:r w:rsidRPr="003E7A2D">
        <w:rPr>
          <w:spacing w:val="-2"/>
        </w:rPr>
        <w:t xml:space="preserve"> </w:t>
      </w:r>
      <w:r w:rsidRPr="003E7A2D">
        <w:t>i s</w:t>
      </w:r>
      <w:r w:rsidRPr="003E7A2D">
        <w:rPr>
          <w:spacing w:val="-1"/>
        </w:rPr>
        <w:t xml:space="preserve"> </w:t>
      </w:r>
      <w:r w:rsidRPr="003E7A2D">
        <w:t>njima</w:t>
      </w:r>
      <w:r w:rsidRPr="003E7A2D">
        <w:rPr>
          <w:spacing w:val="-1"/>
        </w:rPr>
        <w:t xml:space="preserve"> </w:t>
      </w:r>
      <w:r w:rsidRPr="003E7A2D">
        <w:t>povezanih ciljeva,</w:t>
      </w:r>
    </w:p>
    <w:p w14:paraId="4DDA724E" w14:textId="10F51905" w:rsidR="007C0073" w:rsidRPr="00DE4B46" w:rsidRDefault="000902EC" w:rsidP="00C627B7">
      <w:pPr>
        <w:pStyle w:val="Odlomakpopisa"/>
        <w:numPr>
          <w:ilvl w:val="1"/>
          <w:numId w:val="2"/>
        </w:numPr>
        <w:tabs>
          <w:tab w:val="left" w:pos="1557"/>
          <w:tab w:val="left" w:pos="1558"/>
        </w:tabs>
        <w:spacing w:before="0"/>
        <w:jc w:val="both"/>
      </w:pPr>
      <w:r w:rsidRPr="003E7A2D">
        <w:t>prepoznavanjem</w:t>
      </w:r>
      <w:r w:rsidRPr="003E7A2D">
        <w:rPr>
          <w:spacing w:val="57"/>
        </w:rPr>
        <w:t xml:space="preserve"> </w:t>
      </w:r>
      <w:r w:rsidRPr="003E7A2D">
        <w:t>i</w:t>
      </w:r>
      <w:r w:rsidRPr="003E7A2D">
        <w:rPr>
          <w:spacing w:val="58"/>
        </w:rPr>
        <w:t xml:space="preserve"> </w:t>
      </w:r>
      <w:r w:rsidRPr="003E7A2D">
        <w:t>predlaganjem</w:t>
      </w:r>
      <w:r w:rsidRPr="003E7A2D">
        <w:rPr>
          <w:spacing w:val="58"/>
        </w:rPr>
        <w:t xml:space="preserve"> </w:t>
      </w:r>
      <w:r w:rsidRPr="003E7A2D">
        <w:t>strateških</w:t>
      </w:r>
      <w:r w:rsidRPr="003E7A2D">
        <w:rPr>
          <w:spacing w:val="58"/>
        </w:rPr>
        <w:t xml:space="preserve"> </w:t>
      </w:r>
      <w:r w:rsidRPr="003E7A2D">
        <w:t>projekata</w:t>
      </w:r>
      <w:r w:rsidRPr="003E7A2D">
        <w:rPr>
          <w:spacing w:val="58"/>
        </w:rPr>
        <w:t xml:space="preserve"> </w:t>
      </w:r>
      <w:r w:rsidRPr="003E7A2D">
        <w:t>te</w:t>
      </w:r>
      <w:r w:rsidRPr="003E7A2D">
        <w:rPr>
          <w:spacing w:val="58"/>
        </w:rPr>
        <w:t xml:space="preserve"> </w:t>
      </w:r>
      <w:r w:rsidRPr="003E7A2D">
        <w:t>praćenjem</w:t>
      </w:r>
      <w:r w:rsidRPr="003E7A2D">
        <w:rPr>
          <w:spacing w:val="58"/>
        </w:rPr>
        <w:t xml:space="preserve"> </w:t>
      </w:r>
      <w:r w:rsidRPr="003E7A2D">
        <w:t>njihovih</w:t>
      </w:r>
      <w:r w:rsidR="00DE4B46">
        <w:t xml:space="preserve"> učinaka </w:t>
      </w:r>
      <w:r w:rsidRPr="00DE4B46">
        <w:rPr>
          <w:spacing w:val="-1"/>
        </w:rPr>
        <w:t xml:space="preserve"> </w:t>
      </w:r>
      <w:r w:rsidRPr="00DE4B46">
        <w:t>na razvoj,</w:t>
      </w:r>
    </w:p>
    <w:p w14:paraId="7B14F19F" w14:textId="6F3FB06D" w:rsidR="007C0073" w:rsidRPr="003E7A2D" w:rsidRDefault="000902EC" w:rsidP="00C627B7">
      <w:pPr>
        <w:pStyle w:val="Odlomakpopisa"/>
        <w:numPr>
          <w:ilvl w:val="1"/>
          <w:numId w:val="2"/>
        </w:numPr>
        <w:tabs>
          <w:tab w:val="left" w:pos="1557"/>
          <w:tab w:val="left" w:pos="1558"/>
        </w:tabs>
        <w:spacing w:before="0"/>
        <w:jc w:val="both"/>
      </w:pPr>
      <w:r w:rsidRPr="003E7A2D">
        <w:t>stvaranjem</w:t>
      </w:r>
      <w:r w:rsidRPr="003E7A2D">
        <w:rPr>
          <w:spacing w:val="4"/>
        </w:rPr>
        <w:t xml:space="preserve"> </w:t>
      </w:r>
      <w:r w:rsidRPr="003E7A2D">
        <w:t>kapaciteta</w:t>
      </w:r>
      <w:r w:rsidRPr="003E7A2D">
        <w:rPr>
          <w:spacing w:val="4"/>
        </w:rPr>
        <w:t xml:space="preserve"> </w:t>
      </w:r>
      <w:r w:rsidRPr="003E7A2D">
        <w:t>i</w:t>
      </w:r>
      <w:r w:rsidRPr="003E7A2D">
        <w:rPr>
          <w:spacing w:val="4"/>
        </w:rPr>
        <w:t xml:space="preserve"> </w:t>
      </w:r>
      <w:r w:rsidRPr="003E7A2D">
        <w:t>mogućnosti</w:t>
      </w:r>
      <w:r w:rsidRPr="003E7A2D">
        <w:rPr>
          <w:spacing w:val="4"/>
        </w:rPr>
        <w:t xml:space="preserve"> </w:t>
      </w:r>
      <w:r w:rsidRPr="003E7A2D">
        <w:t>za</w:t>
      </w:r>
      <w:r w:rsidRPr="003E7A2D">
        <w:rPr>
          <w:spacing w:val="4"/>
        </w:rPr>
        <w:t xml:space="preserve"> </w:t>
      </w:r>
      <w:r w:rsidRPr="003E7A2D">
        <w:t>poticanje</w:t>
      </w:r>
      <w:r w:rsidRPr="003E7A2D">
        <w:rPr>
          <w:spacing w:val="4"/>
        </w:rPr>
        <w:t xml:space="preserve"> </w:t>
      </w:r>
      <w:r w:rsidRPr="003E7A2D">
        <w:t>i</w:t>
      </w:r>
      <w:r w:rsidRPr="003E7A2D">
        <w:rPr>
          <w:spacing w:val="4"/>
        </w:rPr>
        <w:t xml:space="preserve"> </w:t>
      </w:r>
      <w:r w:rsidRPr="003E7A2D">
        <w:t>ubrzavanje</w:t>
      </w:r>
      <w:r w:rsidRPr="003E7A2D">
        <w:rPr>
          <w:spacing w:val="4"/>
        </w:rPr>
        <w:t xml:space="preserve"> </w:t>
      </w:r>
      <w:r w:rsidRPr="003E7A2D">
        <w:t>društveno-</w:t>
      </w:r>
      <w:r w:rsidRPr="003E7A2D">
        <w:rPr>
          <w:spacing w:val="-57"/>
        </w:rPr>
        <w:t xml:space="preserve"> </w:t>
      </w:r>
      <w:r w:rsidRPr="003E7A2D">
        <w:t>gospodarskog</w:t>
      </w:r>
      <w:r w:rsidRPr="003E7A2D">
        <w:rPr>
          <w:spacing w:val="-1"/>
        </w:rPr>
        <w:t xml:space="preserve"> </w:t>
      </w:r>
      <w:r w:rsidRPr="003E7A2D">
        <w:t>razvoja urbanog područja grada Požege,</w:t>
      </w:r>
    </w:p>
    <w:p w14:paraId="5D3B6ABC" w14:textId="19A4527B" w:rsidR="000902EC" w:rsidRPr="00DE4B46" w:rsidRDefault="000902EC" w:rsidP="00C627B7">
      <w:pPr>
        <w:pStyle w:val="Odlomakpopisa"/>
        <w:numPr>
          <w:ilvl w:val="1"/>
          <w:numId w:val="2"/>
        </w:numPr>
        <w:tabs>
          <w:tab w:val="left" w:pos="1557"/>
          <w:tab w:val="left" w:pos="1558"/>
        </w:tabs>
        <w:spacing w:before="0"/>
        <w:jc w:val="both"/>
      </w:pPr>
      <w:r w:rsidRPr="003E7A2D">
        <w:t>uspostavom</w:t>
      </w:r>
      <w:r w:rsidRPr="003E7A2D">
        <w:rPr>
          <w:spacing w:val="44"/>
        </w:rPr>
        <w:t xml:space="preserve"> </w:t>
      </w:r>
      <w:r w:rsidRPr="003E7A2D">
        <w:t>integriranog</w:t>
      </w:r>
      <w:r w:rsidRPr="003E7A2D">
        <w:rPr>
          <w:spacing w:val="45"/>
        </w:rPr>
        <w:t xml:space="preserve"> </w:t>
      </w:r>
      <w:r w:rsidRPr="003E7A2D">
        <w:t>razvoja</w:t>
      </w:r>
      <w:r w:rsidRPr="003E7A2D">
        <w:rPr>
          <w:spacing w:val="46"/>
        </w:rPr>
        <w:t xml:space="preserve"> </w:t>
      </w:r>
      <w:r w:rsidRPr="003E7A2D">
        <w:t>uvažavanjem</w:t>
      </w:r>
      <w:r w:rsidRPr="003E7A2D">
        <w:rPr>
          <w:spacing w:val="44"/>
        </w:rPr>
        <w:t xml:space="preserve"> </w:t>
      </w:r>
      <w:r w:rsidRPr="003E7A2D">
        <w:t>problema</w:t>
      </w:r>
      <w:r w:rsidRPr="003E7A2D">
        <w:rPr>
          <w:spacing w:val="45"/>
        </w:rPr>
        <w:t xml:space="preserve"> </w:t>
      </w:r>
      <w:r w:rsidRPr="003E7A2D">
        <w:t>i</w:t>
      </w:r>
      <w:r w:rsidRPr="003E7A2D">
        <w:rPr>
          <w:spacing w:val="44"/>
        </w:rPr>
        <w:t xml:space="preserve"> </w:t>
      </w:r>
      <w:r w:rsidRPr="003E7A2D">
        <w:t>potreba</w:t>
      </w:r>
      <w:r w:rsidRPr="003E7A2D">
        <w:rPr>
          <w:spacing w:val="45"/>
        </w:rPr>
        <w:t xml:space="preserve"> </w:t>
      </w:r>
      <w:r w:rsidRPr="003E7A2D">
        <w:t>različitih</w:t>
      </w:r>
      <w:r w:rsidR="00DE4B46">
        <w:t xml:space="preserve"> kategorija </w:t>
      </w:r>
      <w:r w:rsidRPr="00DE4B46">
        <w:t>dionika</w:t>
      </w:r>
      <w:r w:rsidRPr="00DE4B46">
        <w:rPr>
          <w:spacing w:val="-1"/>
        </w:rPr>
        <w:t xml:space="preserve"> </w:t>
      </w:r>
      <w:r w:rsidRPr="00DE4B46">
        <w:t>regionalnog</w:t>
      </w:r>
      <w:r w:rsidRPr="00DE4B46">
        <w:rPr>
          <w:spacing w:val="-1"/>
        </w:rPr>
        <w:t xml:space="preserve"> </w:t>
      </w:r>
      <w:r w:rsidRPr="00DE4B46">
        <w:t>razvoja,</w:t>
      </w:r>
    </w:p>
    <w:p w14:paraId="4B7AA1C3" w14:textId="7807BF00" w:rsidR="000902EC" w:rsidRPr="003E7A2D" w:rsidRDefault="000902EC" w:rsidP="00C627B7">
      <w:pPr>
        <w:pStyle w:val="Odlomakpopisa"/>
        <w:numPr>
          <w:ilvl w:val="1"/>
          <w:numId w:val="2"/>
        </w:numPr>
        <w:spacing w:before="0"/>
        <w:jc w:val="both"/>
      </w:pPr>
      <w:r w:rsidRPr="003E7A2D">
        <w:t>utvrđivanjem</w:t>
      </w:r>
      <w:r w:rsidRPr="003E7A2D">
        <w:rPr>
          <w:spacing w:val="44"/>
        </w:rPr>
        <w:t xml:space="preserve"> </w:t>
      </w:r>
      <w:r w:rsidRPr="003E7A2D">
        <w:t>pokazatelja</w:t>
      </w:r>
      <w:r w:rsidRPr="003E7A2D">
        <w:rPr>
          <w:spacing w:val="45"/>
        </w:rPr>
        <w:t xml:space="preserve"> </w:t>
      </w:r>
      <w:r w:rsidRPr="003E7A2D">
        <w:t>ostvarenja</w:t>
      </w:r>
      <w:r w:rsidRPr="003E7A2D">
        <w:rPr>
          <w:spacing w:val="45"/>
        </w:rPr>
        <w:t xml:space="preserve"> </w:t>
      </w:r>
      <w:r w:rsidRPr="003E7A2D">
        <w:t>SRUP-a</w:t>
      </w:r>
      <w:r w:rsidRPr="003E7A2D">
        <w:rPr>
          <w:spacing w:val="45"/>
        </w:rPr>
        <w:t xml:space="preserve"> </w:t>
      </w:r>
      <w:r w:rsidRPr="003E7A2D">
        <w:t>te</w:t>
      </w:r>
      <w:r w:rsidRPr="003E7A2D">
        <w:rPr>
          <w:spacing w:val="45"/>
        </w:rPr>
        <w:t xml:space="preserve"> </w:t>
      </w:r>
      <w:r w:rsidRPr="003E7A2D">
        <w:t>aktivnim</w:t>
      </w:r>
      <w:r w:rsidRPr="003E7A2D">
        <w:rPr>
          <w:spacing w:val="45"/>
        </w:rPr>
        <w:t xml:space="preserve"> </w:t>
      </w:r>
      <w:r w:rsidRPr="003E7A2D">
        <w:t>sudjelovanjem</w:t>
      </w:r>
      <w:r w:rsidRPr="003E7A2D">
        <w:rPr>
          <w:spacing w:val="45"/>
        </w:rPr>
        <w:t xml:space="preserve"> </w:t>
      </w:r>
      <w:r w:rsidRPr="003E7A2D">
        <w:t>u</w:t>
      </w:r>
      <w:r w:rsidR="00E50522">
        <w:t xml:space="preserve"> praćenju</w:t>
      </w:r>
    </w:p>
    <w:p w14:paraId="3A9C8C28" w14:textId="1CF49D35" w:rsidR="000902EC" w:rsidRPr="003E7A2D" w:rsidRDefault="000902EC" w:rsidP="00C627B7">
      <w:pPr>
        <w:pStyle w:val="Tijeloteksta"/>
        <w:ind w:left="1558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provedbe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SRUP-a.</w:t>
      </w:r>
    </w:p>
    <w:p w14:paraId="4AB961A1" w14:textId="0578BB61" w:rsidR="00DB11E7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(2) Partnersko vijeće u okviru obavljanja djelatnosti surađuje s ostalim subjektima uključenim u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postupak izrade i provedbe SRUP-a te im po potrebi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dostavlja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svoje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akte.</w:t>
      </w:r>
    </w:p>
    <w:p w14:paraId="03B91EE8" w14:textId="77777777" w:rsidR="00DB11E7" w:rsidRDefault="00DB11E7">
      <w:pPr>
        <w:widowControl/>
        <w:autoSpaceDE/>
        <w:autoSpaceDN/>
        <w:spacing w:after="160" w:line="259" w:lineRule="auto"/>
      </w:pPr>
      <w:r>
        <w:br w:type="page"/>
      </w:r>
    </w:p>
    <w:p w14:paraId="44E34078" w14:textId="77777777" w:rsidR="000902EC" w:rsidRPr="00FA2398" w:rsidRDefault="000902EC" w:rsidP="00C627B7">
      <w:pPr>
        <w:jc w:val="center"/>
        <w:rPr>
          <w:bCs/>
        </w:rPr>
      </w:pPr>
      <w:r w:rsidRPr="00FA2398">
        <w:rPr>
          <w:bCs/>
        </w:rPr>
        <w:lastRenderedPageBreak/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8.</w:t>
      </w:r>
    </w:p>
    <w:p w14:paraId="5D2D1369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3A57285D" w14:textId="35FB67F9" w:rsidR="00FA2398" w:rsidRDefault="000902EC" w:rsidP="00FA2398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(1) Partnersko vijeće u svom djelovanju primjenjuje načela partnerstva, konsenzusa, jednakosti 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transparentnosti.</w:t>
      </w:r>
    </w:p>
    <w:p w14:paraId="7986D425" w14:textId="32B29836" w:rsidR="00DB11E7" w:rsidRDefault="00DB11E7" w:rsidP="00DB11E7">
      <w:pPr>
        <w:widowControl/>
        <w:autoSpaceDE/>
        <w:autoSpaceDN/>
        <w:spacing w:line="259" w:lineRule="auto"/>
      </w:pPr>
    </w:p>
    <w:p w14:paraId="663DE94B" w14:textId="380D83D2" w:rsidR="000902EC" w:rsidRPr="00DB11E7" w:rsidRDefault="000902EC" w:rsidP="00DB11E7">
      <w:pPr>
        <w:widowControl/>
        <w:autoSpaceDE/>
        <w:autoSpaceDN/>
        <w:spacing w:line="259" w:lineRule="auto"/>
        <w:jc w:val="center"/>
        <w:rPr>
          <w:b/>
          <w:bCs/>
        </w:rPr>
      </w:pPr>
      <w:r w:rsidRPr="00DB11E7">
        <w:rPr>
          <w:b/>
          <w:bCs/>
        </w:rPr>
        <w:t>NAČIN</w:t>
      </w:r>
      <w:r w:rsidRPr="00DB11E7">
        <w:rPr>
          <w:b/>
          <w:bCs/>
          <w:spacing w:val="-5"/>
        </w:rPr>
        <w:t xml:space="preserve"> </w:t>
      </w:r>
      <w:r w:rsidRPr="00DB11E7">
        <w:rPr>
          <w:b/>
          <w:bCs/>
        </w:rPr>
        <w:t>RADA PARTNERSKOG</w:t>
      </w:r>
      <w:r w:rsidRPr="00DB11E7">
        <w:rPr>
          <w:b/>
          <w:bCs/>
          <w:spacing w:val="-4"/>
        </w:rPr>
        <w:t xml:space="preserve"> </w:t>
      </w:r>
      <w:r w:rsidRPr="00DB11E7">
        <w:rPr>
          <w:b/>
          <w:bCs/>
        </w:rPr>
        <w:t>VIJEĆA</w:t>
      </w:r>
    </w:p>
    <w:p w14:paraId="36B8F120" w14:textId="77777777" w:rsidR="00FA2398" w:rsidRPr="00FA2398" w:rsidRDefault="00FA2398" w:rsidP="00FA2398">
      <w:pPr>
        <w:rPr>
          <w:bCs/>
        </w:rPr>
      </w:pPr>
    </w:p>
    <w:p w14:paraId="597F424B" w14:textId="44A6312A" w:rsidR="000902EC" w:rsidRPr="00FA2398" w:rsidRDefault="000902EC" w:rsidP="00C627B7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9.</w:t>
      </w:r>
    </w:p>
    <w:p w14:paraId="021F0BFE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7C1BD374" w14:textId="77777777" w:rsidR="000902EC" w:rsidRPr="003E7A2D" w:rsidRDefault="000902EC" w:rsidP="00C627B7">
      <w:pPr>
        <w:pStyle w:val="Tijeloteksta"/>
        <w:ind w:firstLine="709"/>
        <w:rPr>
          <w:sz w:val="22"/>
          <w:szCs w:val="22"/>
        </w:rPr>
      </w:pPr>
      <w:r w:rsidRPr="003E7A2D">
        <w:rPr>
          <w:sz w:val="22"/>
          <w:szCs w:val="22"/>
        </w:rPr>
        <w:t>(1) Partnersko vijeće</w:t>
      </w:r>
      <w:r w:rsidRPr="003E7A2D">
        <w:rPr>
          <w:spacing w:val="-4"/>
          <w:sz w:val="22"/>
          <w:szCs w:val="22"/>
        </w:rPr>
        <w:t xml:space="preserve"> </w:t>
      </w:r>
      <w:r w:rsidRPr="003E7A2D">
        <w:rPr>
          <w:sz w:val="22"/>
          <w:szCs w:val="22"/>
        </w:rPr>
        <w:t>radi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na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sjednicama.</w:t>
      </w:r>
    </w:p>
    <w:p w14:paraId="528C1495" w14:textId="77777777" w:rsidR="000902EC" w:rsidRPr="003E7A2D" w:rsidRDefault="000902EC" w:rsidP="00C627B7">
      <w:pPr>
        <w:pStyle w:val="Tijeloteksta"/>
        <w:ind w:firstLine="709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(2) Partnerskim vijećem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predsjedava</w:t>
      </w:r>
      <w:r w:rsidRPr="003E7A2D">
        <w:rPr>
          <w:spacing w:val="-4"/>
          <w:sz w:val="22"/>
          <w:szCs w:val="22"/>
        </w:rPr>
        <w:t xml:space="preserve"> </w:t>
      </w:r>
      <w:r w:rsidRPr="003E7A2D">
        <w:rPr>
          <w:sz w:val="22"/>
          <w:szCs w:val="22"/>
        </w:rPr>
        <w:t>predsjednik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koji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saziva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sjednice</w:t>
      </w:r>
      <w:r w:rsidRPr="003E7A2D">
        <w:rPr>
          <w:spacing w:val="-3"/>
          <w:sz w:val="22"/>
          <w:szCs w:val="22"/>
        </w:rPr>
        <w:t xml:space="preserve"> Partnerskog </w:t>
      </w:r>
      <w:r w:rsidRPr="003E7A2D">
        <w:rPr>
          <w:sz w:val="22"/>
          <w:szCs w:val="22"/>
        </w:rPr>
        <w:t>vijeća.</w:t>
      </w:r>
    </w:p>
    <w:p w14:paraId="62FE8A3E" w14:textId="3673DF0F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(3) Sjednice Partnerskog vijeća održavaju se prema potrebi, sukladno dinamici izrade i provedbe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SRUP-</w:t>
      </w:r>
      <w:r w:rsidR="00654F75">
        <w:rPr>
          <w:sz w:val="22"/>
          <w:szCs w:val="22"/>
        </w:rPr>
        <w:t>a</w:t>
      </w:r>
      <w:r w:rsidRPr="003E7A2D">
        <w:rPr>
          <w:sz w:val="22"/>
          <w:szCs w:val="22"/>
        </w:rPr>
        <w:t>,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najmanje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dvaput godišnje.</w:t>
      </w:r>
    </w:p>
    <w:p w14:paraId="44788281" w14:textId="4F4E32DC" w:rsidR="000902EC" w:rsidRDefault="000902EC" w:rsidP="00FA2398">
      <w:pPr>
        <w:tabs>
          <w:tab w:val="left" w:pos="1558"/>
        </w:tabs>
      </w:pPr>
    </w:p>
    <w:p w14:paraId="13BFC98D" w14:textId="77777777" w:rsidR="000902EC" w:rsidRPr="00FA2398" w:rsidRDefault="000902EC" w:rsidP="00711392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10.</w:t>
      </w:r>
    </w:p>
    <w:p w14:paraId="3FA3E58A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0DA9A545" w14:textId="77777777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(1) Poziv</w:t>
      </w:r>
      <w:r w:rsidRPr="003E7A2D">
        <w:rPr>
          <w:spacing w:val="17"/>
          <w:sz w:val="22"/>
          <w:szCs w:val="22"/>
        </w:rPr>
        <w:t xml:space="preserve"> </w:t>
      </w:r>
      <w:r w:rsidRPr="003E7A2D">
        <w:rPr>
          <w:sz w:val="22"/>
          <w:szCs w:val="22"/>
        </w:rPr>
        <w:t>za</w:t>
      </w:r>
      <w:r w:rsidRPr="003E7A2D">
        <w:rPr>
          <w:spacing w:val="17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sjednicu</w:t>
      </w:r>
      <w:r w:rsidRPr="003E7A2D">
        <w:rPr>
          <w:spacing w:val="17"/>
          <w:sz w:val="22"/>
          <w:szCs w:val="22"/>
        </w:rPr>
        <w:t xml:space="preserve"> Partnerskog </w:t>
      </w:r>
      <w:r w:rsidRPr="003E7A2D">
        <w:rPr>
          <w:sz w:val="22"/>
          <w:szCs w:val="22"/>
        </w:rPr>
        <w:t>vijeća</w:t>
      </w:r>
      <w:r w:rsidRPr="003E7A2D">
        <w:rPr>
          <w:spacing w:val="17"/>
          <w:sz w:val="22"/>
          <w:szCs w:val="22"/>
        </w:rPr>
        <w:t xml:space="preserve"> </w:t>
      </w:r>
      <w:r w:rsidRPr="003E7A2D">
        <w:rPr>
          <w:sz w:val="22"/>
          <w:szCs w:val="22"/>
        </w:rPr>
        <w:t>sadržava</w:t>
      </w:r>
      <w:r w:rsidRPr="003E7A2D">
        <w:rPr>
          <w:spacing w:val="17"/>
          <w:sz w:val="22"/>
          <w:szCs w:val="22"/>
        </w:rPr>
        <w:t xml:space="preserve"> </w:t>
      </w:r>
      <w:r w:rsidRPr="003E7A2D">
        <w:rPr>
          <w:sz w:val="22"/>
          <w:szCs w:val="22"/>
        </w:rPr>
        <w:t>dan,</w:t>
      </w:r>
      <w:r w:rsidRPr="003E7A2D">
        <w:rPr>
          <w:spacing w:val="17"/>
          <w:sz w:val="22"/>
          <w:szCs w:val="22"/>
        </w:rPr>
        <w:t xml:space="preserve"> </w:t>
      </w:r>
      <w:r w:rsidRPr="003E7A2D">
        <w:rPr>
          <w:sz w:val="22"/>
          <w:szCs w:val="22"/>
        </w:rPr>
        <w:t>vrijeme</w:t>
      </w:r>
      <w:r w:rsidRPr="003E7A2D">
        <w:rPr>
          <w:spacing w:val="17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17"/>
          <w:sz w:val="22"/>
          <w:szCs w:val="22"/>
        </w:rPr>
        <w:t xml:space="preserve"> </w:t>
      </w:r>
      <w:r w:rsidRPr="003E7A2D">
        <w:rPr>
          <w:sz w:val="22"/>
          <w:szCs w:val="22"/>
        </w:rPr>
        <w:t>mjesto</w:t>
      </w:r>
      <w:r w:rsidRPr="003E7A2D">
        <w:rPr>
          <w:spacing w:val="17"/>
          <w:sz w:val="22"/>
          <w:szCs w:val="22"/>
        </w:rPr>
        <w:t xml:space="preserve"> </w:t>
      </w:r>
      <w:r w:rsidRPr="003E7A2D">
        <w:rPr>
          <w:sz w:val="22"/>
          <w:szCs w:val="22"/>
        </w:rPr>
        <w:t>održavanja</w:t>
      </w:r>
      <w:r w:rsidRPr="003E7A2D">
        <w:rPr>
          <w:spacing w:val="17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sjednice</w:t>
      </w:r>
      <w:r w:rsidRPr="003E7A2D">
        <w:rPr>
          <w:spacing w:val="17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-57"/>
          <w:sz w:val="22"/>
          <w:szCs w:val="22"/>
        </w:rPr>
        <w:t xml:space="preserve"> </w:t>
      </w:r>
      <w:r w:rsidRPr="003E7A2D">
        <w:rPr>
          <w:sz w:val="22"/>
          <w:szCs w:val="22"/>
        </w:rPr>
        <w:t>predloženi dnevni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red.</w:t>
      </w:r>
    </w:p>
    <w:p w14:paraId="4035FC24" w14:textId="4FFCEBEF" w:rsidR="000902EC" w:rsidRPr="003E7A2D" w:rsidRDefault="000902EC" w:rsidP="00C627B7">
      <w:pPr>
        <w:pStyle w:val="Tijeloteksta"/>
        <w:ind w:firstLine="709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(2) Poziv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za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sjednicu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dostavlja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se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najmanje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tri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rad</w:t>
      </w:r>
      <w:r w:rsidR="00DE4B46">
        <w:rPr>
          <w:sz w:val="22"/>
          <w:szCs w:val="22"/>
        </w:rPr>
        <w:t>n</w:t>
      </w:r>
      <w:r w:rsidRPr="003E7A2D">
        <w:rPr>
          <w:sz w:val="22"/>
          <w:szCs w:val="22"/>
        </w:rPr>
        <w:t>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dana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prije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održavanja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sjednice.</w:t>
      </w:r>
    </w:p>
    <w:p w14:paraId="7216D421" w14:textId="77777777" w:rsidR="000902EC" w:rsidRPr="003E7A2D" w:rsidRDefault="000902EC" w:rsidP="00C627B7">
      <w:pPr>
        <w:pStyle w:val="Tijeloteksta"/>
        <w:ind w:firstLine="709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(3) Uz</w:t>
      </w:r>
      <w:r w:rsidRPr="003E7A2D">
        <w:rPr>
          <w:spacing w:val="59"/>
          <w:sz w:val="22"/>
          <w:szCs w:val="22"/>
        </w:rPr>
        <w:t xml:space="preserve"> </w:t>
      </w:r>
      <w:r w:rsidRPr="003E7A2D">
        <w:rPr>
          <w:sz w:val="22"/>
          <w:szCs w:val="22"/>
        </w:rPr>
        <w:t>poziv</w:t>
      </w:r>
      <w:r w:rsidRPr="003E7A2D">
        <w:rPr>
          <w:spacing w:val="59"/>
          <w:sz w:val="22"/>
          <w:szCs w:val="22"/>
        </w:rPr>
        <w:t xml:space="preserve"> </w:t>
      </w:r>
      <w:r w:rsidRPr="003E7A2D">
        <w:rPr>
          <w:sz w:val="22"/>
          <w:szCs w:val="22"/>
        </w:rPr>
        <w:t>se  prilažu</w:t>
      </w:r>
      <w:r w:rsidRPr="003E7A2D">
        <w:rPr>
          <w:spacing w:val="59"/>
          <w:sz w:val="22"/>
          <w:szCs w:val="22"/>
        </w:rPr>
        <w:t xml:space="preserve"> </w:t>
      </w:r>
      <w:r w:rsidRPr="003E7A2D">
        <w:rPr>
          <w:sz w:val="22"/>
          <w:szCs w:val="22"/>
        </w:rPr>
        <w:t>svi</w:t>
      </w:r>
      <w:r w:rsidRPr="003E7A2D">
        <w:rPr>
          <w:spacing w:val="60"/>
          <w:sz w:val="22"/>
          <w:szCs w:val="22"/>
        </w:rPr>
        <w:t xml:space="preserve"> </w:t>
      </w:r>
      <w:r w:rsidRPr="003E7A2D">
        <w:rPr>
          <w:sz w:val="22"/>
          <w:szCs w:val="22"/>
        </w:rPr>
        <w:t>materijali</w:t>
      </w:r>
      <w:r w:rsidRPr="003E7A2D">
        <w:rPr>
          <w:spacing w:val="59"/>
          <w:sz w:val="22"/>
          <w:szCs w:val="22"/>
        </w:rPr>
        <w:t xml:space="preserve"> </w:t>
      </w:r>
      <w:r w:rsidRPr="003E7A2D">
        <w:rPr>
          <w:sz w:val="22"/>
          <w:szCs w:val="22"/>
        </w:rPr>
        <w:t>potrebni</w:t>
      </w:r>
      <w:r w:rsidRPr="003E7A2D">
        <w:rPr>
          <w:spacing w:val="59"/>
          <w:sz w:val="22"/>
          <w:szCs w:val="22"/>
        </w:rPr>
        <w:t xml:space="preserve"> </w:t>
      </w:r>
      <w:r w:rsidRPr="003E7A2D">
        <w:rPr>
          <w:sz w:val="22"/>
          <w:szCs w:val="22"/>
        </w:rPr>
        <w:t>za  raspravu</w:t>
      </w:r>
      <w:r w:rsidRPr="003E7A2D">
        <w:rPr>
          <w:spacing w:val="59"/>
          <w:sz w:val="22"/>
          <w:szCs w:val="22"/>
        </w:rPr>
        <w:t xml:space="preserve"> </w:t>
      </w:r>
      <w:r w:rsidRPr="003E7A2D">
        <w:rPr>
          <w:sz w:val="22"/>
          <w:szCs w:val="22"/>
        </w:rPr>
        <w:t>po</w:t>
      </w:r>
      <w:r w:rsidRPr="003E7A2D">
        <w:rPr>
          <w:spacing w:val="60"/>
          <w:sz w:val="22"/>
          <w:szCs w:val="22"/>
        </w:rPr>
        <w:t xml:space="preserve"> </w:t>
      </w:r>
      <w:r w:rsidRPr="003E7A2D">
        <w:rPr>
          <w:sz w:val="22"/>
          <w:szCs w:val="22"/>
        </w:rPr>
        <w:t>predloženim</w:t>
      </w:r>
      <w:r w:rsidRPr="003E7A2D">
        <w:rPr>
          <w:spacing w:val="59"/>
          <w:sz w:val="22"/>
          <w:szCs w:val="22"/>
        </w:rPr>
        <w:t xml:space="preserve"> </w:t>
      </w:r>
      <w:r w:rsidRPr="003E7A2D">
        <w:rPr>
          <w:sz w:val="22"/>
          <w:szCs w:val="22"/>
        </w:rPr>
        <w:t>točkama dnevnog reda.</w:t>
      </w:r>
    </w:p>
    <w:p w14:paraId="35B33F03" w14:textId="34F412F5" w:rsidR="000902EC" w:rsidRPr="003E7A2D" w:rsidRDefault="000902EC" w:rsidP="00C627B7">
      <w:pPr>
        <w:ind w:left="118" w:firstLine="591"/>
        <w:jc w:val="both"/>
      </w:pPr>
      <w:r w:rsidRPr="003E7A2D">
        <w:t>(4) Poziv</w:t>
      </w:r>
      <w:r w:rsidRPr="003E7A2D">
        <w:rPr>
          <w:spacing w:val="8"/>
        </w:rPr>
        <w:t xml:space="preserve"> </w:t>
      </w:r>
      <w:r w:rsidRPr="003E7A2D">
        <w:t>i</w:t>
      </w:r>
      <w:r w:rsidRPr="003E7A2D">
        <w:rPr>
          <w:spacing w:val="9"/>
        </w:rPr>
        <w:t xml:space="preserve"> </w:t>
      </w:r>
      <w:r w:rsidRPr="003E7A2D">
        <w:t>materijali</w:t>
      </w:r>
      <w:r w:rsidRPr="003E7A2D">
        <w:rPr>
          <w:spacing w:val="9"/>
        </w:rPr>
        <w:t xml:space="preserve"> </w:t>
      </w:r>
      <w:r w:rsidRPr="003E7A2D">
        <w:t>dostavljaju</w:t>
      </w:r>
      <w:r w:rsidRPr="003E7A2D">
        <w:rPr>
          <w:spacing w:val="9"/>
        </w:rPr>
        <w:t xml:space="preserve"> </w:t>
      </w:r>
      <w:r w:rsidRPr="003E7A2D">
        <w:t>se</w:t>
      </w:r>
      <w:r w:rsidRPr="003E7A2D">
        <w:rPr>
          <w:spacing w:val="9"/>
        </w:rPr>
        <w:t xml:space="preserve"> </w:t>
      </w:r>
      <w:r w:rsidRPr="003E7A2D">
        <w:t>u</w:t>
      </w:r>
      <w:r w:rsidRPr="003E7A2D">
        <w:rPr>
          <w:spacing w:val="9"/>
        </w:rPr>
        <w:t xml:space="preserve"> </w:t>
      </w:r>
      <w:r w:rsidRPr="003E7A2D">
        <w:t>elektroničkom</w:t>
      </w:r>
      <w:r w:rsidRPr="003E7A2D">
        <w:rPr>
          <w:spacing w:val="9"/>
        </w:rPr>
        <w:t xml:space="preserve"> </w:t>
      </w:r>
      <w:r w:rsidRPr="003E7A2D">
        <w:t>obliku</w:t>
      </w:r>
      <w:r w:rsidRPr="003E7A2D">
        <w:rPr>
          <w:spacing w:val="8"/>
        </w:rPr>
        <w:t xml:space="preserve"> </w:t>
      </w:r>
      <w:r w:rsidRPr="003E7A2D">
        <w:t>ili</w:t>
      </w:r>
      <w:r w:rsidRPr="003E7A2D">
        <w:rPr>
          <w:spacing w:val="9"/>
        </w:rPr>
        <w:t xml:space="preserve"> </w:t>
      </w:r>
      <w:r w:rsidRPr="003E7A2D">
        <w:t>objavljuju</w:t>
      </w:r>
      <w:r w:rsidRPr="003E7A2D">
        <w:rPr>
          <w:spacing w:val="9"/>
        </w:rPr>
        <w:t xml:space="preserve"> </w:t>
      </w:r>
      <w:r w:rsidRPr="003E7A2D">
        <w:t>na</w:t>
      </w:r>
      <w:r w:rsidRPr="003E7A2D">
        <w:rPr>
          <w:spacing w:val="9"/>
        </w:rPr>
        <w:t xml:space="preserve"> </w:t>
      </w:r>
      <w:r w:rsidRPr="003E7A2D">
        <w:t>mrežnim</w:t>
      </w:r>
      <w:r w:rsidRPr="003E7A2D">
        <w:rPr>
          <w:spacing w:val="9"/>
        </w:rPr>
        <w:t xml:space="preserve"> </w:t>
      </w:r>
      <w:r w:rsidRPr="003E7A2D">
        <w:t>stranicama</w:t>
      </w:r>
      <w:r w:rsidRPr="003E7A2D">
        <w:rPr>
          <w:spacing w:val="-52"/>
        </w:rPr>
        <w:t xml:space="preserve"> </w:t>
      </w:r>
      <w:r w:rsidRPr="003E7A2D">
        <w:t>Grada</w:t>
      </w:r>
      <w:r w:rsidRPr="003E7A2D">
        <w:rPr>
          <w:spacing w:val="-2"/>
        </w:rPr>
        <w:t xml:space="preserve"> </w:t>
      </w:r>
      <w:r w:rsidRPr="003E7A2D">
        <w:t>Požege.</w:t>
      </w:r>
    </w:p>
    <w:p w14:paraId="38853314" w14:textId="12C92C41" w:rsidR="000902EC" w:rsidRDefault="000902EC" w:rsidP="00C627B7">
      <w:pPr>
        <w:pStyle w:val="Tijeloteksta"/>
        <w:ind w:firstLine="709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(5) Sjednica</w:t>
      </w:r>
      <w:r w:rsidRPr="003E7A2D">
        <w:rPr>
          <w:spacing w:val="28"/>
          <w:sz w:val="22"/>
          <w:szCs w:val="22"/>
        </w:rPr>
        <w:t xml:space="preserve"> </w:t>
      </w:r>
      <w:r w:rsidRPr="003E7A2D">
        <w:rPr>
          <w:sz w:val="22"/>
          <w:szCs w:val="22"/>
        </w:rPr>
        <w:t>se</w:t>
      </w:r>
      <w:r w:rsidRPr="003E7A2D">
        <w:rPr>
          <w:spacing w:val="28"/>
          <w:sz w:val="22"/>
          <w:szCs w:val="22"/>
        </w:rPr>
        <w:t xml:space="preserve"> </w:t>
      </w:r>
      <w:r w:rsidRPr="003E7A2D">
        <w:rPr>
          <w:sz w:val="22"/>
          <w:szCs w:val="22"/>
        </w:rPr>
        <w:t>može</w:t>
      </w:r>
      <w:r w:rsidRPr="003E7A2D">
        <w:rPr>
          <w:spacing w:val="29"/>
          <w:sz w:val="22"/>
          <w:szCs w:val="22"/>
        </w:rPr>
        <w:t xml:space="preserve"> </w:t>
      </w:r>
      <w:r w:rsidRPr="003E7A2D">
        <w:rPr>
          <w:sz w:val="22"/>
          <w:szCs w:val="22"/>
        </w:rPr>
        <w:t>održati</w:t>
      </w:r>
      <w:r w:rsidRPr="003E7A2D">
        <w:rPr>
          <w:spacing w:val="29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29"/>
          <w:sz w:val="22"/>
          <w:szCs w:val="22"/>
        </w:rPr>
        <w:t xml:space="preserve"> </w:t>
      </w:r>
      <w:r w:rsidRPr="003E7A2D">
        <w:rPr>
          <w:sz w:val="22"/>
          <w:szCs w:val="22"/>
        </w:rPr>
        <w:t>elektronski,</w:t>
      </w:r>
      <w:r w:rsidRPr="003E7A2D">
        <w:rPr>
          <w:spacing w:val="29"/>
          <w:sz w:val="22"/>
          <w:szCs w:val="22"/>
        </w:rPr>
        <w:t xml:space="preserve"> </w:t>
      </w:r>
      <w:r w:rsidRPr="003E7A2D">
        <w:rPr>
          <w:sz w:val="22"/>
          <w:szCs w:val="22"/>
        </w:rPr>
        <w:t>odnosno</w:t>
      </w:r>
      <w:r w:rsidRPr="003E7A2D">
        <w:rPr>
          <w:spacing w:val="29"/>
          <w:sz w:val="22"/>
          <w:szCs w:val="22"/>
        </w:rPr>
        <w:t xml:space="preserve"> </w:t>
      </w:r>
      <w:r w:rsidRPr="003E7A2D">
        <w:rPr>
          <w:sz w:val="22"/>
          <w:szCs w:val="22"/>
        </w:rPr>
        <w:t>dopisnim</w:t>
      </w:r>
      <w:r w:rsidRPr="003E7A2D">
        <w:rPr>
          <w:spacing w:val="29"/>
          <w:sz w:val="22"/>
          <w:szCs w:val="22"/>
        </w:rPr>
        <w:t xml:space="preserve"> </w:t>
      </w:r>
      <w:r w:rsidRPr="003E7A2D">
        <w:rPr>
          <w:sz w:val="22"/>
          <w:szCs w:val="22"/>
        </w:rPr>
        <w:t>putem</w:t>
      </w:r>
      <w:r w:rsidRPr="003E7A2D">
        <w:rPr>
          <w:spacing w:val="29"/>
          <w:sz w:val="22"/>
          <w:szCs w:val="22"/>
        </w:rPr>
        <w:t xml:space="preserve"> </w:t>
      </w:r>
      <w:r w:rsidRPr="003E7A2D">
        <w:rPr>
          <w:sz w:val="22"/>
          <w:szCs w:val="22"/>
        </w:rPr>
        <w:t>kada</w:t>
      </w:r>
      <w:r w:rsidRPr="003E7A2D">
        <w:rPr>
          <w:spacing w:val="29"/>
          <w:sz w:val="22"/>
          <w:szCs w:val="22"/>
        </w:rPr>
        <w:t xml:space="preserve"> </w:t>
      </w:r>
      <w:r w:rsidRPr="003E7A2D">
        <w:rPr>
          <w:sz w:val="22"/>
          <w:szCs w:val="22"/>
        </w:rPr>
        <w:t>za</w:t>
      </w:r>
      <w:r w:rsidRPr="003E7A2D">
        <w:rPr>
          <w:spacing w:val="29"/>
          <w:sz w:val="22"/>
          <w:szCs w:val="22"/>
        </w:rPr>
        <w:t xml:space="preserve"> </w:t>
      </w:r>
      <w:r w:rsidRPr="003E7A2D">
        <w:rPr>
          <w:sz w:val="22"/>
          <w:szCs w:val="22"/>
        </w:rPr>
        <w:t>to</w:t>
      </w:r>
      <w:r w:rsidRPr="003E7A2D">
        <w:rPr>
          <w:spacing w:val="29"/>
          <w:sz w:val="22"/>
          <w:szCs w:val="22"/>
        </w:rPr>
        <w:t xml:space="preserve"> </w:t>
      </w:r>
      <w:r w:rsidRPr="003E7A2D">
        <w:rPr>
          <w:sz w:val="22"/>
          <w:szCs w:val="22"/>
        </w:rPr>
        <w:t>postoji</w:t>
      </w:r>
      <w:r w:rsidR="00052177">
        <w:rPr>
          <w:sz w:val="22"/>
          <w:szCs w:val="22"/>
        </w:rPr>
        <w:t xml:space="preserve"> </w:t>
      </w:r>
      <w:r w:rsidRPr="003E7A2D">
        <w:rPr>
          <w:spacing w:val="-57"/>
          <w:sz w:val="22"/>
          <w:szCs w:val="22"/>
        </w:rPr>
        <w:t xml:space="preserve"> </w:t>
      </w:r>
      <w:r w:rsidRPr="003E7A2D">
        <w:rPr>
          <w:sz w:val="22"/>
          <w:szCs w:val="22"/>
        </w:rPr>
        <w:t>potreba.</w:t>
      </w:r>
      <w:r w:rsidR="00052177">
        <w:rPr>
          <w:sz w:val="22"/>
          <w:szCs w:val="22"/>
        </w:rPr>
        <w:t xml:space="preserve"> </w:t>
      </w:r>
    </w:p>
    <w:p w14:paraId="4AB36BAB" w14:textId="5677F64A" w:rsidR="00711392" w:rsidRPr="003E7A2D" w:rsidRDefault="00711392" w:rsidP="00C627B7">
      <w:pPr>
        <w:pStyle w:val="Tijeloteksta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(6) Predsjednik Partnerskog vijeća može sazvati sjednicu Partnerskog vijeća izvan propisanih rokova u iznimnim, hitnim i posebno opravdanim slučajevima. </w:t>
      </w:r>
    </w:p>
    <w:p w14:paraId="690549B3" w14:textId="77777777" w:rsidR="000902EC" w:rsidRPr="003E7A2D" w:rsidRDefault="000902EC" w:rsidP="00C627B7">
      <w:pPr>
        <w:pStyle w:val="Tijeloteksta"/>
        <w:rPr>
          <w:sz w:val="22"/>
          <w:szCs w:val="22"/>
        </w:rPr>
      </w:pPr>
    </w:p>
    <w:p w14:paraId="0AE94427" w14:textId="77777777" w:rsidR="000902EC" w:rsidRPr="00FA2398" w:rsidRDefault="000902EC" w:rsidP="00711392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11.</w:t>
      </w:r>
    </w:p>
    <w:p w14:paraId="31E843C4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367C8780" w14:textId="77777777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 xml:space="preserve">(1) Sjednicu otvara predsjednik Partnerskog vijeća, daje potrebna objašnjenja u vezi s radom sjednice </w:t>
      </w:r>
      <w:r w:rsidRPr="003E7A2D">
        <w:rPr>
          <w:spacing w:val="-57"/>
          <w:sz w:val="22"/>
          <w:szCs w:val="22"/>
        </w:rPr>
        <w:t xml:space="preserve"> </w:t>
      </w:r>
      <w:r w:rsidRPr="003E7A2D">
        <w:rPr>
          <w:sz w:val="22"/>
          <w:szCs w:val="22"/>
        </w:rPr>
        <w:t>i utvrđuje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potrebnu većinu.</w:t>
      </w:r>
    </w:p>
    <w:p w14:paraId="62671669" w14:textId="77777777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(2) Za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pravovaljan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rad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sjednice</w:t>
      </w:r>
      <w:r w:rsidRPr="003E7A2D">
        <w:rPr>
          <w:spacing w:val="1"/>
          <w:sz w:val="22"/>
          <w:szCs w:val="22"/>
        </w:rPr>
        <w:t xml:space="preserve"> Partnerskog </w:t>
      </w:r>
      <w:r w:rsidRPr="003E7A2D">
        <w:rPr>
          <w:sz w:val="22"/>
          <w:szCs w:val="22"/>
        </w:rPr>
        <w:t>vijeća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potrebna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je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prisutnost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1/2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članova</w:t>
      </w:r>
      <w:r w:rsidRPr="003E7A2D">
        <w:rPr>
          <w:spacing w:val="1"/>
          <w:sz w:val="22"/>
          <w:szCs w:val="22"/>
        </w:rPr>
        <w:t xml:space="preserve"> Partnerskog </w:t>
      </w:r>
      <w:r w:rsidRPr="003E7A2D">
        <w:rPr>
          <w:sz w:val="22"/>
          <w:szCs w:val="22"/>
        </w:rPr>
        <w:t>vijeća,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u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protivnom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sjednica se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odgađa.</w:t>
      </w:r>
    </w:p>
    <w:p w14:paraId="7C39ECB2" w14:textId="18B681A4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</w:t>
      </w:r>
      <w:r w:rsidR="00711392">
        <w:rPr>
          <w:sz w:val="22"/>
          <w:szCs w:val="22"/>
        </w:rPr>
        <w:t>3</w:t>
      </w:r>
      <w:r w:rsidRPr="003E7A2D">
        <w:rPr>
          <w:sz w:val="22"/>
          <w:szCs w:val="22"/>
        </w:rPr>
        <w:t>) Dnevni red sjednice Partnerskog vijeća utvrđuje predsjednik na temelju prijedloga dnevnog reda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predloženog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u pozivu za sjednicu te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prijedloga izmjena/dopuna istog.</w:t>
      </w:r>
    </w:p>
    <w:p w14:paraId="553A6C9D" w14:textId="6826EB28" w:rsidR="000902EC" w:rsidRPr="00711392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711392">
        <w:rPr>
          <w:sz w:val="22"/>
          <w:szCs w:val="22"/>
        </w:rPr>
        <w:t>(</w:t>
      </w:r>
      <w:r w:rsidR="00711392" w:rsidRPr="00711392">
        <w:rPr>
          <w:sz w:val="22"/>
          <w:szCs w:val="22"/>
        </w:rPr>
        <w:t>4</w:t>
      </w:r>
      <w:r w:rsidRPr="00711392">
        <w:rPr>
          <w:sz w:val="22"/>
          <w:szCs w:val="22"/>
        </w:rPr>
        <w:t>) Svaki član Partnerskog vijeća ima pravo predlagati izmjene ili dopune predloženog dnevnog reda</w:t>
      </w:r>
      <w:r w:rsidRPr="00711392">
        <w:rPr>
          <w:spacing w:val="1"/>
          <w:sz w:val="22"/>
          <w:szCs w:val="22"/>
        </w:rPr>
        <w:t xml:space="preserve"> </w:t>
      </w:r>
      <w:r w:rsidRPr="00711392">
        <w:rPr>
          <w:sz w:val="22"/>
          <w:szCs w:val="22"/>
        </w:rPr>
        <w:t>najkasnije dva dana prije održavanja sjednice, na način da osigura obrazloženje i materijal za</w:t>
      </w:r>
      <w:r w:rsidRPr="00711392">
        <w:rPr>
          <w:spacing w:val="1"/>
          <w:sz w:val="22"/>
          <w:szCs w:val="22"/>
        </w:rPr>
        <w:t xml:space="preserve"> </w:t>
      </w:r>
      <w:r w:rsidRPr="00711392">
        <w:rPr>
          <w:sz w:val="22"/>
          <w:szCs w:val="22"/>
        </w:rPr>
        <w:t>predloženu</w:t>
      </w:r>
      <w:r w:rsidRPr="00711392">
        <w:rPr>
          <w:spacing w:val="-1"/>
          <w:sz w:val="22"/>
          <w:szCs w:val="22"/>
        </w:rPr>
        <w:t xml:space="preserve"> </w:t>
      </w:r>
      <w:r w:rsidRPr="00711392">
        <w:rPr>
          <w:sz w:val="22"/>
          <w:szCs w:val="22"/>
        </w:rPr>
        <w:t>izmjenu/dopunu dnevnog reda.</w:t>
      </w:r>
    </w:p>
    <w:p w14:paraId="7D825794" w14:textId="14CBE0C8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</w:t>
      </w:r>
      <w:r w:rsidR="00711392">
        <w:rPr>
          <w:sz w:val="22"/>
          <w:szCs w:val="22"/>
        </w:rPr>
        <w:t>5</w:t>
      </w:r>
      <w:r w:rsidRPr="003E7A2D">
        <w:rPr>
          <w:sz w:val="22"/>
          <w:szCs w:val="22"/>
        </w:rPr>
        <w:t xml:space="preserve">) Nakon utvrđenog dnevnog reda prelazi se na raspravu o pojedinim pitanjima i to redom kako je utvrđen u prihvaćenom dnevnom redu. </w:t>
      </w:r>
    </w:p>
    <w:p w14:paraId="0C66CBF8" w14:textId="4795E5A3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</w:t>
      </w:r>
      <w:r w:rsidR="00711392">
        <w:rPr>
          <w:sz w:val="22"/>
          <w:szCs w:val="22"/>
        </w:rPr>
        <w:t>6</w:t>
      </w:r>
      <w:r w:rsidRPr="003E7A2D">
        <w:rPr>
          <w:sz w:val="22"/>
          <w:szCs w:val="22"/>
        </w:rPr>
        <w:t>) Na sjednici se o svakoj točci dnevnog reda, nakon uvodnog izlaganja, najprije raspravlja, a zatim odlučuje.</w:t>
      </w:r>
    </w:p>
    <w:p w14:paraId="78F2DB16" w14:textId="77777777" w:rsidR="000902EC" w:rsidRPr="003E7A2D" w:rsidRDefault="000902EC" w:rsidP="00C627B7"/>
    <w:p w14:paraId="02882035" w14:textId="1F98E0F4" w:rsidR="000902EC" w:rsidRPr="00FA2398" w:rsidRDefault="000902EC" w:rsidP="00C627B7">
      <w:pPr>
        <w:jc w:val="center"/>
      </w:pPr>
      <w:r w:rsidRPr="00FA2398">
        <w:t xml:space="preserve">Članak 12. </w:t>
      </w:r>
    </w:p>
    <w:p w14:paraId="3B484E19" w14:textId="3B8BFA6C" w:rsidR="000902EC" w:rsidRPr="00DB11E7" w:rsidRDefault="000902EC" w:rsidP="00C627B7">
      <w:pPr>
        <w:jc w:val="both"/>
      </w:pPr>
    </w:p>
    <w:p w14:paraId="5FE8DB71" w14:textId="77777777" w:rsidR="000902EC" w:rsidRPr="003E7A2D" w:rsidRDefault="000902EC" w:rsidP="00C627B7">
      <w:pPr>
        <w:ind w:firstLine="709"/>
        <w:jc w:val="both"/>
      </w:pPr>
      <w:r w:rsidRPr="003E7A2D">
        <w:t>(1)  Red na sjednici Partnerskog vijeća osigurava predsjednik Partnerskog vijeća.</w:t>
      </w:r>
    </w:p>
    <w:p w14:paraId="03375E0A" w14:textId="77777777" w:rsidR="000902EC" w:rsidRPr="003E7A2D" w:rsidRDefault="000902EC" w:rsidP="00C627B7">
      <w:pPr>
        <w:ind w:left="142" w:firstLine="567"/>
        <w:jc w:val="both"/>
      </w:pPr>
      <w:r w:rsidRPr="003E7A2D">
        <w:t>(2)  Na sjednici nitko ne može govoriti prije nego zatraži i dobije riječ od predsjednika Partnerskog vijeća.</w:t>
      </w:r>
    </w:p>
    <w:p w14:paraId="7E1F4CE4" w14:textId="77777777" w:rsidR="000902EC" w:rsidRPr="003E7A2D" w:rsidRDefault="000902EC" w:rsidP="00C627B7">
      <w:pPr>
        <w:ind w:left="142" w:firstLine="578"/>
        <w:jc w:val="both"/>
      </w:pPr>
      <w:r w:rsidRPr="003E7A2D">
        <w:t>(3)  Predsjednik Partnerskog vijeća brine se da govornik ne bude ometan ili spriječen u govoru.</w:t>
      </w:r>
    </w:p>
    <w:p w14:paraId="11D5CDEE" w14:textId="6561B39C" w:rsidR="000902EC" w:rsidRPr="003E7A2D" w:rsidRDefault="000902EC" w:rsidP="00C627B7">
      <w:pPr>
        <w:ind w:left="142" w:firstLine="578"/>
        <w:jc w:val="both"/>
      </w:pPr>
      <w:r w:rsidRPr="003E7A2D">
        <w:t>(4)  Tijekom raspravljanja u određenoj točci dnevnog reda govornik može govoriti samo o temi o kojoj se raspravlja i prema utvrđenom dnevnom redu</w:t>
      </w:r>
      <w:r w:rsidR="00711392">
        <w:t>.</w:t>
      </w:r>
    </w:p>
    <w:p w14:paraId="5249DAAF" w14:textId="20803149" w:rsidR="000902EC" w:rsidRPr="003E7A2D" w:rsidRDefault="000902EC" w:rsidP="00C627B7">
      <w:pPr>
        <w:ind w:left="142" w:firstLine="578"/>
        <w:jc w:val="both"/>
      </w:pPr>
      <w:r w:rsidRPr="003E7A2D">
        <w:t>(5) Predsjednik Partnerskog vijeća daje članovima i drugim sudionicima sjednice riječ prema redoslijedu prijava za raspravu.</w:t>
      </w:r>
    </w:p>
    <w:p w14:paraId="76574064" w14:textId="561937D8" w:rsidR="000902EC" w:rsidRPr="003E7A2D" w:rsidRDefault="000902EC" w:rsidP="00C627B7">
      <w:pPr>
        <w:ind w:left="142" w:firstLine="578"/>
        <w:jc w:val="both"/>
      </w:pPr>
      <w:r w:rsidRPr="003E7A2D">
        <w:t xml:space="preserve">(6) Predsjednik Partnerskog vijeća zaključuje raspravu kada utvrdi da više nema prijavljenih </w:t>
      </w:r>
      <w:r w:rsidRPr="003E7A2D">
        <w:lastRenderedPageBreak/>
        <w:t xml:space="preserve">govornika. </w:t>
      </w:r>
    </w:p>
    <w:p w14:paraId="0C4E2DD9" w14:textId="31E1FDDB" w:rsidR="000902EC" w:rsidRPr="003E7A2D" w:rsidRDefault="000902EC" w:rsidP="00C627B7">
      <w:pPr>
        <w:ind w:left="142" w:firstLine="578"/>
        <w:jc w:val="both"/>
      </w:pPr>
      <w:r w:rsidRPr="003E7A2D">
        <w:t>(7)</w:t>
      </w:r>
      <w:r w:rsidR="00711392">
        <w:t xml:space="preserve"> </w:t>
      </w:r>
      <w:r w:rsidRPr="003E7A2D">
        <w:t xml:space="preserve">Predsjednik Partnerskog vijeća prekinut će sjednicu ukoliko nastupe okolnosti koje onemogućavaju daljnji rad sjednice, kao što su nedostatak kvoruma, nemogućnost osiguranja reda i sl. </w:t>
      </w:r>
    </w:p>
    <w:p w14:paraId="2E419881" w14:textId="6DA08DCD" w:rsidR="000902EC" w:rsidRDefault="000902EC" w:rsidP="00C627B7">
      <w:pPr>
        <w:ind w:left="142" w:firstLine="578"/>
        <w:jc w:val="both"/>
      </w:pPr>
      <w:r w:rsidRPr="003E7A2D">
        <w:t xml:space="preserve">(8) Prekinuta sjednica nastavit će se najkasnije u roku </w:t>
      </w:r>
      <w:r w:rsidR="00711392">
        <w:t>od</w:t>
      </w:r>
      <w:r w:rsidRPr="003E7A2D">
        <w:t xml:space="preserve"> 7 dana, o čemu se prisutni članovi obavještavaju na sjednici, a članovi koji nisu bili prisutni na toj sjednici na način utvrđen člankom 10. ovog Poslovnika</w:t>
      </w:r>
      <w:r w:rsidR="00D520C2">
        <w:t>.</w:t>
      </w:r>
    </w:p>
    <w:p w14:paraId="436CEC35" w14:textId="77777777" w:rsidR="00D520C2" w:rsidRPr="003E7A2D" w:rsidRDefault="00D520C2" w:rsidP="00FA2398">
      <w:pPr>
        <w:jc w:val="both"/>
      </w:pPr>
    </w:p>
    <w:p w14:paraId="2BB5DD9C" w14:textId="77777777" w:rsidR="000902EC" w:rsidRPr="00FA2398" w:rsidRDefault="000902EC" w:rsidP="00C627B7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13.</w:t>
      </w:r>
    </w:p>
    <w:p w14:paraId="7B037C9D" w14:textId="77777777" w:rsidR="000902EC" w:rsidRPr="00DB11E7" w:rsidRDefault="000902EC" w:rsidP="00C627B7">
      <w:pPr>
        <w:pStyle w:val="Tijeloteksta"/>
        <w:rPr>
          <w:bCs/>
          <w:sz w:val="22"/>
          <w:szCs w:val="22"/>
        </w:rPr>
      </w:pPr>
    </w:p>
    <w:p w14:paraId="4FD09629" w14:textId="77777777" w:rsidR="000902EC" w:rsidRPr="003E7A2D" w:rsidRDefault="000902EC" w:rsidP="00C627B7">
      <w:pPr>
        <w:pStyle w:val="Tijeloteksta"/>
        <w:ind w:firstLine="709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(1)  Partnersko vijeće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donosi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zaključke,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mišljenja,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prijedloge i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druge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akte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po potrebi.</w:t>
      </w:r>
    </w:p>
    <w:p w14:paraId="532E23A6" w14:textId="65BC0634" w:rsidR="000902EC" w:rsidRPr="003E7A2D" w:rsidRDefault="000902EC" w:rsidP="00C627B7">
      <w:pPr>
        <w:ind w:firstLine="709"/>
        <w:jc w:val="both"/>
      </w:pPr>
      <w:r w:rsidRPr="003E7A2D">
        <w:t>(2)  Svaki akt je potrebno raspraviti i pokušati postići opću suglasnost svih nazočnih</w:t>
      </w:r>
      <w:r w:rsidRPr="000902EC">
        <w:rPr>
          <w:spacing w:val="1"/>
        </w:rPr>
        <w:t xml:space="preserve"> </w:t>
      </w:r>
      <w:r w:rsidRPr="003E7A2D">
        <w:t>članova,</w:t>
      </w:r>
      <w:r w:rsidRPr="000902EC">
        <w:rPr>
          <w:spacing w:val="1"/>
        </w:rPr>
        <w:t xml:space="preserve"> </w:t>
      </w:r>
      <w:r w:rsidRPr="003E7A2D">
        <w:t>u</w:t>
      </w:r>
      <w:r w:rsidRPr="000902EC">
        <w:rPr>
          <w:spacing w:val="1"/>
        </w:rPr>
        <w:t xml:space="preserve"> </w:t>
      </w:r>
      <w:r w:rsidRPr="003E7A2D">
        <w:t>protivnom,</w:t>
      </w:r>
      <w:r w:rsidRPr="000902EC">
        <w:rPr>
          <w:spacing w:val="1"/>
        </w:rPr>
        <w:t xml:space="preserve"> </w:t>
      </w:r>
      <w:r w:rsidRPr="003E7A2D">
        <w:t>akt</w:t>
      </w:r>
      <w:r w:rsidRPr="000902EC">
        <w:rPr>
          <w:spacing w:val="1"/>
        </w:rPr>
        <w:t xml:space="preserve"> </w:t>
      </w:r>
      <w:r w:rsidRPr="003E7A2D">
        <w:t>se</w:t>
      </w:r>
      <w:r w:rsidRPr="000902EC">
        <w:rPr>
          <w:spacing w:val="1"/>
        </w:rPr>
        <w:t xml:space="preserve"> </w:t>
      </w:r>
      <w:r w:rsidRPr="003E7A2D">
        <w:t>usvaja</w:t>
      </w:r>
      <w:r w:rsidRPr="000902EC">
        <w:rPr>
          <w:spacing w:val="1"/>
        </w:rPr>
        <w:t xml:space="preserve"> </w:t>
      </w:r>
      <w:r w:rsidRPr="003E7A2D">
        <w:t>većinom</w:t>
      </w:r>
      <w:r w:rsidRPr="000902EC">
        <w:rPr>
          <w:spacing w:val="1"/>
        </w:rPr>
        <w:t xml:space="preserve"> </w:t>
      </w:r>
      <w:r w:rsidRPr="003E7A2D">
        <w:t>glasova</w:t>
      </w:r>
      <w:r w:rsidRPr="000902EC">
        <w:rPr>
          <w:spacing w:val="1"/>
        </w:rPr>
        <w:t xml:space="preserve"> </w:t>
      </w:r>
      <w:r w:rsidRPr="003E7A2D">
        <w:t>nazočnih</w:t>
      </w:r>
      <w:r w:rsidRPr="000902EC">
        <w:rPr>
          <w:spacing w:val="1"/>
        </w:rPr>
        <w:t xml:space="preserve"> </w:t>
      </w:r>
      <w:r w:rsidRPr="003E7A2D">
        <w:t>članova,</w:t>
      </w:r>
      <w:r w:rsidRPr="000902EC">
        <w:rPr>
          <w:spacing w:val="1"/>
        </w:rPr>
        <w:t xml:space="preserve"> </w:t>
      </w:r>
      <w:r w:rsidRPr="003E7A2D">
        <w:t>ukoliko</w:t>
      </w:r>
      <w:r w:rsidRPr="000902EC">
        <w:rPr>
          <w:spacing w:val="60"/>
        </w:rPr>
        <w:t xml:space="preserve"> </w:t>
      </w:r>
      <w:r w:rsidRPr="003E7A2D">
        <w:t>nije</w:t>
      </w:r>
      <w:r w:rsidRPr="000902EC">
        <w:rPr>
          <w:spacing w:val="1"/>
        </w:rPr>
        <w:t xml:space="preserve"> </w:t>
      </w:r>
      <w:r w:rsidRPr="003E7A2D">
        <w:t>drugačije</w:t>
      </w:r>
      <w:r w:rsidRPr="000902EC">
        <w:rPr>
          <w:spacing w:val="-1"/>
        </w:rPr>
        <w:t xml:space="preserve"> </w:t>
      </w:r>
      <w:r w:rsidRPr="003E7A2D">
        <w:t>utvrđeno</w:t>
      </w:r>
      <w:r w:rsidR="00941662">
        <w:t xml:space="preserve"> pozitivnim </w:t>
      </w:r>
      <w:r w:rsidRPr="003E7A2D">
        <w:t>propisima</w:t>
      </w:r>
      <w:r w:rsidRPr="003E7A2D">
        <w:rPr>
          <w:spacing w:val="-2"/>
        </w:rPr>
        <w:t xml:space="preserve"> </w:t>
      </w:r>
      <w:r w:rsidRPr="003E7A2D">
        <w:t>koji reguliraju područje</w:t>
      </w:r>
      <w:r w:rsidRPr="003E7A2D">
        <w:rPr>
          <w:spacing w:val="-1"/>
        </w:rPr>
        <w:t xml:space="preserve"> </w:t>
      </w:r>
      <w:r w:rsidRPr="003E7A2D">
        <w:t>djelovanja Partnerskog vijeća.</w:t>
      </w:r>
    </w:p>
    <w:p w14:paraId="2C1A8048" w14:textId="756E2BD9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(3)  Ako član Partnerskog vijeća ima izdvojeno mišljenje, tada se njegove primjedbe na sadržaj akta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obavezno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prilažu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uz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akt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dostavljaju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izrađivaču/predlagatelju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akta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te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se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ista</w:t>
      </w:r>
      <w:r w:rsidRPr="003E7A2D">
        <w:rPr>
          <w:spacing w:val="60"/>
          <w:sz w:val="22"/>
          <w:szCs w:val="22"/>
        </w:rPr>
        <w:t xml:space="preserve"> </w:t>
      </w:r>
      <w:r w:rsidRPr="003E7A2D">
        <w:rPr>
          <w:sz w:val="22"/>
          <w:szCs w:val="22"/>
        </w:rPr>
        <w:t>činjenica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posebno evidentira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u zapisniku.</w:t>
      </w:r>
    </w:p>
    <w:p w14:paraId="0FB80FFE" w14:textId="77777777" w:rsidR="000902EC" w:rsidRPr="003E7A2D" w:rsidRDefault="000902EC" w:rsidP="00C627B7">
      <w:pPr>
        <w:pStyle w:val="Tijeloteksta"/>
        <w:rPr>
          <w:sz w:val="22"/>
          <w:szCs w:val="22"/>
        </w:rPr>
      </w:pPr>
    </w:p>
    <w:p w14:paraId="234A41D7" w14:textId="77777777" w:rsidR="000902EC" w:rsidRPr="00FA2398" w:rsidRDefault="000902EC" w:rsidP="00711392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14.</w:t>
      </w:r>
    </w:p>
    <w:p w14:paraId="72CCA247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2F7A8171" w14:textId="77777777" w:rsidR="000902EC" w:rsidRPr="003E7A2D" w:rsidRDefault="000902EC" w:rsidP="00C627B7">
      <w:pPr>
        <w:pStyle w:val="Tijeloteksta"/>
        <w:ind w:firstLine="709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(1)  Na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sjednici</w:t>
      </w:r>
      <w:r w:rsidRPr="003E7A2D">
        <w:rPr>
          <w:spacing w:val="-2"/>
          <w:sz w:val="22"/>
          <w:szCs w:val="22"/>
        </w:rPr>
        <w:t xml:space="preserve"> Partnerskog </w:t>
      </w:r>
      <w:r w:rsidRPr="003E7A2D">
        <w:rPr>
          <w:sz w:val="22"/>
          <w:szCs w:val="22"/>
        </w:rPr>
        <w:t>vijeća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odlučuje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se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javnim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glasovanjem.</w:t>
      </w:r>
    </w:p>
    <w:p w14:paraId="09C4AB70" w14:textId="77777777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(2) Glasovanje se vrši na inicijativu predsjednika dizanjem ruku za svaku točku dnevnog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reda na način da se glasuje "za", "protiv" ili "suzdržan", a rezultat glasovanja unosi se u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zapisnik.</w:t>
      </w:r>
    </w:p>
    <w:p w14:paraId="492ABCCC" w14:textId="0B578947" w:rsidR="000902EC" w:rsidRPr="003E7A2D" w:rsidRDefault="000902EC" w:rsidP="00FA2398">
      <w:pPr>
        <w:pStyle w:val="Tijeloteksta"/>
        <w:jc w:val="both"/>
        <w:rPr>
          <w:sz w:val="22"/>
          <w:szCs w:val="22"/>
        </w:rPr>
      </w:pPr>
    </w:p>
    <w:p w14:paraId="0799C810" w14:textId="77777777" w:rsidR="000902EC" w:rsidRPr="00FA2398" w:rsidRDefault="000902EC" w:rsidP="00711392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15.</w:t>
      </w:r>
    </w:p>
    <w:p w14:paraId="319CBB25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64C45028" w14:textId="77777777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(1)  O sjednici Partnerskog vijeća vodi se zapisnik koji obavezno sadrži datum, mjesto i vrijeme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održavanja sjednice, dnevni red, popis prisutnih/odsutnih članova Partnerskog vijeća, ostalih sudionika u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radu sjednice, kratak tijek sjednice po utvrđenom dnevnom redu s odlukama i zaključcima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koje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je</w:t>
      </w:r>
      <w:r w:rsidRPr="003E7A2D">
        <w:rPr>
          <w:spacing w:val="-1"/>
          <w:sz w:val="22"/>
          <w:szCs w:val="22"/>
        </w:rPr>
        <w:t xml:space="preserve"> Partnersko </w:t>
      </w:r>
      <w:r w:rsidRPr="003E7A2D">
        <w:rPr>
          <w:sz w:val="22"/>
          <w:szCs w:val="22"/>
        </w:rPr>
        <w:t>vijeće donijelo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sažetkom rasprave,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potpis zapisničara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predsjednika Partnerskog vijeća.</w:t>
      </w:r>
    </w:p>
    <w:p w14:paraId="7ECB216A" w14:textId="48883BDF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(2)  Zapisnik sa sjednice dostavlja se svim članovima Partnerskog vijeća u materijalima za narednu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sjednicu</w:t>
      </w:r>
      <w:r w:rsidRPr="003E7A2D">
        <w:rPr>
          <w:spacing w:val="-2"/>
          <w:sz w:val="22"/>
          <w:szCs w:val="22"/>
        </w:rPr>
        <w:t xml:space="preserve"> Partnerskog </w:t>
      </w:r>
      <w:r w:rsidRPr="003E7A2D">
        <w:rPr>
          <w:sz w:val="22"/>
          <w:szCs w:val="22"/>
        </w:rPr>
        <w:t>vijeća.</w:t>
      </w:r>
    </w:p>
    <w:p w14:paraId="51CDE5DA" w14:textId="551E9FC3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(3) Zapisnik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se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usvaja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glasovanjem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"za"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ili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"protiv"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na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prvoj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narednoj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s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usvojenim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izmjenama i dopunama, ako ih bude</w:t>
      </w:r>
      <w:r w:rsidR="00711392">
        <w:rPr>
          <w:sz w:val="22"/>
          <w:szCs w:val="22"/>
        </w:rPr>
        <w:t>.</w:t>
      </w:r>
    </w:p>
    <w:p w14:paraId="62F7D042" w14:textId="77777777" w:rsidR="000902EC" w:rsidRPr="003E7A2D" w:rsidRDefault="000902EC" w:rsidP="00C627B7">
      <w:pPr>
        <w:pStyle w:val="Tijeloteksta"/>
        <w:rPr>
          <w:sz w:val="22"/>
          <w:szCs w:val="22"/>
        </w:rPr>
      </w:pPr>
    </w:p>
    <w:p w14:paraId="57FD5BAD" w14:textId="77777777" w:rsidR="000902EC" w:rsidRPr="00FA2398" w:rsidRDefault="000902EC" w:rsidP="00711392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16.</w:t>
      </w:r>
    </w:p>
    <w:p w14:paraId="2DB2E4AC" w14:textId="77777777" w:rsidR="000902EC" w:rsidRPr="00FA2398" w:rsidRDefault="000902EC" w:rsidP="00711392">
      <w:pPr>
        <w:pStyle w:val="Tijeloteksta"/>
        <w:jc w:val="both"/>
        <w:rPr>
          <w:bCs/>
          <w:sz w:val="22"/>
          <w:szCs w:val="22"/>
        </w:rPr>
      </w:pPr>
    </w:p>
    <w:p w14:paraId="42FB78BF" w14:textId="77777777" w:rsidR="000902EC" w:rsidRPr="003E7A2D" w:rsidRDefault="000902EC" w:rsidP="00711392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(1) Partnersko vijeće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može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osnovati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stalna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povremena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radna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tijela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u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čije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članstvo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mogu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biti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imenovani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članovi Partnerskog vijeća i vanjski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stručni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članovi.</w:t>
      </w:r>
    </w:p>
    <w:p w14:paraId="6BC9A461" w14:textId="2B4F52BA" w:rsidR="000902EC" w:rsidRPr="003E7A2D" w:rsidRDefault="000902EC" w:rsidP="00711392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</w:t>
      </w:r>
      <w:r w:rsidR="00D9698D">
        <w:rPr>
          <w:sz w:val="22"/>
          <w:szCs w:val="22"/>
        </w:rPr>
        <w:t>2</w:t>
      </w:r>
      <w:r w:rsidRPr="003E7A2D">
        <w:rPr>
          <w:sz w:val="22"/>
          <w:szCs w:val="22"/>
        </w:rPr>
        <w:t>)  O</w:t>
      </w:r>
      <w:r w:rsidRPr="003E7A2D">
        <w:rPr>
          <w:spacing w:val="57"/>
          <w:sz w:val="22"/>
          <w:szCs w:val="22"/>
        </w:rPr>
        <w:t xml:space="preserve"> </w:t>
      </w:r>
      <w:r w:rsidRPr="003E7A2D">
        <w:rPr>
          <w:sz w:val="22"/>
          <w:szCs w:val="22"/>
        </w:rPr>
        <w:t>svom</w:t>
      </w:r>
      <w:r w:rsidRPr="003E7A2D">
        <w:rPr>
          <w:spacing w:val="58"/>
          <w:sz w:val="22"/>
          <w:szCs w:val="22"/>
        </w:rPr>
        <w:t xml:space="preserve"> </w:t>
      </w:r>
      <w:r w:rsidRPr="003E7A2D">
        <w:rPr>
          <w:sz w:val="22"/>
          <w:szCs w:val="22"/>
        </w:rPr>
        <w:t>radu</w:t>
      </w:r>
      <w:r w:rsidRPr="003E7A2D">
        <w:rPr>
          <w:spacing w:val="58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58"/>
          <w:sz w:val="22"/>
          <w:szCs w:val="22"/>
        </w:rPr>
        <w:t xml:space="preserve"> </w:t>
      </w:r>
      <w:r w:rsidR="00711392">
        <w:rPr>
          <w:sz w:val="22"/>
          <w:szCs w:val="22"/>
        </w:rPr>
        <w:t>prijedlozima</w:t>
      </w:r>
      <w:r w:rsidRPr="003E7A2D">
        <w:rPr>
          <w:spacing w:val="58"/>
          <w:sz w:val="22"/>
          <w:szCs w:val="22"/>
        </w:rPr>
        <w:t xml:space="preserve"> </w:t>
      </w:r>
      <w:r w:rsidRPr="003E7A2D">
        <w:rPr>
          <w:sz w:val="22"/>
          <w:szCs w:val="22"/>
        </w:rPr>
        <w:t>radna</w:t>
      </w:r>
      <w:r w:rsidRPr="003E7A2D">
        <w:rPr>
          <w:spacing w:val="58"/>
          <w:sz w:val="22"/>
          <w:szCs w:val="22"/>
        </w:rPr>
        <w:t xml:space="preserve"> </w:t>
      </w:r>
      <w:r w:rsidRPr="003E7A2D">
        <w:rPr>
          <w:sz w:val="22"/>
          <w:szCs w:val="22"/>
        </w:rPr>
        <w:t>tijela</w:t>
      </w:r>
      <w:r w:rsidRPr="003E7A2D">
        <w:rPr>
          <w:spacing w:val="58"/>
          <w:sz w:val="22"/>
          <w:szCs w:val="22"/>
        </w:rPr>
        <w:t xml:space="preserve"> </w:t>
      </w:r>
      <w:r w:rsidRPr="003E7A2D">
        <w:rPr>
          <w:sz w:val="22"/>
          <w:szCs w:val="22"/>
        </w:rPr>
        <w:t>informiraju Partnersko vijeće</w:t>
      </w:r>
      <w:r w:rsidRPr="003E7A2D">
        <w:rPr>
          <w:spacing w:val="58"/>
          <w:sz w:val="22"/>
          <w:szCs w:val="22"/>
        </w:rPr>
        <w:t xml:space="preserve"> </w:t>
      </w:r>
      <w:r w:rsidRPr="003E7A2D">
        <w:rPr>
          <w:sz w:val="22"/>
          <w:szCs w:val="22"/>
        </w:rPr>
        <w:t>putem</w:t>
      </w:r>
      <w:r w:rsidRPr="003E7A2D">
        <w:rPr>
          <w:spacing w:val="58"/>
          <w:sz w:val="22"/>
          <w:szCs w:val="22"/>
        </w:rPr>
        <w:t xml:space="preserve"> </w:t>
      </w:r>
      <w:r w:rsidRPr="003E7A2D">
        <w:rPr>
          <w:sz w:val="22"/>
          <w:szCs w:val="22"/>
        </w:rPr>
        <w:t>izvješća</w:t>
      </w:r>
      <w:r w:rsidRPr="003E7A2D">
        <w:rPr>
          <w:spacing w:val="58"/>
          <w:sz w:val="22"/>
          <w:szCs w:val="22"/>
        </w:rPr>
        <w:t xml:space="preserve"> </w:t>
      </w:r>
      <w:r w:rsidRPr="003E7A2D">
        <w:rPr>
          <w:sz w:val="22"/>
          <w:szCs w:val="22"/>
        </w:rPr>
        <w:t xml:space="preserve">kojeg </w:t>
      </w:r>
      <w:r w:rsidRPr="003E7A2D">
        <w:rPr>
          <w:spacing w:val="-57"/>
          <w:sz w:val="22"/>
          <w:szCs w:val="22"/>
        </w:rPr>
        <w:t xml:space="preserve"> </w:t>
      </w:r>
      <w:r w:rsidRPr="003E7A2D">
        <w:rPr>
          <w:sz w:val="22"/>
          <w:szCs w:val="22"/>
        </w:rPr>
        <w:t>podnose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predsjedniku Partnerskog vijeća koji koordinira njihov rad.</w:t>
      </w:r>
    </w:p>
    <w:p w14:paraId="31B3FBE0" w14:textId="0524157B" w:rsidR="000902EC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</w:t>
      </w:r>
      <w:r w:rsidR="00D9698D">
        <w:rPr>
          <w:sz w:val="22"/>
          <w:szCs w:val="22"/>
        </w:rPr>
        <w:t>3</w:t>
      </w:r>
      <w:r w:rsidRPr="003E7A2D">
        <w:rPr>
          <w:sz w:val="22"/>
          <w:szCs w:val="22"/>
        </w:rPr>
        <w:t>) Radna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tijela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osnivaju</w:t>
      </w:r>
      <w:r w:rsidRPr="003E7A2D">
        <w:rPr>
          <w:spacing w:val="2"/>
          <w:sz w:val="22"/>
          <w:szCs w:val="22"/>
        </w:rPr>
        <w:t xml:space="preserve"> </w:t>
      </w:r>
      <w:r w:rsidRPr="003E7A2D">
        <w:rPr>
          <w:sz w:val="22"/>
          <w:szCs w:val="22"/>
        </w:rPr>
        <w:t>se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za</w:t>
      </w:r>
      <w:r w:rsidRPr="003E7A2D">
        <w:rPr>
          <w:spacing w:val="2"/>
          <w:sz w:val="22"/>
          <w:szCs w:val="22"/>
        </w:rPr>
        <w:t xml:space="preserve"> </w:t>
      </w:r>
      <w:r w:rsidRPr="003E7A2D">
        <w:rPr>
          <w:sz w:val="22"/>
          <w:szCs w:val="22"/>
        </w:rPr>
        <w:t>rad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na</w:t>
      </w:r>
      <w:r w:rsidRPr="003E7A2D">
        <w:rPr>
          <w:spacing w:val="2"/>
          <w:sz w:val="22"/>
          <w:szCs w:val="22"/>
        </w:rPr>
        <w:t xml:space="preserve"> </w:t>
      </w:r>
      <w:r w:rsidRPr="003E7A2D">
        <w:rPr>
          <w:sz w:val="22"/>
          <w:szCs w:val="22"/>
        </w:rPr>
        <w:t>konkretnim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poslovnim/stručnim</w:t>
      </w:r>
      <w:r w:rsidRPr="003E7A2D">
        <w:rPr>
          <w:spacing w:val="2"/>
          <w:sz w:val="22"/>
          <w:szCs w:val="22"/>
        </w:rPr>
        <w:t xml:space="preserve"> </w:t>
      </w:r>
      <w:r w:rsidRPr="003E7A2D">
        <w:rPr>
          <w:sz w:val="22"/>
          <w:szCs w:val="22"/>
        </w:rPr>
        <w:t>zadatcima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te</w:t>
      </w:r>
      <w:r w:rsidRPr="003E7A2D">
        <w:rPr>
          <w:spacing w:val="2"/>
          <w:sz w:val="22"/>
          <w:szCs w:val="22"/>
        </w:rPr>
        <w:t xml:space="preserve"> </w:t>
      </w:r>
      <w:r w:rsidRPr="003E7A2D">
        <w:rPr>
          <w:sz w:val="22"/>
          <w:szCs w:val="22"/>
        </w:rPr>
        <w:t xml:space="preserve">nakon </w:t>
      </w:r>
      <w:r w:rsidRPr="003E7A2D">
        <w:rPr>
          <w:spacing w:val="-57"/>
          <w:sz w:val="22"/>
          <w:szCs w:val="22"/>
        </w:rPr>
        <w:t xml:space="preserve">        </w:t>
      </w:r>
      <w:r w:rsidRPr="003E7A2D">
        <w:rPr>
          <w:sz w:val="22"/>
          <w:szCs w:val="22"/>
        </w:rPr>
        <w:t>završetka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tih zadataka prestaju postojati.</w:t>
      </w:r>
    </w:p>
    <w:p w14:paraId="2E33F3E7" w14:textId="77777777" w:rsidR="000902EC" w:rsidRPr="003E7A2D" w:rsidRDefault="000902EC" w:rsidP="00C627B7">
      <w:pPr>
        <w:pStyle w:val="Tijeloteksta"/>
        <w:rPr>
          <w:sz w:val="22"/>
          <w:szCs w:val="22"/>
        </w:rPr>
      </w:pPr>
    </w:p>
    <w:p w14:paraId="1A20B5FE" w14:textId="2FDD2C9D" w:rsidR="000902EC" w:rsidRPr="00FA2398" w:rsidRDefault="000902EC" w:rsidP="00711392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1</w:t>
      </w:r>
      <w:r w:rsidR="00711392" w:rsidRPr="00FA2398">
        <w:rPr>
          <w:bCs/>
        </w:rPr>
        <w:t>7</w:t>
      </w:r>
      <w:r w:rsidRPr="00FA2398">
        <w:rPr>
          <w:bCs/>
        </w:rPr>
        <w:t>.</w:t>
      </w:r>
    </w:p>
    <w:p w14:paraId="73F29947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3CEF27FD" w14:textId="35AF1CEA" w:rsidR="000902EC" w:rsidRDefault="000902EC" w:rsidP="00C627B7">
      <w:pPr>
        <w:pStyle w:val="Tijeloteksta"/>
        <w:ind w:firstLine="709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(1) Administrativne</w:t>
      </w:r>
      <w:r w:rsidRPr="003E7A2D">
        <w:rPr>
          <w:spacing w:val="15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73"/>
          <w:sz w:val="22"/>
          <w:szCs w:val="22"/>
        </w:rPr>
        <w:t xml:space="preserve"> </w:t>
      </w:r>
      <w:r w:rsidRPr="003E7A2D">
        <w:rPr>
          <w:sz w:val="22"/>
          <w:szCs w:val="22"/>
        </w:rPr>
        <w:t>druge</w:t>
      </w:r>
      <w:r w:rsidRPr="003E7A2D">
        <w:rPr>
          <w:spacing w:val="74"/>
          <w:sz w:val="22"/>
          <w:szCs w:val="22"/>
        </w:rPr>
        <w:t xml:space="preserve"> </w:t>
      </w:r>
      <w:r w:rsidRPr="003E7A2D">
        <w:rPr>
          <w:sz w:val="22"/>
          <w:szCs w:val="22"/>
        </w:rPr>
        <w:t>poslove</w:t>
      </w:r>
      <w:r w:rsidRPr="003E7A2D">
        <w:rPr>
          <w:spacing w:val="73"/>
          <w:sz w:val="22"/>
          <w:szCs w:val="22"/>
        </w:rPr>
        <w:t xml:space="preserve"> </w:t>
      </w:r>
      <w:r w:rsidRPr="003E7A2D">
        <w:rPr>
          <w:sz w:val="22"/>
          <w:szCs w:val="22"/>
        </w:rPr>
        <w:t>za</w:t>
      </w:r>
      <w:r w:rsidRPr="003E7A2D">
        <w:rPr>
          <w:spacing w:val="74"/>
          <w:sz w:val="22"/>
          <w:szCs w:val="22"/>
        </w:rPr>
        <w:t xml:space="preserve"> </w:t>
      </w:r>
      <w:r w:rsidRPr="003E7A2D">
        <w:rPr>
          <w:sz w:val="22"/>
          <w:szCs w:val="22"/>
        </w:rPr>
        <w:t>potrebe</w:t>
      </w:r>
      <w:r w:rsidRPr="003E7A2D">
        <w:rPr>
          <w:spacing w:val="74"/>
          <w:sz w:val="22"/>
          <w:szCs w:val="22"/>
        </w:rPr>
        <w:t xml:space="preserve"> </w:t>
      </w:r>
      <w:r w:rsidRPr="003E7A2D">
        <w:rPr>
          <w:sz w:val="22"/>
          <w:szCs w:val="22"/>
        </w:rPr>
        <w:t>rada Partnerskog vijeća</w:t>
      </w:r>
      <w:r w:rsidRPr="003E7A2D">
        <w:rPr>
          <w:spacing w:val="74"/>
          <w:sz w:val="22"/>
          <w:szCs w:val="22"/>
        </w:rPr>
        <w:t xml:space="preserve"> </w:t>
      </w:r>
      <w:r w:rsidRPr="003E7A2D">
        <w:rPr>
          <w:sz w:val="22"/>
          <w:szCs w:val="22"/>
        </w:rPr>
        <w:t>obavlja</w:t>
      </w:r>
      <w:r w:rsidRPr="003E7A2D">
        <w:rPr>
          <w:spacing w:val="74"/>
          <w:sz w:val="22"/>
          <w:szCs w:val="22"/>
        </w:rPr>
        <w:t xml:space="preserve"> </w:t>
      </w:r>
      <w:r w:rsidRPr="003E7A2D">
        <w:rPr>
          <w:sz w:val="22"/>
          <w:szCs w:val="22"/>
        </w:rPr>
        <w:t>Odsjek za gospodarstvo, poduzetništvo i europske integracije</w:t>
      </w:r>
      <w:r w:rsidR="00711392">
        <w:rPr>
          <w:sz w:val="22"/>
          <w:szCs w:val="22"/>
        </w:rPr>
        <w:t xml:space="preserve"> Upravnog</w:t>
      </w:r>
      <w:r w:rsidR="004879B8">
        <w:rPr>
          <w:sz w:val="22"/>
          <w:szCs w:val="22"/>
        </w:rPr>
        <w:t xml:space="preserve"> Odjela za komunalne djelatnosti i gospodarenje Grada Požege. </w:t>
      </w:r>
    </w:p>
    <w:p w14:paraId="2EED09CE" w14:textId="1B87C684" w:rsidR="00FA2398" w:rsidRDefault="00FA2398" w:rsidP="00FA2398">
      <w:pPr>
        <w:pStyle w:val="Tijeloteksta"/>
        <w:rPr>
          <w:sz w:val="22"/>
          <w:szCs w:val="22"/>
        </w:rPr>
      </w:pPr>
    </w:p>
    <w:p w14:paraId="615CA044" w14:textId="77777777" w:rsidR="00FA2398" w:rsidRDefault="000902EC" w:rsidP="00DB11E7">
      <w:pPr>
        <w:pStyle w:val="Tijeloteksta"/>
        <w:jc w:val="center"/>
        <w:rPr>
          <w:b/>
          <w:bCs/>
          <w:sz w:val="22"/>
          <w:szCs w:val="22"/>
        </w:rPr>
      </w:pPr>
      <w:r w:rsidRPr="00FA2398">
        <w:rPr>
          <w:b/>
          <w:bCs/>
          <w:sz w:val="22"/>
          <w:szCs w:val="22"/>
        </w:rPr>
        <w:t>JAVNOST</w:t>
      </w:r>
      <w:r w:rsidRPr="00FA2398">
        <w:rPr>
          <w:b/>
          <w:bCs/>
          <w:spacing w:val="-3"/>
          <w:sz w:val="22"/>
          <w:szCs w:val="22"/>
        </w:rPr>
        <w:t xml:space="preserve"> </w:t>
      </w:r>
      <w:r w:rsidRPr="00FA2398">
        <w:rPr>
          <w:b/>
          <w:bCs/>
          <w:sz w:val="22"/>
          <w:szCs w:val="22"/>
        </w:rPr>
        <w:t>RADA</w:t>
      </w:r>
      <w:r w:rsidRPr="00FA2398">
        <w:rPr>
          <w:b/>
          <w:bCs/>
          <w:spacing w:val="-4"/>
          <w:sz w:val="22"/>
          <w:szCs w:val="22"/>
        </w:rPr>
        <w:t xml:space="preserve"> </w:t>
      </w:r>
      <w:r w:rsidRPr="00FA2398">
        <w:rPr>
          <w:b/>
          <w:bCs/>
          <w:sz w:val="22"/>
          <w:szCs w:val="22"/>
        </w:rPr>
        <w:t>VIJEĆA</w:t>
      </w:r>
    </w:p>
    <w:p w14:paraId="17116BE8" w14:textId="77777777" w:rsidR="00FA2398" w:rsidRPr="00DB11E7" w:rsidRDefault="00FA2398" w:rsidP="00FA2398">
      <w:pPr>
        <w:pStyle w:val="Tijeloteksta"/>
        <w:rPr>
          <w:bCs/>
          <w:sz w:val="22"/>
          <w:szCs w:val="22"/>
        </w:rPr>
      </w:pPr>
    </w:p>
    <w:p w14:paraId="2FDC00B1" w14:textId="397D4D76" w:rsidR="000902EC" w:rsidRPr="00DB11E7" w:rsidRDefault="000902EC" w:rsidP="00DB11E7">
      <w:pPr>
        <w:pStyle w:val="Tijeloteksta"/>
        <w:jc w:val="center"/>
        <w:rPr>
          <w:bCs/>
          <w:sz w:val="22"/>
          <w:szCs w:val="22"/>
        </w:rPr>
      </w:pPr>
      <w:r w:rsidRPr="00DB11E7">
        <w:rPr>
          <w:bCs/>
        </w:rPr>
        <w:t>Članak</w:t>
      </w:r>
      <w:r w:rsidRPr="00DB11E7">
        <w:rPr>
          <w:bCs/>
          <w:spacing w:val="-4"/>
        </w:rPr>
        <w:t xml:space="preserve"> </w:t>
      </w:r>
      <w:r w:rsidR="00323527" w:rsidRPr="00DB11E7">
        <w:rPr>
          <w:bCs/>
        </w:rPr>
        <w:t>1</w:t>
      </w:r>
      <w:r w:rsidR="00D9698D" w:rsidRPr="00DB11E7">
        <w:rPr>
          <w:bCs/>
        </w:rPr>
        <w:t>8</w:t>
      </w:r>
      <w:r w:rsidRPr="00DB11E7">
        <w:rPr>
          <w:bCs/>
        </w:rPr>
        <w:t>.</w:t>
      </w:r>
    </w:p>
    <w:p w14:paraId="26134145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4BBBCC08" w14:textId="77777777" w:rsidR="000902EC" w:rsidRPr="003E7A2D" w:rsidRDefault="000902EC" w:rsidP="00C627B7">
      <w:pPr>
        <w:pStyle w:val="Tijeloteksta"/>
        <w:ind w:firstLine="709"/>
        <w:rPr>
          <w:sz w:val="22"/>
          <w:szCs w:val="22"/>
        </w:rPr>
      </w:pPr>
      <w:r w:rsidRPr="003E7A2D">
        <w:rPr>
          <w:sz w:val="22"/>
          <w:szCs w:val="22"/>
        </w:rPr>
        <w:t>(1) Sjednice Partnerskog</w:t>
      </w:r>
      <w:r w:rsidRPr="003E7A2D">
        <w:rPr>
          <w:spacing w:val="-4"/>
          <w:sz w:val="22"/>
          <w:szCs w:val="22"/>
        </w:rPr>
        <w:t xml:space="preserve"> </w:t>
      </w:r>
      <w:r w:rsidRPr="003E7A2D">
        <w:rPr>
          <w:sz w:val="22"/>
          <w:szCs w:val="22"/>
        </w:rPr>
        <w:t>vijeća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su</w:t>
      </w:r>
      <w:r w:rsidRPr="003E7A2D">
        <w:rPr>
          <w:spacing w:val="-3"/>
          <w:sz w:val="22"/>
          <w:szCs w:val="22"/>
        </w:rPr>
        <w:t xml:space="preserve"> </w:t>
      </w:r>
      <w:r w:rsidRPr="003E7A2D">
        <w:rPr>
          <w:sz w:val="22"/>
          <w:szCs w:val="22"/>
        </w:rPr>
        <w:t>javne.</w:t>
      </w:r>
    </w:p>
    <w:p w14:paraId="7E8F322F" w14:textId="77777777" w:rsidR="000902EC" w:rsidRPr="003E7A2D" w:rsidRDefault="000902EC" w:rsidP="00C627B7">
      <w:pPr>
        <w:pStyle w:val="Tijeloteksta"/>
        <w:ind w:left="118" w:firstLine="591"/>
        <w:jc w:val="both"/>
        <w:rPr>
          <w:sz w:val="22"/>
          <w:szCs w:val="22"/>
        </w:rPr>
      </w:pPr>
      <w:r w:rsidRPr="003E7A2D">
        <w:rPr>
          <w:sz w:val="22"/>
          <w:szCs w:val="22"/>
        </w:rPr>
        <w:t xml:space="preserve">(2) Na sjednice Partnerskog vijeća mogu se, po potrebi, pozivati i predstavnici tijela državne </w:t>
      </w:r>
      <w:r w:rsidRPr="003E7A2D">
        <w:rPr>
          <w:sz w:val="22"/>
          <w:szCs w:val="22"/>
        </w:rPr>
        <w:lastRenderedPageBreak/>
        <w:t>uprave,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drugih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javnih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tijela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te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predstavnici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znanstvene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stručne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javnosti,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organizacija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civilnog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društva,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udruženja poslodavaca te predstavnici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sindikata,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koji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nemaju pravo glasa.</w:t>
      </w:r>
    </w:p>
    <w:p w14:paraId="568528C3" w14:textId="77777777" w:rsidR="000902EC" w:rsidRPr="003E7A2D" w:rsidRDefault="000902EC" w:rsidP="00C627B7">
      <w:pPr>
        <w:pStyle w:val="Tijeloteksta"/>
        <w:rPr>
          <w:sz w:val="22"/>
          <w:szCs w:val="22"/>
        </w:rPr>
      </w:pPr>
    </w:p>
    <w:p w14:paraId="4D79AC10" w14:textId="41D00B45" w:rsidR="000902EC" w:rsidRPr="00FA2398" w:rsidRDefault="000902EC" w:rsidP="00323527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="00D9698D" w:rsidRPr="00FA2398">
        <w:rPr>
          <w:bCs/>
        </w:rPr>
        <w:t>19</w:t>
      </w:r>
      <w:r w:rsidRPr="00FA2398">
        <w:rPr>
          <w:bCs/>
        </w:rPr>
        <w:t>.</w:t>
      </w:r>
    </w:p>
    <w:p w14:paraId="4FCAB8E1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716C5171" w14:textId="3E552EC5" w:rsidR="000902EC" w:rsidRPr="00323527" w:rsidRDefault="000902EC" w:rsidP="00323527">
      <w:pPr>
        <w:pStyle w:val="Tijeloteksta"/>
        <w:ind w:left="118" w:firstLine="720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(1) Javnost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rada</w:t>
      </w:r>
      <w:r w:rsidRPr="003E7A2D">
        <w:rPr>
          <w:spacing w:val="1"/>
          <w:sz w:val="22"/>
          <w:szCs w:val="22"/>
        </w:rPr>
        <w:t xml:space="preserve"> Partnerskog </w:t>
      </w:r>
      <w:r w:rsidRPr="003E7A2D">
        <w:rPr>
          <w:sz w:val="22"/>
          <w:szCs w:val="22"/>
        </w:rPr>
        <w:t>vijeća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osigurava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se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pravovremenom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objavom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poziva,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informacija</w:t>
      </w:r>
      <w:r w:rsidRPr="003E7A2D">
        <w:rPr>
          <w:spacing w:val="1"/>
          <w:sz w:val="22"/>
          <w:szCs w:val="22"/>
        </w:rPr>
        <w:t xml:space="preserve"> </w:t>
      </w:r>
      <w:r w:rsidR="00941662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-57"/>
          <w:sz w:val="22"/>
          <w:szCs w:val="22"/>
        </w:rPr>
        <w:t xml:space="preserve"> </w:t>
      </w:r>
      <w:r w:rsidR="00941662">
        <w:rPr>
          <w:spacing w:val="-57"/>
          <w:sz w:val="22"/>
          <w:szCs w:val="22"/>
        </w:rPr>
        <w:t xml:space="preserve"> </w:t>
      </w:r>
      <w:r w:rsidR="00941662">
        <w:rPr>
          <w:sz w:val="22"/>
          <w:szCs w:val="22"/>
        </w:rPr>
        <w:t xml:space="preserve"> dokumenata</w:t>
      </w:r>
      <w:r w:rsidRPr="003E7A2D">
        <w:rPr>
          <w:sz w:val="22"/>
          <w:szCs w:val="22"/>
        </w:rPr>
        <w:t xml:space="preserve"> na mrežnim stranicama Grada Požege </w:t>
      </w:r>
      <w:r w:rsidRPr="003E7A2D">
        <w:rPr>
          <w:color w:val="0000FF"/>
          <w:sz w:val="22"/>
          <w:szCs w:val="22"/>
          <w:u w:val="single" w:color="0000FF"/>
        </w:rPr>
        <w:t>(</w:t>
      </w:r>
      <w:hyperlink r:id="rId7" w:history="1">
        <w:r w:rsidRPr="003E7A2D">
          <w:rPr>
            <w:rStyle w:val="Hiperveza"/>
            <w:sz w:val="22"/>
            <w:szCs w:val="22"/>
          </w:rPr>
          <w:t>www.pozega.hr</w:t>
        </w:r>
      </w:hyperlink>
      <w:r w:rsidRPr="003E7A2D">
        <w:rPr>
          <w:color w:val="0000FF"/>
          <w:sz w:val="22"/>
          <w:szCs w:val="22"/>
          <w:u w:val="single" w:color="0000FF"/>
        </w:rPr>
        <w:t>)</w:t>
      </w:r>
      <w:r w:rsidRPr="003E7A2D">
        <w:rPr>
          <w:sz w:val="22"/>
          <w:szCs w:val="22"/>
        </w:rPr>
        <w:t xml:space="preserve"> koji temeljem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 xml:space="preserve">Zakona i Uredbe </w:t>
      </w:r>
      <w:r w:rsidR="00941662">
        <w:rPr>
          <w:sz w:val="22"/>
          <w:szCs w:val="22"/>
        </w:rPr>
        <w:t xml:space="preserve"> </w:t>
      </w:r>
      <w:r w:rsidRPr="003E7A2D">
        <w:rPr>
          <w:sz w:val="22"/>
          <w:szCs w:val="22"/>
        </w:rPr>
        <w:t>moraju biti dostupni javnosti te omogućavanjem prisustvovanja sjednici</w:t>
      </w:r>
      <w:r w:rsidRPr="003E7A2D">
        <w:rPr>
          <w:spacing w:val="1"/>
          <w:sz w:val="22"/>
          <w:szCs w:val="22"/>
        </w:rPr>
        <w:t xml:space="preserve"> </w:t>
      </w:r>
      <w:r w:rsidRPr="003E7A2D">
        <w:rPr>
          <w:sz w:val="22"/>
          <w:szCs w:val="22"/>
        </w:rPr>
        <w:t>zainteresiranim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pravnim i fizičkim osobama.</w:t>
      </w:r>
    </w:p>
    <w:p w14:paraId="637D409A" w14:textId="0F25A75C" w:rsidR="000902EC" w:rsidRPr="003E7A2D" w:rsidRDefault="000902EC" w:rsidP="00C627B7">
      <w:pPr>
        <w:pStyle w:val="Tijeloteksta"/>
        <w:ind w:left="118" w:firstLine="720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</w:t>
      </w:r>
      <w:r w:rsidR="00323527">
        <w:rPr>
          <w:sz w:val="22"/>
          <w:szCs w:val="22"/>
        </w:rPr>
        <w:t>2</w:t>
      </w:r>
      <w:r w:rsidRPr="003E7A2D">
        <w:rPr>
          <w:sz w:val="22"/>
          <w:szCs w:val="22"/>
        </w:rPr>
        <w:t>) Zainteresirane</w:t>
      </w:r>
      <w:r w:rsidRPr="003E7A2D">
        <w:rPr>
          <w:spacing w:val="10"/>
          <w:sz w:val="22"/>
          <w:szCs w:val="22"/>
        </w:rPr>
        <w:t xml:space="preserve"> </w:t>
      </w:r>
      <w:r w:rsidRPr="003E7A2D">
        <w:rPr>
          <w:sz w:val="22"/>
          <w:szCs w:val="22"/>
        </w:rPr>
        <w:t>pravne</w:t>
      </w:r>
      <w:r w:rsidRPr="003E7A2D">
        <w:rPr>
          <w:spacing w:val="11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10"/>
          <w:sz w:val="22"/>
          <w:szCs w:val="22"/>
        </w:rPr>
        <w:t xml:space="preserve"> </w:t>
      </w:r>
      <w:r w:rsidRPr="003E7A2D">
        <w:rPr>
          <w:sz w:val="22"/>
          <w:szCs w:val="22"/>
        </w:rPr>
        <w:t>fizičke</w:t>
      </w:r>
      <w:r w:rsidRPr="003E7A2D">
        <w:rPr>
          <w:spacing w:val="11"/>
          <w:sz w:val="22"/>
          <w:szCs w:val="22"/>
        </w:rPr>
        <w:t xml:space="preserve"> </w:t>
      </w:r>
      <w:r w:rsidRPr="003E7A2D">
        <w:rPr>
          <w:sz w:val="22"/>
          <w:szCs w:val="22"/>
        </w:rPr>
        <w:t>osobe</w:t>
      </w:r>
      <w:r w:rsidRPr="003E7A2D">
        <w:rPr>
          <w:spacing w:val="10"/>
          <w:sz w:val="22"/>
          <w:szCs w:val="22"/>
        </w:rPr>
        <w:t xml:space="preserve"> </w:t>
      </w:r>
      <w:r w:rsidRPr="003E7A2D">
        <w:rPr>
          <w:sz w:val="22"/>
          <w:szCs w:val="22"/>
        </w:rPr>
        <w:t>mogu</w:t>
      </w:r>
      <w:r w:rsidRPr="003E7A2D">
        <w:rPr>
          <w:spacing w:val="12"/>
          <w:sz w:val="22"/>
          <w:szCs w:val="22"/>
        </w:rPr>
        <w:t xml:space="preserve"> </w:t>
      </w:r>
      <w:r w:rsidRPr="003E7A2D">
        <w:rPr>
          <w:sz w:val="22"/>
          <w:szCs w:val="22"/>
        </w:rPr>
        <w:t>prisustvovati</w:t>
      </w:r>
      <w:r w:rsidRPr="003E7A2D">
        <w:rPr>
          <w:spacing w:val="10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sjednici</w:t>
      </w:r>
      <w:r w:rsidRPr="003E7A2D">
        <w:rPr>
          <w:spacing w:val="11"/>
          <w:sz w:val="22"/>
          <w:szCs w:val="22"/>
        </w:rPr>
        <w:t xml:space="preserve"> Partnerskog</w:t>
      </w:r>
      <w:r w:rsidRPr="003E7A2D">
        <w:rPr>
          <w:sz w:val="22"/>
          <w:szCs w:val="22"/>
        </w:rPr>
        <w:t xml:space="preserve"> vijeća,</w:t>
      </w:r>
      <w:r w:rsidRPr="003E7A2D">
        <w:rPr>
          <w:spacing w:val="10"/>
          <w:sz w:val="22"/>
          <w:szCs w:val="22"/>
        </w:rPr>
        <w:t xml:space="preserve"> </w:t>
      </w:r>
      <w:r w:rsidRPr="003E7A2D">
        <w:rPr>
          <w:sz w:val="22"/>
          <w:szCs w:val="22"/>
        </w:rPr>
        <w:t>na</w:t>
      </w:r>
      <w:r w:rsidRPr="003E7A2D">
        <w:rPr>
          <w:spacing w:val="11"/>
          <w:sz w:val="22"/>
          <w:szCs w:val="22"/>
        </w:rPr>
        <w:t xml:space="preserve"> </w:t>
      </w:r>
      <w:r w:rsidRPr="003E7A2D">
        <w:rPr>
          <w:sz w:val="22"/>
          <w:szCs w:val="22"/>
        </w:rPr>
        <w:t>način</w:t>
      </w:r>
      <w:r w:rsidRPr="003E7A2D">
        <w:rPr>
          <w:spacing w:val="10"/>
          <w:sz w:val="22"/>
          <w:szCs w:val="22"/>
        </w:rPr>
        <w:t xml:space="preserve"> </w:t>
      </w:r>
      <w:r w:rsidRPr="003E7A2D">
        <w:rPr>
          <w:sz w:val="22"/>
          <w:szCs w:val="22"/>
        </w:rPr>
        <w:t xml:space="preserve">da </w:t>
      </w:r>
      <w:r w:rsidRPr="003E7A2D">
        <w:rPr>
          <w:spacing w:val="-57"/>
          <w:sz w:val="22"/>
          <w:szCs w:val="22"/>
        </w:rPr>
        <w:t xml:space="preserve">      </w:t>
      </w:r>
      <w:r w:rsidRPr="003E7A2D">
        <w:rPr>
          <w:sz w:val="22"/>
          <w:szCs w:val="22"/>
        </w:rPr>
        <w:t>najkasnije</w:t>
      </w:r>
      <w:r w:rsidRPr="003E7A2D">
        <w:rPr>
          <w:spacing w:val="-2"/>
          <w:sz w:val="22"/>
          <w:szCs w:val="22"/>
        </w:rPr>
        <w:t xml:space="preserve"> </w:t>
      </w:r>
      <w:r w:rsidR="004879B8">
        <w:rPr>
          <w:sz w:val="22"/>
          <w:szCs w:val="22"/>
        </w:rPr>
        <w:t>dva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dana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prije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održavanja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sjednice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najave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predsjedniku</w:t>
      </w:r>
      <w:r w:rsidRPr="003E7A2D">
        <w:rPr>
          <w:spacing w:val="-1"/>
          <w:sz w:val="22"/>
          <w:szCs w:val="22"/>
        </w:rPr>
        <w:t xml:space="preserve"> Partnerskog </w:t>
      </w:r>
      <w:r w:rsidRPr="003E7A2D">
        <w:rPr>
          <w:sz w:val="22"/>
          <w:szCs w:val="22"/>
        </w:rPr>
        <w:t>vijeća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svoju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 xml:space="preserve">nazočnost. </w:t>
      </w:r>
    </w:p>
    <w:p w14:paraId="57244B28" w14:textId="5E75D0E4" w:rsidR="000902EC" w:rsidRPr="003E7A2D" w:rsidRDefault="000902EC" w:rsidP="00C627B7">
      <w:pPr>
        <w:pStyle w:val="Tijeloteksta"/>
        <w:ind w:left="118" w:firstLine="720"/>
        <w:jc w:val="both"/>
        <w:rPr>
          <w:sz w:val="22"/>
          <w:szCs w:val="22"/>
        </w:rPr>
      </w:pPr>
      <w:r w:rsidRPr="003E7A2D">
        <w:rPr>
          <w:sz w:val="22"/>
          <w:szCs w:val="22"/>
        </w:rPr>
        <w:t>(</w:t>
      </w:r>
      <w:r w:rsidR="00323527">
        <w:rPr>
          <w:sz w:val="22"/>
          <w:szCs w:val="22"/>
        </w:rPr>
        <w:t>3</w:t>
      </w:r>
      <w:r w:rsidRPr="003E7A2D">
        <w:rPr>
          <w:sz w:val="22"/>
          <w:szCs w:val="22"/>
        </w:rPr>
        <w:t>) Predsjednik Partnerskog</w:t>
      </w:r>
      <w:r w:rsidRPr="003E7A2D">
        <w:rPr>
          <w:spacing w:val="2"/>
          <w:sz w:val="22"/>
          <w:szCs w:val="22"/>
        </w:rPr>
        <w:t xml:space="preserve"> </w:t>
      </w:r>
      <w:r w:rsidRPr="003E7A2D">
        <w:rPr>
          <w:sz w:val="22"/>
          <w:szCs w:val="22"/>
        </w:rPr>
        <w:t>Vijeća</w:t>
      </w:r>
      <w:r w:rsidRPr="003E7A2D">
        <w:rPr>
          <w:spacing w:val="3"/>
          <w:sz w:val="22"/>
          <w:szCs w:val="22"/>
        </w:rPr>
        <w:t xml:space="preserve"> </w:t>
      </w:r>
      <w:r w:rsidRPr="003E7A2D">
        <w:rPr>
          <w:sz w:val="22"/>
          <w:szCs w:val="22"/>
        </w:rPr>
        <w:t>odobrava</w:t>
      </w:r>
      <w:r w:rsidRPr="003E7A2D">
        <w:rPr>
          <w:spacing w:val="2"/>
          <w:sz w:val="22"/>
          <w:szCs w:val="22"/>
        </w:rPr>
        <w:t xml:space="preserve"> </w:t>
      </w:r>
      <w:r w:rsidRPr="003E7A2D">
        <w:rPr>
          <w:sz w:val="22"/>
          <w:szCs w:val="22"/>
        </w:rPr>
        <w:t>prisutnost</w:t>
      </w:r>
      <w:r w:rsidRPr="003E7A2D">
        <w:rPr>
          <w:spacing w:val="4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3"/>
          <w:sz w:val="22"/>
          <w:szCs w:val="22"/>
        </w:rPr>
        <w:t xml:space="preserve"> </w:t>
      </w:r>
      <w:r w:rsidRPr="003E7A2D">
        <w:rPr>
          <w:sz w:val="22"/>
          <w:szCs w:val="22"/>
        </w:rPr>
        <w:t>može</w:t>
      </w:r>
      <w:r w:rsidRPr="003E7A2D">
        <w:rPr>
          <w:spacing w:val="2"/>
          <w:sz w:val="22"/>
          <w:szCs w:val="22"/>
        </w:rPr>
        <w:t xml:space="preserve"> </w:t>
      </w:r>
      <w:r w:rsidRPr="003E7A2D">
        <w:rPr>
          <w:sz w:val="22"/>
          <w:szCs w:val="22"/>
        </w:rPr>
        <w:t>ograničiti</w:t>
      </w:r>
      <w:r w:rsidRPr="003E7A2D">
        <w:rPr>
          <w:spacing w:val="3"/>
          <w:sz w:val="22"/>
          <w:szCs w:val="22"/>
        </w:rPr>
        <w:t xml:space="preserve"> </w:t>
      </w:r>
      <w:r w:rsidRPr="003E7A2D">
        <w:rPr>
          <w:sz w:val="22"/>
          <w:szCs w:val="22"/>
        </w:rPr>
        <w:t>broj</w:t>
      </w:r>
      <w:r w:rsidRPr="003E7A2D">
        <w:rPr>
          <w:spacing w:val="2"/>
          <w:sz w:val="22"/>
          <w:szCs w:val="22"/>
        </w:rPr>
        <w:t xml:space="preserve"> </w:t>
      </w:r>
      <w:r w:rsidRPr="003E7A2D">
        <w:rPr>
          <w:sz w:val="22"/>
          <w:szCs w:val="22"/>
        </w:rPr>
        <w:t>pravnih</w:t>
      </w:r>
      <w:r w:rsidRPr="003E7A2D">
        <w:rPr>
          <w:spacing w:val="4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3"/>
          <w:sz w:val="22"/>
          <w:szCs w:val="22"/>
        </w:rPr>
        <w:t xml:space="preserve"> </w:t>
      </w:r>
      <w:r w:rsidRPr="003E7A2D">
        <w:rPr>
          <w:sz w:val="22"/>
          <w:szCs w:val="22"/>
        </w:rPr>
        <w:t>fizičkih</w:t>
      </w:r>
      <w:r w:rsidRPr="003E7A2D">
        <w:rPr>
          <w:spacing w:val="3"/>
          <w:sz w:val="22"/>
          <w:szCs w:val="22"/>
        </w:rPr>
        <w:t xml:space="preserve"> </w:t>
      </w:r>
      <w:r w:rsidRPr="003E7A2D">
        <w:rPr>
          <w:sz w:val="22"/>
          <w:szCs w:val="22"/>
        </w:rPr>
        <w:t>osoba</w:t>
      </w:r>
      <w:r w:rsidR="00323527">
        <w:rPr>
          <w:sz w:val="22"/>
          <w:szCs w:val="22"/>
        </w:rPr>
        <w:t xml:space="preserve"> </w:t>
      </w:r>
      <w:r w:rsidRPr="003E7A2D">
        <w:rPr>
          <w:spacing w:val="-57"/>
          <w:sz w:val="22"/>
          <w:szCs w:val="22"/>
        </w:rPr>
        <w:t xml:space="preserve">  </w:t>
      </w:r>
      <w:r w:rsidRPr="003E7A2D">
        <w:rPr>
          <w:sz w:val="22"/>
          <w:szCs w:val="22"/>
        </w:rPr>
        <w:t>koje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mogu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prisustvovati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sjednici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zbog prostornih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uvjeta</w:t>
      </w:r>
      <w:r w:rsidRPr="003E7A2D">
        <w:rPr>
          <w:spacing w:val="-2"/>
          <w:sz w:val="22"/>
          <w:szCs w:val="22"/>
        </w:rPr>
        <w:t xml:space="preserve"> </w:t>
      </w:r>
      <w:r w:rsidRPr="003E7A2D">
        <w:rPr>
          <w:sz w:val="22"/>
          <w:szCs w:val="22"/>
        </w:rPr>
        <w:t>i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održavanja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reda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na</w:t>
      </w:r>
      <w:r w:rsidRPr="003E7A2D">
        <w:rPr>
          <w:spacing w:val="-1"/>
          <w:sz w:val="22"/>
          <w:szCs w:val="22"/>
        </w:rPr>
        <w:t xml:space="preserve"> </w:t>
      </w:r>
      <w:r w:rsidRPr="003E7A2D">
        <w:rPr>
          <w:sz w:val="22"/>
          <w:szCs w:val="22"/>
        </w:rPr>
        <w:t>sjednici.</w:t>
      </w:r>
    </w:p>
    <w:p w14:paraId="47E9B533" w14:textId="15ADF278" w:rsidR="00FA2398" w:rsidRDefault="00FA2398" w:rsidP="00FA2398">
      <w:pPr>
        <w:pStyle w:val="Tijeloteksta"/>
        <w:rPr>
          <w:sz w:val="22"/>
          <w:szCs w:val="22"/>
        </w:rPr>
      </w:pPr>
    </w:p>
    <w:p w14:paraId="6A551E3C" w14:textId="05D31207" w:rsidR="00FA2398" w:rsidRDefault="000902EC" w:rsidP="00FA2398">
      <w:pPr>
        <w:pStyle w:val="Tijeloteksta"/>
        <w:jc w:val="center"/>
        <w:rPr>
          <w:b/>
          <w:bCs/>
          <w:sz w:val="22"/>
          <w:szCs w:val="22"/>
        </w:rPr>
      </w:pPr>
      <w:r w:rsidRPr="00FA2398">
        <w:rPr>
          <w:b/>
          <w:bCs/>
          <w:sz w:val="22"/>
          <w:szCs w:val="22"/>
        </w:rPr>
        <w:t>ZAVRŠNA</w:t>
      </w:r>
      <w:r w:rsidRPr="00FA2398">
        <w:rPr>
          <w:b/>
          <w:bCs/>
          <w:spacing w:val="-2"/>
          <w:sz w:val="22"/>
          <w:szCs w:val="22"/>
        </w:rPr>
        <w:t xml:space="preserve"> </w:t>
      </w:r>
      <w:r w:rsidRPr="00FA2398">
        <w:rPr>
          <w:b/>
          <w:bCs/>
          <w:sz w:val="22"/>
          <w:szCs w:val="22"/>
        </w:rPr>
        <w:t>ODREDBA</w:t>
      </w:r>
    </w:p>
    <w:p w14:paraId="0D675AE2" w14:textId="77777777" w:rsidR="00FA2398" w:rsidRPr="00FA2398" w:rsidRDefault="00FA2398" w:rsidP="00FA2398">
      <w:pPr>
        <w:pStyle w:val="Tijeloteksta"/>
        <w:rPr>
          <w:sz w:val="22"/>
          <w:szCs w:val="22"/>
        </w:rPr>
      </w:pPr>
    </w:p>
    <w:p w14:paraId="032CF804" w14:textId="5F1C52F7" w:rsidR="000902EC" w:rsidRPr="00FA2398" w:rsidRDefault="000902EC" w:rsidP="00323527">
      <w:pPr>
        <w:jc w:val="center"/>
        <w:rPr>
          <w:bCs/>
        </w:rPr>
      </w:pPr>
      <w:r w:rsidRPr="00FA2398">
        <w:rPr>
          <w:bCs/>
        </w:rPr>
        <w:t>Članak</w:t>
      </w:r>
      <w:r w:rsidRPr="00FA2398">
        <w:rPr>
          <w:bCs/>
          <w:spacing w:val="-4"/>
        </w:rPr>
        <w:t xml:space="preserve"> </w:t>
      </w:r>
      <w:r w:rsidRPr="00FA2398">
        <w:rPr>
          <w:bCs/>
        </w:rPr>
        <w:t>2</w:t>
      </w:r>
      <w:r w:rsidR="00D9698D" w:rsidRPr="00FA2398">
        <w:rPr>
          <w:bCs/>
        </w:rPr>
        <w:t>0</w:t>
      </w:r>
      <w:r w:rsidRPr="00FA2398">
        <w:rPr>
          <w:bCs/>
        </w:rPr>
        <w:t>.</w:t>
      </w:r>
    </w:p>
    <w:p w14:paraId="6F335770" w14:textId="77777777" w:rsidR="000902EC" w:rsidRPr="00FA2398" w:rsidRDefault="000902EC" w:rsidP="00C627B7">
      <w:pPr>
        <w:pStyle w:val="Tijeloteksta"/>
        <w:rPr>
          <w:bCs/>
          <w:sz w:val="22"/>
          <w:szCs w:val="22"/>
        </w:rPr>
      </w:pPr>
    </w:p>
    <w:p w14:paraId="1FAE676B" w14:textId="55E8FEA5" w:rsidR="000902EC" w:rsidRPr="003E7A2D" w:rsidRDefault="00323527" w:rsidP="00C627B7">
      <w:pPr>
        <w:pStyle w:val="Tijeloteksta"/>
        <w:ind w:left="838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0902EC" w:rsidRPr="003E7A2D">
        <w:rPr>
          <w:sz w:val="22"/>
          <w:szCs w:val="22"/>
        </w:rPr>
        <w:t>Ovaj</w:t>
      </w:r>
      <w:r w:rsidR="000902EC" w:rsidRPr="003E7A2D">
        <w:rPr>
          <w:spacing w:val="-4"/>
          <w:sz w:val="22"/>
          <w:szCs w:val="22"/>
        </w:rPr>
        <w:t xml:space="preserve"> </w:t>
      </w:r>
      <w:r w:rsidR="000902EC" w:rsidRPr="003E7A2D">
        <w:rPr>
          <w:sz w:val="22"/>
          <w:szCs w:val="22"/>
        </w:rPr>
        <w:t>Poslovnik</w:t>
      </w:r>
      <w:r w:rsidR="000902EC" w:rsidRPr="003E7A2D">
        <w:rPr>
          <w:spacing w:val="-4"/>
          <w:sz w:val="22"/>
          <w:szCs w:val="22"/>
        </w:rPr>
        <w:t xml:space="preserve"> </w:t>
      </w:r>
      <w:r w:rsidR="000902EC" w:rsidRPr="003E7A2D">
        <w:rPr>
          <w:sz w:val="22"/>
          <w:szCs w:val="22"/>
        </w:rPr>
        <w:t>stupa</w:t>
      </w:r>
      <w:r w:rsidR="000902EC" w:rsidRPr="003E7A2D">
        <w:rPr>
          <w:spacing w:val="-4"/>
          <w:sz w:val="22"/>
          <w:szCs w:val="22"/>
        </w:rPr>
        <w:t xml:space="preserve"> </w:t>
      </w:r>
      <w:r w:rsidR="000902EC" w:rsidRPr="003E7A2D">
        <w:rPr>
          <w:sz w:val="22"/>
          <w:szCs w:val="22"/>
        </w:rPr>
        <w:t>na</w:t>
      </w:r>
      <w:r w:rsidR="000902EC" w:rsidRPr="003E7A2D">
        <w:rPr>
          <w:spacing w:val="-2"/>
          <w:sz w:val="22"/>
          <w:szCs w:val="22"/>
        </w:rPr>
        <w:t xml:space="preserve"> </w:t>
      </w:r>
      <w:r w:rsidR="000902EC" w:rsidRPr="003E7A2D">
        <w:rPr>
          <w:sz w:val="22"/>
          <w:szCs w:val="22"/>
        </w:rPr>
        <w:t>snagu</w:t>
      </w:r>
      <w:r w:rsidR="000902EC" w:rsidRPr="003E7A2D">
        <w:rPr>
          <w:spacing w:val="-4"/>
          <w:sz w:val="22"/>
          <w:szCs w:val="22"/>
        </w:rPr>
        <w:t xml:space="preserve"> </w:t>
      </w:r>
      <w:r w:rsidR="000902EC" w:rsidRPr="003E7A2D">
        <w:rPr>
          <w:sz w:val="22"/>
          <w:szCs w:val="22"/>
        </w:rPr>
        <w:t>danom</w:t>
      </w:r>
      <w:r w:rsidR="000902EC" w:rsidRPr="003E7A2D">
        <w:rPr>
          <w:spacing w:val="-3"/>
          <w:sz w:val="22"/>
          <w:szCs w:val="22"/>
        </w:rPr>
        <w:t xml:space="preserve"> </w:t>
      </w:r>
      <w:r w:rsidR="000902EC" w:rsidRPr="003E7A2D">
        <w:rPr>
          <w:sz w:val="22"/>
          <w:szCs w:val="22"/>
        </w:rPr>
        <w:t>donošenja.</w:t>
      </w:r>
    </w:p>
    <w:p w14:paraId="00C22481" w14:textId="77777777" w:rsidR="000902EC" w:rsidRPr="003E7A2D" w:rsidRDefault="000902EC" w:rsidP="00C627B7">
      <w:pPr>
        <w:pStyle w:val="Tijeloteksta"/>
        <w:rPr>
          <w:sz w:val="22"/>
          <w:szCs w:val="22"/>
        </w:rPr>
      </w:pPr>
    </w:p>
    <w:p w14:paraId="52248185" w14:textId="77777777" w:rsidR="000902EC" w:rsidRPr="003E7A2D" w:rsidRDefault="000902EC" w:rsidP="00C627B7">
      <w:pPr>
        <w:pStyle w:val="Tijeloteksta"/>
        <w:rPr>
          <w:sz w:val="22"/>
          <w:szCs w:val="22"/>
        </w:rPr>
      </w:pPr>
    </w:p>
    <w:p w14:paraId="0585693B" w14:textId="67574DFA" w:rsidR="000902EC" w:rsidRPr="00FA2398" w:rsidRDefault="000902EC" w:rsidP="00FA2398">
      <w:pPr>
        <w:pStyle w:val="Naslov1"/>
        <w:ind w:left="3828"/>
        <w:jc w:val="center"/>
        <w:rPr>
          <w:b w:val="0"/>
          <w:bCs w:val="0"/>
          <w:sz w:val="22"/>
          <w:szCs w:val="22"/>
        </w:rPr>
      </w:pPr>
      <w:r w:rsidRPr="00FA2398">
        <w:rPr>
          <w:b w:val="0"/>
          <w:bCs w:val="0"/>
          <w:sz w:val="22"/>
          <w:szCs w:val="22"/>
        </w:rPr>
        <w:t>PREDSJEDNI</w:t>
      </w:r>
      <w:r w:rsidR="008E609E" w:rsidRPr="00FA2398">
        <w:rPr>
          <w:b w:val="0"/>
          <w:bCs w:val="0"/>
          <w:sz w:val="22"/>
          <w:szCs w:val="22"/>
        </w:rPr>
        <w:t>CA</w:t>
      </w:r>
      <w:r w:rsidRPr="00FA2398">
        <w:rPr>
          <w:b w:val="0"/>
          <w:bCs w:val="0"/>
          <w:sz w:val="22"/>
          <w:szCs w:val="22"/>
        </w:rPr>
        <w:t xml:space="preserve"> PARTNERSKOG VIJEĆA</w:t>
      </w:r>
    </w:p>
    <w:p w14:paraId="43994196" w14:textId="611DFB72" w:rsidR="00E76EB4" w:rsidRPr="000902EC" w:rsidRDefault="008E609E" w:rsidP="00FA2398">
      <w:pPr>
        <w:pStyle w:val="Tijeloteksta"/>
        <w:ind w:left="3828"/>
        <w:jc w:val="center"/>
      </w:pPr>
      <w:r>
        <w:rPr>
          <w:sz w:val="22"/>
          <w:szCs w:val="22"/>
        </w:rPr>
        <w:t xml:space="preserve">Andreja Menđel, </w:t>
      </w:r>
      <w:proofErr w:type="spellStart"/>
      <w:r>
        <w:rPr>
          <w:sz w:val="22"/>
          <w:szCs w:val="22"/>
        </w:rPr>
        <w:t>mag.ing.aedif</w:t>
      </w:r>
      <w:proofErr w:type="spellEnd"/>
      <w:r>
        <w:rPr>
          <w:sz w:val="22"/>
          <w:szCs w:val="22"/>
        </w:rPr>
        <w:t>.</w:t>
      </w:r>
      <w:r w:rsidR="006A3F37">
        <w:rPr>
          <w:sz w:val="22"/>
          <w:szCs w:val="22"/>
        </w:rPr>
        <w:t>,</w:t>
      </w:r>
    </w:p>
    <w:sectPr w:rsidR="00E76EB4" w:rsidRPr="000902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48CA" w14:textId="77777777" w:rsidR="00EE57A0" w:rsidRDefault="00EE57A0" w:rsidP="00FA2398">
      <w:r>
        <w:separator/>
      </w:r>
    </w:p>
  </w:endnote>
  <w:endnote w:type="continuationSeparator" w:id="0">
    <w:p w14:paraId="7DEB074D" w14:textId="77777777" w:rsidR="00EE57A0" w:rsidRDefault="00EE57A0" w:rsidP="00FA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568049"/>
      <w:docPartObj>
        <w:docPartGallery w:val="Page Numbers (Bottom of Page)"/>
        <w:docPartUnique/>
      </w:docPartObj>
    </w:sdtPr>
    <w:sdtContent>
      <w:p w14:paraId="5366B065" w14:textId="636A098C" w:rsidR="00FA2398" w:rsidRDefault="00FA239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371AC99" wp14:editId="7AF2452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F70AB3" w14:textId="77777777" w:rsidR="00FA2398" w:rsidRPr="00FA2398" w:rsidRDefault="00FA239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A239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A239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A239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A239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A239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371AC9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AF70AB3" w14:textId="77777777" w:rsidR="00FA2398" w:rsidRPr="00FA2398" w:rsidRDefault="00FA239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A239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A239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A239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A239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A239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7390" w14:textId="77777777" w:rsidR="00EE57A0" w:rsidRDefault="00EE57A0" w:rsidP="00FA2398">
      <w:r>
        <w:separator/>
      </w:r>
    </w:p>
  </w:footnote>
  <w:footnote w:type="continuationSeparator" w:id="0">
    <w:p w14:paraId="394B3ABB" w14:textId="77777777" w:rsidR="00EE57A0" w:rsidRDefault="00EE57A0" w:rsidP="00FA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5064"/>
    <w:multiLevelType w:val="hybridMultilevel"/>
    <w:tmpl w:val="96EEB15E"/>
    <w:lvl w:ilvl="0" w:tplc="EFF639EC">
      <w:numFmt w:val="bullet"/>
      <w:lvlText w:val="-"/>
      <w:lvlJc w:val="left"/>
      <w:pPr>
        <w:ind w:left="15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5522AB0">
      <w:numFmt w:val="bullet"/>
      <w:lvlText w:val="•"/>
      <w:lvlJc w:val="left"/>
      <w:pPr>
        <w:ind w:left="2328" w:hanging="360"/>
      </w:pPr>
      <w:rPr>
        <w:rFonts w:hint="default"/>
        <w:lang w:val="hr-HR" w:eastAsia="en-US" w:bidi="ar-SA"/>
      </w:rPr>
    </w:lvl>
    <w:lvl w:ilvl="2" w:tplc="F990AA50">
      <w:numFmt w:val="bullet"/>
      <w:lvlText w:val="•"/>
      <w:lvlJc w:val="left"/>
      <w:pPr>
        <w:ind w:left="3097" w:hanging="360"/>
      </w:pPr>
      <w:rPr>
        <w:rFonts w:hint="default"/>
        <w:lang w:val="hr-HR" w:eastAsia="en-US" w:bidi="ar-SA"/>
      </w:rPr>
    </w:lvl>
    <w:lvl w:ilvl="3" w:tplc="52282CD0">
      <w:numFmt w:val="bullet"/>
      <w:lvlText w:val="•"/>
      <w:lvlJc w:val="left"/>
      <w:pPr>
        <w:ind w:left="3865" w:hanging="360"/>
      </w:pPr>
      <w:rPr>
        <w:rFonts w:hint="default"/>
        <w:lang w:val="hr-HR" w:eastAsia="en-US" w:bidi="ar-SA"/>
      </w:rPr>
    </w:lvl>
    <w:lvl w:ilvl="4" w:tplc="AE58EDBC">
      <w:numFmt w:val="bullet"/>
      <w:lvlText w:val="•"/>
      <w:lvlJc w:val="left"/>
      <w:pPr>
        <w:ind w:left="4634" w:hanging="360"/>
      </w:pPr>
      <w:rPr>
        <w:rFonts w:hint="default"/>
        <w:lang w:val="hr-HR" w:eastAsia="en-US" w:bidi="ar-SA"/>
      </w:rPr>
    </w:lvl>
    <w:lvl w:ilvl="5" w:tplc="D550EB50">
      <w:numFmt w:val="bullet"/>
      <w:lvlText w:val="•"/>
      <w:lvlJc w:val="left"/>
      <w:pPr>
        <w:ind w:left="5403" w:hanging="360"/>
      </w:pPr>
      <w:rPr>
        <w:rFonts w:hint="default"/>
        <w:lang w:val="hr-HR" w:eastAsia="en-US" w:bidi="ar-SA"/>
      </w:rPr>
    </w:lvl>
    <w:lvl w:ilvl="6" w:tplc="127A1B7E">
      <w:numFmt w:val="bullet"/>
      <w:lvlText w:val="•"/>
      <w:lvlJc w:val="left"/>
      <w:pPr>
        <w:ind w:left="6171" w:hanging="360"/>
      </w:pPr>
      <w:rPr>
        <w:rFonts w:hint="default"/>
        <w:lang w:val="hr-HR" w:eastAsia="en-US" w:bidi="ar-SA"/>
      </w:rPr>
    </w:lvl>
    <w:lvl w:ilvl="7" w:tplc="385EFA8C">
      <w:numFmt w:val="bullet"/>
      <w:lvlText w:val="•"/>
      <w:lvlJc w:val="left"/>
      <w:pPr>
        <w:ind w:left="6940" w:hanging="360"/>
      </w:pPr>
      <w:rPr>
        <w:rFonts w:hint="default"/>
        <w:lang w:val="hr-HR" w:eastAsia="en-US" w:bidi="ar-SA"/>
      </w:rPr>
    </w:lvl>
    <w:lvl w:ilvl="8" w:tplc="97BC974A">
      <w:numFmt w:val="bullet"/>
      <w:lvlText w:val="•"/>
      <w:lvlJc w:val="left"/>
      <w:pPr>
        <w:ind w:left="770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745639D"/>
    <w:multiLevelType w:val="hybridMultilevel"/>
    <w:tmpl w:val="9AE851DE"/>
    <w:lvl w:ilvl="0" w:tplc="355C754A">
      <w:start w:val="1"/>
      <w:numFmt w:val="upperRoman"/>
      <w:lvlText w:val="%1."/>
      <w:lvlJc w:val="left"/>
      <w:pPr>
        <w:ind w:left="847" w:hanging="35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en-US" w:bidi="ar-SA"/>
      </w:rPr>
    </w:lvl>
    <w:lvl w:ilvl="1" w:tplc="F55C7BA0">
      <w:numFmt w:val="bullet"/>
      <w:lvlText w:val="-"/>
      <w:lvlJc w:val="left"/>
      <w:pPr>
        <w:ind w:left="15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1518B456">
      <w:numFmt w:val="bullet"/>
      <w:lvlText w:val="•"/>
      <w:lvlJc w:val="left"/>
      <w:pPr>
        <w:ind w:left="2414" w:hanging="360"/>
      </w:pPr>
      <w:rPr>
        <w:rFonts w:hint="default"/>
        <w:lang w:val="hr-HR" w:eastAsia="en-US" w:bidi="ar-SA"/>
      </w:rPr>
    </w:lvl>
    <w:lvl w:ilvl="3" w:tplc="BD4EF4B2">
      <w:numFmt w:val="bullet"/>
      <w:lvlText w:val="•"/>
      <w:lvlJc w:val="left"/>
      <w:pPr>
        <w:ind w:left="3268" w:hanging="360"/>
      </w:pPr>
      <w:rPr>
        <w:rFonts w:hint="default"/>
        <w:lang w:val="hr-HR" w:eastAsia="en-US" w:bidi="ar-SA"/>
      </w:rPr>
    </w:lvl>
    <w:lvl w:ilvl="4" w:tplc="158E5096">
      <w:numFmt w:val="bullet"/>
      <w:lvlText w:val="•"/>
      <w:lvlJc w:val="left"/>
      <w:pPr>
        <w:ind w:left="4122" w:hanging="360"/>
      </w:pPr>
      <w:rPr>
        <w:rFonts w:hint="default"/>
        <w:lang w:val="hr-HR" w:eastAsia="en-US" w:bidi="ar-SA"/>
      </w:rPr>
    </w:lvl>
    <w:lvl w:ilvl="5" w:tplc="E4F89CB6">
      <w:numFmt w:val="bullet"/>
      <w:lvlText w:val="•"/>
      <w:lvlJc w:val="left"/>
      <w:pPr>
        <w:ind w:left="4976" w:hanging="360"/>
      </w:pPr>
      <w:rPr>
        <w:rFonts w:hint="default"/>
        <w:lang w:val="hr-HR" w:eastAsia="en-US" w:bidi="ar-SA"/>
      </w:rPr>
    </w:lvl>
    <w:lvl w:ilvl="6" w:tplc="80A223FE">
      <w:numFmt w:val="bullet"/>
      <w:lvlText w:val="•"/>
      <w:lvlJc w:val="left"/>
      <w:pPr>
        <w:ind w:left="5830" w:hanging="360"/>
      </w:pPr>
      <w:rPr>
        <w:rFonts w:hint="default"/>
        <w:lang w:val="hr-HR" w:eastAsia="en-US" w:bidi="ar-SA"/>
      </w:rPr>
    </w:lvl>
    <w:lvl w:ilvl="7" w:tplc="1BBA0B86">
      <w:numFmt w:val="bullet"/>
      <w:lvlText w:val="•"/>
      <w:lvlJc w:val="left"/>
      <w:pPr>
        <w:ind w:left="6684" w:hanging="360"/>
      </w:pPr>
      <w:rPr>
        <w:rFonts w:hint="default"/>
        <w:lang w:val="hr-HR" w:eastAsia="en-US" w:bidi="ar-SA"/>
      </w:rPr>
    </w:lvl>
    <w:lvl w:ilvl="8" w:tplc="83166B7C">
      <w:numFmt w:val="bullet"/>
      <w:lvlText w:val="•"/>
      <w:lvlJc w:val="left"/>
      <w:pPr>
        <w:ind w:left="753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5ADC7483"/>
    <w:multiLevelType w:val="hybridMultilevel"/>
    <w:tmpl w:val="32F685C6"/>
    <w:lvl w:ilvl="0" w:tplc="7856FB88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78232F4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43B25946">
      <w:numFmt w:val="bullet"/>
      <w:lvlText w:val="•"/>
      <w:lvlJc w:val="left"/>
      <w:pPr>
        <w:ind w:left="2521" w:hanging="360"/>
      </w:pPr>
      <w:rPr>
        <w:rFonts w:hint="default"/>
        <w:lang w:val="hr-HR" w:eastAsia="en-US" w:bidi="ar-SA"/>
      </w:rPr>
    </w:lvl>
    <w:lvl w:ilvl="3" w:tplc="280C9AEE">
      <w:numFmt w:val="bullet"/>
      <w:lvlText w:val="•"/>
      <w:lvlJc w:val="left"/>
      <w:pPr>
        <w:ind w:left="3361" w:hanging="360"/>
      </w:pPr>
      <w:rPr>
        <w:rFonts w:hint="default"/>
        <w:lang w:val="hr-HR" w:eastAsia="en-US" w:bidi="ar-SA"/>
      </w:rPr>
    </w:lvl>
    <w:lvl w:ilvl="4" w:tplc="41F8338E">
      <w:numFmt w:val="bullet"/>
      <w:lvlText w:val="•"/>
      <w:lvlJc w:val="left"/>
      <w:pPr>
        <w:ind w:left="4202" w:hanging="360"/>
      </w:pPr>
      <w:rPr>
        <w:rFonts w:hint="default"/>
        <w:lang w:val="hr-HR" w:eastAsia="en-US" w:bidi="ar-SA"/>
      </w:rPr>
    </w:lvl>
    <w:lvl w:ilvl="5" w:tplc="1D603B74">
      <w:numFmt w:val="bullet"/>
      <w:lvlText w:val="•"/>
      <w:lvlJc w:val="left"/>
      <w:pPr>
        <w:ind w:left="5043" w:hanging="360"/>
      </w:pPr>
      <w:rPr>
        <w:rFonts w:hint="default"/>
        <w:lang w:val="hr-HR" w:eastAsia="en-US" w:bidi="ar-SA"/>
      </w:rPr>
    </w:lvl>
    <w:lvl w:ilvl="6" w:tplc="1BEC7068">
      <w:numFmt w:val="bullet"/>
      <w:lvlText w:val="•"/>
      <w:lvlJc w:val="left"/>
      <w:pPr>
        <w:ind w:left="5883" w:hanging="360"/>
      </w:pPr>
      <w:rPr>
        <w:rFonts w:hint="default"/>
        <w:lang w:val="hr-HR" w:eastAsia="en-US" w:bidi="ar-SA"/>
      </w:rPr>
    </w:lvl>
    <w:lvl w:ilvl="7" w:tplc="B3569822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 w:tplc="BA7EE3DE">
      <w:numFmt w:val="bullet"/>
      <w:lvlText w:val="•"/>
      <w:lvlJc w:val="left"/>
      <w:pPr>
        <w:ind w:left="7564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0C"/>
    <w:rsid w:val="00052177"/>
    <w:rsid w:val="0007120D"/>
    <w:rsid w:val="000902EC"/>
    <w:rsid w:val="00323527"/>
    <w:rsid w:val="0034185E"/>
    <w:rsid w:val="00487833"/>
    <w:rsid w:val="004879B8"/>
    <w:rsid w:val="005478A5"/>
    <w:rsid w:val="005F15AE"/>
    <w:rsid w:val="00654F75"/>
    <w:rsid w:val="006A3F37"/>
    <w:rsid w:val="006C6097"/>
    <w:rsid w:val="00711392"/>
    <w:rsid w:val="00747137"/>
    <w:rsid w:val="00756D0C"/>
    <w:rsid w:val="007C0073"/>
    <w:rsid w:val="008C68B0"/>
    <w:rsid w:val="008E3E1C"/>
    <w:rsid w:val="008E609E"/>
    <w:rsid w:val="00941662"/>
    <w:rsid w:val="00A562A4"/>
    <w:rsid w:val="00C13DF7"/>
    <w:rsid w:val="00C627B7"/>
    <w:rsid w:val="00CA3F32"/>
    <w:rsid w:val="00D520C2"/>
    <w:rsid w:val="00D9698D"/>
    <w:rsid w:val="00DB11E7"/>
    <w:rsid w:val="00DE4B46"/>
    <w:rsid w:val="00E50522"/>
    <w:rsid w:val="00E76EB4"/>
    <w:rsid w:val="00EE57A0"/>
    <w:rsid w:val="00F114F4"/>
    <w:rsid w:val="00FA2398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11435"/>
  <w15:chartTrackingRefBased/>
  <w15:docId w15:val="{B6D5AA05-1B18-41BA-B402-1018E05C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2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0902EC"/>
    <w:pPr>
      <w:ind w:left="847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02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0902EC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0902EC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0902EC"/>
    <w:pPr>
      <w:spacing w:before="120"/>
      <w:ind w:left="1558" w:hanging="360"/>
    </w:pPr>
  </w:style>
  <w:style w:type="paragraph" w:customStyle="1" w:styleId="TableParagraph">
    <w:name w:val="Table Paragraph"/>
    <w:basedOn w:val="Normal"/>
    <w:uiPriority w:val="1"/>
    <w:qFormat/>
    <w:rsid w:val="000902EC"/>
  </w:style>
  <w:style w:type="character" w:styleId="Hiperveza">
    <w:name w:val="Hyperlink"/>
    <w:basedOn w:val="Zadanifontodlomka"/>
    <w:uiPriority w:val="99"/>
    <w:unhideWhenUsed/>
    <w:rsid w:val="000902EC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A23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2398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A23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23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Požega</dc:creator>
  <cp:keywords/>
  <dc:description/>
  <cp:lastModifiedBy>Mario Krizanac</cp:lastModifiedBy>
  <cp:revision>2</cp:revision>
  <cp:lastPrinted>2022-03-02T06:49:00Z</cp:lastPrinted>
  <dcterms:created xsi:type="dcterms:W3CDTF">2022-04-06T08:13:00Z</dcterms:created>
  <dcterms:modified xsi:type="dcterms:W3CDTF">2022-04-06T08:13:00Z</dcterms:modified>
</cp:coreProperties>
</file>