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56" w:type="dxa"/>
        <w:jc w:val="center"/>
        <w:tblCellMar>
          <w:top w:w="1134" w:type="dxa"/>
          <w:left w:w="567" w:type="dxa"/>
          <w:bottom w:w="1134" w:type="dxa"/>
          <w:right w:w="567" w:type="dxa"/>
        </w:tblCellMar>
        <w:tblLook w:val="04A0" w:firstRow="1" w:lastRow="0" w:firstColumn="1" w:lastColumn="0" w:noHBand="0" w:noVBand="1"/>
      </w:tblPr>
      <w:tblGrid>
        <w:gridCol w:w="9356"/>
      </w:tblGrid>
      <w:tr w:rsidR="00F979EF" w14:paraId="267AFE66" w14:textId="77777777" w:rsidTr="00515036">
        <w:trPr>
          <w:trHeight w:val="15309"/>
          <w:jc w:val="center"/>
        </w:trPr>
        <w:tc>
          <w:tcPr>
            <w:tcW w:w="10123" w:type="dxa"/>
          </w:tcPr>
          <w:p w14:paraId="2F38A9D7" w14:textId="77777777" w:rsidR="00F979EF" w:rsidRDefault="00F979EF" w:rsidP="00193332">
            <w:pPr>
              <w:jc w:val="center"/>
            </w:pPr>
            <w:bookmarkStart w:id="0" w:name="_Hlk93989554"/>
            <w:bookmarkStart w:id="1" w:name="_Hlk37830850"/>
            <w:r w:rsidRPr="00A226EC">
              <w:rPr>
                <w:noProof/>
              </w:rPr>
              <w:drawing>
                <wp:inline distT="0" distB="0" distL="0" distR="0" wp14:anchorId="577E436E" wp14:editId="21EDAB87">
                  <wp:extent cx="3600450" cy="3543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6B3B69" w14:textId="77777777" w:rsidR="00F979EF" w:rsidRPr="00AC39A2" w:rsidRDefault="00F979EF" w:rsidP="00193332">
            <w:pPr>
              <w:ind w:right="5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EE8884" w14:textId="77777777" w:rsidR="00515036" w:rsidRPr="00515036" w:rsidRDefault="00515036" w:rsidP="00515036">
            <w:pPr>
              <w:spacing w:after="0" w:line="276" w:lineRule="auto"/>
              <w:ind w:right="50"/>
              <w:jc w:val="center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  <w:r w:rsidRPr="00515036">
              <w:rPr>
                <w:rFonts w:ascii="Times New Roman" w:hAnsi="Times New Roman"/>
                <w:b/>
                <w:bCs/>
                <w:sz w:val="48"/>
                <w:szCs w:val="48"/>
              </w:rPr>
              <w:t>P R A V I L N I K</w:t>
            </w:r>
          </w:p>
          <w:p w14:paraId="62C58BFE" w14:textId="02275233" w:rsidR="00F979EF" w:rsidRPr="00515036" w:rsidRDefault="00515036" w:rsidP="00515036">
            <w:pPr>
              <w:spacing w:line="276" w:lineRule="auto"/>
              <w:ind w:right="50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515036">
              <w:rPr>
                <w:rFonts w:ascii="Times New Roman" w:hAnsi="Times New Roman"/>
                <w:b/>
                <w:bCs/>
                <w:sz w:val="40"/>
                <w:szCs w:val="40"/>
              </w:rPr>
              <w:t>o jednostavnoj nabavi robe, usluga i radova te provedbi projektnih natječaja na koje se ne primjenjuje Zakon o javnoj nabavi</w:t>
            </w:r>
          </w:p>
          <w:p w14:paraId="4F9872DA" w14:textId="509971C1" w:rsidR="00F979EF" w:rsidRPr="004C1FD6" w:rsidRDefault="00F979EF" w:rsidP="00193332">
            <w:pPr>
              <w:spacing w:line="276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9A2">
              <w:rPr>
                <w:rFonts w:ascii="Times New Roman" w:hAnsi="Times New Roman"/>
                <w:b/>
                <w:bCs/>
                <w:sz w:val="28"/>
                <w:szCs w:val="28"/>
              </w:rPr>
              <w:t>(Službene novine Grada Požege, broj: 2</w:t>
            </w:r>
            <w:r w:rsidR="0051503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AC39A2">
              <w:rPr>
                <w:rFonts w:ascii="Times New Roman" w:hAnsi="Times New Roman"/>
                <w:b/>
                <w:bCs/>
                <w:sz w:val="28"/>
                <w:szCs w:val="28"/>
              </w:rPr>
              <w:t>/2</w:t>
            </w:r>
            <w:r w:rsidR="0051503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C39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od 16. </w:t>
            </w:r>
            <w:r w:rsidR="00515036">
              <w:rPr>
                <w:rFonts w:ascii="Times New Roman" w:hAnsi="Times New Roman"/>
                <w:b/>
                <w:bCs/>
                <w:sz w:val="28"/>
                <w:szCs w:val="28"/>
              </w:rPr>
              <w:t>prosinca</w:t>
            </w:r>
            <w:r w:rsidRPr="00AC39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51503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C39A2">
              <w:rPr>
                <w:rFonts w:ascii="Times New Roman" w:hAnsi="Times New Roman"/>
                <w:b/>
                <w:bCs/>
                <w:sz w:val="28"/>
                <w:szCs w:val="28"/>
              </w:rPr>
              <w:t>. godine)</w:t>
            </w:r>
          </w:p>
        </w:tc>
      </w:tr>
    </w:tbl>
    <w:p w14:paraId="7BBA57E0" w14:textId="77777777" w:rsidR="00BF0F98" w:rsidRPr="0038718F" w:rsidRDefault="00BF0F98" w:rsidP="00BF0F98">
      <w:pPr>
        <w:spacing w:after="0" w:line="240" w:lineRule="auto"/>
        <w:ind w:right="4536" w:firstLine="1985"/>
        <w:rPr>
          <w:rFonts w:ascii="Times New Roman" w:hAnsi="Times New Roman"/>
        </w:rPr>
      </w:pPr>
      <w:r w:rsidRPr="0038718F">
        <w:rPr>
          <w:rFonts w:ascii="Times New Roman" w:hAnsi="Times New Roman"/>
          <w:noProof/>
        </w:rPr>
        <w:lastRenderedPageBreak/>
        <w:drawing>
          <wp:inline distT="0" distB="0" distL="0" distR="0" wp14:anchorId="5C6DF916" wp14:editId="01F99644">
            <wp:extent cx="314325" cy="428625"/>
            <wp:effectExtent l="0" t="0" r="0" b="0"/>
            <wp:docPr id="16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35CB" w14:textId="77777777" w:rsidR="00BF0F98" w:rsidRPr="0038718F" w:rsidRDefault="00BF0F98" w:rsidP="00BF0F98">
      <w:pPr>
        <w:spacing w:after="0" w:line="240" w:lineRule="auto"/>
        <w:ind w:right="4677"/>
        <w:rPr>
          <w:rFonts w:ascii="Times New Roman" w:hAnsi="Times New Roman"/>
        </w:rPr>
      </w:pPr>
      <w:r w:rsidRPr="0038718F">
        <w:rPr>
          <w:rFonts w:ascii="Times New Roman" w:hAnsi="Times New Roman"/>
        </w:rPr>
        <w:t>R  E  P  U  B  L  I  K  A    H  R  V  A  T  S  K  A</w:t>
      </w:r>
    </w:p>
    <w:p w14:paraId="067E8BAF" w14:textId="77777777" w:rsidR="00BF0F98" w:rsidRPr="0038718F" w:rsidRDefault="00BF0F98" w:rsidP="00BF0F98">
      <w:pPr>
        <w:spacing w:after="0" w:line="240" w:lineRule="auto"/>
        <w:ind w:right="4677" w:firstLine="284"/>
        <w:rPr>
          <w:rFonts w:ascii="Times New Roman" w:hAnsi="Times New Roman"/>
        </w:rPr>
      </w:pPr>
      <w:r w:rsidRPr="0038718F">
        <w:rPr>
          <w:rFonts w:ascii="Times New Roman" w:hAnsi="Times New Roman"/>
        </w:rPr>
        <w:t>POŽEŠKO-SLAVONSKA ŽUPANIJA</w:t>
      </w:r>
    </w:p>
    <w:p w14:paraId="3FC1715F" w14:textId="77777777" w:rsidR="00BF0F98" w:rsidRPr="0038718F" w:rsidRDefault="00BF0F98" w:rsidP="00BF0F98">
      <w:pPr>
        <w:spacing w:after="0" w:line="240" w:lineRule="auto"/>
        <w:ind w:right="4677" w:firstLine="1418"/>
        <w:rPr>
          <w:rFonts w:ascii="Times New Roman" w:hAnsi="Times New Roman"/>
        </w:rPr>
      </w:pPr>
      <w:r w:rsidRPr="0038718F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5F0656F0" wp14:editId="114223C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00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18F">
        <w:rPr>
          <w:rFonts w:ascii="Times New Roman" w:hAnsi="Times New Roman"/>
        </w:rPr>
        <w:t>GRAD POŽEGA</w:t>
      </w:r>
    </w:p>
    <w:p w14:paraId="7B271736" w14:textId="77777777" w:rsidR="00BF0F98" w:rsidRPr="0038718F" w:rsidRDefault="00BF0F98" w:rsidP="00BF0F98">
      <w:pPr>
        <w:pStyle w:val="Style8"/>
        <w:widowControl/>
        <w:spacing w:line="240" w:lineRule="auto"/>
        <w:ind w:right="-1" w:firstLine="1276"/>
        <w:rPr>
          <w:sz w:val="22"/>
          <w:szCs w:val="22"/>
        </w:rPr>
      </w:pPr>
      <w:r w:rsidRPr="0038718F">
        <w:rPr>
          <w:sz w:val="22"/>
          <w:szCs w:val="22"/>
        </w:rPr>
        <w:t>GRADSKO VIJEĆE</w:t>
      </w:r>
    </w:p>
    <w:p w14:paraId="25B25A52" w14:textId="77777777" w:rsidR="00BF0F98" w:rsidRPr="009A23DB" w:rsidRDefault="00BF0F98" w:rsidP="00BF0F98">
      <w:pPr>
        <w:spacing w:after="0" w:line="240" w:lineRule="auto"/>
        <w:rPr>
          <w:rFonts w:ascii="Times New Roman" w:hAnsi="Times New Roman"/>
        </w:rPr>
      </w:pPr>
    </w:p>
    <w:p w14:paraId="463FBE40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KLASA:406-01/22-02/10</w:t>
      </w:r>
    </w:p>
    <w:p w14:paraId="16727B83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URBROJ: 2177-1-02/01-22-1</w:t>
      </w:r>
    </w:p>
    <w:p w14:paraId="40F91766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Požega, 16. prosinca 2022.</w:t>
      </w:r>
    </w:p>
    <w:p w14:paraId="2F03707C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31FF0304" w14:textId="77777777" w:rsidR="00BF0F98" w:rsidRPr="009A23DB" w:rsidRDefault="00BF0F98" w:rsidP="00BF0F98">
      <w:pPr>
        <w:spacing w:after="0" w:line="240" w:lineRule="auto"/>
        <w:ind w:right="23"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Na temelju članka 35. točke 2. Zakona o lokalnoj i područnoj (regionalnoj) samoupravi (Narodne novine, broj: 33/01., 60/01.- vjerodostojno tumačenje, 129/05., 109/07., 125/08., 36/09., 150/11., 144/12., 19/13.- pročišćeni tekst, 137/15.- ispravak, 123/17.,  98/19. i 144/20</w:t>
      </w:r>
      <w:bookmarkStart w:id="2" w:name="_Hlk121305593"/>
      <w:r w:rsidRPr="009A23DB">
        <w:rPr>
          <w:rFonts w:ascii="Times New Roman" w:hAnsi="Times New Roman"/>
        </w:rPr>
        <w:t>.), članka 15. stavka 2. Zakona o javnoj nabavi (Narodne novine, broj: 120/16. i 114/22.) i članka 39. stavka 1. podstavka 3. Statuta Grada Požege (Službene novine Grada Požege, broj: 2/21. i 11/22)</w:t>
      </w:r>
      <w:bookmarkEnd w:id="2"/>
      <w:r w:rsidRPr="009A23DB">
        <w:rPr>
          <w:rFonts w:ascii="Times New Roman" w:hAnsi="Times New Roman"/>
        </w:rPr>
        <w:t>, Gradsko vijeće Grada Požege, na 16. sjednici, održanoj dana, 16.  prosinca 2022. godine, donosi</w:t>
      </w:r>
    </w:p>
    <w:p w14:paraId="1F236C40" w14:textId="77777777" w:rsidR="00BF0F98" w:rsidRPr="009A23DB" w:rsidRDefault="00BF0F98" w:rsidP="00BF0F98">
      <w:pPr>
        <w:spacing w:after="0" w:line="240" w:lineRule="auto"/>
        <w:ind w:right="23"/>
        <w:jc w:val="both"/>
        <w:textAlignment w:val="baseline"/>
        <w:rPr>
          <w:rFonts w:ascii="Times New Roman" w:hAnsi="Times New Roman"/>
        </w:rPr>
      </w:pPr>
    </w:p>
    <w:p w14:paraId="2CFC84C7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bookmarkStart w:id="3" w:name="_Hlk121298305"/>
      <w:r w:rsidRPr="009A23DB">
        <w:rPr>
          <w:rFonts w:ascii="Times New Roman" w:hAnsi="Times New Roman"/>
        </w:rPr>
        <w:t>P R A V I L N I K</w:t>
      </w:r>
    </w:p>
    <w:p w14:paraId="6E7EA29A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 xml:space="preserve">o jednostavnoj nabavi robe, usluga i radova te provedbi projektnih natječaja na koje se ne primjenjuje </w:t>
      </w:r>
    </w:p>
    <w:p w14:paraId="0B30E5C2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Zakon o javnoj nabavi</w:t>
      </w:r>
      <w:bookmarkEnd w:id="3"/>
    </w:p>
    <w:p w14:paraId="6DEB0809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CA022D3" w14:textId="77777777" w:rsidR="00BF0F98" w:rsidRPr="009A23DB" w:rsidRDefault="00BF0F98" w:rsidP="00BF0F98">
      <w:pPr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I.</w:t>
      </w:r>
      <w:r w:rsidRPr="009A23DB">
        <w:rPr>
          <w:rFonts w:ascii="Times New Roman" w:hAnsi="Times New Roman"/>
        </w:rPr>
        <w:tab/>
        <w:t>UVODNI DIO</w:t>
      </w:r>
    </w:p>
    <w:p w14:paraId="5664E5AC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7CBDC69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1.</w:t>
      </w:r>
    </w:p>
    <w:p w14:paraId="62D39BAF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6B086602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U svrhu zakonitog, namjenskog i svrhovitog trošenja proračunskih sredstava, ovim se Pravilnikom uređuju postupci nabave roba i usluga te provedbe projektnih natječaja procijenjene vrijednosti manje od 26.540,00 eura i nabave radova procijenjene vrijednosti manje od 66.360,00 eura, određene Zakonom o javnoj nabavi (u nastavku teksta: ZJN) kao jednostavna nabava (u nastavku teksta:  jednostavna nabava), čiji je naručitelj Grad Požega (u daljnjem tekstu: naručitelj), a za koje sukladno odredbama ZJN ne postoji obveza provedbe postupaka javne nabave.</w:t>
      </w:r>
    </w:p>
    <w:p w14:paraId="3C3E47F9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>Prilikom nabave roba, usluga i radova te projektnih natječaja, pored ovog Pravilnika, obvezno je primjenjivati i druge važeće zakone, podzakonske akte, upute, odluke i pravilnike koji uređuju područja djelatnosti povezane s predmetom nabave, kao i poštivati načela javne nabave sukladno odredbama ZJN i poštivati pravila fiskalne odgovornosti.</w:t>
      </w:r>
    </w:p>
    <w:p w14:paraId="3C5BEF01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>Predmet jednostavne nabave definira se sukladno odredbama ZJN i može se podijeliti na grupe na temelju objektivnih kriterija.</w:t>
      </w:r>
    </w:p>
    <w:p w14:paraId="2DECC125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>U provedbi postupka nabave, naručitelj je obavezan poticati tržišno nadmetanje gdje je to moguće, osigurati jednak tretman svim gospodarskim subjektima koji sudjeluju u postupku nabave te transparentnost postupka.</w:t>
      </w:r>
    </w:p>
    <w:p w14:paraId="6EBA82BA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(5)</w:t>
      </w:r>
      <w:r w:rsidRPr="009A23DB">
        <w:rPr>
          <w:rFonts w:ascii="Times New Roman" w:hAnsi="Times New Roman"/>
        </w:rPr>
        <w:tab/>
        <w:t>Naručitelj je obavezan primjenjivati odredbe ovog Pravilnika na način koji omogućava učinkovitu nabavu te ekonomično i svrhovito trošenje proračunskih sredstava.</w:t>
      </w:r>
    </w:p>
    <w:p w14:paraId="0436150E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(6)</w:t>
      </w:r>
      <w:r w:rsidRPr="009A23DB">
        <w:rPr>
          <w:rFonts w:ascii="Times New Roman" w:hAnsi="Times New Roman"/>
        </w:rPr>
        <w:tab/>
        <w:t xml:space="preserve">Nabava se ne smije dijeliti s namjerom zamjene transparentnijeg i konkurentnijeg postupka s manje transparentnim postupkom jednostavne nabave utvrđenim ovim Pravilnikom. </w:t>
      </w:r>
    </w:p>
    <w:p w14:paraId="29D27AC0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(7)</w:t>
      </w:r>
      <w:r w:rsidRPr="009A23DB">
        <w:rPr>
          <w:rFonts w:ascii="Times New Roman" w:hAnsi="Times New Roman"/>
        </w:rPr>
        <w:tab/>
        <w:t xml:space="preserve">Procijenjena vrijednost jednostavne nabave iz stavka 1. ovog članka određuje se odgovarajućom primjenom odredbi ZJN. </w:t>
      </w:r>
    </w:p>
    <w:p w14:paraId="0ABBE83A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(8)</w:t>
      </w:r>
      <w:r w:rsidRPr="009A23DB">
        <w:rPr>
          <w:rFonts w:ascii="Times New Roman" w:hAnsi="Times New Roman"/>
        </w:rPr>
        <w:tab/>
        <w:t>Odredbe ZJN o sukobu interesa na odgovarajući način se primjenjuju u postupcima jednostavne nabave koji se provode temeljem ovoga Pravilnika.</w:t>
      </w:r>
    </w:p>
    <w:p w14:paraId="65C8AFB1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(9)</w:t>
      </w:r>
      <w:r w:rsidRPr="009A23DB">
        <w:rPr>
          <w:rFonts w:ascii="Times New Roman" w:hAnsi="Times New Roman"/>
        </w:rPr>
        <w:tab/>
        <w:t>Postupci jednostavne nabave trebaju biti usklađeni s Planom nabave, izuzev predmeta nabave procijenjene vrijednosti manje od 2.650,00 eura.</w:t>
      </w:r>
    </w:p>
    <w:p w14:paraId="5F090319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(10)</w:t>
      </w:r>
      <w:r w:rsidRPr="009A23DB">
        <w:rPr>
          <w:rFonts w:ascii="Times New Roman" w:hAnsi="Times New Roman"/>
        </w:rPr>
        <w:tab/>
        <w:t xml:space="preserve">Jednostavne nabave procijenjene vrijednosti jednake ili veće od </w:t>
      </w:r>
      <w:bookmarkStart w:id="4" w:name="_Hlk121383389"/>
      <w:r w:rsidRPr="009A23DB">
        <w:rPr>
          <w:rFonts w:ascii="Times New Roman" w:hAnsi="Times New Roman"/>
        </w:rPr>
        <w:t xml:space="preserve">2.650,00 eura </w:t>
      </w:r>
      <w:bookmarkEnd w:id="4"/>
      <w:r w:rsidRPr="009A23DB">
        <w:rPr>
          <w:rFonts w:ascii="Times New Roman" w:hAnsi="Times New Roman"/>
        </w:rPr>
        <w:t>vode se u Registru ugovora o javnoj nabavi i okvirnih sporazuma.</w:t>
      </w:r>
    </w:p>
    <w:p w14:paraId="77C8C233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lastRenderedPageBreak/>
        <w:t>(11)</w:t>
      </w:r>
      <w:r w:rsidRPr="009A23DB">
        <w:rPr>
          <w:rFonts w:ascii="Times New Roman" w:hAnsi="Times New Roman"/>
        </w:rPr>
        <w:tab/>
        <w:t xml:space="preserve">Postupak jednostavne nabave procijenjene vrijednosti jednake ili veće od 2.650,00 eura po ovom Pravilniku može se provesti ako je jednostavna nabava predviđena Planom nabave. </w:t>
      </w:r>
    </w:p>
    <w:p w14:paraId="6BCF22D9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(12)</w:t>
      </w:r>
      <w:r w:rsidRPr="009A23DB">
        <w:rPr>
          <w:rFonts w:ascii="Times New Roman" w:hAnsi="Times New Roman"/>
        </w:rPr>
        <w:tab/>
        <w:t>Ukoliko jednostavna nabava nije planirana u Planu nabave za tekuću godinu pročelnik Upravnog tijela će Službi za javnu nabavu dostaviti zahtjev za izmjenu/dopunu plana nabave, a prije dostavljanja Zahtjev za pokretanje postupka nabave.</w:t>
      </w:r>
    </w:p>
    <w:p w14:paraId="0478D6A5" w14:textId="77777777" w:rsidR="00BF0F98" w:rsidRPr="009A23DB" w:rsidRDefault="00BF0F98" w:rsidP="00BF0F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(13)</w:t>
      </w:r>
      <w:r w:rsidRPr="009A23DB">
        <w:rPr>
          <w:rFonts w:ascii="Times New Roman" w:hAnsi="Times New Roman"/>
        </w:rPr>
        <w:tab/>
        <w:t>Zahtjev za pokretanje postupka nabave mora biti popunjen i ovjeren od strane pročelnika upravnog tijela Grada Požege, pročelnika Upravnog odjela za financije i proračun i Gradonačelnika te  je prilog i sastavni dio ovog Pravilnika - Prilog 1 (u daljnjem tekstu Zahtjev).</w:t>
      </w:r>
    </w:p>
    <w:p w14:paraId="2ACF3C81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B50DC0E" w14:textId="77777777" w:rsidR="00BF0F98" w:rsidRPr="009A23DB" w:rsidRDefault="00BF0F98" w:rsidP="00BF0F98">
      <w:pPr>
        <w:spacing w:after="0" w:line="240" w:lineRule="auto"/>
        <w:ind w:left="708" w:hanging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II.</w:t>
      </w:r>
      <w:r w:rsidRPr="009A23DB">
        <w:rPr>
          <w:rFonts w:ascii="Times New Roman" w:hAnsi="Times New Roman"/>
        </w:rPr>
        <w:tab/>
        <w:t>NABAVA ROBA, USLUGA I RADOVA ČIJA JE PROCIJENJENA VRIJEDNOST MANJA OD 2.650,00 EURA</w:t>
      </w:r>
    </w:p>
    <w:p w14:paraId="1816F1F6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34D1AFF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2.</w:t>
      </w:r>
    </w:p>
    <w:p w14:paraId="00117E0F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3A1DBBA0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Gradonačelnik Grada Požege (u nastavku teksta: Gradonačelnik) i pročelnici upravnih tijela Grada Požege na temelju jedne ili više dostavljenih ponuda mogu sklopiti ugovor ili izdati narudžbenicu, odnosno provesti jednostavnu nabavu:</w:t>
      </w:r>
    </w:p>
    <w:p w14:paraId="21B3A91E" w14:textId="77777777" w:rsidR="00BF0F98" w:rsidRPr="009A23DB" w:rsidRDefault="00BF0F98" w:rsidP="00BF0F98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koja je ZJN određena kao izuzeće od njegove primjene </w:t>
      </w:r>
    </w:p>
    <w:p w14:paraId="046BA9A9" w14:textId="77777777" w:rsidR="00BF0F98" w:rsidRPr="009A23DB" w:rsidRDefault="00BF0F98" w:rsidP="00BF0F98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>procijenjene vrijednosti manje od 2.650,00 eura</w:t>
      </w:r>
    </w:p>
    <w:p w14:paraId="31586FFE" w14:textId="77777777" w:rsidR="00BF0F98" w:rsidRPr="009A23DB" w:rsidRDefault="00BF0F98" w:rsidP="00BF0F98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roba, usluga i radova koje zbog tehničkih ili umjetničkih razloga ili razloga povezanih sa zaštitom isključivih prava može ponuditi samo određeni gospodarski subjekt </w:t>
      </w:r>
    </w:p>
    <w:p w14:paraId="28CD3493" w14:textId="77777777" w:rsidR="00BF0F98" w:rsidRPr="009A23DB" w:rsidRDefault="00BF0F98" w:rsidP="00BF0F98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>u hitnim slučajevima, odnosno ako bi zbog vremena potrebnog za provođenje redovite procedure prema ovom Pravilniku mogla biti prouzročena šteta - u slučajevima iznimne žurnosti izazvane događajima koje naručitelj nije mogao predvidjeti, niti su uzrokovane njegovim postupanjem, a nije moguće pridržavati se rokova propisanih za provođenje postupaka prema ovom Pravilniku, u onoj mjeri u kojoj je to prijeko potrebno za otklanjanje i/ili sprječavanje nastanka štete</w:t>
      </w:r>
    </w:p>
    <w:p w14:paraId="6366A1F3" w14:textId="77777777" w:rsidR="00BF0F98" w:rsidRPr="009A23DB" w:rsidRDefault="00BF0F98" w:rsidP="00BF0F98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u drugim slučajevima kada naručitelj utvrdi da je potrebno. </w:t>
      </w:r>
    </w:p>
    <w:p w14:paraId="735FCA1B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3CD95E0D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3.</w:t>
      </w:r>
    </w:p>
    <w:p w14:paraId="79F9F674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0570C943" w14:textId="77777777" w:rsidR="00BF0F98" w:rsidRPr="009A23DB" w:rsidRDefault="00BF0F98" w:rsidP="00BF0F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 xml:space="preserve">Nabavu </w:t>
      </w:r>
      <w:bookmarkStart w:id="5" w:name="_Hlk74123272"/>
      <w:r w:rsidRPr="009A23DB">
        <w:rPr>
          <w:rFonts w:ascii="Times New Roman" w:hAnsi="Times New Roman"/>
        </w:rPr>
        <w:t xml:space="preserve">radova, roba i usluga te provedba projektnih natječaja </w:t>
      </w:r>
      <w:bookmarkEnd w:id="5"/>
      <w:r w:rsidRPr="009A23DB">
        <w:rPr>
          <w:rFonts w:ascii="Times New Roman" w:hAnsi="Times New Roman"/>
        </w:rPr>
        <w:t xml:space="preserve">procijenjene vrijednosti manje </w:t>
      </w:r>
      <w:bookmarkStart w:id="6" w:name="_Hlk74123190"/>
      <w:r w:rsidRPr="009A23DB">
        <w:rPr>
          <w:rFonts w:ascii="Times New Roman" w:hAnsi="Times New Roman"/>
        </w:rPr>
        <w:t xml:space="preserve">od </w:t>
      </w:r>
      <w:bookmarkEnd w:id="6"/>
      <w:r w:rsidRPr="009A23DB">
        <w:rPr>
          <w:rFonts w:ascii="Times New Roman" w:hAnsi="Times New Roman"/>
        </w:rPr>
        <w:t>2.650,00 eura, naručitelj u pravilu provodi izdavanjem narudžbenice jednom gospodarskom subjektu.</w:t>
      </w:r>
    </w:p>
    <w:p w14:paraId="52E5D266" w14:textId="77777777" w:rsidR="00BF0F98" w:rsidRPr="009A23DB" w:rsidRDefault="00BF0F98" w:rsidP="00BF0F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>Narudžbenica obvezno sadrži podatke o: vrsti roba/radova/usluga koje se nabavljaju uz detaljnu specifikaciju jedinica mjere, količina, jediničnih cijena te ukupnih cijena, roku i mjestu isporuke, načinu i roku plaćanja, gospodarskom subjektu - dobavljaču. Narudžbenicu, ovisno o iznosu, potpisuju Gradonačelnik ili čelnik Upravnog tijela.</w:t>
      </w:r>
    </w:p>
    <w:p w14:paraId="55C582B2" w14:textId="77777777" w:rsidR="00BF0F98" w:rsidRPr="009A23DB" w:rsidRDefault="00BF0F98" w:rsidP="00BF0F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 xml:space="preserve">Za nabavu radova, roba i usluga vrijednosti manje od 2.650,00 eura naručitelj može sklopiti pisani ugovor u slučajevima kada se nabavljaju intelektualne usluge i u drugim slučajevima kada to odredi naručitelj. </w:t>
      </w:r>
    </w:p>
    <w:p w14:paraId="1533D93B" w14:textId="77777777" w:rsidR="00BF0F98" w:rsidRPr="009A23DB" w:rsidRDefault="00BF0F98" w:rsidP="00BF0F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 xml:space="preserve">Narudžbenica ili Ugovor o jednostavnoj nabavi i njihovo izvršavanje trebaju biti u skladu s uvjetima određenim u narudžbenici i odabranoj ponudi. </w:t>
      </w:r>
    </w:p>
    <w:p w14:paraId="01217BDD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C996F13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bookmarkStart w:id="7" w:name="_Hlk84575988"/>
      <w:r w:rsidRPr="009A23DB">
        <w:rPr>
          <w:rFonts w:ascii="Times New Roman" w:hAnsi="Times New Roman"/>
        </w:rPr>
        <w:t>III.</w:t>
      </w:r>
      <w:r w:rsidRPr="009A23DB">
        <w:rPr>
          <w:rFonts w:ascii="Times New Roman" w:hAnsi="Times New Roman"/>
        </w:rPr>
        <w:tab/>
        <w:t xml:space="preserve">NABAVA ROBA, USLUGA, RADOVA I PROVEDBA PROJEKTNIH NATJEČAJA </w:t>
      </w:r>
    </w:p>
    <w:p w14:paraId="25472909" w14:textId="77777777" w:rsidR="00BF0F98" w:rsidRPr="009A23DB" w:rsidRDefault="00BF0F98" w:rsidP="00BF0F98">
      <w:pPr>
        <w:spacing w:after="0" w:line="240" w:lineRule="auto"/>
        <w:ind w:left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 xml:space="preserve">ČIJA JE PROCIJENJENA VRIJEDNOST JEDNAKA ILI VEĆA OD 2.650,00 EURA, A MANJA OD 13.270,00 EURA </w:t>
      </w:r>
    </w:p>
    <w:p w14:paraId="35FE0A53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  <w:strike/>
        </w:rPr>
      </w:pPr>
    </w:p>
    <w:bookmarkEnd w:id="7"/>
    <w:p w14:paraId="6DDED3A3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4.</w:t>
      </w:r>
    </w:p>
    <w:p w14:paraId="186A0AFB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3733EEEA" w14:textId="77777777" w:rsidR="00BF0F98" w:rsidRPr="009A23DB" w:rsidRDefault="00BF0F98" w:rsidP="00BF0F98">
      <w:pPr>
        <w:pStyle w:val="Odlomakpopisa"/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Prije pokretanja postupka jednostavne nabave pročelnik Upravnog tijela podnosi Službi za javnu nabavu  Zahtjev temeljem kojeg Služba predlaže, a Gradonačelnik donosi Odluku o provedbi postupka jednostavne nabave.</w:t>
      </w:r>
    </w:p>
    <w:p w14:paraId="5E615588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bookmarkStart w:id="8" w:name="_Hlk84576600"/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Osim u slučajevima iz članka 3., </w:t>
      </w:r>
      <w:bookmarkStart w:id="9" w:name="_Hlk74129705"/>
      <w:r w:rsidRPr="009A23DB">
        <w:rPr>
          <w:rFonts w:ascii="Times New Roman" w:hAnsi="Times New Roman"/>
        </w:rPr>
        <w:t>postupke jednostavne nabave iz članka 1. ovoga Pravilnika priprema i provodi Povjerenstvo za jednostavnu nabavu (u nastavku teksta: Povjerenstvo), imenovano od strane Gradonačelnika, a koje se sastoji od najmanje tri člana</w:t>
      </w:r>
      <w:bookmarkEnd w:id="9"/>
      <w:r w:rsidRPr="009A23DB">
        <w:rPr>
          <w:rFonts w:ascii="Times New Roman" w:hAnsi="Times New Roman"/>
        </w:rPr>
        <w:t>.</w:t>
      </w:r>
    </w:p>
    <w:p w14:paraId="571B2A08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lastRenderedPageBreak/>
        <w:t>(3)</w:t>
      </w:r>
      <w:r w:rsidRPr="009A23DB">
        <w:rPr>
          <w:rFonts w:ascii="Times New Roman" w:hAnsi="Times New Roman"/>
        </w:rPr>
        <w:tab/>
        <w:t>Zahtjev se dostavlja  Službi za javnu nabavu u primjerenom roku prije slanja poziva na dostavu ponuda za jednostavnu nabavu uz predlaganje načina provedbe jednostavne nabave (upućivanje poziva gospodarskim subjektima na dokaziv način).</w:t>
      </w:r>
    </w:p>
    <w:p w14:paraId="482856C3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 xml:space="preserve">Zahtjev se podnosi na propisanom obrascu uz koji se dostavlja opis predmeta jednostavne nabave (tehničku specifikaciju) i troškovnik, procijenjenu vrijednost nabave, broj iz CPV Pravilnika, </w:t>
      </w:r>
      <w:bookmarkStart w:id="10" w:name="_Hlk84591183"/>
      <w:r w:rsidRPr="009A23DB">
        <w:rPr>
          <w:rFonts w:ascii="Times New Roman" w:hAnsi="Times New Roman"/>
        </w:rPr>
        <w:t>mjesto i rok izvršenja, rok plaćanja,</w:t>
      </w:r>
      <w:bookmarkEnd w:id="10"/>
      <w:r w:rsidRPr="009A23DB">
        <w:rPr>
          <w:rFonts w:ascii="Times New Roman" w:hAnsi="Times New Roman"/>
        </w:rPr>
        <w:t xml:space="preserve"> kriterij za odabir ponude: (najniža cijena ili ekonomski najpovoljnija ponuda) ako je primjenjivo. </w:t>
      </w:r>
    </w:p>
    <w:p w14:paraId="4E955938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(5)</w:t>
      </w:r>
      <w:r w:rsidRPr="009A23DB">
        <w:rPr>
          <w:rFonts w:ascii="Times New Roman" w:hAnsi="Times New Roman"/>
        </w:rPr>
        <w:tab/>
        <w:t>Uz zahtjev za jednostavnu nabavu, trebaju biti dostavljeni nazivi, adrese i e-mail adrese gospodarskih subjekata kojima će biti upućen poziv na dostavu ponuda.</w:t>
      </w:r>
    </w:p>
    <w:p w14:paraId="528CA624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(6)</w:t>
      </w:r>
      <w:r w:rsidRPr="009A23DB">
        <w:rPr>
          <w:rFonts w:ascii="Times New Roman" w:hAnsi="Times New Roman"/>
        </w:rPr>
        <w:tab/>
        <w:t xml:space="preserve">Provedba postupka jednostavne nabave sastoji se od: </w:t>
      </w:r>
    </w:p>
    <w:p w14:paraId="78CE8306" w14:textId="77777777" w:rsidR="00BF0F98" w:rsidRPr="009A23DB" w:rsidRDefault="00BF0F98" w:rsidP="00BF0F98">
      <w:pPr>
        <w:spacing w:after="0" w:line="240" w:lineRule="auto"/>
        <w:ind w:left="1701" w:hanging="283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slanja poziva na dostavu ponuda gospodarskim subjektima, </w:t>
      </w:r>
    </w:p>
    <w:p w14:paraId="2585761E" w14:textId="77777777" w:rsidR="00BF0F98" w:rsidRPr="009A23DB" w:rsidRDefault="00BF0F98" w:rsidP="00BF0F98">
      <w:pPr>
        <w:spacing w:after="0" w:line="240" w:lineRule="auto"/>
        <w:ind w:left="1701" w:hanging="283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otvaranja pristiglih ponuda, pregleda i ocjene ponuda, sastavljanja Zapisnika o otvaranju, pregledu i ocjeni ponuda, rangiranja ponuda sukladno kriteriju za odabir ponuda, prijedloga Povjerenstva za donošenje odluke o odabiru/poništenju, </w:t>
      </w:r>
    </w:p>
    <w:p w14:paraId="0C1116F9" w14:textId="77777777" w:rsidR="00BF0F98" w:rsidRPr="009A23DB" w:rsidRDefault="00BF0F98" w:rsidP="00BF0F98">
      <w:pPr>
        <w:spacing w:after="0" w:line="240" w:lineRule="auto"/>
        <w:ind w:left="1701" w:hanging="283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>odabira najpovoljnije ponude sukladno kriteriju za odabir i uvjetima propisanim dokumentacijom/pozivom na dostavu ponuda ili poništenje postupka.</w:t>
      </w:r>
    </w:p>
    <w:p w14:paraId="06AAF92C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(7)</w:t>
      </w:r>
      <w:r w:rsidRPr="009A23DB">
        <w:rPr>
          <w:rFonts w:ascii="Times New Roman" w:hAnsi="Times New Roman"/>
        </w:rPr>
        <w:tab/>
        <w:t>U pripremi i provedbi postupka jednostavne nabave procijenjene vrijednosti jednake ili veće od 2.650,00 eura (bez PDV-a), a manje od 13.270,00 eura bez PDV-a sudjeluju imenovani članovi Povjerenstva.</w:t>
      </w:r>
    </w:p>
    <w:p w14:paraId="6825AEA0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08A91F53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5.</w:t>
      </w:r>
    </w:p>
    <w:p w14:paraId="5B23558B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75959DA5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 xml:space="preserve">Nabavu radova, roba i usluga te provedbu projektnih natječaja procijenjene vrijednosti jednake ili veće od 2.650,00 eura, a manje od 13.270,00 eura bez PDV-a naručitelj u pravilu provodi slanjem poziva na dostavu ponuda prema najmanje tri gospodarska subjekta. </w:t>
      </w:r>
    </w:p>
    <w:p w14:paraId="07CDAF37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Poziv na dostavu ponuda upućuje se gospodarskim subjektima prema podacima dostavljenim uz Zahtjev. </w:t>
      </w:r>
    </w:p>
    <w:p w14:paraId="78C79696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bookmarkStart w:id="11" w:name="_Hlk84591318"/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</w:r>
      <w:r w:rsidRPr="009A23DB">
        <w:rPr>
          <w:rFonts w:ascii="Times New Roman" w:hAnsi="Times New Roman"/>
          <w:u w:val="single"/>
        </w:rPr>
        <w:t xml:space="preserve">Poziv na dostavu ponuda najmanje treba sadržavati: </w:t>
      </w:r>
      <w:r w:rsidRPr="009A23DB">
        <w:rPr>
          <w:rFonts w:ascii="Times New Roman" w:hAnsi="Times New Roman"/>
        </w:rPr>
        <w:t>naziv naručitelja, opis predmeta nabave i tehničke specifikacije, mjesto i rok izvršenja, rok plaćanja, kriterij za odabir ponude, uvjete i zahtjeve koje ponuditelji trebaju ispuniti (ako se traži), rok za dostavu ponude (datum i vrijeme), način dostavljanja ponuda, adresu na koju se ponude dostavljaju, internetsku adresu ili adresu na kojoj se može preuzeti dodatna dokumentacija, kontakt osobu, broj telefona i adresu elektroničke pošte.</w:t>
      </w:r>
    </w:p>
    <w:bookmarkEnd w:id="11"/>
    <w:p w14:paraId="1BE8EEE2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 xml:space="preserve">Uz upućivanje poziva na dostavu ponudu na adrese gospodarskih subjekata, naručitelj može poziv objaviti i na svojoj internetskoj stranici i/ili EOJN RH, a ovisno o prirodi predmeta nabave i razini tržišnog natjecanja, prema ocjeni naručitelja.  </w:t>
      </w:r>
    </w:p>
    <w:p w14:paraId="52210747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(5)</w:t>
      </w:r>
      <w:r w:rsidRPr="009A23DB">
        <w:rPr>
          <w:rFonts w:ascii="Times New Roman" w:hAnsi="Times New Roman"/>
        </w:rPr>
        <w:tab/>
        <w:t>Iznimno, ovisno o prirodi predmeta nabave i razini tržišnog natjecanja, poziv na dostavu ponuda može biti upućen samo 1 (jednom) gospodarskom subjektu, iz razloga:</w:t>
      </w:r>
    </w:p>
    <w:p w14:paraId="58210AF4" w14:textId="77777777" w:rsidR="00BF0F98" w:rsidRPr="006B1138" w:rsidRDefault="00BF0F98" w:rsidP="00BF0F98">
      <w:pPr>
        <w:numPr>
          <w:ilvl w:val="0"/>
          <w:numId w:val="2"/>
        </w:numPr>
        <w:spacing w:after="0" w:line="240" w:lineRule="auto"/>
        <w:ind w:left="1418" w:hanging="283"/>
        <w:jc w:val="both"/>
        <w:textAlignment w:val="baseline"/>
        <w:rPr>
          <w:rFonts w:ascii="Times New Roman" w:hAnsi="Times New Roman"/>
        </w:rPr>
      </w:pPr>
      <w:r w:rsidRPr="006B1138">
        <w:rPr>
          <w:rFonts w:ascii="Times New Roman" w:hAnsi="Times New Roman"/>
        </w:rPr>
        <w:t>ako nije podnesena nijedna ponuda ili niti jedna valjana ili prihvatljiva ponuda u prethodno</w:t>
      </w:r>
    </w:p>
    <w:p w14:paraId="06AE1C85" w14:textId="77777777" w:rsidR="00BF0F98" w:rsidRPr="006B1138" w:rsidRDefault="00BF0F98" w:rsidP="00BF0F98">
      <w:pPr>
        <w:numPr>
          <w:ilvl w:val="0"/>
          <w:numId w:val="2"/>
        </w:numPr>
        <w:spacing w:after="0" w:line="240" w:lineRule="auto"/>
        <w:ind w:left="1418" w:hanging="283"/>
        <w:jc w:val="both"/>
        <w:textAlignment w:val="baseline"/>
        <w:rPr>
          <w:rFonts w:ascii="Times New Roman" w:hAnsi="Times New Roman"/>
        </w:rPr>
      </w:pPr>
      <w:r w:rsidRPr="006B1138">
        <w:rPr>
          <w:rFonts w:ascii="Times New Roman" w:hAnsi="Times New Roman"/>
        </w:rPr>
        <w:t>provedenom postupku jednostavne nabave, pod uvjetom da početni uvjeti nisu bitno izmijenjeni</w:t>
      </w:r>
    </w:p>
    <w:p w14:paraId="6088C0AE" w14:textId="77777777" w:rsidR="00BF0F98" w:rsidRPr="006B1138" w:rsidRDefault="00BF0F98" w:rsidP="00BF0F98">
      <w:pPr>
        <w:numPr>
          <w:ilvl w:val="0"/>
          <w:numId w:val="2"/>
        </w:numPr>
        <w:spacing w:after="0" w:line="240" w:lineRule="auto"/>
        <w:ind w:left="1418" w:hanging="283"/>
        <w:jc w:val="both"/>
        <w:textAlignment w:val="baseline"/>
        <w:rPr>
          <w:rFonts w:ascii="Times New Roman" w:hAnsi="Times New Roman"/>
        </w:rPr>
      </w:pPr>
      <w:r w:rsidRPr="006B1138">
        <w:rPr>
          <w:rFonts w:ascii="Times New Roman" w:hAnsi="Times New Roman"/>
        </w:rPr>
        <w:t>ako samo određeni gospodarski subjekt može izvoditi radove, isporučiti robu ili pružiti usluge</w:t>
      </w:r>
    </w:p>
    <w:p w14:paraId="7954AD0C" w14:textId="77777777" w:rsidR="00BF0F98" w:rsidRPr="009A23DB" w:rsidRDefault="00BF0F98" w:rsidP="00BF0F98">
      <w:pPr>
        <w:numPr>
          <w:ilvl w:val="0"/>
          <w:numId w:val="2"/>
        </w:numPr>
        <w:spacing w:after="0" w:line="240" w:lineRule="auto"/>
        <w:ind w:left="1418" w:hanging="283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iz bilo kojeg od sljedećih razloga:</w:t>
      </w:r>
    </w:p>
    <w:p w14:paraId="407F9D65" w14:textId="77777777" w:rsidR="00BF0F98" w:rsidRPr="006B1138" w:rsidRDefault="00BF0F98" w:rsidP="00BF0F98">
      <w:pPr>
        <w:pStyle w:val="Odlomakpopisa"/>
        <w:numPr>
          <w:ilvl w:val="0"/>
          <w:numId w:val="4"/>
        </w:numPr>
        <w:spacing w:after="0" w:line="240" w:lineRule="auto"/>
        <w:ind w:left="1985" w:hanging="284"/>
        <w:jc w:val="both"/>
        <w:textAlignment w:val="baseline"/>
        <w:rPr>
          <w:rFonts w:ascii="Times New Roman" w:hAnsi="Times New Roman"/>
        </w:rPr>
      </w:pPr>
      <w:r w:rsidRPr="006B1138">
        <w:rPr>
          <w:rFonts w:ascii="Times New Roman" w:hAnsi="Times New Roman"/>
        </w:rPr>
        <w:t>cilj nabave je stvaranje ili stjecanje jedinstvenog umjetničkog djela ili umjetničke izvedbe</w:t>
      </w:r>
    </w:p>
    <w:p w14:paraId="7AC6053A" w14:textId="77777777" w:rsidR="00BF0F98" w:rsidRPr="009A23DB" w:rsidRDefault="00BF0F98" w:rsidP="00BF0F98">
      <w:pPr>
        <w:spacing w:after="0" w:line="240" w:lineRule="auto"/>
        <w:ind w:left="1985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b)</w:t>
      </w:r>
      <w:r w:rsidRPr="009A23DB">
        <w:rPr>
          <w:rFonts w:ascii="Times New Roman" w:hAnsi="Times New Roman"/>
        </w:rPr>
        <w:tab/>
        <w:t xml:space="preserve">nepostojanje tržišnog natjecanja iz tehničkih razloga, </w:t>
      </w:r>
    </w:p>
    <w:p w14:paraId="19C38499" w14:textId="77777777" w:rsidR="00BF0F98" w:rsidRPr="009A23DB" w:rsidRDefault="00BF0F98" w:rsidP="00BF0F98">
      <w:pPr>
        <w:spacing w:after="0" w:line="240" w:lineRule="auto"/>
        <w:ind w:left="1985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c)</w:t>
      </w:r>
      <w:r w:rsidRPr="009A23DB">
        <w:rPr>
          <w:rFonts w:ascii="Times New Roman" w:hAnsi="Times New Roman"/>
        </w:rPr>
        <w:tab/>
        <w:t>zbog zaštite isključivih prava, uključujući prava intelektualnog vlasništva,</w:t>
      </w:r>
    </w:p>
    <w:p w14:paraId="7CC2A53D" w14:textId="77777777" w:rsidR="00BF0F98" w:rsidRPr="009A23DB" w:rsidRDefault="00BF0F98" w:rsidP="00BF0F98">
      <w:pPr>
        <w:spacing w:after="0" w:line="240" w:lineRule="auto"/>
        <w:ind w:left="1985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d)</w:t>
      </w:r>
      <w:r w:rsidRPr="009A23DB">
        <w:rPr>
          <w:rFonts w:ascii="Times New Roman" w:hAnsi="Times New Roman"/>
        </w:rPr>
        <w:tab/>
        <w:t>radi iznimne žurnosti, u slučaju elementarne nepogode i tehničko-tehnoloških i ekoloških katastrofa i u drugim slučajevima kada to odredi naručitelj.</w:t>
      </w:r>
    </w:p>
    <w:p w14:paraId="524A1630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F42012E" w14:textId="77777777" w:rsidR="00BF0F98" w:rsidRPr="009A23DB" w:rsidRDefault="00BF0F98" w:rsidP="00BF0F98">
      <w:pPr>
        <w:spacing w:after="0" w:line="240" w:lineRule="auto"/>
        <w:ind w:left="3969" w:firstLine="142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6.</w:t>
      </w:r>
    </w:p>
    <w:p w14:paraId="2234486F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ACB9494" w14:textId="77777777" w:rsidR="00BF0F98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Poziv na dostavu ponuda treba biti jasan, precizan, razumljiv i nedvojben te izrađen na način da omogući podnošenje usporedivih ponuda, a sukladan Zahtjevu.</w:t>
      </w:r>
    </w:p>
    <w:p w14:paraId="1C0B6A98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lastRenderedPageBreak/>
        <w:t>Članak 7.</w:t>
      </w:r>
    </w:p>
    <w:p w14:paraId="7D051651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47361E1B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 xml:space="preserve">Pozivu na dostavu ponuda se može priložiti i dodatna dokumentacija. Dodatnu dokumentaciju čine skice, nacrti, planovi, projekti, studije i slični dokumenti, na temelju kojih su izrađeni troškovnici ili projektni zadaci. </w:t>
      </w:r>
    </w:p>
    <w:p w14:paraId="022DD53E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Poziv na dostavu ponuda može sadržavati obrasce, predloške zahtijevanih dokumenata, izjave i sl. te prijedlog ugovora o jednostavnoj nabavi. </w:t>
      </w:r>
    </w:p>
    <w:p w14:paraId="335A606D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>Osnove za isključenje gospodarskog subjekta, kriterije za odabir gospodarskog subjekta, jamstva i ostale zahtjeve i uvjete navedene u pozivu, naručitelj utvrđuje u slučaju kada je ispunjavanje tih uvjeta potrebno za ocjenu sposobnosti ponuditelja za izvršenje određenog ugovora.</w:t>
      </w:r>
    </w:p>
    <w:p w14:paraId="2D31F238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 xml:space="preserve">Naručitelj u postupku jednostavne nabave može od gospodarskih subjekata tražiti sljedeće vrste jamstava: </w:t>
      </w:r>
    </w:p>
    <w:p w14:paraId="702616CC" w14:textId="77777777" w:rsidR="00BF0F98" w:rsidRPr="009A23DB" w:rsidRDefault="00BF0F98" w:rsidP="00BF0F98">
      <w:pPr>
        <w:spacing w:after="0" w:line="240" w:lineRule="auto"/>
        <w:ind w:left="851" w:firstLine="142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1.</w:t>
      </w:r>
      <w:r w:rsidRPr="009A23DB">
        <w:rPr>
          <w:rFonts w:ascii="Times New Roman" w:hAnsi="Times New Roman"/>
        </w:rPr>
        <w:tab/>
        <w:t>jamstvo za ozbiljnost ponude</w:t>
      </w:r>
    </w:p>
    <w:p w14:paraId="004582C1" w14:textId="77777777" w:rsidR="00BF0F98" w:rsidRPr="009A23DB" w:rsidRDefault="00BF0F98" w:rsidP="00BF0F98">
      <w:pPr>
        <w:spacing w:after="0" w:line="240" w:lineRule="auto"/>
        <w:ind w:left="851" w:firstLine="142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2.</w:t>
      </w:r>
      <w:r w:rsidRPr="009A23DB">
        <w:rPr>
          <w:rFonts w:ascii="Times New Roman" w:hAnsi="Times New Roman"/>
        </w:rPr>
        <w:tab/>
        <w:t>jamstvo za uredno ispunjenje ugovora</w:t>
      </w:r>
    </w:p>
    <w:p w14:paraId="05B5D64C" w14:textId="77777777" w:rsidR="00BF0F98" w:rsidRPr="009A23DB" w:rsidRDefault="00BF0F98" w:rsidP="00BF0F98">
      <w:pPr>
        <w:spacing w:after="0" w:line="240" w:lineRule="auto"/>
        <w:ind w:left="851" w:firstLine="142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3.</w:t>
      </w:r>
      <w:r w:rsidRPr="009A23DB">
        <w:rPr>
          <w:rFonts w:ascii="Times New Roman" w:hAnsi="Times New Roman"/>
        </w:rPr>
        <w:tab/>
        <w:t>jamstvo za otklanjanje nedostataka u jamstvenom roku</w:t>
      </w:r>
    </w:p>
    <w:p w14:paraId="2BEACD38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(5)</w:t>
      </w:r>
      <w:r w:rsidRPr="009A23DB">
        <w:rPr>
          <w:rFonts w:ascii="Times New Roman" w:hAnsi="Times New Roman"/>
        </w:rPr>
        <w:tab/>
        <w:t xml:space="preserve">Bez obzira koje je sredstvo jamstva za ozbiljnost ponude naručitelj odredio, ponuditelj može dati novčani polog u traženom iznosu. </w:t>
      </w:r>
    </w:p>
    <w:p w14:paraId="69CFBA9D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(6)</w:t>
      </w:r>
      <w:r w:rsidRPr="009A23DB">
        <w:rPr>
          <w:rFonts w:ascii="Times New Roman" w:hAnsi="Times New Roman"/>
        </w:rPr>
        <w:tab/>
        <w:t>Jamstvo za ozbiljnost ponude se određuje u apsolutnom iznosu koji ne smije biti viši od 3% procijenjene vrijednosti nabave (bez PDV-a).</w:t>
      </w:r>
    </w:p>
    <w:p w14:paraId="613707D1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(7)</w:t>
      </w:r>
      <w:r w:rsidRPr="009A23DB">
        <w:rPr>
          <w:rFonts w:ascii="Times New Roman" w:hAnsi="Times New Roman"/>
        </w:rPr>
        <w:tab/>
        <w:t xml:space="preserve">Trajanje jamstva za ozbiljnost ponude ne smije biti kraće od roka valjanosti ponude. </w:t>
      </w:r>
    </w:p>
    <w:p w14:paraId="1733B8F1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(8)</w:t>
      </w:r>
      <w:r w:rsidRPr="009A23DB">
        <w:rPr>
          <w:rFonts w:ascii="Times New Roman" w:hAnsi="Times New Roman"/>
        </w:rPr>
        <w:tab/>
        <w:t xml:space="preserve">Ako istekne rok valjanosti ponude ili jamstva za ozbiljnost ponude, naručitelj može tražiti njihovo produženje, a u tu svrhu ponuditelju se daje primjereni rok. </w:t>
      </w:r>
    </w:p>
    <w:p w14:paraId="364AAB20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(9)</w:t>
      </w:r>
      <w:r w:rsidRPr="009A23DB">
        <w:rPr>
          <w:rFonts w:ascii="Times New Roman" w:hAnsi="Times New Roman"/>
        </w:rPr>
        <w:tab/>
        <w:t>Naručitelj je obvezan vratiti ponuditeljima jamstvo za ozbiljnost ponude nakon završetka postupka jednostavne nabave, a presliku jamstva pohraniti.</w:t>
      </w:r>
    </w:p>
    <w:p w14:paraId="6993BF97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(10)</w:t>
      </w:r>
      <w:r w:rsidRPr="009A23DB">
        <w:rPr>
          <w:rFonts w:ascii="Times New Roman" w:hAnsi="Times New Roman"/>
        </w:rPr>
        <w:tab/>
        <w:t xml:space="preserve">Opseg podataka iz prethodnih stavaka ovoga članka sadržanih u pozivu ovisi o predmetu jednostavne nabave. </w:t>
      </w:r>
    </w:p>
    <w:p w14:paraId="642A034E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(11)</w:t>
      </w:r>
      <w:r w:rsidRPr="009A23DB">
        <w:rPr>
          <w:rFonts w:ascii="Times New Roman" w:hAnsi="Times New Roman"/>
        </w:rPr>
        <w:tab/>
        <w:t>Cijena uvijek mora biti kriterij za odabir ponude, i to:</w:t>
      </w:r>
    </w:p>
    <w:p w14:paraId="3ACDC66A" w14:textId="77777777" w:rsidR="00BF0F98" w:rsidRPr="009A23DB" w:rsidRDefault="00BF0F98" w:rsidP="00BF0F98">
      <w:pPr>
        <w:pStyle w:val="Odlomakpopisa"/>
        <w:numPr>
          <w:ilvl w:val="0"/>
          <w:numId w:val="1"/>
        </w:numPr>
        <w:spacing w:after="0" w:line="240" w:lineRule="auto"/>
        <w:ind w:left="993" w:firstLine="2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 xml:space="preserve"> ili kao jedini kriterij </w:t>
      </w:r>
    </w:p>
    <w:p w14:paraId="0341ACC0" w14:textId="77777777" w:rsidR="00BF0F98" w:rsidRPr="009A23DB" w:rsidRDefault="00BF0F98" w:rsidP="00BF0F98">
      <w:pPr>
        <w:pStyle w:val="Odlomakpopisa"/>
        <w:numPr>
          <w:ilvl w:val="0"/>
          <w:numId w:val="1"/>
        </w:numPr>
        <w:spacing w:after="0" w:line="240" w:lineRule="auto"/>
        <w:ind w:left="993" w:firstLine="2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 xml:space="preserve"> ili kao jedan od kriterija za odabir ekonomski najpovoljnije ponude. </w:t>
      </w:r>
    </w:p>
    <w:p w14:paraId="098CE5DE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D5B3E41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8.</w:t>
      </w:r>
    </w:p>
    <w:p w14:paraId="307034D2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5BA73886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Naručitelj određuje rok za dostavu ponuda koji iznosi najmanje tri dana od dana dostave poziva gospodarskim subjektima.</w:t>
      </w:r>
    </w:p>
    <w:p w14:paraId="39305D86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Gospodarski subjekti obvezni su dostaviti svoju ponudu u otvorenom roku bez obzira na način dostave ponude. </w:t>
      </w:r>
    </w:p>
    <w:p w14:paraId="0F80A64A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 xml:space="preserve">Ukoliko gospodarski subjekt dostavi ponudu izvan roka za dostavu, takva zakašnjela ponuda će biti vraćena gospodarskom subjektu koji je istu dostavio. </w:t>
      </w:r>
    </w:p>
    <w:p w14:paraId="557818BB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 xml:space="preserve">Iznimno od stavka 1. ovoga članka, ako postoje opravdani razlozi vezani uz predmet nabave i rok provedbe jednostavne nabave, može se utvrditi kraći rok za dostavu ponuda. </w:t>
      </w:r>
    </w:p>
    <w:p w14:paraId="7B59B272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3B1FAA90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9.</w:t>
      </w:r>
    </w:p>
    <w:p w14:paraId="48DF268F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33D72A65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U roku za dostavu ponuda gospodarski subjekti mogu zatražiti objašnjenja ili izmjene vezane uz poziv.</w:t>
      </w:r>
    </w:p>
    <w:p w14:paraId="6082347D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trike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>Odgovor, odnosno objašnjenje te izmjene vezane uz poziv, dostavljaju se istovremeno svim gospodarskim subjektima kojima je naručitelj uputio poziv na dostavu ponude/koji sudjeluju u postupku, u pravilu putem elektroničke pošte gospodarskim subjektima, odnosno naručitelj će staviti na raspolaganje na isti način kao poziv,  bez navođenja podataka o podnositelju zahtjeva.</w:t>
      </w:r>
      <w:r w:rsidRPr="009A23DB">
        <w:rPr>
          <w:rFonts w:ascii="Times New Roman" w:hAnsi="Times New Roman"/>
          <w:strike/>
        </w:rPr>
        <w:t xml:space="preserve"> </w:t>
      </w:r>
    </w:p>
    <w:p w14:paraId="7E248A67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>Komunikacija i svaka druga razmjena informacija između naručitelja i gospodarskih subjekata može se obavljati elektroničkim sredstvima ili putem ovlaštenog pružatelja poštanskih usluga ili druge odgovarajuće kurirske službe, a na dokaziv način.</w:t>
      </w:r>
    </w:p>
    <w:p w14:paraId="5ADEA04E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9B8B92A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10.</w:t>
      </w:r>
    </w:p>
    <w:p w14:paraId="2EA43828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6D0B1D56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lastRenderedPageBreak/>
        <w:t>(1)</w:t>
      </w:r>
      <w:r w:rsidRPr="009A23DB">
        <w:rPr>
          <w:rFonts w:ascii="Times New Roman" w:hAnsi="Times New Roman"/>
        </w:rPr>
        <w:tab/>
        <w:t xml:space="preserve">Pod ponudom u smislu ovoga Pravilnika podrazumijeva se pisana izjava volje ponuditelja da isporuči robu, pruži uslugu ili izvede radove, odnosno provede projektni natječaj sukladno uvjetima i zahtjevima navedenima u pozivu. </w:t>
      </w:r>
    </w:p>
    <w:p w14:paraId="5E715F08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Sadržaj ponude i način izrade ponude određen je pozivom. </w:t>
      </w:r>
    </w:p>
    <w:p w14:paraId="3E579A3C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 xml:space="preserve">Pri izradi ponude gospodarski subjekt mora se pridržavati zahtjeva i uvjeta iz poziva i ne smije ih mijenjati ili nadopunjavati. </w:t>
      </w:r>
    </w:p>
    <w:p w14:paraId="41C4D1F4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 xml:space="preserve">(4)U roku za dostavu ponuda ponuditelj može izmijeniti svoju ponudu, nadopuniti je ili od nje odustati. </w:t>
      </w:r>
    </w:p>
    <w:p w14:paraId="36B75588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(5)</w:t>
      </w:r>
      <w:r w:rsidRPr="009A23DB">
        <w:rPr>
          <w:rFonts w:ascii="Times New Roman" w:hAnsi="Times New Roman"/>
        </w:rPr>
        <w:tab/>
        <w:t xml:space="preserve">Na zahtjev naručitelja ponuditelj može produžiti rok valjanosti svoje ponude. </w:t>
      </w:r>
    </w:p>
    <w:p w14:paraId="32591EB8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(6)</w:t>
      </w:r>
      <w:r w:rsidRPr="009A23DB">
        <w:rPr>
          <w:rFonts w:ascii="Times New Roman" w:hAnsi="Times New Roman"/>
        </w:rPr>
        <w:tab/>
        <w:t>Ponuda se izrađuje u pisanom obliku na hrvatskom jeziku i latiničnom pismu.</w:t>
      </w:r>
    </w:p>
    <w:p w14:paraId="1FFC4A4B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(7)</w:t>
      </w:r>
      <w:r w:rsidRPr="009A23DB">
        <w:rPr>
          <w:rFonts w:ascii="Times New Roman" w:hAnsi="Times New Roman"/>
        </w:rPr>
        <w:tab/>
        <w:t xml:space="preserve">U postupcima jednostavne nabave se ne provodi javno otvaranje ponuda, ponude se dostavljaju u zatvorenoj omotnici ili elektroničkim sredstvima, vodeći računa o osiguravanju tajnosti podataka do otvaranja ponuda, osobno ili putem ovlaštenog pružatelja poštanskih usluga ili druge odgovarajuće dostavne službe, a na dokaziv način. </w:t>
      </w:r>
    </w:p>
    <w:p w14:paraId="2CBAE3BB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(8)</w:t>
      </w:r>
      <w:r w:rsidRPr="009A23DB">
        <w:rPr>
          <w:rFonts w:ascii="Times New Roman" w:hAnsi="Times New Roman"/>
        </w:rPr>
        <w:tab/>
        <w:t>Na omotnici ponude treba biti naznačeno:</w:t>
      </w:r>
    </w:p>
    <w:p w14:paraId="18BF5786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naziv i adresa naručitelja </w:t>
      </w:r>
    </w:p>
    <w:p w14:paraId="7F8D7A4E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naziv i adresa ponuditelja </w:t>
      </w:r>
    </w:p>
    <w:p w14:paraId="7199FF3D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broj jednostavne nabave </w:t>
      </w:r>
    </w:p>
    <w:p w14:paraId="3BE1BF92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naziv predmeta jednostavne nabave </w:t>
      </w:r>
    </w:p>
    <w:p w14:paraId="5E7F19FB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naznaka "ne otvaraj". </w:t>
      </w:r>
    </w:p>
    <w:p w14:paraId="4D149922" w14:textId="77777777" w:rsidR="00BF0F98" w:rsidRPr="009A23DB" w:rsidRDefault="00BF0F98" w:rsidP="00BF0F98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(9)</w:t>
      </w:r>
      <w:r w:rsidRPr="009A23DB">
        <w:rPr>
          <w:rFonts w:ascii="Times New Roman" w:hAnsi="Times New Roman"/>
        </w:rPr>
        <w:tab/>
        <w:t>Ispravci u ponudi moraju biti izrađeni na način da su vidljivi (npr. nije dopustivo brisanje, premazivanje ili uklanjanje slova ili otisaka). Ispravci moraju uz navod datuma ispravka biti potvrđeni potpisom ponuditelja.</w:t>
      </w:r>
    </w:p>
    <w:p w14:paraId="2A439D39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EF34E73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11.</w:t>
      </w:r>
    </w:p>
    <w:p w14:paraId="57157B33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6E24433E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Otvaranje ponuda provodi imenovano Povjerenstvo. Pravovremeno dostavljene ponude otvaraju se po isteku roka za dostavu ponuda, u vrijeme koje je naznačeno kao krajnji rok za dostavu ponuda, a iznimno tri dana od isteka roka za dostavu ponuda. Ponude otvaraju najmanje dva člana Povjerenstva, prema redoslijedu zaprimanja iz upisnika o zaprimanju ponuda.</w:t>
      </w:r>
    </w:p>
    <w:p w14:paraId="00349B10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U postupcima jednostavne nabave vodi se zapisnik o otvaranju, pregledu, ocjeni i prijedlogu odabira ponude ili prijedlogu poništenju postupka  (u daljnjem tekstu: Zapisnik). </w:t>
      </w:r>
    </w:p>
    <w:p w14:paraId="7D2D59E6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trike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 xml:space="preserve">Postupak pregleda i ocjene ponuda obavlja imenovano Povjerenstvo. U postupku pregleda i ocjene ponuda naručitelj može angažirati neovisne stručne osobe ili službe. </w:t>
      </w:r>
    </w:p>
    <w:p w14:paraId="4FDEC963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>Povjerenstvo u Zapisniku predlaže Gradonačelniku odabir najpovoljnije ponude sukladno kriterijima za odabir ili poništenje postupka jednostavne nabave, s obrazloženjem.</w:t>
      </w:r>
    </w:p>
    <w:p w14:paraId="30E0B45B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3773D549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12.</w:t>
      </w:r>
    </w:p>
    <w:p w14:paraId="71CA1D45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71D1D267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Gradonačelnik donosi odluku o odabiru/poništenju postupka jednostavne nabave. Navedena odluka se na dokaziv način dostavlja svim ponuditeljima koji su sudjelovali u postupku nabave.</w:t>
      </w:r>
    </w:p>
    <w:p w14:paraId="1981C0D1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>U postupcima jednostavne nabave jednake ili veće od 2.650,00 eura, a manje od 13.270,00 eura zapisnik se dostavlja ponuditeljima na njihov pisani zahtjev.</w:t>
      </w:r>
    </w:p>
    <w:p w14:paraId="21CECE18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>Pročelnik Upravnog tijela može zatražiti ponovno pokretanje postupka ukoliko je postupak poništen.</w:t>
      </w:r>
    </w:p>
    <w:bookmarkEnd w:id="8"/>
    <w:p w14:paraId="15C54317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BAB9110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13.</w:t>
      </w:r>
    </w:p>
    <w:p w14:paraId="0FE8E623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74D17F97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Nakon provedenog postupka jednostavne nabave i donošenja odluke o odabiru najpovoljnije ponude, sklapa se ugovor s odabranim ponuditeljem.</w:t>
      </w:r>
    </w:p>
    <w:p w14:paraId="2418AA82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>Ugovor o jednostavnoj nabavi temeljem provedbe postupaka jednostavne nabave vrijednosti jednake ili veće od 2.650,00 eura bez PDV-a za robe, radove i usluge sukladno odredbama ovoga Pravilnika, sklapa Gradonačelnik.</w:t>
      </w:r>
    </w:p>
    <w:p w14:paraId="6152115F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47142AE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lastRenderedPageBreak/>
        <w:t>Članak 14.</w:t>
      </w:r>
    </w:p>
    <w:p w14:paraId="2817C688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33282786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 xml:space="preserve">Ugovor o jednostavnoj nabavi i njegovo izvršavanje treba biti u skladu s uvjetima određenim u pozivu i odabranom ponudom. </w:t>
      </w:r>
    </w:p>
    <w:p w14:paraId="26810A89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Praćenje ispunjavanja obveza po ugovorima iz jednostavne nabave u skladu s uvjetima određenim u pozivu i odabranom ponudom provodi pročelnik Upravnog tijela ili osoba/e koju on za to odredi. </w:t>
      </w:r>
    </w:p>
    <w:p w14:paraId="3F7DEEDB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>Iznimno, ukoliko nastupi potreba odstupanja u provedbi ugovora o jednostavnoj nabavi, odnosno narudžbenice pročelnik Upravnog tijela će o tome obavijestiti Gradonačelnika.</w:t>
      </w:r>
    </w:p>
    <w:p w14:paraId="5D410D2A" w14:textId="77777777" w:rsidR="00BF0F98" w:rsidRDefault="00BF0F98" w:rsidP="00BF0F98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>Nakon izvršenja ugovora o jednostavnoj nabavi, osoba koja prati ispunjavanje obveza po ugovorima / narudžbenicama dostavlja Izvješće o izvršenju jednostavne nabave (Prilog 2) Službi za javnu nabavu, kao i potrebne podatke za upis u registar ugovora.</w:t>
      </w:r>
    </w:p>
    <w:p w14:paraId="23A2FAA6" w14:textId="6D2847A9" w:rsidR="00BF0F98" w:rsidRDefault="00BF0F98" w:rsidP="00BF0F98">
      <w:pPr>
        <w:suppressAutoHyphens w:val="0"/>
        <w:spacing w:after="0" w:line="240" w:lineRule="auto"/>
        <w:rPr>
          <w:rFonts w:ascii="Times New Roman" w:hAnsi="Times New Roman"/>
        </w:rPr>
      </w:pPr>
    </w:p>
    <w:p w14:paraId="3E76657B" w14:textId="77777777" w:rsidR="00BF0F98" w:rsidRPr="009A23DB" w:rsidRDefault="00BF0F98" w:rsidP="00BF0F98">
      <w:pPr>
        <w:spacing w:after="0" w:line="240" w:lineRule="auto"/>
        <w:ind w:left="705" w:hanging="705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IV.</w:t>
      </w:r>
      <w:r w:rsidRPr="009A23DB">
        <w:rPr>
          <w:rFonts w:ascii="Times New Roman" w:hAnsi="Times New Roman"/>
        </w:rPr>
        <w:tab/>
        <w:t>NABAVA ROBA, USLUGA, RADOVA I PROVEDBA PROJEKTNIH NATJEČAJA ČIJA JE PROCIJENJENA VRIJEDNOST JEDNAKA ILI VEĆA OD 13.270,00 EURA, A MANJA OD 26.540,00 EURA ZA ROBU, USLUGE I PROJEKTNE NATJEČAJE I MANJA OD 66.360,00 EURA ZA RADOVE</w:t>
      </w:r>
    </w:p>
    <w:p w14:paraId="5F1FFBD8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90D7757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15.</w:t>
      </w:r>
    </w:p>
    <w:p w14:paraId="44A837B2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046D8182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Prije pokretanja postupka jednostavne nabave pročelnik Upravnog tijela podnosi Službi za javnu nabavu  Zahtjev temeljem kojeg Služba predlaže, a Gradonačelnik donosi Odluku o provedbi postupka jednostavne nabave.</w:t>
      </w:r>
    </w:p>
    <w:p w14:paraId="780E0388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>Osim u slučajevima iz članka 3. ovoga Pravilnika, postupke jednostavne nabave iz članka 1. ovoga Pravilnika priprema i provodi Povjerenstvo za jednostavnu nabavu (u nastavku teksta:  Povjerenstvo), imenovano od strane Gradonačelnika, a koje se sastoji od najmanje tri člana.</w:t>
      </w:r>
    </w:p>
    <w:p w14:paraId="4CAA7829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 xml:space="preserve">Pročelnik upravnog tijela Zahtjev dostavlja  Službi za javnu nabavu u primjerenom roku prije provedbe postupka jednostavne nabave, uz predlaganje načina provedbe jednostavne nabave, u pravilu objavom na internetskim stranicama naručitelja te iznimno s obrazloženjem drugog načina provedbe. </w:t>
      </w:r>
    </w:p>
    <w:p w14:paraId="42D08B32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 xml:space="preserve">Zahtjev iz prethodnog stavka podnosi se na propisanom obrascu uz koji se dostavlja opis predmeta jednostavne nabave (tehničku specifikaciju) i troškovnik, procijenjenu vrijednost nabave, broj iz CPV Pravilnika, mjesto i rok izvršenja, rok plaćanja, kriterij za odabir ponude: najniža cijena ili ekonomski najpovoljnija ponuda) ako je primjenjivo. </w:t>
      </w:r>
    </w:p>
    <w:p w14:paraId="5578CFE2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(5)</w:t>
      </w:r>
      <w:r w:rsidRPr="009A23DB">
        <w:rPr>
          <w:rFonts w:ascii="Times New Roman" w:hAnsi="Times New Roman"/>
        </w:rPr>
        <w:tab/>
        <w:t xml:space="preserve">Provedba postupka jednostavne nabave sastoji se od: </w:t>
      </w:r>
    </w:p>
    <w:p w14:paraId="16CBFF53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javne objave poziva na dostavu ponuda </w:t>
      </w:r>
    </w:p>
    <w:p w14:paraId="2B0ECE0C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>otvaranja pristiglih ponuda, pregleda i ocjene ponuda, sastavljanja Zapisnika o otvaranju, pregledu i ocjeni ponuda, rangiranja ponuda sukladno kriteriju za odabir ponuda, prijedloga Povjerenstva za donošenje odluke o odabiru/poništenju</w:t>
      </w:r>
    </w:p>
    <w:p w14:paraId="7203735B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>odabira najpovoljnije ponude sukladno kriteriju za odabir i uvjetima propisanim dokumentacijom/pozivom na dostavu ponuda ili poništenje postupka.</w:t>
      </w:r>
    </w:p>
    <w:p w14:paraId="096D5177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(6)</w:t>
      </w:r>
      <w:r w:rsidRPr="009A23DB">
        <w:rPr>
          <w:rFonts w:ascii="Times New Roman" w:hAnsi="Times New Roman"/>
        </w:rPr>
        <w:tab/>
        <w:t>U pripremi i provedbi postupka jednostavne nabave procijenjene vrijednosti jednake ili veće od 13.270,00 eura (bez PDV-a) sudjeluju imenovani članovi Povjerenstva.</w:t>
      </w:r>
    </w:p>
    <w:p w14:paraId="41DAE8D2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062288AC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16.</w:t>
      </w:r>
    </w:p>
    <w:p w14:paraId="75E1F3CA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78528D42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 xml:space="preserve">Nabavu radova, roba i usluga te provedbu projektnih natječaja procijenjene vrijednosti jednake ili veće od 13.270,00 eura, naručitelj u pravilu provodi javnom objavom poziva na dostavu ponuda na internetskim stranicama naručitelja. </w:t>
      </w:r>
    </w:p>
    <w:p w14:paraId="12020701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</w:r>
      <w:r w:rsidRPr="009A23DB">
        <w:rPr>
          <w:rFonts w:ascii="Times New Roman" w:hAnsi="Times New Roman"/>
          <w:u w:val="single"/>
        </w:rPr>
        <w:t xml:space="preserve">Poziv na dostavu ponuda najmanje treba sadržavati: </w:t>
      </w:r>
      <w:r w:rsidRPr="009A23DB">
        <w:rPr>
          <w:rFonts w:ascii="Times New Roman" w:hAnsi="Times New Roman"/>
        </w:rPr>
        <w:t>naziv naručitelja, opis predmeta  nabave i tehničke specifikacije, mjesto i rok izvršenja, rok plaćanja, kriterij za odabir ponude, uvjete i zahtjeve koje ponuditelji trebaju ispuniti, ako se traži, rok za dostavu ponude (datum i vrijeme), način dostavljanja ponuda, adresu na koju se ponude dostavljaju, internetsku adresu ili adresu na kojoj se može preuzeti dodatna dokumentacija, datum objave poziva na internetskim stranicama, kontakt osobu, broj telefona i adresu elektroničke pošte.</w:t>
      </w:r>
    </w:p>
    <w:p w14:paraId="72D365BC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lastRenderedPageBreak/>
        <w:t>(3)</w:t>
      </w:r>
      <w:r w:rsidRPr="009A23DB">
        <w:rPr>
          <w:rFonts w:ascii="Times New Roman" w:hAnsi="Times New Roman"/>
        </w:rPr>
        <w:tab/>
        <w:t xml:space="preserve">Poziv na dostavu ponuda mora biti jasan, precizan, razumljiv i nedvojben te izrađen na način da omogući podnošenje usporedivih ponuda, a sukladan Zahtjevu za jednostavnu nabavu. </w:t>
      </w:r>
    </w:p>
    <w:p w14:paraId="32F2DC3A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>Iznimno, ovisno o prirodi predmeta nabave i razini tržišnog natjecanja, poziv za dostavu ponuda može biti upućen na adrese najmanje tri gospodarska subjekta ili samo jednom gospodarskom subjektu-izravno ugovaranje, iz razloga:</w:t>
      </w:r>
    </w:p>
    <w:p w14:paraId="29F76B86" w14:textId="77777777" w:rsidR="00BF0F98" w:rsidRPr="006B1138" w:rsidRDefault="00BF0F98" w:rsidP="00BF0F98">
      <w:pPr>
        <w:numPr>
          <w:ilvl w:val="0"/>
          <w:numId w:val="3"/>
        </w:numPr>
        <w:spacing w:after="0" w:line="240" w:lineRule="auto"/>
        <w:ind w:left="1134" w:hanging="283"/>
        <w:jc w:val="both"/>
        <w:textAlignment w:val="baseline"/>
        <w:rPr>
          <w:rFonts w:ascii="Times New Roman" w:hAnsi="Times New Roman"/>
        </w:rPr>
      </w:pPr>
      <w:r w:rsidRPr="006B1138">
        <w:rPr>
          <w:rFonts w:ascii="Times New Roman" w:hAnsi="Times New Roman"/>
        </w:rPr>
        <w:t>ako nije podnesena nijedna ponuda ili niti jedna valjana ili prihvatljiva ponuda u prethodno provedenom postupku jednostavne nabave, pod uvjetom da početni uvjeti nisu bitno izmijenjeni</w:t>
      </w:r>
    </w:p>
    <w:p w14:paraId="13E4ADFA" w14:textId="77777777" w:rsidR="00BF0F98" w:rsidRPr="006B1138" w:rsidRDefault="00BF0F98" w:rsidP="00BF0F98">
      <w:pPr>
        <w:numPr>
          <w:ilvl w:val="0"/>
          <w:numId w:val="3"/>
        </w:numPr>
        <w:spacing w:after="0" w:line="240" w:lineRule="auto"/>
        <w:ind w:left="1134" w:hanging="283"/>
        <w:jc w:val="both"/>
        <w:textAlignment w:val="baseline"/>
        <w:rPr>
          <w:rFonts w:ascii="Times New Roman" w:hAnsi="Times New Roman"/>
        </w:rPr>
      </w:pPr>
      <w:r w:rsidRPr="006B1138">
        <w:rPr>
          <w:rFonts w:ascii="Times New Roman" w:hAnsi="Times New Roman"/>
        </w:rPr>
        <w:t>ako samo određeni gospodarski subjekt može izvoditi radove, isporučiti robu ili pružiti usluge iz bilo kojeg od sljedećih razloga:</w:t>
      </w:r>
    </w:p>
    <w:p w14:paraId="46F30F6F" w14:textId="77777777" w:rsidR="00BF0F98" w:rsidRPr="009A23DB" w:rsidRDefault="00BF0F98" w:rsidP="00BF0F98">
      <w:pPr>
        <w:pStyle w:val="Odlomakpopisa"/>
        <w:numPr>
          <w:ilvl w:val="0"/>
          <w:numId w:val="5"/>
        </w:numPr>
        <w:spacing w:after="0" w:line="240" w:lineRule="auto"/>
        <w:ind w:left="1560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cilj nabave je stvaranje ili stjecanje jedinstvenog umjetničkog djela ili umjetničke izvedbe</w:t>
      </w:r>
    </w:p>
    <w:p w14:paraId="75A3F754" w14:textId="77777777" w:rsidR="00BF0F98" w:rsidRPr="009A23DB" w:rsidRDefault="00BF0F98" w:rsidP="00BF0F98">
      <w:pPr>
        <w:spacing w:after="0" w:line="240" w:lineRule="auto"/>
        <w:ind w:left="1560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b)</w:t>
      </w:r>
      <w:r w:rsidRPr="009A23DB">
        <w:rPr>
          <w:rFonts w:ascii="Times New Roman" w:hAnsi="Times New Roman"/>
        </w:rPr>
        <w:tab/>
        <w:t>nepostojanje tržišnog natjecanja iz tehničkih razloga, ili</w:t>
      </w:r>
    </w:p>
    <w:p w14:paraId="2E5441D6" w14:textId="77777777" w:rsidR="00BF0F98" w:rsidRPr="009A23DB" w:rsidRDefault="00BF0F98" w:rsidP="00BF0F98">
      <w:pPr>
        <w:spacing w:after="0" w:line="240" w:lineRule="auto"/>
        <w:ind w:left="1560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c)</w:t>
      </w:r>
      <w:r w:rsidRPr="009A23DB">
        <w:rPr>
          <w:rFonts w:ascii="Times New Roman" w:hAnsi="Times New Roman"/>
        </w:rPr>
        <w:tab/>
        <w:t>zbog zaštite isključivih prava, uključujući prava intelektualnog vlasništva.</w:t>
      </w:r>
    </w:p>
    <w:p w14:paraId="716E6D01" w14:textId="77777777" w:rsidR="00BF0F98" w:rsidRDefault="00BF0F98" w:rsidP="00BF0F98">
      <w:pPr>
        <w:spacing w:after="0" w:line="240" w:lineRule="auto"/>
        <w:ind w:left="1560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d)</w:t>
      </w:r>
      <w:r w:rsidRPr="009A23DB">
        <w:rPr>
          <w:rFonts w:ascii="Times New Roman" w:hAnsi="Times New Roman"/>
        </w:rPr>
        <w:tab/>
        <w:t>radi iznimne žurnosti, u slučaju elementarne nepogode i tehničko-tehnoloških i ekoloških katastrofa i u drugim slučajevima kada to odredi naručitelj.</w:t>
      </w:r>
    </w:p>
    <w:p w14:paraId="3458BD65" w14:textId="3D521CF3" w:rsidR="00BF0F98" w:rsidRDefault="00BF0F98" w:rsidP="00BF0F98">
      <w:pPr>
        <w:suppressAutoHyphens w:val="0"/>
        <w:spacing w:after="0" w:line="240" w:lineRule="auto"/>
        <w:rPr>
          <w:rFonts w:ascii="Times New Roman" w:hAnsi="Times New Roman"/>
        </w:rPr>
      </w:pPr>
    </w:p>
    <w:p w14:paraId="4B66933F" w14:textId="122D682D" w:rsidR="00BF0F98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17.</w:t>
      </w:r>
    </w:p>
    <w:p w14:paraId="73024E47" w14:textId="77777777" w:rsidR="0098643B" w:rsidRPr="009A23DB" w:rsidRDefault="0098643B" w:rsidP="0098643B">
      <w:pPr>
        <w:spacing w:after="0" w:line="240" w:lineRule="auto"/>
        <w:textAlignment w:val="baseline"/>
        <w:rPr>
          <w:rFonts w:ascii="Times New Roman" w:hAnsi="Times New Roman"/>
        </w:rPr>
      </w:pPr>
    </w:p>
    <w:p w14:paraId="392BC3A2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 xml:space="preserve">Pozivu na dostavu ponuda se može priložiti i dodatna dokumentacija. Dodatnu dokumentaciju čine skice, nacrti, planovi, projekti, studije i slični dokumenti, na temelju kojih su izrađeni troškovnici ili projektni zadatci. </w:t>
      </w:r>
    </w:p>
    <w:p w14:paraId="5EFCFF55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Poziv na dostavu ponuda može sadržavati obrasce, predloške zahtijevanih dokumenata, izjave i sl. te prijedlog ugovora o jednostavnoj nabavi. </w:t>
      </w:r>
    </w:p>
    <w:p w14:paraId="2ADC45C8" w14:textId="77777777" w:rsidR="00BF0F98" w:rsidRPr="009A23DB" w:rsidRDefault="00BF0F98" w:rsidP="00BF0F98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>Osnove za isključenje gospodarskog subjekta, kriterije za odabir gospodarskog subjekta, jamstva i ostale zahtjeve i uvjete navedene u pozivu, naručitelj utvrđuje u slučaju kada je ispunjavanje tih uvjeta potrebno za ocjenu sposobnosti ponuditelja za izvršenje određenog ugovora.</w:t>
      </w:r>
    </w:p>
    <w:p w14:paraId="5F6DE4B1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 xml:space="preserve">Naručitelj u postupku jednostavne nabave može od gospodarskih subjekata tražiti sljedeće vrste jamstava: </w:t>
      </w:r>
    </w:p>
    <w:p w14:paraId="15EB4EBE" w14:textId="77777777" w:rsidR="00BF0F98" w:rsidRPr="009A23DB" w:rsidRDefault="00BF0F98" w:rsidP="00BF0F98">
      <w:pPr>
        <w:spacing w:after="0" w:line="240" w:lineRule="auto"/>
        <w:ind w:left="1701" w:hanging="283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1.</w:t>
      </w:r>
      <w:r w:rsidRPr="009A23DB">
        <w:rPr>
          <w:rFonts w:ascii="Times New Roman" w:hAnsi="Times New Roman"/>
        </w:rPr>
        <w:tab/>
        <w:t>jamstvo za ozbiljnost ponude</w:t>
      </w:r>
    </w:p>
    <w:p w14:paraId="7F388CD6" w14:textId="77777777" w:rsidR="00BF0F98" w:rsidRPr="009A23DB" w:rsidRDefault="00BF0F98" w:rsidP="00BF0F98">
      <w:pPr>
        <w:spacing w:after="0" w:line="240" w:lineRule="auto"/>
        <w:ind w:left="1701" w:hanging="283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2.</w:t>
      </w:r>
      <w:r w:rsidRPr="009A23DB">
        <w:rPr>
          <w:rFonts w:ascii="Times New Roman" w:hAnsi="Times New Roman"/>
        </w:rPr>
        <w:tab/>
        <w:t>jamstvo za uredno ispunjenje ugovora</w:t>
      </w:r>
    </w:p>
    <w:p w14:paraId="377FE853" w14:textId="77777777" w:rsidR="00BF0F98" w:rsidRPr="009A23DB" w:rsidRDefault="00BF0F98" w:rsidP="00BF0F98">
      <w:pPr>
        <w:spacing w:after="0" w:line="240" w:lineRule="auto"/>
        <w:ind w:left="1701" w:hanging="283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3.</w:t>
      </w:r>
      <w:r w:rsidRPr="009A23DB">
        <w:rPr>
          <w:rFonts w:ascii="Times New Roman" w:hAnsi="Times New Roman"/>
        </w:rPr>
        <w:tab/>
        <w:t>jamstvo za otklanjanje nedostataka u jamstvenom roku.</w:t>
      </w:r>
    </w:p>
    <w:p w14:paraId="41009849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(5)</w:t>
      </w:r>
      <w:r w:rsidRPr="009A23DB">
        <w:rPr>
          <w:rFonts w:ascii="Times New Roman" w:hAnsi="Times New Roman"/>
        </w:rPr>
        <w:tab/>
        <w:t xml:space="preserve">Bez obzira koje je sredstvo jamstva za ozbiljnost ponude Naručitelj odredio, ponuditelj može dati novčani polog u traženom iznosu. </w:t>
      </w:r>
    </w:p>
    <w:p w14:paraId="4EDF0415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(6)</w:t>
      </w:r>
      <w:r w:rsidRPr="009A23DB">
        <w:rPr>
          <w:rFonts w:ascii="Times New Roman" w:hAnsi="Times New Roman"/>
        </w:rPr>
        <w:tab/>
        <w:t xml:space="preserve">Jamstvo za ozbiljnost ponude se određuje u apsolutnom iznosu koji ne smije biti viši od 3% procijenjene vrijednosti nabave (bez PDV-a). Trajanje jamstva za ozbiljnost ponude ne smije biti kraće od roka valjanosti ponude. </w:t>
      </w:r>
    </w:p>
    <w:p w14:paraId="5CAC721E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(7)</w:t>
      </w:r>
      <w:r w:rsidRPr="009A23DB">
        <w:rPr>
          <w:rFonts w:ascii="Times New Roman" w:hAnsi="Times New Roman"/>
        </w:rPr>
        <w:tab/>
        <w:t xml:space="preserve">Ako istekne rok valjanosti ponude ili jamstva za ozbiljnost ponude, naručitelj može tražiti njihovo produženje, a u tu svrhu ponuditelju se daje primjereni rok. </w:t>
      </w:r>
    </w:p>
    <w:p w14:paraId="5EA2D698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(8)</w:t>
      </w:r>
      <w:r w:rsidRPr="009A23DB">
        <w:rPr>
          <w:rFonts w:ascii="Times New Roman" w:hAnsi="Times New Roman"/>
        </w:rPr>
        <w:tab/>
        <w:t>Naručitelj je obvezan vratiti ponuditeljima jamstvo za ozbiljnost ponude nakon završetka postupka jednostavne nabave, a presliku jamstva pohraniti.</w:t>
      </w:r>
    </w:p>
    <w:p w14:paraId="280F5C10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(9)</w:t>
      </w:r>
      <w:r w:rsidRPr="009A23DB">
        <w:rPr>
          <w:rFonts w:ascii="Times New Roman" w:hAnsi="Times New Roman"/>
        </w:rPr>
        <w:tab/>
        <w:t xml:space="preserve">Opseg podataka iz prethodnih stavaka ovoga članka sadržanih u pozivu na dostavu ponude ovisi o predmetu jednostavne nabave. </w:t>
      </w:r>
    </w:p>
    <w:p w14:paraId="704B994B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(10)</w:t>
      </w:r>
      <w:r w:rsidRPr="009A23DB">
        <w:rPr>
          <w:rFonts w:ascii="Times New Roman" w:hAnsi="Times New Roman"/>
        </w:rPr>
        <w:tab/>
        <w:t>Cijena uvijek mora biti kriterij za odabir ponude, i to:</w:t>
      </w:r>
    </w:p>
    <w:p w14:paraId="1F44B707" w14:textId="77777777" w:rsidR="00BF0F98" w:rsidRPr="009A23DB" w:rsidRDefault="00BF0F98" w:rsidP="00BF0F98">
      <w:pPr>
        <w:spacing w:after="0" w:line="240" w:lineRule="auto"/>
        <w:ind w:left="1134" w:hanging="283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 ili kao jedini kriterij </w:t>
      </w:r>
    </w:p>
    <w:p w14:paraId="2A2E46DC" w14:textId="77777777" w:rsidR="00BF0F98" w:rsidRPr="009A23DB" w:rsidRDefault="00BF0F98" w:rsidP="00BF0F98">
      <w:pPr>
        <w:spacing w:after="0" w:line="240" w:lineRule="auto"/>
        <w:ind w:left="1134" w:hanging="283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 ili kao jedan od kriterija za odabir ekonomski najpovoljnije ponude.  </w:t>
      </w:r>
    </w:p>
    <w:p w14:paraId="4C612C0E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6E3EF86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18.</w:t>
      </w:r>
    </w:p>
    <w:p w14:paraId="3168CABC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1C366D15" w14:textId="77777777" w:rsidR="00BF0F98" w:rsidRPr="009A23DB" w:rsidRDefault="00BF0F98" w:rsidP="00BF0F98">
      <w:pPr>
        <w:pStyle w:val="Odlomakpopisa"/>
        <w:numPr>
          <w:ilvl w:val="0"/>
          <w:numId w:val="7"/>
        </w:numPr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Naručitelj može poništiti postupak jednostavne nabave ako:</w:t>
      </w:r>
    </w:p>
    <w:p w14:paraId="6F038FD9" w14:textId="77777777" w:rsidR="00BF0F98" w:rsidRPr="006B1138" w:rsidRDefault="00BF0F98" w:rsidP="00BF0F98">
      <w:pPr>
        <w:pStyle w:val="Odlomakpopisa"/>
        <w:numPr>
          <w:ilvl w:val="0"/>
          <w:numId w:val="1"/>
        </w:numPr>
        <w:spacing w:after="0" w:line="240" w:lineRule="auto"/>
        <w:ind w:left="1134" w:hanging="283"/>
        <w:jc w:val="both"/>
        <w:textAlignment w:val="baseline"/>
        <w:rPr>
          <w:rFonts w:ascii="Times New Roman" w:hAnsi="Times New Roman"/>
        </w:rPr>
      </w:pPr>
      <w:r w:rsidRPr="006B1138">
        <w:rPr>
          <w:rFonts w:ascii="Times New Roman" w:hAnsi="Times New Roman"/>
        </w:rPr>
        <w:t>postanu poznate okolnosti zbog kojih ne bi došlo do pokretanja postupka nabave, da su bile poznate prije</w:t>
      </w:r>
    </w:p>
    <w:p w14:paraId="76B27423" w14:textId="77777777" w:rsidR="00BF0F98" w:rsidRPr="006B1138" w:rsidRDefault="00BF0F98" w:rsidP="00BF0F98">
      <w:pPr>
        <w:pStyle w:val="Odlomakpopisa"/>
        <w:numPr>
          <w:ilvl w:val="0"/>
          <w:numId w:val="1"/>
        </w:numPr>
        <w:spacing w:after="0" w:line="240" w:lineRule="auto"/>
        <w:ind w:left="1134" w:hanging="283"/>
        <w:jc w:val="both"/>
        <w:textAlignment w:val="baseline"/>
        <w:rPr>
          <w:rFonts w:ascii="Times New Roman" w:hAnsi="Times New Roman"/>
        </w:rPr>
      </w:pPr>
      <w:r w:rsidRPr="006B1138">
        <w:rPr>
          <w:rFonts w:ascii="Times New Roman" w:hAnsi="Times New Roman"/>
        </w:rPr>
        <w:t>postanu poznate okolnosti zbog kojih bi došlo do sadržajno bitno drugačijeg poziva na ostavu ponuda, da su bile poznate prije.</w:t>
      </w:r>
    </w:p>
    <w:p w14:paraId="371E49BE" w14:textId="77777777" w:rsidR="00BF0F98" w:rsidRPr="009A23DB" w:rsidRDefault="00BF0F98" w:rsidP="00BF0F98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>Naručitelj je obvezan poništiti postupak jednostavne nabave ako:</w:t>
      </w:r>
    </w:p>
    <w:p w14:paraId="1FFFCE93" w14:textId="77777777" w:rsidR="00BF0F98" w:rsidRPr="009A23DB" w:rsidRDefault="00BF0F98" w:rsidP="00BF0F98">
      <w:pPr>
        <w:pStyle w:val="Odlomakpopisa"/>
        <w:spacing w:after="0" w:line="240" w:lineRule="auto"/>
        <w:ind w:left="1134" w:hanging="21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lastRenderedPageBreak/>
        <w:t>-</w:t>
      </w:r>
      <w:r w:rsidRPr="009A23DB">
        <w:rPr>
          <w:rFonts w:ascii="Times New Roman" w:hAnsi="Times New Roman"/>
        </w:rPr>
        <w:tab/>
        <w:t>nije pristigla niti jedna ponuda</w:t>
      </w:r>
    </w:p>
    <w:p w14:paraId="33A49AFF" w14:textId="77777777" w:rsidR="00BF0F98" w:rsidRPr="009A23DB" w:rsidRDefault="00BF0F98" w:rsidP="00BF0F98">
      <w:pPr>
        <w:pStyle w:val="Odlomakpopisa"/>
        <w:spacing w:after="0" w:line="240" w:lineRule="auto"/>
        <w:ind w:left="1134" w:hanging="21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>nakon isključenja odbijanja ponuda ne preostane niti jedna valjana ponuda.</w:t>
      </w:r>
    </w:p>
    <w:p w14:paraId="4CDAE7F3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050141C7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19.</w:t>
      </w:r>
    </w:p>
    <w:p w14:paraId="1C45235F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236AB035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Naručitelj određuje rok za dostavu ponuda koji iznosi najmanje pet dana od dana javne objave poziva na dostavu ponuda na internetskim stranicama naručitelja.</w:t>
      </w:r>
    </w:p>
    <w:p w14:paraId="4EF699AD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Gospodarski subjekti obvezni su dostaviti svoju ponudu u otvorenom roku bez obzira na način dostave ponude. </w:t>
      </w:r>
    </w:p>
    <w:p w14:paraId="65725311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 xml:space="preserve">Ukoliko gospodarski subjekt dostavi ponudu izvan roka za dostavu, takva zakašnjela ponuda će biti vraćena gospodarskom subjektu koji je istu dostavio. </w:t>
      </w:r>
    </w:p>
    <w:p w14:paraId="6DE9AF7B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 xml:space="preserve">Iznimno od stavka 1. ovoga članka, ako postoje opravdani razlozi vezani uz predmet nabave i rok provedbe jednostavne nabave, može se utvrditi kraći rok za dostavu ponuda. </w:t>
      </w:r>
    </w:p>
    <w:p w14:paraId="38FDE8A3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FD27EDE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20.</w:t>
      </w:r>
    </w:p>
    <w:p w14:paraId="4959F9B1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1BCCDCA3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U roku za dostavu ponuda gospodarski subjekti mogu zatražiti objašnjenja ili izmjene vezane uz poziv.</w:t>
      </w:r>
    </w:p>
    <w:p w14:paraId="1D390AD2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>Odgovor, odnosno objašnjenje te izmjene vezane uz poziv, u pravilu se objavljuju na internetskoj stranici naručitelja gdje je objavljen i poziv na dostavu ponude, odnosno naručitelj će staviti na raspolaganje na isti način kao i poziv te u iznimnim slučajevima dostavljaju se istovremeno svim gospodarskim subjektima kojima je naručitelj uputio poziv na dostavu ponude, bez navođenja podataka o podnositelju zahtjeva.</w:t>
      </w:r>
    </w:p>
    <w:p w14:paraId="3060D735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>Komunikacija i svaka druga razmjena informacija između naručitelja i gospodarskih subjekata može se obavljati elektroničkim sredstvima ili putem ovlaštenog pružatelja poštanskih usluga ili druge odgovarajuće kurirske službe, a na dokaziv način.</w:t>
      </w:r>
    </w:p>
    <w:p w14:paraId="0E2CD995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9A3EDFC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21.</w:t>
      </w:r>
    </w:p>
    <w:p w14:paraId="50EDD9FA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4FD02835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Pod ponudom u smislu ovoga Pravilnika podrazumijeva se pisana izjava volje ponuditelja da isporuči robu, pruži uslugu ili izvede radove, odnosno provede projektni natječaj sukladno uvjetima i zahtjevima navedenima u pozivu na dostavu ponuda.</w:t>
      </w:r>
    </w:p>
    <w:p w14:paraId="7FA351AA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Sadržaj ponude i način izrade ponude određen je pozivom na dostavu ponuda. </w:t>
      </w:r>
    </w:p>
    <w:p w14:paraId="3780F3D9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 xml:space="preserve">Pri izradi ponude gospodarski subjekt mora se pridržavati zahtjeva i uvjeta iz poziva i ne smije ih mijenjati ili nadopunjavati. </w:t>
      </w:r>
    </w:p>
    <w:p w14:paraId="6917A6DE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 xml:space="preserve">U roku za dostavu ponuda ponuditelj može izmijeniti svoju ponudu, nadopuniti je ili od nje odustati. </w:t>
      </w:r>
    </w:p>
    <w:p w14:paraId="4B698716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(5)</w:t>
      </w:r>
      <w:r w:rsidRPr="009A23DB">
        <w:rPr>
          <w:rFonts w:ascii="Times New Roman" w:hAnsi="Times New Roman"/>
        </w:rPr>
        <w:tab/>
        <w:t xml:space="preserve">Na zahtjev naručitelja ponuditelj može produžiti rok valjanosti svoje ponude. </w:t>
      </w:r>
    </w:p>
    <w:p w14:paraId="2A703B2C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(6)</w:t>
      </w:r>
      <w:r w:rsidRPr="009A23DB">
        <w:rPr>
          <w:rFonts w:ascii="Times New Roman" w:hAnsi="Times New Roman"/>
        </w:rPr>
        <w:tab/>
        <w:t>Ponuda se izrađuje u pisanom obliku na hrvatskom jeziku i latiničnom pismu.</w:t>
      </w:r>
    </w:p>
    <w:p w14:paraId="2E9ADB35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05D83A07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22.</w:t>
      </w:r>
    </w:p>
    <w:p w14:paraId="5336D3BE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7965F883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 xml:space="preserve">U postupcima jednostavne nabave se ne provodi javno otvaranje ponuda, ponude se dostavljaju u zatvorenoj omotnici ili elektroničkim sredstvima, vodeći računa o osiguravanju tajnosti podataka do otvaranja ponuda, osobno ili putem ovlaštenog pružatelja poštanskih usluga ili druge odgovarajuće dostavne službe, a na dokaziv način. </w:t>
      </w:r>
    </w:p>
    <w:p w14:paraId="57FBA749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>Na omotnici ponude treba biti naznačeno:</w:t>
      </w:r>
    </w:p>
    <w:p w14:paraId="6C4D725C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naziv i adresa naručitelja </w:t>
      </w:r>
    </w:p>
    <w:p w14:paraId="72292144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naziv i adresa ponuditelja </w:t>
      </w:r>
    </w:p>
    <w:p w14:paraId="2EEE12A2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broj jednostavne nabave </w:t>
      </w:r>
    </w:p>
    <w:p w14:paraId="7E4D9E19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 xml:space="preserve">naziv predmeta jednostavne nabave </w:t>
      </w:r>
    </w:p>
    <w:p w14:paraId="02B72FB4" w14:textId="77777777" w:rsidR="00BF0F98" w:rsidRPr="009A23DB" w:rsidRDefault="00BF0F98" w:rsidP="00BF0F98">
      <w:pPr>
        <w:spacing w:after="0" w:line="240" w:lineRule="auto"/>
        <w:ind w:left="1701" w:hanging="284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-</w:t>
      </w:r>
      <w:r w:rsidRPr="009A23DB">
        <w:rPr>
          <w:rFonts w:ascii="Times New Roman" w:hAnsi="Times New Roman"/>
        </w:rPr>
        <w:tab/>
        <w:t>naznaka "ne otvaraj".</w:t>
      </w:r>
    </w:p>
    <w:p w14:paraId="48ADC15D" w14:textId="77777777" w:rsidR="00BF0F98" w:rsidRPr="009A23DB" w:rsidRDefault="00BF0F98" w:rsidP="00BF0F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>Ispravci u ponudi moraju biti izrađeni na način da su vidljivi (npr. nije dopustivo brisanje, premazivanje ili uklanjanje slova ili otisaka). Ispravci moraju uz navod datuma ispravka biti potvrđeni potpisom ponuditelja.</w:t>
      </w:r>
    </w:p>
    <w:p w14:paraId="470974FF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lastRenderedPageBreak/>
        <w:t>Članak 23.</w:t>
      </w:r>
    </w:p>
    <w:p w14:paraId="50DA274A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5C2214C1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Otvaranje ponuda provodi imenovano Povjerenstvo. Pravovremeno dostavljene ponude otvaraju se po isteku roka za dostavu ponuda, u vrijeme koje je naznačeno kao krajnji rok za dostavu ponuda, a iznimno tri dana od isteka roka za dostavu ponuda. Ponude otvaraju najmanje 2 (dva) člana Povjerenstva, prema redoslijedu zaprimanja iz upisnika o zaprimanju ponuda.</w:t>
      </w:r>
    </w:p>
    <w:p w14:paraId="228305E9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U postupcima jednostavne nabave vodi se zapisnik o otvaranju, pregledu, ocjeni i odabiru ponude, (u daljnjem tekstu: Zapisnik) odnosno prijedlogu odabira ponuda ili poništenju postupka. </w:t>
      </w:r>
    </w:p>
    <w:p w14:paraId="17866E4D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 xml:space="preserve">Postupak pregleda i ocjene ponuda obavlja imenovano Povjerenstvo. U postupku pregleda i ocjene ponuda naručitelj može angažirati neovisne stručne osobe ili službe. </w:t>
      </w:r>
    </w:p>
    <w:p w14:paraId="1B422B5C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(4)</w:t>
      </w:r>
      <w:r w:rsidRPr="009A23DB">
        <w:rPr>
          <w:rFonts w:ascii="Times New Roman" w:hAnsi="Times New Roman"/>
        </w:rPr>
        <w:tab/>
        <w:t>Povjerenstvo u Zapisniku predlaže Gradonačelniku odabir najpovoljnije ponude sukladno kriterijima za odabir ili poništenje postupka jednostavne nabave.</w:t>
      </w:r>
    </w:p>
    <w:p w14:paraId="5486226A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(5)</w:t>
      </w:r>
      <w:r w:rsidRPr="009A23DB">
        <w:rPr>
          <w:rFonts w:ascii="Times New Roman" w:hAnsi="Times New Roman"/>
        </w:rPr>
        <w:tab/>
        <w:t>U postupcima jednostavne nabave jednake ili veće od 13.270,00 eura, a manje od 26.540,00 eura odnosno 66.360,00 eura Zapisnik se objavljuje na internetskim stranicama naručitelja.</w:t>
      </w:r>
    </w:p>
    <w:p w14:paraId="38E32CFA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E413EF2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24.</w:t>
      </w:r>
    </w:p>
    <w:p w14:paraId="2818B8BC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5773D0A6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Gradonačelnik na osnovu Zapisnika o pregledu i ocjeni ponuda donosi Odluku o odabiru najpovoljnije ponude temeljem kriterija za odabir ponude. U Odluci o odabiru najpovoljnije ponude obvezno su sadržani podaci o naručitelju, predmetu nabave, naziv ponuditelja čija je ponuda odabrana za sklapanje ugovora o nabavi, razloge odbijanja ponuda, datum donošenja i potpis odgovorne osobe. Odluka o odabiru se objavljuje na internetskoj stranici naručitelja.</w:t>
      </w:r>
    </w:p>
    <w:p w14:paraId="11184DAB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C685908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25.</w:t>
      </w:r>
    </w:p>
    <w:p w14:paraId="7A2C85C8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19154FDB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(1)</w:t>
      </w:r>
      <w:r w:rsidRPr="009A23DB">
        <w:rPr>
          <w:rFonts w:ascii="Times New Roman" w:hAnsi="Times New Roman"/>
        </w:rPr>
        <w:tab/>
        <w:t>Ako postoje razlozi za poništenje postupka nabave, naručitelj bez odgode donosi Odluku o poništenju postupka jednostavne nabave.</w:t>
      </w:r>
    </w:p>
    <w:p w14:paraId="61A54452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(2)</w:t>
      </w:r>
      <w:r w:rsidRPr="009A23DB">
        <w:rPr>
          <w:rFonts w:ascii="Times New Roman" w:hAnsi="Times New Roman"/>
        </w:rPr>
        <w:tab/>
        <w:t xml:space="preserve">U Odluci o poništenju postupka jednostavne nabave naručitelj navodi: podatke o naručitelju, predmet nabave, obrazloženje razloga poništenja, datum donošenja i potpis odgovorne osobe. </w:t>
      </w:r>
    </w:p>
    <w:p w14:paraId="1C3AEDBC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(3)</w:t>
      </w:r>
      <w:r w:rsidRPr="009A23DB">
        <w:rPr>
          <w:rFonts w:ascii="Times New Roman" w:hAnsi="Times New Roman"/>
        </w:rPr>
        <w:tab/>
        <w:t>Pročelnik Upravnog tijela može zatražiti ponovno pokretanje postupka ukoliko je postupak poništen.</w:t>
      </w:r>
    </w:p>
    <w:p w14:paraId="1BBF0703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bookmarkStart w:id="12" w:name="_GoBack4"/>
      <w:bookmarkEnd w:id="12"/>
    </w:p>
    <w:p w14:paraId="0A7CBD09" w14:textId="77777777" w:rsidR="00BF0F98" w:rsidRPr="009A23DB" w:rsidRDefault="00BF0F98" w:rsidP="00BF0F98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Članak 26.</w:t>
      </w:r>
    </w:p>
    <w:p w14:paraId="6E6CA58F" w14:textId="77777777" w:rsidR="00BF0F98" w:rsidRPr="009A23DB" w:rsidRDefault="00BF0F98" w:rsidP="00BF0F98">
      <w:pPr>
        <w:spacing w:after="0" w:line="240" w:lineRule="auto"/>
        <w:textAlignment w:val="baseline"/>
        <w:rPr>
          <w:rFonts w:ascii="Times New Roman" w:hAnsi="Times New Roman"/>
        </w:rPr>
      </w:pPr>
    </w:p>
    <w:p w14:paraId="59184DFE" w14:textId="77777777" w:rsidR="00BF0F98" w:rsidRPr="009A23DB" w:rsidRDefault="00BF0F98" w:rsidP="00BF0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 xml:space="preserve">Ovaj će se Pravilnik objaviti u Službenim novima Grada Požege i na mrežnim stranicama Grada Požege (www.pozega.hr), a stupa na snagu, 1. siječnja 2023. godine. </w:t>
      </w:r>
    </w:p>
    <w:p w14:paraId="1474EA9C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4591446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86BA4B6" w14:textId="77777777" w:rsidR="00BF0F98" w:rsidRPr="009A23DB" w:rsidRDefault="00BF0F98" w:rsidP="00BF0F98">
      <w:pPr>
        <w:spacing w:after="0" w:line="240" w:lineRule="auto"/>
        <w:ind w:left="5529" w:firstLine="6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PREDSJEDNIK</w:t>
      </w:r>
    </w:p>
    <w:p w14:paraId="649AA771" w14:textId="46036114" w:rsidR="0098643B" w:rsidRDefault="00BF0F98" w:rsidP="00BF0F98">
      <w:pPr>
        <w:spacing w:after="0" w:line="240" w:lineRule="auto"/>
        <w:ind w:left="5529" w:firstLine="6"/>
        <w:jc w:val="center"/>
        <w:rPr>
          <w:rFonts w:ascii="Times New Roman" w:hAnsi="Times New Roman"/>
        </w:rPr>
      </w:pPr>
      <w:r w:rsidRPr="009A23DB">
        <w:rPr>
          <w:rFonts w:ascii="Times New Roman" w:hAnsi="Times New Roman"/>
        </w:rPr>
        <w:t>Matej Begić, dipl.ing.šum., v.r.</w:t>
      </w:r>
    </w:p>
    <w:p w14:paraId="0AB017D5" w14:textId="77777777" w:rsidR="0098643B" w:rsidRDefault="0098643B">
      <w:pPr>
        <w:suppressAutoHyphens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3C4E19" w14:textId="77777777" w:rsidR="00BF0F98" w:rsidRPr="009A23DB" w:rsidRDefault="00BF0F98" w:rsidP="00BF0F98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9A23DB">
        <w:rPr>
          <w:rFonts w:ascii="Times New Roman" w:hAnsi="Times New Roman"/>
          <w:u w:val="single"/>
        </w:rPr>
        <w:lastRenderedPageBreak/>
        <w:t>Prilog 1</w:t>
      </w:r>
    </w:p>
    <w:p w14:paraId="678CD571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  <w:noProof/>
        </w:rPr>
        <w:drawing>
          <wp:inline distT="0" distB="0" distL="0" distR="0" wp14:anchorId="3163A465" wp14:editId="56A69061">
            <wp:extent cx="304800" cy="390525"/>
            <wp:effectExtent l="0" t="0" r="0" b="0"/>
            <wp:docPr id="24" name="Slika 1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55161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R  E  P  U  B  L  I  K  A    H  R  V  A  T  S  K  A</w:t>
      </w:r>
    </w:p>
    <w:p w14:paraId="186FBD59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POŽEŠKO-SLAVONSKA  ŽUPANIJA</w:t>
      </w:r>
    </w:p>
    <w:p w14:paraId="11BFC146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4EFDC356" wp14:editId="783B9BD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9" name="Slika 1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3DB">
        <w:rPr>
          <w:rFonts w:ascii="Times New Roman" w:hAnsi="Times New Roman"/>
        </w:rPr>
        <w:t>GRAD  POŽEGA</w:t>
      </w:r>
    </w:p>
    <w:p w14:paraId="046647EA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________________________</w:t>
      </w:r>
    </w:p>
    <w:p w14:paraId="62E1994C" w14:textId="77777777" w:rsidR="00BF0F98" w:rsidRPr="009A23DB" w:rsidRDefault="00BF0F98" w:rsidP="00BF0F98">
      <w:pPr>
        <w:widowControl w:val="0"/>
        <w:autoSpaceDN w:val="0"/>
        <w:spacing w:after="0" w:line="240" w:lineRule="auto"/>
        <w:ind w:right="3492"/>
        <w:jc w:val="both"/>
        <w:textAlignment w:val="baseline"/>
        <w:rPr>
          <w:rFonts w:ascii="Times New Roman" w:eastAsia="Andale Sans UI" w:hAnsi="Times New Roman"/>
          <w:kern w:val="3"/>
          <w:lang w:bidi="en-US"/>
        </w:rPr>
      </w:pPr>
    </w:p>
    <w:p w14:paraId="03C2E8C8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KLASA: ________________________</w:t>
      </w:r>
    </w:p>
    <w:p w14:paraId="6768F0E8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URBROJ: _______________________</w:t>
      </w:r>
    </w:p>
    <w:p w14:paraId="3FEEF396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Požega, _________________________</w:t>
      </w:r>
    </w:p>
    <w:p w14:paraId="4D038C45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1C29178C" w14:textId="77777777" w:rsidR="00BF0F98" w:rsidRPr="009A23DB" w:rsidRDefault="00BF0F98" w:rsidP="00BF0F98">
      <w:pPr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Grad Požega</w:t>
      </w:r>
    </w:p>
    <w:p w14:paraId="6F791F96" w14:textId="77777777" w:rsidR="00BF0F98" w:rsidRPr="009A23DB" w:rsidRDefault="00BF0F98" w:rsidP="00BF0F98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Upravni odjel __________________________</w:t>
      </w:r>
    </w:p>
    <w:p w14:paraId="14BDB382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4C9C3900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ZAHTJEV ZA POKRETANJE POSTUPKA NABAVE</w:t>
      </w:r>
    </w:p>
    <w:p w14:paraId="20438660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5986CE64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Popunjava Upravni odjel koji iskazuje potrebu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584"/>
        <w:gridCol w:w="4394"/>
      </w:tblGrid>
      <w:tr w:rsidR="00BF0F98" w:rsidRPr="009A23DB" w14:paraId="27555C88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23A8B10A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R.br.</w:t>
            </w:r>
          </w:p>
        </w:tc>
        <w:tc>
          <w:tcPr>
            <w:tcW w:w="8978" w:type="dxa"/>
            <w:gridSpan w:val="2"/>
            <w:shd w:val="clear" w:color="auto" w:fill="auto"/>
          </w:tcPr>
          <w:p w14:paraId="199C96E4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Podaci o predmetu nabave</w:t>
            </w:r>
          </w:p>
        </w:tc>
      </w:tr>
      <w:tr w:rsidR="00BF0F98" w:rsidRPr="009A23DB" w14:paraId="29CA9290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10CB8D9F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1.</w:t>
            </w:r>
          </w:p>
        </w:tc>
        <w:tc>
          <w:tcPr>
            <w:tcW w:w="4584" w:type="dxa"/>
            <w:shd w:val="clear" w:color="auto" w:fill="auto"/>
          </w:tcPr>
          <w:p w14:paraId="6C04D9C9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Naziv predmeta nabave</w:t>
            </w:r>
          </w:p>
        </w:tc>
        <w:tc>
          <w:tcPr>
            <w:tcW w:w="4394" w:type="dxa"/>
            <w:shd w:val="clear" w:color="auto" w:fill="auto"/>
          </w:tcPr>
          <w:p w14:paraId="1123E9BC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09712A3F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5B6559CE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2.</w:t>
            </w:r>
          </w:p>
        </w:tc>
        <w:tc>
          <w:tcPr>
            <w:tcW w:w="4584" w:type="dxa"/>
            <w:shd w:val="clear" w:color="auto" w:fill="auto"/>
          </w:tcPr>
          <w:p w14:paraId="5A331637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 xml:space="preserve">CPV broj </w:t>
            </w:r>
          </w:p>
        </w:tc>
        <w:tc>
          <w:tcPr>
            <w:tcW w:w="4394" w:type="dxa"/>
            <w:shd w:val="clear" w:color="auto" w:fill="auto"/>
          </w:tcPr>
          <w:p w14:paraId="74E828C6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3F56CFF4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556E5F2B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3.</w:t>
            </w:r>
          </w:p>
        </w:tc>
        <w:tc>
          <w:tcPr>
            <w:tcW w:w="4584" w:type="dxa"/>
            <w:shd w:val="clear" w:color="auto" w:fill="auto"/>
          </w:tcPr>
          <w:p w14:paraId="0645DBE0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Tehničke specifikacije predmeta nabave, ako je primjenjivo (</w:t>
            </w:r>
            <w:r w:rsidRPr="009A23DB">
              <w:rPr>
                <w:rFonts w:ascii="Times New Roman" w:hAnsi="Times New Roman"/>
                <w:i/>
                <w:iCs/>
              </w:rPr>
              <w:t>u tabličnom prikazu ili kao zaseban privitak</w:t>
            </w:r>
            <w:r w:rsidRPr="009A23DB">
              <w:rPr>
                <w:rFonts w:ascii="Times New Roman" w:hAnsi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4110DF64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5B3478EB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00748834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4.</w:t>
            </w:r>
          </w:p>
        </w:tc>
        <w:tc>
          <w:tcPr>
            <w:tcW w:w="4584" w:type="dxa"/>
            <w:shd w:val="clear" w:color="auto" w:fill="auto"/>
          </w:tcPr>
          <w:p w14:paraId="1199EE16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Jedinica mjere i potrebna količina (</w:t>
            </w:r>
            <w:r w:rsidRPr="009A23DB">
              <w:rPr>
                <w:rFonts w:ascii="Times New Roman" w:hAnsi="Times New Roman"/>
                <w:i/>
                <w:iCs/>
              </w:rPr>
              <w:t>komada/kompleta ili odgovarajuće</w:t>
            </w:r>
            <w:r w:rsidRPr="009A23DB">
              <w:rPr>
                <w:rFonts w:ascii="Times New Roman" w:hAnsi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594F8880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43013260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070FAC70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4" w:type="dxa"/>
            <w:shd w:val="clear" w:color="auto" w:fill="auto"/>
          </w:tcPr>
          <w:p w14:paraId="7F56E8B9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Prijedlog kriterija za odabir najpovoljnije ponude (</w:t>
            </w:r>
            <w:r w:rsidRPr="009A23DB">
              <w:rPr>
                <w:rFonts w:ascii="Times New Roman" w:hAnsi="Times New Roman"/>
                <w:i/>
                <w:iCs/>
              </w:rPr>
              <w:t>najniža cijena/ekonomski najpovoljnija ponuda, sa predloženim kriterijima</w:t>
            </w:r>
            <w:r w:rsidRPr="009A23DB">
              <w:rPr>
                <w:rFonts w:ascii="Times New Roman" w:hAnsi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442B0F92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2012C488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1FF65AA7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5.</w:t>
            </w:r>
          </w:p>
        </w:tc>
        <w:tc>
          <w:tcPr>
            <w:tcW w:w="4584" w:type="dxa"/>
            <w:shd w:val="clear" w:color="auto" w:fill="auto"/>
          </w:tcPr>
          <w:p w14:paraId="490080F9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Planirani rok isporuke/pružanja usluge/izvođenje radova s dinamikom isporuke/pružanja usluge/izvođenja radova, ako je primjenjivo</w:t>
            </w:r>
          </w:p>
        </w:tc>
        <w:tc>
          <w:tcPr>
            <w:tcW w:w="4394" w:type="dxa"/>
            <w:shd w:val="clear" w:color="auto" w:fill="auto"/>
          </w:tcPr>
          <w:p w14:paraId="3360B529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787D52CB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0B0A58B2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6.</w:t>
            </w:r>
          </w:p>
        </w:tc>
        <w:tc>
          <w:tcPr>
            <w:tcW w:w="4584" w:type="dxa"/>
            <w:shd w:val="clear" w:color="auto" w:fill="auto"/>
          </w:tcPr>
          <w:p w14:paraId="26F95C7D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 xml:space="preserve">Planirano mjesto isporuke/pružanja usluge/izvođenja radova </w:t>
            </w:r>
          </w:p>
        </w:tc>
        <w:tc>
          <w:tcPr>
            <w:tcW w:w="4394" w:type="dxa"/>
            <w:shd w:val="clear" w:color="auto" w:fill="auto"/>
          </w:tcPr>
          <w:p w14:paraId="475DE740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4BC1205F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7ADE400F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7.</w:t>
            </w:r>
          </w:p>
        </w:tc>
        <w:tc>
          <w:tcPr>
            <w:tcW w:w="4584" w:type="dxa"/>
            <w:shd w:val="clear" w:color="auto" w:fill="auto"/>
          </w:tcPr>
          <w:p w14:paraId="3B4C8BA4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Procijenjena vrijednost, u kn, bez PDV-a</w:t>
            </w:r>
          </w:p>
        </w:tc>
        <w:tc>
          <w:tcPr>
            <w:tcW w:w="4394" w:type="dxa"/>
            <w:shd w:val="clear" w:color="auto" w:fill="auto"/>
          </w:tcPr>
          <w:p w14:paraId="0295E6BA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4B0FBF5C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4B03BC32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8.</w:t>
            </w:r>
          </w:p>
        </w:tc>
        <w:tc>
          <w:tcPr>
            <w:tcW w:w="4584" w:type="dxa"/>
            <w:shd w:val="clear" w:color="auto" w:fill="auto"/>
          </w:tcPr>
          <w:p w14:paraId="6957B948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Načina dostave ponuda:</w:t>
            </w:r>
          </w:p>
          <w:p w14:paraId="656BE74E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-objava na stranicama Grada Požege</w:t>
            </w:r>
          </w:p>
          <w:p w14:paraId="7795879B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-ako se predlaže dostava ponuda na adrese tri ili više gospodarska subjekta, navesti prijedlog kome se šalje poziv</w:t>
            </w:r>
          </w:p>
          <w:p w14:paraId="3E803135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-ako se predlaže upućivanje poziva na adresu jednog gospodarskog subjekta, obrazložiti</w:t>
            </w:r>
          </w:p>
        </w:tc>
        <w:tc>
          <w:tcPr>
            <w:tcW w:w="4394" w:type="dxa"/>
            <w:shd w:val="clear" w:color="auto" w:fill="auto"/>
          </w:tcPr>
          <w:p w14:paraId="56EC874F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34EBD842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362D0836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9.</w:t>
            </w:r>
          </w:p>
        </w:tc>
        <w:tc>
          <w:tcPr>
            <w:tcW w:w="4584" w:type="dxa"/>
            <w:shd w:val="clear" w:color="auto" w:fill="auto"/>
          </w:tcPr>
          <w:p w14:paraId="78A0C6A5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 xml:space="preserve">Rok početka postupka od dana dostave </w:t>
            </w:r>
          </w:p>
        </w:tc>
        <w:tc>
          <w:tcPr>
            <w:tcW w:w="4394" w:type="dxa"/>
            <w:shd w:val="clear" w:color="auto" w:fill="auto"/>
          </w:tcPr>
          <w:p w14:paraId="4AF1AFA3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3348C546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56D41FDC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10.</w:t>
            </w:r>
          </w:p>
        </w:tc>
        <w:tc>
          <w:tcPr>
            <w:tcW w:w="4584" w:type="dxa"/>
            <w:shd w:val="clear" w:color="auto" w:fill="auto"/>
          </w:tcPr>
          <w:p w14:paraId="22D72A7E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 xml:space="preserve">Odgovorna osoba za praćenje izvršenja ugovora, dostavu Izjave o izvršenju Ugovora </w:t>
            </w:r>
          </w:p>
        </w:tc>
        <w:tc>
          <w:tcPr>
            <w:tcW w:w="4394" w:type="dxa"/>
            <w:shd w:val="clear" w:color="auto" w:fill="auto"/>
          </w:tcPr>
          <w:p w14:paraId="3385E902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6E832C14" w14:textId="77777777" w:rsidTr="00193332">
        <w:trPr>
          <w:trHeight w:val="340"/>
          <w:jc w:val="center"/>
        </w:trPr>
        <w:tc>
          <w:tcPr>
            <w:tcW w:w="656" w:type="dxa"/>
            <w:shd w:val="clear" w:color="auto" w:fill="auto"/>
          </w:tcPr>
          <w:p w14:paraId="09C4D637" w14:textId="77777777" w:rsidR="00BF0F98" w:rsidRPr="009A23DB" w:rsidRDefault="00BF0F98" w:rsidP="00193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11.</w:t>
            </w:r>
          </w:p>
        </w:tc>
        <w:tc>
          <w:tcPr>
            <w:tcW w:w="4584" w:type="dxa"/>
            <w:shd w:val="clear" w:color="auto" w:fill="auto"/>
          </w:tcPr>
          <w:p w14:paraId="5F5AAFE7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Dodatni podaci i napomene (</w:t>
            </w:r>
            <w:r w:rsidRPr="009A23DB">
              <w:rPr>
                <w:rFonts w:ascii="Times New Roman" w:hAnsi="Times New Roman"/>
                <w:i/>
                <w:iCs/>
              </w:rPr>
              <w:t xml:space="preserve"> sposobnosti ponuditelja, instrumenti osiguranja plaćanja, odredbe o ugovornoj kazni-penalizacija, potrebna jamstva</w:t>
            </w:r>
            <w:r w:rsidRPr="009A23D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351B2C67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93EF21A" w14:textId="63B29BF2" w:rsidR="0098643B" w:rsidRDefault="00BF0F98" w:rsidP="00BF0F98">
      <w:pPr>
        <w:spacing w:after="0" w:line="240" w:lineRule="auto"/>
        <w:jc w:val="both"/>
        <w:rPr>
          <w:rFonts w:ascii="Times New Roman" w:hAnsi="Times New Roman"/>
          <w:i/>
        </w:rPr>
      </w:pPr>
      <w:r w:rsidRPr="009A23DB">
        <w:rPr>
          <w:rFonts w:ascii="Times New Roman" w:hAnsi="Times New Roman"/>
          <w:i/>
        </w:rPr>
        <w:t>(ispuniti primjenjivo)</w:t>
      </w:r>
    </w:p>
    <w:p w14:paraId="56157E96" w14:textId="77777777" w:rsidR="0098643B" w:rsidRDefault="0098643B">
      <w:pPr>
        <w:suppressAutoHyphens w:val="0"/>
        <w:spacing w:after="20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3EDAAC95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lastRenderedPageBreak/>
        <w:t xml:space="preserve">U prilogu: </w:t>
      </w:r>
    </w:p>
    <w:p w14:paraId="661BA180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4D0F8F61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68FC5AF2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______________________________________________</w:t>
      </w:r>
    </w:p>
    <w:p w14:paraId="3439E688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(popis priloga koji se dostavlja uz zahtjev,</w:t>
      </w:r>
    </w:p>
    <w:p w14:paraId="2C4DC979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 xml:space="preserve">npr. ponuda/e, tehn. specifikacija, katalog i sl.) </w:t>
      </w:r>
    </w:p>
    <w:p w14:paraId="3F36E72C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384F5003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55BD5270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5B107A3D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______________________________________________</w:t>
      </w:r>
    </w:p>
    <w:p w14:paraId="222E510D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Potpis odgovorne osobe Upravnog odjela</w:t>
      </w:r>
    </w:p>
    <w:p w14:paraId="65E81FDC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za čije potrebe se podnosi zahtjev</w:t>
      </w:r>
    </w:p>
    <w:p w14:paraId="151B2759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4DC12E70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071F65DE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5A93ADB2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  <w:i/>
        </w:rPr>
      </w:pPr>
      <w:r w:rsidRPr="009A23DB">
        <w:rPr>
          <w:rFonts w:ascii="Times New Roman" w:hAnsi="Times New Roman"/>
          <w:i/>
        </w:rPr>
        <w:t xml:space="preserve">Popunjava Upravni odjel za proračun i financije </w:t>
      </w:r>
    </w:p>
    <w:p w14:paraId="6E7B5A68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0D483255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Datum zaprimanja zahtjeva: ______________________</w:t>
      </w:r>
    </w:p>
    <w:p w14:paraId="25BFA5BF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44465313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Potvrđujem da su za predloženi predmet nabave osigurana sredstva u Proračunu: DA   NE</w:t>
      </w:r>
    </w:p>
    <w:p w14:paraId="58EDCCB4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35D2F633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Oznaka pozicije/konta iz Proračuna: _____________________________________</w:t>
      </w:r>
    </w:p>
    <w:p w14:paraId="793BD013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06AA6909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528C22C2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________________________________________________</w:t>
      </w:r>
    </w:p>
    <w:p w14:paraId="651E57EC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(potpis pročelnika Upravnog odjela za financije i proračun)</w:t>
      </w:r>
    </w:p>
    <w:p w14:paraId="581FE4B4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5A95C3C7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3E8482D5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Odobrenje Gradonačelnika za pokretanje postupka jednostavne nabave</w:t>
      </w:r>
    </w:p>
    <w:p w14:paraId="7C9C018A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kako je predloženo</w:t>
      </w:r>
    </w:p>
    <w:p w14:paraId="07F3F503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350B1A87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 xml:space="preserve">DA /NE / POTREBNE DODATNE RADNJE I AKTIVNOSTI (zaokružiti, odnosno navesti ako je primjenjiva potreba dodatnih radnji i aktivnosti) </w:t>
      </w:r>
    </w:p>
    <w:p w14:paraId="06058DDB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1E1FB1C0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40F2C627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Potpis: _____________________</w:t>
      </w:r>
    </w:p>
    <w:p w14:paraId="3CA890DF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29CA9886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  <w:r w:rsidRPr="009A23DB">
        <w:rPr>
          <w:rFonts w:ascii="Times New Roman" w:hAnsi="Times New Roman"/>
        </w:rPr>
        <w:t>Datum: _____________________</w:t>
      </w:r>
    </w:p>
    <w:p w14:paraId="5C4A1A87" w14:textId="77777777" w:rsidR="00BF0F98" w:rsidRPr="009A23DB" w:rsidRDefault="00BF0F98" w:rsidP="00BF0F98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9A23DB">
        <w:rPr>
          <w:rFonts w:ascii="Times New Roman" w:hAnsi="Times New Roman"/>
        </w:rPr>
        <w:br w:type="page"/>
      </w:r>
      <w:r w:rsidRPr="009A23DB">
        <w:rPr>
          <w:rFonts w:ascii="Times New Roman" w:hAnsi="Times New Roman"/>
          <w:u w:val="single"/>
        </w:rPr>
        <w:lastRenderedPageBreak/>
        <w:t>Prilog 2</w:t>
      </w:r>
    </w:p>
    <w:p w14:paraId="21E8A2AF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  <w:noProof/>
        </w:rPr>
        <w:drawing>
          <wp:inline distT="0" distB="0" distL="0" distR="0" wp14:anchorId="21D7ADDA" wp14:editId="6A355724">
            <wp:extent cx="304800" cy="390525"/>
            <wp:effectExtent l="0" t="0" r="0" b="0"/>
            <wp:docPr id="25" name="Slika 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CDCA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R  E  P  U  B  L  I  K  A    H  R  V  A  T  S  K  A</w:t>
      </w:r>
    </w:p>
    <w:p w14:paraId="7DA4C3C0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POŽEŠKO-SLAVONSKA  ŽUPANIJA</w:t>
      </w:r>
    </w:p>
    <w:p w14:paraId="34F6A93E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B5CDCD8" wp14:editId="5490F90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8" name="Slika 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3DB">
        <w:rPr>
          <w:rFonts w:ascii="Times New Roman" w:hAnsi="Times New Roman"/>
        </w:rPr>
        <w:t>GRAD  POŽEGA</w:t>
      </w:r>
    </w:p>
    <w:p w14:paraId="75C7792D" w14:textId="77777777" w:rsidR="00BF0F98" w:rsidRPr="009A23DB" w:rsidRDefault="00BF0F98" w:rsidP="00BF0F98">
      <w:pPr>
        <w:spacing w:after="0" w:line="240" w:lineRule="auto"/>
        <w:ind w:right="4677"/>
        <w:jc w:val="center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</w:t>
      </w:r>
      <w:r w:rsidRPr="009A23DB">
        <w:rPr>
          <w:rFonts w:ascii="Times New Roman" w:hAnsi="Times New Roman"/>
        </w:rPr>
        <w:t>_____________</w:t>
      </w:r>
    </w:p>
    <w:p w14:paraId="0080A265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1E2B7A9" w14:textId="77777777" w:rsidR="00BF0F98" w:rsidRPr="009A23DB" w:rsidRDefault="00BF0F98" w:rsidP="00BF0F98">
      <w:pPr>
        <w:spacing w:after="0" w:line="240" w:lineRule="auto"/>
        <w:ind w:right="5102"/>
        <w:jc w:val="both"/>
        <w:textAlignment w:val="baseline"/>
        <w:rPr>
          <w:rFonts w:ascii="Times New Roman" w:hAnsi="Times New Roman"/>
        </w:rPr>
      </w:pPr>
    </w:p>
    <w:p w14:paraId="51ACA65C" w14:textId="77777777" w:rsidR="00BF0F98" w:rsidRPr="009A23DB" w:rsidRDefault="00BF0F98" w:rsidP="00BF0F98">
      <w:pPr>
        <w:spacing w:after="0" w:line="240" w:lineRule="auto"/>
        <w:ind w:right="5102"/>
        <w:jc w:val="both"/>
        <w:textAlignment w:val="baseline"/>
        <w:rPr>
          <w:rFonts w:ascii="Times New Roman" w:hAnsi="Times New Roman"/>
        </w:rPr>
      </w:pPr>
      <w:r w:rsidRPr="009A23DB">
        <w:rPr>
          <w:rFonts w:ascii="Times New Roman" w:hAnsi="Times New Roman"/>
        </w:rPr>
        <w:t>Požega, _________________________</w:t>
      </w:r>
    </w:p>
    <w:p w14:paraId="6777062A" w14:textId="77777777" w:rsidR="00BF0F98" w:rsidRPr="009A23DB" w:rsidRDefault="00BF0F98" w:rsidP="00BF0F98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5C3464EE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6110D8F9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5E60B27B" w14:textId="77777777" w:rsidR="00BF0F98" w:rsidRPr="009A23DB" w:rsidRDefault="00BF0F98" w:rsidP="00BF0F98">
      <w:pPr>
        <w:spacing w:after="0" w:line="240" w:lineRule="auto"/>
        <w:jc w:val="center"/>
        <w:rPr>
          <w:rFonts w:ascii="Times New Roman" w:hAnsi="Times New Roman"/>
        </w:rPr>
      </w:pPr>
      <w:r w:rsidRPr="009A23DB">
        <w:rPr>
          <w:rFonts w:ascii="Times New Roman" w:hAnsi="Times New Roman"/>
        </w:rPr>
        <w:t>IZJAVA O IZVRŠENJU JEDNOSTAVNE NABAVE</w:t>
      </w:r>
    </w:p>
    <w:p w14:paraId="3EABF359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65A36EED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135"/>
      </w:tblGrid>
      <w:tr w:rsidR="00BF0F98" w:rsidRPr="009A23DB" w14:paraId="65F27927" w14:textId="77777777" w:rsidTr="00193332">
        <w:trPr>
          <w:trHeight w:val="340"/>
          <w:jc w:val="center"/>
        </w:trPr>
        <w:tc>
          <w:tcPr>
            <w:tcW w:w="3294" w:type="dxa"/>
            <w:vMerge w:val="restart"/>
          </w:tcPr>
          <w:p w14:paraId="49E372E2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Naručitelj:</w:t>
            </w:r>
          </w:p>
        </w:tc>
        <w:tc>
          <w:tcPr>
            <w:tcW w:w="5768" w:type="dxa"/>
            <w:vAlign w:val="center"/>
          </w:tcPr>
          <w:p w14:paraId="35BB1A73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008EDA8E" w14:textId="77777777" w:rsidTr="00193332">
        <w:trPr>
          <w:trHeight w:val="340"/>
          <w:jc w:val="center"/>
        </w:trPr>
        <w:tc>
          <w:tcPr>
            <w:tcW w:w="3294" w:type="dxa"/>
            <w:vMerge/>
          </w:tcPr>
          <w:p w14:paraId="221EC308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vAlign w:val="center"/>
          </w:tcPr>
          <w:p w14:paraId="112CD909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4123D45D" w14:textId="77777777" w:rsidTr="00193332">
        <w:trPr>
          <w:trHeight w:val="340"/>
          <w:jc w:val="center"/>
        </w:trPr>
        <w:tc>
          <w:tcPr>
            <w:tcW w:w="3294" w:type="dxa"/>
            <w:vMerge/>
          </w:tcPr>
          <w:p w14:paraId="03633A7A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vAlign w:val="center"/>
          </w:tcPr>
          <w:p w14:paraId="10C71957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7E97A5C4" w14:textId="77777777" w:rsidTr="00193332">
        <w:trPr>
          <w:trHeight w:val="340"/>
          <w:jc w:val="center"/>
        </w:trPr>
        <w:tc>
          <w:tcPr>
            <w:tcW w:w="3294" w:type="dxa"/>
            <w:vMerge w:val="restart"/>
          </w:tcPr>
          <w:p w14:paraId="1696BF5F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Izvršitelj usluge/robe/radova:</w:t>
            </w:r>
          </w:p>
        </w:tc>
        <w:tc>
          <w:tcPr>
            <w:tcW w:w="5768" w:type="dxa"/>
            <w:vAlign w:val="center"/>
          </w:tcPr>
          <w:p w14:paraId="3038656C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1C65AEE5" w14:textId="77777777" w:rsidTr="00193332">
        <w:trPr>
          <w:trHeight w:val="340"/>
          <w:jc w:val="center"/>
        </w:trPr>
        <w:tc>
          <w:tcPr>
            <w:tcW w:w="3294" w:type="dxa"/>
            <w:vMerge/>
          </w:tcPr>
          <w:p w14:paraId="1ABF3FA0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8" w:type="dxa"/>
            <w:vAlign w:val="center"/>
          </w:tcPr>
          <w:p w14:paraId="35F8947F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5B5C119C" w14:textId="77777777" w:rsidTr="00193332">
        <w:trPr>
          <w:trHeight w:val="340"/>
          <w:jc w:val="center"/>
        </w:trPr>
        <w:tc>
          <w:tcPr>
            <w:tcW w:w="3294" w:type="dxa"/>
            <w:vMerge/>
          </w:tcPr>
          <w:p w14:paraId="03F34A1B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8" w:type="dxa"/>
            <w:vAlign w:val="center"/>
          </w:tcPr>
          <w:p w14:paraId="276EA927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3222B01E" w14:textId="77777777" w:rsidTr="00193332">
        <w:trPr>
          <w:trHeight w:val="340"/>
          <w:jc w:val="center"/>
        </w:trPr>
        <w:tc>
          <w:tcPr>
            <w:tcW w:w="3294" w:type="dxa"/>
          </w:tcPr>
          <w:p w14:paraId="761C82B5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Vrsta usluge/robe/radova,</w:t>
            </w:r>
          </w:p>
        </w:tc>
        <w:tc>
          <w:tcPr>
            <w:tcW w:w="5768" w:type="dxa"/>
            <w:vAlign w:val="center"/>
          </w:tcPr>
          <w:p w14:paraId="3ECF4F51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5C032C99" w14:textId="77777777" w:rsidTr="00193332">
        <w:trPr>
          <w:trHeight w:val="340"/>
          <w:jc w:val="center"/>
        </w:trPr>
        <w:tc>
          <w:tcPr>
            <w:tcW w:w="3294" w:type="dxa"/>
          </w:tcPr>
          <w:p w14:paraId="77CB32A1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Broj Ugovora/narudžbenice:</w:t>
            </w:r>
          </w:p>
        </w:tc>
        <w:tc>
          <w:tcPr>
            <w:tcW w:w="5768" w:type="dxa"/>
            <w:vAlign w:val="center"/>
          </w:tcPr>
          <w:p w14:paraId="4962527C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10E44EC9" w14:textId="77777777" w:rsidTr="00193332">
        <w:trPr>
          <w:trHeight w:val="340"/>
          <w:jc w:val="center"/>
        </w:trPr>
        <w:tc>
          <w:tcPr>
            <w:tcW w:w="3294" w:type="dxa"/>
          </w:tcPr>
          <w:p w14:paraId="00D2C35A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Iznos sklopljenog Ugovora/narudžbenice:</w:t>
            </w:r>
          </w:p>
        </w:tc>
        <w:tc>
          <w:tcPr>
            <w:tcW w:w="5768" w:type="dxa"/>
            <w:vAlign w:val="center"/>
          </w:tcPr>
          <w:p w14:paraId="309CF809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7E386B4C" w14:textId="77777777" w:rsidTr="00193332">
        <w:trPr>
          <w:trHeight w:val="340"/>
          <w:jc w:val="center"/>
        </w:trPr>
        <w:tc>
          <w:tcPr>
            <w:tcW w:w="3294" w:type="dxa"/>
          </w:tcPr>
          <w:p w14:paraId="21AF2803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Datum izvršenja Ugovora (zapisnik o primopredaji usluga/roba/radova) :</w:t>
            </w:r>
          </w:p>
        </w:tc>
        <w:tc>
          <w:tcPr>
            <w:tcW w:w="5768" w:type="dxa"/>
            <w:vAlign w:val="center"/>
          </w:tcPr>
          <w:p w14:paraId="579EB2A6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541E38A2" w14:textId="77777777" w:rsidTr="00193332">
        <w:trPr>
          <w:trHeight w:val="340"/>
          <w:jc w:val="center"/>
        </w:trPr>
        <w:tc>
          <w:tcPr>
            <w:tcW w:w="3294" w:type="dxa"/>
          </w:tcPr>
          <w:p w14:paraId="557934CD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Datum izdavanja računa/situacije:</w:t>
            </w:r>
          </w:p>
        </w:tc>
        <w:tc>
          <w:tcPr>
            <w:tcW w:w="5768" w:type="dxa"/>
            <w:vAlign w:val="center"/>
          </w:tcPr>
          <w:p w14:paraId="25EB6F6C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625CB010" w14:textId="77777777" w:rsidTr="00193332">
        <w:trPr>
          <w:trHeight w:val="340"/>
          <w:jc w:val="center"/>
        </w:trPr>
        <w:tc>
          <w:tcPr>
            <w:tcW w:w="3294" w:type="dxa"/>
          </w:tcPr>
          <w:p w14:paraId="266F73BF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 xml:space="preserve">Datum plaćanja izdanog računa/situacije: </w:t>
            </w:r>
          </w:p>
        </w:tc>
        <w:tc>
          <w:tcPr>
            <w:tcW w:w="5768" w:type="dxa"/>
            <w:vAlign w:val="center"/>
          </w:tcPr>
          <w:p w14:paraId="1CB83883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1E216D0C" w14:textId="77777777" w:rsidTr="00193332">
        <w:trPr>
          <w:trHeight w:val="340"/>
          <w:jc w:val="center"/>
        </w:trPr>
        <w:tc>
          <w:tcPr>
            <w:tcW w:w="3294" w:type="dxa"/>
          </w:tcPr>
          <w:p w14:paraId="18DB31AD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Iznos izvršene usluge/robe/radova bez PDV-a, PDV i s PDV-om</w:t>
            </w:r>
          </w:p>
        </w:tc>
        <w:tc>
          <w:tcPr>
            <w:tcW w:w="5768" w:type="dxa"/>
            <w:vAlign w:val="center"/>
          </w:tcPr>
          <w:p w14:paraId="2C0D87D9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4490C516" w14:textId="77777777" w:rsidTr="00193332">
        <w:trPr>
          <w:trHeight w:val="340"/>
          <w:jc w:val="center"/>
        </w:trPr>
        <w:tc>
          <w:tcPr>
            <w:tcW w:w="3294" w:type="dxa"/>
          </w:tcPr>
          <w:p w14:paraId="03611757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Dokaz o izvršenju usluge/robe/radova:</w:t>
            </w:r>
          </w:p>
        </w:tc>
        <w:tc>
          <w:tcPr>
            <w:tcW w:w="5768" w:type="dxa"/>
            <w:vAlign w:val="center"/>
          </w:tcPr>
          <w:p w14:paraId="3EC91E00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0F98" w:rsidRPr="009A23DB" w14:paraId="5BF3E0FE" w14:textId="77777777" w:rsidTr="00193332">
        <w:trPr>
          <w:trHeight w:val="340"/>
          <w:jc w:val="center"/>
        </w:trPr>
        <w:tc>
          <w:tcPr>
            <w:tcW w:w="3294" w:type="dxa"/>
          </w:tcPr>
          <w:p w14:paraId="00E5A3BB" w14:textId="77777777" w:rsidR="00BF0F98" w:rsidRPr="009A23DB" w:rsidRDefault="00BF0F98" w:rsidP="00193332">
            <w:pPr>
              <w:spacing w:after="0" w:line="240" w:lineRule="auto"/>
              <w:rPr>
                <w:rFonts w:ascii="Times New Roman" w:hAnsi="Times New Roman"/>
              </w:rPr>
            </w:pPr>
            <w:r w:rsidRPr="009A23DB">
              <w:rPr>
                <w:rFonts w:ascii="Times New Roman" w:hAnsi="Times New Roman"/>
              </w:rPr>
              <w:t>Napomena:</w:t>
            </w:r>
          </w:p>
        </w:tc>
        <w:tc>
          <w:tcPr>
            <w:tcW w:w="5768" w:type="dxa"/>
            <w:vAlign w:val="center"/>
          </w:tcPr>
          <w:p w14:paraId="04C6DC08" w14:textId="77777777" w:rsidR="00BF0F98" w:rsidRPr="009A23DB" w:rsidRDefault="00BF0F98" w:rsidP="00193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60B5D8D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6D10CCAD" w14:textId="77777777" w:rsidR="00BF0F98" w:rsidRPr="009A23DB" w:rsidRDefault="00BF0F98" w:rsidP="00BF0F98">
      <w:pPr>
        <w:spacing w:after="0" w:line="240" w:lineRule="auto"/>
        <w:jc w:val="both"/>
        <w:rPr>
          <w:rFonts w:ascii="Times New Roman" w:hAnsi="Times New Roman"/>
        </w:rPr>
      </w:pPr>
    </w:p>
    <w:p w14:paraId="3888FC9D" w14:textId="77777777" w:rsidR="00BF0F98" w:rsidRPr="009A23DB" w:rsidRDefault="00BF0F98" w:rsidP="00BF0F98">
      <w:pPr>
        <w:spacing w:after="0" w:line="240" w:lineRule="auto"/>
        <w:ind w:left="5521" w:firstLine="8"/>
        <w:jc w:val="center"/>
        <w:rPr>
          <w:rFonts w:ascii="Times New Roman" w:hAnsi="Times New Roman"/>
        </w:rPr>
      </w:pPr>
      <w:r w:rsidRPr="009A23DB">
        <w:rPr>
          <w:rFonts w:ascii="Times New Roman" w:hAnsi="Times New Roman"/>
        </w:rPr>
        <w:t>ZA NARUČITELJA:</w:t>
      </w:r>
    </w:p>
    <w:p w14:paraId="467542ED" w14:textId="0DC34C17" w:rsidR="00F87F26" w:rsidRPr="00BF0F98" w:rsidRDefault="00BF0F98" w:rsidP="0098643B">
      <w:pPr>
        <w:spacing w:after="0" w:line="240" w:lineRule="auto"/>
        <w:ind w:left="5521" w:firstLine="8"/>
        <w:jc w:val="center"/>
        <w:rPr>
          <w:rFonts w:ascii="Times New Roman" w:hAnsi="Times New Roman"/>
        </w:rPr>
      </w:pPr>
      <w:r w:rsidRPr="009A23DB">
        <w:rPr>
          <w:rFonts w:ascii="Times New Roman" w:hAnsi="Times New Roman"/>
        </w:rPr>
        <w:t>________________________</w:t>
      </w:r>
      <w:bookmarkEnd w:id="0"/>
      <w:bookmarkEnd w:id="1"/>
    </w:p>
    <w:sectPr w:rsidR="00F87F26" w:rsidRPr="00BF0F98" w:rsidSect="005150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9471" w14:textId="77777777" w:rsidR="0098643B" w:rsidRDefault="0098643B" w:rsidP="0098643B">
      <w:pPr>
        <w:spacing w:after="0" w:line="240" w:lineRule="auto"/>
      </w:pPr>
      <w:r>
        <w:separator/>
      </w:r>
    </w:p>
  </w:endnote>
  <w:endnote w:type="continuationSeparator" w:id="0">
    <w:p w14:paraId="7446C705" w14:textId="77777777" w:rsidR="0098643B" w:rsidRDefault="0098643B" w:rsidP="009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439175"/>
      <w:docPartObj>
        <w:docPartGallery w:val="Page Numbers (Bottom of Page)"/>
        <w:docPartUnique/>
      </w:docPartObj>
    </w:sdtPr>
    <w:sdtEndPr/>
    <w:sdtContent>
      <w:p w14:paraId="3571EA2F" w14:textId="427E22FE" w:rsidR="0098643B" w:rsidRDefault="0098643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8108369" wp14:editId="189E4B7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8E3081" w14:textId="77777777" w:rsidR="0098643B" w:rsidRDefault="0098643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10836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xSmh1nkDAAB1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C8E3081" w14:textId="77777777" w:rsidR="0098643B" w:rsidRDefault="0098643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42D9" w14:textId="77777777" w:rsidR="0098643B" w:rsidRDefault="0098643B" w:rsidP="0098643B">
      <w:pPr>
        <w:spacing w:after="0" w:line="240" w:lineRule="auto"/>
      </w:pPr>
      <w:r>
        <w:separator/>
      </w:r>
    </w:p>
  </w:footnote>
  <w:footnote w:type="continuationSeparator" w:id="0">
    <w:p w14:paraId="366186CB" w14:textId="77777777" w:rsidR="0098643B" w:rsidRDefault="0098643B" w:rsidP="009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3812" w14:textId="1657B49F" w:rsidR="0031292F" w:rsidRPr="0031292F" w:rsidRDefault="0031292F" w:rsidP="0031292F">
    <w:pPr>
      <w:pStyle w:val="Zaglavlje"/>
      <w:tabs>
        <w:tab w:val="center" w:pos="4820"/>
        <w:tab w:val="right" w:pos="14570"/>
      </w:tabs>
      <w:rPr>
        <w:rFonts w:cs="Calibri"/>
        <w:sz w:val="20"/>
        <w:szCs w:val="20"/>
        <w:u w:val="single"/>
      </w:rPr>
    </w:pPr>
    <w:r>
      <w:rPr>
        <w:rFonts w:cs="Calibri"/>
        <w:sz w:val="20"/>
        <w:szCs w:val="20"/>
        <w:u w:val="single"/>
      </w:rPr>
      <w:t>Grad Požega</w:t>
    </w:r>
    <w:r w:rsidRPr="001F44B5">
      <w:rPr>
        <w:rFonts w:cs="Calibri"/>
        <w:sz w:val="20"/>
        <w:szCs w:val="20"/>
        <w:u w:val="single"/>
      </w:rPr>
      <w:tab/>
    </w:r>
    <w:r>
      <w:rPr>
        <w:rFonts w:cs="Calibri"/>
        <w:sz w:val="20"/>
        <w:szCs w:val="20"/>
        <w:u w:val="single"/>
      </w:rPr>
      <w:t xml:space="preserve">Pravilnik </w:t>
    </w:r>
    <w:r w:rsidRPr="0031292F">
      <w:rPr>
        <w:rFonts w:cs="Calibri"/>
        <w:sz w:val="20"/>
        <w:szCs w:val="20"/>
        <w:u w:val="single"/>
      </w:rPr>
      <w:t>o jednostavnoj nabavi robe, usluga</w:t>
    </w:r>
    <w:r w:rsidRPr="001F44B5">
      <w:rPr>
        <w:rFonts w:cs="Calibri"/>
        <w:sz w:val="20"/>
        <w:szCs w:val="20"/>
        <w:u w:val="single"/>
      </w:rPr>
      <w:tab/>
    </w:r>
    <w:r>
      <w:rPr>
        <w:rFonts w:cs="Calibri"/>
        <w:sz w:val="20"/>
        <w:szCs w:val="20"/>
        <w:u w:val="single"/>
      </w:rPr>
      <w:t>16</w:t>
    </w:r>
    <w:r w:rsidRPr="001F44B5">
      <w:rPr>
        <w:rFonts w:cs="Calibri"/>
        <w:sz w:val="20"/>
        <w:szCs w:val="20"/>
        <w:u w:val="single"/>
      </w:rPr>
      <w:t>. prosinca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4C3A"/>
    <w:multiLevelType w:val="hybridMultilevel"/>
    <w:tmpl w:val="355A057A"/>
    <w:lvl w:ilvl="0" w:tplc="8D1C044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50E0D84"/>
    <w:multiLevelType w:val="hybridMultilevel"/>
    <w:tmpl w:val="39FA8C94"/>
    <w:lvl w:ilvl="0" w:tplc="A1B2A1A2">
      <w:start w:val="1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14" w:hanging="360"/>
      </w:pPr>
    </w:lvl>
    <w:lvl w:ilvl="2" w:tplc="041A001B" w:tentative="1">
      <w:start w:val="1"/>
      <w:numFmt w:val="lowerRoman"/>
      <w:lvlText w:val="%3."/>
      <w:lvlJc w:val="right"/>
      <w:pPr>
        <w:ind w:left="3634" w:hanging="180"/>
      </w:pPr>
    </w:lvl>
    <w:lvl w:ilvl="3" w:tplc="041A000F" w:tentative="1">
      <w:start w:val="1"/>
      <w:numFmt w:val="decimal"/>
      <w:lvlText w:val="%4."/>
      <w:lvlJc w:val="left"/>
      <w:pPr>
        <w:ind w:left="4354" w:hanging="360"/>
      </w:pPr>
    </w:lvl>
    <w:lvl w:ilvl="4" w:tplc="041A0019" w:tentative="1">
      <w:start w:val="1"/>
      <w:numFmt w:val="lowerLetter"/>
      <w:lvlText w:val="%5."/>
      <w:lvlJc w:val="left"/>
      <w:pPr>
        <w:ind w:left="5074" w:hanging="360"/>
      </w:pPr>
    </w:lvl>
    <w:lvl w:ilvl="5" w:tplc="041A001B" w:tentative="1">
      <w:start w:val="1"/>
      <w:numFmt w:val="lowerRoman"/>
      <w:lvlText w:val="%6."/>
      <w:lvlJc w:val="right"/>
      <w:pPr>
        <w:ind w:left="5794" w:hanging="180"/>
      </w:pPr>
    </w:lvl>
    <w:lvl w:ilvl="6" w:tplc="041A000F" w:tentative="1">
      <w:start w:val="1"/>
      <w:numFmt w:val="decimal"/>
      <w:lvlText w:val="%7."/>
      <w:lvlJc w:val="left"/>
      <w:pPr>
        <w:ind w:left="6514" w:hanging="360"/>
      </w:pPr>
    </w:lvl>
    <w:lvl w:ilvl="7" w:tplc="041A0019" w:tentative="1">
      <w:start w:val="1"/>
      <w:numFmt w:val="lowerLetter"/>
      <w:lvlText w:val="%8."/>
      <w:lvlJc w:val="left"/>
      <w:pPr>
        <w:ind w:left="7234" w:hanging="360"/>
      </w:pPr>
    </w:lvl>
    <w:lvl w:ilvl="8" w:tplc="041A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4B9722B5"/>
    <w:multiLevelType w:val="hybridMultilevel"/>
    <w:tmpl w:val="778A623E"/>
    <w:lvl w:ilvl="0" w:tplc="900495BA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84" w:hanging="360"/>
      </w:pPr>
    </w:lvl>
    <w:lvl w:ilvl="2" w:tplc="041A001B" w:tentative="1">
      <w:start w:val="1"/>
      <w:numFmt w:val="lowerRoman"/>
      <w:lvlText w:val="%3."/>
      <w:lvlJc w:val="right"/>
      <w:pPr>
        <w:ind w:left="3204" w:hanging="180"/>
      </w:pPr>
    </w:lvl>
    <w:lvl w:ilvl="3" w:tplc="041A000F" w:tentative="1">
      <w:start w:val="1"/>
      <w:numFmt w:val="decimal"/>
      <w:lvlText w:val="%4."/>
      <w:lvlJc w:val="left"/>
      <w:pPr>
        <w:ind w:left="3924" w:hanging="360"/>
      </w:pPr>
    </w:lvl>
    <w:lvl w:ilvl="4" w:tplc="041A0019" w:tentative="1">
      <w:start w:val="1"/>
      <w:numFmt w:val="lowerLetter"/>
      <w:lvlText w:val="%5."/>
      <w:lvlJc w:val="left"/>
      <w:pPr>
        <w:ind w:left="4644" w:hanging="360"/>
      </w:pPr>
    </w:lvl>
    <w:lvl w:ilvl="5" w:tplc="041A001B" w:tentative="1">
      <w:start w:val="1"/>
      <w:numFmt w:val="lowerRoman"/>
      <w:lvlText w:val="%6."/>
      <w:lvlJc w:val="right"/>
      <w:pPr>
        <w:ind w:left="5364" w:hanging="180"/>
      </w:pPr>
    </w:lvl>
    <w:lvl w:ilvl="6" w:tplc="041A000F" w:tentative="1">
      <w:start w:val="1"/>
      <w:numFmt w:val="decimal"/>
      <w:lvlText w:val="%7."/>
      <w:lvlJc w:val="left"/>
      <w:pPr>
        <w:ind w:left="6084" w:hanging="360"/>
      </w:pPr>
    </w:lvl>
    <w:lvl w:ilvl="7" w:tplc="041A0019" w:tentative="1">
      <w:start w:val="1"/>
      <w:numFmt w:val="lowerLetter"/>
      <w:lvlText w:val="%8."/>
      <w:lvlJc w:val="left"/>
      <w:pPr>
        <w:ind w:left="6804" w:hanging="360"/>
      </w:pPr>
    </w:lvl>
    <w:lvl w:ilvl="8" w:tplc="041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 w15:restartNumberingAfterBreak="0">
    <w:nsid w:val="4DCB2497"/>
    <w:multiLevelType w:val="hybridMultilevel"/>
    <w:tmpl w:val="825C8BD8"/>
    <w:lvl w:ilvl="0" w:tplc="92820C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2BB7BB6"/>
    <w:multiLevelType w:val="hybridMultilevel"/>
    <w:tmpl w:val="E480B280"/>
    <w:lvl w:ilvl="0" w:tplc="FE00D1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6A3D5A"/>
    <w:multiLevelType w:val="hybridMultilevel"/>
    <w:tmpl w:val="AF865DD4"/>
    <w:lvl w:ilvl="0" w:tplc="413ACAA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E956789"/>
    <w:multiLevelType w:val="hybridMultilevel"/>
    <w:tmpl w:val="4ABC7024"/>
    <w:lvl w:ilvl="0" w:tplc="5122FD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7669902">
    <w:abstractNumId w:val="4"/>
  </w:num>
  <w:num w:numId="2" w16cid:durableId="271594152">
    <w:abstractNumId w:val="3"/>
  </w:num>
  <w:num w:numId="3" w16cid:durableId="70469552">
    <w:abstractNumId w:val="1"/>
  </w:num>
  <w:num w:numId="4" w16cid:durableId="1764180652">
    <w:abstractNumId w:val="2"/>
  </w:num>
  <w:num w:numId="5" w16cid:durableId="300767130">
    <w:abstractNumId w:val="5"/>
  </w:num>
  <w:num w:numId="6" w16cid:durableId="2022471371">
    <w:abstractNumId w:val="0"/>
  </w:num>
  <w:num w:numId="7" w16cid:durableId="362557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98"/>
    <w:rsid w:val="00132848"/>
    <w:rsid w:val="0031292F"/>
    <w:rsid w:val="00424689"/>
    <w:rsid w:val="00454094"/>
    <w:rsid w:val="00515036"/>
    <w:rsid w:val="00963AE1"/>
    <w:rsid w:val="0098643B"/>
    <w:rsid w:val="00BF0F98"/>
    <w:rsid w:val="00F87F26"/>
    <w:rsid w:val="00F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6F3E5"/>
  <w15:chartTrackingRefBased/>
  <w15:docId w15:val="{14714EDF-F65A-459A-B75F-E3C45E0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98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sid w:val="00963A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63AE1"/>
    <w:rPr>
      <w:rFonts w:eastAsiaTheme="minorEastAsia"/>
      <w:color w:val="5A5A5A" w:themeColor="text1" w:themeTint="A5"/>
      <w:spacing w:val="15"/>
    </w:rPr>
  </w:style>
  <w:style w:type="paragraph" w:styleId="Bezproreda">
    <w:name w:val="No Spacing"/>
    <w:uiPriority w:val="1"/>
    <w:qFormat/>
    <w:rsid w:val="00963AE1"/>
    <w:pPr>
      <w:spacing w:after="0" w:line="240" w:lineRule="auto"/>
    </w:p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BF0F98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BF0F98"/>
    <w:pPr>
      <w:widowControl w:val="0"/>
      <w:suppressAutoHyphens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BF0F98"/>
    <w:rPr>
      <w:rFonts w:ascii="Calibri" w:eastAsia="Calibri" w:hAnsi="Calibri" w:cs="Times New Roman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9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643B"/>
    <w:rPr>
      <w:rFonts w:ascii="Calibri" w:eastAsia="Calibri" w:hAnsi="Calibri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9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643B"/>
    <w:rPr>
      <w:rFonts w:ascii="Calibri" w:eastAsia="Calibri" w:hAnsi="Calibri" w:cs="Times New Roman"/>
      <w:lang w:eastAsia="zh-CN"/>
    </w:rPr>
  </w:style>
  <w:style w:type="character" w:customStyle="1" w:styleId="ZaglavljeChar1">
    <w:name w:val="Zaglavlje Char1"/>
    <w:uiPriority w:val="99"/>
    <w:locked/>
    <w:rsid w:val="0031292F"/>
    <w:rPr>
      <w:rFonts w:ascii="Calibri" w:eastAsia="Calibri" w:hAnsi="Calibri"/>
      <w:sz w:val="22"/>
      <w:szCs w:val="22"/>
      <w:lang w:eastAsia="zh-CN"/>
    </w:rPr>
  </w:style>
  <w:style w:type="table" w:styleId="Reetkatablice">
    <w:name w:val="Table Grid"/>
    <w:basedOn w:val="Obinatablica"/>
    <w:uiPriority w:val="39"/>
    <w:rsid w:val="00F9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5</cp:revision>
  <dcterms:created xsi:type="dcterms:W3CDTF">2023-01-03T10:09:00Z</dcterms:created>
  <dcterms:modified xsi:type="dcterms:W3CDTF">2023-01-04T06:01:00Z</dcterms:modified>
</cp:coreProperties>
</file>