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91D1" w14:textId="77777777"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362B9747" wp14:editId="41573E09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BF49" w14:textId="77777777"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14:paraId="0B8D54D9" w14:textId="77777777"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14:paraId="47FCD017" w14:textId="77777777"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 wp14:anchorId="4AF3B570" wp14:editId="02845F2F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14:paraId="48C7D23B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34D8ED0A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010A56AD" w14:textId="72F2FD96" w:rsidR="005876FD" w:rsidRPr="004135E1" w:rsidRDefault="00EA4420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KLASA: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BF2532">
        <w:rPr>
          <w:rFonts w:ascii="Times New Roman" w:hAnsi="Times New Roman" w:cs="Times New Roman"/>
        </w:rPr>
        <w:t>406-01/23</w:t>
      </w:r>
      <w:r w:rsidR="00F40ED8">
        <w:rPr>
          <w:rFonts w:ascii="Times New Roman" w:hAnsi="Times New Roman" w:cs="Times New Roman"/>
        </w:rPr>
        <w:t>-05</w:t>
      </w:r>
      <w:r w:rsidRPr="004135E1">
        <w:rPr>
          <w:rFonts w:ascii="Times New Roman" w:hAnsi="Times New Roman" w:cs="Times New Roman"/>
        </w:rPr>
        <w:t>/</w:t>
      </w:r>
      <w:r w:rsidR="00CA2389">
        <w:rPr>
          <w:rFonts w:ascii="Times New Roman" w:hAnsi="Times New Roman" w:cs="Times New Roman"/>
        </w:rPr>
        <w:t>49</w:t>
      </w:r>
    </w:p>
    <w:p w14:paraId="04ABED9D" w14:textId="1FB363B6" w:rsidR="005876FD" w:rsidRPr="004135E1" w:rsidRDefault="00EA4420">
      <w:pPr>
        <w:pStyle w:val="Tijeloteksta"/>
        <w:spacing w:before="1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URBROJ: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="00BF2532">
        <w:rPr>
          <w:rFonts w:ascii="Times New Roman" w:hAnsi="Times New Roman" w:cs="Times New Roman"/>
        </w:rPr>
        <w:t>2177-1-01/01-23</w:t>
      </w:r>
      <w:r w:rsidR="001605DF">
        <w:rPr>
          <w:rFonts w:ascii="Times New Roman" w:hAnsi="Times New Roman" w:cs="Times New Roman"/>
        </w:rPr>
        <w:t>-</w:t>
      </w:r>
      <w:r w:rsidR="00CA2389">
        <w:rPr>
          <w:rFonts w:ascii="Times New Roman" w:hAnsi="Times New Roman" w:cs="Times New Roman"/>
        </w:rPr>
        <w:t>5</w:t>
      </w:r>
    </w:p>
    <w:p w14:paraId="52C74D71" w14:textId="62673462" w:rsidR="005876FD" w:rsidRPr="004135E1" w:rsidRDefault="00EA4420" w:rsidP="00C57FF6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8727CB">
        <w:rPr>
          <w:rFonts w:ascii="Times New Roman" w:hAnsi="Times New Roman" w:cs="Times New Roman"/>
        </w:rPr>
        <w:t>3</w:t>
      </w:r>
      <w:r w:rsidR="007F5732" w:rsidRPr="004135E1">
        <w:rPr>
          <w:rFonts w:ascii="Times New Roman" w:hAnsi="Times New Roman" w:cs="Times New Roman"/>
        </w:rPr>
        <w:t xml:space="preserve">. </w:t>
      </w:r>
      <w:r w:rsidR="008727CB">
        <w:rPr>
          <w:rFonts w:ascii="Times New Roman" w:hAnsi="Times New Roman" w:cs="Times New Roman"/>
        </w:rPr>
        <w:t>srpnja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BF2532">
        <w:rPr>
          <w:rFonts w:ascii="Times New Roman" w:hAnsi="Times New Roman" w:cs="Times New Roman"/>
        </w:rPr>
        <w:t>2023</w:t>
      </w:r>
      <w:r w:rsidRPr="004135E1">
        <w:rPr>
          <w:rFonts w:ascii="Times New Roman" w:hAnsi="Times New Roman" w:cs="Times New Roman"/>
        </w:rPr>
        <w:t>.</w:t>
      </w:r>
    </w:p>
    <w:p w14:paraId="42F2D03C" w14:textId="77777777"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14:paraId="782B62C3" w14:textId="77777777"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14:paraId="3378D24B" w14:textId="77777777"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14:paraId="3D286009" w14:textId="77777777"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14:paraId="7FC63AAD" w14:textId="662D0034" w:rsidR="005876FD" w:rsidRPr="004135E1" w:rsidRDefault="00EA4420" w:rsidP="00CA2389">
      <w:pPr>
        <w:pStyle w:val="Tijeloteksta"/>
        <w:ind w:left="1531" w:hanging="994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PREDMET: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="00CA2389">
        <w:rPr>
          <w:rFonts w:ascii="Times New Roman" w:hAnsi="Times New Roman" w:cs="Times New Roman"/>
        </w:rPr>
        <w:t>Obavijest</w:t>
      </w:r>
      <w:r w:rsidR="004436B0" w:rsidRPr="004135E1">
        <w:rPr>
          <w:rFonts w:ascii="Times New Roman" w:hAnsi="Times New Roman" w:cs="Times New Roman"/>
        </w:rPr>
        <w:t xml:space="preserve"> </w:t>
      </w:r>
      <w:r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postupak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j</w:t>
      </w:r>
      <w:r w:rsidR="00F40ED8">
        <w:rPr>
          <w:rFonts w:ascii="Times New Roman" w:hAnsi="Times New Roman" w:cs="Times New Roman"/>
        </w:rPr>
        <w:t>ednostavne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nabave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CA2389">
        <w:rPr>
          <w:rFonts w:ascii="Times New Roman" w:hAnsi="Times New Roman" w:cs="Times New Roman"/>
        </w:rPr>
        <w:t>održavanje dječjih igrališta u Gradu Požegi</w:t>
      </w:r>
      <w:r w:rsidR="00F40ED8">
        <w:rPr>
          <w:rFonts w:ascii="Times New Roman" w:hAnsi="Times New Roman" w:cs="Times New Roman"/>
        </w:rPr>
        <w:t>, JN-</w:t>
      </w:r>
      <w:r w:rsidR="00CA2389">
        <w:rPr>
          <w:rFonts w:ascii="Times New Roman" w:hAnsi="Times New Roman" w:cs="Times New Roman"/>
        </w:rPr>
        <w:t>48</w:t>
      </w:r>
      <w:r w:rsidR="00BF2532">
        <w:rPr>
          <w:rFonts w:ascii="Times New Roman" w:hAnsi="Times New Roman" w:cs="Times New Roman"/>
        </w:rPr>
        <w:t>/23</w:t>
      </w:r>
      <w:r w:rsidRPr="004135E1">
        <w:rPr>
          <w:rFonts w:ascii="Times New Roman" w:hAnsi="Times New Roman" w:cs="Times New Roman"/>
        </w:rPr>
        <w:t>,</w:t>
      </w:r>
      <w:r w:rsidRPr="004135E1">
        <w:rPr>
          <w:rFonts w:ascii="Times New Roman" w:hAnsi="Times New Roman" w:cs="Times New Roman"/>
          <w:spacing w:val="-2"/>
        </w:rPr>
        <w:t xml:space="preserve"> </w:t>
      </w:r>
      <w:r w:rsidRPr="004135E1">
        <w:rPr>
          <w:rFonts w:ascii="Times New Roman" w:hAnsi="Times New Roman" w:cs="Times New Roman"/>
        </w:rPr>
        <w:t>dostavlja</w:t>
      </w:r>
      <w:r w:rsidRPr="004135E1">
        <w:rPr>
          <w:rFonts w:ascii="Times New Roman" w:hAnsi="Times New Roman" w:cs="Times New Roman"/>
          <w:spacing w:val="-1"/>
        </w:rPr>
        <w:t xml:space="preserve"> </w:t>
      </w:r>
      <w:r w:rsidRPr="004135E1">
        <w:rPr>
          <w:rFonts w:ascii="Times New Roman" w:hAnsi="Times New Roman" w:cs="Times New Roman"/>
        </w:rPr>
        <w:t>se</w:t>
      </w:r>
    </w:p>
    <w:p w14:paraId="72C5EE30" w14:textId="77777777" w:rsidR="005876FD" w:rsidRPr="004135E1" w:rsidRDefault="005876FD">
      <w:pPr>
        <w:pStyle w:val="Tijeloteksta"/>
        <w:spacing w:before="2"/>
        <w:rPr>
          <w:rFonts w:ascii="Times New Roman" w:hAnsi="Times New Roman" w:cs="Times New Roman"/>
        </w:rPr>
      </w:pPr>
    </w:p>
    <w:p w14:paraId="2E4FA4A5" w14:textId="2EF4F5A0" w:rsidR="005876FD" w:rsidRPr="004135E1" w:rsidRDefault="00EA4420" w:rsidP="00BF2532">
      <w:pPr>
        <w:pStyle w:val="Tijeloteksta"/>
        <w:tabs>
          <w:tab w:val="left" w:pos="8118"/>
        </w:tabs>
        <w:ind w:left="112" w:right="110" w:firstLine="10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5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  <w:r w:rsidRPr="004135E1">
        <w:rPr>
          <w:rFonts w:ascii="Times New Roman" w:hAnsi="Times New Roman" w:cs="Times New Roman"/>
          <w:spacing w:val="46"/>
        </w:rPr>
        <w:t xml:space="preserve"> </w:t>
      </w:r>
      <w:r w:rsidRPr="004135E1">
        <w:rPr>
          <w:rFonts w:ascii="Times New Roman" w:hAnsi="Times New Roman" w:cs="Times New Roman"/>
        </w:rPr>
        <w:t>objavio</w:t>
      </w:r>
      <w:r w:rsidRPr="004135E1">
        <w:rPr>
          <w:rFonts w:ascii="Times New Roman" w:hAnsi="Times New Roman" w:cs="Times New Roman"/>
          <w:spacing w:val="48"/>
        </w:rPr>
        <w:t xml:space="preserve"> </w:t>
      </w:r>
      <w:r w:rsidR="00F40ED8">
        <w:rPr>
          <w:rFonts w:ascii="Times New Roman" w:hAnsi="Times New Roman" w:cs="Times New Roman"/>
        </w:rPr>
        <w:t xml:space="preserve">je internetskim stranicama Grada Požege Poziv na dostavu ponuda za </w:t>
      </w:r>
      <w:r w:rsidRPr="004135E1">
        <w:rPr>
          <w:rFonts w:ascii="Times New Roman" w:hAnsi="Times New Roman" w:cs="Times New Roman"/>
        </w:rPr>
        <w:t>postupak  j</w:t>
      </w:r>
      <w:r w:rsidR="00F40ED8">
        <w:rPr>
          <w:rFonts w:ascii="Times New Roman" w:hAnsi="Times New Roman" w:cs="Times New Roman"/>
        </w:rPr>
        <w:t>ednostavne nabave</w:t>
      </w:r>
      <w:r w:rsidRPr="004135E1">
        <w:rPr>
          <w:rFonts w:ascii="Times New Roman" w:hAnsi="Times New Roman" w:cs="Times New Roman"/>
          <w:spacing w:val="1"/>
        </w:rPr>
        <w:t xml:space="preserve"> </w:t>
      </w:r>
      <w:r w:rsidR="002C1741" w:rsidRPr="004135E1">
        <w:rPr>
          <w:rFonts w:ascii="Times New Roman" w:hAnsi="Times New Roman" w:cs="Times New Roman"/>
        </w:rPr>
        <w:t>–</w:t>
      </w:r>
      <w:r w:rsidRPr="004135E1">
        <w:rPr>
          <w:rFonts w:ascii="Times New Roman" w:hAnsi="Times New Roman" w:cs="Times New Roman"/>
          <w:spacing w:val="-47"/>
        </w:rPr>
        <w:t xml:space="preserve"> </w:t>
      </w:r>
      <w:r w:rsidR="002C1741" w:rsidRPr="004135E1">
        <w:rPr>
          <w:rFonts w:ascii="Times New Roman" w:hAnsi="Times New Roman" w:cs="Times New Roman"/>
        </w:rPr>
        <w:t xml:space="preserve"> </w:t>
      </w:r>
      <w:r w:rsidR="00CA2389">
        <w:rPr>
          <w:rFonts w:ascii="Times New Roman" w:hAnsi="Times New Roman" w:cs="Times New Roman"/>
        </w:rPr>
        <w:t>održavanje dječjih igrališta u Gradu Požegi, JN-48/23</w:t>
      </w:r>
      <w:r w:rsidRPr="004135E1">
        <w:rPr>
          <w:rFonts w:ascii="Times New Roman" w:hAnsi="Times New Roman" w:cs="Times New Roman"/>
        </w:rPr>
        <w:t>.</w:t>
      </w:r>
    </w:p>
    <w:p w14:paraId="0D8194E3" w14:textId="77777777" w:rsidR="005876FD" w:rsidRPr="004135E1" w:rsidRDefault="005876FD">
      <w:pPr>
        <w:pStyle w:val="Tijeloteksta"/>
        <w:spacing w:before="11"/>
        <w:rPr>
          <w:rFonts w:ascii="Times New Roman" w:hAnsi="Times New Roman" w:cs="Times New Roman"/>
        </w:rPr>
      </w:pPr>
    </w:p>
    <w:p w14:paraId="77A2220C" w14:textId="06A77FEE" w:rsidR="00CA2389" w:rsidRPr="00CA2389" w:rsidRDefault="00CA2389" w:rsidP="00F40ED8">
      <w:pPr>
        <w:rPr>
          <w:b/>
          <w:bCs/>
          <w:noProof/>
          <w:lang w:eastAsia="hr-HR"/>
        </w:rPr>
      </w:pPr>
      <w:r w:rsidRPr="00CA2389">
        <w:rPr>
          <w:rFonts w:ascii="Times New Roman" w:hAnsi="Times New Roman" w:cs="Times New Roman"/>
          <w:b/>
          <w:bCs/>
        </w:rPr>
        <w:t>Obavještavano sve zainteresirane gospodarske subjekte</w:t>
      </w:r>
      <w:r w:rsidR="00D81C8C" w:rsidRPr="00CA2389">
        <w:rPr>
          <w:rFonts w:ascii="Times New Roman" w:hAnsi="Times New Roman" w:cs="Times New Roman"/>
          <w:b/>
          <w:bCs/>
        </w:rPr>
        <w:t xml:space="preserve">  </w:t>
      </w:r>
      <w:r w:rsidRPr="00CA2389">
        <w:rPr>
          <w:b/>
          <w:bCs/>
          <w:noProof/>
          <w:lang w:eastAsia="hr-HR"/>
        </w:rPr>
        <w:t>da je omaškom učitan pogrešan troškovnik</w:t>
      </w:r>
      <w:r>
        <w:rPr>
          <w:b/>
          <w:bCs/>
          <w:noProof/>
          <w:lang w:eastAsia="hr-HR"/>
        </w:rPr>
        <w:t>, te će isti biti zamjenjen novim troškovnikom pod nazivom -  Troškovnik o</w:t>
      </w:r>
      <w:r w:rsidRPr="00CA2389">
        <w:rPr>
          <w:b/>
          <w:bCs/>
          <w:noProof/>
          <w:lang w:eastAsia="hr-HR"/>
        </w:rPr>
        <w:t>državanje dječjih igrališta</w:t>
      </w:r>
      <w:r>
        <w:rPr>
          <w:b/>
          <w:bCs/>
          <w:noProof/>
          <w:lang w:eastAsia="hr-HR"/>
        </w:rPr>
        <w:t xml:space="preserve"> u Gradu Požegi i prigradskim naseljima. </w:t>
      </w:r>
    </w:p>
    <w:p w14:paraId="40A59D55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2C919E5F" w14:textId="77777777"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697569D7" w14:textId="77777777"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14:paraId="586A5A4F" w14:textId="77777777"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14:paraId="0317768C" w14:textId="77777777"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A506" w14:textId="77777777" w:rsidR="00357517" w:rsidRDefault="00357517">
      <w:r>
        <w:separator/>
      </w:r>
    </w:p>
  </w:endnote>
  <w:endnote w:type="continuationSeparator" w:id="0">
    <w:p w14:paraId="01FDBC5A" w14:textId="77777777" w:rsidR="00357517" w:rsidRDefault="0035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8BF4" w14:textId="77777777"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4C665C" wp14:editId="0AFF8E0C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925CC" w14:textId="77777777"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5D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5DF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196" w14:textId="77777777" w:rsidR="00357517" w:rsidRDefault="00357517">
      <w:r>
        <w:separator/>
      </w:r>
    </w:p>
  </w:footnote>
  <w:footnote w:type="continuationSeparator" w:id="0">
    <w:p w14:paraId="1D8EFA7B" w14:textId="77777777" w:rsidR="00357517" w:rsidRDefault="0035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 w16cid:durableId="49395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FD"/>
    <w:rsid w:val="001605DF"/>
    <w:rsid w:val="00232887"/>
    <w:rsid w:val="002C1741"/>
    <w:rsid w:val="00357517"/>
    <w:rsid w:val="004135E1"/>
    <w:rsid w:val="004436B0"/>
    <w:rsid w:val="00445BCF"/>
    <w:rsid w:val="005876FD"/>
    <w:rsid w:val="007A7FCC"/>
    <w:rsid w:val="007F5732"/>
    <w:rsid w:val="00853054"/>
    <w:rsid w:val="008727CB"/>
    <w:rsid w:val="00907F70"/>
    <w:rsid w:val="00964D90"/>
    <w:rsid w:val="009D0A17"/>
    <w:rsid w:val="00A9570B"/>
    <w:rsid w:val="00BF2532"/>
    <w:rsid w:val="00C57FF6"/>
    <w:rsid w:val="00CA2389"/>
    <w:rsid w:val="00D06690"/>
    <w:rsid w:val="00D81C8C"/>
    <w:rsid w:val="00E02C57"/>
    <w:rsid w:val="00E20F93"/>
    <w:rsid w:val="00EA4420"/>
    <w:rsid w:val="00F40ED8"/>
    <w:rsid w:val="00F8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6E14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9569-0B62-48D7-9524-12C2A9D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Ivana Ćališ</cp:lastModifiedBy>
  <cp:revision>3</cp:revision>
  <cp:lastPrinted>2023-05-31T09:42:00Z</cp:lastPrinted>
  <dcterms:created xsi:type="dcterms:W3CDTF">2023-07-03T09:55:00Z</dcterms:created>
  <dcterms:modified xsi:type="dcterms:W3CDTF">2023-07-03T09:56:00Z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