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52B9" w14:textId="77777777" w:rsidR="00FC4BFD" w:rsidRPr="00FC4BFD" w:rsidRDefault="00FC4BFD" w:rsidP="00FC4BFD">
      <w:pPr>
        <w:ind w:right="4536"/>
        <w:jc w:val="center"/>
        <w:rPr>
          <w:b w:val="0"/>
          <w:sz w:val="22"/>
          <w:szCs w:val="22"/>
          <w:lang w:val="en-US"/>
        </w:rPr>
      </w:pPr>
      <w:bookmarkStart w:id="0" w:name="_Hlk130367868"/>
      <w:r w:rsidRPr="00FC4BFD">
        <w:rPr>
          <w:b w:val="0"/>
          <w:noProof/>
          <w:sz w:val="22"/>
          <w:szCs w:val="22"/>
          <w:lang w:val="hr-HR"/>
        </w:rPr>
        <w:pict w14:anchorId="40EDB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9" type="#_x0000_t75" style="width:24.75pt;height:33.75pt;visibility:visible;mso-wrap-style:square">
            <v:imagedata r:id="rId8" o:title="" croptop="-1f" cropbottom="-5873f"/>
          </v:shape>
        </w:pict>
      </w:r>
    </w:p>
    <w:p w14:paraId="65ED74CC" w14:textId="77777777" w:rsidR="00FC4BFD" w:rsidRPr="00FC4BFD" w:rsidRDefault="00FC4BFD" w:rsidP="00FC4BFD">
      <w:pPr>
        <w:ind w:right="4677"/>
        <w:jc w:val="center"/>
        <w:rPr>
          <w:b w:val="0"/>
          <w:sz w:val="22"/>
          <w:szCs w:val="22"/>
          <w:lang w:val="hr-HR"/>
        </w:rPr>
      </w:pPr>
      <w:r w:rsidRPr="00FC4BFD">
        <w:rPr>
          <w:b w:val="0"/>
          <w:sz w:val="22"/>
          <w:szCs w:val="22"/>
          <w:lang w:val="hr-HR"/>
        </w:rPr>
        <w:t>R  E  P  U  B  L  I  K  A    H  R  V  A  T  S  K  A</w:t>
      </w:r>
    </w:p>
    <w:p w14:paraId="61A69E08" w14:textId="77777777" w:rsidR="00FC4BFD" w:rsidRPr="00FC4BFD" w:rsidRDefault="00FC4BFD" w:rsidP="00FC4BFD">
      <w:pPr>
        <w:ind w:right="4677"/>
        <w:jc w:val="center"/>
        <w:rPr>
          <w:b w:val="0"/>
          <w:sz w:val="22"/>
          <w:szCs w:val="22"/>
          <w:lang w:val="hr-HR"/>
        </w:rPr>
      </w:pPr>
      <w:r w:rsidRPr="00FC4BFD">
        <w:rPr>
          <w:b w:val="0"/>
          <w:sz w:val="22"/>
          <w:szCs w:val="22"/>
          <w:lang w:val="hr-HR"/>
        </w:rPr>
        <w:t>POŽEŠKO-SLAVONSKA ŽUPANIJA</w:t>
      </w:r>
    </w:p>
    <w:p w14:paraId="500996A3" w14:textId="77777777" w:rsidR="00FC4BFD" w:rsidRPr="00FC4BFD" w:rsidRDefault="00FC4BFD" w:rsidP="00FC4BFD">
      <w:pPr>
        <w:ind w:right="4677"/>
        <w:jc w:val="center"/>
        <w:rPr>
          <w:b w:val="0"/>
          <w:sz w:val="22"/>
          <w:szCs w:val="22"/>
          <w:lang w:val="en-US"/>
        </w:rPr>
      </w:pPr>
      <w:r w:rsidRPr="00FC4BFD">
        <w:rPr>
          <w:b w:val="0"/>
          <w:noProof/>
          <w:sz w:val="20"/>
          <w:lang w:val="en-US"/>
        </w:rPr>
        <w:pict w14:anchorId="3C2A6190">
          <v:shape id="_x0000_s2050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"/>
          </v:shape>
        </w:pict>
      </w:r>
      <w:r w:rsidRPr="00FC4BFD">
        <w:rPr>
          <w:b w:val="0"/>
          <w:sz w:val="22"/>
          <w:szCs w:val="22"/>
          <w:lang w:val="en-US"/>
        </w:rPr>
        <w:t>GRAD POŽEGA</w:t>
      </w:r>
    </w:p>
    <w:p w14:paraId="1AE4BD1D" w14:textId="77777777" w:rsidR="00FC4BFD" w:rsidRPr="00FC4BFD" w:rsidRDefault="00FC4BFD" w:rsidP="00FC4BFD">
      <w:pPr>
        <w:spacing w:after="240"/>
        <w:ind w:right="4677"/>
        <w:jc w:val="center"/>
        <w:rPr>
          <w:b w:val="0"/>
          <w:sz w:val="22"/>
          <w:szCs w:val="22"/>
          <w:lang w:val="en-US"/>
        </w:rPr>
      </w:pPr>
      <w:proofErr w:type="spellStart"/>
      <w:r w:rsidRPr="00FC4BFD">
        <w:rPr>
          <w:b w:val="0"/>
          <w:sz w:val="22"/>
          <w:szCs w:val="22"/>
          <w:lang w:val="en-US"/>
        </w:rPr>
        <w:t>Gradonačelnik</w:t>
      </w:r>
      <w:proofErr w:type="spellEnd"/>
    </w:p>
    <w:bookmarkEnd w:id="0"/>
    <w:p w14:paraId="09C395D9" w14:textId="77777777" w:rsidR="00ED4F5C" w:rsidRPr="002F6B41" w:rsidRDefault="00ED4F5C" w:rsidP="00ED4F5C">
      <w:pPr>
        <w:ind w:right="50"/>
        <w:jc w:val="both"/>
        <w:rPr>
          <w:b w:val="0"/>
          <w:sz w:val="22"/>
          <w:szCs w:val="22"/>
          <w:lang w:val="hr-HR"/>
        </w:rPr>
      </w:pPr>
    </w:p>
    <w:p w14:paraId="18A012B2" w14:textId="77777777" w:rsidR="00FC4BFD" w:rsidRDefault="003453B5" w:rsidP="00FC4BFD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KLASA: </w:t>
      </w:r>
      <w:bookmarkStart w:id="1" w:name="_Hlk141942814"/>
      <w:r w:rsidR="0047381F" w:rsidRPr="002F6B41">
        <w:rPr>
          <w:b w:val="0"/>
          <w:sz w:val="22"/>
          <w:szCs w:val="22"/>
          <w:lang w:val="hr-HR"/>
        </w:rPr>
        <w:t>372-01/</w:t>
      </w:r>
      <w:r w:rsidR="007B4705" w:rsidRPr="002F6B41">
        <w:rPr>
          <w:b w:val="0"/>
          <w:sz w:val="22"/>
          <w:szCs w:val="22"/>
          <w:lang w:val="hr-HR"/>
        </w:rPr>
        <w:t>2</w:t>
      </w:r>
      <w:r w:rsidR="00C85C38" w:rsidRPr="002F6B41">
        <w:rPr>
          <w:b w:val="0"/>
          <w:sz w:val="22"/>
          <w:szCs w:val="22"/>
          <w:lang w:val="hr-HR"/>
        </w:rPr>
        <w:t>3</w:t>
      </w:r>
      <w:r w:rsidR="003B3538" w:rsidRPr="002F6B41">
        <w:rPr>
          <w:b w:val="0"/>
          <w:sz w:val="22"/>
          <w:szCs w:val="22"/>
          <w:lang w:val="hr-HR"/>
        </w:rPr>
        <w:t>-0</w:t>
      </w:r>
      <w:r w:rsidR="00C85C38" w:rsidRPr="002F6B41">
        <w:rPr>
          <w:b w:val="0"/>
          <w:sz w:val="22"/>
          <w:szCs w:val="22"/>
          <w:lang w:val="hr-HR"/>
        </w:rPr>
        <w:t>1</w:t>
      </w:r>
      <w:r w:rsidR="00AC5493" w:rsidRPr="002F6B41">
        <w:rPr>
          <w:b w:val="0"/>
          <w:sz w:val="22"/>
          <w:szCs w:val="22"/>
          <w:lang w:val="hr-HR"/>
        </w:rPr>
        <w:t>/</w:t>
      </w:r>
      <w:r w:rsidR="00C85C38" w:rsidRPr="002F6B41">
        <w:rPr>
          <w:b w:val="0"/>
          <w:sz w:val="22"/>
          <w:szCs w:val="22"/>
          <w:lang w:val="hr-HR"/>
        </w:rPr>
        <w:t>11</w:t>
      </w:r>
      <w:bookmarkEnd w:id="1"/>
    </w:p>
    <w:p w14:paraId="6639AEFC" w14:textId="77777777" w:rsidR="00FC4BFD" w:rsidRDefault="003453B5" w:rsidP="00FC4BFD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URBROJ: </w:t>
      </w:r>
      <w:r w:rsidR="00072420" w:rsidRPr="002F6B41">
        <w:rPr>
          <w:b w:val="0"/>
          <w:sz w:val="22"/>
          <w:szCs w:val="22"/>
          <w:lang w:val="hr-HR"/>
        </w:rPr>
        <w:t>21</w:t>
      </w:r>
      <w:r w:rsidR="000F138C" w:rsidRPr="002F6B41">
        <w:rPr>
          <w:b w:val="0"/>
          <w:sz w:val="22"/>
          <w:szCs w:val="22"/>
          <w:lang w:val="hr-HR"/>
        </w:rPr>
        <w:t>77</w:t>
      </w:r>
      <w:r w:rsidR="007B4705" w:rsidRPr="002F6B41">
        <w:rPr>
          <w:b w:val="0"/>
          <w:sz w:val="22"/>
          <w:szCs w:val="22"/>
          <w:lang w:val="hr-HR"/>
        </w:rPr>
        <w:t>-</w:t>
      </w:r>
      <w:r w:rsidR="000F138C" w:rsidRPr="002F6B41">
        <w:rPr>
          <w:b w:val="0"/>
          <w:sz w:val="22"/>
          <w:szCs w:val="22"/>
          <w:lang w:val="hr-HR"/>
        </w:rPr>
        <w:t>1-0</w:t>
      </w:r>
      <w:r w:rsidR="00C85C38" w:rsidRPr="002F6B41">
        <w:rPr>
          <w:b w:val="0"/>
          <w:sz w:val="22"/>
          <w:szCs w:val="22"/>
          <w:lang w:val="hr-HR"/>
        </w:rPr>
        <w:t>6</w:t>
      </w:r>
      <w:r w:rsidR="0000142C" w:rsidRPr="002F6B41">
        <w:rPr>
          <w:b w:val="0"/>
          <w:sz w:val="22"/>
          <w:szCs w:val="22"/>
          <w:lang w:val="hr-HR"/>
        </w:rPr>
        <w:t>/</w:t>
      </w:r>
      <w:r w:rsidR="006E1BC9" w:rsidRPr="002F6B41">
        <w:rPr>
          <w:b w:val="0"/>
          <w:sz w:val="22"/>
          <w:szCs w:val="22"/>
          <w:lang w:val="hr-HR"/>
        </w:rPr>
        <w:t>0</w:t>
      </w:r>
      <w:r w:rsidR="00BB2360" w:rsidRPr="002F6B41">
        <w:rPr>
          <w:b w:val="0"/>
          <w:sz w:val="22"/>
          <w:szCs w:val="22"/>
          <w:lang w:val="hr-HR"/>
        </w:rPr>
        <w:t>1</w:t>
      </w:r>
      <w:r w:rsidR="0000142C" w:rsidRPr="002F6B41">
        <w:rPr>
          <w:b w:val="0"/>
          <w:sz w:val="22"/>
          <w:szCs w:val="22"/>
          <w:lang w:val="hr-HR"/>
        </w:rPr>
        <w:t>-</w:t>
      </w:r>
      <w:r w:rsidR="007B4705" w:rsidRPr="002F6B41">
        <w:rPr>
          <w:b w:val="0"/>
          <w:sz w:val="22"/>
          <w:szCs w:val="22"/>
          <w:lang w:val="hr-HR"/>
        </w:rPr>
        <w:t>2</w:t>
      </w:r>
      <w:r w:rsidR="00ED4F5C" w:rsidRPr="002F6B41">
        <w:rPr>
          <w:b w:val="0"/>
          <w:sz w:val="22"/>
          <w:szCs w:val="22"/>
          <w:lang w:val="hr-HR"/>
        </w:rPr>
        <w:t>3</w:t>
      </w:r>
      <w:r w:rsidR="006211FC" w:rsidRPr="002F6B41">
        <w:rPr>
          <w:b w:val="0"/>
          <w:sz w:val="22"/>
          <w:szCs w:val="22"/>
          <w:lang w:val="hr-HR"/>
        </w:rPr>
        <w:t>-</w:t>
      </w:r>
      <w:r w:rsidR="002D17DB" w:rsidRPr="002F6B41">
        <w:rPr>
          <w:b w:val="0"/>
          <w:sz w:val="22"/>
          <w:szCs w:val="22"/>
          <w:lang w:val="hr-HR"/>
        </w:rPr>
        <w:t>4</w:t>
      </w:r>
    </w:p>
    <w:p w14:paraId="20078830" w14:textId="420573D6" w:rsidR="003453B5" w:rsidRPr="002F6B41" w:rsidRDefault="00161052" w:rsidP="00FC4BFD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Požega,</w:t>
      </w:r>
      <w:r w:rsidR="00D44D6E" w:rsidRPr="002F6B41">
        <w:rPr>
          <w:b w:val="0"/>
          <w:sz w:val="22"/>
          <w:szCs w:val="22"/>
          <w:lang w:val="hr-HR"/>
        </w:rPr>
        <w:t xml:space="preserve"> </w:t>
      </w:r>
      <w:r w:rsidR="007C322D" w:rsidRPr="002F6B41">
        <w:rPr>
          <w:b w:val="0"/>
          <w:sz w:val="22"/>
          <w:szCs w:val="22"/>
          <w:lang w:val="hr-HR"/>
        </w:rPr>
        <w:t>4</w:t>
      </w:r>
      <w:r w:rsidR="004D62BE" w:rsidRPr="002F6B41">
        <w:rPr>
          <w:b w:val="0"/>
          <w:sz w:val="22"/>
          <w:szCs w:val="22"/>
          <w:lang w:val="hr-HR"/>
        </w:rPr>
        <w:t>. listopada</w:t>
      </w:r>
      <w:r w:rsidR="00532EA9" w:rsidRPr="002F6B41">
        <w:rPr>
          <w:b w:val="0"/>
          <w:sz w:val="22"/>
          <w:szCs w:val="22"/>
          <w:lang w:val="hr-HR"/>
        </w:rPr>
        <w:t xml:space="preserve"> 20</w:t>
      </w:r>
      <w:r w:rsidR="007B4705" w:rsidRPr="002F6B41">
        <w:rPr>
          <w:b w:val="0"/>
          <w:sz w:val="22"/>
          <w:szCs w:val="22"/>
          <w:lang w:val="hr-HR"/>
        </w:rPr>
        <w:t>2</w:t>
      </w:r>
      <w:r w:rsidR="00ED4F5C" w:rsidRPr="002F6B41">
        <w:rPr>
          <w:b w:val="0"/>
          <w:sz w:val="22"/>
          <w:szCs w:val="22"/>
          <w:lang w:val="hr-HR"/>
        </w:rPr>
        <w:t>3</w:t>
      </w:r>
      <w:r w:rsidR="00D44D6E" w:rsidRPr="002F6B41">
        <w:rPr>
          <w:b w:val="0"/>
          <w:sz w:val="22"/>
          <w:szCs w:val="22"/>
          <w:lang w:val="hr-HR"/>
        </w:rPr>
        <w:t>.</w:t>
      </w:r>
    </w:p>
    <w:p w14:paraId="5C006616" w14:textId="77777777" w:rsidR="00341C82" w:rsidRPr="002F6B41" w:rsidRDefault="00341C82" w:rsidP="00210B3D">
      <w:pPr>
        <w:ind w:right="50"/>
        <w:jc w:val="both"/>
        <w:rPr>
          <w:b w:val="0"/>
          <w:sz w:val="22"/>
          <w:szCs w:val="22"/>
          <w:lang w:val="hr-HR"/>
        </w:rPr>
      </w:pPr>
    </w:p>
    <w:p w14:paraId="1659533B" w14:textId="77777777" w:rsidR="00210B3D" w:rsidRPr="002F6B41" w:rsidRDefault="00210B3D" w:rsidP="00EE29E4">
      <w:pPr>
        <w:ind w:firstLine="708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Na temelju članka 6. stavka 1. Zakona o zakupu i kupoprodaji poslovnog prostora (NN br. 125/11.</w:t>
      </w:r>
      <w:r w:rsidR="0052511A" w:rsidRPr="002F6B41">
        <w:rPr>
          <w:b w:val="0"/>
          <w:sz w:val="22"/>
          <w:szCs w:val="22"/>
          <w:lang w:val="hr-HR"/>
        </w:rPr>
        <w:t>,</w:t>
      </w:r>
      <w:r w:rsidR="00586B43" w:rsidRPr="002F6B41">
        <w:rPr>
          <w:b w:val="0"/>
          <w:sz w:val="22"/>
          <w:szCs w:val="22"/>
          <w:lang w:val="hr-HR"/>
        </w:rPr>
        <w:t xml:space="preserve"> 64/15.</w:t>
      </w:r>
      <w:r w:rsidR="0052511A" w:rsidRPr="002F6B41">
        <w:rPr>
          <w:b w:val="0"/>
          <w:sz w:val="22"/>
          <w:szCs w:val="22"/>
          <w:lang w:val="hr-HR"/>
        </w:rPr>
        <w:t xml:space="preserve"> i 112/18.</w:t>
      </w:r>
      <w:r w:rsidRPr="002F6B41">
        <w:rPr>
          <w:b w:val="0"/>
          <w:sz w:val="22"/>
          <w:szCs w:val="22"/>
          <w:lang w:val="hr-HR"/>
        </w:rPr>
        <w:t xml:space="preserve">), </w:t>
      </w:r>
      <w:r w:rsidR="005D48E4" w:rsidRPr="002F6B41">
        <w:rPr>
          <w:rStyle w:val="Naglaeno"/>
          <w:bCs w:val="0"/>
          <w:sz w:val="22"/>
          <w:szCs w:val="22"/>
          <w:lang w:val="hr-HR"/>
        </w:rPr>
        <w:t>Odluke o zakup</w:t>
      </w:r>
      <w:r w:rsidR="00B249D7" w:rsidRPr="002F6B41">
        <w:rPr>
          <w:rStyle w:val="Naglaeno"/>
          <w:bCs w:val="0"/>
          <w:sz w:val="22"/>
          <w:szCs w:val="22"/>
          <w:lang w:val="hr-HR"/>
        </w:rPr>
        <w:t>u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 poslovnog prostora (Službene nov</w:t>
      </w:r>
      <w:r w:rsidR="00BF5585" w:rsidRPr="002F6B41">
        <w:rPr>
          <w:rStyle w:val="Naglaeno"/>
          <w:bCs w:val="0"/>
          <w:sz w:val="22"/>
          <w:szCs w:val="22"/>
          <w:lang w:val="hr-HR"/>
        </w:rPr>
        <w:t>ine Grada Požege, broj:  8/14.</w:t>
      </w:r>
      <w:r w:rsidR="0052511A" w:rsidRPr="002F6B41">
        <w:rPr>
          <w:rStyle w:val="Naglaeno"/>
          <w:bCs w:val="0"/>
          <w:sz w:val="22"/>
          <w:szCs w:val="22"/>
          <w:lang w:val="hr-HR"/>
        </w:rPr>
        <w:t>,</w:t>
      </w:r>
      <w:r w:rsidR="00230F23" w:rsidRPr="002F6B41">
        <w:rPr>
          <w:rStyle w:val="Naglaeno"/>
          <w:bCs w:val="0"/>
          <w:sz w:val="22"/>
          <w:szCs w:val="22"/>
          <w:lang w:val="hr-HR"/>
        </w:rPr>
        <w:t xml:space="preserve"> 6/16.</w:t>
      </w:r>
      <w:r w:rsidR="0052511A" w:rsidRPr="002F6B41">
        <w:rPr>
          <w:rStyle w:val="Naglaeno"/>
          <w:bCs w:val="0"/>
          <w:sz w:val="22"/>
          <w:szCs w:val="22"/>
          <w:lang w:val="hr-HR"/>
        </w:rPr>
        <w:t xml:space="preserve"> i 6/20.</w:t>
      </w:r>
      <w:r w:rsidR="00BF5585" w:rsidRPr="002F6B41">
        <w:rPr>
          <w:rStyle w:val="Naglaeno"/>
          <w:bCs w:val="0"/>
          <w:sz w:val="22"/>
          <w:szCs w:val="22"/>
          <w:lang w:val="hr-HR"/>
        </w:rPr>
        <w:t>),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 </w:t>
      </w:r>
      <w:r w:rsidR="00E562E0" w:rsidRPr="002F6B41">
        <w:rPr>
          <w:rStyle w:val="Naglaeno"/>
          <w:bCs w:val="0"/>
          <w:sz w:val="22"/>
          <w:szCs w:val="22"/>
          <w:lang w:val="hr-HR"/>
        </w:rPr>
        <w:t xml:space="preserve">Odluke o uvjetima i postupku javnog natječaja za davanje u zakup poslovnog prostora (Službene novine Grada Požege, broj: 8/14.), 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Pravilnika o utvrđivanju zakupnine i djelatnosti u poslovnom prostoru (Službene novine Grada Požege, broj: </w:t>
      </w:r>
      <w:r w:rsidR="0052511A" w:rsidRPr="002F6B41">
        <w:rPr>
          <w:rStyle w:val="Naglaeno"/>
          <w:bCs w:val="0"/>
          <w:sz w:val="22"/>
          <w:szCs w:val="22"/>
          <w:lang w:val="hr-HR"/>
        </w:rPr>
        <w:t>11/19</w:t>
      </w:r>
      <w:r w:rsidR="00BB2360" w:rsidRPr="002F6B41">
        <w:rPr>
          <w:rStyle w:val="Naglaeno"/>
          <w:bCs w:val="0"/>
          <w:sz w:val="22"/>
          <w:szCs w:val="22"/>
          <w:lang w:val="hr-HR"/>
        </w:rPr>
        <w:t>.</w:t>
      </w:r>
      <w:r w:rsidR="005D48E4" w:rsidRPr="002F6B41">
        <w:rPr>
          <w:rStyle w:val="Naglaeno"/>
          <w:bCs w:val="0"/>
          <w:sz w:val="22"/>
          <w:szCs w:val="22"/>
          <w:lang w:val="hr-HR"/>
        </w:rPr>
        <w:t>)</w:t>
      </w:r>
      <w:r w:rsidR="00BF3EF4" w:rsidRPr="002F6B41">
        <w:rPr>
          <w:rStyle w:val="Naglaeno"/>
          <w:bCs w:val="0"/>
          <w:sz w:val="22"/>
          <w:szCs w:val="22"/>
          <w:lang w:val="hr-HR"/>
        </w:rPr>
        <w:t xml:space="preserve"> te </w:t>
      </w:r>
      <w:r w:rsidR="00B329B4" w:rsidRPr="002F6B41">
        <w:rPr>
          <w:rStyle w:val="Naglaeno"/>
          <w:bCs w:val="0"/>
          <w:sz w:val="22"/>
          <w:szCs w:val="22"/>
          <w:lang w:val="hr-HR"/>
        </w:rPr>
        <w:t>Odluke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 Gradonačelnika Grada Požege, KLASA: </w:t>
      </w:r>
      <w:r w:rsidR="00C85C38" w:rsidRPr="002F6B41">
        <w:rPr>
          <w:rStyle w:val="Naglaeno"/>
          <w:bCs w:val="0"/>
          <w:sz w:val="22"/>
          <w:szCs w:val="22"/>
          <w:lang w:val="hr-HR"/>
        </w:rPr>
        <w:t>372-01/23-01/11</w:t>
      </w:r>
      <w:r w:rsidR="00D548CF" w:rsidRPr="002F6B41">
        <w:rPr>
          <w:rStyle w:val="Naglaeno"/>
          <w:bCs w:val="0"/>
          <w:sz w:val="22"/>
          <w:szCs w:val="22"/>
          <w:lang w:val="hr-HR"/>
        </w:rPr>
        <w:t xml:space="preserve">, </w:t>
      </w:r>
      <w:r w:rsidR="00BE4ACF" w:rsidRPr="002F6B41">
        <w:rPr>
          <w:rStyle w:val="Naglaeno"/>
          <w:bCs w:val="0"/>
          <w:sz w:val="22"/>
          <w:szCs w:val="22"/>
          <w:lang w:val="hr-HR"/>
        </w:rPr>
        <w:t>URBROJ: 2177</w:t>
      </w:r>
      <w:r w:rsidR="00774A50" w:rsidRPr="002F6B41">
        <w:rPr>
          <w:rStyle w:val="Naglaeno"/>
          <w:bCs w:val="0"/>
          <w:sz w:val="22"/>
          <w:szCs w:val="22"/>
          <w:lang w:val="hr-HR"/>
        </w:rPr>
        <w:t>-</w:t>
      </w:r>
      <w:r w:rsidR="00BE4ACF" w:rsidRPr="002F6B41">
        <w:rPr>
          <w:rStyle w:val="Naglaeno"/>
          <w:bCs w:val="0"/>
          <w:sz w:val="22"/>
          <w:szCs w:val="22"/>
          <w:lang w:val="hr-HR"/>
        </w:rPr>
        <w:t>1-0</w:t>
      </w:r>
      <w:r w:rsidR="00BB2360" w:rsidRPr="002F6B41">
        <w:rPr>
          <w:rStyle w:val="Naglaeno"/>
          <w:bCs w:val="0"/>
          <w:sz w:val="22"/>
          <w:szCs w:val="22"/>
          <w:lang w:val="hr-HR"/>
        </w:rPr>
        <w:t>1</w:t>
      </w:r>
      <w:r w:rsidR="00BE4ACF" w:rsidRPr="002F6B41">
        <w:rPr>
          <w:rStyle w:val="Naglaeno"/>
          <w:bCs w:val="0"/>
          <w:sz w:val="22"/>
          <w:szCs w:val="22"/>
          <w:lang w:val="hr-HR"/>
        </w:rPr>
        <w:t>/0</w:t>
      </w:r>
      <w:r w:rsidR="00BB2360" w:rsidRPr="002F6B41">
        <w:rPr>
          <w:rStyle w:val="Naglaeno"/>
          <w:bCs w:val="0"/>
          <w:sz w:val="22"/>
          <w:szCs w:val="22"/>
          <w:lang w:val="hr-HR"/>
        </w:rPr>
        <w:t>1</w:t>
      </w:r>
      <w:r w:rsidR="00BE4ACF" w:rsidRPr="002F6B41">
        <w:rPr>
          <w:rStyle w:val="Naglaeno"/>
          <w:bCs w:val="0"/>
          <w:sz w:val="22"/>
          <w:szCs w:val="22"/>
          <w:lang w:val="hr-HR"/>
        </w:rPr>
        <w:t>-</w:t>
      </w:r>
      <w:r w:rsidR="00774A50" w:rsidRPr="002F6B41">
        <w:rPr>
          <w:rStyle w:val="Naglaeno"/>
          <w:bCs w:val="0"/>
          <w:sz w:val="22"/>
          <w:szCs w:val="22"/>
          <w:lang w:val="hr-HR"/>
        </w:rPr>
        <w:t>2</w:t>
      </w:r>
      <w:r w:rsidR="00C85C38" w:rsidRPr="002F6B41">
        <w:rPr>
          <w:rStyle w:val="Naglaeno"/>
          <w:bCs w:val="0"/>
          <w:sz w:val="22"/>
          <w:szCs w:val="22"/>
          <w:lang w:val="hr-HR"/>
        </w:rPr>
        <w:t>3</w:t>
      </w:r>
      <w:r w:rsidR="005E11A9" w:rsidRPr="002F6B41">
        <w:rPr>
          <w:rStyle w:val="Naglaeno"/>
          <w:bCs w:val="0"/>
          <w:sz w:val="22"/>
          <w:szCs w:val="22"/>
          <w:lang w:val="hr-HR"/>
        </w:rPr>
        <w:t>-1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 od </w:t>
      </w:r>
      <w:r w:rsidR="00767CF2" w:rsidRPr="002F6B41">
        <w:rPr>
          <w:rStyle w:val="Naglaeno"/>
          <w:bCs w:val="0"/>
          <w:sz w:val="22"/>
          <w:szCs w:val="22"/>
          <w:lang w:val="hr-HR"/>
        </w:rPr>
        <w:t>29</w:t>
      </w:r>
      <w:r w:rsidR="00ED4F5C" w:rsidRPr="002F6B41">
        <w:rPr>
          <w:rStyle w:val="Naglaeno"/>
          <w:bCs w:val="0"/>
          <w:sz w:val="22"/>
          <w:szCs w:val="22"/>
          <w:lang w:val="hr-HR"/>
        </w:rPr>
        <w:t xml:space="preserve">. </w:t>
      </w:r>
      <w:r w:rsidR="00767CF2" w:rsidRPr="002F6B41">
        <w:rPr>
          <w:rStyle w:val="Naglaeno"/>
          <w:bCs w:val="0"/>
          <w:sz w:val="22"/>
          <w:szCs w:val="22"/>
          <w:lang w:val="hr-HR"/>
        </w:rPr>
        <w:t>rujna</w:t>
      </w:r>
      <w:r w:rsidR="00BE4ACF" w:rsidRPr="002F6B41">
        <w:rPr>
          <w:rStyle w:val="Naglaeno"/>
          <w:bCs w:val="0"/>
          <w:sz w:val="22"/>
          <w:szCs w:val="22"/>
          <w:lang w:val="hr-HR"/>
        </w:rPr>
        <w:t xml:space="preserve"> </w:t>
      </w:r>
      <w:r w:rsidR="001F434F" w:rsidRPr="002F6B41">
        <w:rPr>
          <w:rStyle w:val="Naglaeno"/>
          <w:bCs w:val="0"/>
          <w:sz w:val="22"/>
          <w:szCs w:val="22"/>
          <w:lang w:val="hr-HR"/>
        </w:rPr>
        <w:t>20</w:t>
      </w:r>
      <w:r w:rsidR="00774A50" w:rsidRPr="002F6B41">
        <w:rPr>
          <w:rStyle w:val="Naglaeno"/>
          <w:bCs w:val="0"/>
          <w:sz w:val="22"/>
          <w:szCs w:val="22"/>
          <w:lang w:val="hr-HR"/>
        </w:rPr>
        <w:t>2</w:t>
      </w:r>
      <w:r w:rsidR="00ED4F5C" w:rsidRPr="002F6B41">
        <w:rPr>
          <w:rStyle w:val="Naglaeno"/>
          <w:bCs w:val="0"/>
          <w:sz w:val="22"/>
          <w:szCs w:val="22"/>
          <w:lang w:val="hr-HR"/>
        </w:rPr>
        <w:t>3</w:t>
      </w:r>
      <w:r w:rsidR="00E562E0" w:rsidRPr="002F6B41">
        <w:rPr>
          <w:rStyle w:val="Naglaeno"/>
          <w:bCs w:val="0"/>
          <w:sz w:val="22"/>
          <w:szCs w:val="22"/>
          <w:lang w:val="hr-HR"/>
        </w:rPr>
        <w:t>. godine</w:t>
      </w:r>
      <w:r w:rsidR="001C0F74" w:rsidRPr="002F6B41">
        <w:rPr>
          <w:rStyle w:val="Naglaeno"/>
          <w:bCs w:val="0"/>
          <w:sz w:val="22"/>
          <w:szCs w:val="22"/>
          <w:lang w:val="hr-HR"/>
        </w:rPr>
        <w:t xml:space="preserve">, </w:t>
      </w:r>
      <w:r w:rsidR="006D08EA" w:rsidRPr="002F6B41">
        <w:rPr>
          <w:rStyle w:val="Naglaeno"/>
          <w:bCs w:val="0"/>
          <w:sz w:val="22"/>
          <w:szCs w:val="22"/>
          <w:lang w:val="hr-HR"/>
        </w:rPr>
        <w:t xml:space="preserve">dana </w:t>
      </w:r>
      <w:r w:rsidR="00563EFF" w:rsidRPr="002F6B41">
        <w:rPr>
          <w:rStyle w:val="Naglaeno"/>
          <w:bCs w:val="0"/>
          <w:sz w:val="22"/>
          <w:szCs w:val="22"/>
          <w:lang w:val="hr-HR"/>
        </w:rPr>
        <w:t xml:space="preserve"> </w:t>
      </w:r>
      <w:r w:rsidR="007C322D" w:rsidRPr="002F6B41">
        <w:rPr>
          <w:rStyle w:val="Naglaeno"/>
          <w:bCs w:val="0"/>
          <w:sz w:val="22"/>
          <w:szCs w:val="22"/>
          <w:lang w:val="hr-HR"/>
        </w:rPr>
        <w:t>4</w:t>
      </w:r>
      <w:r w:rsidR="001C0F74" w:rsidRPr="002F6B41">
        <w:rPr>
          <w:rStyle w:val="Naglaeno"/>
          <w:bCs w:val="0"/>
          <w:sz w:val="22"/>
          <w:szCs w:val="22"/>
          <w:lang w:val="hr-HR"/>
        </w:rPr>
        <w:t xml:space="preserve">. listopada </w:t>
      </w:r>
      <w:r w:rsidR="00F70768" w:rsidRPr="002F6B41">
        <w:rPr>
          <w:rStyle w:val="Naglaeno"/>
          <w:bCs w:val="0"/>
          <w:sz w:val="22"/>
          <w:szCs w:val="22"/>
          <w:lang w:val="hr-HR"/>
        </w:rPr>
        <w:t>20</w:t>
      </w:r>
      <w:r w:rsidR="00182CEC" w:rsidRPr="002F6B41">
        <w:rPr>
          <w:rStyle w:val="Naglaeno"/>
          <w:bCs w:val="0"/>
          <w:sz w:val="22"/>
          <w:szCs w:val="22"/>
          <w:lang w:val="hr-HR"/>
        </w:rPr>
        <w:t>2</w:t>
      </w:r>
      <w:r w:rsidR="00851081" w:rsidRPr="002F6B41">
        <w:rPr>
          <w:rStyle w:val="Naglaeno"/>
          <w:bCs w:val="0"/>
          <w:sz w:val="22"/>
          <w:szCs w:val="22"/>
          <w:lang w:val="hr-HR"/>
        </w:rPr>
        <w:t>3</w:t>
      </w:r>
      <w:r w:rsidR="00F70768" w:rsidRPr="002F6B41">
        <w:rPr>
          <w:rStyle w:val="Naglaeno"/>
          <w:bCs w:val="0"/>
          <w:sz w:val="22"/>
          <w:szCs w:val="22"/>
          <w:lang w:val="hr-HR"/>
        </w:rPr>
        <w:t>.</w:t>
      </w:r>
      <w:r w:rsidR="00E562E0" w:rsidRPr="002F6B41">
        <w:rPr>
          <w:rStyle w:val="Naglaeno"/>
          <w:bCs w:val="0"/>
          <w:sz w:val="22"/>
          <w:szCs w:val="22"/>
          <w:lang w:val="hr-HR"/>
        </w:rPr>
        <w:t xml:space="preserve"> </w:t>
      </w:r>
      <w:r w:rsidR="00161052" w:rsidRPr="002F6B41">
        <w:rPr>
          <w:rStyle w:val="Naglaeno"/>
          <w:bCs w:val="0"/>
          <w:sz w:val="22"/>
          <w:szCs w:val="22"/>
          <w:lang w:val="hr-HR"/>
        </w:rPr>
        <w:t xml:space="preserve">godine, </w:t>
      </w:r>
      <w:r w:rsidR="005D48E4" w:rsidRPr="002F6B41">
        <w:rPr>
          <w:rStyle w:val="Naglaeno"/>
          <w:bCs w:val="0"/>
          <w:sz w:val="22"/>
          <w:szCs w:val="22"/>
          <w:lang w:val="hr-HR"/>
        </w:rPr>
        <w:t xml:space="preserve"> </w:t>
      </w:r>
      <w:r w:rsidR="0071641E" w:rsidRPr="002F6B41">
        <w:rPr>
          <w:b w:val="0"/>
          <w:sz w:val="22"/>
          <w:szCs w:val="22"/>
          <w:lang w:val="hr-HR"/>
        </w:rPr>
        <w:t>raspisuje se</w:t>
      </w:r>
    </w:p>
    <w:p w14:paraId="7BDAADDC" w14:textId="77777777" w:rsidR="00183097" w:rsidRPr="002F6B41" w:rsidRDefault="00183097" w:rsidP="00210B3D">
      <w:pPr>
        <w:ind w:right="50"/>
        <w:jc w:val="both"/>
        <w:rPr>
          <w:b w:val="0"/>
          <w:sz w:val="22"/>
          <w:szCs w:val="22"/>
          <w:lang w:val="hr-HR"/>
        </w:rPr>
      </w:pPr>
    </w:p>
    <w:p w14:paraId="0F4CD04E" w14:textId="77777777" w:rsidR="006A57A5" w:rsidRPr="002F6B41" w:rsidRDefault="006A57A5" w:rsidP="006A57A5">
      <w:pPr>
        <w:ind w:right="50"/>
        <w:jc w:val="center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JAVNI NATJEČAJ </w:t>
      </w:r>
    </w:p>
    <w:p w14:paraId="10DFEBB9" w14:textId="77777777" w:rsidR="006A57A5" w:rsidRPr="002F6B41" w:rsidRDefault="006A57A5" w:rsidP="0050368B">
      <w:pPr>
        <w:ind w:right="50"/>
        <w:jc w:val="center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za davanje u zakup garaža u vlasništvu Grada Požege na određeno vrijeme</w:t>
      </w:r>
    </w:p>
    <w:p w14:paraId="7962D233" w14:textId="77777777" w:rsidR="006A57A5" w:rsidRPr="002F6B41" w:rsidRDefault="006A57A5" w:rsidP="006A57A5">
      <w:pPr>
        <w:ind w:right="50"/>
        <w:jc w:val="both"/>
        <w:rPr>
          <w:b w:val="0"/>
          <w:sz w:val="22"/>
          <w:szCs w:val="22"/>
          <w:lang w:val="hr-HR"/>
        </w:rPr>
      </w:pPr>
    </w:p>
    <w:p w14:paraId="5F26DEFE" w14:textId="77777777" w:rsidR="006A57A5" w:rsidRDefault="006A57A5" w:rsidP="006A57A5">
      <w:pPr>
        <w:numPr>
          <w:ilvl w:val="0"/>
          <w:numId w:val="19"/>
        </w:numPr>
        <w:tabs>
          <w:tab w:val="clear" w:pos="1080"/>
          <w:tab w:val="num" w:pos="709"/>
        </w:tabs>
        <w:ind w:right="50" w:hanging="108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Grad  Požega </w:t>
      </w:r>
      <w:r w:rsidR="00AC1094" w:rsidRPr="002F6B41">
        <w:rPr>
          <w:b w:val="0"/>
          <w:sz w:val="22"/>
          <w:szCs w:val="22"/>
          <w:lang w:val="hr-HR"/>
        </w:rPr>
        <w:t>daje</w:t>
      </w:r>
      <w:r w:rsidRPr="002F6B41">
        <w:rPr>
          <w:b w:val="0"/>
          <w:sz w:val="22"/>
          <w:szCs w:val="22"/>
          <w:lang w:val="hr-HR"/>
        </w:rPr>
        <w:t xml:space="preserve"> u zakup garaž</w:t>
      </w:r>
      <w:r w:rsidR="00AC1094" w:rsidRPr="002F6B41">
        <w:rPr>
          <w:b w:val="0"/>
          <w:sz w:val="22"/>
          <w:szCs w:val="22"/>
          <w:lang w:val="hr-HR"/>
        </w:rPr>
        <w:t>e</w:t>
      </w:r>
      <w:r w:rsidRPr="002F6B41">
        <w:rPr>
          <w:b w:val="0"/>
          <w:sz w:val="22"/>
          <w:szCs w:val="22"/>
          <w:lang w:val="hr-HR"/>
        </w:rPr>
        <w:t>, na rok od pet (5)  godina, kako slijedi:</w:t>
      </w:r>
    </w:p>
    <w:p w14:paraId="7145A8D6" w14:textId="77777777" w:rsidR="00147CEF" w:rsidRPr="002F6B41" w:rsidRDefault="00147CEF" w:rsidP="00147CEF">
      <w:pPr>
        <w:ind w:left="1080" w:right="50"/>
        <w:jc w:val="both"/>
        <w:rPr>
          <w:b w:val="0"/>
          <w:sz w:val="22"/>
          <w:szCs w:val="22"/>
          <w:lang w:val="hr-HR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428"/>
        <w:gridCol w:w="567"/>
        <w:gridCol w:w="851"/>
        <w:gridCol w:w="708"/>
        <w:gridCol w:w="1843"/>
        <w:gridCol w:w="1701"/>
        <w:gridCol w:w="1843"/>
      </w:tblGrid>
      <w:tr w:rsidR="002F6B41" w:rsidRPr="002F6B41" w14:paraId="2E41E99D" w14:textId="77777777" w:rsidTr="00147CEF">
        <w:trPr>
          <w:trHeight w:val="831"/>
        </w:trPr>
        <w:tc>
          <w:tcPr>
            <w:tcW w:w="699" w:type="dxa"/>
            <w:shd w:val="clear" w:color="auto" w:fill="auto"/>
          </w:tcPr>
          <w:p w14:paraId="186B0F8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bookmarkStart w:id="2" w:name="_Hlk146870940"/>
            <w:r w:rsidRPr="002F6B41">
              <w:rPr>
                <w:b w:val="0"/>
                <w:bCs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1428" w:type="dxa"/>
            <w:shd w:val="clear" w:color="auto" w:fill="auto"/>
          </w:tcPr>
          <w:p w14:paraId="5E3F9C9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Lokacija</w:t>
            </w:r>
          </w:p>
        </w:tc>
        <w:tc>
          <w:tcPr>
            <w:tcW w:w="567" w:type="dxa"/>
          </w:tcPr>
          <w:p w14:paraId="4966171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ID broj</w:t>
            </w:r>
          </w:p>
        </w:tc>
        <w:tc>
          <w:tcPr>
            <w:tcW w:w="851" w:type="dxa"/>
            <w:shd w:val="clear" w:color="auto" w:fill="auto"/>
          </w:tcPr>
          <w:p w14:paraId="6C90412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Površina (m</w:t>
            </w:r>
            <w:r w:rsidRPr="002F6B41">
              <w:rPr>
                <w:b w:val="0"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2F6B41">
              <w:rPr>
                <w:b w:val="0"/>
                <w:bCs/>
                <w:sz w:val="18"/>
                <w:szCs w:val="18"/>
                <w:lang w:val="hr-HR"/>
              </w:rPr>
              <w:t>)</w:t>
            </w:r>
          </w:p>
        </w:tc>
        <w:tc>
          <w:tcPr>
            <w:tcW w:w="708" w:type="dxa"/>
          </w:tcPr>
          <w:p w14:paraId="751FEAF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Zona</w:t>
            </w:r>
          </w:p>
        </w:tc>
        <w:tc>
          <w:tcPr>
            <w:tcW w:w="1843" w:type="dxa"/>
          </w:tcPr>
          <w:p w14:paraId="64865E0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Početna cijena mjesečne zakupnine (</w:t>
            </w:r>
            <w:proofErr w:type="spellStart"/>
            <w:r w:rsidRPr="002F6B41">
              <w:rPr>
                <w:b w:val="0"/>
                <w:bCs/>
                <w:sz w:val="18"/>
                <w:szCs w:val="18"/>
                <w:lang w:val="hr-HR"/>
              </w:rPr>
              <w:t>eur</w:t>
            </w:r>
            <w:proofErr w:type="spellEnd"/>
            <w:r w:rsidRPr="002F6B41">
              <w:rPr>
                <w:b w:val="0"/>
                <w:bCs/>
                <w:sz w:val="18"/>
                <w:szCs w:val="18"/>
                <w:lang w:val="hr-HR"/>
              </w:rPr>
              <w:t>/m</w:t>
            </w:r>
            <w:r w:rsidRPr="002F6B41">
              <w:rPr>
                <w:b w:val="0"/>
                <w:bCs/>
                <w:sz w:val="18"/>
                <w:szCs w:val="18"/>
                <w:vertAlign w:val="superscript"/>
                <w:lang w:val="hr-HR"/>
              </w:rPr>
              <w:t>2</w:t>
            </w:r>
            <w:r w:rsidRPr="002F6B41">
              <w:rPr>
                <w:b w:val="0"/>
                <w:bCs/>
                <w:sz w:val="18"/>
                <w:szCs w:val="18"/>
                <w:lang w:val="hr-HR"/>
              </w:rPr>
              <w:t>) s PDV-om</w:t>
            </w:r>
          </w:p>
        </w:tc>
        <w:tc>
          <w:tcPr>
            <w:tcW w:w="1701" w:type="dxa"/>
          </w:tcPr>
          <w:p w14:paraId="11D2DB7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Ukupna početna cijena mjesečne zakupnine (</w:t>
            </w:r>
            <w:proofErr w:type="spellStart"/>
            <w:r w:rsidRPr="002F6B41">
              <w:rPr>
                <w:b w:val="0"/>
                <w:bCs/>
                <w:sz w:val="18"/>
                <w:szCs w:val="18"/>
                <w:lang w:val="hr-HR"/>
              </w:rPr>
              <w:t>eur</w:t>
            </w:r>
            <w:proofErr w:type="spellEnd"/>
            <w:r w:rsidRPr="002F6B41">
              <w:rPr>
                <w:b w:val="0"/>
                <w:bCs/>
                <w:sz w:val="18"/>
                <w:szCs w:val="18"/>
                <w:lang w:val="hr-HR"/>
              </w:rPr>
              <w:t xml:space="preserve">) s PDV-om </w:t>
            </w:r>
          </w:p>
        </w:tc>
        <w:tc>
          <w:tcPr>
            <w:tcW w:w="1843" w:type="dxa"/>
          </w:tcPr>
          <w:p w14:paraId="613AF7D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Napomena</w:t>
            </w:r>
          </w:p>
        </w:tc>
      </w:tr>
      <w:tr w:rsidR="002F6B41" w:rsidRPr="002F6B41" w14:paraId="5081E31A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31ABF9F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1.</w:t>
            </w:r>
          </w:p>
        </w:tc>
        <w:tc>
          <w:tcPr>
            <w:tcW w:w="1428" w:type="dxa"/>
            <w:shd w:val="clear" w:color="auto" w:fill="auto"/>
          </w:tcPr>
          <w:p w14:paraId="2DA1289C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 xml:space="preserve">Baruna </w:t>
            </w:r>
            <w:proofErr w:type="spellStart"/>
            <w:r w:rsidRPr="002F6B41">
              <w:rPr>
                <w:b w:val="0"/>
                <w:bCs/>
                <w:sz w:val="18"/>
                <w:szCs w:val="18"/>
                <w:lang w:val="hr-HR"/>
              </w:rPr>
              <w:t>Trenka</w:t>
            </w:r>
            <w:proofErr w:type="spellEnd"/>
            <w:r w:rsidRPr="002F6B41">
              <w:rPr>
                <w:b w:val="0"/>
                <w:bCs/>
                <w:sz w:val="18"/>
                <w:szCs w:val="18"/>
                <w:lang w:val="hr-HR"/>
              </w:rPr>
              <w:t xml:space="preserve"> 1, Požega</w:t>
            </w:r>
          </w:p>
        </w:tc>
        <w:tc>
          <w:tcPr>
            <w:tcW w:w="567" w:type="dxa"/>
          </w:tcPr>
          <w:p w14:paraId="1A9FC52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E5A88B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15,00</w:t>
            </w:r>
          </w:p>
        </w:tc>
        <w:tc>
          <w:tcPr>
            <w:tcW w:w="708" w:type="dxa"/>
          </w:tcPr>
          <w:p w14:paraId="723C76E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14AA574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65E242A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342341E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19,95</w:t>
            </w:r>
          </w:p>
          <w:p w14:paraId="47A3265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150,31 kuna prema fiksnom tečaju konverzije 7,53450</w:t>
            </w:r>
          </w:p>
        </w:tc>
        <w:tc>
          <w:tcPr>
            <w:tcW w:w="1843" w:type="dxa"/>
          </w:tcPr>
          <w:p w14:paraId="590283A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</w:t>
            </w:r>
          </w:p>
        </w:tc>
      </w:tr>
      <w:tr w:rsidR="002F6B41" w:rsidRPr="002F6B41" w14:paraId="6BF77A31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21F24E30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2.</w:t>
            </w:r>
          </w:p>
        </w:tc>
        <w:tc>
          <w:tcPr>
            <w:tcW w:w="1428" w:type="dxa"/>
            <w:shd w:val="clear" w:color="auto" w:fill="auto"/>
          </w:tcPr>
          <w:p w14:paraId="67AE56EF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264A045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09443B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52F65E0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508131B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075E221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414F6F1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1F65231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0600E90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74B69557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101797CC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3.</w:t>
            </w:r>
          </w:p>
        </w:tc>
        <w:tc>
          <w:tcPr>
            <w:tcW w:w="1428" w:type="dxa"/>
            <w:shd w:val="clear" w:color="auto" w:fill="auto"/>
          </w:tcPr>
          <w:p w14:paraId="74273975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1FD4413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2CD7348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5705D19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1546657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48AEAD3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7037F8E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2E54EBFF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0AEE581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589A9365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1B8C17C7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4.</w:t>
            </w:r>
          </w:p>
        </w:tc>
        <w:tc>
          <w:tcPr>
            <w:tcW w:w="1428" w:type="dxa"/>
            <w:shd w:val="clear" w:color="auto" w:fill="auto"/>
          </w:tcPr>
          <w:p w14:paraId="6878F9CB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0413CC0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687A00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1C132B2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266C0FC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1AA6022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6DACBF1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172B04E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686728F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2EFBA570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3D156E78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5.</w:t>
            </w:r>
          </w:p>
        </w:tc>
        <w:tc>
          <w:tcPr>
            <w:tcW w:w="1428" w:type="dxa"/>
            <w:shd w:val="clear" w:color="auto" w:fill="auto"/>
          </w:tcPr>
          <w:p w14:paraId="7A3BD73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64BB7EB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07F82AF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5693FC7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06498C2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4E92274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57F9C5B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24226E5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57F00BA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0D92B6B2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0706942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6.</w:t>
            </w:r>
          </w:p>
        </w:tc>
        <w:tc>
          <w:tcPr>
            <w:tcW w:w="1428" w:type="dxa"/>
            <w:shd w:val="clear" w:color="auto" w:fill="auto"/>
          </w:tcPr>
          <w:p w14:paraId="226D72AF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5BD55BF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33716D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1374CBD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02BDC43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451E21A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2FFE57D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4B7DB9B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314A61B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08EF357C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507773A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lastRenderedPageBreak/>
              <w:t>7.</w:t>
            </w:r>
          </w:p>
        </w:tc>
        <w:tc>
          <w:tcPr>
            <w:tcW w:w="1428" w:type="dxa"/>
            <w:shd w:val="clear" w:color="auto" w:fill="auto"/>
          </w:tcPr>
          <w:p w14:paraId="119C8EDC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Njemačka 1, Požega</w:t>
            </w:r>
          </w:p>
        </w:tc>
        <w:tc>
          <w:tcPr>
            <w:tcW w:w="567" w:type="dxa"/>
          </w:tcPr>
          <w:p w14:paraId="3E21427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CFEF5E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11,00</w:t>
            </w:r>
          </w:p>
        </w:tc>
        <w:tc>
          <w:tcPr>
            <w:tcW w:w="708" w:type="dxa"/>
          </w:tcPr>
          <w:p w14:paraId="7C2CFE6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6529956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0756844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1D1DD0D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14,63</w:t>
            </w:r>
          </w:p>
          <w:p w14:paraId="1BE2A12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110,23 kuna prema fiksnom tečaju konverzije 7,53450</w:t>
            </w:r>
          </w:p>
        </w:tc>
        <w:tc>
          <w:tcPr>
            <w:tcW w:w="1843" w:type="dxa"/>
          </w:tcPr>
          <w:p w14:paraId="604D1A1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Garažno mjesto</w:t>
            </w:r>
          </w:p>
        </w:tc>
      </w:tr>
      <w:tr w:rsidR="002F6B41" w:rsidRPr="002F6B41" w14:paraId="42DA97AB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5BE387F3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8.</w:t>
            </w:r>
          </w:p>
        </w:tc>
        <w:tc>
          <w:tcPr>
            <w:tcW w:w="1428" w:type="dxa"/>
            <w:shd w:val="clear" w:color="auto" w:fill="auto"/>
          </w:tcPr>
          <w:p w14:paraId="42E34E1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Vukovarska 2, Požega</w:t>
            </w:r>
          </w:p>
        </w:tc>
        <w:tc>
          <w:tcPr>
            <w:tcW w:w="567" w:type="dxa"/>
          </w:tcPr>
          <w:p w14:paraId="2536C56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13F06F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15,00</w:t>
            </w:r>
          </w:p>
        </w:tc>
        <w:tc>
          <w:tcPr>
            <w:tcW w:w="708" w:type="dxa"/>
          </w:tcPr>
          <w:p w14:paraId="29FAD45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16B1310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26B2931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2BC1A00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19,95</w:t>
            </w:r>
          </w:p>
          <w:p w14:paraId="3E2477F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150,31 kuna prema fiksnom tečaju konverzije 7,53450</w:t>
            </w:r>
          </w:p>
        </w:tc>
        <w:tc>
          <w:tcPr>
            <w:tcW w:w="1843" w:type="dxa"/>
          </w:tcPr>
          <w:p w14:paraId="181A452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6D8C9A5A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56F95A0E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9.</w:t>
            </w:r>
          </w:p>
        </w:tc>
        <w:tc>
          <w:tcPr>
            <w:tcW w:w="1428" w:type="dxa"/>
            <w:shd w:val="clear" w:color="auto" w:fill="auto"/>
          </w:tcPr>
          <w:p w14:paraId="3700AA3F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Vukovarska 2, Požega</w:t>
            </w:r>
          </w:p>
        </w:tc>
        <w:tc>
          <w:tcPr>
            <w:tcW w:w="567" w:type="dxa"/>
          </w:tcPr>
          <w:p w14:paraId="2F90009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4273623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15,00</w:t>
            </w:r>
          </w:p>
        </w:tc>
        <w:tc>
          <w:tcPr>
            <w:tcW w:w="708" w:type="dxa"/>
          </w:tcPr>
          <w:p w14:paraId="5F8ADAA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6CF20A6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1C853EC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3EC5FE6F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19,95</w:t>
            </w:r>
          </w:p>
          <w:p w14:paraId="4CBEAD4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150,31 kuna prema fiksnom tečaju konverzije 7,53450</w:t>
            </w:r>
          </w:p>
        </w:tc>
        <w:tc>
          <w:tcPr>
            <w:tcW w:w="1843" w:type="dxa"/>
          </w:tcPr>
          <w:p w14:paraId="4A099B0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2E155153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460A6DD9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10.</w:t>
            </w:r>
          </w:p>
        </w:tc>
        <w:tc>
          <w:tcPr>
            <w:tcW w:w="1428" w:type="dxa"/>
            <w:shd w:val="clear" w:color="auto" w:fill="auto"/>
          </w:tcPr>
          <w:p w14:paraId="1925011D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3BA882D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4AB11D2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07B7EB8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35D2B69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6FB47D7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7A3D8B8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261DAEE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5BCBA21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2587F91A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02DDAD4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11.</w:t>
            </w:r>
          </w:p>
        </w:tc>
        <w:tc>
          <w:tcPr>
            <w:tcW w:w="1428" w:type="dxa"/>
            <w:shd w:val="clear" w:color="auto" w:fill="auto"/>
          </w:tcPr>
          <w:p w14:paraId="0D4C50C3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43C2FA8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2A119B3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007BA46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225E079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0C54EF7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31745B0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57D4D7BF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1B65A56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4005CFF9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6C6C1E4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12.</w:t>
            </w:r>
          </w:p>
        </w:tc>
        <w:tc>
          <w:tcPr>
            <w:tcW w:w="1428" w:type="dxa"/>
            <w:shd w:val="clear" w:color="auto" w:fill="auto"/>
          </w:tcPr>
          <w:p w14:paraId="0AD18C37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23FCE35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37AA2D6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169D06D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211B221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28F7C5F7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4472670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73E655C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6675608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52ECA9C8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3A0859A0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13.</w:t>
            </w:r>
          </w:p>
        </w:tc>
        <w:tc>
          <w:tcPr>
            <w:tcW w:w="1428" w:type="dxa"/>
            <w:shd w:val="clear" w:color="auto" w:fill="auto"/>
          </w:tcPr>
          <w:p w14:paraId="6D63249E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0F80A4E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5543142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0968D4A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15B355F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1BF51D1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256A2F6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75A99520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05CADF7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007C68D9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5C3A42A8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14.</w:t>
            </w:r>
          </w:p>
        </w:tc>
        <w:tc>
          <w:tcPr>
            <w:tcW w:w="1428" w:type="dxa"/>
            <w:shd w:val="clear" w:color="auto" w:fill="auto"/>
          </w:tcPr>
          <w:p w14:paraId="421C218A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4C3F844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3BC3374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4B2D105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1AD98AA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26A87AA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2876915E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67B3932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6F21D88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10CFB527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3FCEEA21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15.</w:t>
            </w:r>
          </w:p>
        </w:tc>
        <w:tc>
          <w:tcPr>
            <w:tcW w:w="1428" w:type="dxa"/>
            <w:shd w:val="clear" w:color="auto" w:fill="auto"/>
          </w:tcPr>
          <w:p w14:paraId="7FF8CEA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071CB9B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740E057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58F55BF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57D6A8CA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611629D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2A5022D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5F55E7C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7DAA7ECF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4FAB0BB1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0B6546A7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16.</w:t>
            </w:r>
          </w:p>
        </w:tc>
        <w:tc>
          <w:tcPr>
            <w:tcW w:w="1428" w:type="dxa"/>
            <w:shd w:val="clear" w:color="auto" w:fill="auto"/>
          </w:tcPr>
          <w:p w14:paraId="475431F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040D742D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132E929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7CBAF6E2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2B9E2D3F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6E3A8826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568617D5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714D344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39DC335B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tr w:rsidR="002F6B41" w:rsidRPr="002F6B41" w14:paraId="308A048A" w14:textId="77777777" w:rsidTr="00537F12">
        <w:trPr>
          <w:trHeight w:val="483"/>
        </w:trPr>
        <w:tc>
          <w:tcPr>
            <w:tcW w:w="699" w:type="dxa"/>
            <w:shd w:val="clear" w:color="auto" w:fill="auto"/>
          </w:tcPr>
          <w:p w14:paraId="6FEC52C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17.</w:t>
            </w:r>
          </w:p>
        </w:tc>
        <w:tc>
          <w:tcPr>
            <w:tcW w:w="1428" w:type="dxa"/>
            <w:shd w:val="clear" w:color="auto" w:fill="auto"/>
          </w:tcPr>
          <w:p w14:paraId="58306F16" w14:textId="77777777" w:rsidR="002F6B41" w:rsidRPr="002F6B41" w:rsidRDefault="002F6B41" w:rsidP="00537F12">
            <w:pPr>
              <w:ind w:right="-2"/>
              <w:jc w:val="both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Dr. V. Mačeka, Požega</w:t>
            </w:r>
          </w:p>
        </w:tc>
        <w:tc>
          <w:tcPr>
            <w:tcW w:w="567" w:type="dxa"/>
          </w:tcPr>
          <w:p w14:paraId="55229441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A9E65B8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14,00</w:t>
            </w:r>
          </w:p>
        </w:tc>
        <w:tc>
          <w:tcPr>
            <w:tcW w:w="708" w:type="dxa"/>
          </w:tcPr>
          <w:p w14:paraId="19B1111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II.</w:t>
            </w:r>
          </w:p>
        </w:tc>
        <w:tc>
          <w:tcPr>
            <w:tcW w:w="1843" w:type="dxa"/>
          </w:tcPr>
          <w:p w14:paraId="38E9A9F9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1,33</w:t>
            </w:r>
          </w:p>
          <w:p w14:paraId="772A90A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10,02 kuna prema fiksnom tečaju konverzije 7,53450</w:t>
            </w:r>
          </w:p>
        </w:tc>
        <w:tc>
          <w:tcPr>
            <w:tcW w:w="1701" w:type="dxa"/>
          </w:tcPr>
          <w:p w14:paraId="36FBE5F4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18,62</w:t>
            </w:r>
          </w:p>
          <w:p w14:paraId="78B19D93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u protuvrijednosti 140,29 kuna prema fiksnom tečaju konverzije 7,53450</w:t>
            </w:r>
          </w:p>
        </w:tc>
        <w:tc>
          <w:tcPr>
            <w:tcW w:w="1843" w:type="dxa"/>
          </w:tcPr>
          <w:p w14:paraId="50F70BBC" w14:textId="77777777" w:rsidR="002F6B41" w:rsidRPr="002F6B41" w:rsidRDefault="002F6B41" w:rsidP="00537F12">
            <w:pPr>
              <w:ind w:right="-2"/>
              <w:jc w:val="center"/>
              <w:rPr>
                <w:b w:val="0"/>
                <w:bCs/>
                <w:sz w:val="18"/>
                <w:szCs w:val="18"/>
                <w:lang w:val="hr-HR"/>
              </w:rPr>
            </w:pPr>
            <w:r w:rsidRPr="002F6B41">
              <w:rPr>
                <w:b w:val="0"/>
                <w:bCs/>
                <w:sz w:val="18"/>
                <w:szCs w:val="18"/>
                <w:lang w:val="hr-HR"/>
              </w:rPr>
              <w:t>Garaža- potrebna adaptacija</w:t>
            </w:r>
          </w:p>
        </w:tc>
      </w:tr>
      <w:bookmarkEnd w:id="2"/>
    </w:tbl>
    <w:p w14:paraId="69E71D3A" w14:textId="77777777" w:rsidR="0028530B" w:rsidRPr="002F6B41" w:rsidRDefault="0028530B" w:rsidP="0028530B">
      <w:pPr>
        <w:ind w:right="50"/>
        <w:jc w:val="both"/>
        <w:rPr>
          <w:b w:val="0"/>
          <w:szCs w:val="24"/>
          <w:lang w:val="hr-HR"/>
        </w:rPr>
      </w:pPr>
    </w:p>
    <w:p w14:paraId="62592BA9" w14:textId="2B465747" w:rsidR="006A57A5" w:rsidRPr="002F6B41" w:rsidRDefault="006A57A5" w:rsidP="006A57A5">
      <w:pPr>
        <w:pStyle w:val="Tijeloteksta2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II.</w:t>
      </w:r>
      <w:r w:rsidRPr="002F6B41">
        <w:rPr>
          <w:b w:val="0"/>
          <w:sz w:val="22"/>
          <w:szCs w:val="22"/>
          <w:lang w:val="hr-HR"/>
        </w:rPr>
        <w:tab/>
        <w:t>NATJEČAJ SE PROVODI usmenim javnim nadmetanjem - licitacijom.</w:t>
      </w:r>
      <w:r w:rsidR="00BE1A11" w:rsidRPr="002F6B41">
        <w:rPr>
          <w:b w:val="0"/>
          <w:sz w:val="22"/>
          <w:szCs w:val="22"/>
          <w:lang w:val="hr-HR"/>
        </w:rPr>
        <w:t xml:space="preserve"> </w:t>
      </w:r>
    </w:p>
    <w:p w14:paraId="11ECDA53" w14:textId="77777777" w:rsidR="006A57A5" w:rsidRPr="002F6B41" w:rsidRDefault="006A57A5" w:rsidP="006A57A5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Licitaciju provodi Povjerenstvo za zakup poslovnih prostora</w:t>
      </w:r>
      <w:r w:rsidR="00A704C1" w:rsidRPr="002F6B41">
        <w:rPr>
          <w:b w:val="0"/>
          <w:sz w:val="22"/>
          <w:szCs w:val="22"/>
          <w:lang w:val="hr-HR"/>
        </w:rPr>
        <w:t xml:space="preserve"> i garaža</w:t>
      </w:r>
      <w:r w:rsidRPr="002F6B41">
        <w:rPr>
          <w:b w:val="0"/>
          <w:sz w:val="22"/>
          <w:szCs w:val="22"/>
          <w:lang w:val="hr-HR"/>
        </w:rPr>
        <w:t xml:space="preserve"> </w:t>
      </w:r>
      <w:r w:rsidR="00A704C1" w:rsidRPr="002F6B41">
        <w:rPr>
          <w:b w:val="0"/>
          <w:sz w:val="22"/>
          <w:szCs w:val="22"/>
          <w:lang w:val="hr-HR"/>
        </w:rPr>
        <w:t>u vlasništvu Grada Požege</w:t>
      </w:r>
    </w:p>
    <w:p w14:paraId="46805328" w14:textId="77777777" w:rsidR="006A57A5" w:rsidRPr="002F6B41" w:rsidRDefault="006A57A5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</w:p>
    <w:p w14:paraId="4402F76E" w14:textId="448EFC16" w:rsidR="006A57A5" w:rsidRPr="002F6B41" w:rsidRDefault="006A57A5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I</w:t>
      </w:r>
      <w:r w:rsidR="002F6B41" w:rsidRPr="002F6B41">
        <w:rPr>
          <w:b w:val="0"/>
          <w:sz w:val="22"/>
          <w:szCs w:val="22"/>
          <w:lang w:val="hr-HR"/>
        </w:rPr>
        <w:t>II</w:t>
      </w:r>
      <w:r w:rsidRPr="002F6B41">
        <w:rPr>
          <w:b w:val="0"/>
          <w:sz w:val="22"/>
          <w:szCs w:val="22"/>
          <w:lang w:val="hr-HR"/>
        </w:rPr>
        <w:t>.</w:t>
      </w:r>
      <w:r w:rsidRPr="002F6B41">
        <w:rPr>
          <w:b w:val="0"/>
          <w:sz w:val="22"/>
          <w:szCs w:val="22"/>
          <w:lang w:val="hr-HR"/>
        </w:rPr>
        <w:tab/>
        <w:t>PRAVO SUDJELOVANJA NA NATJEČAJU imaju</w:t>
      </w:r>
      <w:r w:rsidR="00A704C1" w:rsidRPr="002F6B41">
        <w:rPr>
          <w:b w:val="0"/>
          <w:sz w:val="22"/>
          <w:szCs w:val="22"/>
          <w:lang w:val="hr-HR"/>
        </w:rPr>
        <w:t xml:space="preserve"> </w:t>
      </w:r>
      <w:r w:rsidRPr="002F6B41">
        <w:rPr>
          <w:b w:val="0"/>
          <w:sz w:val="22"/>
          <w:szCs w:val="22"/>
          <w:lang w:val="hr-HR"/>
        </w:rPr>
        <w:t>fizičke osobe</w:t>
      </w:r>
      <w:r w:rsidR="001C0F74" w:rsidRPr="002F6B41">
        <w:rPr>
          <w:b w:val="0"/>
          <w:sz w:val="22"/>
          <w:szCs w:val="22"/>
          <w:lang w:val="hr-HR"/>
        </w:rPr>
        <w:t>,</w:t>
      </w:r>
      <w:r w:rsidRPr="002F6B41">
        <w:rPr>
          <w:b w:val="0"/>
          <w:sz w:val="22"/>
          <w:szCs w:val="22"/>
          <w:lang w:val="hr-HR"/>
        </w:rPr>
        <w:t xml:space="preserve"> državljani Republike Hrvatske ili pravne osobe registrirane u Republici Hrvatskoj, uz uvjet da su podmirile obveze prema </w:t>
      </w:r>
      <w:r w:rsidR="000E2324" w:rsidRPr="002F6B41">
        <w:rPr>
          <w:b w:val="0"/>
          <w:sz w:val="22"/>
          <w:szCs w:val="22"/>
          <w:lang w:val="hr-HR"/>
        </w:rPr>
        <w:t>p</w:t>
      </w:r>
      <w:r w:rsidRPr="002F6B41">
        <w:rPr>
          <w:b w:val="0"/>
          <w:sz w:val="22"/>
          <w:szCs w:val="22"/>
          <w:lang w:val="hr-HR"/>
        </w:rPr>
        <w:t>roračunu Grada Požege</w:t>
      </w:r>
      <w:r w:rsidR="001C0F74" w:rsidRPr="002F6B41">
        <w:rPr>
          <w:b w:val="0"/>
          <w:sz w:val="22"/>
          <w:szCs w:val="22"/>
          <w:lang w:val="hr-HR"/>
        </w:rPr>
        <w:t xml:space="preserve"> i</w:t>
      </w:r>
      <w:r w:rsidRPr="002F6B41">
        <w:rPr>
          <w:b w:val="0"/>
          <w:sz w:val="22"/>
          <w:szCs w:val="22"/>
          <w:lang w:val="hr-HR"/>
        </w:rPr>
        <w:t xml:space="preserve"> </w:t>
      </w:r>
      <w:r w:rsidR="000E2324" w:rsidRPr="002F6B41">
        <w:rPr>
          <w:b w:val="0"/>
          <w:sz w:val="22"/>
          <w:szCs w:val="22"/>
          <w:lang w:val="hr-HR"/>
        </w:rPr>
        <w:t>p</w:t>
      </w:r>
      <w:r w:rsidRPr="002F6B41">
        <w:rPr>
          <w:b w:val="0"/>
          <w:sz w:val="22"/>
          <w:szCs w:val="22"/>
          <w:lang w:val="hr-HR"/>
        </w:rPr>
        <w:t xml:space="preserve">roračunu Republike Hrvatske. </w:t>
      </w:r>
    </w:p>
    <w:p w14:paraId="40DAFEE4" w14:textId="77777777" w:rsidR="006A57A5" w:rsidRPr="002F6B41" w:rsidRDefault="006A57A5" w:rsidP="00147CEF">
      <w:pPr>
        <w:pStyle w:val="Tijeloteksta-uvlaka2"/>
        <w:ind w:firstLine="708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lastRenderedPageBreak/>
        <w:t xml:space="preserve">Za sudjelovanje </w:t>
      </w:r>
      <w:r w:rsidR="00A704C1" w:rsidRPr="002F6B41">
        <w:rPr>
          <w:b w:val="0"/>
          <w:sz w:val="22"/>
          <w:szCs w:val="22"/>
          <w:lang w:val="hr-HR"/>
        </w:rPr>
        <w:t>na</w:t>
      </w:r>
      <w:r w:rsidRPr="002F6B41">
        <w:rPr>
          <w:b w:val="0"/>
          <w:sz w:val="22"/>
          <w:szCs w:val="22"/>
          <w:lang w:val="hr-HR"/>
        </w:rPr>
        <w:t xml:space="preserve"> javnom natječaju obvezno je izvršiti uplatu jamčevine u visini </w:t>
      </w:r>
      <w:r w:rsidR="00A704C1" w:rsidRPr="002F6B41">
        <w:rPr>
          <w:b w:val="0"/>
          <w:sz w:val="22"/>
          <w:szCs w:val="22"/>
          <w:lang w:val="hr-HR"/>
        </w:rPr>
        <w:t xml:space="preserve">ukupnog </w:t>
      </w:r>
      <w:r w:rsidR="007E3CFB" w:rsidRPr="002F6B41">
        <w:rPr>
          <w:b w:val="0"/>
          <w:sz w:val="22"/>
          <w:szCs w:val="22"/>
          <w:lang w:val="hr-HR"/>
        </w:rPr>
        <w:t xml:space="preserve">početnog iznosa </w:t>
      </w:r>
      <w:r w:rsidRPr="002F6B41">
        <w:rPr>
          <w:b w:val="0"/>
          <w:sz w:val="22"/>
          <w:szCs w:val="22"/>
          <w:lang w:val="hr-HR"/>
        </w:rPr>
        <w:t>mjesečne zakupnine za garažu za koju se natječe, na IBAN Grada Požege broj: HR8123600001835100008,  s pozivom na broj: HR68  7706-OIB</w:t>
      </w:r>
      <w:r w:rsidR="000A5F5F" w:rsidRPr="002F6B41">
        <w:rPr>
          <w:b w:val="0"/>
          <w:sz w:val="22"/>
          <w:szCs w:val="22"/>
          <w:lang w:val="hr-HR"/>
        </w:rPr>
        <w:t xml:space="preserve"> </w:t>
      </w:r>
      <w:r w:rsidR="00147CEF">
        <w:rPr>
          <w:b w:val="0"/>
          <w:sz w:val="22"/>
          <w:szCs w:val="22"/>
          <w:lang w:val="hr-HR"/>
        </w:rPr>
        <w:t>(</w:t>
      </w:r>
      <w:r w:rsidR="000A5F5F" w:rsidRPr="002F6B41">
        <w:rPr>
          <w:b w:val="0"/>
          <w:sz w:val="22"/>
          <w:szCs w:val="22"/>
          <w:lang w:val="hr-HR"/>
        </w:rPr>
        <w:t>u opis plaćanja obavezno navesti redni broj garaže</w:t>
      </w:r>
      <w:r w:rsidR="00147CEF">
        <w:rPr>
          <w:b w:val="0"/>
          <w:sz w:val="22"/>
          <w:szCs w:val="22"/>
          <w:lang w:val="hr-HR"/>
        </w:rPr>
        <w:t xml:space="preserve"> za koju se natječe)</w:t>
      </w:r>
      <w:r w:rsidR="000A5F5F" w:rsidRPr="002F6B41">
        <w:rPr>
          <w:b w:val="0"/>
          <w:sz w:val="22"/>
          <w:szCs w:val="22"/>
          <w:lang w:val="hr-HR"/>
        </w:rPr>
        <w:t>.</w:t>
      </w:r>
    </w:p>
    <w:p w14:paraId="2C71590E" w14:textId="77777777" w:rsidR="002B7A27" w:rsidRPr="002F6B41" w:rsidRDefault="002B7A27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</w:p>
    <w:p w14:paraId="13723AF7" w14:textId="77777777" w:rsidR="001D2599" w:rsidRPr="002F6B41" w:rsidRDefault="00E05CF1" w:rsidP="00A704C1">
      <w:pPr>
        <w:ind w:firstLine="708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Pravo sudjelovanja na licitaciji imaju sve fizičke i pravne osobe uz uvjet da su podmirile obveze prema državnom proračunu</w:t>
      </w:r>
      <w:r w:rsidR="001C0F74" w:rsidRPr="002F6B41">
        <w:rPr>
          <w:b w:val="0"/>
          <w:sz w:val="22"/>
          <w:szCs w:val="22"/>
          <w:lang w:val="hr-HR"/>
        </w:rPr>
        <w:t>, a u</w:t>
      </w:r>
      <w:r w:rsidRPr="002F6B41">
        <w:rPr>
          <w:b w:val="0"/>
          <w:sz w:val="22"/>
          <w:szCs w:val="22"/>
          <w:lang w:val="hr-HR"/>
        </w:rPr>
        <w:t xml:space="preserve"> trenutku sklapanja ugovora o kupoprodaji</w:t>
      </w:r>
      <w:r w:rsidR="007C322D" w:rsidRPr="002F6B41">
        <w:rPr>
          <w:b w:val="0"/>
          <w:sz w:val="22"/>
          <w:szCs w:val="22"/>
          <w:lang w:val="hr-HR"/>
        </w:rPr>
        <w:t>,</w:t>
      </w:r>
      <w:r w:rsidRPr="002F6B41">
        <w:rPr>
          <w:b w:val="0"/>
          <w:sz w:val="22"/>
          <w:szCs w:val="22"/>
          <w:lang w:val="hr-HR"/>
        </w:rPr>
        <w:t xml:space="preserve"> najpovoljniji ponuditelj ne smije imati duga </w:t>
      </w:r>
      <w:r w:rsidR="001C0F74" w:rsidRPr="002F6B41">
        <w:rPr>
          <w:b w:val="0"/>
          <w:sz w:val="22"/>
          <w:szCs w:val="22"/>
          <w:lang w:val="hr-HR"/>
        </w:rPr>
        <w:t xml:space="preserve">ni </w:t>
      </w:r>
      <w:r w:rsidRPr="002F6B41">
        <w:rPr>
          <w:b w:val="0"/>
          <w:sz w:val="22"/>
          <w:szCs w:val="22"/>
          <w:lang w:val="hr-HR"/>
        </w:rPr>
        <w:t>prema proračunu Grada Požege.</w:t>
      </w:r>
      <w:r w:rsidR="00A704C1" w:rsidRPr="002F6B41">
        <w:rPr>
          <w:b w:val="0"/>
          <w:sz w:val="22"/>
          <w:szCs w:val="22"/>
          <w:lang w:val="hr-HR"/>
        </w:rPr>
        <w:t xml:space="preserve"> </w:t>
      </w:r>
      <w:r w:rsidR="001D2599" w:rsidRPr="002F6B41">
        <w:rPr>
          <w:b w:val="0"/>
          <w:sz w:val="22"/>
          <w:szCs w:val="22"/>
          <w:lang w:val="hr-HR"/>
        </w:rPr>
        <w:t>Na javnom natječaju ne može sudjelovati</w:t>
      </w:r>
      <w:r w:rsidRPr="002F6B41">
        <w:rPr>
          <w:b w:val="0"/>
          <w:sz w:val="22"/>
          <w:szCs w:val="22"/>
          <w:lang w:val="hr-HR"/>
        </w:rPr>
        <w:t xml:space="preserve"> </w:t>
      </w:r>
      <w:r w:rsidR="001D2599" w:rsidRPr="002F6B41">
        <w:rPr>
          <w:b w:val="0"/>
          <w:sz w:val="22"/>
          <w:szCs w:val="22"/>
          <w:lang w:val="hr-HR"/>
        </w:rPr>
        <w:t xml:space="preserve">fizička ili pravna osoba koja je u sudskom ili ovršnom postupku s Gradom Požega po osnovi korištenja poslovnog prostora </w:t>
      </w:r>
      <w:r w:rsidR="000E2324" w:rsidRPr="002F6B41">
        <w:rPr>
          <w:b w:val="0"/>
          <w:sz w:val="22"/>
          <w:szCs w:val="22"/>
          <w:lang w:val="hr-HR"/>
        </w:rPr>
        <w:t xml:space="preserve">ili </w:t>
      </w:r>
      <w:r w:rsidR="002B7A27" w:rsidRPr="002F6B41">
        <w:rPr>
          <w:b w:val="0"/>
          <w:sz w:val="22"/>
          <w:szCs w:val="22"/>
          <w:lang w:val="hr-HR"/>
        </w:rPr>
        <w:t xml:space="preserve">garaže </w:t>
      </w:r>
      <w:r w:rsidR="001D2599" w:rsidRPr="002F6B41">
        <w:rPr>
          <w:b w:val="0"/>
          <w:sz w:val="22"/>
          <w:szCs w:val="22"/>
          <w:lang w:val="hr-HR"/>
        </w:rPr>
        <w:t>u vlasništvu Grada Požege.</w:t>
      </w:r>
    </w:p>
    <w:p w14:paraId="204CD725" w14:textId="77777777" w:rsidR="00E05CF1" w:rsidRPr="002F6B41" w:rsidRDefault="00E05CF1" w:rsidP="00FC4BFD">
      <w:pPr>
        <w:jc w:val="both"/>
        <w:rPr>
          <w:b w:val="0"/>
          <w:sz w:val="22"/>
          <w:szCs w:val="22"/>
          <w:lang w:val="hr-HR"/>
        </w:rPr>
      </w:pPr>
    </w:p>
    <w:p w14:paraId="3EE66FDF" w14:textId="77777777" w:rsidR="00E05CF1" w:rsidRPr="002F6B41" w:rsidRDefault="00E05CF1" w:rsidP="00E05CF1">
      <w:pPr>
        <w:ind w:firstLine="708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Prijava </w:t>
      </w:r>
      <w:bookmarkStart w:id="3" w:name="_Hlk123804937"/>
      <w:r w:rsidRPr="002F6B41">
        <w:rPr>
          <w:b w:val="0"/>
          <w:sz w:val="22"/>
          <w:szCs w:val="22"/>
          <w:lang w:val="hr-HR"/>
        </w:rPr>
        <w:t xml:space="preserve">za sudjelovanje na javnom natječaju </w:t>
      </w:r>
      <w:bookmarkEnd w:id="3"/>
      <w:r w:rsidRPr="002F6B41">
        <w:rPr>
          <w:b w:val="0"/>
          <w:sz w:val="22"/>
          <w:szCs w:val="22"/>
          <w:lang w:val="hr-HR"/>
        </w:rPr>
        <w:t xml:space="preserve">mora sadržavati: </w:t>
      </w:r>
    </w:p>
    <w:p w14:paraId="295E9827" w14:textId="77777777" w:rsidR="00E05CF1" w:rsidRPr="002F6B41" w:rsidRDefault="00E05CF1" w:rsidP="00E05CF1">
      <w:pPr>
        <w:ind w:left="993" w:hanging="284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-</w:t>
      </w:r>
      <w:r w:rsidRPr="002F6B41">
        <w:rPr>
          <w:b w:val="0"/>
          <w:sz w:val="22"/>
          <w:szCs w:val="22"/>
          <w:lang w:val="hr-HR"/>
        </w:rPr>
        <w:tab/>
        <w:t>dokaz o uplaćenoj jamčevini</w:t>
      </w:r>
    </w:p>
    <w:p w14:paraId="2CFFD75A" w14:textId="77777777" w:rsidR="00E05CF1" w:rsidRPr="002F6B41" w:rsidRDefault="00E05CF1" w:rsidP="00E05CF1">
      <w:pPr>
        <w:ind w:left="993" w:hanging="284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-</w:t>
      </w:r>
      <w:r w:rsidRPr="002F6B41">
        <w:rPr>
          <w:b w:val="0"/>
          <w:sz w:val="22"/>
          <w:szCs w:val="22"/>
          <w:lang w:val="hr-HR"/>
        </w:rPr>
        <w:tab/>
        <w:t>potvrdu o nepostojanju duga prema državnom proračunu</w:t>
      </w:r>
      <w:r w:rsidR="00A704C1" w:rsidRPr="002F6B41">
        <w:rPr>
          <w:b w:val="0"/>
          <w:sz w:val="22"/>
          <w:szCs w:val="22"/>
          <w:lang w:val="hr-HR"/>
        </w:rPr>
        <w:t xml:space="preserve"> (</w:t>
      </w:r>
      <w:r w:rsidR="00120936" w:rsidRPr="002F6B41">
        <w:rPr>
          <w:b w:val="0"/>
          <w:sz w:val="22"/>
          <w:szCs w:val="22"/>
          <w:lang w:val="hr-HR"/>
        </w:rPr>
        <w:t xml:space="preserve">ne starija od </w:t>
      </w:r>
      <w:r w:rsidR="001C0F74" w:rsidRPr="002F6B41">
        <w:rPr>
          <w:b w:val="0"/>
          <w:sz w:val="22"/>
          <w:szCs w:val="22"/>
          <w:lang w:val="hr-HR"/>
        </w:rPr>
        <w:t>mjesec dana</w:t>
      </w:r>
      <w:r w:rsidR="00A704C1" w:rsidRPr="002F6B41">
        <w:rPr>
          <w:b w:val="0"/>
          <w:sz w:val="22"/>
          <w:szCs w:val="22"/>
          <w:lang w:val="hr-HR"/>
        </w:rPr>
        <w:t>)</w:t>
      </w:r>
    </w:p>
    <w:p w14:paraId="6DF56099" w14:textId="77777777" w:rsidR="00E05CF1" w:rsidRPr="002F6B41" w:rsidRDefault="00E05CF1" w:rsidP="00E05CF1">
      <w:pPr>
        <w:ind w:left="993" w:hanging="284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-</w:t>
      </w:r>
      <w:r w:rsidRPr="002F6B41">
        <w:rPr>
          <w:b w:val="0"/>
          <w:sz w:val="22"/>
          <w:szCs w:val="22"/>
          <w:lang w:val="hr-HR"/>
        </w:rPr>
        <w:tab/>
        <w:t>presliku osobne iskaznice ukoliko je ponuditelj fizička osoba</w:t>
      </w:r>
    </w:p>
    <w:p w14:paraId="7987C3AA" w14:textId="77777777" w:rsidR="00E05CF1" w:rsidRPr="002F6B41" w:rsidRDefault="00E05CF1" w:rsidP="00E05CF1">
      <w:pPr>
        <w:ind w:left="993" w:hanging="284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-</w:t>
      </w:r>
      <w:r w:rsidRPr="002F6B41">
        <w:rPr>
          <w:b w:val="0"/>
          <w:sz w:val="22"/>
          <w:szCs w:val="22"/>
          <w:lang w:val="hr-HR"/>
        </w:rPr>
        <w:tab/>
        <w:t xml:space="preserve">presliku izvatka iz sudskog registra za pravne osobe </w:t>
      </w:r>
    </w:p>
    <w:p w14:paraId="686A5B26" w14:textId="77777777" w:rsidR="00E05CF1" w:rsidRPr="002F6B41" w:rsidRDefault="00E05CF1" w:rsidP="00E05CF1">
      <w:pPr>
        <w:ind w:left="993" w:hanging="284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-</w:t>
      </w:r>
      <w:r w:rsidRPr="002F6B41">
        <w:rPr>
          <w:b w:val="0"/>
          <w:sz w:val="22"/>
          <w:szCs w:val="22"/>
          <w:lang w:val="hr-HR"/>
        </w:rPr>
        <w:tab/>
        <w:t>broj tekućeg računa za fizičke osobe odnosno žiro-račun za pravne i fizičke osobe koje obavljaju samostalnu djelatnost, u slučaju povrata jamčevine.</w:t>
      </w:r>
    </w:p>
    <w:p w14:paraId="5337AD86" w14:textId="77777777" w:rsidR="006A57A5" w:rsidRPr="002F6B41" w:rsidRDefault="006A57A5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</w:p>
    <w:p w14:paraId="1A08DD07" w14:textId="196030FB" w:rsidR="006A57A5" w:rsidRPr="002F6B41" w:rsidRDefault="002F6B41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I</w:t>
      </w:r>
      <w:r w:rsidR="006A57A5" w:rsidRPr="002F6B41">
        <w:rPr>
          <w:b w:val="0"/>
          <w:sz w:val="22"/>
          <w:szCs w:val="22"/>
          <w:lang w:val="hr-HR"/>
        </w:rPr>
        <w:t xml:space="preserve">V. </w:t>
      </w:r>
      <w:r w:rsidR="006A57A5" w:rsidRPr="002F6B41">
        <w:rPr>
          <w:b w:val="0"/>
          <w:sz w:val="22"/>
          <w:szCs w:val="22"/>
          <w:lang w:val="hr-HR"/>
        </w:rPr>
        <w:tab/>
        <w:t>Prijava se podnosi u zatvorenoj omotnici, na adresu: Grad Požega, Trg Sv. Trojstva 1, 34000 Požega, s naznakom „NE OTVARATI – PRIJAVA NA LICITACIJU ZA GARAŽU POD REDNIM BROJEM ___“.</w:t>
      </w:r>
    </w:p>
    <w:p w14:paraId="611405DF" w14:textId="77777777" w:rsidR="006A57A5" w:rsidRPr="002F6B41" w:rsidRDefault="006A57A5" w:rsidP="006A57A5">
      <w:pPr>
        <w:pStyle w:val="Tijeloteksta-uvlaka2"/>
        <w:ind w:firstLine="0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Prijava se </w:t>
      </w:r>
      <w:r w:rsidR="00A704C1" w:rsidRPr="002F6B41">
        <w:rPr>
          <w:b w:val="0"/>
          <w:sz w:val="22"/>
          <w:szCs w:val="22"/>
          <w:lang w:val="hr-HR"/>
        </w:rPr>
        <w:t xml:space="preserve">može </w:t>
      </w:r>
      <w:r w:rsidRPr="002F6B41">
        <w:rPr>
          <w:b w:val="0"/>
          <w:sz w:val="22"/>
          <w:szCs w:val="22"/>
          <w:lang w:val="hr-HR"/>
        </w:rPr>
        <w:t>dostaviti</w:t>
      </w:r>
      <w:r w:rsidR="00A704C1" w:rsidRPr="002F6B41">
        <w:rPr>
          <w:b w:val="0"/>
          <w:sz w:val="22"/>
          <w:szCs w:val="22"/>
          <w:lang w:val="hr-HR"/>
        </w:rPr>
        <w:t xml:space="preserve"> i</w:t>
      </w:r>
      <w:r w:rsidRPr="002F6B41">
        <w:rPr>
          <w:b w:val="0"/>
          <w:sz w:val="22"/>
          <w:szCs w:val="22"/>
          <w:lang w:val="hr-HR"/>
        </w:rPr>
        <w:t xml:space="preserve"> osobno u pisarnicu Grada Požege, Trg Sv. Trojstva 1, 34000 Požega ili </w:t>
      </w:r>
      <w:r w:rsidR="00FF7150" w:rsidRPr="002F6B41">
        <w:rPr>
          <w:b w:val="0"/>
          <w:sz w:val="22"/>
          <w:szCs w:val="22"/>
          <w:lang w:val="hr-HR"/>
        </w:rPr>
        <w:t>putem pošte najkasnije</w:t>
      </w:r>
      <w:r w:rsidR="00767CF2" w:rsidRPr="002F6B41">
        <w:rPr>
          <w:b w:val="0"/>
          <w:sz w:val="22"/>
          <w:szCs w:val="22"/>
          <w:lang w:val="hr-HR"/>
        </w:rPr>
        <w:t xml:space="preserve"> dana </w:t>
      </w:r>
      <w:r w:rsidR="00767CF2" w:rsidRPr="002F6B41">
        <w:rPr>
          <w:bCs/>
          <w:sz w:val="22"/>
          <w:szCs w:val="22"/>
          <w:lang w:val="hr-HR"/>
        </w:rPr>
        <w:t>20. listopada</w:t>
      </w:r>
      <w:r w:rsidR="00FF7150" w:rsidRPr="002F6B41">
        <w:rPr>
          <w:bCs/>
          <w:sz w:val="22"/>
          <w:szCs w:val="22"/>
          <w:lang w:val="hr-HR"/>
        </w:rPr>
        <w:t xml:space="preserve"> 202</w:t>
      </w:r>
      <w:r w:rsidR="00801CC7" w:rsidRPr="002F6B41">
        <w:rPr>
          <w:bCs/>
          <w:sz w:val="22"/>
          <w:szCs w:val="22"/>
          <w:lang w:val="hr-HR"/>
        </w:rPr>
        <w:t>3</w:t>
      </w:r>
      <w:r w:rsidR="00FF7150" w:rsidRPr="002F6B41">
        <w:rPr>
          <w:b w:val="0"/>
          <w:sz w:val="22"/>
          <w:szCs w:val="22"/>
          <w:lang w:val="hr-HR"/>
        </w:rPr>
        <w:t>. godine.</w:t>
      </w:r>
      <w:r w:rsidRPr="002F6B41">
        <w:rPr>
          <w:b w:val="0"/>
          <w:sz w:val="22"/>
          <w:szCs w:val="22"/>
          <w:lang w:val="hr-HR"/>
        </w:rPr>
        <w:t xml:space="preserve">  </w:t>
      </w:r>
    </w:p>
    <w:p w14:paraId="58321BEB" w14:textId="77777777" w:rsidR="001D2599" w:rsidRPr="002F6B41" w:rsidRDefault="001D2599" w:rsidP="001D2599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Otvaranje pristiglih prijava Povjerenstvo obavlja prije početka licitacije prema redoslijedu zaprimanja prijava te utvrđuje da li udovoljavaju uvjetima objavljenim u javnom natječaju</w:t>
      </w:r>
      <w:r w:rsidR="00A704C1" w:rsidRPr="002F6B41">
        <w:rPr>
          <w:b w:val="0"/>
          <w:sz w:val="22"/>
          <w:szCs w:val="22"/>
          <w:lang w:val="hr-HR"/>
        </w:rPr>
        <w:t>.</w:t>
      </w:r>
    </w:p>
    <w:p w14:paraId="1565F365" w14:textId="77777777" w:rsidR="003138A4" w:rsidRPr="002F6B41" w:rsidRDefault="003138A4" w:rsidP="001D2599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Povjerenstvo obavlja sve predradnje i </w:t>
      </w:r>
      <w:r w:rsidR="00A704C1" w:rsidRPr="002F6B41">
        <w:rPr>
          <w:b w:val="0"/>
          <w:sz w:val="22"/>
          <w:szCs w:val="22"/>
          <w:lang w:val="hr-HR"/>
        </w:rPr>
        <w:t xml:space="preserve">provodi </w:t>
      </w:r>
      <w:r w:rsidRPr="002F6B41">
        <w:rPr>
          <w:b w:val="0"/>
          <w:sz w:val="22"/>
          <w:szCs w:val="22"/>
          <w:lang w:val="hr-HR"/>
        </w:rPr>
        <w:t>postupak licitacije.</w:t>
      </w:r>
    </w:p>
    <w:p w14:paraId="03372830" w14:textId="77777777" w:rsidR="001D2599" w:rsidRPr="002F6B41" w:rsidRDefault="001D2599" w:rsidP="001D2599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Usmeno se licitira na način da natjecatelj</w:t>
      </w:r>
      <w:r w:rsidR="007C322D" w:rsidRPr="002F6B41">
        <w:rPr>
          <w:b w:val="0"/>
          <w:sz w:val="22"/>
          <w:szCs w:val="22"/>
          <w:lang w:val="hr-HR"/>
        </w:rPr>
        <w:t>i</w:t>
      </w:r>
      <w:r w:rsidRPr="002F6B41">
        <w:rPr>
          <w:b w:val="0"/>
          <w:sz w:val="22"/>
          <w:szCs w:val="22"/>
          <w:lang w:val="hr-HR"/>
        </w:rPr>
        <w:t xml:space="preserve"> usmeno, jedan po jedan, iznose u zapisnik svoje ponude, s tim da početna isklična ponu</w:t>
      </w:r>
      <w:r w:rsidR="00A704C1" w:rsidRPr="002F6B41">
        <w:rPr>
          <w:b w:val="0"/>
          <w:sz w:val="22"/>
          <w:szCs w:val="22"/>
          <w:lang w:val="hr-HR"/>
        </w:rPr>
        <w:t>đena</w:t>
      </w:r>
      <w:r w:rsidRPr="002F6B41">
        <w:rPr>
          <w:b w:val="0"/>
          <w:sz w:val="22"/>
          <w:szCs w:val="22"/>
          <w:lang w:val="hr-HR"/>
        </w:rPr>
        <w:t xml:space="preserve"> zakupnin</w:t>
      </w:r>
      <w:r w:rsidR="00A704C1" w:rsidRPr="002F6B41">
        <w:rPr>
          <w:b w:val="0"/>
          <w:sz w:val="22"/>
          <w:szCs w:val="22"/>
          <w:lang w:val="hr-HR"/>
        </w:rPr>
        <w:t>a</w:t>
      </w:r>
      <w:r w:rsidRPr="002F6B41">
        <w:rPr>
          <w:b w:val="0"/>
          <w:sz w:val="22"/>
          <w:szCs w:val="22"/>
          <w:lang w:val="hr-HR"/>
        </w:rPr>
        <w:t xml:space="preserve"> ne može biti niža od početnog iznosa zakupnine objavljenog u javnom natječaju, a isti natjecatelj ne može isticati ponudu dva puta uzastopno. </w:t>
      </w:r>
    </w:p>
    <w:p w14:paraId="760D5947" w14:textId="77777777" w:rsidR="001D2599" w:rsidRPr="002F6B41" w:rsidRDefault="001D2599" w:rsidP="001D2599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Nakon što svi natjecatelji iskažu svoje ponude u jednom ili više iskličnih krugova, Povjerenstvo proglašava najpovoljnijeg natjecatelja koji je ponudio najviši iznos zakupnine</w:t>
      </w:r>
      <w:r w:rsidR="000E2324" w:rsidRPr="002F6B41">
        <w:rPr>
          <w:b w:val="0"/>
          <w:sz w:val="22"/>
          <w:szCs w:val="22"/>
          <w:lang w:val="hr-HR"/>
        </w:rPr>
        <w:t>.</w:t>
      </w:r>
    </w:p>
    <w:p w14:paraId="79270090" w14:textId="77777777" w:rsidR="001D2599" w:rsidRPr="002F6B41" w:rsidRDefault="001D2599" w:rsidP="009A61B4">
      <w:pPr>
        <w:ind w:right="50" w:firstLine="72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Ako na licitaciji sudjeluje i udovolji uvjetima postignutim na licitaciji više osoba,</w:t>
      </w:r>
      <w:r w:rsidR="009A61B4" w:rsidRPr="002F6B41">
        <w:rPr>
          <w:b w:val="0"/>
          <w:sz w:val="22"/>
          <w:szCs w:val="22"/>
          <w:lang w:val="hr-HR"/>
        </w:rPr>
        <w:t xml:space="preserve"> a</w:t>
      </w:r>
      <w:r w:rsidRPr="002F6B41">
        <w:rPr>
          <w:b w:val="0"/>
          <w:sz w:val="22"/>
          <w:szCs w:val="22"/>
          <w:lang w:val="hr-HR"/>
        </w:rPr>
        <w:t xml:space="preserve"> koje temeljem Odluke o uvjetima i postupku javnog natječaja za davanje u zakup poslovnog prostora (Službene novine Grada Požege, broj: 8/14. i 7/20.) ostvaruju pravo prvenstva, prvenstveni red između tih osoba utv</w:t>
      </w:r>
      <w:r w:rsidR="009A61B4" w:rsidRPr="002F6B41">
        <w:rPr>
          <w:b w:val="0"/>
          <w:sz w:val="22"/>
          <w:szCs w:val="22"/>
          <w:lang w:val="hr-HR"/>
        </w:rPr>
        <w:t xml:space="preserve">rditi će se sukladno odredbama navedene Odluke. </w:t>
      </w:r>
      <w:r w:rsidRPr="002F6B41">
        <w:rPr>
          <w:b w:val="0"/>
          <w:sz w:val="22"/>
          <w:szCs w:val="22"/>
          <w:lang w:val="hr-HR"/>
        </w:rPr>
        <w:t xml:space="preserve"> </w:t>
      </w:r>
    </w:p>
    <w:p w14:paraId="684D8A53" w14:textId="77777777" w:rsidR="001D2599" w:rsidRPr="002F6B41" w:rsidRDefault="001D2599" w:rsidP="001D2599">
      <w:pPr>
        <w:ind w:right="50" w:firstLine="36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ab/>
        <w:t>Ukoliko natjecatelj koji je ostvario pravo na zakup odustane od zaključenja ugovora, gubi pravo na povrat jamčevine.</w:t>
      </w:r>
    </w:p>
    <w:p w14:paraId="01C06F4B" w14:textId="77777777" w:rsidR="001D2599" w:rsidRPr="002F6B41" w:rsidRDefault="001D2599" w:rsidP="001D2599">
      <w:pPr>
        <w:ind w:right="50" w:firstLine="36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ab/>
        <w:t xml:space="preserve">Smatra se da je natjecatelj odustao od </w:t>
      </w:r>
      <w:r w:rsidR="000E2324" w:rsidRPr="002F6B41">
        <w:rPr>
          <w:b w:val="0"/>
          <w:sz w:val="22"/>
          <w:szCs w:val="22"/>
          <w:lang w:val="hr-HR"/>
        </w:rPr>
        <w:t>svoje prijave</w:t>
      </w:r>
      <w:r w:rsidRPr="002F6B41">
        <w:rPr>
          <w:b w:val="0"/>
          <w:sz w:val="22"/>
          <w:szCs w:val="22"/>
          <w:lang w:val="hr-HR"/>
        </w:rPr>
        <w:t xml:space="preserve"> ako on osobno ili </w:t>
      </w:r>
      <w:r w:rsidR="000E2324" w:rsidRPr="002F6B41">
        <w:rPr>
          <w:b w:val="0"/>
          <w:sz w:val="22"/>
          <w:szCs w:val="22"/>
          <w:lang w:val="hr-HR"/>
        </w:rPr>
        <w:t xml:space="preserve">njegov opunomoćenik </w:t>
      </w:r>
      <w:r w:rsidRPr="002F6B41">
        <w:rPr>
          <w:b w:val="0"/>
          <w:sz w:val="22"/>
          <w:szCs w:val="22"/>
          <w:lang w:val="hr-HR"/>
        </w:rPr>
        <w:t xml:space="preserve">ne </w:t>
      </w:r>
      <w:r w:rsidR="007C322D" w:rsidRPr="002F6B41">
        <w:rPr>
          <w:b w:val="0"/>
          <w:sz w:val="22"/>
          <w:szCs w:val="22"/>
          <w:lang w:val="hr-HR"/>
        </w:rPr>
        <w:t xml:space="preserve">bude prisutan </w:t>
      </w:r>
      <w:r w:rsidRPr="002F6B41">
        <w:rPr>
          <w:b w:val="0"/>
          <w:sz w:val="22"/>
          <w:szCs w:val="22"/>
          <w:lang w:val="hr-HR"/>
        </w:rPr>
        <w:t xml:space="preserve">na licitaciji. </w:t>
      </w:r>
    </w:p>
    <w:p w14:paraId="4E7A3B41" w14:textId="77777777" w:rsidR="001D2599" w:rsidRPr="002F6B41" w:rsidRDefault="001D2599" w:rsidP="001D2599">
      <w:pPr>
        <w:ind w:right="50" w:firstLine="36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ab/>
        <w:t>Natjecatelju koji ne uspije ostvariti pravo na zakup, uplaćena jamčevina će se vratiti u roku 8 dana od dana okončanja natječajnog postupka.</w:t>
      </w:r>
    </w:p>
    <w:p w14:paraId="4240107F" w14:textId="77777777" w:rsidR="006A57A5" w:rsidRPr="002F6B41" w:rsidRDefault="006A57A5" w:rsidP="006A57A5">
      <w:pPr>
        <w:ind w:right="50"/>
        <w:jc w:val="both"/>
        <w:rPr>
          <w:b w:val="0"/>
          <w:sz w:val="22"/>
          <w:szCs w:val="22"/>
          <w:lang w:val="hr-HR"/>
        </w:rPr>
      </w:pPr>
    </w:p>
    <w:p w14:paraId="2EC5A77D" w14:textId="1A43D664" w:rsidR="006A57A5" w:rsidRPr="002F6B41" w:rsidRDefault="006A57A5" w:rsidP="00B21680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V.</w:t>
      </w:r>
      <w:r w:rsidRPr="002F6B41">
        <w:rPr>
          <w:b w:val="0"/>
          <w:sz w:val="22"/>
          <w:szCs w:val="22"/>
          <w:lang w:val="hr-HR"/>
        </w:rPr>
        <w:tab/>
        <w:t>Natjecatelj prije sklapanja ugovora o zakupu, kao osiguranje plaćanja</w:t>
      </w:r>
      <w:r w:rsidR="00B21680" w:rsidRPr="002F6B41">
        <w:rPr>
          <w:b w:val="0"/>
          <w:sz w:val="22"/>
          <w:szCs w:val="22"/>
          <w:lang w:val="hr-HR"/>
        </w:rPr>
        <w:t xml:space="preserve"> treba </w:t>
      </w:r>
      <w:r w:rsidRPr="002F6B41">
        <w:rPr>
          <w:b w:val="0"/>
          <w:sz w:val="22"/>
          <w:szCs w:val="22"/>
          <w:lang w:val="hr-HR"/>
        </w:rPr>
        <w:t>dostaviti zadužnic</w:t>
      </w:r>
      <w:r w:rsidR="00B21680" w:rsidRPr="002F6B41">
        <w:rPr>
          <w:b w:val="0"/>
          <w:sz w:val="22"/>
          <w:szCs w:val="22"/>
          <w:lang w:val="hr-HR"/>
        </w:rPr>
        <w:t>u</w:t>
      </w:r>
      <w:r w:rsidRPr="002F6B41">
        <w:rPr>
          <w:b w:val="0"/>
          <w:sz w:val="22"/>
          <w:szCs w:val="22"/>
          <w:lang w:val="hr-HR"/>
        </w:rPr>
        <w:t xml:space="preserve"> u visini godišnje zakupnine bez datuma dospijeća</w:t>
      </w:r>
      <w:r w:rsidR="009A5400" w:rsidRPr="002F6B41">
        <w:rPr>
          <w:b w:val="0"/>
          <w:sz w:val="22"/>
          <w:szCs w:val="22"/>
          <w:lang w:val="hr-HR"/>
        </w:rPr>
        <w:t>.</w:t>
      </w:r>
    </w:p>
    <w:p w14:paraId="6FB72798" w14:textId="77777777" w:rsidR="004F15E5" w:rsidRPr="002F6B41" w:rsidRDefault="006A57A5" w:rsidP="006A57A5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Najpovoljniji ponuditelj je dužan s Gradom Požegom zaključiti ugovor o zakupu, najkasnije u roku 15 dana od dana </w:t>
      </w:r>
      <w:r w:rsidR="000E2324" w:rsidRPr="002F6B41">
        <w:rPr>
          <w:b w:val="0"/>
          <w:sz w:val="22"/>
          <w:szCs w:val="22"/>
          <w:lang w:val="hr-HR"/>
        </w:rPr>
        <w:t>donošenja odluke o odabiru najpovoljnijeg ponuditelja</w:t>
      </w:r>
      <w:r w:rsidRPr="002F6B41">
        <w:rPr>
          <w:b w:val="0"/>
          <w:sz w:val="22"/>
          <w:szCs w:val="22"/>
          <w:lang w:val="hr-HR"/>
        </w:rPr>
        <w:t xml:space="preserve">. </w:t>
      </w:r>
    </w:p>
    <w:p w14:paraId="6076F378" w14:textId="77777777" w:rsidR="007E3CFB" w:rsidRPr="002F6B41" w:rsidRDefault="006A57A5" w:rsidP="000E2324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Ugovor o zakupu sklapa se kao ovršna isprava sukladno pozitivnim propisima na trošak zakupnika. </w:t>
      </w:r>
    </w:p>
    <w:p w14:paraId="4E67292C" w14:textId="77777777" w:rsidR="006A57A5" w:rsidRPr="002F6B41" w:rsidRDefault="006A57A5" w:rsidP="006A57A5">
      <w:pPr>
        <w:ind w:right="50"/>
        <w:jc w:val="both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 xml:space="preserve"> </w:t>
      </w:r>
    </w:p>
    <w:p w14:paraId="66A34A02" w14:textId="77777777" w:rsidR="006A57A5" w:rsidRPr="00147CEF" w:rsidRDefault="007C322D" w:rsidP="007E3CFB">
      <w:pPr>
        <w:ind w:right="50" w:firstLine="720"/>
        <w:jc w:val="both"/>
        <w:rPr>
          <w:bCs/>
          <w:sz w:val="22"/>
          <w:szCs w:val="22"/>
          <w:lang w:val="hr-HR"/>
        </w:rPr>
      </w:pPr>
      <w:r w:rsidRPr="00147CEF">
        <w:rPr>
          <w:bCs/>
          <w:sz w:val="22"/>
          <w:szCs w:val="22"/>
          <w:lang w:val="hr-HR"/>
        </w:rPr>
        <w:t>Garaže se daju u zakup u stanju kakvom se one sada nalaze. Z</w:t>
      </w:r>
      <w:r w:rsidR="006A57A5" w:rsidRPr="00147CEF">
        <w:rPr>
          <w:bCs/>
          <w:sz w:val="22"/>
          <w:szCs w:val="22"/>
          <w:lang w:val="hr-HR"/>
        </w:rPr>
        <w:t xml:space="preserve">akupnik </w:t>
      </w:r>
      <w:r w:rsidR="00120936" w:rsidRPr="00147CEF">
        <w:rPr>
          <w:bCs/>
          <w:sz w:val="22"/>
          <w:szCs w:val="22"/>
          <w:lang w:val="hr-HR"/>
        </w:rPr>
        <w:t xml:space="preserve">preuzima </w:t>
      </w:r>
      <w:r w:rsidR="006A57A5" w:rsidRPr="00147CEF">
        <w:rPr>
          <w:bCs/>
          <w:sz w:val="22"/>
          <w:szCs w:val="22"/>
          <w:lang w:val="hr-HR"/>
        </w:rPr>
        <w:t>garažu u viđenom stanju</w:t>
      </w:r>
      <w:r w:rsidR="00120936" w:rsidRPr="00147CEF">
        <w:rPr>
          <w:bCs/>
          <w:sz w:val="22"/>
          <w:szCs w:val="22"/>
          <w:lang w:val="hr-HR"/>
        </w:rPr>
        <w:t xml:space="preserve"> te se</w:t>
      </w:r>
      <w:r w:rsidR="006A57A5" w:rsidRPr="00147CEF">
        <w:rPr>
          <w:bCs/>
          <w:sz w:val="22"/>
          <w:szCs w:val="22"/>
          <w:lang w:val="hr-HR"/>
        </w:rPr>
        <w:t xml:space="preserve"> </w:t>
      </w:r>
      <w:r w:rsidR="007E3CFB" w:rsidRPr="00147CEF">
        <w:rPr>
          <w:bCs/>
          <w:sz w:val="22"/>
          <w:szCs w:val="22"/>
          <w:lang w:val="hr-HR"/>
        </w:rPr>
        <w:t xml:space="preserve">isključuje prigovor bilo koje vrste u odnosu na </w:t>
      </w:r>
      <w:r w:rsidR="00120936" w:rsidRPr="00147CEF">
        <w:rPr>
          <w:bCs/>
          <w:sz w:val="22"/>
          <w:szCs w:val="22"/>
          <w:lang w:val="hr-HR"/>
        </w:rPr>
        <w:t xml:space="preserve">stanje </w:t>
      </w:r>
      <w:r w:rsidR="007E3CFB" w:rsidRPr="00147CEF">
        <w:rPr>
          <w:bCs/>
          <w:sz w:val="22"/>
          <w:szCs w:val="22"/>
          <w:lang w:val="hr-HR"/>
        </w:rPr>
        <w:t>garaž</w:t>
      </w:r>
      <w:r w:rsidR="00120936" w:rsidRPr="00147CEF">
        <w:rPr>
          <w:bCs/>
          <w:sz w:val="22"/>
          <w:szCs w:val="22"/>
          <w:lang w:val="hr-HR"/>
        </w:rPr>
        <w:t>e</w:t>
      </w:r>
      <w:r w:rsidR="007E3CFB" w:rsidRPr="00147CEF">
        <w:rPr>
          <w:bCs/>
          <w:sz w:val="22"/>
          <w:szCs w:val="22"/>
          <w:lang w:val="hr-HR"/>
        </w:rPr>
        <w:t xml:space="preserve"> koju </w:t>
      </w:r>
      <w:r w:rsidR="000E2324" w:rsidRPr="00147CEF">
        <w:rPr>
          <w:bCs/>
          <w:sz w:val="22"/>
          <w:szCs w:val="22"/>
          <w:lang w:val="hr-HR"/>
        </w:rPr>
        <w:t>uzima u zakup</w:t>
      </w:r>
      <w:r w:rsidR="007E3CFB" w:rsidRPr="00147CEF">
        <w:rPr>
          <w:bCs/>
          <w:sz w:val="22"/>
          <w:szCs w:val="22"/>
          <w:lang w:val="hr-HR"/>
        </w:rPr>
        <w:t xml:space="preserve">, </w:t>
      </w:r>
      <w:r w:rsidR="006A57A5" w:rsidRPr="00147CEF">
        <w:rPr>
          <w:bCs/>
          <w:sz w:val="22"/>
          <w:szCs w:val="22"/>
          <w:lang w:val="hr-HR"/>
        </w:rPr>
        <w:t xml:space="preserve">dužan je </w:t>
      </w:r>
      <w:r w:rsidR="00120936" w:rsidRPr="00147CEF">
        <w:rPr>
          <w:bCs/>
          <w:sz w:val="22"/>
          <w:szCs w:val="22"/>
          <w:lang w:val="hr-HR"/>
        </w:rPr>
        <w:t>plaćati zakupninu</w:t>
      </w:r>
      <w:r w:rsidR="00B21680" w:rsidRPr="00147CEF">
        <w:rPr>
          <w:bCs/>
          <w:sz w:val="22"/>
          <w:szCs w:val="22"/>
          <w:lang w:val="hr-HR"/>
        </w:rPr>
        <w:t xml:space="preserve">, a </w:t>
      </w:r>
      <w:r w:rsidR="00120936" w:rsidRPr="00147CEF">
        <w:rPr>
          <w:bCs/>
          <w:sz w:val="22"/>
          <w:szCs w:val="22"/>
          <w:lang w:val="hr-HR"/>
        </w:rPr>
        <w:t xml:space="preserve">garažu prema potrebi </w:t>
      </w:r>
      <w:r w:rsidR="006A57A5" w:rsidRPr="00147CEF">
        <w:rPr>
          <w:bCs/>
          <w:sz w:val="22"/>
          <w:szCs w:val="22"/>
          <w:lang w:val="hr-HR"/>
        </w:rPr>
        <w:t>urediti</w:t>
      </w:r>
      <w:r w:rsidR="00120936" w:rsidRPr="00147CEF">
        <w:rPr>
          <w:bCs/>
          <w:sz w:val="22"/>
          <w:szCs w:val="22"/>
          <w:lang w:val="hr-HR"/>
        </w:rPr>
        <w:t xml:space="preserve"> i</w:t>
      </w:r>
      <w:r w:rsidR="006A57A5" w:rsidRPr="00147CEF">
        <w:rPr>
          <w:bCs/>
          <w:sz w:val="22"/>
          <w:szCs w:val="22"/>
          <w:lang w:val="hr-HR"/>
        </w:rPr>
        <w:t xml:space="preserve"> privesti ugovorenoj </w:t>
      </w:r>
      <w:r w:rsidR="004F15E5" w:rsidRPr="00147CEF">
        <w:rPr>
          <w:bCs/>
          <w:sz w:val="22"/>
          <w:szCs w:val="22"/>
          <w:lang w:val="hr-HR"/>
        </w:rPr>
        <w:t>namjeni</w:t>
      </w:r>
      <w:r w:rsidR="006A57A5" w:rsidRPr="00147CEF">
        <w:rPr>
          <w:bCs/>
          <w:sz w:val="22"/>
          <w:szCs w:val="22"/>
          <w:lang w:val="hr-HR"/>
        </w:rPr>
        <w:t xml:space="preserve"> o vlastitom trošku</w:t>
      </w:r>
      <w:r w:rsidR="00355276" w:rsidRPr="00147CEF">
        <w:rPr>
          <w:bCs/>
          <w:sz w:val="22"/>
          <w:szCs w:val="22"/>
          <w:lang w:val="hr-HR"/>
        </w:rPr>
        <w:t>,</w:t>
      </w:r>
      <w:r w:rsidR="006A57A5" w:rsidRPr="00147CEF">
        <w:rPr>
          <w:bCs/>
          <w:sz w:val="22"/>
          <w:szCs w:val="22"/>
          <w:lang w:val="hr-HR"/>
        </w:rPr>
        <w:t xml:space="preserve"> te se odriče bilo kakvog prava na naknadu </w:t>
      </w:r>
      <w:r w:rsidR="00120936" w:rsidRPr="00147CEF">
        <w:rPr>
          <w:bCs/>
          <w:sz w:val="22"/>
          <w:szCs w:val="22"/>
          <w:lang w:val="hr-HR"/>
        </w:rPr>
        <w:t xml:space="preserve">od strane Grada Požege </w:t>
      </w:r>
      <w:r w:rsidR="006A57A5" w:rsidRPr="00147CEF">
        <w:rPr>
          <w:bCs/>
          <w:sz w:val="22"/>
          <w:szCs w:val="22"/>
          <w:lang w:val="hr-HR"/>
        </w:rPr>
        <w:t>za uložena sredstva</w:t>
      </w:r>
      <w:r w:rsidR="00120936" w:rsidRPr="00147CEF">
        <w:rPr>
          <w:bCs/>
          <w:sz w:val="22"/>
          <w:szCs w:val="22"/>
          <w:lang w:val="hr-HR"/>
        </w:rPr>
        <w:t>.</w:t>
      </w:r>
    </w:p>
    <w:p w14:paraId="4091C43D" w14:textId="77777777" w:rsidR="00767CF2" w:rsidRPr="002F6B41" w:rsidRDefault="006A57A5" w:rsidP="006A57A5">
      <w:pPr>
        <w:pStyle w:val="Tijeloteksta-uvlaka2"/>
        <w:ind w:firstLine="0"/>
        <w:rPr>
          <w:bCs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lastRenderedPageBreak/>
        <w:t xml:space="preserve">VI. </w:t>
      </w:r>
      <w:r w:rsidRPr="002F6B41">
        <w:rPr>
          <w:b w:val="0"/>
          <w:sz w:val="22"/>
          <w:szCs w:val="22"/>
          <w:lang w:val="hr-HR"/>
        </w:rPr>
        <w:tab/>
        <w:t xml:space="preserve">Javni natječaj je otvoren 15 dana od dana objave natječaja u javnom glasilu. </w:t>
      </w:r>
      <w:r w:rsidRPr="002F6B41">
        <w:rPr>
          <w:bCs/>
          <w:sz w:val="22"/>
          <w:szCs w:val="22"/>
          <w:lang w:val="hr-HR"/>
        </w:rPr>
        <w:t xml:space="preserve">Usmeno javno nadmetanje – licitacija će se održati dana </w:t>
      </w:r>
      <w:r w:rsidR="00767CF2" w:rsidRPr="002F6B41">
        <w:rPr>
          <w:bCs/>
          <w:sz w:val="22"/>
          <w:szCs w:val="22"/>
          <w:lang w:val="hr-HR"/>
        </w:rPr>
        <w:t>25. listopada</w:t>
      </w:r>
      <w:r w:rsidR="00355276" w:rsidRPr="002F6B41">
        <w:rPr>
          <w:bCs/>
          <w:sz w:val="22"/>
          <w:szCs w:val="22"/>
          <w:lang w:val="hr-HR"/>
        </w:rPr>
        <w:t xml:space="preserve"> 2023</w:t>
      </w:r>
      <w:r w:rsidRPr="002F6B41">
        <w:rPr>
          <w:bCs/>
          <w:sz w:val="22"/>
          <w:szCs w:val="22"/>
          <w:lang w:val="hr-HR"/>
        </w:rPr>
        <w:t>. godine u Gradskoj vijećnici Grada Požege, Trg Sv. Trojstva 1, 34000 Požega</w:t>
      </w:r>
      <w:r w:rsidR="00767CF2" w:rsidRPr="002F6B41">
        <w:rPr>
          <w:bCs/>
          <w:sz w:val="22"/>
          <w:szCs w:val="22"/>
          <w:lang w:val="hr-HR"/>
        </w:rPr>
        <w:t xml:space="preserve"> i to: </w:t>
      </w:r>
    </w:p>
    <w:p w14:paraId="3322330D" w14:textId="77777777" w:rsidR="00767CF2" w:rsidRPr="002F6B41" w:rsidRDefault="00767CF2" w:rsidP="00767CF2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2F6B41">
        <w:rPr>
          <w:bCs/>
          <w:sz w:val="22"/>
          <w:szCs w:val="22"/>
          <w:lang w:val="hr-HR"/>
        </w:rPr>
        <w:t>za garaže pod rednim brojem od 1. do 10. u 12:00 sati</w:t>
      </w:r>
    </w:p>
    <w:p w14:paraId="420D39DD" w14:textId="77777777" w:rsidR="006A57A5" w:rsidRPr="002F6B41" w:rsidRDefault="00767CF2" w:rsidP="00767CF2">
      <w:pPr>
        <w:pStyle w:val="Tijeloteksta-uvlaka2"/>
        <w:numPr>
          <w:ilvl w:val="0"/>
          <w:numId w:val="23"/>
        </w:numPr>
        <w:rPr>
          <w:bCs/>
          <w:sz w:val="22"/>
          <w:szCs w:val="22"/>
          <w:lang w:val="hr-HR"/>
        </w:rPr>
      </w:pPr>
      <w:r w:rsidRPr="002F6B41">
        <w:rPr>
          <w:bCs/>
          <w:sz w:val="22"/>
          <w:szCs w:val="22"/>
          <w:lang w:val="hr-HR"/>
        </w:rPr>
        <w:t>za garaže pod rednim brojem od 11. do 17. u 13:00 sati.</w:t>
      </w:r>
    </w:p>
    <w:p w14:paraId="10719959" w14:textId="77777777" w:rsidR="006A57A5" w:rsidRPr="002F6B41" w:rsidRDefault="006A57A5" w:rsidP="006A57A5">
      <w:pPr>
        <w:ind w:right="50"/>
        <w:jc w:val="both"/>
        <w:rPr>
          <w:b w:val="0"/>
          <w:sz w:val="22"/>
          <w:szCs w:val="22"/>
          <w:lang w:val="hr-HR"/>
        </w:rPr>
      </w:pPr>
    </w:p>
    <w:p w14:paraId="71149870" w14:textId="4B52C25A" w:rsidR="00BC2AA6" w:rsidRDefault="006A57A5" w:rsidP="00D2181E">
      <w:pPr>
        <w:ind w:right="50"/>
        <w:jc w:val="both"/>
        <w:rPr>
          <w:bCs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VII.</w:t>
      </w:r>
      <w:r w:rsidRPr="002F6B41">
        <w:rPr>
          <w:b w:val="0"/>
          <w:sz w:val="22"/>
          <w:szCs w:val="22"/>
          <w:lang w:val="hr-HR"/>
        </w:rPr>
        <w:tab/>
      </w:r>
      <w:r w:rsidR="007C322D" w:rsidRPr="002F6B41">
        <w:rPr>
          <w:b w:val="0"/>
          <w:sz w:val="22"/>
          <w:szCs w:val="22"/>
          <w:lang w:val="hr-HR"/>
        </w:rPr>
        <w:t xml:space="preserve">Sve informacije o garažama </w:t>
      </w:r>
      <w:r w:rsidRPr="002F6B41">
        <w:rPr>
          <w:b w:val="0"/>
          <w:sz w:val="22"/>
          <w:szCs w:val="22"/>
          <w:lang w:val="hr-HR"/>
        </w:rPr>
        <w:t>koji su predmet ovog</w:t>
      </w:r>
      <w:r w:rsidR="00767CF2" w:rsidRPr="002F6B41">
        <w:rPr>
          <w:b w:val="0"/>
          <w:sz w:val="22"/>
          <w:szCs w:val="22"/>
          <w:lang w:val="hr-HR"/>
        </w:rPr>
        <w:t xml:space="preserve"> javnog</w:t>
      </w:r>
      <w:r w:rsidRPr="002F6B41">
        <w:rPr>
          <w:b w:val="0"/>
          <w:sz w:val="22"/>
          <w:szCs w:val="22"/>
          <w:lang w:val="hr-HR"/>
        </w:rPr>
        <w:t xml:space="preserve"> natječaja mogu </w:t>
      </w:r>
      <w:r w:rsidR="00767CF2" w:rsidRPr="002F6B41">
        <w:rPr>
          <w:b w:val="0"/>
          <w:sz w:val="22"/>
          <w:szCs w:val="22"/>
          <w:lang w:val="hr-HR"/>
        </w:rPr>
        <w:t xml:space="preserve">se </w:t>
      </w:r>
      <w:r w:rsidRPr="002F6B41">
        <w:rPr>
          <w:b w:val="0"/>
          <w:sz w:val="22"/>
          <w:szCs w:val="22"/>
          <w:lang w:val="hr-HR"/>
        </w:rPr>
        <w:t xml:space="preserve">dobiti u Upravnom odjelu za </w:t>
      </w:r>
      <w:r w:rsidR="00FF7150" w:rsidRPr="002F6B41">
        <w:rPr>
          <w:b w:val="0"/>
          <w:sz w:val="22"/>
          <w:szCs w:val="22"/>
          <w:lang w:val="hr-HR"/>
        </w:rPr>
        <w:t>imovinsko-pravne poslove</w:t>
      </w:r>
      <w:r w:rsidRPr="002F6B41">
        <w:rPr>
          <w:b w:val="0"/>
          <w:sz w:val="22"/>
          <w:szCs w:val="22"/>
          <w:lang w:val="hr-HR"/>
        </w:rPr>
        <w:t xml:space="preserve"> Grada Požege, soba br. 13 ili na telefon broj: </w:t>
      </w:r>
      <w:r w:rsidR="00355276" w:rsidRPr="002F6B41">
        <w:rPr>
          <w:b w:val="0"/>
          <w:sz w:val="22"/>
          <w:szCs w:val="22"/>
          <w:lang w:val="hr-HR"/>
        </w:rPr>
        <w:t>034/</w:t>
      </w:r>
      <w:r w:rsidRPr="002F6B41">
        <w:rPr>
          <w:b w:val="0"/>
          <w:sz w:val="22"/>
          <w:szCs w:val="22"/>
          <w:lang w:val="hr-HR"/>
        </w:rPr>
        <w:t>311-3</w:t>
      </w:r>
      <w:r w:rsidR="00120936" w:rsidRPr="002F6B41">
        <w:rPr>
          <w:b w:val="0"/>
          <w:sz w:val="22"/>
          <w:szCs w:val="22"/>
          <w:lang w:val="hr-HR"/>
        </w:rPr>
        <w:t>31</w:t>
      </w:r>
      <w:r w:rsidRPr="002F6B41">
        <w:rPr>
          <w:b w:val="0"/>
          <w:sz w:val="22"/>
          <w:szCs w:val="22"/>
          <w:lang w:val="hr-HR"/>
        </w:rPr>
        <w:t xml:space="preserve">. </w:t>
      </w:r>
      <w:r w:rsidR="001B1BA8" w:rsidRPr="002F6B41">
        <w:rPr>
          <w:b w:val="0"/>
          <w:sz w:val="22"/>
          <w:szCs w:val="22"/>
          <w:lang w:val="hr-HR"/>
        </w:rPr>
        <w:t>G</w:t>
      </w:r>
      <w:r w:rsidRPr="002F6B41">
        <w:rPr>
          <w:b w:val="0"/>
          <w:sz w:val="22"/>
          <w:szCs w:val="22"/>
          <w:lang w:val="hr-HR"/>
        </w:rPr>
        <w:t xml:space="preserve">araže </w:t>
      </w:r>
      <w:r w:rsidR="001B1BA8" w:rsidRPr="002F6B41">
        <w:rPr>
          <w:b w:val="0"/>
          <w:sz w:val="22"/>
          <w:szCs w:val="22"/>
          <w:lang w:val="hr-HR"/>
        </w:rPr>
        <w:t xml:space="preserve">navedene u </w:t>
      </w:r>
      <w:r w:rsidR="0028530B" w:rsidRPr="002F6B41">
        <w:rPr>
          <w:b w:val="0"/>
          <w:sz w:val="22"/>
          <w:szCs w:val="22"/>
          <w:lang w:val="hr-HR"/>
        </w:rPr>
        <w:t>tabel</w:t>
      </w:r>
      <w:r w:rsidR="001B1BA8" w:rsidRPr="002F6B41">
        <w:rPr>
          <w:b w:val="0"/>
          <w:sz w:val="22"/>
          <w:szCs w:val="22"/>
          <w:lang w:val="hr-HR"/>
        </w:rPr>
        <w:t>i</w:t>
      </w:r>
      <w:r w:rsidRPr="002F6B41">
        <w:rPr>
          <w:b w:val="0"/>
          <w:sz w:val="22"/>
          <w:szCs w:val="22"/>
          <w:lang w:val="hr-HR"/>
        </w:rPr>
        <w:t xml:space="preserve"> ovoga natječaja mogu se razgledati</w:t>
      </w:r>
      <w:r w:rsidR="0028530B" w:rsidRPr="002F6B41">
        <w:rPr>
          <w:b w:val="0"/>
          <w:sz w:val="22"/>
          <w:szCs w:val="22"/>
          <w:lang w:val="hr-HR"/>
        </w:rPr>
        <w:t xml:space="preserve"> </w:t>
      </w:r>
      <w:r w:rsidR="00767CF2" w:rsidRPr="002F6B41">
        <w:rPr>
          <w:bCs/>
          <w:sz w:val="22"/>
          <w:szCs w:val="22"/>
          <w:lang w:val="hr-HR"/>
        </w:rPr>
        <w:t>11. i 18. listopada 2023</w:t>
      </w:r>
      <w:r w:rsidR="00767CF2" w:rsidRPr="002F6B41">
        <w:rPr>
          <w:b w:val="0"/>
          <w:sz w:val="22"/>
          <w:szCs w:val="22"/>
          <w:lang w:val="hr-HR"/>
        </w:rPr>
        <w:t>.</w:t>
      </w:r>
      <w:r w:rsidR="000A5F5F" w:rsidRPr="002F6B41">
        <w:rPr>
          <w:b w:val="0"/>
          <w:sz w:val="22"/>
          <w:szCs w:val="22"/>
          <w:lang w:val="hr-HR"/>
        </w:rPr>
        <w:t xml:space="preserve"> u vremenu od 11 do 14 sati,</w:t>
      </w:r>
      <w:r w:rsidR="00767CF2" w:rsidRPr="002F6B41">
        <w:rPr>
          <w:b w:val="0"/>
          <w:sz w:val="22"/>
          <w:szCs w:val="22"/>
          <w:lang w:val="hr-HR"/>
        </w:rPr>
        <w:t xml:space="preserve"> </w:t>
      </w:r>
      <w:r w:rsidR="00341D2C" w:rsidRPr="002F6B41">
        <w:rPr>
          <w:b w:val="0"/>
          <w:sz w:val="22"/>
          <w:szCs w:val="22"/>
          <w:lang w:val="hr-HR"/>
        </w:rPr>
        <w:t xml:space="preserve">uz </w:t>
      </w:r>
      <w:r w:rsidR="00767CF2" w:rsidRPr="002F6B41">
        <w:rPr>
          <w:b w:val="0"/>
          <w:sz w:val="22"/>
          <w:szCs w:val="22"/>
          <w:lang w:val="hr-HR"/>
        </w:rPr>
        <w:t xml:space="preserve">obaveznu </w:t>
      </w:r>
      <w:r w:rsidR="00341D2C" w:rsidRPr="002F6B41">
        <w:rPr>
          <w:b w:val="0"/>
          <w:sz w:val="22"/>
          <w:szCs w:val="22"/>
          <w:lang w:val="hr-HR"/>
        </w:rPr>
        <w:t xml:space="preserve">prethodnu najavu </w:t>
      </w:r>
      <w:r w:rsidR="00767CF2" w:rsidRPr="002F6B41">
        <w:rPr>
          <w:b w:val="0"/>
          <w:sz w:val="22"/>
          <w:szCs w:val="22"/>
          <w:lang w:val="hr-HR"/>
        </w:rPr>
        <w:t xml:space="preserve">dan ranije </w:t>
      </w:r>
      <w:r w:rsidR="000A5F5F" w:rsidRPr="002F6B41">
        <w:rPr>
          <w:b w:val="0"/>
          <w:sz w:val="22"/>
          <w:szCs w:val="22"/>
          <w:lang w:val="hr-HR"/>
        </w:rPr>
        <w:t xml:space="preserve">od 7 do 15 sati, </w:t>
      </w:r>
      <w:r w:rsidR="00341D2C" w:rsidRPr="002F6B41">
        <w:rPr>
          <w:b w:val="0"/>
          <w:sz w:val="22"/>
          <w:szCs w:val="22"/>
          <w:lang w:val="hr-HR"/>
        </w:rPr>
        <w:t>na e-mail</w:t>
      </w:r>
      <w:r w:rsidR="00767CF2" w:rsidRPr="002F6B41">
        <w:rPr>
          <w:b w:val="0"/>
          <w:sz w:val="22"/>
          <w:szCs w:val="22"/>
          <w:lang w:val="hr-HR"/>
        </w:rPr>
        <w:t xml:space="preserve">: </w:t>
      </w:r>
      <w:r w:rsidR="00767CF2" w:rsidRPr="002F6B41">
        <w:rPr>
          <w:bCs/>
          <w:sz w:val="22"/>
          <w:szCs w:val="22"/>
          <w:lang w:val="hr-HR"/>
        </w:rPr>
        <w:t>tatjana.perutka@pozega.hr</w:t>
      </w:r>
      <w:r w:rsidR="00341D2C" w:rsidRPr="002F6B41">
        <w:rPr>
          <w:bCs/>
          <w:sz w:val="22"/>
          <w:szCs w:val="22"/>
          <w:lang w:val="hr-HR"/>
        </w:rPr>
        <w:t xml:space="preserve"> ili</w:t>
      </w:r>
      <w:r w:rsidR="00182CEC" w:rsidRPr="002F6B41">
        <w:rPr>
          <w:bCs/>
          <w:sz w:val="22"/>
          <w:szCs w:val="22"/>
          <w:lang w:val="hr-HR"/>
        </w:rPr>
        <w:t xml:space="preserve"> telefon: </w:t>
      </w:r>
      <w:r w:rsidR="00355276" w:rsidRPr="002F6B41">
        <w:rPr>
          <w:bCs/>
          <w:sz w:val="22"/>
          <w:szCs w:val="22"/>
          <w:lang w:val="hr-HR"/>
        </w:rPr>
        <w:t>034/</w:t>
      </w:r>
      <w:r w:rsidR="00182CEC" w:rsidRPr="002F6B41">
        <w:rPr>
          <w:bCs/>
          <w:sz w:val="22"/>
          <w:szCs w:val="22"/>
          <w:lang w:val="hr-HR"/>
        </w:rPr>
        <w:t>311-304</w:t>
      </w:r>
      <w:r w:rsidR="00355276" w:rsidRPr="002F6B41">
        <w:rPr>
          <w:bCs/>
          <w:sz w:val="22"/>
          <w:szCs w:val="22"/>
          <w:lang w:val="hr-HR"/>
        </w:rPr>
        <w:t xml:space="preserve"> i 034/311-331</w:t>
      </w:r>
      <w:r w:rsidR="0028530B" w:rsidRPr="002F6B41">
        <w:rPr>
          <w:bCs/>
          <w:sz w:val="22"/>
          <w:szCs w:val="22"/>
          <w:lang w:val="hr-HR"/>
        </w:rPr>
        <w:t>.</w:t>
      </w:r>
    </w:p>
    <w:p w14:paraId="57D327A1" w14:textId="77777777" w:rsidR="00FC4BFD" w:rsidRPr="00FC4BFD" w:rsidRDefault="00FC4BFD" w:rsidP="00D2181E">
      <w:pPr>
        <w:ind w:right="50"/>
        <w:jc w:val="both"/>
        <w:rPr>
          <w:b w:val="0"/>
          <w:sz w:val="22"/>
          <w:szCs w:val="22"/>
          <w:lang w:val="hr-HR"/>
        </w:rPr>
      </w:pPr>
    </w:p>
    <w:p w14:paraId="4253E7C5" w14:textId="77777777" w:rsidR="003453B5" w:rsidRPr="002F6B41" w:rsidRDefault="00355276" w:rsidP="007C322D">
      <w:pPr>
        <w:ind w:left="5760" w:right="50" w:firstLine="720"/>
        <w:jc w:val="right"/>
        <w:rPr>
          <w:b w:val="0"/>
          <w:sz w:val="22"/>
          <w:szCs w:val="22"/>
          <w:lang w:val="hr-HR"/>
        </w:rPr>
      </w:pPr>
      <w:r w:rsidRPr="002F6B41">
        <w:rPr>
          <w:b w:val="0"/>
          <w:sz w:val="22"/>
          <w:szCs w:val="22"/>
          <w:lang w:val="hr-HR"/>
        </w:rPr>
        <w:t>GRAD POŽEGA</w:t>
      </w:r>
    </w:p>
    <w:sectPr w:rsidR="003453B5" w:rsidRPr="002F6B41" w:rsidSect="00D66419">
      <w:headerReference w:type="even" r:id="rId10"/>
      <w:footerReference w:type="even" r:id="rId11"/>
      <w:footerReference w:type="defaul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DA3A" w14:textId="77777777" w:rsidR="0001175E" w:rsidRDefault="0001175E">
      <w:r>
        <w:separator/>
      </w:r>
    </w:p>
  </w:endnote>
  <w:endnote w:type="continuationSeparator" w:id="0">
    <w:p w14:paraId="03408293" w14:textId="77777777" w:rsidR="0001175E" w:rsidRDefault="000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CB28" w14:textId="77777777" w:rsidR="0045537B" w:rsidRDefault="0045537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79A9319" w14:textId="77777777" w:rsidR="0045537B" w:rsidRDefault="004553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8CE5" w14:textId="65A2E2B9" w:rsidR="0045537B" w:rsidRDefault="00FC4BFD">
    <w:pPr>
      <w:pStyle w:val="Podnoje"/>
    </w:pPr>
    <w:r>
      <w:pict w14:anchorId="628D7EAD">
        <v:group id="Group 33" o:spid="_x0000_s1025" style="position:absolute;margin-left:0;margin-top:798.95pt;width:595.3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69419A9F" w14:textId="77777777" w:rsidR="00FC4BFD" w:rsidRPr="00FC4BFD" w:rsidRDefault="00FC4BFD">
                  <w:pPr>
                    <w:jc w:val="center"/>
                    <w:rPr>
                      <w:rFonts w:ascii="Calibri" w:hAnsi="Calibri" w:cs="Calibri"/>
                      <w:sz w:val="20"/>
                      <w:szCs w:val="16"/>
                    </w:rPr>
                  </w:pPr>
                  <w:r w:rsidRPr="00FC4BFD">
                    <w:rPr>
                      <w:rFonts w:ascii="Calibri" w:hAnsi="Calibri" w:cs="Calibri"/>
                      <w:sz w:val="20"/>
                      <w:szCs w:val="16"/>
                    </w:rPr>
                    <w:fldChar w:fldCharType="begin"/>
                  </w:r>
                  <w:r w:rsidRPr="00FC4BFD">
                    <w:rPr>
                      <w:rFonts w:ascii="Calibri" w:hAnsi="Calibri" w:cs="Calibri"/>
                      <w:sz w:val="20"/>
                      <w:szCs w:val="16"/>
                    </w:rPr>
                    <w:instrText>PAGE    \* MERGEFORMAT</w:instrText>
                  </w:r>
                  <w:r w:rsidRPr="00FC4BFD">
                    <w:rPr>
                      <w:rFonts w:ascii="Calibri" w:hAnsi="Calibri" w:cs="Calibri"/>
                      <w:sz w:val="20"/>
                      <w:szCs w:val="16"/>
                    </w:rPr>
                    <w:fldChar w:fldCharType="separate"/>
                  </w:r>
                  <w:r w:rsidRPr="00FC4BFD">
                    <w:rPr>
                      <w:rFonts w:ascii="Calibri" w:hAnsi="Calibri" w:cs="Calibri"/>
                      <w:color w:val="8C8C8C"/>
                      <w:sz w:val="20"/>
                      <w:szCs w:val="16"/>
                      <w:lang w:val="hr-HR"/>
                    </w:rPr>
                    <w:t>2</w:t>
                  </w:r>
                  <w:r w:rsidRPr="00FC4BFD">
                    <w:rPr>
                      <w:rFonts w:ascii="Calibri" w:hAnsi="Calibri" w:cs="Calibri"/>
                      <w:color w:val="8C8C8C"/>
                      <w:sz w:val="20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2D1A" w14:textId="77777777" w:rsidR="0001175E" w:rsidRDefault="0001175E">
      <w:r>
        <w:separator/>
      </w:r>
    </w:p>
  </w:footnote>
  <w:footnote w:type="continuationSeparator" w:id="0">
    <w:p w14:paraId="6B3B106F" w14:textId="77777777" w:rsidR="0001175E" w:rsidRDefault="00011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38A6" w14:textId="77777777" w:rsidR="0045537B" w:rsidRDefault="0045537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E2FD76" w14:textId="77777777" w:rsidR="0045537B" w:rsidRDefault="004553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FED"/>
    <w:multiLevelType w:val="hybridMultilevel"/>
    <w:tmpl w:val="4B8A4F36"/>
    <w:lvl w:ilvl="0" w:tplc="DB5E3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432D8"/>
    <w:multiLevelType w:val="singleLevel"/>
    <w:tmpl w:val="AA58A004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" w15:restartNumberingAfterBreak="0">
    <w:nsid w:val="18C20685"/>
    <w:multiLevelType w:val="singleLevel"/>
    <w:tmpl w:val="B92C6756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8DD0310"/>
    <w:multiLevelType w:val="hybridMultilevel"/>
    <w:tmpl w:val="84009284"/>
    <w:lvl w:ilvl="0" w:tplc="E3A00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566E96"/>
    <w:multiLevelType w:val="hybridMultilevel"/>
    <w:tmpl w:val="8F506466"/>
    <w:lvl w:ilvl="0" w:tplc="7A78C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4AB"/>
    <w:multiLevelType w:val="singleLevel"/>
    <w:tmpl w:val="CA6417BA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6" w15:restartNumberingAfterBreak="0">
    <w:nsid w:val="33185B2C"/>
    <w:multiLevelType w:val="singleLevel"/>
    <w:tmpl w:val="E40AD270"/>
    <w:lvl w:ilvl="0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36121863"/>
    <w:multiLevelType w:val="singleLevel"/>
    <w:tmpl w:val="A10012C6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394D0BF6"/>
    <w:multiLevelType w:val="hybridMultilevel"/>
    <w:tmpl w:val="92F09F4A"/>
    <w:lvl w:ilvl="0" w:tplc="B840F0B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C92F92"/>
    <w:multiLevelType w:val="hybridMultilevel"/>
    <w:tmpl w:val="43465752"/>
    <w:lvl w:ilvl="0" w:tplc="5CACB062">
      <w:start w:val="1"/>
      <w:numFmt w:val="upperRoman"/>
      <w:lvlText w:val="%1."/>
      <w:lvlJc w:val="left"/>
      <w:pPr>
        <w:tabs>
          <w:tab w:val="num" w:pos="1845"/>
        </w:tabs>
        <w:ind w:left="1845" w:hanging="112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754E70"/>
    <w:multiLevelType w:val="singleLevel"/>
    <w:tmpl w:val="C61A7790"/>
    <w:lvl w:ilvl="0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1" w15:restartNumberingAfterBreak="0">
    <w:nsid w:val="49743D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C3E391B"/>
    <w:multiLevelType w:val="hybridMultilevel"/>
    <w:tmpl w:val="F3A0DC7E"/>
    <w:lvl w:ilvl="0" w:tplc="D180BA4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C3521B"/>
    <w:multiLevelType w:val="hybridMultilevel"/>
    <w:tmpl w:val="8A0207B4"/>
    <w:lvl w:ilvl="0" w:tplc="49604B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037E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8C2677"/>
    <w:multiLevelType w:val="hybridMultilevel"/>
    <w:tmpl w:val="A648AA94"/>
    <w:lvl w:ilvl="0" w:tplc="376EDF6A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4EB4FE8"/>
    <w:multiLevelType w:val="singleLevel"/>
    <w:tmpl w:val="5C6AE772"/>
    <w:lvl w:ilvl="0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68EE4E41"/>
    <w:multiLevelType w:val="hybridMultilevel"/>
    <w:tmpl w:val="E8BE424A"/>
    <w:lvl w:ilvl="0" w:tplc="390038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03B1"/>
    <w:multiLevelType w:val="singleLevel"/>
    <w:tmpl w:val="BC50F99A"/>
    <w:lvl w:ilvl="0">
      <w:start w:val="11"/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hint="default"/>
      </w:rPr>
    </w:lvl>
  </w:abstractNum>
  <w:abstractNum w:abstractNumId="19" w15:restartNumberingAfterBreak="0">
    <w:nsid w:val="74F771FC"/>
    <w:multiLevelType w:val="singleLevel"/>
    <w:tmpl w:val="4072D3E2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0" w15:restartNumberingAfterBreak="0">
    <w:nsid w:val="77FA71CC"/>
    <w:multiLevelType w:val="singleLevel"/>
    <w:tmpl w:val="C2BE93C0"/>
    <w:lvl w:ilvl="0">
      <w:start w:val="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1" w15:restartNumberingAfterBreak="0">
    <w:nsid w:val="7CBF0A96"/>
    <w:multiLevelType w:val="hybridMultilevel"/>
    <w:tmpl w:val="8C540ACA"/>
    <w:lvl w:ilvl="0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B705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28000641">
    <w:abstractNumId w:val="11"/>
  </w:num>
  <w:num w:numId="2" w16cid:durableId="418911577">
    <w:abstractNumId w:val="10"/>
  </w:num>
  <w:num w:numId="3" w16cid:durableId="934871238">
    <w:abstractNumId w:val="6"/>
  </w:num>
  <w:num w:numId="4" w16cid:durableId="1413425614">
    <w:abstractNumId w:val="22"/>
  </w:num>
  <w:num w:numId="5" w16cid:durableId="1893690625">
    <w:abstractNumId w:val="20"/>
  </w:num>
  <w:num w:numId="6" w16cid:durableId="517159184">
    <w:abstractNumId w:val="14"/>
  </w:num>
  <w:num w:numId="7" w16cid:durableId="1461071954">
    <w:abstractNumId w:val="5"/>
  </w:num>
  <w:num w:numId="8" w16cid:durableId="1948194731">
    <w:abstractNumId w:val="16"/>
  </w:num>
  <w:num w:numId="9" w16cid:durableId="1116406949">
    <w:abstractNumId w:val="7"/>
  </w:num>
  <w:num w:numId="10" w16cid:durableId="1265071506">
    <w:abstractNumId w:val="2"/>
  </w:num>
  <w:num w:numId="11" w16cid:durableId="1038431558">
    <w:abstractNumId w:val="19"/>
  </w:num>
  <w:num w:numId="12" w16cid:durableId="1925724584">
    <w:abstractNumId w:val="1"/>
  </w:num>
  <w:num w:numId="13" w16cid:durableId="285046331">
    <w:abstractNumId w:val="21"/>
  </w:num>
  <w:num w:numId="14" w16cid:durableId="1957641712">
    <w:abstractNumId w:val="18"/>
  </w:num>
  <w:num w:numId="15" w16cid:durableId="1602646726">
    <w:abstractNumId w:val="9"/>
  </w:num>
  <w:num w:numId="16" w16cid:durableId="1600992524">
    <w:abstractNumId w:val="13"/>
  </w:num>
  <w:num w:numId="17" w16cid:durableId="1055356931">
    <w:abstractNumId w:val="15"/>
  </w:num>
  <w:num w:numId="18" w16cid:durableId="1856377736">
    <w:abstractNumId w:val="12"/>
  </w:num>
  <w:num w:numId="19" w16cid:durableId="180894197">
    <w:abstractNumId w:val="0"/>
  </w:num>
  <w:num w:numId="20" w16cid:durableId="972171686">
    <w:abstractNumId w:val="3"/>
  </w:num>
  <w:num w:numId="21" w16cid:durableId="2015720668">
    <w:abstractNumId w:val="4"/>
  </w:num>
  <w:num w:numId="22" w16cid:durableId="2116171796">
    <w:abstractNumId w:val="8"/>
  </w:num>
  <w:num w:numId="23" w16cid:durableId="3088263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AutoShape 27"/>
        <o:r id="V:Rule2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D18"/>
    <w:rsid w:val="00000147"/>
    <w:rsid w:val="00000D70"/>
    <w:rsid w:val="00000F22"/>
    <w:rsid w:val="0000142C"/>
    <w:rsid w:val="000020A8"/>
    <w:rsid w:val="000100E2"/>
    <w:rsid w:val="0001175E"/>
    <w:rsid w:val="00011F4D"/>
    <w:rsid w:val="0001669A"/>
    <w:rsid w:val="00017781"/>
    <w:rsid w:val="000243B8"/>
    <w:rsid w:val="0002467E"/>
    <w:rsid w:val="0003453E"/>
    <w:rsid w:val="00042144"/>
    <w:rsid w:val="0004406A"/>
    <w:rsid w:val="00046F9D"/>
    <w:rsid w:val="00051FB7"/>
    <w:rsid w:val="00054810"/>
    <w:rsid w:val="00062CA6"/>
    <w:rsid w:val="00063A4E"/>
    <w:rsid w:val="00064054"/>
    <w:rsid w:val="000646CB"/>
    <w:rsid w:val="00067679"/>
    <w:rsid w:val="00072420"/>
    <w:rsid w:val="00096C7F"/>
    <w:rsid w:val="000A08D4"/>
    <w:rsid w:val="000A5F5F"/>
    <w:rsid w:val="000B4797"/>
    <w:rsid w:val="000C351D"/>
    <w:rsid w:val="000D695E"/>
    <w:rsid w:val="000E2324"/>
    <w:rsid w:val="000F138C"/>
    <w:rsid w:val="000F6A87"/>
    <w:rsid w:val="0010407B"/>
    <w:rsid w:val="0011213A"/>
    <w:rsid w:val="00120936"/>
    <w:rsid w:val="00131941"/>
    <w:rsid w:val="00147CEF"/>
    <w:rsid w:val="001547C2"/>
    <w:rsid w:val="00160F24"/>
    <w:rsid w:val="00161052"/>
    <w:rsid w:val="00173391"/>
    <w:rsid w:val="00180C63"/>
    <w:rsid w:val="00182CEC"/>
    <w:rsid w:val="00183097"/>
    <w:rsid w:val="001A5DCA"/>
    <w:rsid w:val="001A6ED2"/>
    <w:rsid w:val="001B0420"/>
    <w:rsid w:val="001B1BA8"/>
    <w:rsid w:val="001B6323"/>
    <w:rsid w:val="001B7717"/>
    <w:rsid w:val="001C0F74"/>
    <w:rsid w:val="001C4F56"/>
    <w:rsid w:val="001C5C33"/>
    <w:rsid w:val="001D2599"/>
    <w:rsid w:val="001E3F93"/>
    <w:rsid w:val="001E62FE"/>
    <w:rsid w:val="001F434F"/>
    <w:rsid w:val="001F7FCB"/>
    <w:rsid w:val="00207FFA"/>
    <w:rsid w:val="00210B3D"/>
    <w:rsid w:val="00222DB9"/>
    <w:rsid w:val="00227616"/>
    <w:rsid w:val="00230F23"/>
    <w:rsid w:val="00233CB3"/>
    <w:rsid w:val="00236D18"/>
    <w:rsid w:val="002432F3"/>
    <w:rsid w:val="00244E8C"/>
    <w:rsid w:val="00253AED"/>
    <w:rsid w:val="00256AAF"/>
    <w:rsid w:val="002574D6"/>
    <w:rsid w:val="00267A48"/>
    <w:rsid w:val="00274ADB"/>
    <w:rsid w:val="00275BCB"/>
    <w:rsid w:val="00283502"/>
    <w:rsid w:val="0028530B"/>
    <w:rsid w:val="00286A6A"/>
    <w:rsid w:val="002A61A0"/>
    <w:rsid w:val="002A6969"/>
    <w:rsid w:val="002B15D3"/>
    <w:rsid w:val="002B5264"/>
    <w:rsid w:val="002B7A27"/>
    <w:rsid w:val="002C04D3"/>
    <w:rsid w:val="002D17DB"/>
    <w:rsid w:val="002D454C"/>
    <w:rsid w:val="002D6D05"/>
    <w:rsid w:val="002E13EB"/>
    <w:rsid w:val="002E318D"/>
    <w:rsid w:val="002F09EF"/>
    <w:rsid w:val="002F1D79"/>
    <w:rsid w:val="002F3799"/>
    <w:rsid w:val="002F4060"/>
    <w:rsid w:val="002F6B41"/>
    <w:rsid w:val="002F7D70"/>
    <w:rsid w:val="00305803"/>
    <w:rsid w:val="003138A4"/>
    <w:rsid w:val="00314E81"/>
    <w:rsid w:val="00316F06"/>
    <w:rsid w:val="00320192"/>
    <w:rsid w:val="00323108"/>
    <w:rsid w:val="0032324F"/>
    <w:rsid w:val="00331216"/>
    <w:rsid w:val="00333F0D"/>
    <w:rsid w:val="003369EC"/>
    <w:rsid w:val="00341C82"/>
    <w:rsid w:val="00341D2C"/>
    <w:rsid w:val="003453B5"/>
    <w:rsid w:val="00347B4C"/>
    <w:rsid w:val="003503A7"/>
    <w:rsid w:val="00352E7A"/>
    <w:rsid w:val="003535DB"/>
    <w:rsid w:val="00355276"/>
    <w:rsid w:val="00363FA9"/>
    <w:rsid w:val="00376C18"/>
    <w:rsid w:val="003805E2"/>
    <w:rsid w:val="00380D56"/>
    <w:rsid w:val="00393FC5"/>
    <w:rsid w:val="00394AE1"/>
    <w:rsid w:val="00397E8D"/>
    <w:rsid w:val="003A016D"/>
    <w:rsid w:val="003B3538"/>
    <w:rsid w:val="003B4C5D"/>
    <w:rsid w:val="003D1591"/>
    <w:rsid w:val="003D5699"/>
    <w:rsid w:val="003E202D"/>
    <w:rsid w:val="003E640C"/>
    <w:rsid w:val="003F2733"/>
    <w:rsid w:val="003F289D"/>
    <w:rsid w:val="003F4C78"/>
    <w:rsid w:val="003F7C1D"/>
    <w:rsid w:val="004055E4"/>
    <w:rsid w:val="00407061"/>
    <w:rsid w:val="00413538"/>
    <w:rsid w:val="00421978"/>
    <w:rsid w:val="00425B0D"/>
    <w:rsid w:val="00430C9B"/>
    <w:rsid w:val="00434305"/>
    <w:rsid w:val="00437537"/>
    <w:rsid w:val="00437E64"/>
    <w:rsid w:val="0044277F"/>
    <w:rsid w:val="004546DC"/>
    <w:rsid w:val="0045537B"/>
    <w:rsid w:val="0046196E"/>
    <w:rsid w:val="0046271A"/>
    <w:rsid w:val="00470267"/>
    <w:rsid w:val="0047381F"/>
    <w:rsid w:val="00474B98"/>
    <w:rsid w:val="00476298"/>
    <w:rsid w:val="0048273A"/>
    <w:rsid w:val="00485C2B"/>
    <w:rsid w:val="004919F5"/>
    <w:rsid w:val="004934CB"/>
    <w:rsid w:val="00495273"/>
    <w:rsid w:val="004A0862"/>
    <w:rsid w:val="004B01E7"/>
    <w:rsid w:val="004B0258"/>
    <w:rsid w:val="004B6AE0"/>
    <w:rsid w:val="004C422D"/>
    <w:rsid w:val="004D62BE"/>
    <w:rsid w:val="004E00D7"/>
    <w:rsid w:val="004E11B6"/>
    <w:rsid w:val="004E4150"/>
    <w:rsid w:val="004F14F3"/>
    <w:rsid w:val="004F15E5"/>
    <w:rsid w:val="0050368B"/>
    <w:rsid w:val="00516824"/>
    <w:rsid w:val="0052409C"/>
    <w:rsid w:val="00524129"/>
    <w:rsid w:val="0052511A"/>
    <w:rsid w:val="00527C6F"/>
    <w:rsid w:val="00531A0C"/>
    <w:rsid w:val="00531A23"/>
    <w:rsid w:val="00532EA9"/>
    <w:rsid w:val="00534BF0"/>
    <w:rsid w:val="0053726E"/>
    <w:rsid w:val="00537F12"/>
    <w:rsid w:val="005522FE"/>
    <w:rsid w:val="0055378D"/>
    <w:rsid w:val="005600E0"/>
    <w:rsid w:val="00563EFF"/>
    <w:rsid w:val="005647B7"/>
    <w:rsid w:val="00567706"/>
    <w:rsid w:val="00570479"/>
    <w:rsid w:val="00586B43"/>
    <w:rsid w:val="00586D64"/>
    <w:rsid w:val="005968F8"/>
    <w:rsid w:val="005A59A2"/>
    <w:rsid w:val="005A6C2B"/>
    <w:rsid w:val="005A7141"/>
    <w:rsid w:val="005B7EF6"/>
    <w:rsid w:val="005C60A8"/>
    <w:rsid w:val="005C6C0B"/>
    <w:rsid w:val="005D48E4"/>
    <w:rsid w:val="005D6622"/>
    <w:rsid w:val="005E0D80"/>
    <w:rsid w:val="005E11A9"/>
    <w:rsid w:val="005E2E5B"/>
    <w:rsid w:val="005E33A2"/>
    <w:rsid w:val="005E50ED"/>
    <w:rsid w:val="005E5AB3"/>
    <w:rsid w:val="005E5C64"/>
    <w:rsid w:val="00600B4D"/>
    <w:rsid w:val="00613CE1"/>
    <w:rsid w:val="00614333"/>
    <w:rsid w:val="00616BBA"/>
    <w:rsid w:val="0062016B"/>
    <w:rsid w:val="006211FC"/>
    <w:rsid w:val="00621544"/>
    <w:rsid w:val="00627E63"/>
    <w:rsid w:val="00627FB0"/>
    <w:rsid w:val="00646A92"/>
    <w:rsid w:val="006516CC"/>
    <w:rsid w:val="006578F5"/>
    <w:rsid w:val="0066227B"/>
    <w:rsid w:val="00664C8C"/>
    <w:rsid w:val="00680FD8"/>
    <w:rsid w:val="006873FF"/>
    <w:rsid w:val="0069129D"/>
    <w:rsid w:val="00692F92"/>
    <w:rsid w:val="00695AF9"/>
    <w:rsid w:val="006A348C"/>
    <w:rsid w:val="006A4E0B"/>
    <w:rsid w:val="006A57A5"/>
    <w:rsid w:val="006C05AF"/>
    <w:rsid w:val="006C3137"/>
    <w:rsid w:val="006C3EED"/>
    <w:rsid w:val="006C4407"/>
    <w:rsid w:val="006C717D"/>
    <w:rsid w:val="006D0701"/>
    <w:rsid w:val="006D08EA"/>
    <w:rsid w:val="006D1C92"/>
    <w:rsid w:val="006E1BC9"/>
    <w:rsid w:val="006E2D38"/>
    <w:rsid w:val="006F060B"/>
    <w:rsid w:val="006F543D"/>
    <w:rsid w:val="00703325"/>
    <w:rsid w:val="00703F99"/>
    <w:rsid w:val="00704F91"/>
    <w:rsid w:val="00710BDF"/>
    <w:rsid w:val="0071641E"/>
    <w:rsid w:val="00724CDA"/>
    <w:rsid w:val="00727262"/>
    <w:rsid w:val="00731A1C"/>
    <w:rsid w:val="007441BE"/>
    <w:rsid w:val="0074470B"/>
    <w:rsid w:val="00745EF6"/>
    <w:rsid w:val="00751282"/>
    <w:rsid w:val="00752D53"/>
    <w:rsid w:val="00755E50"/>
    <w:rsid w:val="0076273E"/>
    <w:rsid w:val="007639B9"/>
    <w:rsid w:val="00767CF2"/>
    <w:rsid w:val="00774A50"/>
    <w:rsid w:val="007841AA"/>
    <w:rsid w:val="007949AD"/>
    <w:rsid w:val="007B0C70"/>
    <w:rsid w:val="007B4705"/>
    <w:rsid w:val="007B6677"/>
    <w:rsid w:val="007C1386"/>
    <w:rsid w:val="007C30BE"/>
    <w:rsid w:val="007C322D"/>
    <w:rsid w:val="007D5421"/>
    <w:rsid w:val="007E005F"/>
    <w:rsid w:val="007E3CFB"/>
    <w:rsid w:val="007E5D58"/>
    <w:rsid w:val="007E7B11"/>
    <w:rsid w:val="007F24DA"/>
    <w:rsid w:val="00801CC7"/>
    <w:rsid w:val="008033AE"/>
    <w:rsid w:val="008047B3"/>
    <w:rsid w:val="00815727"/>
    <w:rsid w:val="00816204"/>
    <w:rsid w:val="0082544A"/>
    <w:rsid w:val="00825A6A"/>
    <w:rsid w:val="008260B0"/>
    <w:rsid w:val="00827190"/>
    <w:rsid w:val="00851081"/>
    <w:rsid w:val="008526A5"/>
    <w:rsid w:val="008576AD"/>
    <w:rsid w:val="00870D1C"/>
    <w:rsid w:val="00877FEF"/>
    <w:rsid w:val="008873E7"/>
    <w:rsid w:val="00887FE8"/>
    <w:rsid w:val="00890386"/>
    <w:rsid w:val="00897A8A"/>
    <w:rsid w:val="008A2E90"/>
    <w:rsid w:val="008A47FF"/>
    <w:rsid w:val="008B53A2"/>
    <w:rsid w:val="008C3D1D"/>
    <w:rsid w:val="008C787E"/>
    <w:rsid w:val="008D1E27"/>
    <w:rsid w:val="008D5332"/>
    <w:rsid w:val="008E0ECD"/>
    <w:rsid w:val="008E258E"/>
    <w:rsid w:val="008E3B82"/>
    <w:rsid w:val="008E40EC"/>
    <w:rsid w:val="008E5A68"/>
    <w:rsid w:val="008F4418"/>
    <w:rsid w:val="00901759"/>
    <w:rsid w:val="009035DE"/>
    <w:rsid w:val="0090646B"/>
    <w:rsid w:val="009064A0"/>
    <w:rsid w:val="00911DE1"/>
    <w:rsid w:val="0092265B"/>
    <w:rsid w:val="0093383E"/>
    <w:rsid w:val="00934B96"/>
    <w:rsid w:val="009557C6"/>
    <w:rsid w:val="0097429F"/>
    <w:rsid w:val="009766FD"/>
    <w:rsid w:val="00981207"/>
    <w:rsid w:val="00981239"/>
    <w:rsid w:val="0099226C"/>
    <w:rsid w:val="00995A7E"/>
    <w:rsid w:val="009A0917"/>
    <w:rsid w:val="009A181E"/>
    <w:rsid w:val="009A51D1"/>
    <w:rsid w:val="009A5400"/>
    <w:rsid w:val="009A61B4"/>
    <w:rsid w:val="009D7A54"/>
    <w:rsid w:val="009E1FE0"/>
    <w:rsid w:val="009E7309"/>
    <w:rsid w:val="00A04F78"/>
    <w:rsid w:val="00A06F02"/>
    <w:rsid w:val="00A1604C"/>
    <w:rsid w:val="00A36311"/>
    <w:rsid w:val="00A41426"/>
    <w:rsid w:val="00A64B34"/>
    <w:rsid w:val="00A67744"/>
    <w:rsid w:val="00A67CC8"/>
    <w:rsid w:val="00A704C1"/>
    <w:rsid w:val="00A74ED9"/>
    <w:rsid w:val="00A85644"/>
    <w:rsid w:val="00A86DBE"/>
    <w:rsid w:val="00A906A8"/>
    <w:rsid w:val="00AA20DC"/>
    <w:rsid w:val="00AB2A60"/>
    <w:rsid w:val="00AB2C86"/>
    <w:rsid w:val="00AB2CC1"/>
    <w:rsid w:val="00AC08EA"/>
    <w:rsid w:val="00AC100B"/>
    <w:rsid w:val="00AC1094"/>
    <w:rsid w:val="00AC1A61"/>
    <w:rsid w:val="00AC5493"/>
    <w:rsid w:val="00AC6FC8"/>
    <w:rsid w:val="00AD4300"/>
    <w:rsid w:val="00AE369C"/>
    <w:rsid w:val="00B00268"/>
    <w:rsid w:val="00B07C94"/>
    <w:rsid w:val="00B21680"/>
    <w:rsid w:val="00B227DB"/>
    <w:rsid w:val="00B248B4"/>
    <w:rsid w:val="00B249D7"/>
    <w:rsid w:val="00B24F7C"/>
    <w:rsid w:val="00B329B4"/>
    <w:rsid w:val="00B3437D"/>
    <w:rsid w:val="00B46EED"/>
    <w:rsid w:val="00B5775C"/>
    <w:rsid w:val="00B622C1"/>
    <w:rsid w:val="00B67B75"/>
    <w:rsid w:val="00B70C90"/>
    <w:rsid w:val="00B77042"/>
    <w:rsid w:val="00B77C7F"/>
    <w:rsid w:val="00B86C49"/>
    <w:rsid w:val="00B87EA2"/>
    <w:rsid w:val="00BA1846"/>
    <w:rsid w:val="00BB2360"/>
    <w:rsid w:val="00BB53BD"/>
    <w:rsid w:val="00BC25FE"/>
    <w:rsid w:val="00BC2AA6"/>
    <w:rsid w:val="00BC6C1F"/>
    <w:rsid w:val="00BC7124"/>
    <w:rsid w:val="00BD0A89"/>
    <w:rsid w:val="00BD35D9"/>
    <w:rsid w:val="00BD4BE8"/>
    <w:rsid w:val="00BE1A11"/>
    <w:rsid w:val="00BE1D54"/>
    <w:rsid w:val="00BE4ACF"/>
    <w:rsid w:val="00BF2292"/>
    <w:rsid w:val="00BF245F"/>
    <w:rsid w:val="00BF3EF4"/>
    <w:rsid w:val="00BF5585"/>
    <w:rsid w:val="00BF5C0D"/>
    <w:rsid w:val="00C0367D"/>
    <w:rsid w:val="00C05B3F"/>
    <w:rsid w:val="00C12E63"/>
    <w:rsid w:val="00C3031F"/>
    <w:rsid w:val="00C44653"/>
    <w:rsid w:val="00C476A7"/>
    <w:rsid w:val="00C503B5"/>
    <w:rsid w:val="00C54ABE"/>
    <w:rsid w:val="00C634CA"/>
    <w:rsid w:val="00C63B56"/>
    <w:rsid w:val="00C77033"/>
    <w:rsid w:val="00C77CD8"/>
    <w:rsid w:val="00C81A60"/>
    <w:rsid w:val="00C83933"/>
    <w:rsid w:val="00C8592E"/>
    <w:rsid w:val="00C85C38"/>
    <w:rsid w:val="00C90778"/>
    <w:rsid w:val="00C97FED"/>
    <w:rsid w:val="00CA1B60"/>
    <w:rsid w:val="00CA6035"/>
    <w:rsid w:val="00CB1C82"/>
    <w:rsid w:val="00CB43DA"/>
    <w:rsid w:val="00CB5F92"/>
    <w:rsid w:val="00CC077D"/>
    <w:rsid w:val="00CE6EF9"/>
    <w:rsid w:val="00CF0CCB"/>
    <w:rsid w:val="00D12BED"/>
    <w:rsid w:val="00D2181E"/>
    <w:rsid w:val="00D27D38"/>
    <w:rsid w:val="00D31F67"/>
    <w:rsid w:val="00D44D6E"/>
    <w:rsid w:val="00D47F70"/>
    <w:rsid w:val="00D548CF"/>
    <w:rsid w:val="00D66419"/>
    <w:rsid w:val="00D82A79"/>
    <w:rsid w:val="00D84C7F"/>
    <w:rsid w:val="00D86CB6"/>
    <w:rsid w:val="00D96DCE"/>
    <w:rsid w:val="00DA23D1"/>
    <w:rsid w:val="00DA24A7"/>
    <w:rsid w:val="00DA77A2"/>
    <w:rsid w:val="00DB1865"/>
    <w:rsid w:val="00DB3429"/>
    <w:rsid w:val="00DB5A20"/>
    <w:rsid w:val="00DB62DA"/>
    <w:rsid w:val="00DC4850"/>
    <w:rsid w:val="00DC5A16"/>
    <w:rsid w:val="00DC5BF0"/>
    <w:rsid w:val="00DC653C"/>
    <w:rsid w:val="00DD1A4C"/>
    <w:rsid w:val="00DD25C9"/>
    <w:rsid w:val="00DE41A9"/>
    <w:rsid w:val="00DE45E0"/>
    <w:rsid w:val="00DF0DEC"/>
    <w:rsid w:val="00DF1612"/>
    <w:rsid w:val="00DF6410"/>
    <w:rsid w:val="00DF7076"/>
    <w:rsid w:val="00DF7604"/>
    <w:rsid w:val="00E05CF1"/>
    <w:rsid w:val="00E11EDF"/>
    <w:rsid w:val="00E1313F"/>
    <w:rsid w:val="00E13E43"/>
    <w:rsid w:val="00E1648A"/>
    <w:rsid w:val="00E23E3D"/>
    <w:rsid w:val="00E257CA"/>
    <w:rsid w:val="00E42997"/>
    <w:rsid w:val="00E441F0"/>
    <w:rsid w:val="00E537D1"/>
    <w:rsid w:val="00E558EC"/>
    <w:rsid w:val="00E562E0"/>
    <w:rsid w:val="00E62042"/>
    <w:rsid w:val="00E62B07"/>
    <w:rsid w:val="00E71E0F"/>
    <w:rsid w:val="00E778B8"/>
    <w:rsid w:val="00E93A42"/>
    <w:rsid w:val="00E93B69"/>
    <w:rsid w:val="00E9454C"/>
    <w:rsid w:val="00EB63F1"/>
    <w:rsid w:val="00EC3A29"/>
    <w:rsid w:val="00ED282C"/>
    <w:rsid w:val="00ED4657"/>
    <w:rsid w:val="00ED46BF"/>
    <w:rsid w:val="00ED4F5C"/>
    <w:rsid w:val="00EE29E4"/>
    <w:rsid w:val="00EE711C"/>
    <w:rsid w:val="00EF57DF"/>
    <w:rsid w:val="00F03D46"/>
    <w:rsid w:val="00F05661"/>
    <w:rsid w:val="00F240BB"/>
    <w:rsid w:val="00F2484F"/>
    <w:rsid w:val="00F262D0"/>
    <w:rsid w:val="00F3122D"/>
    <w:rsid w:val="00F32377"/>
    <w:rsid w:val="00F32C61"/>
    <w:rsid w:val="00F37024"/>
    <w:rsid w:val="00F4111D"/>
    <w:rsid w:val="00F619CE"/>
    <w:rsid w:val="00F61FE2"/>
    <w:rsid w:val="00F70768"/>
    <w:rsid w:val="00F70FF1"/>
    <w:rsid w:val="00F820DC"/>
    <w:rsid w:val="00F83DB8"/>
    <w:rsid w:val="00F93C07"/>
    <w:rsid w:val="00FA4B8D"/>
    <w:rsid w:val="00FA65EF"/>
    <w:rsid w:val="00FA77C3"/>
    <w:rsid w:val="00FB219A"/>
    <w:rsid w:val="00FB7311"/>
    <w:rsid w:val="00FB7DEC"/>
    <w:rsid w:val="00FC4BFD"/>
    <w:rsid w:val="00FD1A81"/>
    <w:rsid w:val="00FD6772"/>
    <w:rsid w:val="00FE5E5C"/>
    <w:rsid w:val="00FF4BAC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FEA22AE"/>
  <w15:chartTrackingRefBased/>
  <w15:docId w15:val="{C6DF306A-423A-413D-B0B3-3C1B39BC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AU"/>
    </w:rPr>
  </w:style>
  <w:style w:type="paragraph" w:styleId="Naslov1">
    <w:name w:val="heading 1"/>
    <w:basedOn w:val="Normal"/>
    <w:next w:val="Normal"/>
    <w:qFormat/>
    <w:pPr>
      <w:keepNext/>
      <w:ind w:firstLine="720"/>
      <w:jc w:val="both"/>
      <w:outlineLvl w:val="0"/>
    </w:pPr>
    <w:rPr>
      <w:lang w:val="en-US" w:eastAsia="en-US"/>
    </w:rPr>
  </w:style>
  <w:style w:type="paragraph" w:styleId="Naslov2">
    <w:name w:val="heading 2"/>
    <w:basedOn w:val="Normal"/>
    <w:next w:val="Normal"/>
    <w:qFormat/>
    <w:pPr>
      <w:keepNext/>
      <w:ind w:right="-1"/>
      <w:jc w:val="both"/>
      <w:outlineLvl w:val="1"/>
    </w:pPr>
    <w:rPr>
      <w:sz w:val="26"/>
    </w:rPr>
  </w:style>
  <w:style w:type="paragraph" w:styleId="Naslov3">
    <w:name w:val="heading 3"/>
    <w:basedOn w:val="Normal"/>
    <w:next w:val="Normal"/>
    <w:qFormat/>
    <w:pPr>
      <w:keepNext/>
      <w:ind w:right="50"/>
      <w:jc w:val="center"/>
      <w:outlineLvl w:val="2"/>
    </w:pPr>
    <w:rPr>
      <w:bCs/>
      <w:sz w:val="26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</w:style>
  <w:style w:type="paragraph" w:styleId="Opisslike">
    <w:name w:val="caption"/>
    <w:basedOn w:val="Normal"/>
    <w:next w:val="Normal"/>
    <w:qFormat/>
  </w:style>
  <w:style w:type="paragraph" w:styleId="Uvuenotijeloteksta">
    <w:name w:val="Body Text Indent"/>
    <w:basedOn w:val="Normal"/>
    <w:pPr>
      <w:ind w:right="-1" w:firstLine="720"/>
      <w:jc w:val="both"/>
    </w:pPr>
  </w:style>
  <w:style w:type="paragraph" w:styleId="Tijeloteksta2">
    <w:name w:val="Body Text 2"/>
    <w:basedOn w:val="Normal"/>
    <w:link w:val="Tijeloteksta2Char"/>
    <w:pPr>
      <w:ind w:right="50"/>
      <w:jc w:val="both"/>
    </w:pPr>
  </w:style>
  <w:style w:type="paragraph" w:styleId="Tijeloteksta3">
    <w:name w:val="Body Text 3"/>
    <w:basedOn w:val="Normal"/>
    <w:link w:val="Tijeloteksta3Char"/>
    <w:pPr>
      <w:ind w:right="50"/>
      <w:jc w:val="both"/>
    </w:pPr>
    <w:rPr>
      <w:sz w:val="26"/>
    </w:rPr>
  </w:style>
  <w:style w:type="paragraph" w:styleId="Tijeloteksta-uvlaka2">
    <w:name w:val="Body Text Indent 2"/>
    <w:aliases w:val="  uvlaka 2"/>
    <w:basedOn w:val="Normal"/>
    <w:link w:val="Tijeloteksta-uvlaka2Char"/>
    <w:pPr>
      <w:ind w:right="50" w:firstLine="720"/>
      <w:jc w:val="both"/>
    </w:pPr>
    <w:rPr>
      <w:sz w:val="2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2B1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5968F8"/>
    <w:rPr>
      <w:rFonts w:cs="Times New Roman"/>
      <w:b/>
      <w:bCs/>
    </w:rPr>
  </w:style>
  <w:style w:type="character" w:customStyle="1" w:styleId="Tijeloteksta3Char">
    <w:name w:val="Tijelo teksta 3 Char"/>
    <w:link w:val="Tijeloteksta3"/>
    <w:rsid w:val="0099226C"/>
    <w:rPr>
      <w:b/>
      <w:sz w:val="26"/>
      <w:lang w:val="en-AU"/>
    </w:rPr>
  </w:style>
  <w:style w:type="character" w:customStyle="1" w:styleId="Tijeloteksta-uvlaka2Char">
    <w:name w:val="Tijelo teksta - uvlaka 2 Char"/>
    <w:link w:val="Tijeloteksta-uvlaka2"/>
    <w:rsid w:val="00D27D38"/>
    <w:rPr>
      <w:b/>
      <w:sz w:val="26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5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BF5585"/>
    <w:rPr>
      <w:rFonts w:ascii="Tahoma" w:hAnsi="Tahoma" w:cs="Tahoma"/>
      <w:b/>
      <w:sz w:val="16"/>
      <w:szCs w:val="16"/>
      <w:lang w:val="en-AU"/>
    </w:rPr>
  </w:style>
  <w:style w:type="character" w:customStyle="1" w:styleId="Tijeloteksta2Char">
    <w:name w:val="Tijelo teksta 2 Char"/>
    <w:link w:val="Tijeloteksta2"/>
    <w:rsid w:val="00E257CA"/>
    <w:rPr>
      <w:b/>
      <w:sz w:val="24"/>
      <w:lang w:val="en-AU"/>
    </w:rPr>
  </w:style>
  <w:style w:type="character" w:styleId="Hiperveza">
    <w:name w:val="Hyperlink"/>
    <w:uiPriority w:val="99"/>
    <w:unhideWhenUsed/>
    <w:rsid w:val="00DC5B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62016-4FDE-42B9-B95C-A6DE99CB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cp:lastModifiedBy>Mario Križanac</cp:lastModifiedBy>
  <cp:revision>2</cp:revision>
  <cp:lastPrinted>2023-08-03T06:11:00Z</cp:lastPrinted>
  <dcterms:created xsi:type="dcterms:W3CDTF">2023-10-05T07:04:00Z</dcterms:created>
  <dcterms:modified xsi:type="dcterms:W3CDTF">2023-10-05T07:04:00Z</dcterms:modified>
</cp:coreProperties>
</file>