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F864" w14:textId="11614888" w:rsidR="001A20E2" w:rsidRPr="001A20E2" w:rsidRDefault="001A20E2" w:rsidP="001A20E2">
      <w:pPr>
        <w:ind w:left="142"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bookmarkStart w:id="0" w:name="_Hlk58394847"/>
      <w:bookmarkStart w:id="1" w:name="_Hlk130367868"/>
      <w:r w:rsidRPr="001A20E2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7B48C76F" wp14:editId="7AC52AE9">
            <wp:extent cx="314325" cy="428625"/>
            <wp:effectExtent l="0" t="0" r="9525" b="9525"/>
            <wp:docPr id="160478130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0F2F6" w14:textId="77777777" w:rsidR="001A20E2" w:rsidRPr="001A20E2" w:rsidRDefault="001A20E2" w:rsidP="001A20E2">
      <w:pPr>
        <w:ind w:right="5244"/>
        <w:jc w:val="center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R  E  P  U  B  L  I  K  A    H  R  V  A  T  S  K  A</w:t>
      </w:r>
    </w:p>
    <w:p w14:paraId="2595B105" w14:textId="77777777" w:rsidR="001A20E2" w:rsidRPr="001A20E2" w:rsidRDefault="001A20E2" w:rsidP="001A20E2">
      <w:pPr>
        <w:ind w:right="5244"/>
        <w:jc w:val="center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POŽEŠKO-SLAVONSKA ŽUPANIJA</w:t>
      </w:r>
    </w:p>
    <w:p w14:paraId="7AB4C4A2" w14:textId="7A346B97" w:rsidR="001A20E2" w:rsidRPr="001A20E2" w:rsidRDefault="001A20E2" w:rsidP="001A20E2">
      <w:pPr>
        <w:ind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r w:rsidRPr="001A20E2">
        <w:rPr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78D858A" wp14:editId="6E7784F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1851306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0E2">
        <w:rPr>
          <w:rFonts w:ascii="Calibri" w:hAnsi="Calibri" w:cs="Calibri"/>
          <w:color w:val="auto"/>
          <w:sz w:val="22"/>
          <w:szCs w:val="22"/>
          <w:lang w:val="en-US"/>
        </w:rPr>
        <w:t>GRAD POŽEGA</w:t>
      </w:r>
    </w:p>
    <w:p w14:paraId="03E8876C" w14:textId="77777777" w:rsidR="001A20E2" w:rsidRPr="001A20E2" w:rsidRDefault="001A20E2" w:rsidP="001A20E2">
      <w:pPr>
        <w:spacing w:after="240"/>
        <w:ind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proofErr w:type="spellStart"/>
      <w:r w:rsidRPr="001A20E2">
        <w:rPr>
          <w:rFonts w:ascii="Calibri" w:hAnsi="Calibri" w:cs="Calibri"/>
          <w:color w:val="auto"/>
          <w:sz w:val="22"/>
          <w:szCs w:val="22"/>
          <w:lang w:val="en-US"/>
        </w:rPr>
        <w:t>Gradonačelnik</w:t>
      </w:r>
      <w:proofErr w:type="spellEnd"/>
    </w:p>
    <w:bookmarkEnd w:id="1"/>
    <w:p w14:paraId="678700CE" w14:textId="77777777" w:rsidR="002C3E99" w:rsidRPr="001A20E2" w:rsidRDefault="002C3E99" w:rsidP="002C3E99">
      <w:pPr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 xml:space="preserve">KLASA: </w:t>
      </w:r>
      <w:r w:rsidRPr="001A20E2">
        <w:rPr>
          <w:rFonts w:ascii="Calibri" w:eastAsia="Arial Unicode MS" w:hAnsi="Calibri" w:cs="Calibri"/>
          <w:color w:val="auto"/>
          <w:sz w:val="22"/>
          <w:szCs w:val="22"/>
        </w:rPr>
        <w:t>604-01/22-03/18</w:t>
      </w:r>
    </w:p>
    <w:p w14:paraId="4136D752" w14:textId="607E9DB8" w:rsidR="002C3E99" w:rsidRPr="001A20E2" w:rsidRDefault="002C3E99" w:rsidP="002C3E99">
      <w:pPr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URBROJ: 2177-1-0</w:t>
      </w:r>
      <w:r w:rsidR="0006636D" w:rsidRPr="001A20E2">
        <w:rPr>
          <w:rFonts w:ascii="Calibri" w:hAnsi="Calibri" w:cs="Calibri"/>
          <w:color w:val="auto"/>
          <w:sz w:val="22"/>
          <w:szCs w:val="22"/>
        </w:rPr>
        <w:t>1</w:t>
      </w:r>
      <w:r w:rsidRPr="001A20E2">
        <w:rPr>
          <w:rFonts w:ascii="Calibri" w:hAnsi="Calibri" w:cs="Calibri"/>
          <w:color w:val="auto"/>
          <w:sz w:val="22"/>
          <w:szCs w:val="22"/>
        </w:rPr>
        <w:t>/0</w:t>
      </w:r>
      <w:r w:rsidR="0006636D" w:rsidRPr="001A20E2">
        <w:rPr>
          <w:rFonts w:ascii="Calibri" w:hAnsi="Calibri" w:cs="Calibri"/>
          <w:color w:val="auto"/>
          <w:sz w:val="22"/>
          <w:szCs w:val="22"/>
        </w:rPr>
        <w:t>1</w:t>
      </w:r>
      <w:r w:rsidRPr="001A20E2">
        <w:rPr>
          <w:rFonts w:ascii="Calibri" w:hAnsi="Calibri" w:cs="Calibri"/>
          <w:color w:val="auto"/>
          <w:sz w:val="22"/>
          <w:szCs w:val="22"/>
        </w:rPr>
        <w:t>-23-4</w:t>
      </w:r>
    </w:p>
    <w:p w14:paraId="48B572FD" w14:textId="08CB31FD" w:rsidR="002C3E99" w:rsidRPr="001A20E2" w:rsidRDefault="002C3E99" w:rsidP="001A20E2">
      <w:pPr>
        <w:spacing w:after="240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Požega, 15. prosinca 2023.</w:t>
      </w:r>
    </w:p>
    <w:p w14:paraId="7409220F" w14:textId="77777777" w:rsidR="002C3E99" w:rsidRPr="001A20E2" w:rsidRDefault="002C3E99" w:rsidP="001A20E2">
      <w:pPr>
        <w:spacing w:after="240"/>
        <w:ind w:right="50"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 xml:space="preserve">Na temelju članka 44. i članka 48. stavka 1. točke 4. Zakona o lokalnoj i područnoj (regionalnoj) samoupravi (Narodne novine, broj: 33/01, 60/01.- vjerodostojno tumačenje, 129/05., 109/07., 125/08., 36/09., 150/11., 144/12., 19/13.- pročišćeni tekst, 137/15.- ispravak, 123/17., 98/19. i 144/20.), članka 62. stavka 1. podstavka 7. Statuta Grada Požege (Službene novine Grada Požege, broj: 2/21. i 11/22.) i članka 13. Odluke o stipendiranju darovitih učenika srednjih škola (Službene novine Grada Požege, broj: 3/14., 15/14. – ispravak, 18/15. i 18/19.), na prijedlog Povjerenstva za stipendiranje darovitih učenika, Gradonačelnik Grada Požege, dana, 15. prosinca 2023. godine, donosi </w:t>
      </w:r>
    </w:p>
    <w:p w14:paraId="78DE0075" w14:textId="77777777" w:rsidR="002C3E99" w:rsidRPr="001A20E2" w:rsidRDefault="002C3E99" w:rsidP="002C3E99">
      <w:pPr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1A20E2">
        <w:rPr>
          <w:rFonts w:ascii="Calibri" w:hAnsi="Calibri" w:cs="Calibri"/>
          <w:bCs/>
          <w:color w:val="auto"/>
          <w:sz w:val="22"/>
          <w:szCs w:val="22"/>
        </w:rPr>
        <w:t>O D L U K U</w:t>
      </w:r>
    </w:p>
    <w:p w14:paraId="77C47EAA" w14:textId="77777777" w:rsidR="002C3E99" w:rsidRPr="001A20E2" w:rsidRDefault="002C3E99" w:rsidP="002C3E99">
      <w:pPr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1A20E2">
        <w:rPr>
          <w:rFonts w:ascii="Calibri" w:hAnsi="Calibri" w:cs="Calibri"/>
          <w:bCs/>
          <w:color w:val="auto"/>
          <w:sz w:val="22"/>
          <w:szCs w:val="22"/>
        </w:rPr>
        <w:t xml:space="preserve">o izmjeni Odluke o broju stipendija i novčanom iznosu stipendije u školskoj godini 2023./2024. </w:t>
      </w:r>
    </w:p>
    <w:p w14:paraId="483C2AD5" w14:textId="77777777" w:rsidR="002C3E99" w:rsidRPr="001A20E2" w:rsidRDefault="002C3E99" w:rsidP="001A20E2">
      <w:pPr>
        <w:spacing w:after="240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1A20E2">
        <w:rPr>
          <w:rFonts w:ascii="Calibri" w:hAnsi="Calibri" w:cs="Calibri"/>
          <w:bCs/>
          <w:color w:val="auto"/>
          <w:sz w:val="22"/>
          <w:szCs w:val="22"/>
        </w:rPr>
        <w:t xml:space="preserve">za darovite učenike srednjih škola </w:t>
      </w:r>
    </w:p>
    <w:p w14:paraId="15579DBB" w14:textId="77777777" w:rsidR="002C3E99" w:rsidRPr="001A20E2" w:rsidRDefault="002C3E99" w:rsidP="001A20E2">
      <w:pPr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I.</w:t>
      </w:r>
    </w:p>
    <w:p w14:paraId="171F92AF" w14:textId="77777777" w:rsidR="002C3E99" w:rsidRPr="001A20E2" w:rsidRDefault="002C3E99" w:rsidP="001A20E2">
      <w:pPr>
        <w:ind w:firstLine="708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 xml:space="preserve">Ovom Odlukom mijenja se Odluka </w:t>
      </w:r>
      <w:r w:rsidRPr="001A20E2">
        <w:rPr>
          <w:rFonts w:ascii="Calibri" w:hAnsi="Calibri" w:cs="Calibri"/>
          <w:bCs/>
          <w:color w:val="auto"/>
          <w:sz w:val="22"/>
          <w:szCs w:val="22"/>
        </w:rPr>
        <w:t>o broju stipendija i novčanom iznosu stipendije u školskoj</w:t>
      </w:r>
    </w:p>
    <w:p w14:paraId="314AF780" w14:textId="77777777" w:rsidR="002C3E99" w:rsidRPr="001A20E2" w:rsidRDefault="002C3E99" w:rsidP="001A20E2">
      <w:pPr>
        <w:spacing w:after="240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bCs/>
          <w:color w:val="auto"/>
          <w:sz w:val="22"/>
          <w:szCs w:val="22"/>
        </w:rPr>
        <w:t xml:space="preserve">godini 2023./2024. za darovite učenike srednjih škola </w:t>
      </w:r>
      <w:r w:rsidRPr="001A20E2">
        <w:rPr>
          <w:rFonts w:ascii="Calibri" w:hAnsi="Calibri" w:cs="Calibri"/>
          <w:color w:val="auto"/>
          <w:sz w:val="22"/>
          <w:szCs w:val="22"/>
        </w:rPr>
        <w:t>(Službene novine Grada Požege, broj: 17/23.  – u nastavku teksta: Odluka).</w:t>
      </w:r>
    </w:p>
    <w:p w14:paraId="0B6E9A6E" w14:textId="77777777" w:rsidR="002C3E99" w:rsidRPr="001A20E2" w:rsidRDefault="002C3E99" w:rsidP="001A20E2">
      <w:pPr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II.</w:t>
      </w:r>
    </w:p>
    <w:p w14:paraId="4FD34786" w14:textId="76ED2D80" w:rsidR="002C3E99" w:rsidRPr="001A20E2" w:rsidRDefault="002C3E99" w:rsidP="001A20E2">
      <w:pPr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 xml:space="preserve">U točki II. Odluke, stavak 1. mijenja se i glasi: </w:t>
      </w:r>
    </w:p>
    <w:p w14:paraId="776BC97A" w14:textId="77777777" w:rsidR="002C3E99" w:rsidRPr="001A20E2" w:rsidRDefault="002C3E99" w:rsidP="001A20E2">
      <w:pPr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„Grad Požega će u školskoj godini 2023./2024. raspisati javni natječaj za stipendiranje petnaest (15) darovitih učenika srednjih škola koji imaju prebivalište na području grada Požege.</w:t>
      </w:r>
    </w:p>
    <w:p w14:paraId="37585E55" w14:textId="77777777" w:rsidR="002C3E99" w:rsidRPr="001A20E2" w:rsidRDefault="002C3E99" w:rsidP="001A20E2">
      <w:pPr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III.</w:t>
      </w:r>
    </w:p>
    <w:p w14:paraId="1462C64D" w14:textId="03F78948" w:rsidR="002C3E99" w:rsidRPr="001A20E2" w:rsidRDefault="002C3E99" w:rsidP="001A20E2">
      <w:pPr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Ova Odluka stupa na snagu danom donošenja, a objavit će se u Službenim novinama Grada Požege.</w:t>
      </w:r>
    </w:p>
    <w:p w14:paraId="1055DF12" w14:textId="77777777" w:rsidR="002C3E99" w:rsidRPr="001A20E2" w:rsidRDefault="002C3E99" w:rsidP="002C3E99">
      <w:pPr>
        <w:ind w:hanging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5B70F5" w14:textId="3905C568" w:rsidR="002C3E99" w:rsidRPr="001A20E2" w:rsidRDefault="002C3E99" w:rsidP="002C3E99">
      <w:pPr>
        <w:ind w:firstLine="6236"/>
        <w:jc w:val="center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GRADONAČELNIK</w:t>
      </w:r>
    </w:p>
    <w:p w14:paraId="44FE789F" w14:textId="2D72F502" w:rsidR="00E33981" w:rsidRPr="001A20E2" w:rsidRDefault="002C3E99" w:rsidP="001A20E2">
      <w:pPr>
        <w:ind w:firstLine="6236"/>
        <w:jc w:val="center"/>
        <w:rPr>
          <w:rFonts w:ascii="Calibri" w:hAnsi="Calibri" w:cs="Calibri"/>
          <w:color w:val="auto"/>
          <w:sz w:val="22"/>
          <w:szCs w:val="22"/>
        </w:rPr>
      </w:pPr>
      <w:r w:rsidRPr="001A20E2">
        <w:rPr>
          <w:rFonts w:ascii="Calibri" w:hAnsi="Calibri" w:cs="Calibri"/>
          <w:color w:val="auto"/>
          <w:sz w:val="22"/>
          <w:szCs w:val="22"/>
        </w:rPr>
        <w:t>dr.sc. Željko Glavić, v.r.</w:t>
      </w:r>
      <w:bookmarkEnd w:id="0"/>
    </w:p>
    <w:sectPr w:rsidR="00E33981" w:rsidRPr="001A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99"/>
    <w:rsid w:val="0006636D"/>
    <w:rsid w:val="001A20E2"/>
    <w:rsid w:val="002C3E99"/>
    <w:rsid w:val="007063BA"/>
    <w:rsid w:val="00E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F063"/>
  <w15:chartTrackingRefBased/>
  <w15:docId w15:val="{29100CD9-D23B-4593-8C13-25D3B4E6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99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C3E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3E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3E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C3E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nhideWhenUsed/>
    <w:qFormat/>
    <w:rsid w:val="002C3E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C3E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C3E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C3E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C3E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C3E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2C3E9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C3E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C3E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C3E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C3E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3E9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C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3E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C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3E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C3E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C3E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C3E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3E9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3E99"/>
    <w:rPr>
      <w:b/>
      <w:bCs/>
      <w:smallCaps/>
      <w:color w:val="0F4761" w:themeColor="accent1" w:themeShade="BF"/>
      <w:spacing w:val="5"/>
    </w:rPr>
  </w:style>
  <w:style w:type="paragraph" w:styleId="Tijeloteksta2">
    <w:name w:val="Body Text 2"/>
    <w:basedOn w:val="Normal"/>
    <w:link w:val="Tijeloteksta2Char"/>
    <w:unhideWhenUsed/>
    <w:qFormat/>
    <w:rsid w:val="002C3E99"/>
    <w:pPr>
      <w:jc w:val="both"/>
    </w:pPr>
    <w:rPr>
      <w:b/>
      <w:color w:val="auto"/>
      <w:sz w:val="26"/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qFormat/>
    <w:rsid w:val="002C3E99"/>
    <w:rPr>
      <w:rFonts w:ascii="Times New Roman" w:eastAsia="Times New Roman" w:hAnsi="Times New Roman" w:cs="Times New Roman"/>
      <w:b/>
      <w:kern w:val="0"/>
      <w:sz w:val="26"/>
      <w:szCs w:val="20"/>
      <w:lang w:val="en-US" w:eastAsia="hr-HR"/>
      <w14:ligatures w14:val="none"/>
    </w:rPr>
  </w:style>
  <w:style w:type="paragraph" w:styleId="Bezproreda">
    <w:name w:val="No Spacing"/>
    <w:uiPriority w:val="1"/>
    <w:qFormat/>
    <w:rsid w:val="002C3E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2</cp:revision>
  <dcterms:created xsi:type="dcterms:W3CDTF">2023-12-28T13:31:00Z</dcterms:created>
  <dcterms:modified xsi:type="dcterms:W3CDTF">2023-12-28T13:31:00Z</dcterms:modified>
</cp:coreProperties>
</file>