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4450" w14:textId="77777777" w:rsidR="00226DEA" w:rsidRPr="00EA28D3" w:rsidRDefault="00226DEA" w:rsidP="00226DEA">
      <w:pPr>
        <w:ind w:right="4536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A28D3">
        <w:rPr>
          <w:rFonts w:ascii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048FBAEF" wp14:editId="19031BEC">
            <wp:extent cx="314325" cy="432000"/>
            <wp:effectExtent l="0" t="0" r="0" b="6350"/>
            <wp:docPr id="260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48E0D" w14:textId="77777777" w:rsidR="00226DEA" w:rsidRPr="00EA28D3" w:rsidRDefault="00226DEA" w:rsidP="00226DEA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R  E  P  U  B  L  I  K  A    H  R  V  A  T  S  K  A</w:t>
      </w:r>
    </w:p>
    <w:p w14:paraId="3D0A4C29" w14:textId="77777777" w:rsidR="00226DEA" w:rsidRPr="00EA28D3" w:rsidRDefault="00226DEA" w:rsidP="00226DEA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POŽEŠKO-SLAVONSKA  ŽUPANIJA</w:t>
      </w:r>
    </w:p>
    <w:p w14:paraId="4F1886A7" w14:textId="77777777" w:rsidR="00226DEA" w:rsidRPr="00EA28D3" w:rsidRDefault="00226DEA" w:rsidP="00226DEA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52EFF2" wp14:editId="33CBEE22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6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8D3">
        <w:rPr>
          <w:rFonts w:ascii="Times New Roman" w:hAnsi="Times New Roman" w:cs="Times New Roman"/>
          <w:sz w:val="22"/>
          <w:szCs w:val="22"/>
        </w:rPr>
        <w:t>GRAD POŽEGA</w:t>
      </w:r>
    </w:p>
    <w:p w14:paraId="7AF292A0" w14:textId="77777777" w:rsidR="00226DEA" w:rsidRPr="00EA28D3" w:rsidRDefault="00226DEA" w:rsidP="00226DEA">
      <w:pPr>
        <w:ind w:right="4677"/>
        <w:jc w:val="center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sz w:val="22"/>
          <w:szCs w:val="22"/>
        </w:rPr>
        <w:t>RADONAČELNIK</w:t>
      </w:r>
    </w:p>
    <w:p w14:paraId="46EFFBC9" w14:textId="77777777" w:rsidR="00226DEA" w:rsidRPr="000A5D7B" w:rsidRDefault="00226DEA" w:rsidP="00226DEA">
      <w:pPr>
        <w:pStyle w:val="Tijeloteksta1"/>
        <w:shd w:val="clear" w:color="auto" w:fill="auto"/>
        <w:spacing w:before="0" w:after="0" w:line="240" w:lineRule="auto"/>
        <w:ind w:right="-1"/>
        <w:rPr>
          <w:sz w:val="20"/>
          <w:szCs w:val="20"/>
        </w:rPr>
      </w:pPr>
    </w:p>
    <w:p w14:paraId="7F9B2B01" w14:textId="77777777" w:rsidR="00226DEA" w:rsidRPr="00674C38" w:rsidRDefault="00226DEA" w:rsidP="00226DEA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74C38">
        <w:rPr>
          <w:sz w:val="22"/>
          <w:szCs w:val="22"/>
        </w:rPr>
        <w:t>KLASA: 230-02/2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-01/</w:t>
      </w:r>
      <w:r>
        <w:rPr>
          <w:sz w:val="22"/>
          <w:szCs w:val="22"/>
        </w:rPr>
        <w:t>1</w:t>
      </w:r>
    </w:p>
    <w:p w14:paraId="7ECDAF29" w14:textId="77777777" w:rsidR="00226DEA" w:rsidRPr="00674C38" w:rsidRDefault="00226DEA" w:rsidP="00226DEA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674C38">
        <w:rPr>
          <w:sz w:val="22"/>
          <w:szCs w:val="22"/>
        </w:rPr>
        <w:t>URBROJ: 2177-1-0</w:t>
      </w:r>
      <w:r>
        <w:rPr>
          <w:sz w:val="22"/>
          <w:szCs w:val="22"/>
        </w:rPr>
        <w:t>5</w:t>
      </w:r>
      <w:r w:rsidRPr="00674C38">
        <w:rPr>
          <w:sz w:val="22"/>
          <w:szCs w:val="22"/>
        </w:rPr>
        <w:t>/0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-2</w:t>
      </w:r>
      <w:r>
        <w:rPr>
          <w:sz w:val="22"/>
          <w:szCs w:val="22"/>
        </w:rPr>
        <w:t>3</w:t>
      </w:r>
      <w:r w:rsidRPr="00674C38">
        <w:rPr>
          <w:sz w:val="22"/>
          <w:szCs w:val="22"/>
        </w:rPr>
        <w:t>-</w:t>
      </w:r>
      <w:r>
        <w:rPr>
          <w:sz w:val="22"/>
          <w:szCs w:val="22"/>
        </w:rPr>
        <w:t>4</w:t>
      </w:r>
    </w:p>
    <w:p w14:paraId="33C5A404" w14:textId="77777777" w:rsidR="00226DEA" w:rsidRPr="00C25283" w:rsidRDefault="00226DEA" w:rsidP="00226DEA">
      <w:pPr>
        <w:pStyle w:val="Tijeloteksta1"/>
        <w:shd w:val="clear" w:color="auto" w:fill="auto"/>
        <w:spacing w:before="0" w:after="0" w:line="240" w:lineRule="auto"/>
        <w:ind w:left="40" w:right="-1"/>
        <w:rPr>
          <w:sz w:val="22"/>
          <w:szCs w:val="22"/>
        </w:rPr>
      </w:pPr>
      <w:r w:rsidRPr="00C25283">
        <w:rPr>
          <w:sz w:val="22"/>
          <w:szCs w:val="22"/>
        </w:rPr>
        <w:t xml:space="preserve">Požega, </w:t>
      </w:r>
      <w:r>
        <w:rPr>
          <w:sz w:val="22"/>
          <w:szCs w:val="22"/>
        </w:rPr>
        <w:t>6</w:t>
      </w:r>
      <w:r w:rsidRPr="00C25283">
        <w:rPr>
          <w:sz w:val="22"/>
          <w:szCs w:val="22"/>
        </w:rPr>
        <w:t>.</w:t>
      </w:r>
      <w:r>
        <w:rPr>
          <w:sz w:val="22"/>
          <w:szCs w:val="22"/>
        </w:rPr>
        <w:t xml:space="preserve"> veljače</w:t>
      </w:r>
      <w:r w:rsidRPr="00C25283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C25283">
        <w:rPr>
          <w:sz w:val="22"/>
          <w:szCs w:val="22"/>
        </w:rPr>
        <w:t xml:space="preserve">. </w:t>
      </w:r>
    </w:p>
    <w:p w14:paraId="40320B7D" w14:textId="77777777" w:rsidR="00226DEA" w:rsidRPr="001678F0" w:rsidRDefault="00226DEA" w:rsidP="00226DE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EF92AD" w14:textId="77777777" w:rsidR="00226DEA" w:rsidRDefault="00226DEA" w:rsidP="00226DEA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Na temelju članka 44. stavka 1. i članka 48. stavka 1. točke 4. Zakona o lokalnoj i područnoj (regionalnoj) samoupravi (NN, broj: 33/01., 60/01.- vjerodostojno tumačenje, 129/05., 109/07., 125/08., 36/09., 150/11., 144/12. i 19/13. </w:t>
      </w:r>
      <w:r>
        <w:rPr>
          <w:rFonts w:ascii="Times New Roman" w:hAnsi="Times New Roman" w:cs="Times New Roman"/>
          <w:color w:val="auto"/>
          <w:sz w:val="22"/>
          <w:szCs w:val="22"/>
        </w:rPr>
        <w:t>–  p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ročišćeni tekst, 137/15. </w:t>
      </w:r>
      <w:r>
        <w:rPr>
          <w:rFonts w:ascii="Times New Roman" w:hAnsi="Times New Roman" w:cs="Times New Roman"/>
          <w:color w:val="auto"/>
          <w:sz w:val="22"/>
          <w:szCs w:val="22"/>
        </w:rPr>
        <w:t>– i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spravak, 123/17.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98/19.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144/20.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), članka 6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stavka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podstavka </w:t>
      </w:r>
      <w:r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 i članka 1</w:t>
      </w:r>
      <w:r>
        <w:rPr>
          <w:rFonts w:ascii="Times New Roman" w:hAnsi="Times New Roman" w:cs="Times New Roman"/>
          <w:color w:val="auto"/>
          <w:sz w:val="22"/>
          <w:szCs w:val="22"/>
        </w:rPr>
        <w:t>20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. Statuta Grada Požege (Službene novine Grada Požege, broj: </w:t>
      </w:r>
      <w:r>
        <w:rPr>
          <w:rFonts w:ascii="Times New Roman" w:hAnsi="Times New Roman" w:cs="Times New Roman"/>
          <w:color w:val="auto"/>
          <w:sz w:val="22"/>
          <w:szCs w:val="22"/>
        </w:rPr>
        <w:t>2/21.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), te članka 19. stavka 1. Odluke o financiranju programa i projekata udruga od interesa za opće dobro u Gradu Požegi (Službene novine Grada Požege, broj: 14/15.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17/18.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), na prijedlog Povjerenstva za potpore udrugama građana, Gradonačelnik Grada Požege, dana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veljače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 xml:space="preserve"> 202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1678F0">
        <w:rPr>
          <w:rFonts w:ascii="Times New Roman" w:hAnsi="Times New Roman" w:cs="Times New Roman"/>
          <w:color w:val="auto"/>
          <w:sz w:val="22"/>
          <w:szCs w:val="22"/>
        </w:rPr>
        <w:t>. godine, donosi</w:t>
      </w:r>
    </w:p>
    <w:p w14:paraId="33DACFA4" w14:textId="44C08C04" w:rsidR="00226DEA" w:rsidRDefault="00226DEA" w:rsidP="00226DEA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9C851C4" w14:textId="77777777" w:rsidR="00226DEA" w:rsidRPr="00EA28D3" w:rsidRDefault="00226DEA" w:rsidP="00226DEA">
      <w:pPr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6C5C836B" w14:textId="77777777" w:rsidR="00226DEA" w:rsidRPr="00EA28D3" w:rsidRDefault="00226DEA" w:rsidP="00226DEA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A28D3">
        <w:rPr>
          <w:rFonts w:ascii="Times New Roman" w:hAnsi="Times New Roman" w:cs="Times New Roman"/>
          <w:bCs/>
          <w:sz w:val="22"/>
          <w:szCs w:val="22"/>
        </w:rPr>
        <w:t xml:space="preserve">O D L U K U </w:t>
      </w:r>
    </w:p>
    <w:p w14:paraId="342A8C98" w14:textId="77777777" w:rsidR="00226DEA" w:rsidRPr="00EA28D3" w:rsidRDefault="00226DEA" w:rsidP="00226DEA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A28D3">
        <w:rPr>
          <w:rFonts w:ascii="Times New Roman" w:hAnsi="Times New Roman" w:cs="Times New Roman"/>
          <w:bCs/>
          <w:sz w:val="22"/>
          <w:szCs w:val="22"/>
        </w:rPr>
        <w:t>u svezi raspodjele sredstava na pozici</w:t>
      </w:r>
      <w:r>
        <w:rPr>
          <w:rFonts w:ascii="Times New Roman" w:hAnsi="Times New Roman" w:cs="Times New Roman"/>
          <w:bCs/>
          <w:sz w:val="22"/>
          <w:szCs w:val="22"/>
        </w:rPr>
        <w:t>jama U</w:t>
      </w:r>
      <w:r w:rsidRPr="00EA28D3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EA28D3">
        <w:rPr>
          <w:rFonts w:ascii="Times New Roman" w:hAnsi="Times New Roman" w:cs="Times New Roman"/>
          <w:bCs/>
          <w:sz w:val="22"/>
          <w:szCs w:val="22"/>
        </w:rPr>
        <w:t xml:space="preserve"> proizašl</w:t>
      </w:r>
      <w:r>
        <w:rPr>
          <w:rFonts w:ascii="Times New Roman" w:hAnsi="Times New Roman" w:cs="Times New Roman"/>
          <w:bCs/>
          <w:sz w:val="22"/>
          <w:szCs w:val="22"/>
        </w:rPr>
        <w:t>e</w:t>
      </w:r>
    </w:p>
    <w:p w14:paraId="5F606C46" w14:textId="77777777" w:rsidR="00226DEA" w:rsidRDefault="00226DEA" w:rsidP="00226DEA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A28D3">
        <w:rPr>
          <w:rFonts w:ascii="Times New Roman" w:hAnsi="Times New Roman" w:cs="Times New Roman"/>
          <w:bCs/>
          <w:sz w:val="22"/>
          <w:szCs w:val="22"/>
        </w:rPr>
        <w:t>iz Domovinskog rata</w:t>
      </w:r>
      <w:r>
        <w:rPr>
          <w:rFonts w:ascii="Times New Roman" w:hAnsi="Times New Roman" w:cs="Times New Roman"/>
          <w:bCs/>
          <w:sz w:val="22"/>
          <w:szCs w:val="22"/>
        </w:rPr>
        <w:t>, O</w:t>
      </w:r>
      <w:r w:rsidRPr="001678F0">
        <w:rPr>
          <w:rFonts w:ascii="Times New Roman" w:hAnsi="Times New Roman" w:cs="Times New Roman"/>
          <w:bCs/>
          <w:sz w:val="22"/>
          <w:szCs w:val="22"/>
        </w:rPr>
        <w:t>stal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društava građana, </w:t>
      </w:r>
      <w:r>
        <w:rPr>
          <w:rFonts w:ascii="Times New Roman" w:hAnsi="Times New Roman" w:cs="Times New Roman"/>
          <w:bCs/>
          <w:sz w:val="22"/>
          <w:szCs w:val="22"/>
        </w:rPr>
        <w:t>U</w:t>
      </w:r>
      <w:r w:rsidRPr="001678F0">
        <w:rPr>
          <w:rFonts w:ascii="Times New Roman" w:hAnsi="Times New Roman" w:cs="Times New Roman"/>
          <w:bCs/>
          <w:sz w:val="22"/>
          <w:szCs w:val="22"/>
        </w:rPr>
        <w:t>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invalida te </w:t>
      </w:r>
      <w:r>
        <w:rPr>
          <w:rFonts w:ascii="Times New Roman" w:hAnsi="Times New Roman" w:cs="Times New Roman"/>
          <w:bCs/>
          <w:sz w:val="22"/>
          <w:szCs w:val="22"/>
        </w:rPr>
        <w:t>H</w:t>
      </w:r>
      <w:r w:rsidRPr="001678F0">
        <w:rPr>
          <w:rFonts w:ascii="Times New Roman" w:hAnsi="Times New Roman" w:cs="Times New Roman"/>
          <w:bCs/>
          <w:sz w:val="22"/>
          <w:szCs w:val="22"/>
        </w:rPr>
        <w:t>umanitarn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udrug</w:t>
      </w:r>
      <w:r>
        <w:rPr>
          <w:rFonts w:ascii="Times New Roman" w:hAnsi="Times New Roman" w:cs="Times New Roman"/>
          <w:bCs/>
          <w:sz w:val="22"/>
          <w:szCs w:val="22"/>
        </w:rPr>
        <w:t>e</w:t>
      </w:r>
      <w:r w:rsidRPr="001678F0">
        <w:rPr>
          <w:rFonts w:ascii="Times New Roman" w:hAnsi="Times New Roman" w:cs="Times New Roman"/>
          <w:bCs/>
          <w:sz w:val="22"/>
          <w:szCs w:val="22"/>
        </w:rPr>
        <w:t xml:space="preserve"> u 202</w:t>
      </w:r>
      <w:r>
        <w:rPr>
          <w:rFonts w:ascii="Times New Roman" w:hAnsi="Times New Roman" w:cs="Times New Roman"/>
          <w:bCs/>
          <w:sz w:val="22"/>
          <w:szCs w:val="22"/>
        </w:rPr>
        <w:t>3</w:t>
      </w:r>
      <w:r w:rsidRPr="001678F0">
        <w:rPr>
          <w:rFonts w:ascii="Times New Roman" w:hAnsi="Times New Roman" w:cs="Times New Roman"/>
          <w:bCs/>
          <w:sz w:val="22"/>
          <w:szCs w:val="22"/>
        </w:rPr>
        <w:t>. godini</w:t>
      </w:r>
    </w:p>
    <w:p w14:paraId="11269718" w14:textId="4B84AAD8" w:rsidR="00226DEA" w:rsidRDefault="00226DEA" w:rsidP="00226DEA">
      <w:pPr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B9B02A0" w14:textId="77777777" w:rsidR="00226DEA" w:rsidRPr="00EA28D3" w:rsidRDefault="00226DEA" w:rsidP="00226DEA">
      <w:pPr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07F2925" w14:textId="77777777" w:rsidR="00226DEA" w:rsidRPr="00EA28D3" w:rsidRDefault="00226DEA" w:rsidP="00226DEA">
      <w:pPr>
        <w:pStyle w:val="BodyTextIndent21"/>
        <w:ind w:firstLine="0"/>
        <w:jc w:val="center"/>
        <w:rPr>
          <w:b w:val="0"/>
          <w:sz w:val="22"/>
          <w:szCs w:val="22"/>
        </w:rPr>
      </w:pPr>
      <w:r w:rsidRPr="00EA28D3">
        <w:rPr>
          <w:b w:val="0"/>
          <w:sz w:val="22"/>
          <w:szCs w:val="22"/>
        </w:rPr>
        <w:t>I.</w:t>
      </w:r>
    </w:p>
    <w:p w14:paraId="795A3778" w14:textId="77777777" w:rsidR="00226DEA" w:rsidRPr="00EA28D3" w:rsidRDefault="00226DEA" w:rsidP="00226DEA">
      <w:pPr>
        <w:pStyle w:val="BodyTextIndent21"/>
        <w:ind w:firstLine="0"/>
        <w:rPr>
          <w:b w:val="0"/>
          <w:sz w:val="22"/>
          <w:szCs w:val="22"/>
        </w:rPr>
      </w:pPr>
    </w:p>
    <w:p w14:paraId="150EFE4B" w14:textId="77777777" w:rsidR="00226DEA" w:rsidRDefault="00226DEA" w:rsidP="00226DE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8D3">
        <w:rPr>
          <w:rFonts w:ascii="Times New Roman" w:hAnsi="Times New Roman" w:cs="Times New Roman"/>
          <w:sz w:val="22"/>
          <w:szCs w:val="22"/>
        </w:rPr>
        <w:t>Ovom Odlukom sredstva planirana na pozicij</w:t>
      </w:r>
      <w:r>
        <w:rPr>
          <w:rFonts w:ascii="Times New Roman" w:hAnsi="Times New Roman" w:cs="Times New Roman"/>
          <w:sz w:val="22"/>
          <w:szCs w:val="22"/>
        </w:rPr>
        <w:t>ama</w:t>
      </w:r>
      <w:r w:rsidRPr="00EA28D3">
        <w:rPr>
          <w:rFonts w:ascii="Times New Roman" w:hAnsi="Times New Roman" w:cs="Times New Roman"/>
          <w:sz w:val="22"/>
          <w:szCs w:val="22"/>
        </w:rPr>
        <w:t xml:space="preserve"> Udruge proizašle iz Domovinskog rata (R</w:t>
      </w:r>
      <w:r>
        <w:rPr>
          <w:rFonts w:ascii="Times New Roman" w:hAnsi="Times New Roman" w:cs="Times New Roman"/>
          <w:sz w:val="22"/>
          <w:szCs w:val="22"/>
        </w:rPr>
        <w:t>3081</w:t>
      </w:r>
      <w:r w:rsidRPr="00EA28D3">
        <w:rPr>
          <w:rFonts w:ascii="Times New Roman" w:hAnsi="Times New Roman" w:cs="Times New Roman"/>
          <w:sz w:val="22"/>
          <w:szCs w:val="22"/>
        </w:rPr>
        <w:t>) u iznosu 2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A28D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86</w:t>
      </w:r>
      <w:r w:rsidRPr="00EA28D3">
        <w:rPr>
          <w:rFonts w:ascii="Times New Roman" w:hAnsi="Times New Roman" w:cs="Times New Roman"/>
          <w:sz w:val="22"/>
          <w:szCs w:val="22"/>
        </w:rPr>
        <w:t xml:space="preserve">0,00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EA28D3">
        <w:rPr>
          <w:rFonts w:ascii="Times New Roman" w:hAnsi="Times New Roman" w:cs="Times New Roman"/>
          <w:sz w:val="22"/>
          <w:szCs w:val="22"/>
        </w:rPr>
        <w:t xml:space="preserve">, </w:t>
      </w:r>
      <w:r w:rsidRPr="0018350C">
        <w:rPr>
          <w:rFonts w:ascii="Times New Roman" w:hAnsi="Times New Roman" w:cs="Times New Roman"/>
          <w:sz w:val="22"/>
          <w:szCs w:val="22"/>
        </w:rPr>
        <w:t>Tekuće donacije udrugama građana (R</w:t>
      </w:r>
      <w:r>
        <w:rPr>
          <w:rFonts w:ascii="Times New Roman" w:hAnsi="Times New Roman" w:cs="Times New Roman"/>
          <w:sz w:val="22"/>
          <w:szCs w:val="22"/>
        </w:rPr>
        <w:t>4081</w:t>
      </w:r>
      <w:r w:rsidRPr="0018350C">
        <w:rPr>
          <w:rFonts w:ascii="Times New Roman" w:hAnsi="Times New Roman" w:cs="Times New Roman"/>
          <w:sz w:val="22"/>
          <w:szCs w:val="22"/>
        </w:rPr>
        <w:t xml:space="preserve">) u iznosu  od </w:t>
      </w:r>
      <w:r>
        <w:rPr>
          <w:rFonts w:ascii="Times New Roman" w:hAnsi="Times New Roman" w:cs="Times New Roman"/>
          <w:sz w:val="22"/>
          <w:szCs w:val="22"/>
        </w:rPr>
        <w:t>33</w:t>
      </w:r>
      <w:r w:rsidRPr="0018350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18350C">
        <w:rPr>
          <w:rFonts w:ascii="Times New Roman" w:hAnsi="Times New Roman" w:cs="Times New Roman"/>
          <w:sz w:val="22"/>
          <w:szCs w:val="22"/>
        </w:rPr>
        <w:t xml:space="preserve">0,00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18350C">
        <w:rPr>
          <w:rFonts w:ascii="Times New Roman" w:hAnsi="Times New Roman" w:cs="Times New Roman"/>
          <w:sz w:val="22"/>
          <w:szCs w:val="22"/>
        </w:rPr>
        <w:t>, Udruge invalida (R</w:t>
      </w:r>
      <w:r>
        <w:rPr>
          <w:rFonts w:ascii="Times New Roman" w:hAnsi="Times New Roman" w:cs="Times New Roman"/>
          <w:sz w:val="22"/>
          <w:szCs w:val="22"/>
        </w:rPr>
        <w:t>3083</w:t>
      </w:r>
      <w:r w:rsidRPr="0018350C">
        <w:rPr>
          <w:rFonts w:ascii="Times New Roman" w:hAnsi="Times New Roman" w:cs="Times New Roman"/>
          <w:sz w:val="22"/>
          <w:szCs w:val="22"/>
        </w:rPr>
        <w:t xml:space="preserve">) u iznosu od 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8350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42</w:t>
      </w:r>
      <w:r w:rsidRPr="0018350C">
        <w:rPr>
          <w:rFonts w:ascii="Times New Roman" w:hAnsi="Times New Roman" w:cs="Times New Roman"/>
          <w:sz w:val="22"/>
          <w:szCs w:val="22"/>
        </w:rPr>
        <w:t xml:space="preserve">0,00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18350C">
        <w:rPr>
          <w:rFonts w:ascii="Times New Roman" w:hAnsi="Times New Roman" w:cs="Times New Roman"/>
          <w:sz w:val="22"/>
          <w:szCs w:val="22"/>
        </w:rPr>
        <w:t xml:space="preserve"> te Humanitarne udruge (R</w:t>
      </w:r>
      <w:r>
        <w:rPr>
          <w:rFonts w:ascii="Times New Roman" w:hAnsi="Times New Roman" w:cs="Times New Roman"/>
          <w:sz w:val="22"/>
          <w:szCs w:val="22"/>
        </w:rPr>
        <w:t>4239</w:t>
      </w:r>
      <w:r w:rsidRPr="0018350C">
        <w:rPr>
          <w:rFonts w:ascii="Times New Roman" w:hAnsi="Times New Roman" w:cs="Times New Roman"/>
          <w:sz w:val="22"/>
          <w:szCs w:val="22"/>
        </w:rPr>
        <w:t>) u iznosu od 1.</w:t>
      </w:r>
      <w:r>
        <w:rPr>
          <w:rFonts w:ascii="Times New Roman" w:hAnsi="Times New Roman" w:cs="Times New Roman"/>
          <w:sz w:val="22"/>
          <w:szCs w:val="22"/>
        </w:rPr>
        <w:t>99</w:t>
      </w:r>
      <w:r w:rsidRPr="0018350C">
        <w:rPr>
          <w:rFonts w:ascii="Times New Roman" w:hAnsi="Times New Roman" w:cs="Times New Roman"/>
          <w:sz w:val="22"/>
          <w:szCs w:val="22"/>
        </w:rPr>
        <w:t xml:space="preserve">0,00 </w:t>
      </w:r>
      <w:r>
        <w:rPr>
          <w:rFonts w:ascii="Times New Roman" w:hAnsi="Times New Roman" w:cs="Times New Roman"/>
          <w:sz w:val="22"/>
          <w:szCs w:val="22"/>
        </w:rPr>
        <w:t>eura</w:t>
      </w:r>
      <w:r w:rsidRPr="0018350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350C">
        <w:rPr>
          <w:rFonts w:ascii="Times New Roman" w:hAnsi="Times New Roman" w:cs="Times New Roman"/>
          <w:sz w:val="22"/>
          <w:szCs w:val="22"/>
        </w:rPr>
        <w:t>raspodijelit će se kako slijedi:</w:t>
      </w:r>
    </w:p>
    <w:p w14:paraId="7B3E34EC" w14:textId="04F59DA7" w:rsidR="00226DEA" w:rsidRDefault="00226DEA" w:rsidP="00226DEA">
      <w:pPr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DADD427" w14:textId="77777777" w:rsidR="00226DEA" w:rsidRDefault="00226DEA" w:rsidP="00226DEA">
      <w:pPr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C812BFC" w14:textId="77777777" w:rsidR="00226DEA" w:rsidRPr="00EA28D3" w:rsidRDefault="00226DEA" w:rsidP="00226DEA">
      <w:pPr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2812BE7" w14:textId="77777777" w:rsidR="00226DEA" w:rsidRPr="001A6197" w:rsidRDefault="00226DEA" w:rsidP="00226DEA">
      <w:pPr>
        <w:numPr>
          <w:ilvl w:val="0"/>
          <w:numId w:val="2"/>
        </w:numPr>
        <w:suppressAutoHyphens/>
        <w:rPr>
          <w:rFonts w:ascii="Times New Roman" w:hAnsi="Times New Roman" w:cs="Times New Roman"/>
          <w:bCs/>
          <w:sz w:val="22"/>
          <w:szCs w:val="22"/>
        </w:rPr>
      </w:pPr>
      <w:r w:rsidRPr="00EA28D3">
        <w:rPr>
          <w:rFonts w:ascii="Times New Roman" w:hAnsi="Times New Roman" w:cs="Times New Roman"/>
          <w:bCs/>
          <w:sz w:val="22"/>
          <w:szCs w:val="22"/>
        </w:rPr>
        <w:t>UDRUGE PROIZAŠLE IZ DOMOVINSKOG RATA I UDRUGE RATNIH STRADALNIKA</w:t>
      </w:r>
    </w:p>
    <w:p w14:paraId="507E1016" w14:textId="77777777" w:rsidR="00226DEA" w:rsidRPr="000D3F68" w:rsidRDefault="00226DEA" w:rsidP="00226DEA">
      <w:pPr>
        <w:suppressAutoHyphens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0F3C0DA9" w14:textId="77777777" w:rsidR="00226DEA" w:rsidRPr="00EA28D3" w:rsidRDefault="00226DEA" w:rsidP="00226DEA">
      <w:pPr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245"/>
        <w:gridCol w:w="1133"/>
      </w:tblGrid>
      <w:tr w:rsidR="00226DEA" w:rsidRPr="00EA28D3" w14:paraId="1B341372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4D4EE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b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95B58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b/>
                <w:sz w:val="22"/>
                <w:szCs w:val="22"/>
              </w:rPr>
              <w:t>NAZIV KORISNIKA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113E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b/>
                <w:sz w:val="22"/>
                <w:szCs w:val="22"/>
              </w:rPr>
              <w:t>NAMJENA SREDSTAVA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3BF0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b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</w:t>
            </w:r>
          </w:p>
        </w:tc>
      </w:tr>
      <w:tr w:rsidR="00226DEA" w:rsidRPr="005F5731" w14:paraId="620CADE2" w14:textId="77777777" w:rsidTr="00CA14C3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CB2A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E06C" w14:textId="77777777" w:rsidR="00226DEA" w:rsidRPr="001327CE" w:rsidRDefault="00226DEA" w:rsidP="00CA14C3">
            <w:pPr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1327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Udruga roditelja poginulih branitelja Domovinskog rata grada Požege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8B18" w14:textId="77777777" w:rsidR="00226DEA" w:rsidRPr="001327CE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7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Sjećanja na našu poginulu djecu i Domovinski rat - "Da   </w:t>
            </w:r>
          </w:p>
          <w:p w14:paraId="204AD4DD" w14:textId="77777777" w:rsidR="00226DEA" w:rsidRPr="001327CE" w:rsidRDefault="00226DEA" w:rsidP="00CA14C3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27C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DE26" w14:textId="77777777" w:rsidR="00226DEA" w:rsidRPr="005F5731" w:rsidRDefault="00226DEA" w:rsidP="00CA14C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F573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3.250,00</w:t>
            </w:r>
          </w:p>
          <w:p w14:paraId="0E5B5D08" w14:textId="77777777" w:rsidR="00226DEA" w:rsidRPr="005F5731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26DEA" w:rsidRPr="00EA28D3" w14:paraId="6285109A" w14:textId="77777777" w:rsidTr="00CA14C3">
        <w:trPr>
          <w:trHeight w:val="141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7796DD" w14:textId="77777777" w:rsidR="00226DEA" w:rsidRPr="00EA28D3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E35501" w14:textId="77777777" w:rsidR="00226DEA" w:rsidRPr="001327CE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7C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Gradski ogranak Udruge hrvatskih dragovoljaca Domovinskog rata grada Požege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40F476" w14:textId="77777777" w:rsidR="00226DEA" w:rsidRPr="001327CE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A3FD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Skupština udruge, Obilježavanje važnih datuma i godišnjica iz Domovinskog rata i rada udruge, Susreti dragovoljaca Domovinskog rata grada Požege i otoka Raba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F1854" w14:textId="77777777" w:rsidR="00226DEA" w:rsidRPr="00EA28D3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2.400,00</w:t>
            </w:r>
          </w:p>
        </w:tc>
      </w:tr>
      <w:tr w:rsidR="00226DEA" w:rsidRPr="001327CE" w14:paraId="3E7E4BE9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C5BB" w14:textId="77777777" w:rsidR="00226DEA" w:rsidRPr="001204B9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</w:t>
            </w:r>
            <w:r w:rsidRPr="001204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4BFB" w14:textId="77777777" w:rsidR="00226DEA" w:rsidRPr="001204B9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204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dragovoljaca i veterana Domovinskog rata RH – Podružnica Požeško-slavonske županije, ogranak grada Požege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CD1A" w14:textId="77777777" w:rsidR="00226DEA" w:rsidRPr="008A3FDC" w:rsidRDefault="00226DEA" w:rsidP="00CA14C3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A3FD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Sat istine - vrijeme istine, godišnji susreti - obilježavanje blagdana i značajnih datuma iz Domovinskog rata, sudjelovanje na sportskim natjecanjima, organizacija sabora Udruge, obilježavanje Dana sjećanja na žrtvu Vukovara 1991., rad udruge (sufinanciranje osobnog dohotka zaposlene djelatnice te materijalnih troškova udruge)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2E05" w14:textId="77777777" w:rsidR="00226DEA" w:rsidRPr="001327CE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9167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91674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23020237" w14:textId="77777777" w:rsidTr="00CA14C3">
        <w:trPr>
          <w:trHeight w:val="7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2F82C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713F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Udruga hrvatskih branitelja </w:t>
            </w:r>
            <w:proofErr w:type="spellStart"/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Dervišaga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05FBF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Obilježavanje obljetnica iz Domovinskog rata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DE68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1FC70C70" w14:textId="77777777" w:rsidTr="00CA14C3">
        <w:trPr>
          <w:trHeight w:val="9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C7EE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1C809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specijalne policije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iz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Domovinskog rata „Trenk“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BB31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12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Promicanje istine o Domovinskom ratu kroz doprinos, značaj i ulogu Specijalne jedinice policije "Trenk" Požega - "Da se ne zaboravi"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109F0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09790977" w14:textId="77777777" w:rsidTr="00CA14C3">
        <w:trPr>
          <w:trHeight w:val="11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ECC5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115E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hrvatskih vojnih invalida Domovinskog rata (HVIDR-a)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07C8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12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"Slavonski heroji - da se istina nikad ne zaboravi" 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6C2E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5AB257CA" w14:textId="77777777" w:rsidTr="00CA14C3">
        <w:trPr>
          <w:trHeight w:val="11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CB2A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AED2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620F8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udovica hrvatskih branitelja iz Domovinskog rata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1A0B5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0F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Podrška udovicama hrvatskih branitelja iz Domovinskog rata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F0152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700DDAF2" w14:textId="77777777" w:rsidTr="00CA14C3">
        <w:trPr>
          <w:trHeight w:val="120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ED8A6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A0783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Klub Tigar 90/91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F0B4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Tigrovi 2023.</w:t>
            </w: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4E123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5ADE6335" w14:textId="77777777" w:rsidTr="00CA14C3">
        <w:trPr>
          <w:trHeight w:val="140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570F2" w14:textId="77777777" w:rsidR="00226DEA" w:rsidRPr="000D3F68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D7A5" w14:textId="77777777" w:rsidR="00226DEA" w:rsidRPr="000D3F68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hrvatske policije, hrvatski branitelji grada Požege i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FA5B6" w14:textId="77777777" w:rsidR="00226DEA" w:rsidRPr="000D3F68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20F8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Istina o Domovinskom ratu i ulozi policije u obrani Požege, Požeško-slavonske županije i Republike Hrvatske od agresora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2FFA" w14:textId="77777777" w:rsidR="00226DEA" w:rsidRPr="000D3F68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0D3F6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41EC82C4" w14:textId="77777777" w:rsidTr="00CA14C3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0DCD8" w14:textId="77777777" w:rsidR="00226DEA" w:rsidRPr="001327CE" w:rsidRDefault="00226DEA" w:rsidP="00CA14C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548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0548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1638" w14:textId="77777777" w:rsidR="00226DEA" w:rsidRPr="008358DA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Udruga ratnih veterana 63. „A“ samostalne gardijske bojne ZNG-a RH Požega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254AF" w14:textId="77777777" w:rsidR="00226DEA" w:rsidRPr="008358D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D1D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Očuvanje digniteta rata i podrška hrvatskim braniteljima/braniteljicama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9E9B" w14:textId="77777777" w:rsidR="00226DEA" w:rsidRPr="008358DA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40C1006D" w14:textId="77777777" w:rsidTr="00CA14C3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1669B" w14:textId="77777777" w:rsidR="00226DEA" w:rsidRPr="00054894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A1424" w14:textId="77777777" w:rsidR="00226DEA" w:rsidRPr="008358DA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2E0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ŽP UHDDR Požeško-slavonske županije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355A9" w14:textId="77777777" w:rsidR="00226DEA" w:rsidRPr="002D1DE1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2E0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Obilježavanje Dana hrvatskih branitelja Požeško-slavonske županije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1127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460,00</w:t>
            </w:r>
          </w:p>
        </w:tc>
      </w:tr>
      <w:tr w:rsidR="00226DEA" w:rsidRPr="001327CE" w14:paraId="3847B41B" w14:textId="77777777" w:rsidTr="00CA14C3">
        <w:trPr>
          <w:trHeight w:val="7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27CB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7A8E" w14:textId="77777777" w:rsidR="00226DEA" w:rsidRPr="00911E71" w:rsidRDefault="00226DEA" w:rsidP="00CA14C3">
            <w:pP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911E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Ostali projekti udruga i društava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4AF6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3.750,00</w:t>
            </w:r>
          </w:p>
        </w:tc>
      </w:tr>
      <w:tr w:rsidR="00226DEA" w:rsidRPr="001327CE" w14:paraId="41F81A6E" w14:textId="77777777" w:rsidTr="00CA14C3">
        <w:trPr>
          <w:trHeight w:val="454"/>
          <w:jc w:val="center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54980" w14:textId="77777777" w:rsidR="00226DEA" w:rsidRPr="008358DA" w:rsidRDefault="00226DEA" w:rsidP="00CA14C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1773C" w14:textId="77777777" w:rsidR="00226DEA" w:rsidRPr="008358DA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86</w:t>
            </w:r>
            <w:r w:rsidRPr="008358D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0,00</w:t>
            </w:r>
          </w:p>
        </w:tc>
      </w:tr>
    </w:tbl>
    <w:p w14:paraId="661ABB6F" w14:textId="77777777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A958A7C" w14:textId="70B0B6C1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65FFB1B" w14:textId="6B311159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4737BAA" w14:textId="6D5C1E2B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1FE49AB" w14:textId="135CC3EB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8D4DAF3" w14:textId="48E07F2F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77BFEEB" w14:textId="1AEF7D34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0A2E2B8" w14:textId="77777777" w:rsidR="00226DE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5EE85DF" w14:textId="77777777" w:rsidR="00226DEA" w:rsidRPr="008358D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A929925" w14:textId="77777777" w:rsidR="00226DEA" w:rsidRPr="008358DA" w:rsidRDefault="00226DEA" w:rsidP="00226DEA">
      <w:pPr>
        <w:pStyle w:val="Odlomakpopisa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358DA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OSTALE UDRUGE I DRUŠTVA </w:t>
      </w:r>
    </w:p>
    <w:p w14:paraId="150A182E" w14:textId="77777777" w:rsidR="00226DEA" w:rsidRPr="008358DA" w:rsidRDefault="00226DEA" w:rsidP="00226DEA">
      <w:pPr>
        <w:rPr>
          <w:rFonts w:ascii="Times New Roman" w:hAnsi="Times New Roman" w:cs="Times New Roman"/>
          <w:bCs/>
          <w:color w:val="auto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226DEA" w:rsidRPr="008358DA" w14:paraId="67B7D154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E5A3A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41C8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5FE9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47B5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A28D3">
              <w:rPr>
                <w:rFonts w:ascii="Times New Roman" w:hAnsi="Times New Roman" w:cs="Times New Roman"/>
                <w:b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</w:t>
            </w:r>
          </w:p>
        </w:tc>
      </w:tr>
      <w:tr w:rsidR="00226DEA" w:rsidRPr="008358DA" w14:paraId="221503D2" w14:textId="77777777" w:rsidTr="00CA14C3">
        <w:trPr>
          <w:trHeight w:val="85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676E9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71A1" w14:textId="77777777" w:rsidR="00226DEA" w:rsidRPr="008358D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turističkih vodiča Požeško-slavonske županije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150A" w14:textId="77777777" w:rsidR="00226DEA" w:rsidRPr="008358D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Požežani za Požežane, Turistički vodič u povijesnoj odori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FB85" w14:textId="77777777" w:rsidR="00226DEA" w:rsidRPr="008358D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0,00</w:t>
            </w:r>
          </w:p>
        </w:tc>
      </w:tr>
      <w:tr w:rsidR="00226DEA" w:rsidRPr="001327CE" w14:paraId="40F8503A" w14:textId="77777777" w:rsidTr="00CA14C3">
        <w:trPr>
          <w:trHeight w:val="1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5559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8358D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0ACE" w14:textId="77777777" w:rsidR="00226DEA" w:rsidRPr="008358D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HPD ''Sokolovac''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1A7" w14:textId="77777777" w:rsidR="00226DEA" w:rsidRPr="008358D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Papučki</w:t>
            </w:r>
            <w:proofErr w:type="spellEnd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jaglaci, Obilježavanje Međunarodnog dana planinara, Organizacija planinarske manifestacije "Susret planinara pjesnika i slikara" – </w:t>
            </w:r>
            <w:proofErr w:type="spellStart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Sovsko</w:t>
            </w:r>
            <w:proofErr w:type="spellEnd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jezero, Organizacija izleta "Tragom putopisa Julija </w:t>
            </w:r>
            <w:proofErr w:type="spellStart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Kempfa</w:t>
            </w:r>
            <w:proofErr w:type="spellEnd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", suorganizacija manifestacije HPS-a "Dani hrvatskih planinara", Upućivanje planinara na tečajeve za vodiče društvenih izleta i </w:t>
            </w:r>
            <w:proofErr w:type="spellStart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markaciste</w:t>
            </w:r>
            <w:proofErr w:type="spellEnd"/>
            <w:r w:rsidRPr="00B3534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te organiziranje planinarske škole za nove članove društva i učenike osnovnih škola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5BB6" w14:textId="77777777" w:rsidR="00226DEA" w:rsidRPr="008358DA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8358D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268E4CAB" w14:textId="77777777" w:rsidTr="00CA14C3">
        <w:trPr>
          <w:trHeight w:val="3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555" w14:textId="77777777" w:rsidR="00226DEA" w:rsidRPr="008358D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D390" w14:textId="77777777" w:rsidR="00226DEA" w:rsidRPr="008358D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Radioamaterski klub </w:t>
            </w:r>
            <w:proofErr w:type="spellStart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Aurea/9A1BTU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124E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390FC1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Radioamaterske aktivnosti</w:t>
            </w:r>
          </w:p>
          <w:p w14:paraId="7D1E3BA5" w14:textId="77777777" w:rsidR="00226DEA" w:rsidRPr="008358D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35A9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0,00</w:t>
            </w:r>
          </w:p>
        </w:tc>
      </w:tr>
      <w:tr w:rsidR="00226DEA" w:rsidRPr="001327CE" w14:paraId="1DFEFC78" w14:textId="77777777" w:rsidTr="00CA14C3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1FFF68" w14:textId="77777777" w:rsidR="00226DEA" w:rsidRPr="00420395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9616F8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Odred izviđača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FBE7EF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Rad s djecom i mladima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8C5F" w14:textId="77777777" w:rsidR="00226DEA" w:rsidRPr="00420395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1D75B2B2" w14:textId="77777777" w:rsidTr="00CA14C3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46E8" w14:textId="77777777" w:rsidR="00226DEA" w:rsidRPr="00420395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1EC7" w14:textId="77777777" w:rsidR="00226DEA" w:rsidRPr="00420395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Oldtimer</w:t>
            </w:r>
            <w:proofErr w:type="spellEnd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club</w:t>
            </w:r>
            <w:proofErr w:type="spellEnd"/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2BB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oldtimer</w:t>
            </w:r>
            <w:proofErr w:type="spellEnd"/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susret „</w:t>
            </w:r>
            <w:proofErr w:type="spellStart"/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Trophy</w:t>
            </w:r>
            <w:proofErr w:type="spellEnd"/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Zlatnom dolinom 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F2FE" w14:textId="77777777" w:rsidR="00226DEA" w:rsidRPr="00420395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11C40F95" w14:textId="77777777" w:rsidTr="00CA14C3">
        <w:trPr>
          <w:trHeight w:val="56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27E3" w14:textId="77777777" w:rsidR="00226DEA" w:rsidRPr="00420395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569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Moto klub Independent Požega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4DBB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D02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Moto susret, Moto karavana od Prevlake do Vukovara, Moto mrazovi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EECD" w14:textId="77777777" w:rsidR="00226DEA" w:rsidRPr="00420395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.5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2B11C0FE" w14:textId="77777777" w:rsidTr="00CA14C3">
        <w:trPr>
          <w:trHeight w:val="4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8A31" w14:textId="77777777" w:rsidR="00226DEA" w:rsidRPr="00420395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04315" w14:textId="77777777" w:rsidR="00226DEA" w:rsidRPr="000B1991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0B19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Kvizoljupci</w:t>
            </w:r>
            <w:proofErr w:type="spellEnd"/>
            <w:r w:rsidRPr="000B199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Zlatne doline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A48D5" w14:textId="77777777" w:rsidR="00226DEA" w:rsidRPr="000B1991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61F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"Jačanje kapaciteta udruge </w:t>
            </w:r>
            <w:proofErr w:type="spellStart"/>
            <w:r w:rsidRPr="00161F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Kvizoljupci</w:t>
            </w:r>
            <w:proofErr w:type="spellEnd"/>
            <w:r w:rsidRPr="00161F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Zlatne doline 2023."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E2CE" w14:textId="77777777" w:rsidR="00226DEA" w:rsidRPr="00420395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33E35D3F" w14:textId="77777777" w:rsidTr="00CA14C3">
        <w:trPr>
          <w:trHeight w:val="55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5A70A" w14:textId="77777777" w:rsidR="00226DEA" w:rsidRPr="00420395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4203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1183" w14:textId="77777777" w:rsidR="00226DEA" w:rsidRPr="00420395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Matica umirovljenika grada Požege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A9120" w14:textId="77777777" w:rsidR="00226DEA" w:rsidRPr="00420395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A2D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Poboljšanje umirovljeničkog života kroz druženje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5DDB" w14:textId="77777777" w:rsidR="00226DEA" w:rsidRPr="00420395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4203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104EDD59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7D06B0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766EBF" w14:textId="77777777" w:rsidR="00226DEA" w:rsidRPr="00CC152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Hrvatsko planinarsko društvo Gojzerica Požega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8362F0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272A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Plan aktivnosti HPD-a Gojzerica Požega za 2023. godinu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6AF3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95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0,00</w:t>
            </w:r>
          </w:p>
        </w:tc>
      </w:tr>
      <w:tr w:rsidR="00226DEA" w:rsidRPr="001327CE" w14:paraId="42006BC6" w14:textId="77777777" w:rsidTr="00CA14C3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567B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7A89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Športski klub Croatia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A90B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Medicinska tjelovježba za umirovljenike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EB94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0857E8BB" w14:textId="77777777" w:rsidTr="00CA14C3">
        <w:trPr>
          <w:trHeight w:val="13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10F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1607" w14:textId="77777777" w:rsidR="00226DEA" w:rsidRPr="00CC152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Zajednica tehničke kulture grada Požege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F29F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Zimska škola tehničkih aktivnosti</w:t>
            </w:r>
          </w:p>
          <w:p w14:paraId="1E2A7CB4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- 3D modeliranje i </w:t>
            </w:r>
            <w:proofErr w:type="spellStart"/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printanje</w:t>
            </w:r>
            <w:proofErr w:type="spellEnd"/>
          </w:p>
          <w:p w14:paraId="5EFECF0B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Modelarstvo i modelarska liga</w:t>
            </w:r>
          </w:p>
          <w:p w14:paraId="7059C80A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Festival tehničke kulture „Aurea Fest“</w:t>
            </w:r>
          </w:p>
          <w:p w14:paraId="3F5C08D1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Materijalni troškovi Ureda ZTK-a grada Požege</w:t>
            </w:r>
          </w:p>
          <w:p w14:paraId="48CB0408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Proljetna škola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tehničke kulture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7309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30D66EA2" w14:textId="77777777" w:rsidTr="00CA14C3">
        <w:trPr>
          <w:trHeight w:val="3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3D9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A23A" w14:textId="77777777" w:rsidR="00226DEA" w:rsidRPr="00CC152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</w:t>
            </w:r>
            <w:proofErr w:type="spellStart"/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Oppidum</w:t>
            </w:r>
            <w:proofErr w:type="spellEnd"/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4F1B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Volonterski centar </w:t>
            </w:r>
            <w:proofErr w:type="spellStart"/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Oppidum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95F3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4938CAE5" w14:textId="77777777" w:rsidTr="00CA14C3">
        <w:trPr>
          <w:trHeight w:val="5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126" w14:textId="77777777" w:rsidR="00226DEA" w:rsidRPr="006E28F6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Pr="006E28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9F8B" w14:textId="77777777" w:rsidR="00226DEA" w:rsidRPr="006E28F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6E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Konjogojstvena</w:t>
            </w:r>
            <w:proofErr w:type="spellEnd"/>
            <w:r w:rsidRPr="006E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udruga „</w:t>
            </w:r>
            <w:proofErr w:type="spellStart"/>
            <w:r w:rsidRPr="006E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Vallis</w:t>
            </w:r>
            <w:proofErr w:type="spellEnd"/>
            <w:r w:rsidRPr="006E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Aurea“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EF0" w14:textId="77777777" w:rsidR="00226DEA" w:rsidRPr="006E28F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33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19. Revijalna utakmica u vožnji zaprega i 16. izložba konja "Zlatne grive Zlatne doline", </w:t>
            </w:r>
            <w:proofErr w:type="spellStart"/>
            <w:r w:rsidRPr="007933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Mihaljevci</w:t>
            </w:r>
            <w:proofErr w:type="spellEnd"/>
            <w:r w:rsidRPr="007933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C60E" w14:textId="77777777" w:rsidR="00226DEA" w:rsidRPr="006E28F6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6E28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327CE" w14:paraId="54D765EC" w14:textId="77777777" w:rsidTr="00CA14C3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9BCB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841A" w14:textId="77777777" w:rsidR="00226DEA" w:rsidRPr="00CC152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portsko ribolovno društvo 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AC9D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Škola ribolova Požega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4B3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55384B3D" w14:textId="77777777" w:rsidTr="00CA14C3">
        <w:trPr>
          <w:trHeight w:val="8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E1FA" w14:textId="77777777" w:rsidR="00226DEA" w:rsidRPr="00CC152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CC15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2C75" w14:textId="77777777" w:rsidR="00226DEA" w:rsidRPr="00CC152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vinogradara, vinara i voćara „Stjepan </w:t>
            </w:r>
            <w:proofErr w:type="spellStart"/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Koydl</w:t>
            </w:r>
            <w:proofErr w:type="spellEnd"/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8E9" w14:textId="77777777" w:rsidR="00226DEA" w:rsidRPr="00CC152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55A5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Obilježavanje vinogradarskih blagdana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0CA1" w14:textId="77777777" w:rsidR="00226DEA" w:rsidRPr="00CC1520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  <w:r w:rsidRPr="00CC152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327CE" w14:paraId="36294C82" w14:textId="77777777" w:rsidTr="00CA14C3">
        <w:trPr>
          <w:trHeight w:val="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3953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2103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Sportsko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penjački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klub Puls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2D4F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Nabavka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penjačke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opreme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F289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130,00</w:t>
            </w:r>
          </w:p>
        </w:tc>
      </w:tr>
      <w:tr w:rsidR="00226DEA" w:rsidRPr="001327CE" w14:paraId="39F0A761" w14:textId="77777777" w:rsidTr="00CA14C3">
        <w:trPr>
          <w:trHeight w:val="83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EFCA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0D0B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2CC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narodnog zdravlja Andrija Štampar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814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15. Štamparovi dani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E57D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226DEA" w:rsidRPr="001327CE" w14:paraId="4DC6D0CD" w14:textId="77777777" w:rsidTr="00CA14C3">
        <w:trPr>
          <w:trHeight w:val="4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0C34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A2C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Aero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klub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0750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DA32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Zmajada</w:t>
            </w:r>
            <w:proofErr w:type="spellEnd"/>
            <w:r w:rsidRPr="00DA32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izrada zrakoplovnih natjecateljskih modela, aviomodelarsko natjecanje državno prvenstvo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4CED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1327CE" w14:paraId="0BF2FC81" w14:textId="77777777" w:rsidTr="00CA14C3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4DC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E456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CB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Radioklub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Sokol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9DF7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339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Proljetna škola CB operatera, Mreža 2023.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0E22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1327CE" w14:paraId="76A0024F" w14:textId="77777777" w:rsidTr="00CA14C3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A5A7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68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D64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Kulturno-umjetničko društvo ''Požeška dolina''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CCEC" w14:textId="77777777" w:rsidR="00226DEA" w:rsidRDefault="00226DEA" w:rsidP="00CA14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A67823" w14:textId="77777777" w:rsidR="00226DEA" w:rsidRPr="0001190F" w:rsidRDefault="00226DEA" w:rsidP="00CA14C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1190F">
              <w:rPr>
                <w:rFonts w:ascii="Times New Roman" w:hAnsi="Times New Roman" w:cs="Times New Roman"/>
                <w:sz w:val="22"/>
                <w:szCs w:val="22"/>
              </w:rPr>
              <w:t>Pripreme i probe za nastupe</w:t>
            </w:r>
          </w:p>
          <w:p w14:paraId="4B5BC10A" w14:textId="77777777" w:rsidR="00226DEA" w:rsidRPr="0001190F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6CCF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226DEA" w:rsidRPr="001327CE" w14:paraId="48B08007" w14:textId="77777777" w:rsidTr="00CA14C3">
        <w:trPr>
          <w:trHeight w:val="8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AFB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A9CE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026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F.O.R.T.E.S. - centar za demokratski razvoj i inkluziju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2FF5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119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Podrška - Trening - Socijalizacija - Partnerstvo - PTSP program! (faza 2)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A7F7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130,00</w:t>
            </w:r>
          </w:p>
        </w:tc>
      </w:tr>
      <w:tr w:rsidR="00226DEA" w:rsidRPr="001327CE" w14:paraId="74C7D0D5" w14:textId="77777777" w:rsidTr="00CA14C3">
        <w:trPr>
          <w:trHeight w:val="4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6974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69F8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Plesni klub „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Piccola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M“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3F57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026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Promicanje plesne umjetnosti i nen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0026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silja među djecom i mladima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A3D5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250,00</w:t>
            </w:r>
          </w:p>
        </w:tc>
      </w:tr>
      <w:tr w:rsidR="00226DEA" w:rsidRPr="001327CE" w14:paraId="41CC9239" w14:textId="77777777" w:rsidTr="00CA14C3">
        <w:trPr>
          <w:trHeight w:val="1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6CE6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E3A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48C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Moto klub "Tsunami"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6329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Organizacija moto susreta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FA9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130,00</w:t>
            </w:r>
          </w:p>
        </w:tc>
      </w:tr>
      <w:tr w:rsidR="00226DEA" w:rsidRPr="001327CE" w14:paraId="4F8D7D0C" w14:textId="77777777" w:rsidTr="00CA14C3">
        <w:trPr>
          <w:trHeight w:val="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67A7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4E6E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Požeški čuvari baštine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A6DA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Sarmijada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2023. (Požega), 17., 18. i 19. Sajam antikviteta u Požegi, „Uredimo svoju Požegu“ – 6. natječaj za najljepši izlog za „Zlatne žice Slavonije“ 2023.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F1AF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2.000,00</w:t>
            </w:r>
          </w:p>
        </w:tc>
      </w:tr>
      <w:tr w:rsidR="00226DEA" w:rsidRPr="001327CE" w14:paraId="7E3A6B97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113A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25.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85B5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0727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računov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</w:t>
            </w:r>
            <w:r w:rsidRPr="0040727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đa i financijskih djelatnika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DF8" w14:textId="77777777" w:rsidR="00226DEA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7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21. </w:t>
            </w:r>
            <w:proofErr w:type="spellStart"/>
            <w:r w:rsidRPr="00407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RIFijada</w:t>
            </w:r>
            <w:proofErr w:type="spellEnd"/>
            <w:r w:rsidRPr="00407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sportsko natjecanj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407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udruga računov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</w:t>
            </w:r>
            <w:r w:rsidRPr="004072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đa i financijskih djelatnika Slavonije i Baranje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EC14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1327CE" w14:paraId="452508D5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8621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66A5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2CC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Zabavno-rekreativni centar "Meraki"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ACCC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B0C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"Igram se i istražujem"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D452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226DEA" w:rsidRPr="001327CE" w14:paraId="3E1C7682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B250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8639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Kulturni centar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0669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„Educiraj se i zabavi!“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AB7B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500,00</w:t>
            </w:r>
          </w:p>
        </w:tc>
      </w:tr>
      <w:tr w:rsidR="00226DEA" w:rsidRPr="001327CE" w14:paraId="2CA6796D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377C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7D38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Županijska liga protiv raka -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99C5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74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"Zajedno protiv raka 2023."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FEE5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400,00</w:t>
            </w:r>
          </w:p>
        </w:tc>
      </w:tr>
      <w:tr w:rsidR="00226DEA" w:rsidRPr="001327CE" w14:paraId="76A1D5EF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319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87EA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Ženski košarkaški klub Plamen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C778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Stvaranje uvjeta za kvalitetniji rad košarkaške škole za djevojčice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078F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700,00</w:t>
            </w:r>
          </w:p>
        </w:tc>
      </w:tr>
      <w:tr w:rsidR="00226DEA" w:rsidRPr="001327CE" w14:paraId="780B6C14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1BA0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8EE2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Lovački savez Požeško-slavonske županije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5210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Lovne aktivnosti u svrhu povećanja prihoda kroz turističku ponudu grada Požege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011C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1.000,00</w:t>
            </w:r>
          </w:p>
        </w:tc>
      </w:tr>
      <w:tr w:rsidR="00226DEA" w:rsidRPr="001327CE" w14:paraId="1FC16827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4475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2CD3" w14:textId="77777777" w:rsidR="00226DEA" w:rsidRPr="004A197B" w:rsidRDefault="00226DEA" w:rsidP="00CA14C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Lovačko društvo "Jelen"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58D8" w14:textId="77777777" w:rsidR="00226DEA" w:rsidRPr="00407276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Doček hodočasnika za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Voćin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272B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600,00</w:t>
            </w:r>
          </w:p>
        </w:tc>
      </w:tr>
      <w:tr w:rsidR="00226DEA" w:rsidRPr="004A197B" w14:paraId="4C5D741F" w14:textId="77777777" w:rsidTr="00CA14C3">
        <w:trPr>
          <w:trHeight w:val="4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573D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AC69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Lovačka udruga "</w:t>
            </w:r>
            <w:proofErr w:type="spellStart"/>
            <w:r w:rsidRPr="004A197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Šijak</w:t>
            </w:r>
            <w:proofErr w:type="spellEnd"/>
            <w:r w:rsidRPr="004A197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52D" w14:textId="77777777" w:rsidR="00226DEA" w:rsidRPr="004A197B" w:rsidRDefault="00226DEA" w:rsidP="00CA14C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sz w:val="22"/>
                <w:szCs w:val="22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CF90" w14:textId="77777777" w:rsidR="00226DEA" w:rsidRPr="004A197B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4A197B" w14:paraId="49D1B757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9491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4736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0F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Lovačko društvo "Sokolovac"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8F7F" w14:textId="77777777" w:rsidR="00226DEA" w:rsidRPr="004A197B" w:rsidRDefault="00226DEA" w:rsidP="00CA14C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A197B">
              <w:rPr>
                <w:rFonts w:ascii="Times New Roman" w:hAnsi="Times New Roman" w:cs="Times New Roman"/>
                <w:sz w:val="22"/>
                <w:szCs w:val="22"/>
              </w:rPr>
              <w:t>Promocija i unapređenje lovstva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F3C5" w14:textId="77777777" w:rsidR="00226DEA" w:rsidRPr="004A197B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4A197B" w14:paraId="1E3F4BAA" w14:textId="77777777" w:rsidTr="00CA14C3">
        <w:trPr>
          <w:trHeight w:val="5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584E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57B1" w14:textId="77777777" w:rsidR="00226DEA" w:rsidRPr="00407276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10F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Lovačko društvo "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Š</w:t>
            </w:r>
            <w:r w:rsidRPr="00110FC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umar" Požega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F358" w14:textId="77777777" w:rsidR="00226DEA" w:rsidRPr="004A197B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0FC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Promocija lovačkog društva i edukacija članova te zainteresiranih građana o lovstvu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7333" w14:textId="77777777" w:rsidR="00226DEA" w:rsidRPr="004A197B" w:rsidRDefault="00226DEA" w:rsidP="00CA14C3">
            <w:pPr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200,00</w:t>
            </w:r>
          </w:p>
        </w:tc>
      </w:tr>
      <w:tr w:rsidR="00226DEA" w:rsidRPr="004702B3" w14:paraId="1E6E4D4F" w14:textId="77777777" w:rsidTr="00CA14C3">
        <w:trPr>
          <w:trHeight w:val="4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66DF4" w14:textId="77777777" w:rsidR="00226DEA" w:rsidRPr="00805FDD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</w:t>
            </w:r>
            <w:r w:rsidRPr="00805FD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287F" w14:textId="77777777" w:rsidR="00226DEA" w:rsidRPr="00805FDD" w:rsidRDefault="00226DEA" w:rsidP="00CA14C3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Ostal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 projekti</w:t>
            </w: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udrug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i društ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578C" w14:textId="77777777" w:rsidR="00226DEA" w:rsidRPr="00D65C2D" w:rsidRDefault="00226DEA" w:rsidP="00CA14C3">
            <w:pPr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D65C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 w:rsidRPr="00D65C2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190,00</w:t>
            </w:r>
          </w:p>
        </w:tc>
      </w:tr>
      <w:tr w:rsidR="00226DEA" w:rsidRPr="001327CE" w14:paraId="404E7507" w14:textId="77777777" w:rsidTr="00CA14C3">
        <w:trPr>
          <w:trHeight w:val="420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89310" w14:textId="77777777" w:rsidR="00226DEA" w:rsidRPr="00805FDD" w:rsidRDefault="00226DEA" w:rsidP="00CA14C3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8B9A" w14:textId="77777777" w:rsidR="00226DEA" w:rsidRPr="00805FDD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33</w:t>
            </w: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Pr="00805FD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0,00</w:t>
            </w:r>
          </w:p>
        </w:tc>
      </w:tr>
    </w:tbl>
    <w:p w14:paraId="1CEC5E78" w14:textId="77777777" w:rsidR="00226DEA" w:rsidRDefault="00226DEA" w:rsidP="00226DEA">
      <w:pPr>
        <w:pStyle w:val="Odlomakpopisa"/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2F0DBAA" w14:textId="061342C1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BF49B77" w14:textId="61FCE44B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DCEF6B3" w14:textId="33E09AD7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AA0F675" w14:textId="1C1BC3DE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35DB8F" w14:textId="5D34FAD4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8776D9" w14:textId="6BE748E2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2E3EF14" w14:textId="77777777" w:rsidR="00226DEA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8E67C33" w14:textId="77777777" w:rsidR="00226DEA" w:rsidRPr="00C651E4" w:rsidRDefault="00226DEA" w:rsidP="00226DEA">
      <w:pPr>
        <w:suppressAutoHyphens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D27D9D4" w14:textId="77777777" w:rsidR="00226DEA" w:rsidRPr="000B15CF" w:rsidRDefault="00226DEA" w:rsidP="00226DEA">
      <w:pPr>
        <w:pStyle w:val="Odlomakpopisa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15DD2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UDRUGE OSOBA </w:t>
      </w:r>
      <w:r w:rsidRPr="000B15CF">
        <w:rPr>
          <w:rFonts w:ascii="Times New Roman" w:hAnsi="Times New Roman" w:cs="Times New Roman"/>
          <w:bCs/>
          <w:sz w:val="22"/>
          <w:szCs w:val="22"/>
        </w:rPr>
        <w:t>S INVALIDITETOM</w:t>
      </w:r>
    </w:p>
    <w:p w14:paraId="5CDC8862" w14:textId="77777777" w:rsidR="00226DEA" w:rsidRPr="001678F0" w:rsidRDefault="00226DEA" w:rsidP="00226DEA">
      <w:pPr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226DEA" w:rsidRPr="001678F0" w14:paraId="11D5A71E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06CC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88DD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D6E70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8499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</w:t>
            </w:r>
          </w:p>
        </w:tc>
      </w:tr>
      <w:tr w:rsidR="00226DEA" w:rsidRPr="001678F0" w14:paraId="0104F459" w14:textId="77777777" w:rsidTr="00CA14C3">
        <w:trPr>
          <w:trHeight w:val="9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8F2F4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584D" w14:textId="77777777" w:rsidR="00226DEA" w:rsidRPr="004702B3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02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osoba s invaliditetom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15DC3" w14:textId="77777777" w:rsidR="00226DEA" w:rsidRPr="004702B3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70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Jačanje kapaciteta Udruge OSI Požega 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70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C8DF" w14:textId="77777777" w:rsidR="00226DEA" w:rsidRPr="004702B3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4702B3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.000,00</w:t>
            </w:r>
          </w:p>
        </w:tc>
      </w:tr>
      <w:tr w:rsidR="00226DEA" w:rsidRPr="001678F0" w14:paraId="79AF961B" w14:textId="77777777" w:rsidTr="00CA14C3">
        <w:trPr>
          <w:trHeight w:val="111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EAC03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B2FA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gluhih i nagluhih osoba grada Požege i Županije požeško-slavonske 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F57D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30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"Druženjem kroz tišinu"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D9FFE" w14:textId="77777777" w:rsidR="00226DEA" w:rsidRPr="00915DD2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678F0" w14:paraId="3F8098C7" w14:textId="77777777" w:rsidTr="00CA14C3">
        <w:trPr>
          <w:trHeight w:val="1218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E8AE9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E54A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za razvoj kreativnih radionica i kvalitete življenja osoba s invaliditetom RH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F6CB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30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Inkluzija mijenja društvene navike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71FC" w14:textId="77777777" w:rsidR="00226DEA" w:rsidRPr="00915DD2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678F0" w14:paraId="2104FBA5" w14:textId="77777777" w:rsidTr="00CA14C3">
        <w:trPr>
          <w:trHeight w:val="796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1E807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374D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slijepih grada Požege i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47E3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Uključimo slijepe i slabovidne u društvo 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915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8ACE" w14:textId="77777777" w:rsidR="00226DEA" w:rsidRPr="00915DD2" w:rsidRDefault="00226DEA" w:rsidP="00CA14C3">
            <w:pPr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00,00</w:t>
            </w:r>
          </w:p>
        </w:tc>
      </w:tr>
      <w:tr w:rsidR="00226DEA" w:rsidRPr="001678F0" w14:paraId="046B495F" w14:textId="77777777" w:rsidTr="00CA14C3">
        <w:trPr>
          <w:trHeight w:val="835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6B7B1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31D777" w14:textId="77777777" w:rsidR="00226DEA" w:rsidRPr="00915DD2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Društvo </w:t>
            </w:r>
            <w:proofErr w:type="spellStart"/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multiple</w:t>
            </w:r>
            <w:proofErr w:type="spellEnd"/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skleroze Požeško-slavonske županije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23EC16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Pr="003C6D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</w:t>
            </w:r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obilnost </w:t>
            </w:r>
            <w:r w:rsidRPr="003C6DD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S</w:t>
            </w:r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vih - osiguravanje mobilnosti osobama s invaliditetom i osobama starije životne dobi"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4EB7F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226DEA" w:rsidRPr="001678F0" w14:paraId="0907FA0D" w14:textId="77777777" w:rsidTr="00CA14C3">
        <w:trPr>
          <w:trHeight w:val="45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A7A02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776EB" w14:textId="77777777" w:rsidR="00226DEA" w:rsidRPr="00915DD2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Udruga invalida rada Požega 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E731" w14:textId="77777777" w:rsidR="00226DEA" w:rsidRPr="00915DD2" w:rsidRDefault="00226DEA" w:rsidP="00CA14C3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Socijalne usluge, osnaživanje udruge – informiranje i promicanje prava osoba s invaliditetom kroz razvoj civilnoga društva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2A20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226DEA" w:rsidRPr="001678F0" w14:paraId="349B72F9" w14:textId="77777777" w:rsidTr="00CA14C3">
        <w:trPr>
          <w:trHeight w:val="794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71D5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1678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BB932" w14:textId="77777777" w:rsidR="00226DEA" w:rsidRPr="00915DD2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15DD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„MI“ Udruga roditelja djece i osoba s poteškoćama u razvoju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C6B36" w14:textId="77777777" w:rsidR="00226DEA" w:rsidRPr="00915DD2" w:rsidRDefault="00226DEA" w:rsidP="00CA14C3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Move</w:t>
            </w:r>
            <w:proofErr w:type="spellEnd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and</w:t>
            </w:r>
            <w:proofErr w:type="spellEnd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learn</w:t>
            </w:r>
            <w:proofErr w:type="spellEnd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brain</w:t>
            </w:r>
            <w:proofErr w:type="spellEnd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gym</w:t>
            </w:r>
            <w:proofErr w:type="spellEnd"/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CB5C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226DEA" w:rsidRPr="001678F0" w14:paraId="183F17E9" w14:textId="77777777" w:rsidTr="00CA14C3">
        <w:trPr>
          <w:trHeight w:val="91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67952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927D8" w14:textId="77777777" w:rsidR="00226DEA" w:rsidRPr="00915DD2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roditelja, djece i osoba s poteškoćama šireg autističnog spektra „Mali princ“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2FE9" w14:textId="77777777" w:rsidR="00226DEA" w:rsidRDefault="00226DEA" w:rsidP="00CA14C3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Osiguravanje sredstava za provedbu aktivnosti Udruge u 2023. godini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B817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700,00</w:t>
            </w:r>
          </w:p>
        </w:tc>
      </w:tr>
      <w:tr w:rsidR="00226DEA" w:rsidRPr="001678F0" w14:paraId="18DE52A4" w14:textId="77777777" w:rsidTr="00CA14C3">
        <w:trPr>
          <w:trHeight w:val="911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F90C" w14:textId="77777777" w:rsidR="00226DEA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30C10" w14:textId="77777777" w:rsidR="00226DEA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Invalidska udruga „ILCO“ Požega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29F53" w14:textId="77777777" w:rsidR="00226DEA" w:rsidRPr="00C651E4" w:rsidRDefault="00226DEA" w:rsidP="00CA14C3">
            <w:pPr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651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Rehabilitacija i podizanje kvalitete života osoba oboljelih od raka debelog crijeva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0100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200,00</w:t>
            </w:r>
          </w:p>
        </w:tc>
      </w:tr>
      <w:tr w:rsidR="00226DEA" w:rsidRPr="001678F0" w14:paraId="7C298106" w14:textId="77777777" w:rsidTr="00CA14C3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17CD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ECC1E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</w:tbl>
    <w:p w14:paraId="5F47B31F" w14:textId="77777777" w:rsidR="00226DEA" w:rsidRDefault="00226DEA" w:rsidP="00226DEA">
      <w:pPr>
        <w:ind w:left="501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CAF947C" w14:textId="1D57982D" w:rsidR="00226DEA" w:rsidRDefault="00226DEA" w:rsidP="00226DEA">
      <w:pPr>
        <w:ind w:left="501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475BBE2" w14:textId="73B59627" w:rsidR="00226DEA" w:rsidRDefault="00226DEA" w:rsidP="00226DEA">
      <w:pPr>
        <w:ind w:left="501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184E5A32" w14:textId="10E6E5BE" w:rsidR="00226DEA" w:rsidRDefault="00226DEA" w:rsidP="00226DEA">
      <w:pPr>
        <w:ind w:left="501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AF07536" w14:textId="77777777" w:rsidR="00226DEA" w:rsidRPr="001678F0" w:rsidRDefault="00226DEA" w:rsidP="00226DEA">
      <w:pPr>
        <w:ind w:left="501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56E04C49" w14:textId="77777777" w:rsidR="00226DEA" w:rsidRPr="001678F0" w:rsidRDefault="00226DEA" w:rsidP="00226DEA">
      <w:pPr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sz w:val="22"/>
          <w:szCs w:val="22"/>
        </w:rPr>
      </w:pPr>
      <w:r w:rsidRPr="001678F0">
        <w:rPr>
          <w:rFonts w:ascii="Times New Roman" w:hAnsi="Times New Roman" w:cs="Times New Roman"/>
          <w:sz w:val="22"/>
          <w:szCs w:val="22"/>
        </w:rPr>
        <w:t>HUMANITARNE UDRUGE</w:t>
      </w:r>
    </w:p>
    <w:p w14:paraId="75DB744B" w14:textId="77777777" w:rsidR="00226DEA" w:rsidRPr="001678F0" w:rsidRDefault="00226DEA" w:rsidP="00226DEA">
      <w:pPr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2415"/>
        <w:gridCol w:w="5098"/>
        <w:gridCol w:w="1280"/>
      </w:tblGrid>
      <w:tr w:rsidR="00226DEA" w:rsidRPr="001678F0" w14:paraId="0FC04EAB" w14:textId="77777777" w:rsidTr="00CA14C3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95109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RED. BROJ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6C6C6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NAZIV KORISNIKA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46130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NAMJENA SREDSTAVA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3E51" w14:textId="77777777" w:rsidR="00226DEA" w:rsidRPr="001678F0" w:rsidRDefault="00226DEA" w:rsidP="00CA14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IZNOS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</w:t>
            </w:r>
          </w:p>
        </w:tc>
      </w:tr>
      <w:tr w:rsidR="00226DEA" w:rsidRPr="001678F0" w14:paraId="46C7F2A3" w14:textId="77777777" w:rsidTr="00CA14C3">
        <w:trPr>
          <w:trHeight w:val="6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B429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7205" w14:textId="77777777" w:rsidR="00226DEA" w:rsidRPr="00A448E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Humanitarna udruga Moj bližnji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FD96" w14:textId="77777777" w:rsidR="00226DEA" w:rsidRPr="00A448E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Pomoć osobama u potrebi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402E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00,00</w:t>
            </w:r>
          </w:p>
        </w:tc>
      </w:tr>
      <w:tr w:rsidR="00226DEA" w:rsidRPr="001678F0" w14:paraId="79516F32" w14:textId="77777777" w:rsidTr="00CA14C3">
        <w:trPr>
          <w:trHeight w:val="84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42D74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BDF7" w14:textId="77777777" w:rsidR="00226DEA" w:rsidRPr="00A448E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zaštitu i promicanje ljudskih prava Humanum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8C43" w14:textId="77777777" w:rsidR="00226DEA" w:rsidRPr="00A448E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Halo Humanum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za starije, djecu i mlade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D6E3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950,00</w:t>
            </w:r>
          </w:p>
        </w:tc>
      </w:tr>
      <w:tr w:rsidR="00226DEA" w:rsidRPr="001678F0" w14:paraId="673D9B89" w14:textId="77777777" w:rsidTr="00CA14C3">
        <w:trPr>
          <w:trHeight w:val="112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3BBDD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AD9F0" w14:textId="77777777" w:rsidR="00226DEA" w:rsidRPr="00A448E0" w:rsidRDefault="00226DEA" w:rsidP="00CA14C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Udruga za kreativni rad i pomoć socijalno potrebitim osobama Kap solidarnosti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79F0F" w14:textId="77777777" w:rsidR="00226DEA" w:rsidRPr="00A448E0" w:rsidRDefault="00226DEA" w:rsidP="00CA14C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„Kapljice dobrih djela“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D83D" w14:textId="77777777" w:rsidR="00226DEA" w:rsidRDefault="00226DEA" w:rsidP="00CA14C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240,00</w:t>
            </w:r>
          </w:p>
        </w:tc>
      </w:tr>
      <w:tr w:rsidR="00226DEA" w:rsidRPr="001678F0" w14:paraId="14E97F30" w14:textId="77777777" w:rsidTr="00CA14C3">
        <w:trPr>
          <w:trHeight w:val="454"/>
          <w:jc w:val="center"/>
        </w:trPr>
        <w:tc>
          <w:tcPr>
            <w:tcW w:w="83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4CEE1" w14:textId="77777777" w:rsidR="00226DEA" w:rsidRPr="00A448E0" w:rsidRDefault="00226DEA" w:rsidP="00CA14C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48E0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U K U P N O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16E19" w14:textId="77777777" w:rsidR="00226DEA" w:rsidRPr="001678F0" w:rsidRDefault="00226DEA" w:rsidP="00CA14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Pr="001678F0"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</w:tbl>
    <w:p w14:paraId="5CC12090" w14:textId="77777777" w:rsidR="00226DEA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</w:p>
    <w:p w14:paraId="780B2321" w14:textId="77777777" w:rsidR="00226DEA" w:rsidRPr="001678F0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</w:p>
    <w:p w14:paraId="57FA7BDA" w14:textId="77777777" w:rsidR="00226DEA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</w:p>
    <w:p w14:paraId="040DF515" w14:textId="77777777" w:rsidR="00226DEA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</w:p>
    <w:p w14:paraId="0F04F055" w14:textId="77777777" w:rsidR="00226DEA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</w:p>
    <w:p w14:paraId="5E4F9BA1" w14:textId="267FC713" w:rsidR="00226DEA" w:rsidRPr="001678F0" w:rsidRDefault="00226DEA" w:rsidP="00226DEA">
      <w:pPr>
        <w:ind w:left="4041" w:firstLine="207"/>
        <w:rPr>
          <w:rFonts w:ascii="Times New Roman" w:hAnsi="Times New Roman" w:cs="Times New Roman"/>
          <w:bCs/>
          <w:sz w:val="22"/>
          <w:szCs w:val="22"/>
        </w:rPr>
      </w:pPr>
      <w:r w:rsidRPr="001678F0">
        <w:rPr>
          <w:rFonts w:ascii="Times New Roman" w:hAnsi="Times New Roman" w:cs="Times New Roman"/>
          <w:bCs/>
          <w:sz w:val="22"/>
          <w:szCs w:val="22"/>
        </w:rPr>
        <w:t>II.</w:t>
      </w:r>
    </w:p>
    <w:p w14:paraId="2F124608" w14:textId="77777777" w:rsidR="00226DEA" w:rsidRPr="001678F0" w:rsidRDefault="00226DEA" w:rsidP="00226DEA">
      <w:pPr>
        <w:rPr>
          <w:rFonts w:ascii="Times New Roman" w:hAnsi="Times New Roman" w:cs="Times New Roman"/>
          <w:bCs/>
          <w:sz w:val="22"/>
          <w:szCs w:val="22"/>
        </w:rPr>
      </w:pPr>
    </w:p>
    <w:p w14:paraId="30E4F0A4" w14:textId="1DEFCB29" w:rsidR="00226DEA" w:rsidRPr="00226DEA" w:rsidRDefault="00226DEA" w:rsidP="00226DEA">
      <w:pPr>
        <w:ind w:left="141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1678F0">
        <w:rPr>
          <w:rFonts w:ascii="Times New Roman" w:hAnsi="Times New Roman" w:cs="Times New Roman"/>
          <w:bCs/>
          <w:sz w:val="22"/>
          <w:szCs w:val="22"/>
        </w:rPr>
        <w:tab/>
        <w:t>Ova Odluka stupa na snagu danom donošenja, a objavit će se na službenoj internetskoj stranici Grada Požege i u Službenim novinama Grada Požege.</w:t>
      </w:r>
    </w:p>
    <w:p w14:paraId="59F08165" w14:textId="77777777" w:rsidR="00226DEA" w:rsidRPr="001678F0" w:rsidRDefault="00226DEA" w:rsidP="00226DEA">
      <w:pPr>
        <w:rPr>
          <w:rFonts w:ascii="Times New Roman" w:hAnsi="Times New Roman" w:cs="Times New Roman"/>
          <w:sz w:val="22"/>
          <w:szCs w:val="22"/>
        </w:rPr>
      </w:pPr>
    </w:p>
    <w:p w14:paraId="7AA0D3E8" w14:textId="77777777" w:rsidR="00226DEA" w:rsidRPr="001678F0" w:rsidRDefault="00226DEA" w:rsidP="00226DEA">
      <w:pPr>
        <w:ind w:left="6521"/>
        <w:jc w:val="center"/>
        <w:rPr>
          <w:rFonts w:ascii="Times New Roman" w:hAnsi="Times New Roman" w:cs="Times New Roman"/>
          <w:sz w:val="22"/>
          <w:szCs w:val="22"/>
        </w:rPr>
      </w:pPr>
      <w:r w:rsidRPr="001678F0">
        <w:rPr>
          <w:rFonts w:ascii="Times New Roman" w:hAnsi="Times New Roman" w:cs="Times New Roman"/>
          <w:sz w:val="22"/>
          <w:szCs w:val="22"/>
        </w:rPr>
        <w:t>GRADONAČELNIK</w:t>
      </w:r>
    </w:p>
    <w:p w14:paraId="44584F94" w14:textId="1D70A915" w:rsidR="00E33981" w:rsidRPr="00226DEA" w:rsidRDefault="00226DEA" w:rsidP="00226DE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dr</w:t>
      </w:r>
      <w:r w:rsidRPr="001678F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sc. Željko Glavić</w:t>
      </w:r>
      <w:r>
        <w:rPr>
          <w:rFonts w:ascii="Times New Roman" w:hAnsi="Times New Roman" w:cs="Times New Roman"/>
          <w:sz w:val="22"/>
          <w:szCs w:val="22"/>
        </w:rPr>
        <w:t>, v.r.</w:t>
      </w:r>
    </w:p>
    <w:sectPr w:rsidR="00E33981" w:rsidRPr="0022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2355"/>
    <w:multiLevelType w:val="hybridMultilevel"/>
    <w:tmpl w:val="B7BAE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723BD"/>
    <w:multiLevelType w:val="hybridMultilevel"/>
    <w:tmpl w:val="72989A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104336">
    <w:abstractNumId w:val="1"/>
  </w:num>
  <w:num w:numId="2" w16cid:durableId="8873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EA"/>
    <w:rsid w:val="00226DEA"/>
    <w:rsid w:val="007063BA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DD25"/>
  <w15:chartTrackingRefBased/>
  <w15:docId w15:val="{589F724F-FBA9-419D-8AFD-ADF90702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DEA"/>
    <w:pPr>
      <w:spacing w:after="0" w:line="240" w:lineRule="auto"/>
    </w:pPr>
    <w:rPr>
      <w:rFonts w:ascii="Arial Unicode MS" w:eastAsia="Calibri" w:hAnsi="Arial Unicode MS" w:cs="Arial Unicode MS"/>
      <w:color w:val="000000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uiPriority w:val="99"/>
    <w:locked/>
    <w:rsid w:val="00226D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226DEA"/>
    <w:pPr>
      <w:shd w:val="clear" w:color="auto" w:fill="FFFFFF"/>
      <w:spacing w:before="300" w:after="300" w:line="320" w:lineRule="exact"/>
    </w:pPr>
    <w:rPr>
      <w:rFonts w:ascii="Times New Roman" w:eastAsiaTheme="minorHAnsi" w:hAnsi="Times New Roman" w:cs="Times New Roman"/>
      <w:color w:val="auto"/>
      <w:kern w:val="2"/>
      <w:sz w:val="28"/>
      <w:szCs w:val="28"/>
      <w:lang w:eastAsia="en-US"/>
      <w14:ligatures w14:val="standardContextual"/>
    </w:rPr>
  </w:style>
  <w:style w:type="paragraph" w:styleId="Odlomakpopisa">
    <w:name w:val="List Paragraph"/>
    <w:basedOn w:val="Normal"/>
    <w:uiPriority w:val="34"/>
    <w:qFormat/>
    <w:rsid w:val="00226DEA"/>
    <w:pPr>
      <w:ind w:left="720"/>
      <w:contextualSpacing/>
    </w:pPr>
  </w:style>
  <w:style w:type="paragraph" w:customStyle="1" w:styleId="BodyTextIndent21">
    <w:name w:val="Body Text Indent 21"/>
    <w:basedOn w:val="Normal"/>
    <w:rsid w:val="00226DEA"/>
    <w:pPr>
      <w:suppressAutoHyphens/>
      <w:ind w:firstLine="720"/>
      <w:jc w:val="both"/>
    </w:pPr>
    <w:rPr>
      <w:rFonts w:ascii="Times New Roman" w:eastAsia="Times New Roman" w:hAnsi="Times New Roman" w:cs="Times New Roman"/>
      <w:b/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1450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1</cp:revision>
  <dcterms:created xsi:type="dcterms:W3CDTF">2023-02-17T10:20:00Z</dcterms:created>
  <dcterms:modified xsi:type="dcterms:W3CDTF">2023-02-17T10:23:00Z</dcterms:modified>
</cp:coreProperties>
</file>