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5006"/>
        <w:gridCol w:w="4066"/>
      </w:tblGrid>
      <w:tr w:rsidR="00335CEF" w:rsidRPr="00D20032" w14:paraId="72008C92" w14:textId="77777777" w:rsidTr="007551D5">
        <w:trPr>
          <w:jc w:val="center"/>
        </w:trPr>
        <w:tc>
          <w:tcPr>
            <w:tcW w:w="5070" w:type="dxa"/>
          </w:tcPr>
          <w:p w14:paraId="6C3F6EAB" w14:textId="77777777" w:rsidR="007551D5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Naziv obveznika:</w:t>
            </w:r>
          </w:p>
          <w:p w14:paraId="58333891" w14:textId="51B6C8BA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20032">
              <w:rPr>
                <w:rFonts w:ascii="Calibri" w:hAnsi="Calibri" w:cs="Calibri"/>
                <w:b/>
                <w:bCs/>
                <w:sz w:val="22"/>
                <w:szCs w:val="22"/>
              </w:rPr>
              <w:t>Gradsk</w:t>
            </w:r>
            <w:r w:rsidR="00336420" w:rsidRPr="00D2003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Pr="00D200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36420" w:rsidRPr="00D20032">
              <w:rPr>
                <w:rFonts w:ascii="Calibri" w:hAnsi="Calibri" w:cs="Calibri"/>
                <w:b/>
                <w:bCs/>
                <w:sz w:val="22"/>
                <w:szCs w:val="22"/>
              </w:rPr>
              <w:t>knjižnica</w:t>
            </w:r>
            <w:r w:rsidRPr="00D200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Požega</w:t>
            </w:r>
          </w:p>
        </w:tc>
        <w:tc>
          <w:tcPr>
            <w:tcW w:w="4110" w:type="dxa"/>
            <w:vAlign w:val="center"/>
          </w:tcPr>
          <w:p w14:paraId="400DF1C3" w14:textId="4E63DBAD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Broj RKP-a: 32</w:t>
            </w:r>
            <w:r w:rsidR="00336420" w:rsidRPr="00D20032">
              <w:rPr>
                <w:rFonts w:ascii="Calibri" w:hAnsi="Calibri" w:cs="Calibri"/>
                <w:sz w:val="22"/>
                <w:szCs w:val="22"/>
              </w:rPr>
              <w:t>703</w:t>
            </w:r>
          </w:p>
        </w:tc>
      </w:tr>
      <w:tr w:rsidR="00335CEF" w:rsidRPr="00D20032" w14:paraId="0859462B" w14:textId="77777777" w:rsidTr="007551D5">
        <w:trPr>
          <w:jc w:val="center"/>
        </w:trPr>
        <w:tc>
          <w:tcPr>
            <w:tcW w:w="5070" w:type="dxa"/>
          </w:tcPr>
          <w:p w14:paraId="74D57E69" w14:textId="77777777" w:rsidR="007551D5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Sjedište obveznika:</w:t>
            </w:r>
          </w:p>
          <w:p w14:paraId="1A1DA8DD" w14:textId="71A57D6E" w:rsidR="00335CEF" w:rsidRPr="00D20032" w:rsidRDefault="00336420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A</w:t>
            </w:r>
            <w:r w:rsidR="007551D5" w:rsidRPr="00D20032">
              <w:rPr>
                <w:rFonts w:ascii="Calibri" w:hAnsi="Calibri" w:cs="Calibri"/>
                <w:sz w:val="22"/>
                <w:szCs w:val="22"/>
              </w:rPr>
              <w:t>ntuna</w:t>
            </w:r>
            <w:r w:rsidRPr="00D20032">
              <w:rPr>
                <w:rFonts w:ascii="Calibri" w:hAnsi="Calibri" w:cs="Calibri"/>
                <w:sz w:val="22"/>
                <w:szCs w:val="22"/>
              </w:rPr>
              <w:t xml:space="preserve"> Kanižlića</w:t>
            </w:r>
            <w:r w:rsidR="00335CEF" w:rsidRPr="00D20032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 w:rsidR="007551D5" w:rsidRPr="00D20032">
              <w:rPr>
                <w:rFonts w:ascii="Calibri" w:hAnsi="Calibri" w:cs="Calibri"/>
                <w:sz w:val="22"/>
                <w:szCs w:val="22"/>
              </w:rPr>
              <w:t>, 34000 Požega</w:t>
            </w:r>
          </w:p>
        </w:tc>
        <w:tc>
          <w:tcPr>
            <w:tcW w:w="4110" w:type="dxa"/>
            <w:vAlign w:val="center"/>
          </w:tcPr>
          <w:p w14:paraId="7EE3E871" w14:textId="67EF4BDE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Matični broj: 036620</w:t>
            </w:r>
            <w:r w:rsidR="00336420" w:rsidRPr="00D20032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</w:tr>
      <w:tr w:rsidR="00335CEF" w:rsidRPr="00D20032" w14:paraId="36884401" w14:textId="77777777" w:rsidTr="007551D5">
        <w:trPr>
          <w:jc w:val="center"/>
        </w:trPr>
        <w:tc>
          <w:tcPr>
            <w:tcW w:w="5070" w:type="dxa"/>
          </w:tcPr>
          <w:p w14:paraId="0D74916D" w14:textId="77777777" w:rsidR="007551D5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Adresa sjedišta obveznika:</w:t>
            </w:r>
          </w:p>
          <w:p w14:paraId="63E590B2" w14:textId="1536A98A" w:rsidR="00335CEF" w:rsidRPr="00D20032" w:rsidRDefault="007551D5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Antuna Kanižlića 1, 34000 Požega</w:t>
            </w:r>
          </w:p>
        </w:tc>
        <w:tc>
          <w:tcPr>
            <w:tcW w:w="4110" w:type="dxa"/>
            <w:vAlign w:val="center"/>
          </w:tcPr>
          <w:p w14:paraId="78ECFBE4" w14:textId="5B00E7C9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 xml:space="preserve">OIB: </w:t>
            </w:r>
            <w:r w:rsidR="00336420" w:rsidRPr="00D20032">
              <w:rPr>
                <w:rFonts w:ascii="Calibri" w:hAnsi="Calibri" w:cs="Calibri"/>
                <w:sz w:val="22"/>
                <w:szCs w:val="22"/>
              </w:rPr>
              <w:t>99361425113</w:t>
            </w:r>
          </w:p>
        </w:tc>
      </w:tr>
      <w:tr w:rsidR="00335CEF" w:rsidRPr="00D20032" w14:paraId="26678C09" w14:textId="77777777" w:rsidTr="007551D5">
        <w:trPr>
          <w:jc w:val="center"/>
        </w:trPr>
        <w:tc>
          <w:tcPr>
            <w:tcW w:w="5070" w:type="dxa"/>
          </w:tcPr>
          <w:p w14:paraId="24A59CAD" w14:textId="77777777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Razina: 21</w:t>
            </w:r>
          </w:p>
        </w:tc>
        <w:tc>
          <w:tcPr>
            <w:tcW w:w="4110" w:type="dxa"/>
            <w:vAlign w:val="center"/>
          </w:tcPr>
          <w:p w14:paraId="0078692D" w14:textId="485AB760" w:rsidR="00335CEF" w:rsidRPr="00D20032" w:rsidRDefault="00335CEF" w:rsidP="00E6048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20032">
              <w:rPr>
                <w:rFonts w:ascii="Calibri" w:hAnsi="Calibri" w:cs="Calibri"/>
                <w:sz w:val="22"/>
                <w:szCs w:val="22"/>
              </w:rPr>
              <w:t>Šifra djelatnosti prema NKD-u: 910</w:t>
            </w:r>
            <w:r w:rsidR="00336420" w:rsidRPr="00D20032">
              <w:rPr>
                <w:rFonts w:ascii="Calibri" w:hAnsi="Calibri" w:cs="Calibri"/>
                <w:sz w:val="22"/>
                <w:szCs w:val="22"/>
              </w:rPr>
              <w:t>1</w:t>
            </w:r>
            <w:r w:rsidRPr="00D2003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5EBD24C8" w14:textId="77777777" w:rsidR="00335CEF" w:rsidRPr="00D20032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938FEDA" w14:textId="77777777" w:rsidR="00335CEF" w:rsidRPr="00D20032" w:rsidRDefault="00335CEF" w:rsidP="00335CE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3A959DC7" w14:textId="77777777" w:rsidR="00335CEF" w:rsidRPr="00D20032" w:rsidRDefault="00335CEF" w:rsidP="00335CE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 xml:space="preserve">BILJEŠKE UZ FINANCIJSKE IZVJEŠTAJE </w:t>
      </w:r>
    </w:p>
    <w:p w14:paraId="18D2B80F" w14:textId="12123D64" w:rsidR="00335CEF" w:rsidRPr="00D20032" w:rsidRDefault="00335CEF" w:rsidP="007551D5">
      <w:pPr>
        <w:spacing w:after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>za razdoblje od 1. siječnja do 31. prosinca 2023. godine</w:t>
      </w:r>
    </w:p>
    <w:p w14:paraId="7E17004D" w14:textId="65707FD5" w:rsidR="00335CEF" w:rsidRPr="00D20032" w:rsidRDefault="00335CEF" w:rsidP="007551D5">
      <w:pPr>
        <w:spacing w:after="24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D20032">
        <w:rPr>
          <w:rFonts w:ascii="Calibri" w:hAnsi="Calibri" w:cs="Calibri"/>
          <w:color w:val="000000"/>
          <w:sz w:val="22"/>
          <w:szCs w:val="22"/>
        </w:rPr>
        <w:t>Gradsk</w:t>
      </w:r>
      <w:r w:rsidR="00336420" w:rsidRPr="00D20032">
        <w:rPr>
          <w:rFonts w:ascii="Calibri" w:hAnsi="Calibri" w:cs="Calibri"/>
          <w:color w:val="000000"/>
          <w:sz w:val="22"/>
          <w:szCs w:val="22"/>
        </w:rPr>
        <w:t>a knjižnica</w:t>
      </w:r>
      <w:r w:rsidRPr="00D20032">
        <w:rPr>
          <w:rFonts w:ascii="Calibri" w:hAnsi="Calibri" w:cs="Calibri"/>
          <w:color w:val="000000"/>
          <w:sz w:val="22"/>
          <w:szCs w:val="22"/>
        </w:rPr>
        <w:t xml:space="preserve"> Požega </w:t>
      </w:r>
      <w:r w:rsidR="00336420" w:rsidRPr="00D20032">
        <w:rPr>
          <w:rFonts w:ascii="Calibri" w:hAnsi="Calibri" w:cs="Calibri"/>
          <w:color w:val="000000"/>
          <w:sz w:val="22"/>
          <w:szCs w:val="22"/>
        </w:rPr>
        <w:t>(u nastavku teksta: Knjižnica) središnja je narodna i matična knjižnica Požeško – slavonske županije. Poslanje Knjižnice je omogućiti svim građankama i građanima grada Požege i Požeško – slavonske županije pristup informacijama i knjižničnom fondu  što,</w:t>
      </w:r>
      <w:r w:rsidR="007045AC" w:rsidRPr="00D20032">
        <w:rPr>
          <w:rFonts w:ascii="Calibri" w:hAnsi="Calibri" w:cs="Calibri"/>
          <w:color w:val="000000"/>
          <w:sz w:val="22"/>
          <w:szCs w:val="22"/>
        </w:rPr>
        <w:t xml:space="preserve"> uz programe i aktivnosti Knjižnice, građanima otvara put čitanju, učenju, jačanj</w:t>
      </w:r>
      <w:r w:rsidR="00386E74" w:rsidRPr="00D20032">
        <w:rPr>
          <w:rFonts w:ascii="Calibri" w:hAnsi="Calibri" w:cs="Calibri"/>
          <w:color w:val="000000"/>
          <w:sz w:val="22"/>
          <w:szCs w:val="22"/>
        </w:rPr>
        <w:t>u</w:t>
      </w:r>
      <w:r w:rsidR="007045AC" w:rsidRPr="00D20032">
        <w:rPr>
          <w:rFonts w:ascii="Calibri" w:hAnsi="Calibri" w:cs="Calibri"/>
          <w:color w:val="000000"/>
          <w:sz w:val="22"/>
          <w:szCs w:val="22"/>
        </w:rPr>
        <w:t xml:space="preserve"> osobnih, kulturnih, duhovnih i demokratskih potencijala, upoznavanje i korištenje dobrobiti suvremenih tehnologija, kreativnog i kvalitetnog provođenja slobodnog vremena bez obzira na njihovu dob, spol, društveni status, naciju, vjeru i rasu.</w:t>
      </w:r>
    </w:p>
    <w:p w14:paraId="5B655FB9" w14:textId="2494B4A2" w:rsidR="00335CEF" w:rsidRPr="00D20032" w:rsidRDefault="007045AC" w:rsidP="007551D5">
      <w:pPr>
        <w:spacing w:after="240"/>
        <w:ind w:firstLine="708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Knjižnica je svojim programima i djelatnošću potpora društvenom uključivanju svih marginaliziranih skupina građana te promiče hrvatsku književnost i baštinu, ali i jača vrijednosti multikulturalnog društva. </w:t>
      </w:r>
    </w:p>
    <w:p w14:paraId="5B162B2D" w14:textId="27E509B6" w:rsidR="00335CEF" w:rsidRPr="00D20032" w:rsidRDefault="007045AC" w:rsidP="007551D5">
      <w:pPr>
        <w:spacing w:after="240"/>
        <w:ind w:firstLine="708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Rad Gradske knjižnice </w:t>
      </w:r>
      <w:r w:rsidR="00335CEF" w:rsidRPr="00D20032">
        <w:rPr>
          <w:rFonts w:ascii="Calibri" w:hAnsi="Calibri" w:cs="Calibri"/>
          <w:sz w:val="22"/>
          <w:szCs w:val="22"/>
        </w:rPr>
        <w:t>Požega</w:t>
      </w:r>
      <w:r w:rsidRPr="00D20032">
        <w:rPr>
          <w:rFonts w:ascii="Calibri" w:hAnsi="Calibri" w:cs="Calibri"/>
          <w:sz w:val="22"/>
          <w:szCs w:val="22"/>
        </w:rPr>
        <w:t xml:space="preserve"> definiran je Zakonom o knjižnicama, Zakonom o ustanovama i pripadajućim podzakonskim aktima te Statutom Gradske knjižnice Požega i drugim općim aktima ustanove. Osnivač Gradske knjižnice je Grad Požega.</w:t>
      </w:r>
      <w:r w:rsidR="00335CEF" w:rsidRPr="00D20032">
        <w:rPr>
          <w:rFonts w:ascii="Calibri" w:hAnsi="Calibri" w:cs="Calibri"/>
          <w:sz w:val="22"/>
          <w:szCs w:val="22"/>
        </w:rPr>
        <w:t xml:space="preserve"> </w:t>
      </w:r>
    </w:p>
    <w:p w14:paraId="20134BA0" w14:textId="77777777" w:rsidR="00335CEF" w:rsidRPr="00D20032" w:rsidRDefault="00335CEF" w:rsidP="007551D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>BILJEŠKE UZ PR-RAS</w:t>
      </w:r>
    </w:p>
    <w:p w14:paraId="4B730413" w14:textId="458848D0" w:rsidR="00335CEF" w:rsidRPr="00D20032" w:rsidRDefault="00335CEF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 xml:space="preserve">Šifra 6362 - Kapitalne pomoći proračunskim korisnicima iz proračuna koji im nije nadležan – prihod </w:t>
      </w:r>
      <w:r w:rsidR="007045AC" w:rsidRPr="00D20032">
        <w:rPr>
          <w:rFonts w:ascii="Calibri" w:hAnsi="Calibri" w:cs="Calibri"/>
          <w:sz w:val="22"/>
          <w:szCs w:val="22"/>
        </w:rPr>
        <w:t>povećan</w:t>
      </w:r>
      <w:r w:rsidRPr="00D20032">
        <w:rPr>
          <w:rFonts w:ascii="Calibri" w:hAnsi="Calibri" w:cs="Calibri"/>
          <w:sz w:val="22"/>
          <w:szCs w:val="22"/>
        </w:rPr>
        <w:t xml:space="preserve"> zbog </w:t>
      </w:r>
      <w:r w:rsidR="007045AC" w:rsidRPr="00D20032">
        <w:rPr>
          <w:rFonts w:ascii="Calibri" w:hAnsi="Calibri" w:cs="Calibri"/>
          <w:sz w:val="22"/>
          <w:szCs w:val="22"/>
        </w:rPr>
        <w:t>više</w:t>
      </w:r>
      <w:r w:rsidRPr="00D20032">
        <w:rPr>
          <w:rFonts w:ascii="Calibri" w:hAnsi="Calibri" w:cs="Calibri"/>
          <w:sz w:val="22"/>
          <w:szCs w:val="22"/>
        </w:rPr>
        <w:t xml:space="preserve"> primljene pomoći tijekom obračunskog razdoblja za nabavu</w:t>
      </w:r>
      <w:r w:rsidR="007045AC" w:rsidRPr="00D20032">
        <w:rPr>
          <w:rFonts w:ascii="Calibri" w:hAnsi="Calibri" w:cs="Calibri"/>
          <w:sz w:val="22"/>
          <w:szCs w:val="22"/>
        </w:rPr>
        <w:t xml:space="preserve"> i otkup</w:t>
      </w:r>
      <w:r w:rsidRPr="00D20032">
        <w:rPr>
          <w:rFonts w:ascii="Calibri" w:hAnsi="Calibri" w:cs="Calibri"/>
          <w:sz w:val="22"/>
          <w:szCs w:val="22"/>
        </w:rPr>
        <w:t xml:space="preserve"> </w:t>
      </w:r>
      <w:r w:rsidR="007045AC" w:rsidRPr="00D20032">
        <w:rPr>
          <w:rFonts w:ascii="Calibri" w:hAnsi="Calibri" w:cs="Calibri"/>
          <w:sz w:val="22"/>
          <w:szCs w:val="22"/>
        </w:rPr>
        <w:t>knjiga</w:t>
      </w:r>
      <w:r w:rsidRPr="00D20032">
        <w:rPr>
          <w:rFonts w:ascii="Calibri" w:hAnsi="Calibri" w:cs="Calibri"/>
          <w:sz w:val="22"/>
          <w:szCs w:val="22"/>
        </w:rPr>
        <w:t xml:space="preserve"> od strane državnog proračuna.</w:t>
      </w:r>
    </w:p>
    <w:p w14:paraId="167027DE" w14:textId="6FB01DB5" w:rsidR="00335CEF" w:rsidRPr="00D20032" w:rsidRDefault="00335CEF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2.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63</w:t>
      </w:r>
      <w:r w:rsidR="007045AC" w:rsidRPr="00D20032">
        <w:rPr>
          <w:rFonts w:ascii="Calibri" w:hAnsi="Calibri" w:cs="Calibri"/>
          <w:sz w:val="22"/>
          <w:szCs w:val="22"/>
        </w:rPr>
        <w:t>81</w:t>
      </w:r>
      <w:r w:rsidRPr="00D20032">
        <w:rPr>
          <w:rFonts w:ascii="Calibri" w:hAnsi="Calibri" w:cs="Calibri"/>
          <w:sz w:val="22"/>
          <w:szCs w:val="22"/>
        </w:rPr>
        <w:t xml:space="preserve"> – Tekući prijenosi </w:t>
      </w:r>
      <w:r w:rsidR="007045AC" w:rsidRPr="00D20032">
        <w:rPr>
          <w:rFonts w:ascii="Calibri" w:hAnsi="Calibri" w:cs="Calibri"/>
          <w:sz w:val="22"/>
          <w:szCs w:val="22"/>
        </w:rPr>
        <w:t xml:space="preserve">temeljem </w:t>
      </w:r>
      <w:r w:rsidRPr="00D20032">
        <w:rPr>
          <w:rFonts w:ascii="Calibri" w:hAnsi="Calibri" w:cs="Calibri"/>
          <w:sz w:val="22"/>
          <w:szCs w:val="22"/>
        </w:rPr>
        <w:t xml:space="preserve">prijenosa EU sredstava </w:t>
      </w:r>
      <w:r w:rsidR="00F16958" w:rsidRPr="00D20032">
        <w:rPr>
          <w:rFonts w:ascii="Calibri" w:hAnsi="Calibri" w:cs="Calibri"/>
          <w:sz w:val="22"/>
          <w:szCs w:val="22"/>
        </w:rPr>
        <w:t>–</w:t>
      </w:r>
      <w:r w:rsidRPr="00D20032">
        <w:rPr>
          <w:rFonts w:ascii="Calibri" w:hAnsi="Calibri" w:cs="Calibri"/>
          <w:sz w:val="22"/>
          <w:szCs w:val="22"/>
        </w:rPr>
        <w:t xml:space="preserve"> </w:t>
      </w:r>
      <w:r w:rsidR="00F16958" w:rsidRPr="00D20032">
        <w:rPr>
          <w:rFonts w:ascii="Calibri" w:hAnsi="Calibri" w:cs="Calibri"/>
          <w:sz w:val="22"/>
          <w:szCs w:val="22"/>
        </w:rPr>
        <w:t xml:space="preserve">prihod se </w:t>
      </w:r>
      <w:r w:rsidRPr="00D20032">
        <w:rPr>
          <w:rFonts w:ascii="Calibri" w:hAnsi="Calibri" w:cs="Calibri"/>
          <w:sz w:val="22"/>
          <w:szCs w:val="22"/>
        </w:rPr>
        <w:t xml:space="preserve">odnosi </w:t>
      </w:r>
      <w:r w:rsidR="00F16958" w:rsidRPr="00D20032">
        <w:rPr>
          <w:rFonts w:ascii="Calibri" w:hAnsi="Calibri" w:cs="Calibri"/>
          <w:sz w:val="22"/>
          <w:szCs w:val="22"/>
        </w:rPr>
        <w:t xml:space="preserve">na </w:t>
      </w:r>
      <w:r w:rsidRPr="00D20032">
        <w:rPr>
          <w:rFonts w:ascii="Calibri" w:hAnsi="Calibri" w:cs="Calibri"/>
          <w:sz w:val="22"/>
          <w:szCs w:val="22"/>
        </w:rPr>
        <w:t xml:space="preserve">projekt </w:t>
      </w:r>
      <w:r w:rsidR="00F16958" w:rsidRPr="00D20032">
        <w:rPr>
          <w:rFonts w:ascii="Calibri" w:hAnsi="Calibri" w:cs="Calibri"/>
          <w:sz w:val="22"/>
          <w:szCs w:val="22"/>
        </w:rPr>
        <w:t>Čitam, nositelj projekta je Gradska knjižnica Požega</w:t>
      </w:r>
      <w:r w:rsidRPr="00D20032">
        <w:rPr>
          <w:rFonts w:ascii="Calibri" w:hAnsi="Calibri" w:cs="Calibri"/>
          <w:sz w:val="22"/>
          <w:szCs w:val="22"/>
        </w:rPr>
        <w:t>.</w:t>
      </w:r>
    </w:p>
    <w:p w14:paraId="22FED418" w14:textId="4708D102" w:rsidR="00A51F08" w:rsidRPr="00D20032" w:rsidRDefault="00335CEF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3.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2E2629" w:rsidRPr="00D20032">
        <w:rPr>
          <w:rFonts w:ascii="Calibri" w:hAnsi="Calibri" w:cs="Calibri"/>
          <w:sz w:val="22"/>
          <w:szCs w:val="22"/>
        </w:rPr>
        <w:t>Šifra</w:t>
      </w:r>
      <w:r w:rsidR="00F16958" w:rsidRPr="00D20032">
        <w:rPr>
          <w:rFonts w:ascii="Calibri" w:hAnsi="Calibri" w:cs="Calibri"/>
          <w:sz w:val="22"/>
          <w:szCs w:val="22"/>
        </w:rPr>
        <w:t xml:space="preserve"> 6422 </w:t>
      </w:r>
      <w:r w:rsidR="002E2629" w:rsidRPr="00D20032">
        <w:rPr>
          <w:rFonts w:ascii="Calibri" w:hAnsi="Calibri" w:cs="Calibri"/>
          <w:sz w:val="22"/>
          <w:szCs w:val="22"/>
        </w:rPr>
        <w:t xml:space="preserve">– </w:t>
      </w:r>
      <w:r w:rsidR="00F16958" w:rsidRPr="00D20032">
        <w:rPr>
          <w:rFonts w:ascii="Calibri" w:hAnsi="Calibri" w:cs="Calibri"/>
          <w:sz w:val="22"/>
          <w:szCs w:val="22"/>
        </w:rPr>
        <w:t>Prihodi od zakupa i iznajmljivanja imovine – prihodi se odnose na iznajmljivanje prostora te se vode na šifri 661</w:t>
      </w:r>
      <w:r w:rsidR="002E67BE" w:rsidRPr="00D20032">
        <w:rPr>
          <w:rFonts w:ascii="Calibri" w:hAnsi="Calibri" w:cs="Calibri"/>
          <w:sz w:val="22"/>
          <w:szCs w:val="22"/>
        </w:rPr>
        <w:t>51</w:t>
      </w:r>
      <w:r w:rsidR="00F16958" w:rsidRPr="00D20032">
        <w:rPr>
          <w:rFonts w:ascii="Calibri" w:hAnsi="Calibri" w:cs="Calibri"/>
          <w:sz w:val="22"/>
          <w:szCs w:val="22"/>
        </w:rPr>
        <w:t xml:space="preserve"> Prihodi od p</w:t>
      </w:r>
      <w:r w:rsidR="002E67BE" w:rsidRPr="00D20032">
        <w:rPr>
          <w:rFonts w:ascii="Calibri" w:hAnsi="Calibri" w:cs="Calibri"/>
          <w:sz w:val="22"/>
          <w:szCs w:val="22"/>
        </w:rPr>
        <w:t>ruženih usluga</w:t>
      </w:r>
      <w:r w:rsidR="00F16958" w:rsidRPr="00D20032">
        <w:rPr>
          <w:rFonts w:ascii="Calibri" w:hAnsi="Calibri" w:cs="Calibri"/>
          <w:sz w:val="22"/>
          <w:szCs w:val="22"/>
        </w:rPr>
        <w:t>.</w:t>
      </w:r>
      <w:r w:rsidR="002E2629" w:rsidRPr="00D20032">
        <w:rPr>
          <w:rFonts w:ascii="Calibri" w:hAnsi="Calibri" w:cs="Calibri"/>
          <w:sz w:val="22"/>
          <w:szCs w:val="22"/>
        </w:rPr>
        <w:t xml:space="preserve"> </w:t>
      </w:r>
    </w:p>
    <w:p w14:paraId="67B636C1" w14:textId="1BFCB9DF" w:rsidR="00335CEF" w:rsidRPr="00D20032" w:rsidRDefault="00A51F08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4.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F16958" w:rsidRPr="00D20032">
        <w:rPr>
          <w:rFonts w:ascii="Calibri" w:hAnsi="Calibri" w:cs="Calibri"/>
          <w:sz w:val="22"/>
          <w:szCs w:val="22"/>
        </w:rPr>
        <w:t>Šifra 6632 – Kapitalne donacije – prihodi povećani zbog više uplaćenih donacija od fizičkih osoba, trgovačkih društava i neprofitnih organizacija, a odnose se na nabavu knjiga i opreme.</w:t>
      </w:r>
    </w:p>
    <w:p w14:paraId="11AD4877" w14:textId="6D169D60" w:rsidR="00997246" w:rsidRPr="00D20032" w:rsidRDefault="00F16958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5</w:t>
      </w:r>
      <w:r w:rsidR="00997246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997246" w:rsidRPr="00D20032">
        <w:rPr>
          <w:rFonts w:ascii="Calibri" w:hAnsi="Calibri" w:cs="Calibri"/>
          <w:sz w:val="22"/>
          <w:szCs w:val="22"/>
        </w:rPr>
        <w:t xml:space="preserve">Šifra 311 – Plaće – povećanje se odnosi na </w:t>
      </w:r>
      <w:r w:rsidR="00DA5E25" w:rsidRPr="00D20032">
        <w:rPr>
          <w:rFonts w:ascii="Calibri" w:hAnsi="Calibri" w:cs="Calibri"/>
          <w:sz w:val="22"/>
          <w:szCs w:val="22"/>
        </w:rPr>
        <w:t>usklađenje osnovice i koeficijenata za isplatu plaće.</w:t>
      </w:r>
    </w:p>
    <w:p w14:paraId="510CF4C2" w14:textId="7DC70ACF" w:rsidR="00DA5E25" w:rsidRPr="00D20032" w:rsidRDefault="00F16958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6</w:t>
      </w:r>
      <w:r w:rsidR="00DA5E25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DA5E25" w:rsidRPr="00D20032">
        <w:rPr>
          <w:rFonts w:ascii="Calibri" w:hAnsi="Calibri" w:cs="Calibri"/>
          <w:sz w:val="22"/>
          <w:szCs w:val="22"/>
        </w:rPr>
        <w:t xml:space="preserve">Šifra 312 – Ostali rashodi za zaposlene – povećanje se odnosi na isplatu odštete djelatnicima zbog elementarne nepogode i zbog povećanja materijalnih prava prema </w:t>
      </w:r>
      <w:r w:rsidR="007907CA" w:rsidRPr="00D20032">
        <w:rPr>
          <w:rFonts w:ascii="Calibri" w:hAnsi="Calibri" w:cs="Calibri"/>
          <w:sz w:val="22"/>
          <w:szCs w:val="22"/>
        </w:rPr>
        <w:t>Kolektivnom ugovoru</w:t>
      </w:r>
      <w:r w:rsidR="00DA5E25" w:rsidRPr="00D20032">
        <w:rPr>
          <w:rFonts w:ascii="Calibri" w:hAnsi="Calibri" w:cs="Calibri"/>
          <w:sz w:val="22"/>
          <w:szCs w:val="22"/>
        </w:rPr>
        <w:t>.</w:t>
      </w:r>
    </w:p>
    <w:p w14:paraId="6CB5205A" w14:textId="2B5E994E" w:rsidR="00335CEF" w:rsidRPr="00D20032" w:rsidRDefault="00F41B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7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35CEF" w:rsidRPr="00D20032">
        <w:rPr>
          <w:rFonts w:ascii="Calibri" w:hAnsi="Calibri" w:cs="Calibri"/>
          <w:sz w:val="22"/>
          <w:szCs w:val="22"/>
        </w:rPr>
        <w:t xml:space="preserve">Šifra 3213 – Stručno usavršavanje zaposlenika – </w:t>
      </w:r>
      <w:r w:rsidR="00DA5E25" w:rsidRPr="00D20032">
        <w:rPr>
          <w:rFonts w:ascii="Calibri" w:hAnsi="Calibri" w:cs="Calibri"/>
          <w:sz w:val="22"/>
          <w:szCs w:val="22"/>
        </w:rPr>
        <w:t xml:space="preserve">smanjenje </w:t>
      </w:r>
      <w:r w:rsidRPr="00D20032">
        <w:rPr>
          <w:rFonts w:ascii="Calibri" w:hAnsi="Calibri" w:cs="Calibri"/>
          <w:sz w:val="22"/>
          <w:szCs w:val="22"/>
        </w:rPr>
        <w:t>rashoda zbog smanjene aktivnosti ustanove</w:t>
      </w:r>
      <w:r w:rsidR="00335CEF" w:rsidRPr="00D20032">
        <w:rPr>
          <w:rFonts w:ascii="Calibri" w:hAnsi="Calibri" w:cs="Calibri"/>
          <w:sz w:val="22"/>
          <w:szCs w:val="22"/>
        </w:rPr>
        <w:t>.</w:t>
      </w:r>
    </w:p>
    <w:p w14:paraId="0FEF6AF0" w14:textId="1E1D27EB" w:rsidR="007907CA" w:rsidRPr="00D20032" w:rsidRDefault="00F41B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8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35CEF" w:rsidRPr="00D20032">
        <w:rPr>
          <w:rFonts w:ascii="Calibri" w:hAnsi="Calibri" w:cs="Calibri"/>
          <w:sz w:val="22"/>
          <w:szCs w:val="22"/>
        </w:rPr>
        <w:t>Šifra 322</w:t>
      </w:r>
      <w:r w:rsidR="00AC14B0" w:rsidRPr="00D20032">
        <w:rPr>
          <w:rFonts w:ascii="Calibri" w:hAnsi="Calibri" w:cs="Calibri"/>
          <w:sz w:val="22"/>
          <w:szCs w:val="22"/>
        </w:rPr>
        <w:t>3</w:t>
      </w:r>
      <w:r w:rsidR="00335CEF" w:rsidRPr="00D20032">
        <w:rPr>
          <w:rFonts w:ascii="Calibri" w:hAnsi="Calibri" w:cs="Calibri"/>
          <w:sz w:val="22"/>
          <w:szCs w:val="22"/>
        </w:rPr>
        <w:t xml:space="preserve"> – </w:t>
      </w:r>
      <w:r w:rsidR="00AC14B0" w:rsidRPr="00D20032">
        <w:rPr>
          <w:rFonts w:ascii="Calibri" w:hAnsi="Calibri" w:cs="Calibri"/>
          <w:sz w:val="22"/>
          <w:szCs w:val="22"/>
        </w:rPr>
        <w:t xml:space="preserve">Energija – </w:t>
      </w:r>
      <w:r w:rsidRPr="00D20032">
        <w:rPr>
          <w:rFonts w:ascii="Calibri" w:hAnsi="Calibri" w:cs="Calibri"/>
          <w:sz w:val="22"/>
          <w:szCs w:val="22"/>
        </w:rPr>
        <w:t>smanjenje</w:t>
      </w:r>
      <w:r w:rsidR="00AC14B0" w:rsidRPr="00D20032">
        <w:rPr>
          <w:rFonts w:ascii="Calibri" w:hAnsi="Calibri" w:cs="Calibri"/>
          <w:sz w:val="22"/>
          <w:szCs w:val="22"/>
        </w:rPr>
        <w:t xml:space="preserve"> rashoda zbog </w:t>
      </w:r>
      <w:r w:rsidRPr="00D20032">
        <w:rPr>
          <w:rFonts w:ascii="Calibri" w:hAnsi="Calibri" w:cs="Calibri"/>
          <w:sz w:val="22"/>
          <w:szCs w:val="22"/>
        </w:rPr>
        <w:t xml:space="preserve"> sufinanciranja dijela troškova prema Uredbi Vlade RH</w:t>
      </w:r>
      <w:r w:rsidR="007907CA" w:rsidRPr="00D20032">
        <w:rPr>
          <w:rFonts w:ascii="Calibri" w:hAnsi="Calibri" w:cs="Calibri"/>
          <w:sz w:val="22"/>
          <w:szCs w:val="22"/>
        </w:rPr>
        <w:t>.</w:t>
      </w:r>
    </w:p>
    <w:p w14:paraId="6AFB0985" w14:textId="5B8FDC8C" w:rsidR="00335CEF" w:rsidRPr="00D20032" w:rsidRDefault="00F41B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9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7907CA" w:rsidRPr="00D20032">
        <w:rPr>
          <w:rFonts w:ascii="Calibri" w:hAnsi="Calibri" w:cs="Calibri"/>
          <w:sz w:val="22"/>
          <w:szCs w:val="22"/>
        </w:rPr>
        <w:t xml:space="preserve">Šifra 3232 – Usluge tekućeg i investicijskog održavanja – </w:t>
      </w:r>
      <w:r w:rsidRPr="00D20032">
        <w:rPr>
          <w:rFonts w:ascii="Calibri" w:hAnsi="Calibri" w:cs="Calibri"/>
          <w:sz w:val="22"/>
          <w:szCs w:val="22"/>
        </w:rPr>
        <w:t>poveća</w:t>
      </w:r>
      <w:r w:rsidR="007907CA" w:rsidRPr="00D20032">
        <w:rPr>
          <w:rFonts w:ascii="Calibri" w:hAnsi="Calibri" w:cs="Calibri"/>
          <w:sz w:val="22"/>
          <w:szCs w:val="22"/>
        </w:rPr>
        <w:t xml:space="preserve">nje rashoda zbog </w:t>
      </w:r>
      <w:r w:rsidRPr="00D20032">
        <w:rPr>
          <w:rFonts w:ascii="Calibri" w:hAnsi="Calibri" w:cs="Calibri"/>
          <w:sz w:val="22"/>
          <w:szCs w:val="22"/>
        </w:rPr>
        <w:t>saniranja posljedica elementarne nepogode.</w:t>
      </w:r>
    </w:p>
    <w:p w14:paraId="3BA91D0A" w14:textId="3A4EF8EE" w:rsidR="00335CEF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</w:t>
      </w:r>
      <w:r w:rsidR="00F41B37" w:rsidRPr="00D20032">
        <w:rPr>
          <w:rFonts w:ascii="Calibri" w:hAnsi="Calibri" w:cs="Calibri"/>
          <w:sz w:val="22"/>
          <w:szCs w:val="22"/>
        </w:rPr>
        <w:t>0</w:t>
      </w:r>
      <w:r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7907CA" w:rsidRPr="00D20032">
        <w:rPr>
          <w:rFonts w:ascii="Calibri" w:hAnsi="Calibri" w:cs="Calibri"/>
          <w:sz w:val="22"/>
          <w:szCs w:val="22"/>
        </w:rPr>
        <w:t>Šifra 3236 – Zdravstvene i veterinarske usluge – smanjenje rashoda u skladu sa obavljanjem sistematskog pregleda zaposlenika prema Kolektivnom ugovoru.</w:t>
      </w:r>
    </w:p>
    <w:p w14:paraId="61CBEDDC" w14:textId="4DA2598C" w:rsidR="00335CEF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lastRenderedPageBreak/>
        <w:t>1</w:t>
      </w:r>
      <w:r w:rsidR="00F41B37" w:rsidRPr="00D20032">
        <w:rPr>
          <w:rFonts w:ascii="Calibri" w:hAnsi="Calibri" w:cs="Calibri"/>
          <w:sz w:val="22"/>
          <w:szCs w:val="22"/>
        </w:rPr>
        <w:t>1</w:t>
      </w:r>
      <w:r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32</w:t>
      </w:r>
      <w:r w:rsidR="007907CA" w:rsidRPr="00D20032">
        <w:rPr>
          <w:rFonts w:ascii="Calibri" w:hAnsi="Calibri" w:cs="Calibri"/>
          <w:sz w:val="22"/>
          <w:szCs w:val="22"/>
        </w:rPr>
        <w:t>3</w:t>
      </w:r>
      <w:r w:rsidR="00F41B37" w:rsidRPr="00D20032">
        <w:rPr>
          <w:rFonts w:ascii="Calibri" w:hAnsi="Calibri" w:cs="Calibri"/>
          <w:sz w:val="22"/>
          <w:szCs w:val="22"/>
        </w:rPr>
        <w:t>7</w:t>
      </w:r>
      <w:r w:rsidRPr="00D20032">
        <w:rPr>
          <w:rFonts w:ascii="Calibri" w:hAnsi="Calibri" w:cs="Calibri"/>
          <w:sz w:val="22"/>
          <w:szCs w:val="22"/>
        </w:rPr>
        <w:t xml:space="preserve"> – </w:t>
      </w:r>
      <w:r w:rsidR="007907CA" w:rsidRPr="00D20032">
        <w:rPr>
          <w:rFonts w:ascii="Calibri" w:hAnsi="Calibri" w:cs="Calibri"/>
          <w:sz w:val="22"/>
          <w:szCs w:val="22"/>
        </w:rPr>
        <w:t>Ostale usluge</w:t>
      </w:r>
      <w:r w:rsidRPr="00D20032">
        <w:rPr>
          <w:rFonts w:ascii="Calibri" w:hAnsi="Calibri" w:cs="Calibri"/>
          <w:sz w:val="22"/>
          <w:szCs w:val="22"/>
        </w:rPr>
        <w:t xml:space="preserve"> –  </w:t>
      </w:r>
      <w:r w:rsidR="007907CA" w:rsidRPr="00D20032">
        <w:rPr>
          <w:rFonts w:ascii="Calibri" w:hAnsi="Calibri" w:cs="Calibri"/>
          <w:sz w:val="22"/>
          <w:szCs w:val="22"/>
        </w:rPr>
        <w:t xml:space="preserve">povećanje rashoda </w:t>
      </w:r>
      <w:r w:rsidR="00F41B37" w:rsidRPr="00D20032">
        <w:rPr>
          <w:rFonts w:ascii="Calibri" w:hAnsi="Calibri" w:cs="Calibri"/>
          <w:sz w:val="22"/>
          <w:szCs w:val="22"/>
        </w:rPr>
        <w:t>zbog realizacije brojnih programa i aktivnosti koji su se održavali tijekom godine (promocije, predavanja, koncerti i sl.).</w:t>
      </w:r>
    </w:p>
    <w:p w14:paraId="14C65906" w14:textId="34B1AE36" w:rsidR="00F41B37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</w:t>
      </w:r>
      <w:r w:rsidR="00F41B37" w:rsidRPr="00D20032">
        <w:rPr>
          <w:rFonts w:ascii="Calibri" w:hAnsi="Calibri" w:cs="Calibri"/>
          <w:sz w:val="22"/>
          <w:szCs w:val="22"/>
        </w:rPr>
        <w:t>2</w:t>
      </w:r>
      <w:r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 xml:space="preserve">Šifra </w:t>
      </w:r>
      <w:r w:rsidR="00F41B37" w:rsidRPr="00D20032">
        <w:rPr>
          <w:rFonts w:ascii="Calibri" w:hAnsi="Calibri" w:cs="Calibri"/>
          <w:sz w:val="22"/>
          <w:szCs w:val="22"/>
        </w:rPr>
        <w:t xml:space="preserve">3292 – Premije osiguranja – rashodi su smanjeni u odnosu na prethodno razdoblje jer </w:t>
      </w:r>
      <w:r w:rsidR="00947997" w:rsidRPr="00D20032">
        <w:rPr>
          <w:rFonts w:ascii="Calibri" w:hAnsi="Calibri" w:cs="Calibri"/>
          <w:sz w:val="22"/>
          <w:szCs w:val="22"/>
        </w:rPr>
        <w:t>osnivač pokriva trošak osiguranja zgrade kao vlasnik, a ustanova pokriva trošak osiguranja djelatnika i opreme.</w:t>
      </w:r>
    </w:p>
    <w:p w14:paraId="6770F9F8" w14:textId="68F6AD86" w:rsidR="00335CEF" w:rsidRPr="00D20032" w:rsidRDefault="00947997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13.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 xml:space="preserve">Šifra </w:t>
      </w:r>
      <w:r w:rsidR="00335CEF" w:rsidRPr="00D20032">
        <w:rPr>
          <w:rFonts w:ascii="Calibri" w:hAnsi="Calibri" w:cs="Calibri"/>
          <w:sz w:val="22"/>
          <w:szCs w:val="22"/>
        </w:rPr>
        <w:t xml:space="preserve">3293 – Reprezentacija – </w:t>
      </w:r>
      <w:r w:rsidRPr="00D20032">
        <w:rPr>
          <w:rFonts w:ascii="Calibri" w:hAnsi="Calibri" w:cs="Calibri"/>
          <w:sz w:val="22"/>
          <w:szCs w:val="22"/>
        </w:rPr>
        <w:t>povećanje</w:t>
      </w:r>
      <w:r w:rsidR="00335CEF" w:rsidRPr="00D20032">
        <w:rPr>
          <w:rFonts w:ascii="Calibri" w:hAnsi="Calibri" w:cs="Calibri"/>
          <w:sz w:val="22"/>
          <w:szCs w:val="22"/>
        </w:rPr>
        <w:t xml:space="preserve"> u odnosu na prethodno razdoblje </w:t>
      </w:r>
      <w:r w:rsidR="007907CA" w:rsidRPr="00D20032">
        <w:rPr>
          <w:rFonts w:ascii="Calibri" w:hAnsi="Calibri" w:cs="Calibri"/>
          <w:sz w:val="22"/>
          <w:szCs w:val="22"/>
        </w:rPr>
        <w:t xml:space="preserve">zbog </w:t>
      </w:r>
      <w:r w:rsidRPr="00D20032">
        <w:rPr>
          <w:rFonts w:ascii="Calibri" w:hAnsi="Calibri" w:cs="Calibri"/>
          <w:sz w:val="22"/>
          <w:szCs w:val="22"/>
        </w:rPr>
        <w:t>povećane</w:t>
      </w:r>
      <w:r w:rsidR="007907CA" w:rsidRPr="00D20032">
        <w:rPr>
          <w:rFonts w:ascii="Calibri" w:hAnsi="Calibri" w:cs="Calibri"/>
          <w:sz w:val="22"/>
          <w:szCs w:val="22"/>
        </w:rPr>
        <w:t xml:space="preserve"> aktivnosti</w:t>
      </w:r>
      <w:r w:rsidR="00110B57" w:rsidRPr="00D20032">
        <w:rPr>
          <w:rFonts w:ascii="Calibri" w:hAnsi="Calibri" w:cs="Calibri"/>
          <w:sz w:val="22"/>
          <w:szCs w:val="22"/>
        </w:rPr>
        <w:t>.</w:t>
      </w:r>
    </w:p>
    <w:p w14:paraId="4507DEB2" w14:textId="76B7A99F" w:rsidR="00947997" w:rsidRPr="00D20032" w:rsidRDefault="00947997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14.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3693 – Tekući prijenosi između proračunskih korisnika istog proračuna temeljem prijenosa EU sredstava – rashod se odnosi na prijenos sredstava Gradu Požegi u sklopu projekta Čitam čiji je nositelj Gradska knjižnica (troškovi se odnose na plaću voditelja projekta).</w:t>
      </w:r>
    </w:p>
    <w:p w14:paraId="74329241" w14:textId="4FAFDD96" w:rsidR="00335CEF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15.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422</w:t>
      </w:r>
      <w:r w:rsidR="00110B57" w:rsidRPr="00D20032">
        <w:rPr>
          <w:rFonts w:ascii="Calibri" w:hAnsi="Calibri" w:cs="Calibri"/>
          <w:sz w:val="22"/>
          <w:szCs w:val="22"/>
        </w:rPr>
        <w:t>1</w:t>
      </w:r>
      <w:r w:rsidRPr="00D20032">
        <w:rPr>
          <w:rFonts w:ascii="Calibri" w:hAnsi="Calibri" w:cs="Calibri"/>
          <w:sz w:val="22"/>
          <w:szCs w:val="22"/>
        </w:rPr>
        <w:t xml:space="preserve"> – </w:t>
      </w:r>
      <w:r w:rsidR="00110B57" w:rsidRPr="00D20032">
        <w:rPr>
          <w:rFonts w:ascii="Calibri" w:hAnsi="Calibri" w:cs="Calibri"/>
          <w:sz w:val="22"/>
          <w:szCs w:val="22"/>
        </w:rPr>
        <w:t xml:space="preserve">Uredska </w:t>
      </w:r>
      <w:r w:rsidRPr="00D20032">
        <w:rPr>
          <w:rFonts w:ascii="Calibri" w:hAnsi="Calibri" w:cs="Calibri"/>
          <w:sz w:val="22"/>
          <w:szCs w:val="22"/>
        </w:rPr>
        <w:t xml:space="preserve">oprema </w:t>
      </w:r>
      <w:r w:rsidR="00110B57" w:rsidRPr="00D20032">
        <w:rPr>
          <w:rFonts w:ascii="Calibri" w:hAnsi="Calibri" w:cs="Calibri"/>
          <w:sz w:val="22"/>
          <w:szCs w:val="22"/>
        </w:rPr>
        <w:t xml:space="preserve">i namještaj </w:t>
      </w:r>
      <w:r w:rsidRPr="00D20032">
        <w:rPr>
          <w:rFonts w:ascii="Calibri" w:hAnsi="Calibri" w:cs="Calibri"/>
          <w:sz w:val="22"/>
          <w:szCs w:val="22"/>
        </w:rPr>
        <w:t xml:space="preserve">– </w:t>
      </w:r>
      <w:r w:rsidR="00E8350B" w:rsidRPr="00D20032">
        <w:rPr>
          <w:rFonts w:ascii="Calibri" w:hAnsi="Calibri" w:cs="Calibri"/>
          <w:sz w:val="22"/>
          <w:szCs w:val="22"/>
        </w:rPr>
        <w:t xml:space="preserve">povećanje rashoda zbog </w:t>
      </w:r>
      <w:r w:rsidRPr="00D20032">
        <w:rPr>
          <w:rFonts w:ascii="Calibri" w:hAnsi="Calibri" w:cs="Calibri"/>
          <w:sz w:val="22"/>
          <w:szCs w:val="22"/>
        </w:rPr>
        <w:t>nabave računalne</w:t>
      </w:r>
      <w:r w:rsidR="00110B57" w:rsidRPr="00D20032">
        <w:rPr>
          <w:rFonts w:ascii="Calibri" w:hAnsi="Calibri" w:cs="Calibri"/>
          <w:sz w:val="22"/>
          <w:szCs w:val="22"/>
        </w:rPr>
        <w:t xml:space="preserve"> </w:t>
      </w:r>
      <w:r w:rsidRPr="00D20032">
        <w:rPr>
          <w:rFonts w:ascii="Calibri" w:hAnsi="Calibri" w:cs="Calibri"/>
          <w:sz w:val="22"/>
          <w:szCs w:val="22"/>
        </w:rPr>
        <w:t>opreme</w:t>
      </w:r>
      <w:r w:rsidR="00947997" w:rsidRPr="00D20032">
        <w:rPr>
          <w:rFonts w:ascii="Calibri" w:hAnsi="Calibri" w:cs="Calibri"/>
          <w:sz w:val="22"/>
          <w:szCs w:val="22"/>
        </w:rPr>
        <w:t>.</w:t>
      </w:r>
    </w:p>
    <w:p w14:paraId="5321CEC8" w14:textId="00680EC3" w:rsidR="00335CEF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16.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42</w:t>
      </w:r>
      <w:r w:rsidR="00110B57" w:rsidRPr="00D20032">
        <w:rPr>
          <w:rFonts w:ascii="Calibri" w:hAnsi="Calibri" w:cs="Calibri"/>
          <w:sz w:val="22"/>
          <w:szCs w:val="22"/>
        </w:rPr>
        <w:t>27</w:t>
      </w:r>
      <w:r w:rsidRPr="00D20032">
        <w:rPr>
          <w:rFonts w:ascii="Calibri" w:hAnsi="Calibri" w:cs="Calibri"/>
          <w:sz w:val="22"/>
          <w:szCs w:val="22"/>
        </w:rPr>
        <w:t xml:space="preserve"> – </w:t>
      </w:r>
      <w:r w:rsidR="00110B57" w:rsidRPr="00D20032">
        <w:rPr>
          <w:rFonts w:ascii="Calibri" w:hAnsi="Calibri" w:cs="Calibri"/>
          <w:sz w:val="22"/>
          <w:szCs w:val="22"/>
        </w:rPr>
        <w:t xml:space="preserve">Uređaji, strojevi i oprema za ostale namjene – povećanje rashoda zbog nabave opreme </w:t>
      </w:r>
      <w:r w:rsidR="00947997" w:rsidRPr="00D20032">
        <w:rPr>
          <w:rFonts w:ascii="Calibri" w:hAnsi="Calibri" w:cs="Calibri"/>
          <w:sz w:val="22"/>
          <w:szCs w:val="22"/>
        </w:rPr>
        <w:t>u skladu s primljenim pomoćima iz državnog proračuna</w:t>
      </w:r>
      <w:r w:rsidR="009C7DA2" w:rsidRPr="00D20032">
        <w:rPr>
          <w:rFonts w:ascii="Calibri" w:hAnsi="Calibri" w:cs="Calibri"/>
          <w:sz w:val="22"/>
          <w:szCs w:val="22"/>
        </w:rPr>
        <w:t>.</w:t>
      </w:r>
    </w:p>
    <w:p w14:paraId="1EA5724F" w14:textId="4693040D" w:rsidR="009C7DA2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17.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Pr="00D20032">
        <w:rPr>
          <w:rFonts w:ascii="Calibri" w:hAnsi="Calibri" w:cs="Calibri"/>
          <w:sz w:val="22"/>
          <w:szCs w:val="22"/>
        </w:rPr>
        <w:t>Šifra 42</w:t>
      </w:r>
      <w:r w:rsidR="00947997" w:rsidRPr="00D20032">
        <w:rPr>
          <w:rFonts w:ascii="Calibri" w:hAnsi="Calibri" w:cs="Calibri"/>
          <w:sz w:val="22"/>
          <w:szCs w:val="22"/>
        </w:rPr>
        <w:t>41</w:t>
      </w:r>
      <w:r w:rsidRPr="00D20032">
        <w:rPr>
          <w:rFonts w:ascii="Calibri" w:hAnsi="Calibri" w:cs="Calibri"/>
          <w:sz w:val="22"/>
          <w:szCs w:val="22"/>
        </w:rPr>
        <w:t xml:space="preserve"> – </w:t>
      </w:r>
      <w:r w:rsidR="00947997" w:rsidRPr="00D20032">
        <w:rPr>
          <w:rFonts w:ascii="Calibri" w:hAnsi="Calibri" w:cs="Calibri"/>
          <w:sz w:val="22"/>
          <w:szCs w:val="22"/>
        </w:rPr>
        <w:t>Knjige</w:t>
      </w:r>
      <w:r w:rsidRPr="00D20032">
        <w:rPr>
          <w:rFonts w:ascii="Calibri" w:hAnsi="Calibri" w:cs="Calibri"/>
          <w:sz w:val="22"/>
          <w:szCs w:val="22"/>
        </w:rPr>
        <w:t xml:space="preserve"> – </w:t>
      </w:r>
      <w:r w:rsidR="00947997" w:rsidRPr="00D20032">
        <w:rPr>
          <w:rFonts w:ascii="Calibri" w:hAnsi="Calibri" w:cs="Calibri"/>
          <w:sz w:val="22"/>
          <w:szCs w:val="22"/>
        </w:rPr>
        <w:t xml:space="preserve">povećanje </w:t>
      </w:r>
      <w:r w:rsidR="00110B57" w:rsidRPr="00D20032">
        <w:rPr>
          <w:rFonts w:ascii="Calibri" w:hAnsi="Calibri" w:cs="Calibri"/>
          <w:sz w:val="22"/>
          <w:szCs w:val="22"/>
        </w:rPr>
        <w:t>rashoda zbog</w:t>
      </w:r>
      <w:r w:rsidR="00947997" w:rsidRPr="00D20032">
        <w:rPr>
          <w:rFonts w:ascii="Calibri" w:hAnsi="Calibri" w:cs="Calibri"/>
          <w:sz w:val="22"/>
          <w:szCs w:val="22"/>
        </w:rPr>
        <w:t xml:space="preserve"> </w:t>
      </w:r>
      <w:r w:rsidR="009C7DA2" w:rsidRPr="00D20032">
        <w:rPr>
          <w:rFonts w:ascii="Calibri" w:hAnsi="Calibri" w:cs="Calibri"/>
          <w:sz w:val="22"/>
          <w:szCs w:val="22"/>
        </w:rPr>
        <w:t>više primljene pomoći tijekom obračunskog razdoblja za nabavu i otkup knjiga od strane državnog proračuna.</w:t>
      </w:r>
    </w:p>
    <w:p w14:paraId="07D9A5E9" w14:textId="0FD3B582" w:rsidR="009C7DA2" w:rsidRPr="00D20032" w:rsidRDefault="00335CEF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18.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9C7DA2" w:rsidRPr="00D20032">
        <w:rPr>
          <w:rFonts w:ascii="Calibri" w:hAnsi="Calibri" w:cs="Calibri"/>
          <w:sz w:val="22"/>
          <w:szCs w:val="22"/>
        </w:rPr>
        <w:t>Šifra 19 - Rashodi budućih razdoblja i nedospjela naplata prihoda – odnosi se na plaće za prosinac 2023.godine</w:t>
      </w:r>
      <w:r w:rsidR="00E376BF" w:rsidRPr="00D20032">
        <w:rPr>
          <w:rFonts w:ascii="Calibri" w:hAnsi="Calibri" w:cs="Calibri"/>
          <w:sz w:val="22"/>
          <w:szCs w:val="22"/>
        </w:rPr>
        <w:t>.</w:t>
      </w:r>
    </w:p>
    <w:p w14:paraId="1FE56A70" w14:textId="00D46616" w:rsidR="002657C6" w:rsidRPr="00D20032" w:rsidRDefault="009C7DA2" w:rsidP="007551D5">
      <w:p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19.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35CEF" w:rsidRPr="00D20032">
        <w:rPr>
          <w:rFonts w:ascii="Calibri" w:hAnsi="Calibri" w:cs="Calibri"/>
          <w:sz w:val="22"/>
          <w:szCs w:val="22"/>
        </w:rPr>
        <w:t>Gradsk</w:t>
      </w:r>
      <w:r w:rsidRPr="00D20032">
        <w:rPr>
          <w:rFonts w:ascii="Calibri" w:hAnsi="Calibri" w:cs="Calibri"/>
          <w:sz w:val="22"/>
          <w:szCs w:val="22"/>
        </w:rPr>
        <w:t>a knjižnica</w:t>
      </w:r>
      <w:r w:rsidR="00335CEF" w:rsidRPr="00D20032">
        <w:rPr>
          <w:rFonts w:ascii="Calibri" w:hAnsi="Calibri" w:cs="Calibri"/>
          <w:sz w:val="22"/>
          <w:szCs w:val="22"/>
        </w:rPr>
        <w:t xml:space="preserve"> Požega ostvari</w:t>
      </w:r>
      <w:r w:rsidRPr="00D20032">
        <w:rPr>
          <w:rFonts w:ascii="Calibri" w:hAnsi="Calibri" w:cs="Calibri"/>
          <w:sz w:val="22"/>
          <w:szCs w:val="22"/>
        </w:rPr>
        <w:t>la</w:t>
      </w:r>
      <w:r w:rsidR="00335CEF" w:rsidRPr="00D20032">
        <w:rPr>
          <w:rFonts w:ascii="Calibri" w:hAnsi="Calibri" w:cs="Calibri"/>
          <w:sz w:val="22"/>
          <w:szCs w:val="22"/>
        </w:rPr>
        <w:t xml:space="preserve"> je ukupan prihod u iznosu </w:t>
      </w:r>
      <w:r w:rsidRPr="00D20032">
        <w:rPr>
          <w:rFonts w:ascii="Calibri" w:hAnsi="Calibri" w:cs="Calibri"/>
          <w:sz w:val="22"/>
          <w:szCs w:val="22"/>
        </w:rPr>
        <w:t>556.266,84</w:t>
      </w:r>
      <w:r w:rsidR="00110B57" w:rsidRPr="00D20032">
        <w:rPr>
          <w:rFonts w:ascii="Calibri" w:hAnsi="Calibri" w:cs="Calibri"/>
          <w:sz w:val="22"/>
          <w:szCs w:val="22"/>
        </w:rPr>
        <w:t xml:space="preserve"> eura</w:t>
      </w:r>
      <w:r w:rsidR="00335CEF" w:rsidRPr="00D20032">
        <w:rPr>
          <w:rFonts w:ascii="Calibri" w:hAnsi="Calibri" w:cs="Calibri"/>
          <w:sz w:val="22"/>
          <w:szCs w:val="22"/>
        </w:rPr>
        <w:t xml:space="preserve">, ukupan rashod iznosi  </w:t>
      </w:r>
      <w:r w:rsidRPr="00D20032">
        <w:rPr>
          <w:rFonts w:ascii="Calibri" w:hAnsi="Calibri" w:cs="Calibri"/>
          <w:sz w:val="22"/>
          <w:szCs w:val="22"/>
        </w:rPr>
        <w:t>570.229,55</w:t>
      </w:r>
      <w:r w:rsidR="00110B57" w:rsidRPr="00D20032">
        <w:rPr>
          <w:rFonts w:ascii="Calibri" w:hAnsi="Calibri" w:cs="Calibri"/>
          <w:sz w:val="22"/>
          <w:szCs w:val="22"/>
        </w:rPr>
        <w:t xml:space="preserve"> eura</w:t>
      </w:r>
      <w:r w:rsidR="00335CEF" w:rsidRPr="00D20032">
        <w:rPr>
          <w:rFonts w:ascii="Calibri" w:hAnsi="Calibri" w:cs="Calibri"/>
          <w:sz w:val="22"/>
          <w:szCs w:val="22"/>
        </w:rPr>
        <w:t xml:space="preserve"> te ostvaren</w:t>
      </w:r>
      <w:r w:rsidR="009B2D54" w:rsidRPr="00D20032">
        <w:rPr>
          <w:rFonts w:ascii="Calibri" w:hAnsi="Calibri" w:cs="Calibri"/>
          <w:sz w:val="22"/>
          <w:szCs w:val="22"/>
        </w:rPr>
        <w:t>i</w:t>
      </w:r>
      <w:r w:rsidRPr="00D20032">
        <w:rPr>
          <w:rFonts w:ascii="Calibri" w:hAnsi="Calibri" w:cs="Calibri"/>
          <w:sz w:val="22"/>
          <w:szCs w:val="22"/>
        </w:rPr>
        <w:t xml:space="preserve"> manjak</w:t>
      </w:r>
      <w:r w:rsidR="00110B57" w:rsidRPr="00D20032">
        <w:rPr>
          <w:rFonts w:ascii="Calibri" w:hAnsi="Calibri" w:cs="Calibri"/>
          <w:sz w:val="22"/>
          <w:szCs w:val="22"/>
        </w:rPr>
        <w:t xml:space="preserve"> </w:t>
      </w:r>
      <w:r w:rsidR="009B2D54" w:rsidRPr="00D20032">
        <w:rPr>
          <w:rFonts w:ascii="Calibri" w:hAnsi="Calibri" w:cs="Calibri"/>
          <w:sz w:val="22"/>
          <w:szCs w:val="22"/>
        </w:rPr>
        <w:t>i</w:t>
      </w:r>
      <w:r w:rsidR="00335CEF" w:rsidRPr="00D20032">
        <w:rPr>
          <w:rFonts w:ascii="Calibri" w:hAnsi="Calibri" w:cs="Calibri"/>
          <w:sz w:val="22"/>
          <w:szCs w:val="22"/>
        </w:rPr>
        <w:t>znos</w:t>
      </w:r>
      <w:r w:rsidR="009B2D54" w:rsidRPr="00D20032">
        <w:rPr>
          <w:rFonts w:ascii="Calibri" w:hAnsi="Calibri" w:cs="Calibri"/>
          <w:sz w:val="22"/>
          <w:szCs w:val="22"/>
        </w:rPr>
        <w:t>i</w:t>
      </w:r>
      <w:r w:rsidR="00335CEF" w:rsidRPr="00D20032">
        <w:rPr>
          <w:rFonts w:ascii="Calibri" w:hAnsi="Calibri" w:cs="Calibri"/>
          <w:sz w:val="22"/>
          <w:szCs w:val="22"/>
        </w:rPr>
        <w:t xml:space="preserve"> </w:t>
      </w:r>
      <w:r w:rsidRPr="00D20032">
        <w:rPr>
          <w:rFonts w:ascii="Calibri" w:hAnsi="Calibri" w:cs="Calibri"/>
          <w:sz w:val="22"/>
          <w:szCs w:val="22"/>
        </w:rPr>
        <w:t>13.963,71</w:t>
      </w:r>
      <w:r w:rsidR="00110B57" w:rsidRPr="00D20032">
        <w:rPr>
          <w:rFonts w:ascii="Calibri" w:hAnsi="Calibri" w:cs="Calibri"/>
          <w:sz w:val="22"/>
          <w:szCs w:val="22"/>
        </w:rPr>
        <w:t xml:space="preserve"> eura</w:t>
      </w:r>
      <w:r w:rsidR="00335CEF" w:rsidRPr="00D20032">
        <w:rPr>
          <w:rFonts w:ascii="Calibri" w:hAnsi="Calibri" w:cs="Calibri"/>
          <w:sz w:val="22"/>
          <w:szCs w:val="22"/>
        </w:rPr>
        <w:t xml:space="preserve"> (</w:t>
      </w:r>
      <w:r w:rsidRPr="00D20032">
        <w:rPr>
          <w:rFonts w:ascii="Calibri" w:hAnsi="Calibri" w:cs="Calibri"/>
          <w:sz w:val="22"/>
          <w:szCs w:val="22"/>
        </w:rPr>
        <w:t>Y</w:t>
      </w:r>
      <w:r w:rsidR="00335CEF" w:rsidRPr="00D20032">
        <w:rPr>
          <w:rFonts w:ascii="Calibri" w:hAnsi="Calibri" w:cs="Calibri"/>
          <w:sz w:val="22"/>
          <w:szCs w:val="22"/>
        </w:rPr>
        <w:t>00</w:t>
      </w:r>
      <w:r w:rsidRPr="00D20032">
        <w:rPr>
          <w:rFonts w:ascii="Calibri" w:hAnsi="Calibri" w:cs="Calibri"/>
          <w:sz w:val="22"/>
          <w:szCs w:val="22"/>
        </w:rPr>
        <w:t>5</w:t>
      </w:r>
      <w:r w:rsidR="00335CEF" w:rsidRPr="00D20032">
        <w:rPr>
          <w:rFonts w:ascii="Calibri" w:hAnsi="Calibri" w:cs="Calibri"/>
          <w:sz w:val="22"/>
          <w:szCs w:val="22"/>
        </w:rPr>
        <w:t xml:space="preserve">) što sa prenesenim </w:t>
      </w:r>
      <w:r w:rsidRPr="00D20032">
        <w:rPr>
          <w:rFonts w:ascii="Calibri" w:hAnsi="Calibri" w:cs="Calibri"/>
          <w:sz w:val="22"/>
          <w:szCs w:val="22"/>
        </w:rPr>
        <w:t>viškom</w:t>
      </w:r>
      <w:r w:rsidR="00335CEF" w:rsidRPr="00D20032">
        <w:rPr>
          <w:rFonts w:ascii="Calibri" w:hAnsi="Calibri" w:cs="Calibri"/>
          <w:sz w:val="22"/>
          <w:szCs w:val="22"/>
        </w:rPr>
        <w:t xml:space="preserve"> iz prethodne godine od </w:t>
      </w:r>
      <w:r w:rsidRPr="00D20032">
        <w:rPr>
          <w:rFonts w:ascii="Calibri" w:hAnsi="Calibri" w:cs="Calibri"/>
          <w:sz w:val="22"/>
          <w:szCs w:val="22"/>
        </w:rPr>
        <w:t>20.876,50</w:t>
      </w:r>
      <w:r w:rsidR="00110B57" w:rsidRPr="00D20032">
        <w:rPr>
          <w:rFonts w:ascii="Calibri" w:hAnsi="Calibri" w:cs="Calibri"/>
          <w:sz w:val="22"/>
          <w:szCs w:val="22"/>
        </w:rPr>
        <w:t xml:space="preserve"> eura</w:t>
      </w:r>
      <w:r w:rsidR="00335CEF" w:rsidRPr="00D20032">
        <w:rPr>
          <w:rFonts w:ascii="Calibri" w:hAnsi="Calibri" w:cs="Calibri"/>
          <w:sz w:val="22"/>
          <w:szCs w:val="22"/>
        </w:rPr>
        <w:t xml:space="preserve"> (922</w:t>
      </w:r>
      <w:r w:rsidRPr="00D20032">
        <w:rPr>
          <w:rFonts w:ascii="Calibri" w:hAnsi="Calibri" w:cs="Calibri"/>
          <w:sz w:val="22"/>
          <w:szCs w:val="22"/>
        </w:rPr>
        <w:t>1</w:t>
      </w:r>
      <w:r w:rsidR="00335CEF" w:rsidRPr="00D20032">
        <w:rPr>
          <w:rFonts w:ascii="Calibri" w:hAnsi="Calibri" w:cs="Calibri"/>
          <w:sz w:val="22"/>
          <w:szCs w:val="22"/>
        </w:rPr>
        <w:t>-922</w:t>
      </w:r>
      <w:r w:rsidRPr="00D20032">
        <w:rPr>
          <w:rFonts w:ascii="Calibri" w:hAnsi="Calibri" w:cs="Calibri"/>
          <w:sz w:val="22"/>
          <w:szCs w:val="22"/>
        </w:rPr>
        <w:t>2</w:t>
      </w:r>
      <w:r w:rsidR="00335CEF" w:rsidRPr="00D20032">
        <w:rPr>
          <w:rFonts w:ascii="Calibri" w:hAnsi="Calibri" w:cs="Calibri"/>
          <w:sz w:val="22"/>
          <w:szCs w:val="22"/>
        </w:rPr>
        <w:t xml:space="preserve">) čini konačni rezultat u iznosu </w:t>
      </w:r>
      <w:r w:rsidRPr="00D20032">
        <w:rPr>
          <w:rFonts w:ascii="Calibri" w:hAnsi="Calibri" w:cs="Calibri"/>
          <w:sz w:val="22"/>
          <w:szCs w:val="22"/>
        </w:rPr>
        <w:t>6.912,79</w:t>
      </w:r>
      <w:r w:rsidR="00110B57" w:rsidRPr="00D20032">
        <w:rPr>
          <w:rFonts w:ascii="Calibri" w:hAnsi="Calibri" w:cs="Calibri"/>
          <w:sz w:val="22"/>
          <w:szCs w:val="22"/>
        </w:rPr>
        <w:t xml:space="preserve"> eura</w:t>
      </w:r>
      <w:r w:rsidR="00335CEF" w:rsidRPr="00D20032">
        <w:rPr>
          <w:rFonts w:ascii="Calibri" w:hAnsi="Calibri" w:cs="Calibri"/>
          <w:sz w:val="22"/>
          <w:szCs w:val="22"/>
        </w:rPr>
        <w:t xml:space="preserve"> (</w:t>
      </w:r>
      <w:r w:rsidRPr="00D20032">
        <w:rPr>
          <w:rFonts w:ascii="Calibri" w:hAnsi="Calibri" w:cs="Calibri"/>
          <w:sz w:val="22"/>
          <w:szCs w:val="22"/>
        </w:rPr>
        <w:t>X</w:t>
      </w:r>
      <w:r w:rsidR="00335CEF" w:rsidRPr="00D20032">
        <w:rPr>
          <w:rFonts w:ascii="Calibri" w:hAnsi="Calibri" w:cs="Calibri"/>
          <w:sz w:val="22"/>
          <w:szCs w:val="22"/>
        </w:rPr>
        <w:t xml:space="preserve">006) – </w:t>
      </w:r>
      <w:r w:rsidRPr="00D20032">
        <w:rPr>
          <w:rFonts w:ascii="Calibri" w:hAnsi="Calibri" w:cs="Calibri"/>
          <w:sz w:val="22"/>
          <w:szCs w:val="22"/>
        </w:rPr>
        <w:t>višak</w:t>
      </w:r>
      <w:r w:rsidR="00335CEF" w:rsidRPr="00D20032">
        <w:rPr>
          <w:rFonts w:ascii="Calibri" w:hAnsi="Calibri" w:cs="Calibri"/>
          <w:sz w:val="22"/>
          <w:szCs w:val="22"/>
        </w:rPr>
        <w:t xml:space="preserve"> prihoda i primitaka </w:t>
      </w:r>
      <w:r w:rsidRPr="00D20032">
        <w:rPr>
          <w:rFonts w:ascii="Calibri" w:hAnsi="Calibri" w:cs="Calibri"/>
          <w:sz w:val="22"/>
          <w:szCs w:val="22"/>
        </w:rPr>
        <w:t>raspoloživ</w:t>
      </w:r>
      <w:r w:rsidR="00335CEF" w:rsidRPr="00D20032">
        <w:rPr>
          <w:rFonts w:ascii="Calibri" w:hAnsi="Calibri" w:cs="Calibri"/>
          <w:sz w:val="22"/>
          <w:szCs w:val="22"/>
        </w:rPr>
        <w:t xml:space="preserve"> u sljedećem razdoblju</w:t>
      </w:r>
      <w:r w:rsidR="002657C6" w:rsidRPr="00D20032">
        <w:rPr>
          <w:rFonts w:ascii="Calibri" w:hAnsi="Calibri" w:cs="Calibri"/>
          <w:sz w:val="22"/>
          <w:szCs w:val="22"/>
        </w:rPr>
        <w:t>.</w:t>
      </w:r>
    </w:p>
    <w:p w14:paraId="36230451" w14:textId="4981F15F" w:rsidR="002657C6" w:rsidRPr="00D20032" w:rsidRDefault="002657C6" w:rsidP="00335CEF">
      <w:pPr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Rezultat poslovanja za 2023. godinu sastoji se od sljedećih izvora:</w:t>
      </w:r>
    </w:p>
    <w:p w14:paraId="0E152584" w14:textId="03D4ACD9" w:rsidR="002657C6" w:rsidRPr="00D20032" w:rsidRDefault="002657C6" w:rsidP="007551D5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- izvor 4.2. Prihodi za posebne namjene – višak prihoda iznosi 2.</w:t>
      </w:r>
      <w:r w:rsidR="009C7DA2" w:rsidRPr="00D20032">
        <w:rPr>
          <w:rFonts w:ascii="Calibri" w:hAnsi="Calibri" w:cs="Calibri"/>
          <w:sz w:val="22"/>
          <w:szCs w:val="22"/>
        </w:rPr>
        <w:t xml:space="preserve">595,00 </w:t>
      </w:r>
      <w:r w:rsidRPr="00D20032">
        <w:rPr>
          <w:rFonts w:ascii="Calibri" w:hAnsi="Calibri" w:cs="Calibri"/>
          <w:sz w:val="22"/>
          <w:szCs w:val="22"/>
        </w:rPr>
        <w:t>eura</w:t>
      </w:r>
    </w:p>
    <w:p w14:paraId="5A44EA53" w14:textId="7CD9CCB6" w:rsidR="002657C6" w:rsidRPr="00D20032" w:rsidRDefault="002657C6" w:rsidP="007551D5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- izvor 5.1. Pomoći </w:t>
      </w:r>
      <w:r w:rsidR="009C7DA2" w:rsidRPr="00D20032">
        <w:rPr>
          <w:rFonts w:ascii="Calibri" w:hAnsi="Calibri" w:cs="Calibri"/>
          <w:sz w:val="22"/>
          <w:szCs w:val="22"/>
        </w:rPr>
        <w:t xml:space="preserve">- </w:t>
      </w:r>
      <w:r w:rsidRPr="00D20032">
        <w:rPr>
          <w:rFonts w:ascii="Calibri" w:hAnsi="Calibri" w:cs="Calibri"/>
          <w:sz w:val="22"/>
          <w:szCs w:val="22"/>
        </w:rPr>
        <w:t xml:space="preserve">višak prihoda iznosi </w:t>
      </w:r>
      <w:r w:rsidR="009C7DA2" w:rsidRPr="00D20032">
        <w:rPr>
          <w:rFonts w:ascii="Calibri" w:hAnsi="Calibri" w:cs="Calibri"/>
          <w:sz w:val="22"/>
          <w:szCs w:val="22"/>
        </w:rPr>
        <w:t>15.007,70</w:t>
      </w:r>
      <w:r w:rsidRPr="00D20032">
        <w:rPr>
          <w:rFonts w:ascii="Calibri" w:hAnsi="Calibri" w:cs="Calibri"/>
          <w:sz w:val="22"/>
          <w:szCs w:val="22"/>
        </w:rPr>
        <w:t xml:space="preserve"> eura</w:t>
      </w:r>
    </w:p>
    <w:p w14:paraId="1225990D" w14:textId="672B67C2" w:rsidR="009C7DA2" w:rsidRPr="00D20032" w:rsidRDefault="009C7DA2" w:rsidP="007551D5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- izvor 6.1. Donacije – višak prihoda iznosi 87,64 eura</w:t>
      </w:r>
    </w:p>
    <w:p w14:paraId="456334CE" w14:textId="4BC09A7D" w:rsidR="00335CEF" w:rsidRPr="00D20032" w:rsidRDefault="002657C6" w:rsidP="007551D5">
      <w:pPr>
        <w:spacing w:after="240"/>
        <w:ind w:left="709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- izvor 1.0. Opći prihodi i primici </w:t>
      </w:r>
      <w:r w:rsidR="009C7DA2" w:rsidRPr="00D20032">
        <w:rPr>
          <w:rFonts w:ascii="Calibri" w:hAnsi="Calibri" w:cs="Calibri"/>
          <w:sz w:val="22"/>
          <w:szCs w:val="22"/>
        </w:rPr>
        <w:t xml:space="preserve">- </w:t>
      </w:r>
      <w:r w:rsidRPr="00D20032">
        <w:rPr>
          <w:rFonts w:ascii="Calibri" w:hAnsi="Calibri" w:cs="Calibri"/>
          <w:sz w:val="22"/>
          <w:szCs w:val="22"/>
        </w:rPr>
        <w:t xml:space="preserve">manjak prihoda iznosi </w:t>
      </w:r>
      <w:r w:rsidR="009C7DA2" w:rsidRPr="00D20032">
        <w:rPr>
          <w:rFonts w:ascii="Calibri" w:hAnsi="Calibri" w:cs="Calibri"/>
          <w:sz w:val="22"/>
          <w:szCs w:val="22"/>
        </w:rPr>
        <w:t>2.931,82</w:t>
      </w:r>
      <w:r w:rsidRPr="00D20032">
        <w:rPr>
          <w:rFonts w:ascii="Calibri" w:hAnsi="Calibri" w:cs="Calibri"/>
          <w:sz w:val="22"/>
          <w:szCs w:val="22"/>
        </w:rPr>
        <w:t xml:space="preserve"> eura. </w:t>
      </w:r>
    </w:p>
    <w:p w14:paraId="5093BBCB" w14:textId="77777777" w:rsidR="00335CEF" w:rsidRPr="00D20032" w:rsidRDefault="00335CEF" w:rsidP="007551D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>BILJEŠKE UZ BILANCU</w:t>
      </w:r>
    </w:p>
    <w:p w14:paraId="5A219624" w14:textId="299902E6" w:rsidR="00335CEF" w:rsidRPr="00D20032" w:rsidRDefault="009C7DA2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1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35CEF" w:rsidRPr="00D20032">
        <w:rPr>
          <w:rFonts w:ascii="Calibri" w:hAnsi="Calibri" w:cs="Calibri"/>
          <w:sz w:val="22"/>
          <w:szCs w:val="22"/>
        </w:rPr>
        <w:t xml:space="preserve">Šifra 1 – Financijska imovina – Korisnik posluje preko lokalne riznice. Na jedinstveni račun riznice uplaćuju se svi prihodi i primici proračunskog korisnika. Isplata plaća kao i isplata tekućih i kapitalnih rashoda obavlja se preko riznice što je evidentirano na računu 167210. </w:t>
      </w:r>
    </w:p>
    <w:p w14:paraId="5589CF80" w14:textId="1F2B50A6" w:rsidR="00335CEF" w:rsidRPr="00D20032" w:rsidRDefault="00C519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2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35CEF" w:rsidRPr="00D20032">
        <w:rPr>
          <w:rFonts w:ascii="Calibri" w:hAnsi="Calibri" w:cs="Calibri"/>
          <w:sz w:val="22"/>
          <w:szCs w:val="22"/>
        </w:rPr>
        <w:t xml:space="preserve">Šifra 124 – Potraživanja za više plaćene doprinose – odnosi se na potraživanje za povrat </w:t>
      </w:r>
      <w:r w:rsidR="00CF60E0" w:rsidRPr="00D20032">
        <w:rPr>
          <w:rFonts w:ascii="Calibri" w:hAnsi="Calibri" w:cs="Calibri"/>
          <w:sz w:val="22"/>
          <w:szCs w:val="22"/>
        </w:rPr>
        <w:t>više plaćenih doprinosa za mirovinsko osiguranje</w:t>
      </w:r>
      <w:r w:rsidRPr="00D20032">
        <w:rPr>
          <w:rFonts w:ascii="Calibri" w:hAnsi="Calibri" w:cs="Calibri"/>
          <w:sz w:val="22"/>
          <w:szCs w:val="22"/>
        </w:rPr>
        <w:t>.</w:t>
      </w:r>
      <w:r w:rsidR="00CF60E0" w:rsidRPr="00D20032">
        <w:rPr>
          <w:rFonts w:ascii="Calibri" w:hAnsi="Calibri" w:cs="Calibri"/>
          <w:sz w:val="22"/>
          <w:szCs w:val="22"/>
        </w:rPr>
        <w:t xml:space="preserve"> </w:t>
      </w:r>
    </w:p>
    <w:p w14:paraId="22EA34F9" w14:textId="32EDD0B4" w:rsidR="00335CEF" w:rsidRPr="00D20032" w:rsidRDefault="00C519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3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61133" w:rsidRPr="00D20032">
        <w:rPr>
          <w:rFonts w:ascii="Calibri" w:hAnsi="Calibri" w:cs="Calibri"/>
          <w:sz w:val="22"/>
          <w:szCs w:val="22"/>
        </w:rPr>
        <w:t>Šifra 1</w:t>
      </w:r>
      <w:r w:rsidRPr="00D20032">
        <w:rPr>
          <w:rFonts w:ascii="Calibri" w:hAnsi="Calibri" w:cs="Calibri"/>
          <w:sz w:val="22"/>
          <w:szCs w:val="22"/>
        </w:rPr>
        <w:t>2</w:t>
      </w:r>
      <w:r w:rsidR="00361133" w:rsidRPr="00D20032">
        <w:rPr>
          <w:rFonts w:ascii="Calibri" w:hAnsi="Calibri" w:cs="Calibri"/>
          <w:sz w:val="22"/>
          <w:szCs w:val="22"/>
        </w:rPr>
        <w:t xml:space="preserve">9 </w:t>
      </w:r>
      <w:r w:rsidRPr="00D20032">
        <w:rPr>
          <w:rFonts w:ascii="Calibri" w:hAnsi="Calibri" w:cs="Calibri"/>
          <w:sz w:val="22"/>
          <w:szCs w:val="22"/>
        </w:rPr>
        <w:t>–</w:t>
      </w:r>
      <w:r w:rsidR="00361133" w:rsidRPr="00D20032">
        <w:rPr>
          <w:rFonts w:ascii="Calibri" w:hAnsi="Calibri" w:cs="Calibri"/>
          <w:sz w:val="22"/>
          <w:szCs w:val="22"/>
        </w:rPr>
        <w:t xml:space="preserve"> </w:t>
      </w:r>
      <w:r w:rsidRPr="00D20032">
        <w:rPr>
          <w:rFonts w:ascii="Calibri" w:hAnsi="Calibri" w:cs="Calibri"/>
          <w:sz w:val="22"/>
          <w:szCs w:val="22"/>
        </w:rPr>
        <w:t>Ostala potraživanja</w:t>
      </w:r>
      <w:r w:rsidR="00361133" w:rsidRPr="00D20032">
        <w:rPr>
          <w:rFonts w:ascii="Calibri" w:hAnsi="Calibri" w:cs="Calibri"/>
          <w:sz w:val="22"/>
          <w:szCs w:val="22"/>
        </w:rPr>
        <w:t xml:space="preserve"> – odnosi se </w:t>
      </w:r>
      <w:r w:rsidR="00994304" w:rsidRPr="00D20032">
        <w:rPr>
          <w:rFonts w:ascii="Calibri" w:hAnsi="Calibri" w:cs="Calibri"/>
          <w:sz w:val="22"/>
          <w:szCs w:val="22"/>
        </w:rPr>
        <w:t xml:space="preserve">na </w:t>
      </w:r>
      <w:r w:rsidRPr="00D20032">
        <w:rPr>
          <w:rFonts w:ascii="Calibri" w:hAnsi="Calibri" w:cs="Calibri"/>
          <w:sz w:val="22"/>
          <w:szCs w:val="22"/>
        </w:rPr>
        <w:t>nedoznačeno bolovanje od HZZO-a.</w:t>
      </w:r>
    </w:p>
    <w:p w14:paraId="0DFEF546" w14:textId="1ED77AC0" w:rsidR="00335CEF" w:rsidRPr="00D20032" w:rsidRDefault="00C519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4</w:t>
      </w:r>
      <w:r w:rsidR="00335CEF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61133" w:rsidRPr="00D20032">
        <w:rPr>
          <w:rFonts w:ascii="Calibri" w:hAnsi="Calibri" w:cs="Calibri"/>
          <w:sz w:val="22"/>
          <w:szCs w:val="22"/>
        </w:rPr>
        <w:t xml:space="preserve">Šifra 239 - Ostale tekuće obveze – odnose se na povrat više plaćenih doprinosa za mirovinsko osiguranje </w:t>
      </w:r>
      <w:r w:rsidRPr="00D20032">
        <w:rPr>
          <w:rFonts w:ascii="Calibri" w:hAnsi="Calibri" w:cs="Calibri"/>
          <w:sz w:val="22"/>
          <w:szCs w:val="22"/>
        </w:rPr>
        <w:t>i bolovanja na teret HZZO-a</w:t>
      </w:r>
    </w:p>
    <w:p w14:paraId="0914367B" w14:textId="7409B9FB" w:rsidR="00335CEF" w:rsidRPr="00D20032" w:rsidRDefault="00C519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5</w:t>
      </w:r>
      <w:r w:rsidR="00C9272E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C9272E" w:rsidRPr="00D20032">
        <w:rPr>
          <w:rFonts w:ascii="Calibri" w:hAnsi="Calibri" w:cs="Calibri"/>
          <w:sz w:val="22"/>
          <w:szCs w:val="22"/>
        </w:rPr>
        <w:t xml:space="preserve">Šifra 991 – Izvanbilančni zapisi – u izvanbilančnoj </w:t>
      </w:r>
      <w:r w:rsidRPr="00D20032">
        <w:rPr>
          <w:rFonts w:ascii="Calibri" w:hAnsi="Calibri" w:cs="Calibri"/>
          <w:sz w:val="22"/>
          <w:szCs w:val="22"/>
        </w:rPr>
        <w:t>evidenciji</w:t>
      </w:r>
      <w:r w:rsidR="00C9272E" w:rsidRPr="00D20032">
        <w:rPr>
          <w:rFonts w:ascii="Calibri" w:hAnsi="Calibri" w:cs="Calibri"/>
          <w:sz w:val="22"/>
          <w:szCs w:val="22"/>
        </w:rPr>
        <w:t xml:space="preserve"> knjižena je zgrada </w:t>
      </w:r>
      <w:r w:rsidRPr="00D20032">
        <w:rPr>
          <w:rFonts w:ascii="Calibri" w:hAnsi="Calibri" w:cs="Calibri"/>
          <w:sz w:val="22"/>
          <w:szCs w:val="22"/>
        </w:rPr>
        <w:t>Knjižnice</w:t>
      </w:r>
      <w:r w:rsidR="00C9272E" w:rsidRPr="00D20032">
        <w:rPr>
          <w:rFonts w:ascii="Calibri" w:hAnsi="Calibri" w:cs="Calibri"/>
          <w:sz w:val="22"/>
          <w:szCs w:val="22"/>
        </w:rPr>
        <w:t xml:space="preserve"> dobivena na korištenje od osnivača (</w:t>
      </w:r>
      <w:r w:rsidRPr="00D20032">
        <w:rPr>
          <w:rFonts w:ascii="Calibri" w:hAnsi="Calibri" w:cs="Calibri"/>
          <w:sz w:val="22"/>
          <w:szCs w:val="22"/>
        </w:rPr>
        <w:t>1.843.959,03</w:t>
      </w:r>
      <w:r w:rsidR="00C9272E" w:rsidRPr="00D20032">
        <w:rPr>
          <w:rFonts w:ascii="Calibri" w:hAnsi="Calibri" w:cs="Calibri"/>
          <w:sz w:val="22"/>
          <w:szCs w:val="22"/>
        </w:rPr>
        <w:t xml:space="preserve"> eur</w:t>
      </w:r>
      <w:r w:rsidR="00E268A3" w:rsidRPr="00D20032">
        <w:rPr>
          <w:rFonts w:ascii="Calibri" w:hAnsi="Calibri" w:cs="Calibri"/>
          <w:sz w:val="22"/>
          <w:szCs w:val="22"/>
        </w:rPr>
        <w:t>a</w:t>
      </w:r>
      <w:r w:rsidR="00C9272E" w:rsidRPr="00D20032">
        <w:rPr>
          <w:rFonts w:ascii="Calibri" w:hAnsi="Calibri" w:cs="Calibri"/>
          <w:sz w:val="22"/>
          <w:szCs w:val="22"/>
        </w:rPr>
        <w:t>).</w:t>
      </w:r>
    </w:p>
    <w:p w14:paraId="677ABB10" w14:textId="4D634FF9" w:rsidR="00335CEF" w:rsidRPr="00D20032" w:rsidRDefault="00C51937" w:rsidP="007551D5">
      <w:pPr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6</w:t>
      </w:r>
      <w:r w:rsidR="00361133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361133" w:rsidRPr="00D20032">
        <w:rPr>
          <w:rFonts w:ascii="Calibri" w:hAnsi="Calibri" w:cs="Calibri"/>
          <w:sz w:val="22"/>
          <w:szCs w:val="22"/>
        </w:rPr>
        <w:t>Za Gradsk</w:t>
      </w:r>
      <w:r w:rsidRPr="00D20032">
        <w:rPr>
          <w:rFonts w:ascii="Calibri" w:hAnsi="Calibri" w:cs="Calibri"/>
          <w:sz w:val="22"/>
          <w:szCs w:val="22"/>
        </w:rPr>
        <w:t>u knjižnicu</w:t>
      </w:r>
      <w:r w:rsidR="00361133" w:rsidRPr="00D20032">
        <w:rPr>
          <w:rFonts w:ascii="Calibri" w:hAnsi="Calibri" w:cs="Calibri"/>
          <w:sz w:val="22"/>
          <w:szCs w:val="22"/>
        </w:rPr>
        <w:t xml:space="preserve"> Požega izvršena je zakonska korekcija</w:t>
      </w:r>
      <w:r w:rsidR="00C9272E" w:rsidRPr="00D20032">
        <w:rPr>
          <w:rFonts w:ascii="Calibri" w:hAnsi="Calibri" w:cs="Calibri"/>
          <w:sz w:val="22"/>
          <w:szCs w:val="22"/>
        </w:rPr>
        <w:t xml:space="preserve"> s 31.12.2023. u ukupnom iznosu </w:t>
      </w:r>
      <w:r w:rsidRPr="00D20032">
        <w:rPr>
          <w:rFonts w:ascii="Calibri" w:hAnsi="Calibri" w:cs="Calibri"/>
          <w:sz w:val="22"/>
          <w:szCs w:val="22"/>
        </w:rPr>
        <w:t>63.727,91</w:t>
      </w:r>
      <w:r w:rsidR="00C9272E" w:rsidRPr="00D20032">
        <w:rPr>
          <w:rFonts w:ascii="Calibri" w:hAnsi="Calibri" w:cs="Calibri"/>
          <w:sz w:val="22"/>
          <w:szCs w:val="22"/>
        </w:rPr>
        <w:t xml:space="preserve"> eura – zatvaranje manjka od nefinancijske imovine iz viška prihoda poslovanja za nabavu opreme</w:t>
      </w:r>
      <w:r w:rsidRPr="00D20032">
        <w:rPr>
          <w:rFonts w:ascii="Calibri" w:hAnsi="Calibri" w:cs="Calibri"/>
          <w:sz w:val="22"/>
          <w:szCs w:val="22"/>
        </w:rPr>
        <w:t xml:space="preserve"> i knjiga</w:t>
      </w:r>
      <w:r w:rsidR="00C9272E" w:rsidRPr="00D20032">
        <w:rPr>
          <w:rFonts w:ascii="Calibri" w:hAnsi="Calibri" w:cs="Calibri"/>
          <w:sz w:val="22"/>
          <w:szCs w:val="22"/>
        </w:rPr>
        <w:t xml:space="preserve"> preko prihoda iz razreda 6.</w:t>
      </w:r>
      <w:r w:rsidR="00F44999" w:rsidRPr="00D20032">
        <w:rPr>
          <w:rFonts w:ascii="Calibri" w:hAnsi="Calibri" w:cs="Calibri"/>
          <w:sz w:val="22"/>
          <w:szCs w:val="22"/>
        </w:rPr>
        <w:t xml:space="preserve"> prema sljedećim izvorima i iznosima:</w:t>
      </w:r>
    </w:p>
    <w:p w14:paraId="68FC453F" w14:textId="1CA02ABD" w:rsidR="00C51937" w:rsidRPr="00D20032" w:rsidRDefault="00C51937" w:rsidP="007551D5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- izvor 3.1. Vlastiti prihodi u iznosu 127,58 eura</w:t>
      </w:r>
    </w:p>
    <w:p w14:paraId="18137D5C" w14:textId="504552A2" w:rsidR="00F44999" w:rsidRPr="00D20032" w:rsidRDefault="00F44999" w:rsidP="007551D5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- izvor 5.1. Pomoći u iznosu </w:t>
      </w:r>
      <w:r w:rsidR="00C51937" w:rsidRPr="00D20032">
        <w:rPr>
          <w:rFonts w:ascii="Calibri" w:hAnsi="Calibri" w:cs="Calibri"/>
          <w:sz w:val="22"/>
          <w:szCs w:val="22"/>
        </w:rPr>
        <w:t>45.317,76</w:t>
      </w:r>
      <w:r w:rsidRPr="00D20032">
        <w:rPr>
          <w:rFonts w:ascii="Calibri" w:hAnsi="Calibri" w:cs="Calibri"/>
          <w:sz w:val="22"/>
          <w:szCs w:val="22"/>
        </w:rPr>
        <w:t xml:space="preserve"> eura</w:t>
      </w:r>
    </w:p>
    <w:p w14:paraId="1E96119F" w14:textId="2B28E71D" w:rsidR="00F44999" w:rsidRPr="00D20032" w:rsidRDefault="00F44999" w:rsidP="007551D5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- izvor 6.1. Donacije u iznosu </w:t>
      </w:r>
      <w:r w:rsidR="00C51937" w:rsidRPr="00D20032">
        <w:rPr>
          <w:rFonts w:ascii="Calibri" w:hAnsi="Calibri" w:cs="Calibri"/>
          <w:sz w:val="22"/>
          <w:szCs w:val="22"/>
        </w:rPr>
        <w:t>6.342,05</w:t>
      </w:r>
      <w:r w:rsidRPr="00D20032">
        <w:rPr>
          <w:rFonts w:ascii="Calibri" w:hAnsi="Calibri" w:cs="Calibri"/>
          <w:sz w:val="22"/>
          <w:szCs w:val="22"/>
        </w:rPr>
        <w:t xml:space="preserve"> eura</w:t>
      </w:r>
    </w:p>
    <w:p w14:paraId="3DE85AB2" w14:textId="04B84BFB" w:rsidR="00F44999" w:rsidRPr="00D20032" w:rsidRDefault="00F44999" w:rsidP="007551D5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- izvor 1.0. Opći prihodi i primici u iznosu 1</w:t>
      </w:r>
      <w:r w:rsidR="00C51937" w:rsidRPr="00D20032">
        <w:rPr>
          <w:rFonts w:ascii="Calibri" w:hAnsi="Calibri" w:cs="Calibri"/>
          <w:sz w:val="22"/>
          <w:szCs w:val="22"/>
        </w:rPr>
        <w:t>1.940,52</w:t>
      </w:r>
      <w:r w:rsidRPr="00D20032">
        <w:rPr>
          <w:rFonts w:ascii="Calibri" w:hAnsi="Calibri" w:cs="Calibri"/>
          <w:sz w:val="22"/>
          <w:szCs w:val="22"/>
        </w:rPr>
        <w:t xml:space="preserve"> eura.</w:t>
      </w:r>
    </w:p>
    <w:p w14:paraId="1DB5D9D9" w14:textId="34377C9B" w:rsidR="00D20032" w:rsidRDefault="00C51937" w:rsidP="007551D5">
      <w:pPr>
        <w:spacing w:after="240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7</w:t>
      </w:r>
      <w:r w:rsidR="00C9272E" w:rsidRPr="00D20032">
        <w:rPr>
          <w:rFonts w:ascii="Calibri" w:hAnsi="Calibri" w:cs="Calibri"/>
          <w:sz w:val="22"/>
          <w:szCs w:val="22"/>
        </w:rPr>
        <w:t>.</w:t>
      </w:r>
      <w:r w:rsidR="007551D5" w:rsidRPr="00D20032">
        <w:rPr>
          <w:rFonts w:ascii="Calibri" w:hAnsi="Calibri" w:cs="Calibri"/>
          <w:sz w:val="22"/>
          <w:szCs w:val="22"/>
        </w:rPr>
        <w:tab/>
      </w:r>
      <w:r w:rsidR="00C9272E" w:rsidRPr="00D20032">
        <w:rPr>
          <w:rFonts w:ascii="Calibri" w:hAnsi="Calibri" w:cs="Calibri"/>
          <w:sz w:val="22"/>
          <w:szCs w:val="22"/>
        </w:rPr>
        <w:t>Gradsk</w:t>
      </w:r>
      <w:r w:rsidRPr="00D20032">
        <w:rPr>
          <w:rFonts w:ascii="Calibri" w:hAnsi="Calibri" w:cs="Calibri"/>
          <w:sz w:val="22"/>
          <w:szCs w:val="22"/>
        </w:rPr>
        <w:t>a</w:t>
      </w:r>
      <w:r w:rsidR="00C9272E" w:rsidRPr="00D20032">
        <w:rPr>
          <w:rFonts w:ascii="Calibri" w:hAnsi="Calibri" w:cs="Calibri"/>
          <w:sz w:val="22"/>
          <w:szCs w:val="22"/>
        </w:rPr>
        <w:t xml:space="preserve"> </w:t>
      </w:r>
      <w:r w:rsidRPr="00D20032">
        <w:rPr>
          <w:rFonts w:ascii="Calibri" w:hAnsi="Calibri" w:cs="Calibri"/>
          <w:sz w:val="22"/>
          <w:szCs w:val="22"/>
        </w:rPr>
        <w:t>kn</w:t>
      </w:r>
      <w:r w:rsidR="00C9272E" w:rsidRPr="00D20032">
        <w:rPr>
          <w:rFonts w:ascii="Calibri" w:hAnsi="Calibri" w:cs="Calibri"/>
          <w:sz w:val="22"/>
          <w:szCs w:val="22"/>
        </w:rPr>
        <w:t>j</w:t>
      </w:r>
      <w:r w:rsidRPr="00D20032">
        <w:rPr>
          <w:rFonts w:ascii="Calibri" w:hAnsi="Calibri" w:cs="Calibri"/>
          <w:sz w:val="22"/>
          <w:szCs w:val="22"/>
        </w:rPr>
        <w:t>ižnica</w:t>
      </w:r>
      <w:r w:rsidR="00C9272E" w:rsidRPr="00D20032">
        <w:rPr>
          <w:rFonts w:ascii="Calibri" w:hAnsi="Calibri" w:cs="Calibri"/>
          <w:sz w:val="22"/>
          <w:szCs w:val="22"/>
        </w:rPr>
        <w:t xml:space="preserve"> Požega nema sudskih sporova u tijeku i nema potraživanja za koja je potrebno napraviti ispravak vrijednosti potraživanja.</w:t>
      </w:r>
    </w:p>
    <w:p w14:paraId="4FB415A8" w14:textId="77777777" w:rsidR="00D20032" w:rsidRDefault="00D20032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5F69181" w14:textId="57DE4F69" w:rsidR="00335CEF" w:rsidRPr="00D20032" w:rsidRDefault="00335CEF" w:rsidP="007551D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lastRenderedPageBreak/>
        <w:t>BILJEŠKE UZ PR-RAS-funkcijski</w:t>
      </w:r>
    </w:p>
    <w:p w14:paraId="18D23154" w14:textId="460CD4A9" w:rsidR="00335CEF" w:rsidRPr="00D20032" w:rsidRDefault="00E01C2E" w:rsidP="007551D5">
      <w:pPr>
        <w:pStyle w:val="Odlomakpopisa"/>
        <w:numPr>
          <w:ilvl w:val="0"/>
          <w:numId w:val="2"/>
        </w:numPr>
        <w:spacing w:after="240"/>
        <w:jc w:val="both"/>
        <w:rPr>
          <w:rFonts w:ascii="Calibri" w:hAnsi="Calibri" w:cs="Calibri"/>
        </w:rPr>
      </w:pPr>
      <w:r w:rsidRPr="00D20032">
        <w:rPr>
          <w:rFonts w:ascii="Calibri" w:hAnsi="Calibri" w:cs="Calibri"/>
        </w:rPr>
        <w:t>Šifra</w:t>
      </w:r>
      <w:r w:rsidR="00335CEF" w:rsidRPr="00D20032">
        <w:rPr>
          <w:rFonts w:ascii="Calibri" w:hAnsi="Calibri" w:cs="Calibri"/>
        </w:rPr>
        <w:t xml:space="preserve"> </w:t>
      </w:r>
      <w:r w:rsidR="00F44999" w:rsidRPr="00D20032">
        <w:rPr>
          <w:rFonts w:ascii="Calibri" w:hAnsi="Calibri" w:cs="Calibri"/>
        </w:rPr>
        <w:t>08</w:t>
      </w:r>
      <w:r w:rsidR="00994304" w:rsidRPr="00D20032">
        <w:rPr>
          <w:rFonts w:ascii="Calibri" w:hAnsi="Calibri" w:cs="Calibri"/>
        </w:rPr>
        <w:t>2 – Službe kulture - u</w:t>
      </w:r>
      <w:r w:rsidR="00335CEF" w:rsidRPr="00D20032">
        <w:rPr>
          <w:rFonts w:ascii="Calibri" w:hAnsi="Calibri" w:cs="Calibri"/>
        </w:rPr>
        <w:t>kupni rashodi prema funkcijskoj klasifikaciji</w:t>
      </w:r>
      <w:r w:rsidR="00E376BF" w:rsidRPr="00D20032">
        <w:rPr>
          <w:rFonts w:ascii="Calibri" w:hAnsi="Calibri" w:cs="Calibri"/>
        </w:rPr>
        <w:t xml:space="preserve"> </w:t>
      </w:r>
      <w:r w:rsidR="00994304" w:rsidRPr="00D20032">
        <w:rPr>
          <w:rFonts w:ascii="Calibri" w:hAnsi="Calibri" w:cs="Calibri"/>
        </w:rPr>
        <w:t>iznos</w:t>
      </w:r>
      <w:r w:rsidR="00E376BF" w:rsidRPr="00D20032">
        <w:rPr>
          <w:rFonts w:ascii="Calibri" w:hAnsi="Calibri" w:cs="Calibri"/>
        </w:rPr>
        <w:t>e</w:t>
      </w:r>
      <w:r w:rsidR="00994304" w:rsidRPr="00D20032">
        <w:rPr>
          <w:rFonts w:ascii="Calibri" w:hAnsi="Calibri" w:cs="Calibri"/>
        </w:rPr>
        <w:t xml:space="preserve"> 570.229,55 eura</w:t>
      </w:r>
      <w:r w:rsidR="00E376BF" w:rsidRPr="00D20032">
        <w:rPr>
          <w:rFonts w:ascii="Calibri" w:hAnsi="Calibri" w:cs="Calibri"/>
        </w:rPr>
        <w:t>.</w:t>
      </w:r>
    </w:p>
    <w:p w14:paraId="52BB11BF" w14:textId="10CF6788" w:rsidR="00335CEF" w:rsidRPr="00D20032" w:rsidRDefault="00335CEF" w:rsidP="007551D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 xml:space="preserve">BILJEŠKE UZ </w:t>
      </w:r>
      <w:r w:rsidR="00C9272E" w:rsidRPr="00D20032">
        <w:rPr>
          <w:rFonts w:ascii="Calibri" w:hAnsi="Calibri" w:cs="Calibri"/>
          <w:b/>
          <w:sz w:val="22"/>
          <w:szCs w:val="22"/>
        </w:rPr>
        <w:t>IZVJEŠTAJ O PROMJENAMA U VRIJEDNOSTI I OBUJMU IMOVINE I OBVEZA</w:t>
      </w:r>
    </w:p>
    <w:p w14:paraId="60F42BF5" w14:textId="168C7A85" w:rsidR="00335CEF" w:rsidRPr="00D20032" w:rsidRDefault="00E376BF" w:rsidP="007551D5">
      <w:pPr>
        <w:spacing w:after="240"/>
        <w:ind w:firstLine="708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Tijekom razdoblja dolazi do povećanja obujma imovine za donirane i otkupljene knjige od strane Ministarstva kulture i  medija. Istovremeno dolazi do smanjenja obujma imovine za otpisanu knjižnu građu. </w:t>
      </w:r>
    </w:p>
    <w:p w14:paraId="1A66E498" w14:textId="77777777" w:rsidR="00335CEF" w:rsidRPr="00D20032" w:rsidRDefault="00335CEF" w:rsidP="007551D5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D20032">
        <w:rPr>
          <w:rFonts w:ascii="Calibri" w:hAnsi="Calibri" w:cs="Calibri"/>
          <w:b/>
          <w:sz w:val="22"/>
          <w:szCs w:val="22"/>
        </w:rPr>
        <w:t>BILJEŠKE UZ IZVJEŠTAJ O OBVEZAMA</w:t>
      </w:r>
    </w:p>
    <w:p w14:paraId="0CB900FF" w14:textId="64D7FE05" w:rsidR="00335CEF" w:rsidRPr="00D20032" w:rsidRDefault="00E268A3" w:rsidP="007551D5">
      <w:pPr>
        <w:pStyle w:val="Odlomakpopisa"/>
        <w:numPr>
          <w:ilvl w:val="0"/>
          <w:numId w:val="1"/>
        </w:numPr>
        <w:spacing w:after="240"/>
        <w:ind w:left="709" w:hanging="425"/>
        <w:jc w:val="both"/>
        <w:rPr>
          <w:rFonts w:ascii="Calibri" w:hAnsi="Calibri" w:cs="Calibri"/>
        </w:rPr>
      </w:pPr>
      <w:r w:rsidRPr="00D20032">
        <w:rPr>
          <w:rFonts w:ascii="Calibri" w:hAnsi="Calibri" w:cs="Calibri"/>
        </w:rPr>
        <w:t xml:space="preserve">Šifra </w:t>
      </w:r>
      <w:r w:rsidR="00335CEF" w:rsidRPr="00D20032">
        <w:rPr>
          <w:rFonts w:ascii="Calibri" w:hAnsi="Calibri" w:cs="Calibri"/>
        </w:rPr>
        <w:t xml:space="preserve">V006 – Stanje obveza na kraju izvještajnog razdoblja iznosi </w:t>
      </w:r>
      <w:r w:rsidR="00E376BF" w:rsidRPr="00D20032">
        <w:rPr>
          <w:rFonts w:ascii="Calibri" w:hAnsi="Calibri" w:cs="Calibri"/>
        </w:rPr>
        <w:t>63.560,78</w:t>
      </w:r>
      <w:r w:rsidR="00E01C2E" w:rsidRPr="00D20032">
        <w:rPr>
          <w:rFonts w:ascii="Calibri" w:hAnsi="Calibri" w:cs="Calibri"/>
        </w:rPr>
        <w:t xml:space="preserve"> eura</w:t>
      </w:r>
      <w:r w:rsidR="00335CEF" w:rsidRPr="00D20032">
        <w:rPr>
          <w:rFonts w:ascii="Calibri" w:hAnsi="Calibri" w:cs="Calibri"/>
        </w:rPr>
        <w:t xml:space="preserve">. Sastoji </w:t>
      </w:r>
      <w:r w:rsidR="00E01C2E" w:rsidRPr="00D20032">
        <w:rPr>
          <w:rFonts w:ascii="Calibri" w:hAnsi="Calibri" w:cs="Calibri"/>
        </w:rPr>
        <w:t xml:space="preserve">se </w:t>
      </w:r>
      <w:r w:rsidR="00335CEF" w:rsidRPr="00D20032">
        <w:rPr>
          <w:rFonts w:ascii="Calibri" w:hAnsi="Calibri" w:cs="Calibri"/>
        </w:rPr>
        <w:t xml:space="preserve">od međusobnih obveza proračunskog korisnika u iznosu </w:t>
      </w:r>
      <w:r w:rsidR="00E376BF" w:rsidRPr="00D20032">
        <w:rPr>
          <w:rFonts w:ascii="Calibri" w:hAnsi="Calibri" w:cs="Calibri"/>
        </w:rPr>
        <w:t>115,27</w:t>
      </w:r>
      <w:r w:rsidR="00E01C2E" w:rsidRPr="00D20032">
        <w:rPr>
          <w:rFonts w:ascii="Calibri" w:hAnsi="Calibri" w:cs="Calibri"/>
        </w:rPr>
        <w:t xml:space="preserve"> eura (V010),</w:t>
      </w:r>
      <w:r w:rsidR="00335CEF" w:rsidRPr="00D20032">
        <w:rPr>
          <w:rFonts w:ascii="Calibri" w:hAnsi="Calibri" w:cs="Calibri"/>
        </w:rPr>
        <w:t xml:space="preserve"> nedospjelih obveza u iznosu </w:t>
      </w:r>
      <w:r w:rsidR="00E376BF" w:rsidRPr="00D20032">
        <w:rPr>
          <w:rFonts w:ascii="Calibri" w:hAnsi="Calibri" w:cs="Calibri"/>
        </w:rPr>
        <w:t>63.195,96</w:t>
      </w:r>
      <w:r w:rsidR="00E01C2E" w:rsidRPr="00D20032">
        <w:rPr>
          <w:rFonts w:ascii="Calibri" w:hAnsi="Calibri" w:cs="Calibri"/>
        </w:rPr>
        <w:t xml:space="preserve"> eura</w:t>
      </w:r>
      <w:r w:rsidR="00335CEF" w:rsidRPr="00D20032">
        <w:rPr>
          <w:rFonts w:ascii="Calibri" w:hAnsi="Calibri" w:cs="Calibri"/>
        </w:rPr>
        <w:t xml:space="preserve"> koje se odnose na trošak plaće i neplaćene račune</w:t>
      </w:r>
      <w:r w:rsidR="00E01C2E" w:rsidRPr="00D20032">
        <w:rPr>
          <w:rFonts w:ascii="Calibri" w:hAnsi="Calibri" w:cs="Calibri"/>
        </w:rPr>
        <w:t xml:space="preserve"> </w:t>
      </w:r>
      <w:r w:rsidR="002E67BE" w:rsidRPr="00D20032">
        <w:rPr>
          <w:rFonts w:ascii="Calibri" w:hAnsi="Calibri" w:cs="Calibri"/>
        </w:rPr>
        <w:t>za</w:t>
      </w:r>
      <w:r w:rsidRPr="00D20032">
        <w:rPr>
          <w:rFonts w:ascii="Calibri" w:hAnsi="Calibri" w:cs="Calibri"/>
        </w:rPr>
        <w:t xml:space="preserve"> 12. mjesec </w:t>
      </w:r>
      <w:r w:rsidR="00E01C2E" w:rsidRPr="00D20032">
        <w:rPr>
          <w:rFonts w:ascii="Calibri" w:hAnsi="Calibri" w:cs="Calibri"/>
        </w:rPr>
        <w:t xml:space="preserve">te obveza za nabavu nefinancijske imovine u iznosu </w:t>
      </w:r>
      <w:r w:rsidR="00E376BF" w:rsidRPr="00D20032">
        <w:rPr>
          <w:rFonts w:ascii="Calibri" w:hAnsi="Calibri" w:cs="Calibri"/>
        </w:rPr>
        <w:t>249,55</w:t>
      </w:r>
      <w:r w:rsidR="00E01C2E" w:rsidRPr="00D20032">
        <w:rPr>
          <w:rFonts w:ascii="Calibri" w:hAnsi="Calibri" w:cs="Calibri"/>
        </w:rPr>
        <w:t xml:space="preserve"> eura.</w:t>
      </w:r>
    </w:p>
    <w:p w14:paraId="2F859043" w14:textId="77777777" w:rsidR="00335CEF" w:rsidRPr="00D20032" w:rsidRDefault="00335CEF" w:rsidP="00335CEF">
      <w:pPr>
        <w:jc w:val="both"/>
        <w:rPr>
          <w:rFonts w:ascii="Calibri" w:hAnsi="Calibri" w:cs="Calibri"/>
          <w:sz w:val="22"/>
          <w:szCs w:val="22"/>
        </w:rPr>
      </w:pPr>
    </w:p>
    <w:p w14:paraId="31FC3741" w14:textId="6B4AB0D3" w:rsidR="00335CEF" w:rsidRPr="00D20032" w:rsidRDefault="00335CEF" w:rsidP="007551D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 xml:space="preserve">Požega, </w:t>
      </w:r>
      <w:r w:rsidR="00E376BF" w:rsidRPr="00D20032">
        <w:rPr>
          <w:rFonts w:ascii="Calibri" w:hAnsi="Calibri" w:cs="Calibri"/>
          <w:sz w:val="22"/>
          <w:szCs w:val="22"/>
        </w:rPr>
        <w:t>2</w:t>
      </w:r>
      <w:r w:rsidR="002E67BE" w:rsidRPr="00D20032">
        <w:rPr>
          <w:rFonts w:ascii="Calibri" w:hAnsi="Calibri" w:cs="Calibri"/>
          <w:sz w:val="22"/>
          <w:szCs w:val="22"/>
        </w:rPr>
        <w:t>9</w:t>
      </w:r>
      <w:r w:rsidRPr="00D20032">
        <w:rPr>
          <w:rFonts w:ascii="Calibri" w:hAnsi="Calibri" w:cs="Calibri"/>
          <w:sz w:val="22"/>
          <w:szCs w:val="22"/>
        </w:rPr>
        <w:t>. siječnja 202</w:t>
      </w:r>
      <w:r w:rsidR="00E268A3" w:rsidRPr="00D20032">
        <w:rPr>
          <w:rFonts w:ascii="Calibri" w:hAnsi="Calibri" w:cs="Calibri"/>
          <w:sz w:val="22"/>
          <w:szCs w:val="22"/>
        </w:rPr>
        <w:t>4</w:t>
      </w:r>
      <w:r w:rsidRPr="00D20032">
        <w:rPr>
          <w:rFonts w:ascii="Calibri" w:hAnsi="Calibri" w:cs="Calibri"/>
          <w:sz w:val="22"/>
          <w:szCs w:val="22"/>
        </w:rPr>
        <w:t>.</w:t>
      </w:r>
    </w:p>
    <w:p w14:paraId="44F87082" w14:textId="77777777" w:rsidR="00335CEF" w:rsidRPr="00D20032" w:rsidRDefault="00335CEF" w:rsidP="00335CEF">
      <w:pPr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Osoba za kontaktiranje: Tatjana Pajkr Engelmann</w:t>
      </w:r>
    </w:p>
    <w:p w14:paraId="0A0108D1" w14:textId="77777777" w:rsidR="00335CEF" w:rsidRPr="00D20032" w:rsidRDefault="00335CEF" w:rsidP="007551D5">
      <w:pPr>
        <w:spacing w:after="240"/>
        <w:jc w:val="both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Kontakt telefon: 034/311-321</w:t>
      </w:r>
    </w:p>
    <w:p w14:paraId="72124711" w14:textId="77777777" w:rsidR="00335CEF" w:rsidRPr="00D20032" w:rsidRDefault="00335CEF" w:rsidP="00335CE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23D5907" w14:textId="751F35B7" w:rsidR="00335CEF" w:rsidRPr="00D20032" w:rsidRDefault="00336420" w:rsidP="00335CEF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R</w:t>
      </w:r>
      <w:r w:rsidR="00335CEF" w:rsidRPr="00D20032">
        <w:rPr>
          <w:rFonts w:ascii="Calibri" w:hAnsi="Calibri" w:cs="Calibri"/>
          <w:sz w:val="22"/>
          <w:szCs w:val="22"/>
        </w:rPr>
        <w:t>avnatelj</w:t>
      </w:r>
      <w:r w:rsidRPr="00D20032">
        <w:rPr>
          <w:rFonts w:ascii="Calibri" w:hAnsi="Calibri" w:cs="Calibri"/>
          <w:sz w:val="22"/>
          <w:szCs w:val="22"/>
        </w:rPr>
        <w:t>ic</w:t>
      </w:r>
      <w:r w:rsidR="00335CEF" w:rsidRPr="00D20032">
        <w:rPr>
          <w:rFonts w:ascii="Calibri" w:hAnsi="Calibri" w:cs="Calibri"/>
          <w:sz w:val="22"/>
          <w:szCs w:val="22"/>
        </w:rPr>
        <w:t>a:</w:t>
      </w:r>
    </w:p>
    <w:p w14:paraId="468D3324" w14:textId="7DB36236" w:rsidR="00335CEF" w:rsidRPr="00D20032" w:rsidRDefault="00336420" w:rsidP="00335CEF">
      <w:pPr>
        <w:spacing w:line="276" w:lineRule="auto"/>
        <w:ind w:left="5670"/>
        <w:jc w:val="center"/>
        <w:rPr>
          <w:rFonts w:ascii="Calibri" w:hAnsi="Calibri" w:cs="Calibri"/>
          <w:sz w:val="22"/>
          <w:szCs w:val="22"/>
        </w:rPr>
      </w:pPr>
      <w:r w:rsidRPr="00D20032">
        <w:rPr>
          <w:rFonts w:ascii="Calibri" w:hAnsi="Calibri" w:cs="Calibri"/>
          <w:sz w:val="22"/>
          <w:szCs w:val="22"/>
        </w:rPr>
        <w:t>Aleksandra Šutalo, dipl.knjiž</w:t>
      </w:r>
      <w:r w:rsidR="007551D5" w:rsidRPr="00D20032">
        <w:rPr>
          <w:rFonts w:ascii="Calibri" w:hAnsi="Calibri" w:cs="Calibri"/>
          <w:sz w:val="22"/>
          <w:szCs w:val="22"/>
        </w:rPr>
        <w:t>. v.r.</w:t>
      </w:r>
    </w:p>
    <w:sectPr w:rsidR="00335CEF" w:rsidRPr="00D20032" w:rsidSect="001558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339F" w14:textId="77777777" w:rsidR="00155883" w:rsidRDefault="00155883" w:rsidP="007551D5">
      <w:r>
        <w:separator/>
      </w:r>
    </w:p>
  </w:endnote>
  <w:endnote w:type="continuationSeparator" w:id="0">
    <w:p w14:paraId="5114E19A" w14:textId="77777777" w:rsidR="00155883" w:rsidRDefault="00155883" w:rsidP="0075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112225"/>
      <w:docPartObj>
        <w:docPartGallery w:val="Page Numbers (Bottom of Page)"/>
        <w:docPartUnique/>
      </w:docPartObj>
    </w:sdtPr>
    <w:sdtContent>
      <w:p w14:paraId="751254F6" w14:textId="6BE32FED" w:rsidR="007551D5" w:rsidRDefault="007551D5" w:rsidP="007551D5">
        <w:pPr>
          <w:pStyle w:val="Podnoje"/>
          <w:tabs>
            <w:tab w:val="clear" w:pos="4536"/>
          </w:tabs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CC4266E" wp14:editId="6C4D99A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099736664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106163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034D50" w14:textId="77777777" w:rsidR="007551D5" w:rsidRPr="00D20032" w:rsidRDefault="007551D5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D2003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D2003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D20032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D20032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D20032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52996937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3076367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2879154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CC4266E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Cw/GRl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" filled="f" stroked="f">
                    <v:textbox inset="0,0,0,0">
                      <w:txbxContent>
                        <w:p w14:paraId="0C034D50" w14:textId="77777777" w:rsidR="007551D5" w:rsidRPr="00D20032" w:rsidRDefault="007551D5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D2003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2003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D20032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20032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D20032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322A" w14:textId="77777777" w:rsidR="00155883" w:rsidRDefault="00155883" w:rsidP="007551D5">
      <w:r>
        <w:separator/>
      </w:r>
    </w:p>
  </w:footnote>
  <w:footnote w:type="continuationSeparator" w:id="0">
    <w:p w14:paraId="6859D80A" w14:textId="77777777" w:rsidR="00155883" w:rsidRDefault="00155883" w:rsidP="0075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1EAE"/>
    <w:multiLevelType w:val="hybridMultilevel"/>
    <w:tmpl w:val="A7A62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07D9"/>
    <w:multiLevelType w:val="hybridMultilevel"/>
    <w:tmpl w:val="E8022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53078">
    <w:abstractNumId w:val="0"/>
  </w:num>
  <w:num w:numId="2" w16cid:durableId="5003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11"/>
    <w:rsid w:val="00110B57"/>
    <w:rsid w:val="00155883"/>
    <w:rsid w:val="00184400"/>
    <w:rsid w:val="001D6E11"/>
    <w:rsid w:val="002657C6"/>
    <w:rsid w:val="002E2629"/>
    <w:rsid w:val="002E67BE"/>
    <w:rsid w:val="00335CEF"/>
    <w:rsid w:val="00336420"/>
    <w:rsid w:val="00354336"/>
    <w:rsid w:val="00361133"/>
    <w:rsid w:val="00363623"/>
    <w:rsid w:val="00386E74"/>
    <w:rsid w:val="007045AC"/>
    <w:rsid w:val="00710AE9"/>
    <w:rsid w:val="007551D5"/>
    <w:rsid w:val="007907CA"/>
    <w:rsid w:val="00947997"/>
    <w:rsid w:val="00994304"/>
    <w:rsid w:val="00997246"/>
    <w:rsid w:val="009B2D54"/>
    <w:rsid w:val="009C7DA2"/>
    <w:rsid w:val="00A51F08"/>
    <w:rsid w:val="00AC14B0"/>
    <w:rsid w:val="00BD5D3A"/>
    <w:rsid w:val="00BE526F"/>
    <w:rsid w:val="00C51937"/>
    <w:rsid w:val="00C610F4"/>
    <w:rsid w:val="00C9272E"/>
    <w:rsid w:val="00CF60E0"/>
    <w:rsid w:val="00D20032"/>
    <w:rsid w:val="00DA5E25"/>
    <w:rsid w:val="00E01C2E"/>
    <w:rsid w:val="00E268A3"/>
    <w:rsid w:val="00E376BF"/>
    <w:rsid w:val="00E81066"/>
    <w:rsid w:val="00E8350B"/>
    <w:rsid w:val="00F16958"/>
    <w:rsid w:val="00F41B37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F7E36"/>
  <w15:chartTrackingRefBased/>
  <w15:docId w15:val="{307FF6BE-B82B-4C76-BC03-506A463C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D6E1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6E1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6E1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6E1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6E1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6E1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6E1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6E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6E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6E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6E1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6E1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6E1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6E1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6E1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6E1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D6E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D6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6E1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D6E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E1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D6E1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D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D6E1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6E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6E1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D6E11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7551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51D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7551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51D5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7E0E-CFD7-470E-AD5E-0772E5D3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Pajkr Engelmann</dc:creator>
  <cp:keywords/>
  <dc:description/>
  <cp:lastModifiedBy>Mario</cp:lastModifiedBy>
  <cp:revision>4</cp:revision>
  <dcterms:created xsi:type="dcterms:W3CDTF">2024-02-06T17:48:00Z</dcterms:created>
  <dcterms:modified xsi:type="dcterms:W3CDTF">2024-02-06T17:57:00Z</dcterms:modified>
</cp:coreProperties>
</file>