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47541B" w:rsidRDefault="007D6820" w:rsidP="00DA6518">
      <w:pPr>
        <w:spacing w:after="0"/>
        <w:ind w:right="4536"/>
        <w:jc w:val="center"/>
        <w:rPr>
          <w:rFonts w:eastAsia="Times New Roman" w:cstheme="minorHAnsi"/>
          <w:lang w:val="en-US" w:eastAsia="hr-HR"/>
        </w:rPr>
      </w:pPr>
      <w:bookmarkStart w:id="0" w:name="_Hlk524327125"/>
      <w:bookmarkStart w:id="1" w:name="_Hlk511382611"/>
      <w:r w:rsidRPr="0047541B">
        <w:rPr>
          <w:rFonts w:eastAsia="Times New Roman" w:cstheme="minorHAnsi"/>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R  E  P  U  B  L  I  K  A    H  R  V  A  T  S  K  A</w:t>
      </w:r>
    </w:p>
    <w:p w14:paraId="225219C7"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POŽEŠKO-SLAVONSKA ŽUPANIJA</w:t>
      </w:r>
    </w:p>
    <w:p w14:paraId="42B3B1D9" w14:textId="77777777" w:rsidR="007D6820" w:rsidRPr="0047541B" w:rsidRDefault="007D6820" w:rsidP="00DA6518">
      <w:pPr>
        <w:spacing w:after="0" w:line="240" w:lineRule="auto"/>
        <w:ind w:right="4536"/>
        <w:jc w:val="center"/>
        <w:rPr>
          <w:rFonts w:eastAsia="Times New Roman" w:cstheme="minorHAnsi"/>
          <w:lang w:val="en-US" w:eastAsia="hr-HR"/>
        </w:rPr>
      </w:pPr>
      <w:r w:rsidRPr="0047541B">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7541B">
        <w:rPr>
          <w:rFonts w:eastAsia="Times New Roman" w:cstheme="minorHAnsi"/>
          <w:lang w:val="en-US" w:eastAsia="hr-HR"/>
        </w:rPr>
        <w:t>GRAD POŽEGA</w:t>
      </w:r>
    </w:p>
    <w:bookmarkEnd w:id="0"/>
    <w:p w14:paraId="02BAA169" w14:textId="617F8405" w:rsidR="007D6820" w:rsidRPr="0047541B" w:rsidRDefault="00A8166D" w:rsidP="00DA6518">
      <w:pPr>
        <w:spacing w:after="240" w:line="240" w:lineRule="auto"/>
        <w:ind w:right="4536"/>
        <w:jc w:val="center"/>
        <w:rPr>
          <w:rFonts w:eastAsia="Times New Roman" w:cstheme="minorHAnsi"/>
          <w:lang w:val="en-US" w:eastAsia="hr-HR"/>
        </w:rPr>
      </w:pPr>
      <w:r w:rsidRPr="0047541B">
        <w:rPr>
          <w:rFonts w:eastAsia="Times New Roman" w:cstheme="minorHAnsi"/>
          <w:lang w:val="en-US" w:eastAsia="hr-HR"/>
        </w:rPr>
        <w:t>GRADONAČELNIK</w:t>
      </w:r>
    </w:p>
    <w:bookmarkEnd w:id="1"/>
    <w:p w14:paraId="38C8A7E7" w14:textId="6AF43ACE" w:rsidR="007D6820" w:rsidRPr="0047541B" w:rsidRDefault="002B0EB7" w:rsidP="001C7D41">
      <w:pPr>
        <w:widowControl w:val="0"/>
        <w:suppressAutoHyphens/>
        <w:autoSpaceDN w:val="0"/>
        <w:spacing w:after="0" w:line="240" w:lineRule="auto"/>
        <w:ind w:right="3492"/>
        <w:jc w:val="both"/>
        <w:textAlignment w:val="baseline"/>
        <w:rPr>
          <w:rFonts w:eastAsia="Andale Sans UI" w:cstheme="minorHAnsi"/>
          <w:bCs/>
          <w:kern w:val="3"/>
          <w:lang w:val="en-US" w:bidi="en-US"/>
        </w:rPr>
      </w:pPr>
      <w:r>
        <w:rPr>
          <w:rFonts w:eastAsia="Andale Sans UI" w:cstheme="minorHAnsi"/>
          <w:bCs/>
          <w:kern w:val="3"/>
          <w:lang w:val="en-US" w:bidi="en-US"/>
        </w:rPr>
        <w:t>KLASA: 406-01/24</w:t>
      </w:r>
      <w:r w:rsidR="007D6820" w:rsidRPr="0047541B">
        <w:rPr>
          <w:rFonts w:eastAsia="Andale Sans UI" w:cstheme="minorHAnsi"/>
          <w:bCs/>
          <w:kern w:val="3"/>
          <w:lang w:val="en-US" w:bidi="en-US"/>
        </w:rPr>
        <w:t>-05/</w:t>
      </w:r>
      <w:r w:rsidR="00EB2683">
        <w:rPr>
          <w:rFonts w:eastAsia="Andale Sans UI" w:cstheme="minorHAnsi"/>
          <w:bCs/>
          <w:kern w:val="3"/>
          <w:lang w:val="en-US" w:bidi="en-US"/>
        </w:rPr>
        <w:t>32</w:t>
      </w:r>
    </w:p>
    <w:p w14:paraId="04DE2130" w14:textId="3EF9D3C6" w:rsidR="007D6820" w:rsidRPr="0047541B" w:rsidRDefault="00EB2683" w:rsidP="001C7D41">
      <w:pPr>
        <w:widowControl w:val="0"/>
        <w:suppressAutoHyphens/>
        <w:autoSpaceDN w:val="0"/>
        <w:spacing w:after="0" w:line="240" w:lineRule="auto"/>
        <w:ind w:right="3492"/>
        <w:jc w:val="both"/>
        <w:textAlignment w:val="baseline"/>
        <w:rPr>
          <w:rFonts w:eastAsia="Andale Sans UI" w:cstheme="minorHAnsi"/>
          <w:kern w:val="3"/>
          <w:lang w:val="en-US" w:bidi="en-US"/>
        </w:rPr>
      </w:pPr>
      <w:r>
        <w:rPr>
          <w:rFonts w:eastAsia="Andale Sans UI" w:cstheme="minorHAnsi"/>
          <w:bCs/>
          <w:kern w:val="3"/>
          <w:lang w:val="en-US" w:bidi="en-US"/>
        </w:rPr>
        <w:t>URBROJ: 2177-1-01/01-24</w:t>
      </w:r>
      <w:r w:rsidR="007D6820" w:rsidRPr="0047541B">
        <w:rPr>
          <w:rFonts w:eastAsia="Andale Sans UI" w:cstheme="minorHAnsi"/>
          <w:bCs/>
          <w:kern w:val="3"/>
          <w:lang w:val="en-US" w:bidi="en-US"/>
        </w:rPr>
        <w:t>-</w:t>
      </w:r>
      <w:r w:rsidR="005A186B" w:rsidRPr="0047541B">
        <w:rPr>
          <w:rFonts w:eastAsia="Andale Sans UI" w:cstheme="minorHAnsi"/>
          <w:bCs/>
          <w:kern w:val="3"/>
          <w:lang w:val="en-US" w:bidi="en-US"/>
        </w:rPr>
        <w:t>4</w:t>
      </w:r>
      <w:bookmarkStart w:id="2" w:name="_GoBack"/>
      <w:bookmarkEnd w:id="2"/>
    </w:p>
    <w:p w14:paraId="58ABE0DD" w14:textId="5047B8AC" w:rsidR="007D6820" w:rsidRPr="0047541B" w:rsidRDefault="007D6820" w:rsidP="001C7D41">
      <w:pPr>
        <w:widowControl w:val="0"/>
        <w:shd w:val="clear" w:color="auto" w:fill="FFFFFF"/>
        <w:suppressAutoHyphens/>
        <w:autoSpaceDN w:val="0"/>
        <w:spacing w:after="240" w:line="240" w:lineRule="auto"/>
        <w:jc w:val="both"/>
        <w:textAlignment w:val="baseline"/>
        <w:rPr>
          <w:rFonts w:eastAsia="Andale Sans UI" w:cstheme="minorHAnsi"/>
          <w:bCs/>
          <w:kern w:val="3"/>
          <w:lang w:val="de-DE" w:eastAsia="hr-HR" w:bidi="en-US"/>
        </w:rPr>
      </w:pPr>
      <w:r w:rsidRPr="0047541B">
        <w:rPr>
          <w:rFonts w:eastAsia="Andale Sans UI" w:cstheme="minorHAnsi"/>
          <w:bCs/>
          <w:kern w:val="3"/>
          <w:lang w:val="de-DE" w:eastAsia="hr-HR" w:bidi="en-US"/>
        </w:rPr>
        <w:t xml:space="preserve">Požega, </w:t>
      </w:r>
      <w:r w:rsidR="00D80303">
        <w:rPr>
          <w:rFonts w:eastAsia="Andale Sans UI" w:cstheme="minorHAnsi"/>
          <w:bCs/>
          <w:kern w:val="3"/>
          <w:lang w:val="de-DE" w:eastAsia="hr-HR" w:bidi="en-US"/>
        </w:rPr>
        <w:t>22</w:t>
      </w:r>
      <w:r w:rsidR="002B0EB7">
        <w:rPr>
          <w:rFonts w:eastAsia="Andale Sans UI" w:cstheme="minorHAnsi"/>
          <w:bCs/>
          <w:kern w:val="3"/>
          <w:lang w:val="de-DE" w:eastAsia="hr-HR" w:bidi="en-US"/>
        </w:rPr>
        <w:t>. svibnja 2024</w:t>
      </w:r>
      <w:r w:rsidRPr="0047541B">
        <w:rPr>
          <w:rFonts w:eastAsia="Andale Sans UI" w:cstheme="minorHAnsi"/>
          <w:bCs/>
          <w:kern w:val="3"/>
          <w:lang w:val="de-DE" w:eastAsia="hr-HR" w:bidi="en-US"/>
        </w:rPr>
        <w:t>.</w:t>
      </w:r>
    </w:p>
    <w:p w14:paraId="54DE617D" w14:textId="77777777" w:rsidR="007D6820" w:rsidRPr="0047541B" w:rsidRDefault="007D6820" w:rsidP="001C7D41">
      <w:pPr>
        <w:widowControl w:val="0"/>
        <w:shd w:val="clear" w:color="auto" w:fill="FFFFFF"/>
        <w:suppressAutoHyphens/>
        <w:autoSpaceDN w:val="0"/>
        <w:spacing w:after="240" w:line="240" w:lineRule="auto"/>
        <w:ind w:left="3240"/>
        <w:textAlignment w:val="baseline"/>
        <w:rPr>
          <w:rFonts w:eastAsia="Times New Roman" w:cstheme="minorHAnsi"/>
          <w:b/>
          <w:bCs/>
          <w:kern w:val="3"/>
          <w:lang w:val="en-US" w:bidi="en-US"/>
        </w:rPr>
      </w:pPr>
      <w:r w:rsidRPr="0047541B">
        <w:rPr>
          <w:rFonts w:eastAsia="Times New Roman" w:cstheme="minorHAnsi"/>
          <w:b/>
          <w:bCs/>
          <w:kern w:val="3"/>
          <w:lang w:val="en-US" w:bidi="en-US"/>
        </w:rPr>
        <w:t>POZIV NA DOSTAVU PONUDE</w:t>
      </w:r>
    </w:p>
    <w:p w14:paraId="724EE521" w14:textId="30D8426C" w:rsidR="007D6820" w:rsidRPr="0047541B" w:rsidRDefault="007D6820" w:rsidP="007D6820">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 xml:space="preserve">Naručitelj Grad Požega upućuje Poziv na dostavu ponuda temeljem članka </w:t>
      </w:r>
      <w:r w:rsidR="007D4960" w:rsidRPr="0047541B">
        <w:rPr>
          <w:rFonts w:eastAsia="Times New Roman" w:cstheme="minorHAnsi"/>
          <w:kern w:val="3"/>
          <w:lang w:bidi="en-US"/>
        </w:rPr>
        <w:t>16</w:t>
      </w:r>
      <w:r w:rsidRPr="0047541B">
        <w:rPr>
          <w:rFonts w:eastAsia="Times New Roman" w:cstheme="minorHAnsi"/>
          <w:kern w:val="3"/>
          <w:lang w:bidi="en-US"/>
        </w:rPr>
        <w:t xml:space="preserve">. Pravilnika o jednostavnoj nabavi robe, usluga i radova te provedbi projektnih natječaja na koje se ne primjenjuje Zakon o javnoj nabavi </w:t>
      </w:r>
      <w:r w:rsidRPr="0047541B">
        <w:rPr>
          <w:rFonts w:eastAsia="Palatino Linotype" w:cstheme="minorHAnsi"/>
          <w:bCs/>
          <w:lang w:eastAsia="hr-HR"/>
        </w:rPr>
        <w:t>(Službe</w:t>
      </w:r>
      <w:r w:rsidR="00244377" w:rsidRPr="0047541B">
        <w:rPr>
          <w:rFonts w:eastAsia="Palatino Linotype" w:cstheme="minorHAnsi"/>
          <w:bCs/>
          <w:lang w:eastAsia="hr-HR"/>
        </w:rPr>
        <w:t>ne novine Grada Požege, broj: 27/22</w:t>
      </w:r>
      <w:r w:rsidRPr="0047541B">
        <w:rPr>
          <w:rFonts w:eastAsia="Palatino Linotype" w:cstheme="minorHAnsi"/>
          <w:bCs/>
          <w:lang w:eastAsia="hr-HR"/>
        </w:rPr>
        <w:t>.)</w:t>
      </w:r>
      <w:r w:rsidRPr="0047541B">
        <w:rPr>
          <w:rFonts w:eastAsia="Times New Roman" w:cstheme="minorHAnsi"/>
          <w:kern w:val="3"/>
          <w:lang w:bidi="en-US"/>
        </w:rPr>
        <w:t>.</w:t>
      </w:r>
    </w:p>
    <w:p w14:paraId="57B91255" w14:textId="67E05CF9" w:rsidR="007D6820" w:rsidRPr="0047541B" w:rsidRDefault="007D6820" w:rsidP="001C7D41">
      <w:pPr>
        <w:widowControl w:val="0"/>
        <w:shd w:val="clear" w:color="auto" w:fill="FFFFFF"/>
        <w:suppressAutoHyphens/>
        <w:autoSpaceDN w:val="0"/>
        <w:spacing w:after="24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Sukladno članku 15. Zakona o javnoj nabavi (Narodne novine, broj: 120/16.</w:t>
      </w:r>
      <w:r w:rsidR="00244377" w:rsidRPr="0047541B">
        <w:rPr>
          <w:rFonts w:eastAsia="Times New Roman" w:cstheme="minorHAnsi"/>
          <w:kern w:val="3"/>
          <w:lang w:bidi="en-US"/>
        </w:rPr>
        <w:t xml:space="preserve"> i</w:t>
      </w:r>
      <w:r w:rsidR="007D4960" w:rsidRPr="0047541B">
        <w:rPr>
          <w:rFonts w:eastAsia="Times New Roman" w:cstheme="minorHAnsi"/>
          <w:kern w:val="3"/>
          <w:lang w:bidi="en-US"/>
        </w:rPr>
        <w:t xml:space="preserve"> 114/22.</w:t>
      </w:r>
      <w:r w:rsidRPr="0047541B">
        <w:rPr>
          <w:rFonts w:eastAsia="Times New Roman" w:cstheme="minorHAnsi"/>
          <w:kern w:val="3"/>
          <w:lang w:bidi="en-US"/>
        </w:rPr>
        <w:t>, u nastav</w:t>
      </w:r>
      <w:r w:rsidR="002B0EB7">
        <w:rPr>
          <w:rFonts w:eastAsia="Times New Roman" w:cstheme="minorHAnsi"/>
          <w:kern w:val="3"/>
          <w:lang w:bidi="en-US"/>
        </w:rPr>
        <w:t xml:space="preserve">ku teksta ZJN 2016) za </w:t>
      </w:r>
      <w:r w:rsidRPr="0047541B">
        <w:rPr>
          <w:rFonts w:eastAsia="Times New Roman" w:cstheme="minorHAnsi"/>
          <w:kern w:val="3"/>
          <w:lang w:bidi="en-US"/>
        </w:rPr>
        <w:t xml:space="preserve">procijenjenu vrijednost nabave manju od </w:t>
      </w:r>
      <w:r w:rsidR="00034A34" w:rsidRPr="0047541B">
        <w:rPr>
          <w:rFonts w:eastAsia="Times New Roman" w:cstheme="minorHAnsi"/>
          <w:kern w:val="3"/>
          <w:lang w:bidi="en-US"/>
        </w:rPr>
        <w:t>26.540,00</w:t>
      </w:r>
      <w:r w:rsidRPr="0047541B">
        <w:rPr>
          <w:rFonts w:eastAsia="Times New Roman" w:cstheme="minorHAnsi"/>
          <w:kern w:val="3"/>
          <w:lang w:bidi="en-US"/>
        </w:rPr>
        <w:t xml:space="preserve"> (</w:t>
      </w:r>
      <w:r w:rsidR="00034A34" w:rsidRPr="0047541B">
        <w:rPr>
          <w:rFonts w:eastAsia="Times New Roman" w:cstheme="minorHAnsi"/>
          <w:kern w:val="3"/>
          <w:lang w:bidi="en-US"/>
        </w:rPr>
        <w:t>66.360,00</w:t>
      </w:r>
      <w:r w:rsidR="007636A8" w:rsidRPr="0047541B">
        <w:rPr>
          <w:rFonts w:eastAsia="Times New Roman" w:cstheme="minorHAnsi"/>
          <w:kern w:val="3"/>
          <w:lang w:bidi="en-US"/>
        </w:rPr>
        <w:t xml:space="preserve">) </w:t>
      </w:r>
      <w:r w:rsidR="00034A34" w:rsidRPr="0047541B">
        <w:rPr>
          <w:rFonts w:eastAsia="Times New Roman" w:cstheme="minorHAnsi"/>
          <w:kern w:val="3"/>
          <w:lang w:bidi="en-US"/>
        </w:rPr>
        <w:t xml:space="preserve">eura </w:t>
      </w:r>
      <w:r w:rsidR="007636A8" w:rsidRPr="0047541B">
        <w:rPr>
          <w:rFonts w:eastAsia="Times New Roman" w:cstheme="minorHAnsi"/>
          <w:kern w:val="3"/>
          <w:lang w:bidi="en-US"/>
        </w:rPr>
        <w:t>bez PDV-a (</w:t>
      </w:r>
      <w:r w:rsidRPr="0047541B">
        <w:rPr>
          <w:rFonts w:eastAsia="Times New Roman" w:cstheme="minorHAnsi"/>
          <w:kern w:val="3"/>
          <w:lang w:bidi="en-US"/>
        </w:rPr>
        <w:t>jednostavna nabava) Naručitelj nije obvezan provoditi postupke javne nabave propisane ZJN 2016.</w:t>
      </w:r>
    </w:p>
    <w:p w14:paraId="72011DB8" w14:textId="6E676A2F" w:rsidR="007D6820" w:rsidRPr="0047541B" w:rsidRDefault="007D6820" w:rsidP="00DA6518">
      <w:pPr>
        <w:pStyle w:val="Odlomakpopisa"/>
        <w:widowControl w:val="0"/>
        <w:numPr>
          <w:ilvl w:val="0"/>
          <w:numId w:val="34"/>
        </w:numPr>
        <w:shd w:val="clear" w:color="auto" w:fill="FFFFFF"/>
        <w:suppressAutoHyphens/>
        <w:autoSpaceDN w:val="0"/>
        <w:spacing w:after="24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OPIS PREDMETA NABAVE</w:t>
      </w:r>
    </w:p>
    <w:p w14:paraId="2CFC6DED" w14:textId="77777777" w:rsidR="00EB2683" w:rsidRDefault="007D6820" w:rsidP="00EB2683">
      <w:pPr>
        <w:pStyle w:val="Tijeloteksta6"/>
        <w:spacing w:after="0" w:line="240" w:lineRule="auto"/>
        <w:ind w:left="1843" w:right="-2" w:hanging="1559"/>
        <w:jc w:val="both"/>
        <w:rPr>
          <w:rFonts w:asciiTheme="minorHAnsi" w:eastAsia="Andale Sans UI" w:hAnsiTheme="minorHAnsi" w:cstheme="minorHAnsi"/>
          <w:bCs/>
          <w:sz w:val="22"/>
          <w:szCs w:val="22"/>
          <w:lang w:val="hr-HR"/>
        </w:rPr>
      </w:pPr>
      <w:r w:rsidRPr="0047541B">
        <w:rPr>
          <w:rFonts w:asciiTheme="minorHAnsi" w:eastAsia="Andale Sans UI" w:hAnsiTheme="minorHAnsi" w:cstheme="minorHAnsi"/>
          <w:b/>
          <w:bCs/>
        </w:rPr>
        <w:t>Predmet nabave</w:t>
      </w:r>
      <w:bookmarkStart w:id="3" w:name="_Hlk42843510"/>
      <w:bookmarkStart w:id="4" w:name="_Hlk3537112"/>
      <w:r w:rsidRPr="0047541B">
        <w:rPr>
          <w:rFonts w:asciiTheme="minorHAnsi" w:eastAsia="Andale Sans UI" w:hAnsiTheme="minorHAnsi" w:cstheme="minorHAnsi"/>
          <w:b/>
          <w:bCs/>
        </w:rPr>
        <w:t>:</w:t>
      </w:r>
      <w:r w:rsidRPr="0047541B">
        <w:rPr>
          <w:rFonts w:asciiTheme="minorHAnsi" w:hAnsiTheme="minorHAnsi" w:cstheme="minorHAnsi"/>
        </w:rPr>
        <w:t xml:space="preserve"> </w:t>
      </w:r>
      <w:bookmarkEnd w:id="3"/>
      <w:bookmarkEnd w:id="4"/>
      <w:r w:rsidR="00EB2683" w:rsidRPr="00EB2683">
        <w:rPr>
          <w:rFonts w:asciiTheme="minorHAnsi" w:eastAsia="Andale Sans UI" w:hAnsiTheme="minorHAnsi" w:cstheme="minorHAnsi"/>
          <w:bCs/>
          <w:sz w:val="22"/>
          <w:szCs w:val="22"/>
          <w:lang w:val="hr-HR"/>
        </w:rPr>
        <w:t>Usluga izrade projektne dokumentacije za ishođenje lokacijske i građevinske dozvole za izgradnju prometnice, nogostupa, sustava oborinske odvodnje i javne rasvjete u Ulici Ivana Meštrovića ( nastavak) u Požegi</w:t>
      </w:r>
    </w:p>
    <w:p w14:paraId="2DD53A17" w14:textId="541B8530" w:rsidR="007D6820" w:rsidRPr="00C76BAF" w:rsidRDefault="007D6820" w:rsidP="00EB2683">
      <w:pPr>
        <w:pStyle w:val="Tijeloteksta6"/>
        <w:spacing w:after="0" w:line="240" w:lineRule="auto"/>
        <w:ind w:left="2410" w:right="-2" w:hanging="2126"/>
        <w:jc w:val="both"/>
        <w:rPr>
          <w:rFonts w:asciiTheme="minorHAnsi" w:eastAsia="Andale Sans UI" w:hAnsiTheme="minorHAnsi" w:cstheme="minorHAnsi"/>
          <w:bCs/>
          <w:sz w:val="22"/>
          <w:szCs w:val="22"/>
          <w:lang w:val="hr-HR"/>
        </w:rPr>
      </w:pPr>
      <w:r w:rsidRPr="006A6142">
        <w:rPr>
          <w:rFonts w:asciiTheme="minorHAnsi" w:hAnsiTheme="minorHAnsi" w:cstheme="minorHAnsi"/>
          <w:b/>
        </w:rPr>
        <w:t>Opis predmeta nabave:</w:t>
      </w:r>
      <w:r w:rsidR="002B0EB7">
        <w:rPr>
          <w:rFonts w:asciiTheme="minorHAnsi" w:hAnsiTheme="minorHAnsi" w:cstheme="minorHAnsi"/>
        </w:rPr>
        <w:t xml:space="preserve"> </w:t>
      </w:r>
      <w:r w:rsidR="00EB2683" w:rsidRPr="00EB2683">
        <w:rPr>
          <w:rFonts w:asciiTheme="minorHAnsi" w:eastAsia="Andale Sans UI" w:hAnsiTheme="minorHAnsi" w:cstheme="minorHAnsi"/>
          <w:bCs/>
          <w:sz w:val="22"/>
          <w:szCs w:val="22"/>
          <w:lang w:val="hr-HR"/>
        </w:rPr>
        <w:t xml:space="preserve">Usluga izrade projektne dokumentacije za ishođenje lokacijske i građevinske dozvole za izgradnju prometnice, nogostupa, sustava oborinske odvodnje i javne rasvjete u Ulici Ivana </w:t>
      </w:r>
      <w:r w:rsidR="00357B27">
        <w:rPr>
          <w:rFonts w:asciiTheme="minorHAnsi" w:eastAsia="Andale Sans UI" w:hAnsiTheme="minorHAnsi" w:cstheme="minorHAnsi"/>
          <w:bCs/>
          <w:sz w:val="22"/>
          <w:szCs w:val="22"/>
          <w:lang w:val="hr-HR"/>
        </w:rPr>
        <w:t>Meštrovića (</w:t>
      </w:r>
      <w:r w:rsidR="00EB2683" w:rsidRPr="00EB2683">
        <w:rPr>
          <w:rFonts w:asciiTheme="minorHAnsi" w:eastAsia="Andale Sans UI" w:hAnsiTheme="minorHAnsi" w:cstheme="minorHAnsi"/>
          <w:bCs/>
          <w:sz w:val="22"/>
          <w:szCs w:val="22"/>
          <w:lang w:val="hr-HR"/>
        </w:rPr>
        <w:t>nastavak) u Požegi</w:t>
      </w:r>
      <w:r w:rsidR="00A8166D" w:rsidRPr="00C76BAF">
        <w:rPr>
          <w:rFonts w:asciiTheme="minorHAnsi" w:hAnsiTheme="minorHAnsi" w:cstheme="minorHAnsi"/>
          <w:sz w:val="22"/>
          <w:szCs w:val="22"/>
        </w:rPr>
        <w:t>;</w:t>
      </w:r>
      <w:r w:rsidRPr="00C76BAF">
        <w:rPr>
          <w:rFonts w:asciiTheme="minorHAnsi" w:eastAsia="Andale Sans UI" w:hAnsiTheme="minorHAnsi" w:cstheme="minorHAnsi"/>
          <w:sz w:val="22"/>
          <w:szCs w:val="22"/>
        </w:rPr>
        <w:t xml:space="preserve"> </w:t>
      </w:r>
      <w:r w:rsidR="00090F25" w:rsidRPr="00C76BAF">
        <w:rPr>
          <w:rFonts w:asciiTheme="minorHAnsi" w:eastAsia="Andale Sans UI" w:hAnsiTheme="minorHAnsi" w:cstheme="minorHAnsi"/>
          <w:sz w:val="22"/>
          <w:szCs w:val="22"/>
        </w:rPr>
        <w:t>sukladno Projektnom zadatku i Troškovniku</w:t>
      </w:r>
      <w:r w:rsidRPr="006A6142">
        <w:rPr>
          <w:rFonts w:asciiTheme="minorHAnsi" w:eastAsia="Andale Sans UI" w:hAnsiTheme="minorHAnsi" w:cstheme="minorHAnsi"/>
        </w:rPr>
        <w:t>.</w:t>
      </w:r>
    </w:p>
    <w:p w14:paraId="1C92C3D1" w14:textId="288D161D" w:rsidR="00614377" w:rsidRPr="006A6142" w:rsidRDefault="007D6820" w:rsidP="00090F25">
      <w:pPr>
        <w:widowControl w:val="0"/>
        <w:suppressAutoHyphens/>
        <w:autoSpaceDN w:val="0"/>
        <w:spacing w:after="0" w:line="240" w:lineRule="auto"/>
        <w:ind w:left="142" w:right="-1" w:firstLine="142"/>
        <w:jc w:val="both"/>
        <w:textAlignment w:val="baseline"/>
        <w:rPr>
          <w:rFonts w:eastAsia="Andale Sans UI" w:cstheme="minorHAnsi"/>
          <w:kern w:val="3"/>
          <w:lang w:bidi="en-US"/>
        </w:rPr>
      </w:pPr>
      <w:r w:rsidRPr="006A6142">
        <w:rPr>
          <w:rFonts w:eastAsia="Andale Sans UI" w:cstheme="minorHAnsi"/>
          <w:b/>
          <w:kern w:val="3"/>
          <w:lang w:bidi="en-US"/>
        </w:rPr>
        <w:t>CPV broj</w:t>
      </w:r>
      <w:r w:rsidRPr="006A6142">
        <w:rPr>
          <w:rFonts w:eastAsia="Andale Sans UI" w:cstheme="minorHAnsi"/>
          <w:kern w:val="3"/>
          <w:lang w:bidi="en-US"/>
        </w:rPr>
        <w:t xml:space="preserve">: </w:t>
      </w:r>
      <w:r w:rsidR="002B0EB7" w:rsidRPr="002B0EB7">
        <w:rPr>
          <w:rFonts w:eastAsia="Andale Sans UI" w:cstheme="minorHAnsi"/>
          <w:kern w:val="3"/>
          <w:lang w:bidi="en-US"/>
        </w:rPr>
        <w:t>71322000-1; Usluge tehničkog projektiranja u građevinarstvu za objekte niskogradnje</w:t>
      </w:r>
      <w:r w:rsidRPr="006A6142">
        <w:rPr>
          <w:rFonts w:eastAsia="Andale Sans UI" w:cstheme="minorHAnsi"/>
          <w:kern w:val="3"/>
          <w:lang w:bidi="en-US"/>
        </w:rPr>
        <w:t>.</w:t>
      </w:r>
    </w:p>
    <w:p w14:paraId="15BAF4BB" w14:textId="767BF1E0" w:rsidR="00301672" w:rsidRPr="00C76BAF" w:rsidRDefault="00614377" w:rsidP="00C76BAF">
      <w:pPr>
        <w:widowControl w:val="0"/>
        <w:suppressAutoHyphens/>
        <w:autoSpaceDN w:val="0"/>
        <w:spacing w:after="0" w:line="240" w:lineRule="auto"/>
        <w:ind w:left="426" w:right="-1" w:hanging="142"/>
        <w:textAlignment w:val="baseline"/>
        <w:rPr>
          <w:rFonts w:eastAsia="Times New Roman" w:cstheme="minorHAnsi"/>
          <w:bCs/>
          <w:kern w:val="3"/>
          <w:lang w:bidi="en-US"/>
        </w:rPr>
      </w:pPr>
      <w:r w:rsidRPr="006A6142">
        <w:rPr>
          <w:rFonts w:eastAsia="Times New Roman" w:cstheme="minorHAnsi"/>
          <w:b/>
          <w:kern w:val="3"/>
          <w:lang w:bidi="en-US"/>
        </w:rPr>
        <w:t xml:space="preserve">Procijenjena </w:t>
      </w:r>
      <w:r w:rsidR="007D6820" w:rsidRPr="006A6142">
        <w:rPr>
          <w:rFonts w:eastAsia="Times New Roman" w:cstheme="minorHAnsi"/>
          <w:b/>
          <w:kern w:val="3"/>
          <w:lang w:bidi="en-US"/>
        </w:rPr>
        <w:t xml:space="preserve">vrijednost </w:t>
      </w:r>
      <w:r w:rsidR="00301672" w:rsidRPr="006A6142">
        <w:rPr>
          <w:rFonts w:eastAsia="Times New Roman" w:cstheme="minorHAnsi"/>
          <w:b/>
          <w:kern w:val="3"/>
          <w:lang w:bidi="en-US"/>
        </w:rPr>
        <w:t>nabave j</w:t>
      </w:r>
      <w:r w:rsidR="00301672" w:rsidRPr="006A6142">
        <w:rPr>
          <w:rFonts w:eastAsia="Times New Roman" w:cstheme="minorHAnsi"/>
          <w:b/>
          <w:bCs/>
          <w:kern w:val="3"/>
          <w:lang w:bidi="en-US"/>
        </w:rPr>
        <w:t>e</w:t>
      </w:r>
      <w:r w:rsidR="00301672" w:rsidRPr="006A6142">
        <w:rPr>
          <w:rFonts w:eastAsia="Times New Roman" w:cstheme="minorHAnsi"/>
          <w:bCs/>
          <w:kern w:val="3"/>
          <w:lang w:bidi="en-US"/>
        </w:rPr>
        <w:t xml:space="preserve">: </w:t>
      </w:r>
      <w:r w:rsidR="00EB2683">
        <w:rPr>
          <w:rFonts w:eastAsia="Times New Roman" w:cstheme="minorHAnsi"/>
          <w:bCs/>
          <w:kern w:val="3"/>
          <w:lang w:bidi="en-US"/>
        </w:rPr>
        <w:t>16.</w:t>
      </w:r>
      <w:r w:rsidR="002B0EB7">
        <w:rPr>
          <w:rFonts w:eastAsia="Times New Roman" w:cstheme="minorHAnsi"/>
          <w:bCs/>
          <w:kern w:val="3"/>
          <w:lang w:bidi="en-US"/>
        </w:rPr>
        <w:t>000</w:t>
      </w:r>
      <w:r w:rsidR="005B2E26" w:rsidRPr="006A6142">
        <w:rPr>
          <w:rFonts w:eastAsia="Times New Roman" w:cstheme="minorHAnsi"/>
          <w:bCs/>
          <w:kern w:val="3"/>
          <w:lang w:bidi="en-US"/>
        </w:rPr>
        <w:t>,00</w:t>
      </w:r>
      <w:r w:rsidR="00244377" w:rsidRPr="006A6142">
        <w:rPr>
          <w:rFonts w:eastAsia="Times New Roman" w:cstheme="minorHAnsi"/>
          <w:bCs/>
          <w:kern w:val="3"/>
          <w:lang w:bidi="en-US"/>
        </w:rPr>
        <w:t xml:space="preserve"> eura</w:t>
      </w:r>
      <w:r w:rsidR="00C76BAF">
        <w:rPr>
          <w:rFonts w:eastAsia="Times New Roman" w:cstheme="minorHAnsi"/>
          <w:bCs/>
          <w:kern w:val="3"/>
          <w:lang w:bidi="en-US"/>
        </w:rPr>
        <w:t xml:space="preserve"> </w:t>
      </w:r>
      <w:r w:rsidRPr="0047541B">
        <w:rPr>
          <w:rFonts w:eastAsia="Times New Roman" w:cstheme="minorHAnsi"/>
          <w:bCs/>
          <w:kern w:val="3"/>
          <w:lang w:bidi="en-US"/>
        </w:rPr>
        <w:t>(</w:t>
      </w:r>
      <w:r w:rsidR="00EB2683">
        <w:rPr>
          <w:rFonts w:eastAsia="Times New Roman" w:cstheme="minorHAnsi"/>
          <w:bCs/>
          <w:kern w:val="3"/>
          <w:lang w:bidi="en-US"/>
        </w:rPr>
        <w:t>šesnaesttisuća</w:t>
      </w:r>
      <w:r w:rsidR="002B0EB7">
        <w:rPr>
          <w:rFonts w:eastAsia="Times New Roman" w:cstheme="minorHAnsi"/>
          <w:bCs/>
          <w:kern w:val="3"/>
          <w:lang w:bidi="en-US"/>
        </w:rPr>
        <w:t>eura</w:t>
      </w:r>
      <w:r w:rsidRPr="0047541B">
        <w:rPr>
          <w:rFonts w:eastAsia="Times New Roman" w:cstheme="minorHAnsi"/>
          <w:bCs/>
          <w:kern w:val="3"/>
          <w:lang w:bidi="en-US"/>
        </w:rPr>
        <w:t xml:space="preserve">) bez PDV-a </w:t>
      </w:r>
    </w:p>
    <w:p w14:paraId="63404DCD" w14:textId="7A47F4A2" w:rsidR="00301672" w:rsidRPr="0047541B" w:rsidRDefault="007D6820" w:rsidP="00090F25">
      <w:pPr>
        <w:widowControl w:val="0"/>
        <w:suppressAutoHyphens/>
        <w:autoSpaceDN w:val="0"/>
        <w:spacing w:after="0" w:line="240" w:lineRule="auto"/>
        <w:ind w:left="142" w:right="-1" w:firstLine="142"/>
        <w:jc w:val="both"/>
        <w:textAlignment w:val="baseline"/>
        <w:rPr>
          <w:rFonts w:eastAsia="Andale Sans UI" w:cstheme="minorHAnsi"/>
          <w:b/>
          <w:kern w:val="3"/>
          <w:lang w:bidi="en-US"/>
        </w:rPr>
      </w:pPr>
      <w:r w:rsidRPr="0047541B">
        <w:rPr>
          <w:rFonts w:eastAsia="Andale Sans UI" w:cstheme="minorHAnsi"/>
          <w:b/>
          <w:bCs/>
          <w:kern w:val="3"/>
          <w:lang w:bidi="en-US"/>
        </w:rPr>
        <w:t>Planirano je sklapanje</w:t>
      </w:r>
      <w:r w:rsidRPr="0047541B">
        <w:rPr>
          <w:rFonts w:eastAsia="Andale Sans UI" w:cstheme="minorHAnsi"/>
          <w:b/>
          <w:kern w:val="3"/>
          <w:lang w:bidi="en-US"/>
        </w:rPr>
        <w:t xml:space="preserve"> ugovora o nabavi </w:t>
      </w:r>
      <w:r w:rsidR="00090F25">
        <w:rPr>
          <w:rFonts w:eastAsia="Andale Sans UI" w:cstheme="minorHAnsi"/>
          <w:b/>
          <w:kern w:val="3"/>
          <w:lang w:bidi="en-US"/>
        </w:rPr>
        <w:t>usluge.</w:t>
      </w:r>
    </w:p>
    <w:p w14:paraId="2D45C21E" w14:textId="42A54472" w:rsidR="007D6820" w:rsidRPr="0047541B" w:rsidRDefault="007D6820" w:rsidP="001C7D41">
      <w:pPr>
        <w:widowControl w:val="0"/>
        <w:suppressAutoHyphens/>
        <w:autoSpaceDN w:val="0"/>
        <w:spacing w:after="24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Evidencijski broj jednostavne nabave</w:t>
      </w:r>
      <w:r w:rsidRPr="0047541B">
        <w:rPr>
          <w:rFonts w:eastAsia="Andale Sans UI" w:cstheme="minorHAnsi"/>
          <w:kern w:val="3"/>
          <w:lang w:bidi="en-US"/>
        </w:rPr>
        <w:t>: JN-</w:t>
      </w:r>
      <w:r w:rsidR="00EB2683">
        <w:rPr>
          <w:rFonts w:eastAsia="Andale Sans UI" w:cstheme="minorHAnsi"/>
          <w:kern w:val="3"/>
          <w:lang w:bidi="en-US"/>
        </w:rPr>
        <w:t>32</w:t>
      </w:r>
      <w:r w:rsidR="002B0EB7">
        <w:rPr>
          <w:rFonts w:eastAsia="Andale Sans UI" w:cstheme="minorHAnsi"/>
          <w:kern w:val="3"/>
          <w:lang w:bidi="en-US"/>
        </w:rPr>
        <w:t>/24</w:t>
      </w:r>
    </w:p>
    <w:p w14:paraId="48E5239D" w14:textId="27266D44" w:rsidR="007D6820" w:rsidRPr="0047541B" w:rsidRDefault="007D6820" w:rsidP="00DA6518">
      <w:pPr>
        <w:widowControl w:val="0"/>
        <w:shd w:val="clear" w:color="auto" w:fill="FFFFFF"/>
        <w:suppressAutoHyphens/>
        <w:autoSpaceDN w:val="0"/>
        <w:spacing w:after="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2.</w:t>
      </w:r>
      <w:r w:rsidR="001C7D41" w:rsidRPr="0047541B">
        <w:rPr>
          <w:rFonts w:eastAsia="Andale Sans UI" w:cstheme="minorHAnsi"/>
          <w:b/>
          <w:bCs/>
          <w:kern w:val="3"/>
          <w:lang w:bidi="en-US"/>
        </w:rPr>
        <w:tab/>
        <w:t>U</w:t>
      </w:r>
      <w:r w:rsidRPr="0047541B">
        <w:rPr>
          <w:rFonts w:eastAsia="Andale Sans UI" w:cstheme="minorHAnsi"/>
          <w:b/>
          <w:bCs/>
          <w:kern w:val="3"/>
          <w:lang w:bidi="en-US"/>
        </w:rPr>
        <w:t>VJETI NABAVE</w:t>
      </w:r>
    </w:p>
    <w:p w14:paraId="19942151" w14:textId="24E8A3D3" w:rsidR="007D6820" w:rsidRPr="0047541B" w:rsidRDefault="007D6820" w:rsidP="001C7D41">
      <w:pPr>
        <w:widowControl w:val="0"/>
        <w:shd w:val="clear" w:color="auto" w:fill="FFFFFF"/>
        <w:suppressAutoHyphens/>
        <w:autoSpaceDN w:val="0"/>
        <w:spacing w:after="0" w:line="240" w:lineRule="auto"/>
        <w:ind w:left="120" w:firstLine="588"/>
        <w:textAlignment w:val="baseline"/>
        <w:rPr>
          <w:rFonts w:eastAsia="Andale Sans UI" w:cstheme="minorHAnsi"/>
          <w:kern w:val="3"/>
          <w:lang w:bidi="en-US"/>
        </w:rPr>
      </w:pPr>
      <w:r w:rsidRPr="0047541B">
        <w:rPr>
          <w:rFonts w:eastAsia="Times New Roman" w:cstheme="minorHAnsi"/>
          <w:kern w:val="3"/>
          <w:lang w:bidi="en-US"/>
        </w:rPr>
        <w:t>Ponuda treba ispunjavati sljedeće:</w:t>
      </w:r>
    </w:p>
    <w:p w14:paraId="483B3BD4" w14:textId="77777777" w:rsidR="002B0EB7" w:rsidRDefault="007D6820" w:rsidP="002B0EB7">
      <w:pPr>
        <w:pStyle w:val="Odlomakpopisa"/>
        <w:widowControl w:val="0"/>
        <w:numPr>
          <w:ilvl w:val="0"/>
          <w:numId w:val="1"/>
        </w:numPr>
        <w:shd w:val="clear" w:color="auto" w:fill="FFFFFF"/>
        <w:suppressAutoHyphens/>
        <w:autoSpaceDN w:val="0"/>
        <w:ind w:left="1134" w:hanging="283"/>
        <w:textAlignment w:val="baseline"/>
        <w:rPr>
          <w:rFonts w:eastAsia="Times New Roman" w:cstheme="minorHAnsi"/>
          <w:bCs/>
          <w:kern w:val="3"/>
          <w:lang w:bidi="en-US"/>
        </w:rPr>
      </w:pPr>
      <w:r w:rsidRPr="0047541B">
        <w:rPr>
          <w:rFonts w:eastAsia="Times New Roman" w:cstheme="minorHAnsi"/>
          <w:kern w:val="3"/>
          <w:lang w:bidi="en-US"/>
        </w:rPr>
        <w:t xml:space="preserve">rok izvršenja: </w:t>
      </w:r>
      <w:r w:rsidR="002B0EB7" w:rsidRPr="002B0EB7">
        <w:rPr>
          <w:rFonts w:eastAsia="Times New Roman" w:cstheme="minorHAnsi"/>
          <w:bCs/>
          <w:kern w:val="3"/>
          <w:lang w:bidi="en-US"/>
        </w:rPr>
        <w:t xml:space="preserve">: - 30 dana od dana potpisa Ugovora za dostavu Idejnog projekta za ishođenje </w:t>
      </w:r>
      <w:r w:rsidR="002B0EB7">
        <w:rPr>
          <w:rFonts w:eastAsia="Times New Roman" w:cstheme="minorHAnsi"/>
          <w:bCs/>
          <w:kern w:val="3"/>
          <w:lang w:bidi="en-US"/>
        </w:rPr>
        <w:t xml:space="preserve">    </w:t>
      </w:r>
    </w:p>
    <w:p w14:paraId="0E7E7D68" w14:textId="666CFC19" w:rsidR="002B0EB7" w:rsidRDefault="002B0EB7" w:rsidP="002B0EB7">
      <w:pPr>
        <w:pStyle w:val="Odlomakpopisa"/>
        <w:widowControl w:val="0"/>
        <w:shd w:val="clear" w:color="auto" w:fill="FFFFFF"/>
        <w:suppressAutoHyphens/>
        <w:autoSpaceDN w:val="0"/>
        <w:ind w:left="1134"/>
        <w:textAlignment w:val="baseline"/>
        <w:rPr>
          <w:rFonts w:eastAsia="Times New Roman" w:cstheme="minorHAnsi"/>
          <w:bCs/>
          <w:kern w:val="3"/>
          <w:lang w:bidi="en-US"/>
        </w:rPr>
      </w:pPr>
      <w:r>
        <w:rPr>
          <w:rFonts w:eastAsia="Times New Roman" w:cstheme="minorHAnsi"/>
          <w:bCs/>
          <w:kern w:val="3"/>
          <w:lang w:bidi="en-US"/>
        </w:rPr>
        <w:t xml:space="preserve">                             </w:t>
      </w:r>
      <w:r w:rsidRPr="002B0EB7">
        <w:rPr>
          <w:rFonts w:eastAsia="Times New Roman" w:cstheme="minorHAnsi"/>
          <w:bCs/>
          <w:kern w:val="3"/>
          <w:lang w:bidi="en-US"/>
        </w:rPr>
        <w:t>lokacijske dozvole i prikupljanje posebnih uvjeta,</w:t>
      </w:r>
    </w:p>
    <w:p w14:paraId="41235541" w14:textId="77777777" w:rsidR="002B0EB7" w:rsidRDefault="002B0EB7" w:rsidP="002B0EB7">
      <w:pPr>
        <w:pStyle w:val="Odlomakpopisa"/>
        <w:widowControl w:val="0"/>
        <w:shd w:val="clear" w:color="auto" w:fill="FFFFFF"/>
        <w:suppressAutoHyphens/>
        <w:autoSpaceDN w:val="0"/>
        <w:ind w:left="1134"/>
        <w:textAlignment w:val="baseline"/>
        <w:rPr>
          <w:rFonts w:eastAsia="Times New Roman" w:cstheme="minorHAnsi"/>
          <w:bCs/>
          <w:kern w:val="3"/>
          <w:lang w:bidi="en-US"/>
        </w:rPr>
      </w:pPr>
      <w:r w:rsidRPr="002B0EB7">
        <w:rPr>
          <w:rFonts w:eastAsia="Times New Roman" w:cstheme="minorHAnsi"/>
          <w:bCs/>
          <w:kern w:val="3"/>
          <w:lang w:bidi="en-US"/>
        </w:rPr>
        <w:t xml:space="preserve">     </w:t>
      </w:r>
      <w:r>
        <w:rPr>
          <w:rFonts w:eastAsia="Times New Roman" w:cstheme="minorHAnsi"/>
          <w:bCs/>
          <w:kern w:val="3"/>
          <w:lang w:bidi="en-US"/>
        </w:rPr>
        <w:t xml:space="preserve">                     </w:t>
      </w:r>
      <w:r w:rsidRPr="002B0EB7">
        <w:rPr>
          <w:rFonts w:eastAsia="Times New Roman" w:cstheme="minorHAnsi"/>
          <w:bCs/>
          <w:kern w:val="3"/>
          <w:lang w:bidi="en-US"/>
        </w:rPr>
        <w:t xml:space="preserve">- 30 dana od ishođenja lokacijske dozvole za dostavu Glavnog projekta za </w:t>
      </w:r>
      <w:r>
        <w:rPr>
          <w:rFonts w:eastAsia="Times New Roman" w:cstheme="minorHAnsi"/>
          <w:bCs/>
          <w:kern w:val="3"/>
          <w:lang w:bidi="en-US"/>
        </w:rPr>
        <w:t xml:space="preserve">  </w:t>
      </w:r>
    </w:p>
    <w:p w14:paraId="3783C9F9" w14:textId="080BA04C" w:rsidR="007D6820" w:rsidRPr="0047541B" w:rsidRDefault="002B0EB7" w:rsidP="002B0EB7">
      <w:pPr>
        <w:pStyle w:val="Odlomakpopisa"/>
        <w:widowControl w:val="0"/>
        <w:shd w:val="clear" w:color="auto" w:fill="FFFFFF"/>
        <w:suppressAutoHyphens/>
        <w:autoSpaceDN w:val="0"/>
        <w:ind w:left="1134"/>
        <w:textAlignment w:val="baseline"/>
        <w:rPr>
          <w:rFonts w:eastAsia="Times New Roman" w:cstheme="minorHAnsi"/>
          <w:bCs/>
          <w:kern w:val="3"/>
          <w:lang w:bidi="en-US"/>
        </w:rPr>
      </w:pPr>
      <w:r>
        <w:rPr>
          <w:rFonts w:eastAsia="Times New Roman" w:cstheme="minorHAnsi"/>
          <w:bCs/>
          <w:kern w:val="3"/>
          <w:lang w:bidi="en-US"/>
        </w:rPr>
        <w:t xml:space="preserve">                             </w:t>
      </w:r>
      <w:r w:rsidRPr="002B0EB7">
        <w:rPr>
          <w:rFonts w:eastAsia="Times New Roman" w:cstheme="minorHAnsi"/>
          <w:bCs/>
          <w:kern w:val="3"/>
          <w:lang w:bidi="en-US"/>
        </w:rPr>
        <w:t>ishođenje građevinske doz</w:t>
      </w:r>
      <w:r>
        <w:rPr>
          <w:rFonts w:eastAsia="Times New Roman" w:cstheme="minorHAnsi"/>
          <w:bCs/>
          <w:kern w:val="3"/>
          <w:lang w:bidi="en-US"/>
        </w:rPr>
        <w:t>vole s ponudbenim troškovnicima</w:t>
      </w:r>
      <w:r w:rsidR="00090F25">
        <w:rPr>
          <w:rFonts w:eastAsia="Times New Roman" w:cstheme="minorHAnsi"/>
          <w:bCs/>
          <w:kern w:val="3"/>
          <w:lang w:bidi="en-US"/>
        </w:rPr>
        <w:t>.</w:t>
      </w:r>
    </w:p>
    <w:p w14:paraId="55E82C86"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rok valjanosti ponude: 60 (šezdeset) dana</w:t>
      </w:r>
    </w:p>
    <w:p w14:paraId="54F81296" w14:textId="6FDA48A5" w:rsidR="003B35D0" w:rsidRPr="00286CBA" w:rsidRDefault="007D6820" w:rsidP="00286CBA">
      <w:pPr>
        <w:pStyle w:val="Odlomakpopisa"/>
        <w:widowControl w:val="0"/>
        <w:numPr>
          <w:ilvl w:val="0"/>
          <w:numId w:val="1"/>
        </w:numPr>
        <w:shd w:val="clear" w:color="auto" w:fill="FFFFFF"/>
        <w:suppressAutoHyphens/>
        <w:autoSpaceDN w:val="0"/>
        <w:spacing w:after="0"/>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mjesto izvršenja: </w:t>
      </w:r>
      <w:r w:rsidR="00286CBA" w:rsidRPr="00286CBA">
        <w:rPr>
          <w:rFonts w:eastAsia="Times New Roman" w:cstheme="minorHAnsi"/>
          <w:kern w:val="3"/>
          <w:lang w:bidi="en-US"/>
        </w:rPr>
        <w:t xml:space="preserve">: </w:t>
      </w:r>
      <w:r w:rsidR="002B0EB7">
        <w:rPr>
          <w:rFonts w:eastAsia="Times New Roman" w:cstheme="minorHAnsi"/>
          <w:kern w:val="3"/>
          <w:lang w:bidi="en-US"/>
        </w:rPr>
        <w:t>Grad Požega</w:t>
      </w:r>
      <w:r w:rsidR="00286CBA" w:rsidRPr="00286CBA">
        <w:rPr>
          <w:rFonts w:eastAsia="Times New Roman" w:cstheme="minorHAnsi"/>
          <w:kern w:val="3"/>
          <w:lang w:bidi="en-US"/>
        </w:rPr>
        <w:t>.</w:t>
      </w:r>
    </w:p>
    <w:p w14:paraId="09937D98" w14:textId="5CAF8764" w:rsidR="007D6820" w:rsidRPr="0047541B" w:rsidRDefault="007D6820" w:rsidP="001C7D41">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plaćanje se vrši temeljem </w:t>
      </w:r>
      <w:r w:rsidRPr="0047541B">
        <w:rPr>
          <w:rFonts w:eastAsia="Times New Roman" w:cstheme="minorHAnsi"/>
          <w:b/>
          <w:bCs/>
          <w:i/>
          <w:iCs/>
          <w:kern w:val="3"/>
          <w:lang w:bidi="en-US"/>
        </w:rPr>
        <w:t>zaprimljenog elektroničkog računa</w:t>
      </w:r>
      <w:r w:rsidRPr="0047541B">
        <w:rPr>
          <w:rFonts w:eastAsia="Times New Roman" w:cstheme="minorHAnsi"/>
          <w:kern w:val="3"/>
          <w:lang w:bidi="en-US"/>
        </w:rPr>
        <w:t xml:space="preserve"> ovjerenog od strane ovlaštene osobe Naručitelja u roku od 30 dana od dana zaprimanja računa. </w:t>
      </w:r>
    </w:p>
    <w:p w14:paraId="7A45F094"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eRačun treba nasloviti na točan naziv Naručitelja s obvezom naznake broja Ugovora.</w:t>
      </w:r>
    </w:p>
    <w:p w14:paraId="6FA3349B" w14:textId="47CFC78E" w:rsidR="00090F25" w:rsidRPr="00090F25" w:rsidRDefault="007D6820" w:rsidP="00090F25">
      <w:pPr>
        <w:pStyle w:val="Odlomakpopisa"/>
        <w:widowControl w:val="0"/>
        <w:numPr>
          <w:ilvl w:val="0"/>
          <w:numId w:val="1"/>
        </w:numPr>
        <w:shd w:val="clear" w:color="auto" w:fill="FFFFFF"/>
        <w:suppressAutoHyphens/>
        <w:autoSpaceDN w:val="0"/>
        <w:spacing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eRačun mora sadržavati sve obvezne osnovne elemente elektroničkog računa propisane člankom 5. Zakona o elektroničkom izdavanju računa u javnoj nabavi (Narodne novine, broj: 94/18.).</w:t>
      </w:r>
    </w:p>
    <w:p w14:paraId="0E6F60B2" w14:textId="68D9BDB0" w:rsidR="007D6820" w:rsidRPr="00090F25" w:rsidRDefault="007D6820" w:rsidP="005048ED">
      <w:pPr>
        <w:pStyle w:val="Odlomakpopisa"/>
        <w:widowControl w:val="0"/>
        <w:numPr>
          <w:ilvl w:val="0"/>
          <w:numId w:val="1"/>
        </w:numPr>
        <w:shd w:val="clear" w:color="auto" w:fill="FFFFFF"/>
        <w:suppressAutoHyphens/>
        <w:autoSpaceDN w:val="0"/>
        <w:spacing w:after="0" w:line="240" w:lineRule="auto"/>
        <w:ind w:left="714" w:hanging="357"/>
        <w:contextualSpacing w:val="0"/>
        <w:jc w:val="both"/>
        <w:textAlignment w:val="baseline"/>
        <w:rPr>
          <w:rFonts w:eastAsia="Times New Roman" w:cstheme="minorHAnsi"/>
          <w:b/>
          <w:bCs/>
          <w:kern w:val="3"/>
          <w:u w:val="single"/>
          <w:lang w:bidi="en-US"/>
        </w:rPr>
      </w:pPr>
      <w:r w:rsidRPr="00090F25">
        <w:rPr>
          <w:rFonts w:eastAsia="Times New Roman" w:cstheme="minorHAnsi"/>
          <w:kern w:val="3"/>
          <w:lang w:bidi="en-US"/>
        </w:rPr>
        <w:t xml:space="preserve">kriterij za odabir ponude: </w:t>
      </w:r>
      <w:r w:rsidRPr="00090F25">
        <w:rPr>
          <w:rFonts w:eastAsia="Times New Roman" w:cstheme="minorHAnsi"/>
          <w:b/>
          <w:bCs/>
          <w:kern w:val="3"/>
          <w:lang w:bidi="en-US"/>
        </w:rPr>
        <w:t>najniža cijena</w:t>
      </w:r>
      <w:r w:rsidRPr="0047541B">
        <w:rPr>
          <w:rFonts w:eastAsia="Times New Roman" w:cstheme="minorHAnsi"/>
          <w:kern w:val="3"/>
          <w:lang w:bidi="en-US"/>
        </w:rPr>
        <w:t xml:space="preserve"> (uz obvezu ispunjenja svih navedenih uvjeta</w:t>
      </w:r>
      <w:r w:rsidRPr="0047541B">
        <w:rPr>
          <w:rFonts w:eastAsia="Times New Roman" w:cstheme="minorHAnsi"/>
          <w:b/>
          <w:bCs/>
          <w:kern w:val="3"/>
          <w:lang w:bidi="en-US"/>
        </w:rPr>
        <w:t xml:space="preserve"> </w:t>
      </w:r>
      <w:r w:rsidRPr="0047541B">
        <w:rPr>
          <w:rFonts w:eastAsia="Times New Roman" w:cstheme="minorHAnsi"/>
          <w:bCs/>
          <w:kern w:val="3"/>
          <w:lang w:bidi="en-US"/>
        </w:rPr>
        <w:t xml:space="preserve">i </w:t>
      </w:r>
      <w:r w:rsidRPr="0047541B">
        <w:rPr>
          <w:rFonts w:eastAsia="Times New Roman" w:cstheme="minorHAnsi"/>
          <w:kern w:val="3"/>
          <w:lang w:bidi="en-US"/>
        </w:rPr>
        <w:t>zahtjeva iz Poziva)</w:t>
      </w:r>
    </w:p>
    <w:p w14:paraId="7A836465" w14:textId="0CEE6539" w:rsidR="0039764F" w:rsidRPr="00D80303" w:rsidRDefault="00090F25" w:rsidP="005048ED">
      <w:pPr>
        <w:pStyle w:val="Odlomakpopisa"/>
        <w:widowControl w:val="0"/>
        <w:numPr>
          <w:ilvl w:val="0"/>
          <w:numId w:val="1"/>
        </w:numPr>
        <w:shd w:val="clear" w:color="auto" w:fill="FFFFFF"/>
        <w:suppressAutoHyphens/>
        <w:autoSpaceDN w:val="0"/>
        <w:spacing w:after="0" w:line="240" w:lineRule="auto"/>
        <w:jc w:val="both"/>
        <w:textAlignment w:val="baseline"/>
        <w:rPr>
          <w:rFonts w:eastAsia="Times New Roman" w:cstheme="minorHAnsi"/>
          <w:bCs/>
          <w:kern w:val="3"/>
          <w:lang w:bidi="en-US"/>
        </w:rPr>
      </w:pPr>
      <w:r w:rsidRPr="005048ED">
        <w:rPr>
          <w:rFonts w:eastAsia="Times New Roman" w:cstheme="minorHAnsi"/>
          <w:bCs/>
          <w:kern w:val="3"/>
          <w:u w:val="single"/>
          <w:lang w:bidi="en-US"/>
        </w:rPr>
        <w:t>jedinica mjere i potrebna količina</w:t>
      </w:r>
      <w:r w:rsidRPr="00090F25">
        <w:rPr>
          <w:rFonts w:eastAsia="Times New Roman" w:cstheme="minorHAnsi"/>
          <w:bCs/>
          <w:kern w:val="3"/>
          <w:lang w:bidi="en-US"/>
        </w:rPr>
        <w:t xml:space="preserve">: </w:t>
      </w:r>
      <w:r w:rsidRPr="0039764F">
        <w:rPr>
          <w:rFonts w:eastAsia="Times New Roman" w:cstheme="minorHAnsi"/>
          <w:bCs/>
          <w:kern w:val="3"/>
          <w:lang w:bidi="en-US"/>
        </w:rPr>
        <w:t xml:space="preserve">- </w:t>
      </w:r>
      <w:r w:rsidR="00357B27" w:rsidRPr="00D80303">
        <w:rPr>
          <w:rFonts w:eastAsia="Times New Roman" w:cstheme="minorHAnsi"/>
          <w:bCs/>
          <w:kern w:val="3"/>
          <w:lang w:bidi="en-US"/>
        </w:rPr>
        <w:t>Idejni</w:t>
      </w:r>
      <w:r w:rsidR="0039764F" w:rsidRPr="00D80303">
        <w:rPr>
          <w:rFonts w:eastAsia="Times New Roman" w:cstheme="minorHAnsi"/>
          <w:bCs/>
          <w:kern w:val="3"/>
          <w:lang w:bidi="en-US"/>
        </w:rPr>
        <w:t xml:space="preserve"> </w:t>
      </w:r>
      <w:r w:rsidR="00357B27" w:rsidRPr="00D80303">
        <w:rPr>
          <w:rFonts w:eastAsia="Times New Roman" w:cstheme="minorHAnsi"/>
          <w:bCs/>
          <w:kern w:val="3"/>
          <w:lang w:bidi="en-US"/>
        </w:rPr>
        <w:t>projekt</w:t>
      </w:r>
      <w:r w:rsidR="0039764F" w:rsidRPr="00D80303">
        <w:rPr>
          <w:rFonts w:eastAsia="Times New Roman" w:cstheme="minorHAnsi"/>
          <w:bCs/>
          <w:kern w:val="3"/>
          <w:lang w:bidi="en-US"/>
        </w:rPr>
        <w:t xml:space="preserve"> za prikupljanje p</w:t>
      </w:r>
      <w:r w:rsidR="00357B27" w:rsidRPr="00D80303">
        <w:rPr>
          <w:rFonts w:eastAsia="Times New Roman" w:cstheme="minorHAnsi"/>
          <w:bCs/>
          <w:kern w:val="3"/>
          <w:lang w:bidi="en-US"/>
        </w:rPr>
        <w:t>osebnih uvjeta</w:t>
      </w:r>
    </w:p>
    <w:p w14:paraId="515AC6E2" w14:textId="55D1DEB9" w:rsidR="00090F25" w:rsidRPr="00D80303" w:rsidRDefault="0039764F" w:rsidP="0039764F">
      <w:pPr>
        <w:pStyle w:val="Odlomakpopisa"/>
        <w:widowControl w:val="0"/>
        <w:shd w:val="clear" w:color="auto" w:fill="FFFFFF"/>
        <w:suppressAutoHyphens/>
        <w:autoSpaceDN w:val="0"/>
        <w:spacing w:after="0" w:line="240" w:lineRule="auto"/>
        <w:jc w:val="both"/>
        <w:textAlignment w:val="baseline"/>
        <w:rPr>
          <w:rFonts w:eastAsia="Times New Roman" w:cstheme="minorHAnsi"/>
          <w:bCs/>
          <w:kern w:val="3"/>
          <w:lang w:bidi="en-US"/>
        </w:rPr>
      </w:pPr>
      <w:r w:rsidRPr="00D80303">
        <w:rPr>
          <w:rFonts w:eastAsia="Times New Roman" w:cstheme="minorHAnsi"/>
          <w:bCs/>
          <w:kern w:val="3"/>
          <w:lang w:bidi="en-US"/>
        </w:rPr>
        <w:t xml:space="preserve">                                                                                                                     </w:t>
      </w:r>
      <w:r w:rsidR="00090F25" w:rsidRPr="00D80303">
        <w:rPr>
          <w:rFonts w:eastAsia="Times New Roman" w:cstheme="minorHAnsi"/>
          <w:bCs/>
          <w:kern w:val="3"/>
          <w:lang w:bidi="en-US"/>
        </w:rPr>
        <w:t>- 2 (dva) uvezana primjerka + cd</w:t>
      </w:r>
    </w:p>
    <w:p w14:paraId="4DCFC103" w14:textId="32C346DA" w:rsidR="0039764F" w:rsidRPr="00D80303" w:rsidRDefault="005048ED"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D80303">
        <w:rPr>
          <w:rFonts w:eastAsia="Times New Roman" w:cstheme="minorHAnsi"/>
          <w:bCs/>
          <w:kern w:val="3"/>
          <w:lang w:bidi="en-US"/>
        </w:rPr>
        <w:t xml:space="preserve">                                </w:t>
      </w:r>
      <w:r w:rsidR="0039764F" w:rsidRPr="00D80303">
        <w:rPr>
          <w:rFonts w:eastAsia="Times New Roman" w:cstheme="minorHAnsi"/>
          <w:bCs/>
          <w:kern w:val="3"/>
          <w:lang w:bidi="en-US"/>
        </w:rPr>
        <w:t xml:space="preserve">                              </w:t>
      </w:r>
      <w:r w:rsidR="00090F25" w:rsidRPr="00D80303">
        <w:rPr>
          <w:rFonts w:eastAsia="Times New Roman" w:cstheme="minorHAnsi"/>
          <w:bCs/>
          <w:kern w:val="3"/>
          <w:lang w:bidi="en-US"/>
        </w:rPr>
        <w:t xml:space="preserve">- Glavni projekt </w:t>
      </w:r>
      <w:r w:rsidR="0039764F" w:rsidRPr="00D80303">
        <w:rPr>
          <w:rFonts w:eastAsia="Times New Roman" w:cstheme="minorHAnsi"/>
          <w:bCs/>
          <w:kern w:val="3"/>
          <w:lang w:bidi="en-US"/>
        </w:rPr>
        <w:t xml:space="preserve">za ishođenje građevinske dozvole </w:t>
      </w:r>
    </w:p>
    <w:p w14:paraId="044EFCDB" w14:textId="5F2D809A" w:rsidR="00090F25" w:rsidRPr="00D80303" w:rsidRDefault="0039764F"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D80303">
        <w:rPr>
          <w:rFonts w:eastAsia="Times New Roman" w:cstheme="minorHAnsi"/>
          <w:bCs/>
          <w:kern w:val="3"/>
          <w:lang w:bidi="en-US"/>
        </w:rPr>
        <w:lastRenderedPageBreak/>
        <w:t xml:space="preserve">                                                                                                                         </w:t>
      </w:r>
      <w:r w:rsidR="00090F25" w:rsidRPr="00D80303">
        <w:rPr>
          <w:rFonts w:eastAsia="Times New Roman" w:cstheme="minorHAnsi"/>
          <w:bCs/>
          <w:kern w:val="3"/>
          <w:lang w:bidi="en-US"/>
        </w:rPr>
        <w:t>– 3 (tri) uvezana primjerka + cd</w:t>
      </w:r>
      <w:r w:rsidR="005048ED" w:rsidRPr="00D80303">
        <w:rPr>
          <w:rFonts w:eastAsia="Times New Roman" w:cstheme="minorHAnsi"/>
          <w:bCs/>
          <w:kern w:val="3"/>
          <w:lang w:bidi="en-US"/>
        </w:rPr>
        <w:t>.</w:t>
      </w:r>
    </w:p>
    <w:p w14:paraId="4E61B12C" w14:textId="5463D8A1" w:rsidR="0039764F" w:rsidRPr="00D80303" w:rsidRDefault="0039764F" w:rsidP="00357B27">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D80303">
        <w:rPr>
          <w:rFonts w:eastAsia="Times New Roman" w:cstheme="minorHAnsi"/>
          <w:bCs/>
          <w:kern w:val="3"/>
          <w:lang w:bidi="en-US"/>
        </w:rPr>
        <w:t xml:space="preserve">                                </w:t>
      </w:r>
      <w:r w:rsidR="00357B27" w:rsidRPr="00D80303">
        <w:rPr>
          <w:rFonts w:eastAsia="Times New Roman" w:cstheme="minorHAnsi"/>
          <w:bCs/>
          <w:kern w:val="3"/>
          <w:lang w:bidi="en-US"/>
        </w:rPr>
        <w:t xml:space="preserve">                             </w:t>
      </w:r>
    </w:p>
    <w:p w14:paraId="456E98A2" w14:textId="68B21A15" w:rsidR="005048ED" w:rsidRPr="00D80303" w:rsidRDefault="005048ED"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D80303">
        <w:rPr>
          <w:rFonts w:eastAsia="Times New Roman" w:cstheme="minorHAnsi"/>
          <w:bCs/>
          <w:kern w:val="3"/>
          <w:lang w:bidi="en-US"/>
        </w:rPr>
        <w:t xml:space="preserve">                                                              - Objedinjeni ponudbeni troškovnik i objedinjeni projektantski    </w:t>
      </w:r>
    </w:p>
    <w:p w14:paraId="59F83113" w14:textId="77F88624" w:rsidR="0039764F" w:rsidRPr="00D80303" w:rsidRDefault="005048ED"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D80303">
        <w:rPr>
          <w:rFonts w:eastAsia="Times New Roman" w:cstheme="minorHAnsi"/>
          <w:bCs/>
          <w:kern w:val="3"/>
          <w:lang w:bidi="en-US"/>
        </w:rPr>
        <w:t xml:space="preserve">                                                               </w:t>
      </w:r>
      <w:r w:rsidR="0039764F" w:rsidRPr="00D80303">
        <w:rPr>
          <w:rFonts w:eastAsia="Times New Roman" w:cstheme="minorHAnsi"/>
          <w:bCs/>
          <w:kern w:val="3"/>
          <w:lang w:bidi="en-US"/>
        </w:rPr>
        <w:t xml:space="preserve"> </w:t>
      </w:r>
      <w:r w:rsidRPr="00D80303">
        <w:rPr>
          <w:rFonts w:eastAsia="Times New Roman" w:cstheme="minorHAnsi"/>
          <w:bCs/>
          <w:kern w:val="3"/>
          <w:lang w:bidi="en-US"/>
        </w:rPr>
        <w:t xml:space="preserve"> troškovnik s projektantskim cijenama</w:t>
      </w:r>
    </w:p>
    <w:p w14:paraId="634583AF" w14:textId="4287FE21" w:rsidR="0039764F" w:rsidRPr="002B0EB7" w:rsidRDefault="0039764F" w:rsidP="00357B27">
      <w:pPr>
        <w:pStyle w:val="Odlomakpopisa"/>
        <w:widowControl w:val="0"/>
        <w:shd w:val="clear" w:color="auto" w:fill="FFFFFF"/>
        <w:suppressAutoHyphens/>
        <w:autoSpaceDN w:val="0"/>
        <w:spacing w:line="240" w:lineRule="auto"/>
        <w:jc w:val="both"/>
        <w:textAlignment w:val="baseline"/>
        <w:rPr>
          <w:rFonts w:eastAsia="Times New Roman" w:cstheme="minorHAnsi"/>
          <w:bCs/>
          <w:color w:val="FF0000"/>
          <w:kern w:val="3"/>
          <w:lang w:bidi="en-US"/>
        </w:rPr>
      </w:pPr>
      <w:r w:rsidRPr="002B0EB7">
        <w:rPr>
          <w:rFonts w:eastAsia="Times New Roman" w:cstheme="minorHAnsi"/>
          <w:bCs/>
          <w:color w:val="FF0000"/>
          <w:kern w:val="3"/>
          <w:lang w:bidi="en-US"/>
        </w:rPr>
        <w:t xml:space="preserve">                                             </w:t>
      </w:r>
      <w:r w:rsidR="005048ED" w:rsidRPr="002B0EB7">
        <w:rPr>
          <w:rFonts w:eastAsia="Times New Roman" w:cstheme="minorHAnsi"/>
          <w:bCs/>
          <w:color w:val="FF0000"/>
          <w:kern w:val="3"/>
          <w:lang w:bidi="en-US"/>
        </w:rPr>
        <w:t xml:space="preserve">         </w:t>
      </w:r>
      <w:r w:rsidRPr="002B0EB7">
        <w:rPr>
          <w:rFonts w:eastAsia="Times New Roman" w:cstheme="minorHAnsi"/>
          <w:bCs/>
          <w:color w:val="FF0000"/>
          <w:kern w:val="3"/>
          <w:lang w:bidi="en-US"/>
        </w:rPr>
        <w:t xml:space="preserve">        </w:t>
      </w:r>
    </w:p>
    <w:p w14:paraId="574FDA26" w14:textId="58A9D0BC" w:rsidR="00090F25" w:rsidRPr="002B0EB7" w:rsidRDefault="0039764F"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color w:val="FF0000"/>
          <w:kern w:val="3"/>
          <w:lang w:bidi="en-US"/>
        </w:rPr>
      </w:pPr>
      <w:r w:rsidRPr="002B0EB7">
        <w:rPr>
          <w:rFonts w:eastAsia="Times New Roman" w:cstheme="minorHAnsi"/>
          <w:bCs/>
          <w:color w:val="FF0000"/>
          <w:kern w:val="3"/>
          <w:lang w:bidi="en-US"/>
        </w:rPr>
        <w:t xml:space="preserve">          </w:t>
      </w:r>
    </w:p>
    <w:p w14:paraId="4EBE4507" w14:textId="2148F4F8" w:rsidR="00090F25" w:rsidRDefault="007D6820"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47541B">
        <w:rPr>
          <w:rFonts w:eastAsia="Times New Roman" w:cstheme="minorHAnsi"/>
          <w:kern w:val="3"/>
          <w:lang w:bidi="en-US"/>
        </w:rPr>
        <w:t>-</w:t>
      </w:r>
      <w:r w:rsidR="001C7D41" w:rsidRPr="0047541B">
        <w:rPr>
          <w:rFonts w:eastAsia="Times New Roman" w:cstheme="minorHAnsi"/>
          <w:kern w:val="3"/>
          <w:lang w:bidi="en-US"/>
        </w:rPr>
        <w:tab/>
      </w:r>
      <w:r w:rsidRPr="0047541B">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0502AE89" w14:textId="77777777" w:rsidR="005048ED" w:rsidRDefault="005048ED"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303D195E" w14:textId="02F4D07F" w:rsidR="00090F25" w:rsidRP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090F25">
        <w:rPr>
          <w:rFonts w:eastAsia="Times New Roman" w:cstheme="minorHAnsi"/>
          <w:kern w:val="3"/>
          <w:lang w:bidi="en-US"/>
        </w:rPr>
        <w:t>K</w:t>
      </w:r>
      <w:r w:rsidR="005048ED">
        <w:rPr>
          <w:rFonts w:eastAsia="Times New Roman" w:cstheme="minorHAnsi"/>
          <w:kern w:val="3"/>
          <w:lang w:bidi="en-US"/>
        </w:rPr>
        <w:t>OLIČINA I OPSEG PREDMETA NABAVE</w:t>
      </w:r>
    </w:p>
    <w:p w14:paraId="4CC66C04" w14:textId="77777777" w:rsid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090F25">
        <w:rPr>
          <w:rFonts w:eastAsia="Times New Roman" w:cstheme="minorHAnsi"/>
          <w:kern w:val="3"/>
          <w:lang w:bidi="en-US"/>
        </w:rPr>
        <w:t>Količina i opseg usluge definirani su u Projektnom zadatku i Troškovniku koji su sastavni d</w:t>
      </w:r>
      <w:r>
        <w:rPr>
          <w:rFonts w:eastAsia="Times New Roman" w:cstheme="minorHAnsi"/>
          <w:kern w:val="3"/>
          <w:lang w:bidi="en-US"/>
        </w:rPr>
        <w:t>io ovog</w:t>
      </w:r>
    </w:p>
    <w:p w14:paraId="06EAA40A" w14:textId="48AB93B7" w:rsidR="00090F25" w:rsidRDefault="005048ED" w:rsidP="005048ED">
      <w:pPr>
        <w:pStyle w:val="Odlomakpopisa"/>
        <w:widowControl w:val="0"/>
        <w:shd w:val="clear" w:color="auto" w:fill="FFFFFF"/>
        <w:suppressAutoHyphens/>
        <w:autoSpaceDN w:val="0"/>
        <w:spacing w:after="180" w:line="240" w:lineRule="auto"/>
        <w:ind w:left="426" w:right="80"/>
        <w:jc w:val="both"/>
        <w:textAlignment w:val="baseline"/>
        <w:rPr>
          <w:rFonts w:eastAsia="Times New Roman" w:cstheme="minorHAnsi"/>
          <w:kern w:val="3"/>
          <w:lang w:bidi="en-US"/>
        </w:rPr>
      </w:pPr>
      <w:r>
        <w:rPr>
          <w:rFonts w:eastAsia="Times New Roman" w:cstheme="minorHAnsi"/>
          <w:kern w:val="3"/>
          <w:lang w:bidi="en-US"/>
        </w:rPr>
        <w:t xml:space="preserve">Poziva. </w:t>
      </w:r>
      <w:r w:rsidR="00090F25" w:rsidRPr="00090F25">
        <w:rPr>
          <w:rFonts w:eastAsia="Times New Roman" w:cstheme="minorHAnsi"/>
          <w:kern w:val="3"/>
          <w:lang w:bidi="en-US"/>
        </w:rPr>
        <w:t>Kol</w:t>
      </w:r>
      <w:r w:rsidR="00090F25">
        <w:rPr>
          <w:rFonts w:eastAsia="Times New Roman" w:cstheme="minorHAnsi"/>
          <w:kern w:val="3"/>
          <w:lang w:bidi="en-US"/>
        </w:rPr>
        <w:t>ičina predmeta nabave je točna.</w:t>
      </w:r>
      <w:r>
        <w:rPr>
          <w:rFonts w:eastAsia="Times New Roman" w:cstheme="minorHAnsi"/>
          <w:kern w:val="3"/>
          <w:lang w:bidi="en-US"/>
        </w:rPr>
        <w:t xml:space="preserve"> </w:t>
      </w:r>
      <w:r w:rsidR="00090F25" w:rsidRPr="00090F25">
        <w:rPr>
          <w:rFonts w:eastAsia="Times New Roman" w:cstheme="minorHAnsi"/>
          <w:kern w:val="3"/>
          <w:lang w:bidi="en-US"/>
        </w:rPr>
        <w:t>Ponuditelj je dužan ponudit</w:t>
      </w:r>
      <w:r>
        <w:rPr>
          <w:rFonts w:eastAsia="Times New Roman" w:cstheme="minorHAnsi"/>
          <w:kern w:val="3"/>
          <w:lang w:bidi="en-US"/>
        </w:rPr>
        <w:t xml:space="preserve">i i isporučiti predmetnu uslugu </w:t>
      </w:r>
      <w:r w:rsidR="00090F25" w:rsidRPr="00090F25">
        <w:rPr>
          <w:rFonts w:eastAsia="Times New Roman" w:cstheme="minorHAnsi"/>
          <w:kern w:val="3"/>
          <w:lang w:bidi="en-US"/>
        </w:rPr>
        <w:t>na način</w:t>
      </w:r>
      <w:r w:rsidR="00090F25">
        <w:rPr>
          <w:rFonts w:eastAsia="Times New Roman" w:cstheme="minorHAnsi"/>
          <w:kern w:val="3"/>
          <w:lang w:bidi="en-US"/>
        </w:rPr>
        <w:t xml:space="preserve"> da ista odgovara svim uvjetima</w:t>
      </w:r>
      <w:r>
        <w:rPr>
          <w:rFonts w:eastAsia="Times New Roman" w:cstheme="minorHAnsi"/>
          <w:kern w:val="3"/>
          <w:lang w:bidi="en-US"/>
        </w:rPr>
        <w:t xml:space="preserve"> </w:t>
      </w:r>
      <w:r w:rsidR="00090F25" w:rsidRPr="00090F25">
        <w:rPr>
          <w:rFonts w:eastAsia="Times New Roman" w:cstheme="minorHAnsi"/>
          <w:kern w:val="3"/>
          <w:lang w:bidi="en-US"/>
        </w:rPr>
        <w:t>koji  su navedeni u ovom Pozivu</w:t>
      </w:r>
      <w:r w:rsidR="00090F25">
        <w:rPr>
          <w:rFonts w:eastAsia="Times New Roman" w:cstheme="minorHAnsi"/>
          <w:kern w:val="3"/>
          <w:lang w:bidi="en-US"/>
        </w:rPr>
        <w:t>.</w:t>
      </w:r>
    </w:p>
    <w:p w14:paraId="093B954A" w14:textId="77777777" w:rsidR="00090F25" w:rsidRP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4D447D98" w14:textId="538920DB" w:rsidR="007D6820" w:rsidRPr="0047541B" w:rsidRDefault="007D6820" w:rsidP="00090F25">
      <w:pPr>
        <w:pStyle w:val="Odlomakpopisa"/>
        <w:widowControl w:val="0"/>
        <w:shd w:val="clear" w:color="auto" w:fill="FFFFFF"/>
        <w:suppressAutoHyphens/>
        <w:autoSpaceDN w:val="0"/>
        <w:spacing w:after="0" w:line="240" w:lineRule="auto"/>
        <w:ind w:left="284" w:right="80" w:hanging="284"/>
        <w:jc w:val="both"/>
        <w:textAlignment w:val="baseline"/>
        <w:rPr>
          <w:rFonts w:eastAsia="Times New Roman" w:cstheme="minorHAnsi"/>
          <w:b/>
          <w:kern w:val="3"/>
          <w:lang w:bidi="en-US"/>
        </w:rPr>
      </w:pPr>
      <w:r w:rsidRPr="0047541B">
        <w:rPr>
          <w:rFonts w:eastAsia="Andale Sans UI" w:cstheme="minorHAnsi"/>
          <w:b/>
          <w:kern w:val="3"/>
          <w:lang w:bidi="en-US"/>
        </w:rPr>
        <w:t>3.</w:t>
      </w:r>
      <w:r w:rsidR="001C7D41" w:rsidRPr="0047541B">
        <w:rPr>
          <w:rFonts w:eastAsia="Andale Sans UI" w:cstheme="minorHAnsi"/>
          <w:b/>
          <w:kern w:val="3"/>
          <w:lang w:bidi="en-US"/>
        </w:rPr>
        <w:tab/>
      </w:r>
      <w:r w:rsidRPr="0047541B">
        <w:rPr>
          <w:rFonts w:eastAsia="Andale Sans UI" w:cstheme="minorHAnsi"/>
          <w:b/>
          <w:kern w:val="3"/>
          <w:lang w:bidi="en-US"/>
        </w:rPr>
        <w:t>RAZLOZI ISKLJUČENJA PONUDITELJA</w:t>
      </w:r>
    </w:p>
    <w:p w14:paraId="57930CE7" w14:textId="007BEE2A" w:rsidR="007D6820" w:rsidRPr="0047541B" w:rsidRDefault="007D6820" w:rsidP="00090F25">
      <w:pPr>
        <w:widowControl w:val="0"/>
        <w:shd w:val="clear" w:color="auto" w:fill="FFFFFF"/>
        <w:suppressAutoHyphens/>
        <w:autoSpaceDN w:val="0"/>
        <w:spacing w:after="0" w:line="240" w:lineRule="auto"/>
        <w:ind w:right="80"/>
        <w:jc w:val="both"/>
        <w:textAlignment w:val="baseline"/>
        <w:rPr>
          <w:rFonts w:eastAsia="Times New Roman" w:cstheme="minorHAnsi"/>
          <w:kern w:val="3"/>
          <w:lang w:bidi="en-US"/>
        </w:rPr>
      </w:pPr>
      <w:r w:rsidRPr="0047541B">
        <w:rPr>
          <w:rFonts w:eastAsia="Times New Roman" w:cstheme="minorHAnsi"/>
          <w:kern w:val="3"/>
          <w:lang w:bidi="en-US"/>
        </w:rPr>
        <w:t xml:space="preserve">Naručitelj je obvezan isključiti gospodarskog subjekta iz postupka nabave ako utvrdi da: </w:t>
      </w:r>
    </w:p>
    <w:p w14:paraId="75AB85F6" w14:textId="6C606A9C" w:rsidR="007D6820" w:rsidRPr="0047541B" w:rsidRDefault="00301672" w:rsidP="00301672">
      <w:pPr>
        <w:widowControl w:val="0"/>
        <w:shd w:val="clear" w:color="auto" w:fill="FFFFFF"/>
        <w:suppressAutoHyphens/>
        <w:autoSpaceDN w:val="0"/>
        <w:spacing w:after="0" w:line="240" w:lineRule="auto"/>
        <w:ind w:left="40" w:right="80" w:hanging="20"/>
        <w:jc w:val="both"/>
        <w:textAlignment w:val="baseline"/>
        <w:rPr>
          <w:rFonts w:eastAsia="Times New Roman" w:cstheme="minorHAnsi"/>
          <w:kern w:val="3"/>
          <w:lang w:bidi="en-US"/>
        </w:rPr>
      </w:pPr>
      <w:r w:rsidRPr="0047541B">
        <w:rPr>
          <w:rFonts w:eastAsia="Times New Roman" w:cstheme="minorHAnsi"/>
          <w:kern w:val="3"/>
          <w:lang w:bidi="en-US"/>
        </w:rPr>
        <w:t>3.1.</w:t>
      </w:r>
      <w:r w:rsidR="001C7D41" w:rsidRPr="0047541B">
        <w:rPr>
          <w:rFonts w:eastAsia="Times New Roman" w:cstheme="minorHAnsi"/>
          <w:kern w:val="3"/>
          <w:lang w:bidi="en-US"/>
        </w:rPr>
        <w:tab/>
      </w:r>
      <w:r w:rsidR="007D6820" w:rsidRPr="0047541B">
        <w:rPr>
          <w:rFonts w:eastAsia="Times New Roman" w:cstheme="minorHAnsi"/>
          <w:kern w:val="3"/>
          <w:lang w:bidi="en-US"/>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47541B" w:rsidRDefault="00244377" w:rsidP="00DA6518">
      <w:pPr>
        <w:widowControl w:val="0"/>
        <w:numPr>
          <w:ilvl w:val="1"/>
          <w:numId w:val="1"/>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sudjelovanje u zločinačkoj organizaciji, na temelju</w:t>
      </w:r>
    </w:p>
    <w:p w14:paraId="39D0EE5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328. (zločinačko udruženje) i članka 329. (počinjenje kaznenog djela u sastavu zločinačkog udruženja) Kaznenog zakona </w:t>
      </w:r>
    </w:p>
    <w:p w14:paraId="1F55422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3C574E2" w14:textId="77777777" w:rsidR="001366C7" w:rsidRPr="0047541B" w:rsidRDefault="001366C7" w:rsidP="001366C7">
      <w:pPr>
        <w:pStyle w:val="Odlomakpopisa"/>
        <w:widowControl w:val="0"/>
        <w:numPr>
          <w:ilvl w:val="0"/>
          <w:numId w:val="33"/>
        </w:numPr>
        <w:shd w:val="clear" w:color="auto" w:fill="FFFFFF"/>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korupciju, na temelju</w:t>
      </w:r>
    </w:p>
    <w:p w14:paraId="3921C324" w14:textId="1777DD41"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480907" w14:textId="0E9B8CC7"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1D8EAC29"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prijevaru, na temelju</w:t>
      </w:r>
    </w:p>
    <w:p w14:paraId="76563F05"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236. (prijevara), članka 247. (prijevara u gospodarskom poslovanju), članka 256. (utaja poreza ili carine) i članka 258. (subvencijska prijevara) Kaznenog zakona</w:t>
      </w:r>
    </w:p>
    <w:p w14:paraId="65BCA3F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terorizam ili kaznena djela povezana s terorističkim aktivnostima, na temelju</w:t>
      </w:r>
    </w:p>
    <w:p w14:paraId="4E999D61"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47541B" w:rsidRDefault="00244377" w:rsidP="001366C7">
      <w:pPr>
        <w:widowControl w:val="0"/>
        <w:numPr>
          <w:ilvl w:val="0"/>
          <w:numId w:val="1"/>
        </w:numPr>
        <w:shd w:val="clear" w:color="auto" w:fill="FFFFFF"/>
        <w:tabs>
          <w:tab w:val="left" w:pos="1578"/>
        </w:tabs>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pranje novca ili financiranje terorizma, na temelju</w:t>
      </w:r>
    </w:p>
    <w:p w14:paraId="544DF26B"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98. (financiranje terorizma) i članka 265. (pranje novca) Kaznenog zakona</w:t>
      </w:r>
    </w:p>
    <w:p w14:paraId="4D59C5B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279. (pranje novca) iz Kaznenog zakona („Narodne novine“ br. 110/97., 27/98., 50/00., </w:t>
      </w:r>
      <w:r w:rsidRPr="0047541B">
        <w:rPr>
          <w:rFonts w:eastAsia="Times New Roman" w:cstheme="minorHAnsi"/>
          <w:kern w:val="3"/>
          <w:lang w:bidi="en-US"/>
        </w:rPr>
        <w:lastRenderedPageBreak/>
        <w:t>129/00., 51/01., 111/03., 190/03., 105/04., 84/05., 71/06., 110/07., 152/08., 57/11., 77/11. i 143/12.)</w:t>
      </w:r>
    </w:p>
    <w:p w14:paraId="0803DFD2"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dječji rad ili druge oblike trgovanja ljudima, na temelju</w:t>
      </w:r>
    </w:p>
    <w:p w14:paraId="17AE2DF2"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106. (trgovanje ljudima) Kaznenog zakona</w:t>
      </w:r>
    </w:p>
    <w:p w14:paraId="1025484D" w14:textId="06FF78EA" w:rsidR="00244377" w:rsidRPr="0047541B" w:rsidRDefault="00244377" w:rsidP="001366C7">
      <w:pPr>
        <w:widowControl w:val="0"/>
        <w:shd w:val="clear" w:color="auto" w:fill="FFFFFF"/>
        <w:suppressAutoHyphens/>
        <w:autoSpaceDN w:val="0"/>
        <w:spacing w:after="176"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w:t>
      </w:r>
      <w:r w:rsidR="00DA6518" w:rsidRPr="0047541B">
        <w:rPr>
          <w:rFonts w:eastAsia="Times New Roman" w:cstheme="minorHAnsi"/>
          <w:kern w:val="3"/>
          <w:lang w:bidi="en-US"/>
        </w:rPr>
        <w:tab/>
      </w:r>
      <w:r w:rsidRPr="0047541B">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77777777" w:rsidR="007D6820" w:rsidRPr="0047541B" w:rsidRDefault="007D6820" w:rsidP="007D6820">
      <w:pPr>
        <w:widowControl w:val="0"/>
        <w:shd w:val="clear" w:color="auto" w:fill="FFFFFF"/>
        <w:suppressAutoHyphens/>
        <w:autoSpaceDN w:val="0"/>
        <w:spacing w:after="176" w:line="240" w:lineRule="auto"/>
        <w:ind w:left="709" w:right="60" w:hanging="500"/>
        <w:jc w:val="both"/>
        <w:textAlignment w:val="baseline"/>
        <w:rPr>
          <w:rFonts w:eastAsia="Times New Roman" w:cstheme="minorHAnsi"/>
          <w:kern w:val="3"/>
          <w:lang w:bidi="en-US"/>
        </w:rPr>
      </w:pPr>
      <w:r w:rsidRPr="0047541B">
        <w:rPr>
          <w:rFonts w:eastAsia="Times New Roman" w:cstheme="minorHAnsi"/>
          <w:kern w:val="3"/>
          <w:lang w:bidi="en-US"/>
        </w:rPr>
        <w:t>3.1.1.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2B5A19DF" w14:textId="6163CA5C" w:rsidR="007D6820" w:rsidRPr="0047541B" w:rsidRDefault="00301672" w:rsidP="001C7D41">
      <w:pPr>
        <w:widowControl w:val="0"/>
        <w:shd w:val="clear" w:color="auto" w:fill="FFFFFF"/>
        <w:suppressAutoHyphens/>
        <w:autoSpaceDN w:val="0"/>
        <w:spacing w:after="215"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3.2.</w:t>
      </w:r>
      <w:r w:rsidR="001C7D41" w:rsidRPr="0047541B">
        <w:rPr>
          <w:rFonts w:eastAsia="Times New Roman" w:cstheme="minorHAnsi"/>
          <w:kern w:val="3"/>
          <w:lang w:bidi="en-US"/>
        </w:rPr>
        <w:tab/>
      </w:r>
      <w:r w:rsidR="007D6820" w:rsidRPr="0047541B">
        <w:rPr>
          <w:rFonts w:eastAsia="Times New Roman" w:cstheme="minorHAnsi"/>
          <w:kern w:val="3"/>
          <w:lang w:bidi="en-US"/>
        </w:rPr>
        <w:t>gospodarski subjekt nije ispunio obveze plaćanja dospjelih poreznih obveza</w:t>
      </w:r>
      <w:r w:rsidRPr="0047541B">
        <w:rPr>
          <w:rFonts w:eastAsia="Times New Roman" w:cstheme="minorHAnsi"/>
          <w:kern w:val="3"/>
          <w:lang w:bidi="en-US"/>
        </w:rPr>
        <w:t xml:space="preserve"> i obveza za mirovinsko i </w:t>
      </w:r>
      <w:r w:rsidR="007D6820" w:rsidRPr="0047541B">
        <w:rPr>
          <w:rFonts w:eastAsia="Times New Roman" w:cstheme="minorHAnsi"/>
          <w:kern w:val="3"/>
          <w:lang w:bidi="en-US"/>
        </w:rPr>
        <w:t>zdravstveno osiguranje</w:t>
      </w:r>
    </w:p>
    <w:p w14:paraId="3A9F440C" w14:textId="77777777" w:rsidR="007D6820" w:rsidRPr="0047541B" w:rsidRDefault="007D6820" w:rsidP="007D6820">
      <w:pPr>
        <w:pStyle w:val="Default"/>
        <w:spacing w:after="53"/>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a) u Republici Hrvatskoj, ako gospodarski subjekt ima poslovni nastan u Republici Hrvatskoj, ili </w:t>
      </w:r>
    </w:p>
    <w:p w14:paraId="7B0F8BDC" w14:textId="77777777" w:rsidR="001C7D41" w:rsidRPr="0047541B" w:rsidRDefault="007D6820" w:rsidP="001C7D41">
      <w:pPr>
        <w:pStyle w:val="Default"/>
        <w:spacing w:after="240"/>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 u Republici Hrvatskoj ili u državi poslovnog nastana gospodarskog subjekta, ako gospodarski subjekt nema poslovni nastan u Republici Hrvatskoj. </w:t>
      </w:r>
      <w:bookmarkStart w:id="5" w:name="bookmark5"/>
    </w:p>
    <w:p w14:paraId="006B21DB" w14:textId="20E48D5A" w:rsidR="007D6820" w:rsidRPr="0047541B" w:rsidRDefault="007D6820" w:rsidP="001C7D41">
      <w:pPr>
        <w:pStyle w:val="Default"/>
        <w:spacing w:after="240"/>
        <w:jc w:val="both"/>
        <w:rPr>
          <w:rFonts w:asciiTheme="minorHAnsi" w:hAnsiTheme="minorHAnsi" w:cstheme="minorHAnsi"/>
          <w:color w:val="auto"/>
          <w:sz w:val="22"/>
          <w:szCs w:val="22"/>
        </w:rPr>
      </w:pPr>
      <w:r w:rsidRPr="0047541B">
        <w:rPr>
          <w:rFonts w:asciiTheme="minorHAnsi" w:eastAsia="Andale Sans UI" w:hAnsiTheme="minorHAnsi" w:cstheme="minorHAnsi"/>
          <w:b/>
          <w:kern w:val="3"/>
          <w:lang w:bidi="en-US"/>
        </w:rPr>
        <w:t>DOKUMENTI</w:t>
      </w:r>
      <w:r w:rsidRPr="0047541B">
        <w:rPr>
          <w:rFonts w:asciiTheme="minorHAnsi" w:eastAsia="Andale Sans UI" w:hAnsiTheme="minorHAnsi" w:cstheme="minorHAnsi"/>
          <w:kern w:val="3"/>
          <w:lang w:bidi="en-US"/>
        </w:rPr>
        <w:t xml:space="preserve"> kojima ponuditelj dokazuje da </w:t>
      </w:r>
      <w:r w:rsidRPr="0047541B">
        <w:rPr>
          <w:rFonts w:asciiTheme="minorHAnsi" w:eastAsia="Andale Sans UI" w:hAnsiTheme="minorHAnsi" w:cstheme="minorHAnsi"/>
          <w:b/>
          <w:kern w:val="3"/>
          <w:lang w:bidi="en-US"/>
        </w:rPr>
        <w:t>ne postoje</w:t>
      </w:r>
      <w:r w:rsidRPr="0047541B">
        <w:rPr>
          <w:rFonts w:asciiTheme="minorHAnsi" w:eastAsia="Andale Sans UI" w:hAnsiTheme="minorHAnsi" w:cstheme="minorHAnsi"/>
          <w:kern w:val="3"/>
          <w:lang w:bidi="en-US"/>
        </w:rPr>
        <w:t xml:space="preserve"> razlozi za </w:t>
      </w:r>
      <w:r w:rsidRPr="0047541B">
        <w:rPr>
          <w:rFonts w:asciiTheme="minorHAnsi" w:eastAsia="Andale Sans UI" w:hAnsiTheme="minorHAnsi" w:cstheme="minorHAnsi"/>
          <w:b/>
          <w:kern w:val="3"/>
          <w:lang w:bidi="en-US"/>
        </w:rPr>
        <w:t>isključenje</w:t>
      </w:r>
      <w:bookmarkEnd w:id="5"/>
      <w:r w:rsidRPr="0047541B">
        <w:rPr>
          <w:rFonts w:asciiTheme="minorHAnsi" w:eastAsia="Andale Sans UI" w:hAnsiTheme="minorHAnsi" w:cstheme="minorHAnsi"/>
          <w:kern w:val="3"/>
          <w:lang w:bidi="en-US"/>
        </w:rPr>
        <w:t>:</w:t>
      </w:r>
    </w:p>
    <w:p w14:paraId="28FE8F60" w14:textId="77777777" w:rsidR="007D6820" w:rsidRPr="0047541B"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iz </w:t>
      </w:r>
      <w:r w:rsidRPr="0047541B">
        <w:rPr>
          <w:rFonts w:eastAsia="Times New Roman" w:cstheme="minorHAnsi"/>
          <w:b/>
          <w:bCs/>
          <w:i/>
          <w:iCs/>
          <w:kern w:val="3"/>
          <w:u w:val="single"/>
          <w:lang w:bidi="en-US"/>
        </w:rPr>
        <w:t>pod</w:t>
      </w:r>
      <w:r w:rsidRPr="0047541B">
        <w:rPr>
          <w:rFonts w:eastAsia="Times New Roman" w:cstheme="minorHAnsi"/>
          <w:b/>
          <w:bCs/>
          <w:i/>
          <w:kern w:val="3"/>
          <w:u w:val="single"/>
          <w:lang w:bidi="en-US"/>
        </w:rPr>
        <w:t>točaka 3.1. i 3.1.1.</w:t>
      </w:r>
      <w:r w:rsidRPr="0047541B">
        <w:rPr>
          <w:rFonts w:eastAsia="Times New Roman" w:cstheme="minorHAnsi"/>
          <w:i/>
          <w:kern w:val="3"/>
          <w:u w:val="single"/>
          <w:lang w:bidi="en-US"/>
        </w:rPr>
        <w:t>,</w:t>
      </w:r>
      <w:r w:rsidRPr="0047541B">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Za potrebe utvrđivanja okolnosti iz</w:t>
      </w:r>
      <w:r w:rsidRPr="0047541B">
        <w:rPr>
          <w:rFonts w:eastAsia="Times New Roman" w:cstheme="minorHAnsi"/>
          <w:b/>
          <w:bCs/>
          <w:i/>
          <w:iCs/>
          <w:kern w:val="3"/>
          <w:lang w:bidi="en-US"/>
        </w:rPr>
        <w:t xml:space="preserve"> </w:t>
      </w:r>
      <w:r w:rsidRPr="0047541B">
        <w:rPr>
          <w:rFonts w:eastAsia="Times New Roman" w:cstheme="minorHAnsi"/>
          <w:b/>
          <w:bCs/>
          <w:i/>
          <w:iCs/>
          <w:kern w:val="3"/>
          <w:u w:val="single"/>
          <w:lang w:bidi="en-US"/>
        </w:rPr>
        <w:t>podtočke</w:t>
      </w:r>
      <w:r w:rsidRPr="0047541B">
        <w:rPr>
          <w:rFonts w:eastAsia="Segoe UI" w:cstheme="minorHAnsi"/>
          <w:b/>
          <w:bCs/>
          <w:i/>
          <w:iCs/>
          <w:kern w:val="3"/>
          <w:u w:val="single"/>
          <w:lang w:bidi="en-US"/>
        </w:rPr>
        <w:t xml:space="preserve"> 3.2. </w:t>
      </w:r>
      <w:r w:rsidRPr="0047541B">
        <w:rPr>
          <w:rFonts w:eastAsia="Times New Roman" w:cstheme="minorHAnsi"/>
          <w:kern w:val="3"/>
          <w:lang w:bidi="en-US"/>
        </w:rPr>
        <w:t>gospodarski subjekt dužan je u ponudi dostaviti potvrdu Porezne uprave ili drugog nadležnog tijela u državi poslovnog nastana gospodarskog subjekta kojom se dokazuje da ne postoje osnove za isključenje.</w:t>
      </w:r>
    </w:p>
    <w:p w14:paraId="21AF4544" w14:textId="01536BF9"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 xml:space="preserve">Naručitelj neće isključiti gospodarskog subjekta iz postupka jednostavne nabave ako mu sukladno </w:t>
      </w:r>
      <w:r w:rsidRPr="0047541B">
        <w:rPr>
          <w:rFonts w:eastAsia="Times New Roman" w:cstheme="minorHAnsi"/>
          <w:kern w:val="3"/>
          <w:lang w:bidi="en-US"/>
        </w:rPr>
        <w:lastRenderedPageBreak/>
        <w:t>posebnom propisu plaćanje obveza nije dopušteno ili mu je odobrena odgoda plaćanja.</w:t>
      </w:r>
    </w:p>
    <w:p w14:paraId="5C00F2EE" w14:textId="7DF09735" w:rsidR="007D6820" w:rsidRPr="0047541B" w:rsidRDefault="007D6820" w:rsidP="007D4960">
      <w:pPr>
        <w:widowControl w:val="0"/>
        <w:shd w:val="clear" w:color="auto" w:fill="FFFFFF"/>
        <w:suppressAutoHyphens/>
        <w:autoSpaceDN w:val="0"/>
        <w:spacing w:after="180" w:line="240" w:lineRule="auto"/>
        <w:ind w:left="284" w:right="60" w:hanging="282"/>
        <w:jc w:val="both"/>
        <w:textAlignment w:val="baseline"/>
        <w:rPr>
          <w:rFonts w:eastAsia="Times New Roman" w:cstheme="minorHAnsi"/>
          <w:b/>
          <w:kern w:val="3"/>
          <w:lang w:bidi="en-US"/>
        </w:rPr>
      </w:pPr>
      <w:r w:rsidRPr="0047541B">
        <w:rPr>
          <w:rFonts w:eastAsia="Times New Roman" w:cstheme="minorHAnsi"/>
          <w:b/>
          <w:kern w:val="3"/>
          <w:lang w:bidi="en-US"/>
        </w:rPr>
        <w:t>4.</w:t>
      </w:r>
      <w:r w:rsidR="001C7D41" w:rsidRPr="0047541B">
        <w:rPr>
          <w:rFonts w:eastAsia="Times New Roman" w:cstheme="minorHAnsi"/>
          <w:b/>
          <w:kern w:val="3"/>
          <w:lang w:bidi="en-US"/>
        </w:rPr>
        <w:tab/>
      </w:r>
      <w:r w:rsidRPr="0047541B">
        <w:rPr>
          <w:rFonts w:eastAsia="Times New Roman" w:cstheme="minorHAnsi"/>
          <w:b/>
          <w:kern w:val="3"/>
          <w:lang w:bidi="en-US"/>
        </w:rPr>
        <w:t>SPOSOBNOST ZA OBAVLJANJE PROFESIONALNE DJELATNOSTI</w:t>
      </w:r>
    </w:p>
    <w:p w14:paraId="0433297E" w14:textId="7853DA79" w:rsidR="00090F25" w:rsidRPr="005048ED" w:rsidRDefault="007D6820" w:rsidP="005048ED">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w:t>
      </w:r>
      <w:r w:rsidRPr="0047541B">
        <w:rPr>
          <w:rFonts w:eastAsia="Times New Roman" w:cstheme="minorHAnsi"/>
          <w:b/>
          <w:bCs/>
          <w:i/>
          <w:iCs/>
          <w:kern w:val="3"/>
          <w:u w:val="single"/>
          <w:lang w:bidi="en-US"/>
        </w:rPr>
        <w:t>točke 4.</w:t>
      </w:r>
      <w:r w:rsidRPr="0047541B">
        <w:rPr>
          <w:rFonts w:eastAsia="Times New Roman" w:cstheme="minorHAnsi"/>
          <w:kern w:val="3"/>
          <w:lang w:bidi="en-US"/>
        </w:rPr>
        <w:t xml:space="preserve"> gospodarski subjekt je dužan dokazati upis u sudski, obrtni, strukovni ili drugi odgovarajući registar u d</w:t>
      </w:r>
      <w:r w:rsidR="00090F25">
        <w:rPr>
          <w:rFonts w:eastAsia="Times New Roman" w:cstheme="minorHAnsi"/>
          <w:kern w:val="3"/>
          <w:lang w:bidi="en-US"/>
        </w:rPr>
        <w:t>ržavi njegova poslovnog nastana.</w:t>
      </w:r>
    </w:p>
    <w:p w14:paraId="4BFBBB26" w14:textId="77777777" w:rsidR="00581D67"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12CF26B1"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r w:rsidRPr="00581D67">
        <w:rPr>
          <w:rFonts w:eastAsia="Times New Roman" w:cstheme="minorHAnsi"/>
          <w:b/>
          <w:bCs/>
          <w:kern w:val="3"/>
          <w:lang w:bidi="en-US"/>
        </w:rPr>
        <w:t xml:space="preserve">5. TEHNIČKA I STRUČNA SPOSOBNOST </w:t>
      </w:r>
    </w:p>
    <w:p w14:paraId="300C12F1"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p>
    <w:p w14:paraId="5A3F7BB2"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r w:rsidRPr="00581D67">
        <w:rPr>
          <w:rFonts w:eastAsia="Times New Roman" w:cstheme="minorHAnsi"/>
          <w:b/>
          <w:bCs/>
          <w:kern w:val="3"/>
          <w:lang w:bidi="en-US"/>
        </w:rPr>
        <w:t xml:space="preserve">5.1. Iskustvo gospodarskog subjekta </w:t>
      </w:r>
    </w:p>
    <w:p w14:paraId="507934D4" w14:textId="392B6C95"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kern w:val="3"/>
          <w:lang w:bidi="en-US"/>
        </w:rPr>
      </w:pPr>
      <w:r w:rsidRPr="00581D67">
        <w:rPr>
          <w:rFonts w:eastAsia="Times New Roman" w:cstheme="minorHAnsi"/>
          <w:b/>
          <w:kern w:val="3"/>
          <w:lang w:bidi="en-US"/>
        </w:rPr>
        <w:tab/>
      </w:r>
      <w:r w:rsidRPr="00581D67">
        <w:rPr>
          <w:rFonts w:eastAsia="Times New Roman" w:cstheme="minorHAnsi"/>
          <w:kern w:val="3"/>
          <w:lang w:bidi="en-US"/>
        </w:rPr>
        <w:t xml:space="preserve">Gospodarski subjekt mora dokazati da je u godini u kojoj je započeo postupak nabave i tijekom </w:t>
      </w:r>
      <w:r w:rsidR="0096306B">
        <w:rPr>
          <w:rFonts w:eastAsia="Times New Roman" w:cstheme="minorHAnsi"/>
          <w:kern w:val="3"/>
          <w:lang w:bidi="en-US"/>
        </w:rPr>
        <w:t>pet godina</w:t>
      </w:r>
      <w:r w:rsidRPr="00581D67">
        <w:rPr>
          <w:rFonts w:eastAsia="Times New Roman" w:cstheme="minorHAnsi"/>
          <w:kern w:val="3"/>
          <w:lang w:bidi="en-US"/>
        </w:rPr>
        <w:t xml:space="preserve"> koje prethode toj godini izvršio usluge iste ili slične predmetu nabave, čija ukupna vrijednost bez PDV-a mora biti najmanje u iznosu procijenjene vrijednosti predmetne nabave. Za izračun ukupne vrijednosti izvršenih usluga moguće je uzeti u obzir najviše </w:t>
      </w:r>
      <w:r w:rsidR="0096306B">
        <w:rPr>
          <w:rFonts w:eastAsia="Times New Roman" w:cstheme="minorHAnsi"/>
          <w:kern w:val="3"/>
          <w:lang w:bidi="en-US"/>
        </w:rPr>
        <w:t>tri</w:t>
      </w:r>
      <w:r w:rsidRPr="00581D67">
        <w:rPr>
          <w:rFonts w:eastAsia="Times New Roman" w:cstheme="minorHAnsi"/>
          <w:kern w:val="3"/>
          <w:lang w:bidi="en-US"/>
        </w:rPr>
        <w:t xml:space="preserve"> reference. </w:t>
      </w:r>
    </w:p>
    <w:p w14:paraId="54EC88B3"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kern w:val="3"/>
          <w:lang w:bidi="en-US"/>
        </w:rPr>
      </w:pPr>
      <w:r w:rsidRPr="00581D67">
        <w:rPr>
          <w:rFonts w:eastAsia="Times New Roman" w:cstheme="minorHAnsi"/>
          <w:kern w:val="3"/>
          <w:lang w:bidi="en-US"/>
        </w:rPr>
        <w:tab/>
        <w:t xml:space="preserve">Vrijednost usluga se iskazuje u valuti euro. U slučaju da gospodarski subjekt vrijednost usluga iskaže u valuti različitoj od valute eura, Naručitelj će pri konverziji u euro za valutu koja kotira na deviznom tržištu u Republici Hrvatskoj koristiti srednji tečaj Hrvatske narodne banke koji je u primjeni na dan slanja na objavu poziva na nadmetanje. Za valutu koja ne kotira na deviznom tržištu u Republici Hrvatskoj, Naručitelj će pri konverziji u euro koristiti tečaj prema listi izračunatih tečajnih valuta koje ne kotiraju na deviznom tržištu u Republici Hrvatskoj Hrvatske narodne banke za mjesec u kojemu je započeo ovaj postupak javne nabave. </w:t>
      </w:r>
    </w:p>
    <w:p w14:paraId="11451325"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kern w:val="3"/>
          <w:lang w:bidi="en-US"/>
        </w:rPr>
      </w:pPr>
      <w:r w:rsidRPr="00581D67">
        <w:rPr>
          <w:rFonts w:eastAsia="Times New Roman" w:cstheme="minorHAnsi"/>
          <w:kern w:val="3"/>
          <w:lang w:bidi="en-US"/>
        </w:rPr>
        <w:tab/>
        <w:t xml:space="preserve">U slučaju da je gospodarski subjekt koji dokazuje sposobnost usluge pružio zajedno s drugim gospodarskim subjektima (kao zajednica gospodarskih subjekata, konzorcij i sl.), referenca u popisu treba sadržavati podatke koji se odnose samo na toga gospodarskog subjekta koji dokazuje svoju sposobnost (odnosno, potrebno je navesti opis i vrijednost samo onih usluga koje je izveo taj gospodarski subjekt). </w:t>
      </w:r>
    </w:p>
    <w:p w14:paraId="21FC3D4C" w14:textId="517B8C43" w:rsid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r w:rsidRPr="00581D67">
        <w:rPr>
          <w:rFonts w:eastAsia="Times New Roman" w:cstheme="minorHAnsi"/>
          <w:kern w:val="3"/>
          <w:lang w:bidi="en-US"/>
        </w:rPr>
        <w:tab/>
        <w:t>Zajednica gospodarskih subjekata kumulativno (zajednički) dokazuje sposobnost iz ove točke</w:t>
      </w:r>
      <w:r w:rsidRPr="00581D67">
        <w:rPr>
          <w:rFonts w:eastAsia="Times New Roman" w:cstheme="minorHAnsi"/>
          <w:b/>
          <w:kern w:val="3"/>
          <w:lang w:bidi="en-US"/>
        </w:rPr>
        <w:t xml:space="preserve">. </w:t>
      </w:r>
    </w:p>
    <w:p w14:paraId="0BC0BD69" w14:textId="2365533F" w:rsidR="00BF6CD8" w:rsidRDefault="00BF6CD8"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p>
    <w:p w14:paraId="6ECECD18" w14:textId="2B510776"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b/>
          <w:kern w:val="3"/>
          <w:lang w:bidi="en-US"/>
        </w:rPr>
      </w:pPr>
      <w:r>
        <w:rPr>
          <w:rFonts w:eastAsia="Times New Roman" w:cstheme="minorHAnsi"/>
          <w:kern w:val="3"/>
          <w:lang w:bidi="en-US"/>
        </w:rPr>
        <w:t xml:space="preserve">     </w:t>
      </w:r>
      <w:r w:rsidRPr="00BF6CD8">
        <w:rPr>
          <w:rFonts w:eastAsia="Times New Roman" w:cstheme="minorHAnsi"/>
          <w:b/>
          <w:kern w:val="3"/>
          <w:lang w:bidi="en-US"/>
        </w:rPr>
        <w:t>Kao dokaze kojim se dokazuje ispunjavanje kriterija za odabir gospodarskog subjekta iz točke 5.1. Naručitelj će prihvatiti sljedeće dokumente:</w:t>
      </w:r>
    </w:p>
    <w:p w14:paraId="0E9EFD18"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04604070"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Točka 5.1. Iskustvo gospodarskog subjekta:</w:t>
      </w:r>
    </w:p>
    <w:p w14:paraId="7B94BD6F"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xml:space="preserve">- popis glavnih usluga pruženih u godini u kojoj je započeo postupak javne nabave i tijekom tri </w:t>
      </w:r>
    </w:p>
    <w:p w14:paraId="143446BC"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xml:space="preserve">   godina koje prethode toj godini, a koji sadržava: </w:t>
      </w:r>
    </w:p>
    <w:p w14:paraId="348A5411" w14:textId="1A0728A7" w:rsidR="00BF6CD8" w:rsidRPr="00BF6CD8" w:rsidRDefault="00BF6CD8" w:rsidP="00BF6CD8">
      <w:pPr>
        <w:pStyle w:val="Odlomakpopisa"/>
        <w:shd w:val="clear" w:color="auto" w:fill="FFFFFF"/>
        <w:suppressAutoHyphens/>
        <w:spacing w:after="180"/>
        <w:ind w:left="142" w:right="60" w:hanging="142"/>
        <w:textAlignment w:val="baseline"/>
        <w:rPr>
          <w:rFonts w:eastAsia="Times New Roman" w:cstheme="minorHAnsi"/>
          <w:kern w:val="3"/>
          <w:lang w:bidi="en-US"/>
        </w:rPr>
      </w:pPr>
      <w:r w:rsidRPr="00BF6CD8">
        <w:rPr>
          <w:rFonts w:eastAsia="Times New Roman" w:cstheme="minorHAnsi"/>
          <w:kern w:val="3"/>
          <w:lang w:bidi="en-US"/>
        </w:rPr>
        <w:t xml:space="preserve">- opis usluga (iz kojega je vidljivo radi li se o uslugama istima ili sličnima predmetu nabave) </w:t>
      </w:r>
    </w:p>
    <w:p w14:paraId="39C7EBBD"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naziv primatelja usluge (druge ugovorne strane)</w:t>
      </w:r>
    </w:p>
    <w:p w14:paraId="45AB8A27"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vrijednost izvršenih usluga bez PDV-a</w:t>
      </w:r>
    </w:p>
    <w:p w14:paraId="60DFC17F" w14:textId="0B8F151A"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vrijeme završetka pružanja usluga.</w:t>
      </w:r>
    </w:p>
    <w:p w14:paraId="0B29498C" w14:textId="32141BB9"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4878480C" w14:textId="337F52D6"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3699AB2B" w14:textId="3BC227F4"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22837E54" w14:textId="3FDA97D3"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3FFF463B" w14:textId="2D27D063"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6B72377C" w14:textId="246CDE89"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7FA1FE9D" w14:textId="52FCC458"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4605405B" w14:textId="4F876703"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1887B024" w14:textId="02E45D95"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4A0F1C23" w14:textId="73C7E85D"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572A3118" w14:textId="77777777" w:rsidR="00D80303" w:rsidRDefault="00D80303"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01374BBE" w14:textId="000E443A" w:rsidR="00BF6CD8" w:rsidRPr="00581D67" w:rsidRDefault="00BF6CD8"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p>
    <w:p w14:paraId="31B060D4" w14:textId="2979FF7F" w:rsidR="00581D67"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6A692F99" w14:textId="3090E338" w:rsidR="007636A8" w:rsidRPr="0047541B"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r>
        <w:rPr>
          <w:rFonts w:eastAsia="Times New Roman" w:cstheme="minorHAnsi"/>
          <w:b/>
          <w:kern w:val="3"/>
          <w:lang w:bidi="en-US"/>
        </w:rPr>
        <w:lastRenderedPageBreak/>
        <w:t>6</w:t>
      </w:r>
      <w:r w:rsidR="007636A8" w:rsidRPr="0047541B">
        <w:rPr>
          <w:rFonts w:eastAsia="Times New Roman" w:cstheme="minorHAnsi"/>
          <w:b/>
          <w:kern w:val="3"/>
          <w:lang w:bidi="en-US"/>
        </w:rPr>
        <w:t>.</w:t>
      </w:r>
      <w:r w:rsidR="001C7D41" w:rsidRPr="0047541B">
        <w:rPr>
          <w:rFonts w:eastAsia="Times New Roman" w:cstheme="minorHAnsi"/>
          <w:b/>
          <w:kern w:val="3"/>
          <w:lang w:bidi="en-US"/>
        </w:rPr>
        <w:tab/>
      </w:r>
      <w:r w:rsidR="007636A8" w:rsidRPr="0047541B">
        <w:rPr>
          <w:rFonts w:eastAsia="Times New Roman" w:cstheme="minorHAnsi"/>
          <w:b/>
          <w:kern w:val="3"/>
          <w:lang w:bidi="en-US"/>
        </w:rPr>
        <w:t>JAMSTVA</w:t>
      </w:r>
    </w:p>
    <w:p w14:paraId="34143ECA"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u w:val="single"/>
          <w:lang w:bidi="en-US"/>
        </w:rPr>
      </w:pPr>
      <w:bookmarkStart w:id="6" w:name="bookmark6"/>
      <w:r w:rsidRPr="00090F25">
        <w:rPr>
          <w:rFonts w:eastAsia="Times New Roman" w:cstheme="minorHAnsi"/>
          <w:kern w:val="3"/>
          <w:u w:val="single"/>
          <w:lang w:bidi="en-US"/>
        </w:rPr>
        <w:t>JAMSTVO ZA UREDNO ISPUNJENJE UGOVORA</w:t>
      </w:r>
    </w:p>
    <w:p w14:paraId="07B9AC7E"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791B20D5"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ukupne vrijednosti ugovora bez PDV-a.</w:t>
      </w:r>
    </w:p>
    <w:p w14:paraId="20C77B06"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Sukladno članku 214. stavku 4. ZJN 2016, gospodarski subjekt može umjesto jamstva za uredno ispunjenje ugovora dati novčani polog u traženom iznosu.</w:t>
      </w:r>
    </w:p>
    <w:p w14:paraId="1FC76189"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3EF57BC4"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6A99F47A"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Ukoliko niti nakon u pismenu određenog primjerenog roka odabrani ponuditelj ne postupi i ne postane uredan u ispunjenju ugovornih obveza, Naručitelj ima pravo naplatiti jamstvo za uredno ispunjenje Ugovora.</w:t>
      </w:r>
    </w:p>
    <w:p w14:paraId="5B0CC2F4" w14:textId="77777777" w:rsidR="001C7D41" w:rsidRPr="0047541B" w:rsidRDefault="003E2CD3" w:rsidP="001C7D41">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Nakon isteka jamstvenog roka, jamstvo za otklanjanje nedostataka u jamstvenom roku vraća se ugovaratelju.</w:t>
      </w:r>
    </w:p>
    <w:p w14:paraId="3BB68F6B" w14:textId="6FFB2722" w:rsidR="007D6820" w:rsidRPr="0047541B" w:rsidRDefault="00581D67" w:rsidP="001366C7">
      <w:pPr>
        <w:widowControl w:val="0"/>
        <w:shd w:val="clear" w:color="auto" w:fill="FFFFFF"/>
        <w:suppressAutoHyphens/>
        <w:autoSpaceDN w:val="0"/>
        <w:spacing w:after="180" w:line="240" w:lineRule="auto"/>
        <w:ind w:left="284" w:right="60" w:hanging="284"/>
        <w:jc w:val="both"/>
        <w:textAlignment w:val="baseline"/>
        <w:rPr>
          <w:rFonts w:eastAsia="Andale Sans UI" w:cstheme="minorHAnsi"/>
          <w:b/>
          <w:kern w:val="3"/>
          <w:lang w:bidi="en-US"/>
        </w:rPr>
      </w:pPr>
      <w:r>
        <w:rPr>
          <w:rFonts w:eastAsia="Andale Sans UI" w:cstheme="minorHAnsi"/>
          <w:b/>
          <w:kern w:val="3"/>
          <w:lang w:bidi="en-US"/>
        </w:rPr>
        <w:t>7</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SASTAVNI DIJELOVI PONUDE</w:t>
      </w:r>
      <w:bookmarkEnd w:id="6"/>
    </w:p>
    <w:p w14:paraId="65A8BE2E" w14:textId="4952C1E1" w:rsidR="007D6820" w:rsidRPr="0047541B" w:rsidRDefault="007D6820" w:rsidP="001366C7">
      <w:pPr>
        <w:widowControl w:val="0"/>
        <w:shd w:val="clear" w:color="auto" w:fill="FFFFFF"/>
        <w:suppressAutoHyphens/>
        <w:autoSpaceDN w:val="0"/>
        <w:spacing w:after="0" w:line="240" w:lineRule="auto"/>
        <w:ind w:right="60" w:firstLine="480"/>
        <w:jc w:val="both"/>
        <w:textAlignment w:val="baseline"/>
        <w:rPr>
          <w:rFonts w:eastAsia="Andale Sans UI" w:cstheme="minorHAnsi"/>
          <w:kern w:val="3"/>
          <w:lang w:bidi="en-US"/>
        </w:rPr>
      </w:pPr>
      <w:bookmarkStart w:id="7" w:name="bookmark7"/>
      <w:r w:rsidRPr="0047541B">
        <w:rPr>
          <w:rFonts w:eastAsia="Andale Sans UI" w:cstheme="minorHAnsi"/>
          <w:kern w:val="3"/>
          <w:lang w:bidi="en-US"/>
        </w:rPr>
        <w:t>Oblik i način izrade ponude</w:t>
      </w:r>
      <w:bookmarkEnd w:id="7"/>
    </w:p>
    <w:p w14:paraId="1594E166"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izrađena u obliku naznačenom u Pozivu na dostavu ponuda.</w:t>
      </w:r>
    </w:p>
    <w:p w14:paraId="0B97D51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dostavlja na izvornoj dokumentaciji propisanih obrazaca Naručitelja.</w:t>
      </w:r>
    </w:p>
    <w:p w14:paraId="5AD7387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piše neizbrisivom tintom.</w:t>
      </w:r>
    </w:p>
    <w:p w14:paraId="0D9ED86C" w14:textId="77777777" w:rsidR="007D6820" w:rsidRPr="0047541B"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na hrvatskom jeziku.</w:t>
      </w:r>
    </w:p>
    <w:p w14:paraId="21E165E0" w14:textId="79A8C63D" w:rsidR="007D6820" w:rsidRPr="0047541B" w:rsidRDefault="007D6820" w:rsidP="001366C7">
      <w:pPr>
        <w:widowControl w:val="0"/>
        <w:shd w:val="clear" w:color="auto" w:fill="FFFFFF"/>
        <w:suppressAutoHyphens/>
        <w:autoSpaceDN w:val="0"/>
        <w:spacing w:after="0" w:line="240" w:lineRule="auto"/>
        <w:ind w:firstLine="480"/>
        <w:jc w:val="both"/>
        <w:textAlignment w:val="baseline"/>
        <w:rPr>
          <w:rFonts w:eastAsia="Andale Sans UI" w:cstheme="minorHAnsi"/>
          <w:kern w:val="3"/>
          <w:lang w:bidi="en-US"/>
        </w:rPr>
      </w:pPr>
      <w:bookmarkStart w:id="8" w:name="bookmark8"/>
      <w:r w:rsidRPr="0047541B">
        <w:rPr>
          <w:rFonts w:eastAsia="Andale Sans UI" w:cstheme="minorHAnsi"/>
          <w:kern w:val="3"/>
          <w:lang w:bidi="en-US"/>
        </w:rPr>
        <w:t>Ponuda treba sadržavati:</w:t>
      </w:r>
      <w:bookmarkEnd w:id="8"/>
    </w:p>
    <w:p w14:paraId="5F0E1685"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Ponudbeni list (ispunjen i potpisan od strane ponuditelja – Prilog 1.),</w:t>
      </w:r>
    </w:p>
    <w:p w14:paraId="3A82C57B"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Popunjenu i potpisanu Izjavu o nekažnjavanju (Prilog 2.),</w:t>
      </w:r>
    </w:p>
    <w:p w14:paraId="45DEDF5E"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Troškovnik (Prilog 3.),</w:t>
      </w:r>
    </w:p>
    <w:p w14:paraId="122BF144" w14:textId="77777777" w:rsidR="007D6820" w:rsidRPr="0047541B"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Dokaz iz podtočke 3.2. Ovog Poziva na dostavu ponude kojim ponuditelj dokazuje da ne postoje obvezni razlozi isključenja,</w:t>
      </w:r>
    </w:p>
    <w:p w14:paraId="3AD3888F" w14:textId="77777777" w:rsidR="007D6820" w:rsidRPr="0047541B" w:rsidRDefault="007D6820" w:rsidP="001C7D41">
      <w:pPr>
        <w:widowControl w:val="0"/>
        <w:numPr>
          <w:ilvl w:val="1"/>
          <w:numId w:val="1"/>
        </w:numPr>
        <w:shd w:val="clear" w:color="auto" w:fill="FFFFFF"/>
        <w:tabs>
          <w:tab w:val="left" w:pos="717"/>
        </w:tabs>
        <w:suppressAutoHyphens/>
        <w:autoSpaceDN w:val="0"/>
        <w:spacing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Traženi dokazi sposobnosti iz točke 4. ovoga Poziva. </w:t>
      </w:r>
    </w:p>
    <w:p w14:paraId="5D8A6DE0"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 xml:space="preserve">Izvornici ili ovjerene preslike dokumenata ne moraju odgovarati prethodno dostavljenim neovjerenim preslikama dokumenata, primjerice u pogledu datuma izdavanja, odnosno starosti, ali njima gospodarski </w:t>
      </w:r>
      <w:r w:rsidRPr="0047541B">
        <w:rPr>
          <w:rFonts w:eastAsia="Times New Roman" w:cstheme="minorHAnsi"/>
          <w:kern w:val="3"/>
          <w:lang w:bidi="en-US"/>
        </w:rPr>
        <w:lastRenderedPageBreak/>
        <w:t>subjekt mora dokazati da i dalje ispunjava uvjete koje je Naručitelj odredio u postupku jednostavne nabave.</w:t>
      </w:r>
    </w:p>
    <w:p w14:paraId="4155EF02" w14:textId="5A1A9EA7" w:rsidR="00301672" w:rsidRPr="0047541B" w:rsidRDefault="007D6820" w:rsidP="001366C7">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7D5AE841" w:rsidR="007D6820" w:rsidRPr="0047541B" w:rsidRDefault="007D6820" w:rsidP="001366C7">
      <w:pPr>
        <w:widowControl w:val="0"/>
        <w:shd w:val="clear" w:color="auto" w:fill="FFFFFF"/>
        <w:suppressAutoHyphens/>
        <w:autoSpaceDN w:val="0"/>
        <w:spacing w:line="240" w:lineRule="auto"/>
        <w:ind w:left="40" w:right="60" w:hanging="40"/>
        <w:jc w:val="both"/>
        <w:textAlignment w:val="baseline"/>
        <w:rPr>
          <w:rFonts w:eastAsia="Times New Roman" w:cstheme="minorHAnsi"/>
          <w:kern w:val="3"/>
          <w:lang w:bidi="en-US"/>
        </w:rPr>
      </w:pPr>
      <w:r w:rsidRPr="0047541B">
        <w:rPr>
          <w:rFonts w:eastAsia="Times New Roman" w:cstheme="minorHAnsi"/>
          <w:b/>
          <w:bCs/>
          <w:kern w:val="3"/>
          <w:u w:val="single"/>
          <w:lang w:bidi="en-US"/>
        </w:rPr>
        <w:t xml:space="preserve">Traženi dokument iz podtočke 3.2. </w:t>
      </w:r>
      <w:r w:rsidR="00301672" w:rsidRPr="0047541B">
        <w:rPr>
          <w:rFonts w:eastAsia="Times New Roman" w:cstheme="minorHAnsi"/>
          <w:b/>
          <w:bCs/>
          <w:kern w:val="3"/>
          <w:u w:val="single"/>
          <w:lang w:bidi="en-US"/>
        </w:rPr>
        <w:t xml:space="preserve">i točke 4. </w:t>
      </w:r>
      <w:r w:rsidRPr="0047541B">
        <w:rPr>
          <w:rFonts w:eastAsia="Times New Roman" w:cstheme="minorHAnsi"/>
          <w:b/>
          <w:bCs/>
          <w:kern w:val="3"/>
          <w:u w:val="single"/>
          <w:lang w:bidi="en-US"/>
        </w:rPr>
        <w:t>NE SMIJE biti stariji o</w:t>
      </w:r>
      <w:r w:rsidR="00301672" w:rsidRPr="0047541B">
        <w:rPr>
          <w:rFonts w:eastAsia="Times New Roman" w:cstheme="minorHAnsi"/>
          <w:b/>
          <w:bCs/>
          <w:kern w:val="3"/>
          <w:u w:val="single"/>
          <w:lang w:bidi="en-US"/>
        </w:rPr>
        <w:t xml:space="preserve">d dana slanja Poziva za dostavu </w:t>
      </w:r>
      <w:r w:rsidRPr="0047541B">
        <w:rPr>
          <w:rFonts w:eastAsia="Times New Roman" w:cstheme="minorHAnsi"/>
          <w:b/>
          <w:bCs/>
          <w:kern w:val="3"/>
          <w:u w:val="single"/>
          <w:lang w:bidi="en-US"/>
        </w:rPr>
        <w:t xml:space="preserve">ponuda. </w:t>
      </w:r>
    </w:p>
    <w:p w14:paraId="5928FF03" w14:textId="68A46B1F" w:rsidR="007D6820" w:rsidRPr="0047541B" w:rsidRDefault="00581D67" w:rsidP="001366C7">
      <w:pPr>
        <w:widowControl w:val="0"/>
        <w:shd w:val="clear" w:color="auto" w:fill="FFFFFF"/>
        <w:suppressAutoHyphens/>
        <w:autoSpaceDN w:val="0"/>
        <w:spacing w:after="101" w:line="240" w:lineRule="auto"/>
        <w:ind w:left="284" w:hanging="284"/>
        <w:jc w:val="both"/>
        <w:textAlignment w:val="baseline"/>
        <w:rPr>
          <w:rFonts w:eastAsia="Andale Sans UI" w:cstheme="minorHAnsi"/>
          <w:b/>
          <w:kern w:val="3"/>
          <w:lang w:bidi="en-US"/>
        </w:rPr>
      </w:pPr>
      <w:r>
        <w:rPr>
          <w:rFonts w:eastAsia="Andale Sans UI" w:cstheme="minorHAnsi"/>
          <w:b/>
          <w:kern w:val="3"/>
          <w:lang w:bidi="en-US"/>
        </w:rPr>
        <w:t>8</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NAČIN DOSTAVE PONUDE</w:t>
      </w:r>
      <w:bookmarkStart w:id="9" w:name="_Hlk13481401"/>
    </w:p>
    <w:p w14:paraId="04A561AE" w14:textId="77777777" w:rsidR="00301672"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u w:val="single"/>
          <w:lang w:bidi="en-US"/>
        </w:rPr>
        <w:t>Ponuda se može dostaviti:</w:t>
      </w:r>
    </w:p>
    <w:p w14:paraId="0B9242F1" w14:textId="690AF33F" w:rsidR="007D6820" w:rsidRPr="0047541B" w:rsidRDefault="007D6820" w:rsidP="008446AD">
      <w:pPr>
        <w:pStyle w:val="Odlomakpopisa"/>
        <w:widowControl w:val="0"/>
        <w:numPr>
          <w:ilvl w:val="0"/>
          <w:numId w:val="1"/>
        </w:numPr>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w:t>
      </w:r>
      <w:r w:rsidR="00301672" w:rsidRPr="0047541B">
        <w:rPr>
          <w:rFonts w:eastAsia="Times New Roman" w:cstheme="minorHAnsi"/>
          <w:kern w:val="3"/>
          <w:lang w:bidi="en-US"/>
        </w:rPr>
        <w:t xml:space="preserve"> </w:t>
      </w:r>
      <w:r w:rsidRPr="0047541B">
        <w:rPr>
          <w:rFonts w:eastAsia="Times New Roman" w:cstheme="minorHAnsi"/>
          <w:kern w:val="3"/>
          <w:lang w:bidi="en-US"/>
        </w:rPr>
        <w:t xml:space="preserve">ponuda odnosi te naznakom „NE OTVARAJ", </w:t>
      </w:r>
    </w:p>
    <w:p w14:paraId="051ECB2E" w14:textId="1E5CD150"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elektroničke pošte, </w:t>
      </w:r>
    </w:p>
    <w:p w14:paraId="09655CF6" w14:textId="6AD0B882"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ovlaštenog pružatelja poštanskih usluga ili </w:t>
      </w:r>
    </w:p>
    <w:p w14:paraId="4DE877B0" w14:textId="02BF98EC" w:rsidR="00301672" w:rsidRPr="0047541B" w:rsidRDefault="007D6820" w:rsidP="00301672">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druge odgovarajuće službe.</w:t>
      </w:r>
    </w:p>
    <w:p w14:paraId="78E872D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Ponuditelj može do isteka roka za dostavu ponuda dostaviti izmje</w:t>
      </w:r>
      <w:r w:rsidR="00301672" w:rsidRPr="0047541B">
        <w:rPr>
          <w:rFonts w:eastAsia="Times New Roman" w:cstheme="minorHAnsi"/>
          <w:kern w:val="3"/>
          <w:lang w:bidi="en-US"/>
        </w:rPr>
        <w:t xml:space="preserve">nu i/ili dopunu ponude, koje se </w:t>
      </w:r>
    </w:p>
    <w:p w14:paraId="2AD2D1D2"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dostavljaju na isti način kao i osnovna ponuda s obveznom naznakom da</w:t>
      </w:r>
      <w:r w:rsidR="00301672" w:rsidRPr="0047541B">
        <w:rPr>
          <w:rFonts w:eastAsia="Times New Roman" w:cstheme="minorHAnsi"/>
          <w:kern w:val="3"/>
          <w:lang w:bidi="en-US"/>
        </w:rPr>
        <w:t xml:space="preserve"> se radi o izmjeni i/ili dopuni </w:t>
      </w:r>
    </w:p>
    <w:p w14:paraId="6AD6094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ponude.</w:t>
      </w:r>
    </w:p>
    <w:p w14:paraId="2C24AB1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Ponuditelj može do isteka roka za dostavu ponude pisanom izjavom odustati od svoje dostavljene </w:t>
      </w:r>
    </w:p>
    <w:p w14:paraId="11A8F659"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ponude. Pisana izjava se dostavlja na isti način kao i ponuda s obveznom naznakom da se radi o </w:t>
      </w:r>
    </w:p>
    <w:p w14:paraId="51BFA27E"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odustajanju od ponude te se ista neotvorena vraća ponuditelju.</w:t>
      </w:r>
    </w:p>
    <w:p w14:paraId="4C38486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Ponuda pristigla nakon isteka roka za dostavu ponuda ne otvara se i obilježava </w:t>
      </w:r>
      <w:r w:rsidR="00301672" w:rsidRPr="0047541B">
        <w:rPr>
          <w:rFonts w:eastAsia="Times New Roman" w:cstheme="minorHAnsi"/>
          <w:kern w:val="3"/>
          <w:lang w:bidi="en-US"/>
        </w:rPr>
        <w:t>se kao zakašnjelo</w:t>
      </w:r>
    </w:p>
    <w:p w14:paraId="6B09045C" w14:textId="77777777" w:rsidR="00301672" w:rsidRPr="0047541B" w:rsidRDefault="007D6820" w:rsidP="001366C7">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pristigla ponuda. Zakašnjela ponuda se neotvorena vraća pošiljatelju bez odgode.</w:t>
      </w:r>
    </w:p>
    <w:p w14:paraId="35970C3D" w14:textId="1EDDD472" w:rsidR="007D6820" w:rsidRPr="0047541B" w:rsidRDefault="007D6820" w:rsidP="001366C7">
      <w:pPr>
        <w:widowControl w:val="0"/>
        <w:shd w:val="clear" w:color="auto" w:fill="FFFFFF"/>
        <w:suppressAutoHyphens/>
        <w:autoSpaceDN w:val="0"/>
        <w:spacing w:after="0" w:line="240" w:lineRule="auto"/>
        <w:ind w:right="80" w:firstLine="567"/>
        <w:textAlignment w:val="baseline"/>
        <w:rPr>
          <w:rFonts w:eastAsia="Times New Roman" w:cstheme="minorHAnsi"/>
          <w:kern w:val="3"/>
          <w:lang w:bidi="en-US"/>
        </w:rPr>
      </w:pPr>
      <w:r w:rsidRPr="0047541B">
        <w:rPr>
          <w:rFonts w:cstheme="minorHAnsi"/>
        </w:rPr>
        <w:t xml:space="preserve">Rok za dostavu ponuda je </w:t>
      </w:r>
      <w:r w:rsidR="00D80303" w:rsidRPr="00D80303">
        <w:rPr>
          <w:rFonts w:cstheme="minorHAnsi"/>
          <w:b/>
          <w:i/>
          <w:u w:val="single"/>
        </w:rPr>
        <w:t>29</w:t>
      </w:r>
      <w:r w:rsidR="00FA400F" w:rsidRPr="00D80303">
        <w:rPr>
          <w:rFonts w:cstheme="minorHAnsi"/>
          <w:b/>
          <w:i/>
          <w:u w:val="single"/>
        </w:rPr>
        <w:t>.</w:t>
      </w:r>
      <w:r w:rsidR="00367430" w:rsidRPr="00D80303">
        <w:rPr>
          <w:rFonts w:cstheme="minorHAnsi"/>
          <w:b/>
          <w:i/>
          <w:u w:val="single"/>
        </w:rPr>
        <w:t xml:space="preserve"> </w:t>
      </w:r>
      <w:r w:rsidR="00E2489B" w:rsidRPr="00D80303">
        <w:rPr>
          <w:rFonts w:cstheme="minorHAnsi"/>
          <w:b/>
          <w:i/>
          <w:u w:val="single"/>
        </w:rPr>
        <w:t>svibnja 2024</w:t>
      </w:r>
      <w:r w:rsidR="003A55F8" w:rsidRPr="00D80303">
        <w:rPr>
          <w:rFonts w:cstheme="minorHAnsi"/>
          <w:b/>
          <w:i/>
          <w:u w:val="single"/>
        </w:rPr>
        <w:t>. godine do 14</w:t>
      </w:r>
      <w:r w:rsidRPr="00D80303">
        <w:rPr>
          <w:rFonts w:cstheme="minorHAnsi"/>
          <w:b/>
          <w:i/>
          <w:u w:val="single"/>
        </w:rPr>
        <w:t>:00 sati</w:t>
      </w:r>
      <w:r w:rsidRPr="00D80303">
        <w:rPr>
          <w:rFonts w:cstheme="minorHAnsi"/>
        </w:rPr>
        <w:t xml:space="preserve"> </w:t>
      </w:r>
      <w:r w:rsidRPr="0047541B">
        <w:rPr>
          <w:rFonts w:cstheme="minorHAnsi"/>
        </w:rPr>
        <w:t>bez obzira na način dostave.</w:t>
      </w:r>
    </w:p>
    <w:p w14:paraId="2246AC9D" w14:textId="79DD6E2F" w:rsidR="00B71D05" w:rsidRPr="0047541B" w:rsidRDefault="007D6820" w:rsidP="001366C7">
      <w:pPr>
        <w:widowControl w:val="0"/>
        <w:shd w:val="clear" w:color="auto" w:fill="FFFFFF"/>
        <w:suppressAutoHyphens/>
        <w:autoSpaceDN w:val="0"/>
        <w:spacing w:after="0" w:line="240" w:lineRule="auto"/>
        <w:ind w:right="1160" w:firstLine="567"/>
        <w:textAlignment w:val="baseline"/>
        <w:rPr>
          <w:rFonts w:eastAsia="Times New Roman" w:cstheme="minorHAnsi"/>
          <w:kern w:val="3"/>
          <w:lang w:bidi="en-US"/>
        </w:rPr>
      </w:pPr>
      <w:r w:rsidRPr="0047541B">
        <w:rPr>
          <w:rFonts w:eastAsia="Times New Roman" w:cstheme="minorHAnsi"/>
          <w:kern w:val="3"/>
          <w:lang w:bidi="en-US"/>
        </w:rPr>
        <w:t>Adresa na koju se dostavljaju ponude je:</w:t>
      </w:r>
    </w:p>
    <w:p w14:paraId="17F58C85" w14:textId="58040A34" w:rsidR="00301672"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 xml:space="preserve">GRAD POŽEGA, Trg Svetog Trojstva 1, 34000 Požega ili </w:t>
      </w:r>
      <w:hyperlink r:id="rId10" w:history="1">
        <w:r w:rsidR="00301672" w:rsidRPr="0047541B">
          <w:rPr>
            <w:rStyle w:val="Hiperveza"/>
            <w:rFonts w:eastAsia="Andale Sans UI" w:cstheme="minorHAnsi"/>
            <w:kern w:val="3"/>
            <w:lang w:bidi="en-US"/>
          </w:rPr>
          <w:t>miroslav.papak@pozega.hr</w:t>
        </w:r>
      </w:hyperlink>
    </w:p>
    <w:p w14:paraId="722CD7E8" w14:textId="77777777" w:rsidR="00EB2683" w:rsidRDefault="007D6820" w:rsidP="00EB2683">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kern w:val="3"/>
          <w:lang w:bidi="en-US"/>
        </w:rPr>
      </w:pPr>
      <w:r w:rsidRPr="0047541B">
        <w:rPr>
          <w:rFonts w:eastAsia="Andale Sans UI" w:cstheme="minorHAnsi"/>
          <w:kern w:val="3"/>
          <w:lang w:bidi="en-US"/>
        </w:rPr>
        <w:t>Naslov ponude:</w:t>
      </w:r>
      <w:bookmarkStart w:id="10" w:name="_Hlk97290128"/>
    </w:p>
    <w:p w14:paraId="09D8A367" w14:textId="50F8C1BA" w:rsidR="00301672" w:rsidRPr="00EB2683" w:rsidRDefault="006A6142" w:rsidP="00EB2683">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kern w:val="3"/>
          <w:lang w:bidi="en-US"/>
        </w:rPr>
      </w:pPr>
      <w:r w:rsidRPr="0047541B">
        <w:rPr>
          <w:rFonts w:eastAsia="Andale Sans UI" w:cstheme="minorHAnsi"/>
          <w:kern w:val="3"/>
          <w:lang w:bidi="en-US"/>
        </w:rPr>
        <w:t>“</w:t>
      </w:r>
      <w:bookmarkEnd w:id="10"/>
      <w:r w:rsidR="00EB2683" w:rsidRPr="00EB2683">
        <w:rPr>
          <w:rFonts w:eastAsia="Andale Sans UI" w:cstheme="minorHAnsi"/>
          <w:bCs/>
        </w:rPr>
        <w:t>USLUGA IZRADE PROJEKTNE DOKUMENTACIJE ZA ISHOĐENJE LOKACIJSKE I GRAĐEVINSKE DOZVOLE ZA IZGRADNJU PROMETNICE, NOGOSTUPA, SUSTAVA OBORINSKE ODVODNJE I JAVNE RASVJETE U ULICI IVANA MEŠTROVIĆA ( NASTAVAK) U POŽEGI</w:t>
      </w:r>
      <w:r w:rsidR="007636A8" w:rsidRPr="0047541B">
        <w:rPr>
          <w:rFonts w:eastAsia="Andale Sans UI" w:cstheme="minorHAnsi"/>
          <w:kern w:val="3"/>
          <w:lang w:bidi="en-US"/>
        </w:rPr>
        <w:t>“</w:t>
      </w:r>
    </w:p>
    <w:p w14:paraId="3C7702EC" w14:textId="24D64A1F" w:rsidR="007D6820"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"NE OTVARAJ"</w:t>
      </w:r>
    </w:p>
    <w:p w14:paraId="042A449B" w14:textId="7BB3FC94" w:rsidR="00B71D05" w:rsidRPr="0047541B" w:rsidRDefault="007D6820" w:rsidP="001366C7">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JN-</w:t>
      </w:r>
      <w:r w:rsidR="00EB2683">
        <w:rPr>
          <w:rFonts w:eastAsia="Andale Sans UI" w:cstheme="minorHAnsi"/>
          <w:kern w:val="3"/>
          <w:lang w:bidi="en-US"/>
        </w:rPr>
        <w:t>32</w:t>
      </w:r>
      <w:r w:rsidR="002B0EB7">
        <w:rPr>
          <w:rFonts w:eastAsia="Andale Sans UI" w:cstheme="minorHAnsi"/>
          <w:kern w:val="3"/>
          <w:lang w:bidi="en-US"/>
        </w:rPr>
        <w:t>/24</w:t>
      </w:r>
    </w:p>
    <w:p w14:paraId="176586D9" w14:textId="0F4FC535" w:rsidR="00301672" w:rsidRPr="0047541B" w:rsidRDefault="007D6820" w:rsidP="001366C7">
      <w:pPr>
        <w:widowControl w:val="0"/>
        <w:shd w:val="clear" w:color="auto" w:fill="FFFFFF"/>
        <w:suppressAutoHyphens/>
        <w:autoSpaceDN w:val="0"/>
        <w:spacing w:after="212" w:line="240" w:lineRule="auto"/>
        <w:ind w:left="320" w:right="80"/>
        <w:textAlignment w:val="baseline"/>
        <w:rPr>
          <w:rFonts w:eastAsia="Times New Roman" w:cstheme="minorHAnsi"/>
          <w:kern w:val="3"/>
          <w:lang w:bidi="en-US"/>
        </w:rPr>
      </w:pPr>
      <w:r w:rsidRPr="0047541B">
        <w:rPr>
          <w:rFonts w:eastAsia="Times New Roman" w:cstheme="minorHAnsi"/>
          <w:kern w:val="3"/>
          <w:lang w:bidi="en-US"/>
        </w:rPr>
        <w:t>Pravovremeno dostavljene ponude otvorit će imenovano Povjerenstvo prema redoslijedu zaprimanja o čemu se vodi zapisnik o otvaranju ponuda.</w:t>
      </w:r>
      <w:bookmarkEnd w:id="9"/>
    </w:p>
    <w:p w14:paraId="172CC9E4" w14:textId="5A6AC4F8" w:rsidR="007D6820" w:rsidRPr="0047541B" w:rsidRDefault="00581D67" w:rsidP="001366C7">
      <w:pPr>
        <w:widowControl w:val="0"/>
        <w:shd w:val="clear" w:color="auto" w:fill="FFFFFF"/>
        <w:suppressAutoHyphens/>
        <w:autoSpaceDN w:val="0"/>
        <w:spacing w:after="101" w:line="240" w:lineRule="auto"/>
        <w:ind w:left="284" w:hanging="284"/>
        <w:textAlignment w:val="baseline"/>
        <w:rPr>
          <w:rFonts w:eastAsia="Andale Sans UI" w:cstheme="minorHAnsi"/>
          <w:b/>
          <w:kern w:val="3"/>
          <w:lang w:bidi="en-US"/>
        </w:rPr>
      </w:pPr>
      <w:r>
        <w:rPr>
          <w:rFonts w:eastAsia="Andale Sans UI" w:cstheme="minorHAnsi"/>
          <w:b/>
          <w:kern w:val="3"/>
          <w:lang w:bidi="en-US"/>
        </w:rPr>
        <w:t>9</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OSTALO</w:t>
      </w:r>
    </w:p>
    <w:p w14:paraId="2C49E554" w14:textId="7156B528"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u w:val="single"/>
          <w:lang w:bidi="en-US"/>
        </w:rPr>
        <w:t>Obavijesti u vezi predmeta nabave</w:t>
      </w:r>
      <w:r w:rsidRPr="0047541B">
        <w:rPr>
          <w:rFonts w:eastAsia="Times New Roman" w:cstheme="minorHAnsi"/>
          <w:kern w:val="3"/>
          <w:lang w:bidi="en-US"/>
        </w:rPr>
        <w:t>:</w:t>
      </w:r>
    </w:p>
    <w:p w14:paraId="29EF9585" w14:textId="1CCCECD6"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tel.: 034 / 311-310, fax: 034 / 311-344</w:t>
      </w:r>
    </w:p>
    <w:p w14:paraId="2320F769" w14:textId="555C92F3" w:rsidR="00301672" w:rsidRPr="0047541B" w:rsidRDefault="007D6820" w:rsidP="00090F25">
      <w:pPr>
        <w:widowControl w:val="0"/>
        <w:shd w:val="clear" w:color="auto" w:fill="FFFFFF"/>
        <w:suppressAutoHyphens/>
        <w:autoSpaceDN w:val="0"/>
        <w:spacing w:after="18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adresa elektroničke pošte</w:t>
      </w:r>
      <w:r w:rsidR="00B71D05" w:rsidRPr="0047541B">
        <w:rPr>
          <w:rFonts w:eastAsia="Times New Roman" w:cstheme="minorHAnsi"/>
          <w:kern w:val="3"/>
          <w:lang w:bidi="en-US"/>
        </w:rPr>
        <w:t xml:space="preserve">: </w:t>
      </w:r>
      <w:hyperlink r:id="rId11" w:history="1">
        <w:r w:rsidR="00301672" w:rsidRPr="0047541B">
          <w:rPr>
            <w:rStyle w:val="Hiperveza"/>
            <w:rFonts w:eastAsia="Times New Roman" w:cstheme="minorHAnsi"/>
            <w:kern w:val="3"/>
            <w:lang w:bidi="en-US"/>
          </w:rPr>
          <w:t>miroslav.papak@pozega.hr</w:t>
        </w:r>
      </w:hyperlink>
      <w:r w:rsidR="00301672" w:rsidRPr="0047541B">
        <w:rPr>
          <w:rFonts w:eastAsia="Times New Roman" w:cstheme="minorHAnsi"/>
          <w:kern w:val="3"/>
          <w:lang w:bidi="en-US"/>
        </w:rPr>
        <w:t xml:space="preserve"> ili </w:t>
      </w:r>
      <w:hyperlink r:id="rId12" w:history="1">
        <w:r w:rsidR="00301672" w:rsidRPr="0047541B">
          <w:rPr>
            <w:rStyle w:val="Hiperveza"/>
            <w:rFonts w:eastAsia="Times New Roman" w:cstheme="minorHAnsi"/>
            <w:kern w:val="3"/>
            <w:lang w:bidi="en-US"/>
          </w:rPr>
          <w:t>ivana.calis@pozega.hr</w:t>
        </w:r>
      </w:hyperlink>
    </w:p>
    <w:p w14:paraId="478A1199" w14:textId="59C2D449"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u w:val="single"/>
          <w:lang w:bidi="en-US"/>
        </w:rPr>
        <w:t>Obavijesti o rezultatima</w:t>
      </w:r>
      <w:r w:rsidRPr="0047541B">
        <w:rPr>
          <w:rFonts w:eastAsia="Times New Roman" w:cstheme="minorHAnsi"/>
          <w:kern w:val="3"/>
          <w:lang w:bidi="en-US"/>
        </w:rPr>
        <w:t xml:space="preserve">: </w:t>
      </w:r>
    </w:p>
    <w:p w14:paraId="107DBAB1" w14:textId="2997E98C"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lang w:bidi="en-US"/>
        </w:rPr>
        <w:t>Ponuditeljima će na dokaziv način biti dostavljena Odluka o odabiru/poništenju, a ukoliko pismenim putem zatraže Naručitelj će im dostaviti Zapisnik o otvaranju, pregledu i ocjeni ponuda.</w:t>
      </w:r>
    </w:p>
    <w:p w14:paraId="58CC21BA" w14:textId="6AE5AC06" w:rsidR="007D6820" w:rsidRDefault="007D6820"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r w:rsidRPr="0047541B">
        <w:rPr>
          <w:rFonts w:eastAsia="Times New Roman" w:cstheme="minorHAnsi"/>
          <w:kern w:val="3"/>
          <w:lang w:bidi="en-US"/>
        </w:rPr>
        <w:t>GRAD POŽEGA</w:t>
      </w:r>
    </w:p>
    <w:p w14:paraId="08055400" w14:textId="38108880"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6D5156F0" w14:textId="73D41777"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2A95166F" w14:textId="77777777"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B13185F" w14:textId="2AC15C01" w:rsidR="005048ED" w:rsidRDefault="005048ED"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bookmarkStart w:id="11" w:name="bookmark10"/>
    </w:p>
    <w:p w14:paraId="290B68F4" w14:textId="0D8B7BA5" w:rsidR="001366C7" w:rsidRPr="0047541B" w:rsidRDefault="001366C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r w:rsidRPr="0047541B">
        <w:rPr>
          <w:rFonts w:eastAsia="Times New Roman" w:cstheme="minorHAnsi"/>
          <w:b/>
          <w:bCs/>
          <w:kern w:val="3"/>
          <w:lang w:bidi="en-US"/>
        </w:rPr>
        <w:t>Prilog 1.</w:t>
      </w:r>
    </w:p>
    <w:p w14:paraId="74EF80A3" w14:textId="0F9CA995" w:rsidR="001366C7" w:rsidRPr="0047541B" w:rsidRDefault="001366C7" w:rsidP="001366C7">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47541B">
        <w:rPr>
          <w:rFonts w:eastAsia="Times New Roman" w:cstheme="minorHAnsi"/>
          <w:b/>
          <w:bCs/>
          <w:kern w:val="3"/>
          <w:lang w:bidi="en-US"/>
        </w:rPr>
        <w:t>PONUDBENI LIST</w:t>
      </w:r>
    </w:p>
    <w:p w14:paraId="6BD2E43C" w14:textId="77777777" w:rsidR="001366C7" w:rsidRPr="0047541B" w:rsidRDefault="001366C7" w:rsidP="00246AA0">
      <w:pPr>
        <w:widowControl w:val="0"/>
        <w:shd w:val="clear" w:color="auto" w:fill="FFFFFF"/>
        <w:suppressAutoHyphens/>
        <w:autoSpaceDN w:val="0"/>
        <w:spacing w:after="0" w:line="240" w:lineRule="auto"/>
        <w:ind w:right="-1"/>
        <w:jc w:val="both"/>
        <w:textAlignment w:val="baseline"/>
        <w:rPr>
          <w:rFonts w:eastAsia="Times New Roman" w:cstheme="minorHAnsi"/>
          <w:kern w:val="3"/>
          <w:lang w:bidi="en-US"/>
        </w:rPr>
      </w:pPr>
    </w:p>
    <w:p w14:paraId="163CD72B" w14:textId="6B9F983C" w:rsidR="0016515B" w:rsidRDefault="003B35D0" w:rsidP="00EB2683">
      <w:pPr>
        <w:widowControl w:val="0"/>
        <w:shd w:val="clear" w:color="auto" w:fill="FFFFFF"/>
        <w:suppressAutoHyphens/>
        <w:autoSpaceDN w:val="0"/>
        <w:spacing w:after="0" w:line="240" w:lineRule="auto"/>
        <w:ind w:left="1560" w:right="-1" w:hanging="1560"/>
        <w:jc w:val="both"/>
        <w:textAlignment w:val="baseline"/>
        <w:rPr>
          <w:rFonts w:eastAsia="Calibri" w:cstheme="minorHAnsi"/>
          <w:bCs/>
        </w:rPr>
      </w:pPr>
      <w:r w:rsidRPr="0047541B">
        <w:rPr>
          <w:rFonts w:eastAsia="Times New Roman" w:cstheme="minorHAnsi"/>
          <w:kern w:val="3"/>
          <w:lang w:bidi="en-US"/>
        </w:rPr>
        <w:t>Predmet nabave:</w:t>
      </w:r>
      <w:r w:rsidRPr="0047541B">
        <w:rPr>
          <w:rFonts w:eastAsia="Andale Sans UI" w:cstheme="minorHAnsi"/>
          <w:kern w:val="3"/>
          <w:lang w:bidi="en-US"/>
        </w:rPr>
        <w:t xml:space="preserve"> </w:t>
      </w:r>
      <w:r w:rsidR="00EB2683" w:rsidRPr="00EB2683">
        <w:rPr>
          <w:rFonts w:eastAsia="Calibri" w:cstheme="minorHAnsi"/>
          <w:bCs/>
        </w:rPr>
        <w:t>USLUGA IZRADE PROJEKTNE DOKUMENTACIJE ZA ISHOĐENJE LOKACIJSKE I GRAĐEVINSKE DOZVOLE ZA IZGRADNJU PROMETNICE, NOGOSTUPA, SUSTAVA OBORINSKE ODVODNJE I JAVNE RASVJETE U ULICI IVANA MEŠTROVIĆA ( NASTAVAK) U POŽEGI</w:t>
      </w:r>
    </w:p>
    <w:p w14:paraId="65284E7D" w14:textId="62FD3A0C" w:rsidR="007D6820" w:rsidRPr="0016515B" w:rsidRDefault="007D6820" w:rsidP="0016515B">
      <w:pPr>
        <w:widowControl w:val="0"/>
        <w:shd w:val="clear" w:color="auto" w:fill="FFFFFF"/>
        <w:suppressAutoHyphens/>
        <w:autoSpaceDN w:val="0"/>
        <w:spacing w:after="0" w:line="240" w:lineRule="auto"/>
        <w:ind w:right="-1"/>
        <w:jc w:val="both"/>
        <w:textAlignment w:val="baseline"/>
        <w:rPr>
          <w:rFonts w:eastAsia="Calibri" w:cstheme="minorHAnsi"/>
          <w:bCs/>
        </w:rPr>
      </w:pPr>
      <w:r w:rsidRPr="0047541B">
        <w:rPr>
          <w:rFonts w:eastAsia="Times New Roman" w:cstheme="minorHAnsi"/>
          <w:bCs/>
          <w:kern w:val="3"/>
          <w:lang w:bidi="en-US"/>
        </w:rPr>
        <w:t>BROJ:</w:t>
      </w:r>
      <w:bookmarkEnd w:id="11"/>
      <w:r w:rsidRPr="0047541B">
        <w:rPr>
          <w:rFonts w:eastAsia="Times New Roman" w:cstheme="minorHAnsi"/>
          <w:bCs/>
          <w:kern w:val="3"/>
          <w:lang w:bidi="en-US"/>
        </w:rPr>
        <w:tab/>
        <w:t>JN-</w:t>
      </w:r>
      <w:r w:rsidR="00EB2683">
        <w:rPr>
          <w:rFonts w:eastAsia="Times New Roman" w:cstheme="minorHAnsi"/>
          <w:bCs/>
          <w:kern w:val="3"/>
          <w:lang w:bidi="en-US"/>
        </w:rPr>
        <w:t>32</w:t>
      </w:r>
      <w:r w:rsidR="002B0EB7">
        <w:rPr>
          <w:rFonts w:eastAsia="Times New Roman" w:cstheme="minorHAnsi"/>
          <w:bCs/>
          <w:kern w:val="3"/>
          <w:lang w:bidi="en-US"/>
        </w:rPr>
        <w:t>/24</w:t>
      </w:r>
    </w:p>
    <w:p w14:paraId="5657EB40" w14:textId="77777777" w:rsidR="007D6820" w:rsidRPr="0047541B" w:rsidRDefault="007D6820" w:rsidP="0047541B">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47541B">
        <w:rPr>
          <w:rFonts w:eastAsia="Andale Sans UI" w:cstheme="minorHAnsi"/>
          <w:kern w:val="3"/>
          <w:lang w:bidi="en-US"/>
        </w:rPr>
        <w:t>Naručitelj: GRAD POŽEGA</w:t>
      </w:r>
    </w:p>
    <w:p w14:paraId="4E4A8220" w14:textId="77777777" w:rsidR="007D6820" w:rsidRPr="0047541B"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Odgovorna osoba Naručitelja:  Gradonačelnik dr.sc. Željko Glavić</w:t>
      </w:r>
    </w:p>
    <w:p w14:paraId="1B6ED3DA" w14:textId="77777777" w:rsidR="007D6820" w:rsidRPr="0047541B" w:rsidRDefault="007D6820" w:rsidP="0047541B">
      <w:pPr>
        <w:widowControl w:val="0"/>
        <w:shd w:val="clear" w:color="auto" w:fill="FFFFFF"/>
        <w:tabs>
          <w:tab w:val="left" w:pos="878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Naziv ponuditelja: __________________________________________________________________</w:t>
      </w:r>
    </w:p>
    <w:p w14:paraId="05C21DF4"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Adresa (poslovno sjedište): ___________________________________________________________</w:t>
      </w:r>
    </w:p>
    <w:p w14:paraId="0303BF42"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OIB: _____________________________________________________________________________</w:t>
      </w:r>
    </w:p>
    <w:p w14:paraId="41CD017F"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 xml:space="preserve">Broj računa (IBAN): </w:t>
      </w:r>
      <w:r w:rsidRPr="0047541B">
        <w:rPr>
          <w:rFonts w:eastAsia="Andale Sans UI" w:cstheme="minorHAnsi"/>
          <w:b/>
          <w:bCs/>
          <w:kern w:val="3"/>
          <w:u w:val="single"/>
          <w:lang w:bidi="en-US"/>
        </w:rPr>
        <w:t xml:space="preserve"> </w:t>
      </w:r>
      <w:r w:rsidRPr="0047541B">
        <w:rPr>
          <w:rFonts w:eastAsia="Andale Sans UI" w:cstheme="minorHAnsi"/>
          <w:b/>
          <w:bCs/>
          <w:kern w:val="3"/>
          <w:lang w:bidi="en-US"/>
        </w:rPr>
        <w:t>________________________________________________________________</w:t>
      </w:r>
    </w:p>
    <w:p w14:paraId="70BF39A8"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BIC (SWIFT) i/ili naziv poslovne banke _________________________________________________</w:t>
      </w:r>
    </w:p>
    <w:p w14:paraId="7313CEAD" w14:textId="535C9519" w:rsidR="007D6820" w:rsidRPr="0047541B" w:rsidRDefault="007D6820" w:rsidP="0047541B">
      <w:pPr>
        <w:widowControl w:val="0"/>
        <w:shd w:val="clear" w:color="auto" w:fill="FFFFFF"/>
        <w:suppressAutoHyphens/>
        <w:autoSpaceDN w:val="0"/>
        <w:spacing w:after="0" w:line="360" w:lineRule="auto"/>
        <w:textAlignment w:val="baseline"/>
        <w:rPr>
          <w:rFonts w:eastAsia="Andale Sans UI" w:cstheme="minorHAnsi"/>
          <w:kern w:val="3"/>
          <w:lang w:bidi="en-US"/>
        </w:rPr>
      </w:pPr>
      <w:r w:rsidRPr="0047541B">
        <w:rPr>
          <w:rFonts w:eastAsia="Andale Sans UI" w:cstheme="minorHAnsi"/>
          <w:kern w:val="3"/>
          <w:lang w:bidi="en-US"/>
        </w:rPr>
        <w:t>Ponuditelj je u sustavu PDV-a (zaokružiti):</w:t>
      </w:r>
      <w:r w:rsidRPr="0047541B">
        <w:rPr>
          <w:rFonts w:eastAsia="Andale Sans UI" w:cstheme="minorHAnsi"/>
          <w:kern w:val="3"/>
          <w:lang w:bidi="en-US"/>
        </w:rPr>
        <w:tab/>
      </w:r>
      <w:r w:rsidR="0047541B">
        <w:rPr>
          <w:rFonts w:eastAsia="Andale Sans UI" w:cstheme="minorHAnsi"/>
          <w:kern w:val="3"/>
          <w:lang w:bidi="en-US"/>
        </w:rPr>
        <w:tab/>
      </w:r>
      <w:r w:rsidRPr="0047541B">
        <w:rPr>
          <w:rFonts w:eastAsia="Andale Sans UI" w:cstheme="minorHAnsi"/>
          <w:kern w:val="3"/>
          <w:lang w:bidi="en-US"/>
        </w:rPr>
        <w:t>DA</w:t>
      </w:r>
      <w:r w:rsidRPr="0047541B">
        <w:rPr>
          <w:rFonts w:eastAsia="Andale Sans UI" w:cstheme="minorHAnsi"/>
          <w:kern w:val="3"/>
          <w:lang w:bidi="en-US"/>
        </w:rPr>
        <w:tab/>
      </w:r>
      <w:r w:rsidRPr="0047541B">
        <w:rPr>
          <w:rFonts w:eastAsia="Andale Sans UI" w:cstheme="minorHAnsi"/>
          <w:kern w:val="3"/>
          <w:lang w:bidi="en-US"/>
        </w:rPr>
        <w:tab/>
        <w:t>NE</w:t>
      </w:r>
    </w:p>
    <w:p w14:paraId="59ECAB5F"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Adresa za dostavu pošte: _____________________________________________________________</w:t>
      </w:r>
    </w:p>
    <w:p w14:paraId="67774456"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E-pošta: __________________________________________________________________________</w:t>
      </w:r>
    </w:p>
    <w:p w14:paraId="65857580"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 xml:space="preserve">Kontakt osoba: </w:t>
      </w:r>
      <w:r w:rsidRPr="0047541B">
        <w:rPr>
          <w:rFonts w:eastAsia="Andale Sans UI" w:cstheme="minorHAnsi"/>
          <w:b/>
          <w:bCs/>
          <w:kern w:val="3"/>
          <w:lang w:bidi="en-US"/>
        </w:rPr>
        <w:t>_____________________________________________________________________</w:t>
      </w:r>
    </w:p>
    <w:p w14:paraId="4BF99CAC"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Tel/mob: __________________________________________________________________________</w:t>
      </w:r>
    </w:p>
    <w:p w14:paraId="050654FA" w14:textId="7576B6E8"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Faks: ____________________________________________________________________________</w:t>
      </w:r>
      <w:bookmarkStart w:id="12" w:name="bookmark11"/>
    </w:p>
    <w:bookmarkEnd w:id="12"/>
    <w:p w14:paraId="3E7EF332" w14:textId="4FFD6505" w:rsidR="001366C7" w:rsidRPr="0047541B" w:rsidRDefault="001366C7" w:rsidP="001366C7">
      <w:pPr>
        <w:widowControl w:val="0"/>
        <w:shd w:val="clear" w:color="auto" w:fill="FFFFFF"/>
        <w:tabs>
          <w:tab w:val="left" w:leader="underscore" w:pos="8928"/>
        </w:tabs>
        <w:suppressAutoHyphens/>
        <w:autoSpaceDN w:val="0"/>
        <w:spacing w:before="240" w:after="0" w:line="360" w:lineRule="auto"/>
        <w:jc w:val="center"/>
        <w:textAlignment w:val="baseline"/>
        <w:rPr>
          <w:rFonts w:eastAsia="Andale Sans UI" w:cstheme="minorHAnsi"/>
          <w:b/>
          <w:bCs/>
          <w:kern w:val="3"/>
          <w:lang w:bidi="en-US"/>
        </w:rPr>
      </w:pPr>
      <w:r w:rsidRPr="0047541B">
        <w:rPr>
          <w:rFonts w:eastAsia="Andale Sans UI" w:cstheme="minorHAnsi"/>
          <w:b/>
          <w:bCs/>
          <w:kern w:val="3"/>
          <w:lang w:bidi="en-US"/>
        </w:rPr>
        <w:t>PONUDA</w:t>
      </w:r>
    </w:p>
    <w:p w14:paraId="68677026" w14:textId="27448A06" w:rsidR="00301672" w:rsidRPr="0047541B" w:rsidRDefault="007D6820" w:rsidP="0047541B">
      <w:pPr>
        <w:widowControl w:val="0"/>
        <w:shd w:val="clear" w:color="auto" w:fill="FFFFFF"/>
        <w:tabs>
          <w:tab w:val="left" w:leader="underscore" w:pos="8928"/>
        </w:tabs>
        <w:suppressAutoHyphens/>
        <w:autoSpaceDN w:val="0"/>
        <w:spacing w:before="240" w:after="0" w:line="360" w:lineRule="auto"/>
        <w:ind w:left="709"/>
        <w:textAlignment w:val="baseline"/>
        <w:rPr>
          <w:rFonts w:eastAsia="Andale Sans UI" w:cstheme="minorHAnsi"/>
          <w:kern w:val="3"/>
          <w:lang w:bidi="en-US"/>
        </w:rPr>
      </w:pPr>
      <w:r w:rsidRPr="0047541B">
        <w:rPr>
          <w:rFonts w:eastAsia="Andale Sans UI" w:cstheme="minorHAnsi"/>
          <w:kern w:val="3"/>
          <w:lang w:bidi="en-US"/>
        </w:rPr>
        <w:t>Broj ponude:__________________________</w:t>
      </w:r>
    </w:p>
    <w:p w14:paraId="0FE4C998" w14:textId="2A1E531E" w:rsidR="007D6820" w:rsidRPr="0047541B" w:rsidRDefault="007D6820" w:rsidP="0047541B">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sidRPr="0047541B">
        <w:rPr>
          <w:rFonts w:eastAsia="Andale Sans UI" w:cstheme="minorHAnsi"/>
          <w:kern w:val="3"/>
          <w:lang w:bidi="en-US"/>
        </w:rPr>
        <w:t>Datum ponude:________________________</w:t>
      </w:r>
    </w:p>
    <w:p w14:paraId="571690B4"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bez PDV-a:______________________________________</w:t>
      </w:r>
    </w:p>
    <w:p w14:paraId="17BA23FB"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Iznos PDV-a: ________________________________________________</w:t>
      </w:r>
    </w:p>
    <w:p w14:paraId="5B031ED0" w14:textId="77777777" w:rsidR="007D6820" w:rsidRPr="0047541B" w:rsidRDefault="007D6820" w:rsidP="0047541B">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s PDV-om: ______________________________________</w:t>
      </w:r>
    </w:p>
    <w:p w14:paraId="26F225C8" w14:textId="27472853" w:rsidR="007D6820" w:rsidRPr="0047541B" w:rsidRDefault="007D6820" w:rsidP="0047541B">
      <w:pPr>
        <w:widowControl w:val="0"/>
        <w:shd w:val="clear" w:color="auto" w:fill="FFFFFF"/>
        <w:suppressAutoHyphens/>
        <w:autoSpaceDN w:val="0"/>
        <w:spacing w:after="0"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_____________________________________</w:t>
      </w:r>
    </w:p>
    <w:p w14:paraId="32A0388F" w14:textId="77777777" w:rsidR="007D6820" w:rsidRPr="0047541B" w:rsidRDefault="007D6820" w:rsidP="0047541B">
      <w:pPr>
        <w:widowControl w:val="0"/>
        <w:shd w:val="clear" w:color="auto" w:fill="FFFFFF"/>
        <w:suppressAutoHyphens/>
        <w:autoSpaceDN w:val="0"/>
        <w:spacing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(ime i prezime ovlaštene osobe ponuditelja, potpis i pečat</w:t>
      </w:r>
    </w:p>
    <w:p w14:paraId="47A683B1" w14:textId="77777777"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375EE335"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47541B">
        <w:rPr>
          <w:rFonts w:eastAsia="Times New Roman" w:cstheme="minorHAnsi"/>
          <w:kern w:val="3"/>
          <w:lang w:bidi="en-US"/>
        </w:rPr>
        <w:t>_______________________________________ , 202</w:t>
      </w:r>
      <w:r w:rsidR="00EB2683">
        <w:rPr>
          <w:rFonts w:eastAsia="Times New Roman" w:cstheme="minorHAnsi"/>
          <w:kern w:val="3"/>
          <w:lang w:bidi="en-US"/>
        </w:rPr>
        <w:t>4</w:t>
      </w:r>
      <w:r w:rsidRPr="0047541B">
        <w:rPr>
          <w:rFonts w:eastAsia="Times New Roman" w:cstheme="minorHAnsi"/>
          <w:kern w:val="3"/>
          <w:lang w:bidi="en-US"/>
        </w:rPr>
        <w:t>.</w:t>
      </w:r>
    </w:p>
    <w:p w14:paraId="3C31077A" w14:textId="6DD604D4" w:rsidR="007D6820" w:rsidRPr="0047541B" w:rsidRDefault="007D6820" w:rsidP="0047541B">
      <w:pPr>
        <w:widowControl w:val="0"/>
        <w:shd w:val="clear" w:color="auto" w:fill="FFFFFF"/>
        <w:suppressAutoHyphens/>
        <w:autoSpaceDN w:val="0"/>
        <w:spacing w:before="60" w:line="240" w:lineRule="auto"/>
        <w:ind w:right="5243"/>
        <w:jc w:val="center"/>
        <w:textAlignment w:val="baseline"/>
        <w:rPr>
          <w:rFonts w:eastAsia="Times New Roman" w:cstheme="minorHAnsi"/>
          <w:kern w:val="3"/>
          <w:lang w:bidi="en-US"/>
        </w:rPr>
      </w:pPr>
      <w:r w:rsidRPr="0047541B">
        <w:rPr>
          <w:rFonts w:eastAsia="Times New Roman" w:cstheme="minorHAnsi"/>
          <w:kern w:val="3"/>
          <w:lang w:bidi="en-US"/>
        </w:rPr>
        <w:t>(mjesto i datum)</w:t>
      </w:r>
    </w:p>
    <w:p w14:paraId="210481B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AF5A809" w14:textId="5A7B7DDC"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784CA8C" w14:textId="4F2DDCF0"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5EBD90F"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37C184F3" w14:textId="37A890DF" w:rsidR="0047541B" w:rsidRDefault="007D6820" w:rsidP="0082140E">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47541B">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r w:rsidR="0047541B">
        <w:rPr>
          <w:rFonts w:eastAsia="Times New Roman" w:cstheme="minorHAnsi"/>
          <w:b/>
          <w:bCs/>
          <w:kern w:val="3"/>
          <w:sz w:val="18"/>
          <w:szCs w:val="18"/>
          <w:lang w:bidi="en-US"/>
        </w:rPr>
        <w:br w:type="page"/>
      </w:r>
    </w:p>
    <w:p w14:paraId="73F29601" w14:textId="77777777" w:rsidR="007D6820" w:rsidRPr="0047541B" w:rsidRDefault="007D6820" w:rsidP="007D6820">
      <w:pPr>
        <w:spacing w:after="240" w:line="240" w:lineRule="auto"/>
        <w:jc w:val="both"/>
        <w:rPr>
          <w:rFonts w:eastAsia="Times New Roman" w:cstheme="minorHAnsi"/>
        </w:rPr>
      </w:pPr>
      <w:bookmarkStart w:id="13" w:name="bookmark12"/>
      <w:r w:rsidRPr="0047541B">
        <w:rPr>
          <w:rFonts w:eastAsia="Times New Roman" w:cstheme="minorHAnsi"/>
          <w:b/>
          <w:bCs/>
        </w:rPr>
        <w:lastRenderedPageBreak/>
        <w:t>Dodatak I Ponudbenom listu u slučaju zajedničke ponude</w:t>
      </w:r>
    </w:p>
    <w:tbl>
      <w:tblPr>
        <w:tblW w:w="9492" w:type="dxa"/>
        <w:jc w:val="center"/>
        <w:tblLayout w:type="fixed"/>
        <w:tblCellMar>
          <w:left w:w="0" w:type="dxa"/>
          <w:right w:w="0" w:type="dxa"/>
        </w:tblCellMar>
        <w:tblLook w:val="01E0" w:firstRow="1" w:lastRow="1" w:firstColumn="1" w:lastColumn="1" w:noHBand="0" w:noVBand="0"/>
      </w:tblPr>
      <w:tblGrid>
        <w:gridCol w:w="4244"/>
        <w:gridCol w:w="68"/>
        <w:gridCol w:w="26"/>
        <w:gridCol w:w="2577"/>
        <w:gridCol w:w="2577"/>
      </w:tblGrid>
      <w:tr w:rsidR="007D6820" w:rsidRPr="0047541B" w14:paraId="1380E9C1" w14:textId="77777777" w:rsidTr="0047541B">
        <w:trPr>
          <w:trHeight w:hRule="exact" w:val="510"/>
          <w:jc w:val="center"/>
        </w:trPr>
        <w:tc>
          <w:tcPr>
            <w:tcW w:w="4244" w:type="dxa"/>
            <w:tcBorders>
              <w:top w:val="single" w:sz="5" w:space="0" w:color="999999"/>
              <w:left w:val="single" w:sz="5" w:space="0" w:color="999999"/>
              <w:bottom w:val="single" w:sz="5" w:space="0" w:color="999999"/>
              <w:right w:val="nil"/>
            </w:tcBorders>
            <w:vAlign w:val="center"/>
          </w:tcPr>
          <w:p w14:paraId="3C71AB4F" w14:textId="77777777" w:rsidR="007D6820" w:rsidRPr="0047541B" w:rsidRDefault="007D6820" w:rsidP="007636A8">
            <w:pPr>
              <w:spacing w:after="0" w:line="240" w:lineRule="auto"/>
              <w:jc w:val="both"/>
              <w:rPr>
                <w:rFonts w:eastAsia="Times New Roman" w:cstheme="minorHAnsi"/>
              </w:rPr>
            </w:pPr>
            <w:r w:rsidRPr="0047541B">
              <w:rPr>
                <w:rFonts w:eastAsia="Times New Roman" w:cstheme="minorHAnsi"/>
                <w:b/>
                <w:bCs/>
              </w:rPr>
              <w:t>Podaci o ponuditelju iz zajednice ponuditelja:</w:t>
            </w:r>
          </w:p>
        </w:tc>
        <w:tc>
          <w:tcPr>
            <w:tcW w:w="5248" w:type="dxa"/>
            <w:gridSpan w:val="4"/>
            <w:tcBorders>
              <w:top w:val="single" w:sz="5" w:space="0" w:color="999999"/>
              <w:left w:val="nil"/>
              <w:bottom w:val="single" w:sz="5" w:space="0" w:color="999999"/>
              <w:right w:val="single" w:sz="5" w:space="0" w:color="999999"/>
            </w:tcBorders>
            <w:vAlign w:val="center"/>
          </w:tcPr>
          <w:p w14:paraId="6FC5D4C8" w14:textId="77777777" w:rsidR="007D6820" w:rsidRPr="0047541B" w:rsidRDefault="007D6820" w:rsidP="007636A8">
            <w:pPr>
              <w:spacing w:after="0" w:line="240" w:lineRule="auto"/>
              <w:jc w:val="both"/>
              <w:rPr>
                <w:rFonts w:eastAsia="Times New Roman" w:cstheme="minorHAnsi"/>
              </w:rPr>
            </w:pPr>
          </w:p>
        </w:tc>
      </w:tr>
      <w:tr w:rsidR="007D6820" w:rsidRPr="0047541B" w14:paraId="6D8E283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47541B" w:rsidRDefault="007D6820" w:rsidP="007636A8">
            <w:pPr>
              <w:spacing w:after="0" w:line="240" w:lineRule="auto"/>
              <w:jc w:val="both"/>
              <w:rPr>
                <w:rFonts w:eastAsia="Times New Roman" w:cstheme="minorHAnsi"/>
              </w:rPr>
            </w:pPr>
          </w:p>
        </w:tc>
      </w:tr>
      <w:tr w:rsidR="007D6820" w:rsidRPr="0047541B" w14:paraId="63C85C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47541B" w:rsidRDefault="007D6820" w:rsidP="007636A8">
            <w:pPr>
              <w:spacing w:after="0" w:line="240" w:lineRule="auto"/>
              <w:jc w:val="both"/>
              <w:rPr>
                <w:rFonts w:eastAsia="Times New Roman" w:cstheme="minorHAnsi"/>
              </w:rPr>
            </w:pPr>
          </w:p>
        </w:tc>
      </w:tr>
      <w:tr w:rsidR="007D6820" w:rsidRPr="0047541B" w14:paraId="47DC226A"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47541B" w:rsidRDefault="007D6820" w:rsidP="007636A8">
            <w:pPr>
              <w:spacing w:after="0" w:line="240" w:lineRule="auto"/>
              <w:jc w:val="both"/>
              <w:rPr>
                <w:rFonts w:eastAsia="Times New Roman" w:cstheme="minorHAnsi"/>
              </w:rPr>
            </w:pPr>
          </w:p>
        </w:tc>
      </w:tr>
      <w:tr w:rsidR="007D6820" w:rsidRPr="0047541B" w14:paraId="63F74DB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47541B" w:rsidRDefault="007D6820" w:rsidP="007636A8">
            <w:pPr>
              <w:spacing w:after="0" w:line="240" w:lineRule="auto"/>
              <w:jc w:val="both"/>
              <w:rPr>
                <w:rFonts w:eastAsia="Times New Roman" w:cstheme="minorHAnsi"/>
              </w:rPr>
            </w:pPr>
          </w:p>
        </w:tc>
      </w:tr>
      <w:tr w:rsidR="007D6820" w:rsidRPr="0047541B" w14:paraId="54D5C1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računa(IBAN) i naziv banke kod koje je isti otvoren</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47541B" w:rsidRDefault="007D6820" w:rsidP="007636A8">
            <w:pPr>
              <w:spacing w:after="0" w:line="240" w:lineRule="auto"/>
              <w:jc w:val="both"/>
              <w:rPr>
                <w:rFonts w:eastAsia="Times New Roman" w:cstheme="minorHAnsi"/>
              </w:rPr>
            </w:pPr>
          </w:p>
        </w:tc>
      </w:tr>
      <w:tr w:rsidR="0047541B" w:rsidRPr="0047541B" w14:paraId="2C8FF26E"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75E17EE"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 xml:space="preserve">Ponuditelj je obveznik plaćanja PDV-a (da/ne) </w:t>
            </w:r>
          </w:p>
        </w:tc>
        <w:tc>
          <w:tcPr>
            <w:tcW w:w="26" w:type="dxa"/>
            <w:tcBorders>
              <w:top w:val="single" w:sz="5" w:space="0" w:color="999999"/>
              <w:left w:val="single" w:sz="5" w:space="0" w:color="999999"/>
              <w:bottom w:val="single" w:sz="5" w:space="0" w:color="999999"/>
              <w:right w:val="nil"/>
            </w:tcBorders>
            <w:vAlign w:val="center"/>
          </w:tcPr>
          <w:p w14:paraId="5FC8C73F" w14:textId="77777777"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4F22BEAA" w14:textId="19FAFA70" w:rsidR="0047541B" w:rsidRPr="0047541B" w:rsidRDefault="0047541B" w:rsidP="0047541B">
            <w:pPr>
              <w:spacing w:after="0" w:line="240" w:lineRule="auto"/>
              <w:jc w:val="center"/>
              <w:rPr>
                <w:rFonts w:eastAsia="Times New Roman" w:cstheme="minorHAnsi"/>
              </w:rPr>
            </w:pPr>
            <w:r>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3490A829" w14:textId="6BD4D185"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196B565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47541B" w:rsidRDefault="007D6820" w:rsidP="007636A8">
            <w:pPr>
              <w:spacing w:after="0" w:line="240" w:lineRule="auto"/>
              <w:jc w:val="both"/>
              <w:rPr>
                <w:rFonts w:eastAsia="Times New Roman" w:cstheme="minorHAnsi"/>
              </w:rPr>
            </w:pPr>
          </w:p>
        </w:tc>
      </w:tr>
      <w:tr w:rsidR="007D6820" w:rsidRPr="0047541B" w14:paraId="101106C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47541B" w:rsidRDefault="007D6820" w:rsidP="007636A8">
            <w:pPr>
              <w:spacing w:after="0" w:line="240" w:lineRule="auto"/>
              <w:jc w:val="both"/>
              <w:rPr>
                <w:rFonts w:eastAsia="Times New Roman" w:cstheme="minorHAnsi"/>
              </w:rPr>
            </w:pPr>
          </w:p>
        </w:tc>
      </w:tr>
      <w:tr w:rsidR="007D6820" w:rsidRPr="0047541B" w14:paraId="31D7C9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potpisivanje ugovora od strane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47541B" w:rsidRDefault="007D6820" w:rsidP="007636A8">
            <w:pPr>
              <w:spacing w:after="0" w:line="240" w:lineRule="auto"/>
              <w:jc w:val="both"/>
              <w:rPr>
                <w:rFonts w:eastAsia="Times New Roman" w:cstheme="minorHAnsi"/>
              </w:rPr>
            </w:pPr>
          </w:p>
        </w:tc>
      </w:tr>
      <w:tr w:rsidR="007D6820" w:rsidRPr="0047541B" w14:paraId="3E124BE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47541B" w:rsidRDefault="007D6820" w:rsidP="007636A8">
            <w:pPr>
              <w:spacing w:after="0" w:line="240" w:lineRule="auto"/>
              <w:jc w:val="both"/>
              <w:rPr>
                <w:rFonts w:eastAsia="Times New Roman" w:cstheme="minorHAnsi"/>
              </w:rPr>
            </w:pPr>
          </w:p>
        </w:tc>
      </w:tr>
      <w:tr w:rsidR="007D6820" w:rsidRPr="0047541B" w14:paraId="602BFA6D"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47541B" w:rsidRDefault="007D6820" w:rsidP="007636A8">
            <w:pPr>
              <w:spacing w:after="0" w:line="240" w:lineRule="auto"/>
              <w:jc w:val="both"/>
              <w:rPr>
                <w:rFonts w:eastAsia="Times New Roman" w:cstheme="minorHAnsi"/>
              </w:rPr>
            </w:pPr>
          </w:p>
        </w:tc>
      </w:tr>
      <w:tr w:rsidR="007D6820" w:rsidRPr="0047541B" w14:paraId="2D9632B6"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47541B" w:rsidRDefault="007D6820" w:rsidP="007636A8">
            <w:pPr>
              <w:spacing w:after="0" w:line="240" w:lineRule="auto"/>
              <w:jc w:val="both"/>
              <w:rPr>
                <w:rFonts w:eastAsia="Times New Roman" w:cstheme="minorHAnsi"/>
              </w:rPr>
            </w:pPr>
          </w:p>
        </w:tc>
      </w:tr>
      <w:tr w:rsidR="007D6820" w:rsidRPr="0047541B" w14:paraId="2ADAFA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47541B" w:rsidRDefault="007D6820" w:rsidP="007636A8">
            <w:pPr>
              <w:spacing w:after="0" w:line="240" w:lineRule="auto"/>
              <w:jc w:val="both"/>
              <w:rPr>
                <w:rFonts w:eastAsia="Times New Roman" w:cstheme="minorHAnsi"/>
              </w:rPr>
            </w:pPr>
          </w:p>
        </w:tc>
      </w:tr>
      <w:tr w:rsidR="007D6820" w:rsidRPr="0047541B" w14:paraId="574E6AD7"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47541B" w:rsidRDefault="007D6820" w:rsidP="007636A8">
            <w:pPr>
              <w:spacing w:after="0" w:line="240" w:lineRule="auto"/>
              <w:jc w:val="both"/>
              <w:rPr>
                <w:rFonts w:eastAsia="Times New Roman" w:cstheme="minorHAnsi"/>
              </w:rPr>
            </w:pPr>
          </w:p>
        </w:tc>
      </w:tr>
      <w:tr w:rsidR="007D6820" w:rsidRPr="0047541B" w14:paraId="5CC8E6E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47541B" w:rsidRDefault="007D6820" w:rsidP="007636A8">
            <w:pPr>
              <w:spacing w:after="0" w:line="240" w:lineRule="auto"/>
              <w:jc w:val="both"/>
              <w:rPr>
                <w:rFonts w:eastAsia="Times New Roman" w:cstheme="minorHAnsi"/>
              </w:rPr>
            </w:pPr>
          </w:p>
        </w:tc>
      </w:tr>
      <w:tr w:rsidR="007D6820" w:rsidRPr="0047541B" w14:paraId="6F528945"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47541B" w:rsidRDefault="007D6820" w:rsidP="007636A8">
            <w:pPr>
              <w:spacing w:after="0" w:line="240" w:lineRule="auto"/>
              <w:jc w:val="both"/>
              <w:rPr>
                <w:rFonts w:eastAsia="Times New Roman" w:cstheme="minorHAnsi"/>
              </w:rPr>
            </w:pPr>
          </w:p>
        </w:tc>
      </w:tr>
      <w:tr w:rsidR="007D6820" w:rsidRPr="0047541B" w14:paraId="1480E3C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 i datum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47541B" w:rsidRDefault="007D6820" w:rsidP="007636A8">
            <w:pPr>
              <w:spacing w:after="0" w:line="240" w:lineRule="auto"/>
              <w:jc w:val="both"/>
              <w:rPr>
                <w:rFonts w:eastAsia="Times New Roman" w:cstheme="minorHAnsi"/>
              </w:rPr>
            </w:pPr>
          </w:p>
        </w:tc>
      </w:tr>
    </w:tbl>
    <w:p w14:paraId="74E244F1"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b/>
          <w:bCs/>
        </w:rPr>
        <w:t>Ponuditelj iz zajednice ponuditelja:</w:t>
      </w:r>
    </w:p>
    <w:p w14:paraId="277BBEB9"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4A17561E" w14:textId="03FAE4B0"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1686CC3D">
                <wp:simplePos x="0" y="0"/>
                <wp:positionH relativeFrom="page">
                  <wp:posOffset>5113655</wp:posOffset>
                </wp:positionH>
                <wp:positionV relativeFrom="paragraph">
                  <wp:posOffset>466725</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71D246" id="Group 15" o:spid="_x0000_s1026" style="position:absolute;margin-left:402.65pt;margin-top:36.7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007D6820" w:rsidRPr="0047541B">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164FC91E">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CB50CB"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Pr="0047541B" w:rsidRDefault="007D6820" w:rsidP="007D6820">
      <w:pPr>
        <w:spacing w:after="240" w:line="240" w:lineRule="auto"/>
        <w:ind w:left="6946"/>
        <w:jc w:val="center"/>
        <w:rPr>
          <w:rFonts w:eastAsia="Times New Roman" w:cstheme="minorHAnsi"/>
        </w:rPr>
      </w:pPr>
      <w:r w:rsidRPr="0047541B">
        <w:rPr>
          <w:rFonts w:eastAsia="Times New Roman" w:cstheme="minorHAnsi"/>
        </w:rPr>
        <w:t>(pečat i potpis)</w:t>
      </w:r>
    </w:p>
    <w:p w14:paraId="54E71B16" w14:textId="77777777" w:rsidR="000C3FBE" w:rsidRDefault="000C3FBE" w:rsidP="0047541B">
      <w:pPr>
        <w:spacing w:before="240" w:after="0" w:line="240" w:lineRule="auto"/>
        <w:jc w:val="both"/>
        <w:rPr>
          <w:rFonts w:eastAsia="Times New Roman" w:cstheme="minorHAnsi"/>
        </w:rPr>
      </w:pPr>
    </w:p>
    <w:p w14:paraId="4E25D4BE" w14:textId="11A3D320" w:rsidR="007D6820" w:rsidRPr="0047541B" w:rsidRDefault="007D6820" w:rsidP="0047541B">
      <w:pPr>
        <w:spacing w:before="240" w:after="0" w:line="240" w:lineRule="auto"/>
        <w:jc w:val="both"/>
        <w:rPr>
          <w:rFonts w:eastAsia="Times New Roman" w:cstheme="minorHAnsi"/>
        </w:rPr>
      </w:pPr>
      <w:r w:rsidRPr="0047541B">
        <w:rPr>
          <w:rFonts w:eastAsia="Times New Roman" w:cstheme="minorHAnsi"/>
        </w:rPr>
        <w:t>Ponudbenom listu se prilaže broj priloga ovisno o broju članova zajednice ponuditelja.</w:t>
      </w:r>
    </w:p>
    <w:p w14:paraId="7466F2B4" w14:textId="59040019" w:rsidR="0047541B" w:rsidRDefault="007D6820" w:rsidP="0047541B">
      <w:pPr>
        <w:spacing w:after="0" w:line="240" w:lineRule="auto"/>
        <w:jc w:val="both"/>
        <w:rPr>
          <w:rFonts w:eastAsia="Times New Roman" w:cstheme="minorHAnsi"/>
        </w:rPr>
      </w:pPr>
      <w:r w:rsidRPr="0047541B">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09849939" w14:textId="77777777" w:rsidR="0047541B" w:rsidRDefault="0047541B">
      <w:pPr>
        <w:rPr>
          <w:rFonts w:eastAsia="Times New Roman" w:cstheme="minorHAnsi"/>
        </w:rPr>
      </w:pPr>
      <w:r>
        <w:rPr>
          <w:rFonts w:eastAsia="Times New Roman" w:cstheme="minorHAnsi"/>
        </w:rPr>
        <w:br w:type="page"/>
      </w:r>
    </w:p>
    <w:p w14:paraId="58B30BB2" w14:textId="42F7CCAF" w:rsidR="007D6820" w:rsidRPr="0047541B" w:rsidRDefault="007D6820" w:rsidP="007D6820">
      <w:pPr>
        <w:spacing w:after="240" w:line="240" w:lineRule="auto"/>
        <w:jc w:val="both"/>
        <w:rPr>
          <w:rFonts w:eastAsia="Times New Roman" w:cstheme="minorHAnsi"/>
        </w:rPr>
      </w:pPr>
      <w:r w:rsidRPr="0047541B">
        <w:rPr>
          <w:rFonts w:eastAsia="Times New Roman" w:cstheme="minorHAnsi"/>
          <w:b/>
          <w:bCs/>
        </w:rPr>
        <w:lastRenderedPageBreak/>
        <w:t>Dodatak II Ponudbenom listu u slučaju ustupanja dijela ugovora podugovaratelju</w:t>
      </w:r>
    </w:p>
    <w:tbl>
      <w:tblPr>
        <w:tblW w:w="9624" w:type="dxa"/>
        <w:jc w:val="center"/>
        <w:tblLayout w:type="fixed"/>
        <w:tblCellMar>
          <w:left w:w="0" w:type="dxa"/>
          <w:right w:w="0" w:type="dxa"/>
        </w:tblCellMar>
        <w:tblLook w:val="01E0" w:firstRow="1" w:lastRow="1" w:firstColumn="1" w:lastColumn="1" w:noHBand="0" w:noVBand="0"/>
      </w:tblPr>
      <w:tblGrid>
        <w:gridCol w:w="4389"/>
        <w:gridCol w:w="2617"/>
        <w:gridCol w:w="2618"/>
      </w:tblGrid>
      <w:tr w:rsidR="007D6820" w:rsidRPr="0047541B" w14:paraId="6854657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47541B" w:rsidRDefault="007D6820" w:rsidP="007636A8">
            <w:pPr>
              <w:spacing w:after="0" w:line="240" w:lineRule="auto"/>
              <w:rPr>
                <w:rFonts w:eastAsia="Times New Roman" w:cstheme="minorHAnsi"/>
              </w:rPr>
            </w:pPr>
            <w:r w:rsidRPr="0047541B">
              <w:rPr>
                <w:rFonts w:eastAsia="Times New Roman" w:cstheme="minorHAnsi"/>
                <w:b/>
                <w:bCs/>
              </w:rPr>
              <w:t>Podaci o podugovaratelju:</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47541B" w:rsidRDefault="007D6820" w:rsidP="007636A8">
            <w:pPr>
              <w:spacing w:after="0" w:line="240" w:lineRule="auto"/>
              <w:jc w:val="both"/>
              <w:rPr>
                <w:rFonts w:eastAsia="Times New Roman" w:cstheme="minorHAnsi"/>
              </w:rPr>
            </w:pPr>
          </w:p>
        </w:tc>
      </w:tr>
      <w:tr w:rsidR="007D6820" w:rsidRPr="0047541B" w14:paraId="37018669"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47541B" w:rsidRDefault="007D6820" w:rsidP="007636A8">
            <w:pPr>
              <w:spacing w:after="0" w:line="240" w:lineRule="auto"/>
              <w:jc w:val="both"/>
              <w:rPr>
                <w:rFonts w:eastAsia="Times New Roman" w:cstheme="minorHAnsi"/>
              </w:rPr>
            </w:pPr>
          </w:p>
        </w:tc>
      </w:tr>
      <w:tr w:rsidR="007D6820" w:rsidRPr="0047541B" w14:paraId="2BCB2BD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47541B" w:rsidRDefault="007D6820" w:rsidP="007636A8">
            <w:pPr>
              <w:spacing w:after="0" w:line="240" w:lineRule="auto"/>
              <w:jc w:val="both"/>
              <w:rPr>
                <w:rFonts w:eastAsia="Times New Roman" w:cstheme="minorHAnsi"/>
              </w:rPr>
            </w:pPr>
          </w:p>
        </w:tc>
      </w:tr>
      <w:tr w:rsidR="007D6820" w:rsidRPr="0047541B" w14:paraId="2E38DE6C"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47541B" w:rsidRDefault="007D6820" w:rsidP="007636A8">
            <w:pPr>
              <w:spacing w:after="0" w:line="240" w:lineRule="auto"/>
              <w:jc w:val="both"/>
              <w:rPr>
                <w:rFonts w:eastAsia="Times New Roman" w:cstheme="minorHAnsi"/>
              </w:rPr>
            </w:pPr>
          </w:p>
        </w:tc>
      </w:tr>
      <w:tr w:rsidR="007D6820" w:rsidRPr="0047541B" w14:paraId="6B1B3BE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47541B" w:rsidRDefault="007D6820" w:rsidP="007636A8">
            <w:pPr>
              <w:spacing w:after="0" w:line="240" w:lineRule="auto"/>
              <w:jc w:val="both"/>
              <w:rPr>
                <w:rFonts w:eastAsia="Times New Roman" w:cstheme="minorHAnsi"/>
              </w:rPr>
            </w:pPr>
          </w:p>
        </w:tc>
      </w:tr>
      <w:tr w:rsidR="007D6820" w:rsidRPr="0047541B" w14:paraId="0B27F2C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 (IBAN) i naziv banke kod koje je isti otvoren</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47541B" w:rsidRDefault="007D6820" w:rsidP="007636A8">
            <w:pPr>
              <w:spacing w:after="0" w:line="240" w:lineRule="auto"/>
              <w:jc w:val="both"/>
              <w:rPr>
                <w:rFonts w:eastAsia="Times New Roman" w:cstheme="minorHAnsi"/>
              </w:rPr>
            </w:pPr>
          </w:p>
        </w:tc>
      </w:tr>
      <w:tr w:rsidR="0047541B" w:rsidRPr="0047541B" w14:paraId="68984EF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69A824F"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Ponuditelj je obveznik plaćanja PDV-a (da/ne)</w:t>
            </w:r>
          </w:p>
        </w:tc>
        <w:tc>
          <w:tcPr>
            <w:tcW w:w="2617" w:type="dxa"/>
            <w:tcBorders>
              <w:top w:val="single" w:sz="5" w:space="0" w:color="999999"/>
              <w:left w:val="single" w:sz="5" w:space="0" w:color="999999"/>
              <w:bottom w:val="single" w:sz="5" w:space="0" w:color="999999"/>
              <w:right w:val="single" w:sz="5" w:space="0" w:color="999999"/>
            </w:tcBorders>
            <w:vAlign w:val="center"/>
          </w:tcPr>
          <w:p w14:paraId="558DBADD" w14:textId="03CCC505"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618" w:type="dxa"/>
            <w:tcBorders>
              <w:top w:val="single" w:sz="5" w:space="0" w:color="999999"/>
              <w:left w:val="single" w:sz="5" w:space="0" w:color="999999"/>
              <w:bottom w:val="single" w:sz="5" w:space="0" w:color="999999"/>
              <w:right w:val="single" w:sz="5" w:space="0" w:color="999999"/>
            </w:tcBorders>
            <w:vAlign w:val="center"/>
          </w:tcPr>
          <w:p w14:paraId="4085D063" w14:textId="3F7553C6"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2C00B39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47541B" w:rsidRDefault="007D6820" w:rsidP="007636A8">
            <w:pPr>
              <w:spacing w:after="0" w:line="240" w:lineRule="auto"/>
              <w:jc w:val="both"/>
              <w:rPr>
                <w:rFonts w:eastAsia="Times New Roman" w:cstheme="minorHAnsi"/>
              </w:rPr>
            </w:pPr>
          </w:p>
        </w:tc>
      </w:tr>
      <w:tr w:rsidR="007D6820" w:rsidRPr="0047541B" w14:paraId="04A77EB7"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47541B" w:rsidRDefault="007D6820" w:rsidP="007636A8">
            <w:pPr>
              <w:spacing w:after="0" w:line="240" w:lineRule="auto"/>
              <w:jc w:val="both"/>
              <w:rPr>
                <w:rFonts w:eastAsia="Times New Roman" w:cstheme="minorHAnsi"/>
              </w:rPr>
            </w:pPr>
          </w:p>
        </w:tc>
      </w:tr>
      <w:tr w:rsidR="007D6820" w:rsidRPr="0047541B" w14:paraId="18B57C6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zastupanje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47541B" w:rsidRDefault="007D6820" w:rsidP="007636A8">
            <w:pPr>
              <w:spacing w:after="0" w:line="240" w:lineRule="auto"/>
              <w:jc w:val="both"/>
              <w:rPr>
                <w:rFonts w:eastAsia="Times New Roman" w:cstheme="minorHAnsi"/>
              </w:rPr>
            </w:pPr>
          </w:p>
        </w:tc>
      </w:tr>
      <w:tr w:rsidR="007D6820" w:rsidRPr="0047541B" w14:paraId="4F95F03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47541B" w:rsidRDefault="007D6820" w:rsidP="007636A8">
            <w:pPr>
              <w:spacing w:after="0" w:line="240" w:lineRule="auto"/>
              <w:jc w:val="both"/>
              <w:rPr>
                <w:rFonts w:eastAsia="Times New Roman" w:cstheme="minorHAnsi"/>
              </w:rPr>
            </w:pPr>
          </w:p>
        </w:tc>
      </w:tr>
      <w:tr w:rsidR="007D6820" w:rsidRPr="0047541B" w14:paraId="6AAE3B0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47541B" w:rsidRDefault="007D6820" w:rsidP="007636A8">
            <w:pPr>
              <w:spacing w:after="0" w:line="240" w:lineRule="auto"/>
              <w:jc w:val="both"/>
              <w:rPr>
                <w:rFonts w:eastAsia="Times New Roman" w:cstheme="minorHAnsi"/>
              </w:rPr>
            </w:pPr>
          </w:p>
        </w:tc>
      </w:tr>
      <w:tr w:rsidR="007D6820" w:rsidRPr="0047541B" w14:paraId="1B73964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47541B" w:rsidRDefault="007D6820" w:rsidP="007636A8">
            <w:pPr>
              <w:spacing w:after="0" w:line="240" w:lineRule="auto"/>
              <w:jc w:val="both"/>
              <w:rPr>
                <w:rFonts w:eastAsia="Times New Roman" w:cstheme="minorHAnsi"/>
              </w:rPr>
            </w:pPr>
          </w:p>
        </w:tc>
      </w:tr>
      <w:tr w:rsidR="007D6820" w:rsidRPr="0047541B" w14:paraId="62382F43"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podugovaratelj</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47541B" w:rsidRDefault="007D6820" w:rsidP="007636A8">
            <w:pPr>
              <w:spacing w:after="0" w:line="240" w:lineRule="auto"/>
              <w:jc w:val="both"/>
              <w:rPr>
                <w:rFonts w:eastAsia="Times New Roman" w:cstheme="minorHAnsi"/>
              </w:rPr>
            </w:pPr>
          </w:p>
        </w:tc>
      </w:tr>
      <w:tr w:rsidR="007D6820" w:rsidRPr="0047541B" w14:paraId="1C81E07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podugovaratelj</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47541B" w:rsidRDefault="007D6820" w:rsidP="007636A8">
            <w:pPr>
              <w:spacing w:after="0" w:line="240" w:lineRule="auto"/>
              <w:jc w:val="both"/>
              <w:rPr>
                <w:rFonts w:eastAsia="Times New Roman" w:cstheme="minorHAnsi"/>
              </w:rPr>
            </w:pPr>
          </w:p>
        </w:tc>
      </w:tr>
      <w:tr w:rsidR="007D6820" w:rsidRPr="0047541B" w14:paraId="4097FAF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47541B" w:rsidRDefault="007D6820" w:rsidP="007636A8">
            <w:pPr>
              <w:spacing w:after="0" w:line="240" w:lineRule="auto"/>
              <w:jc w:val="both"/>
              <w:rPr>
                <w:rFonts w:eastAsia="Times New Roman" w:cstheme="minorHAnsi"/>
              </w:rPr>
            </w:pPr>
          </w:p>
        </w:tc>
      </w:tr>
      <w:tr w:rsidR="007D6820" w:rsidRPr="0047541B" w14:paraId="114B574A"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47541B" w:rsidRDefault="007D6820" w:rsidP="007636A8">
            <w:pPr>
              <w:spacing w:after="0" w:line="240" w:lineRule="auto"/>
              <w:jc w:val="both"/>
              <w:rPr>
                <w:rFonts w:eastAsia="Times New Roman" w:cstheme="minorHAnsi"/>
              </w:rPr>
            </w:pPr>
          </w:p>
        </w:tc>
      </w:tr>
      <w:tr w:rsidR="007D6820" w:rsidRPr="0047541B" w14:paraId="3A95E43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47541B" w:rsidRDefault="007D6820" w:rsidP="007636A8">
            <w:pPr>
              <w:spacing w:after="0" w:line="240" w:lineRule="auto"/>
              <w:jc w:val="both"/>
              <w:rPr>
                <w:rFonts w:eastAsia="Times New Roman" w:cstheme="minorHAnsi"/>
              </w:rPr>
            </w:pPr>
          </w:p>
        </w:tc>
      </w:tr>
    </w:tbl>
    <w:p w14:paraId="33D946C2" w14:textId="3F81634B"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b/>
          <w:bCs/>
        </w:rPr>
        <w:t>Po</w:t>
      </w:r>
      <w:r>
        <w:rPr>
          <w:rFonts w:eastAsia="Times New Roman" w:cstheme="minorHAnsi"/>
          <w:b/>
          <w:bCs/>
        </w:rPr>
        <w:t>dugovaratelj:</w:t>
      </w:r>
    </w:p>
    <w:p w14:paraId="317C6242" w14:textId="77777777"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7456" behindDoc="1" locked="0" layoutInCell="1" allowOverlap="1" wp14:anchorId="5869CEF0" wp14:editId="6E34C213">
                <wp:simplePos x="0" y="0"/>
                <wp:positionH relativeFrom="page">
                  <wp:posOffset>810895</wp:posOffset>
                </wp:positionH>
                <wp:positionV relativeFrom="paragraph">
                  <wp:posOffset>-3810</wp:posOffset>
                </wp:positionV>
                <wp:extent cx="6101715" cy="1270"/>
                <wp:effectExtent l="10795" t="7620" r="12065" b="10160"/>
                <wp:wrapNone/>
                <wp:docPr id="1745809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81542155"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E2C150" id="Group 15" o:spid="_x0000_s1026" style="position:absolute;margin-left:63.85pt;margin-top:-.3pt;width:480.45pt;height:.1pt;z-index:-25164902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0BD25965" w14:textId="77777777"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9504" behindDoc="1" locked="0" layoutInCell="1" allowOverlap="1" wp14:anchorId="79063A86" wp14:editId="7F002EF9">
                <wp:simplePos x="0" y="0"/>
                <wp:positionH relativeFrom="page">
                  <wp:posOffset>5113655</wp:posOffset>
                </wp:positionH>
                <wp:positionV relativeFrom="paragraph">
                  <wp:posOffset>466725</wp:posOffset>
                </wp:positionV>
                <wp:extent cx="1799303" cy="45719"/>
                <wp:effectExtent l="0" t="0" r="0" b="0"/>
                <wp:wrapNone/>
                <wp:docPr id="12331903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136742678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108B52" id="Group 15" o:spid="_x0000_s1026" style="position:absolute;margin-left:402.65pt;margin-top:36.75pt;width:141.7pt;height:3.6pt;z-index:-25164697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noProof/>
          <w:lang w:eastAsia="hr-HR"/>
        </w:rPr>
        <mc:AlternateContent>
          <mc:Choice Requires="wpg">
            <w:drawing>
              <wp:anchor distT="0" distB="0" distL="114300" distR="114300" simplePos="0" relativeHeight="251668480" behindDoc="1" locked="0" layoutInCell="1" allowOverlap="1" wp14:anchorId="4516EFE2" wp14:editId="1BFD7A75">
                <wp:simplePos x="0" y="0"/>
                <wp:positionH relativeFrom="page">
                  <wp:posOffset>782320</wp:posOffset>
                </wp:positionH>
                <wp:positionV relativeFrom="paragraph">
                  <wp:posOffset>17780</wp:posOffset>
                </wp:positionV>
                <wp:extent cx="6101715" cy="1270"/>
                <wp:effectExtent l="10795" t="8255" r="12065" b="9525"/>
                <wp:wrapNone/>
                <wp:docPr id="20929039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0582122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18E2B8" id="Group 13" o:spid="_x0000_s1026" style="position:absolute;margin-left:61.6pt;margin-top:1.4pt;width:480.45pt;height:.1pt;z-index:-25164800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" path="m,l9609,e" filled="f" strokeweight=".58pt">
                  <v:path arrowok="t" o:connecttype="custom" o:connectlocs="0,0;9609,0" o:connectangles="0,0"/>
                </v:shape>
                <w10:wrap anchorx="page"/>
              </v:group>
            </w:pict>
          </mc:Fallback>
        </mc:AlternateContent>
      </w:r>
    </w:p>
    <w:p w14:paraId="1FBC1BE2" w14:textId="77777777" w:rsidR="0047541B" w:rsidRPr="0047541B" w:rsidRDefault="0047541B" w:rsidP="0047541B">
      <w:pPr>
        <w:spacing w:after="240" w:line="240" w:lineRule="auto"/>
        <w:ind w:left="6946"/>
        <w:jc w:val="center"/>
        <w:rPr>
          <w:rFonts w:eastAsia="Times New Roman" w:cstheme="minorHAnsi"/>
        </w:rPr>
      </w:pPr>
      <w:r w:rsidRPr="0047541B">
        <w:rPr>
          <w:rFonts w:eastAsia="Times New Roman" w:cstheme="minorHAnsi"/>
        </w:rPr>
        <w:t>(pečat i potpis)</w:t>
      </w:r>
    </w:p>
    <w:p w14:paraId="0DD9C296" w14:textId="77777777" w:rsidR="000C3FBE" w:rsidRDefault="000C3FBE" w:rsidP="000C3FBE">
      <w:pPr>
        <w:spacing w:line="240" w:lineRule="auto"/>
        <w:jc w:val="both"/>
        <w:rPr>
          <w:rFonts w:eastAsia="Times New Roman" w:cstheme="minorHAnsi"/>
        </w:rPr>
      </w:pPr>
    </w:p>
    <w:p w14:paraId="15196165" w14:textId="77777777" w:rsidR="000C3FBE" w:rsidRDefault="000C3FBE" w:rsidP="000C3FBE">
      <w:pPr>
        <w:spacing w:line="240" w:lineRule="auto"/>
        <w:jc w:val="both"/>
        <w:rPr>
          <w:rFonts w:eastAsia="Times New Roman" w:cstheme="minorHAnsi"/>
        </w:rPr>
      </w:pPr>
    </w:p>
    <w:p w14:paraId="6DD65861" w14:textId="383CB379" w:rsidR="007D6820" w:rsidRPr="0047541B" w:rsidRDefault="0047541B" w:rsidP="0047541B">
      <w:pPr>
        <w:spacing w:after="0" w:line="240" w:lineRule="auto"/>
        <w:jc w:val="both"/>
        <w:rPr>
          <w:rFonts w:eastAsia="Times New Roman" w:cstheme="minorHAnsi"/>
        </w:rPr>
      </w:pPr>
      <w:r w:rsidRPr="0047541B">
        <w:rPr>
          <w:rFonts w:eastAsia="Times New Roman" w:cstheme="minorHAnsi"/>
        </w:rPr>
        <w:t xml:space="preserve">Ponudbenom listu </w:t>
      </w:r>
      <w:r w:rsidR="007D6820" w:rsidRPr="0047541B">
        <w:rPr>
          <w:rFonts w:eastAsia="Times New Roman" w:cstheme="minorHAnsi"/>
        </w:rPr>
        <w:t>se prilaže broj priloga ovisno o broju podugovaratelja.</w:t>
      </w:r>
    </w:p>
    <w:p w14:paraId="530967F7" w14:textId="77777777" w:rsidR="007D6820" w:rsidRPr="0047541B" w:rsidRDefault="007D6820" w:rsidP="007D6820">
      <w:pPr>
        <w:spacing w:line="240" w:lineRule="auto"/>
        <w:rPr>
          <w:rFonts w:eastAsia="Times New Roman" w:cstheme="minorHAnsi"/>
        </w:rPr>
      </w:pPr>
      <w:r w:rsidRPr="0047541B">
        <w:rPr>
          <w:rFonts w:eastAsia="Times New Roman" w:cstheme="minorHAnsi"/>
        </w:rPr>
        <w:br w:type="page"/>
      </w:r>
    </w:p>
    <w:bookmarkEnd w:id="13"/>
    <w:p w14:paraId="5FA8D8A4" w14:textId="0E1F776F" w:rsidR="007D6820" w:rsidRPr="0047541B" w:rsidRDefault="0047541B" w:rsidP="0047541B">
      <w:pPr>
        <w:pStyle w:val="Default"/>
        <w:spacing w:after="240"/>
        <w:jc w:val="right"/>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lastRenderedPageBreak/>
        <w:t>Prilog 2.</w:t>
      </w:r>
    </w:p>
    <w:p w14:paraId="6B8BEFC1" w14:textId="505D9CC7" w:rsidR="007D6820" w:rsidRPr="0047541B" w:rsidRDefault="007D6820" w:rsidP="0047541B">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Temeljem članka 251. stavka 1. točke 1. i članka 265. stavka 2. Zakona o javnoj nabavi (Narodne novine, br. 120/2016</w:t>
      </w:r>
      <w:r w:rsidR="002359C8" w:rsidRPr="0047541B">
        <w:rPr>
          <w:rFonts w:asciiTheme="minorHAnsi" w:hAnsiTheme="minorHAnsi" w:cstheme="minorHAnsi"/>
          <w:color w:val="auto"/>
          <w:sz w:val="22"/>
          <w:szCs w:val="22"/>
        </w:rPr>
        <w:t xml:space="preserve"> i 114/2</w:t>
      </w:r>
      <w:r w:rsidR="00244377" w:rsidRPr="0047541B">
        <w:rPr>
          <w:rFonts w:asciiTheme="minorHAnsi" w:hAnsiTheme="minorHAnsi" w:cstheme="minorHAnsi"/>
          <w:color w:val="auto"/>
          <w:sz w:val="22"/>
          <w:szCs w:val="22"/>
        </w:rPr>
        <w:t>02</w:t>
      </w:r>
      <w:r w:rsidR="002359C8" w:rsidRPr="0047541B">
        <w:rPr>
          <w:rFonts w:asciiTheme="minorHAnsi" w:hAnsiTheme="minorHAnsi" w:cstheme="minorHAnsi"/>
          <w:color w:val="auto"/>
          <w:sz w:val="22"/>
          <w:szCs w:val="22"/>
        </w:rPr>
        <w:t>2</w:t>
      </w:r>
      <w:r w:rsidRPr="0047541B">
        <w:rPr>
          <w:rFonts w:asciiTheme="minorHAnsi" w:hAnsiTheme="minorHAnsi" w:cstheme="minorHAnsi"/>
          <w:color w:val="auto"/>
          <w:sz w:val="22"/>
          <w:szCs w:val="22"/>
        </w:rPr>
        <w:t>), kao ovlaštena osoba za zastupanje gospodarskog subjekta dajem sljedeću:</w:t>
      </w:r>
    </w:p>
    <w:p w14:paraId="1D788AC0" w14:textId="52F44163" w:rsidR="007D6820" w:rsidRPr="0047541B" w:rsidRDefault="007D6820" w:rsidP="0047541B">
      <w:pPr>
        <w:pStyle w:val="Default"/>
        <w:spacing w:after="240"/>
        <w:jc w:val="center"/>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 xml:space="preserve">I Z J A V U   O </w:t>
      </w:r>
      <w:r w:rsidR="000C3FBE">
        <w:rPr>
          <w:rFonts w:asciiTheme="minorHAnsi" w:hAnsiTheme="minorHAnsi" w:cstheme="minorHAnsi"/>
          <w:b/>
          <w:bCs/>
          <w:color w:val="auto"/>
          <w:sz w:val="22"/>
          <w:szCs w:val="22"/>
        </w:rPr>
        <w:t xml:space="preserve"> </w:t>
      </w:r>
      <w:r w:rsidRPr="0047541B">
        <w:rPr>
          <w:rFonts w:asciiTheme="minorHAnsi" w:hAnsiTheme="minorHAnsi" w:cstheme="minorHAnsi"/>
          <w:b/>
          <w:bCs/>
          <w:color w:val="auto"/>
          <w:sz w:val="22"/>
          <w:szCs w:val="22"/>
        </w:rPr>
        <w:t xml:space="preserve"> N E K A Ž NJ A V A NJ U</w:t>
      </w:r>
    </w:p>
    <w:p w14:paraId="397A680B" w14:textId="6DE1D041" w:rsidR="007D6820" w:rsidRPr="0047541B" w:rsidRDefault="007D6820" w:rsidP="000C3FBE">
      <w:pPr>
        <w:pStyle w:val="Default"/>
        <w:spacing w:before="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kojom ja _________________________________ iz  ____________</w:t>
      </w:r>
      <w:r w:rsidR="00614377" w:rsidRPr="0047541B">
        <w:rPr>
          <w:rFonts w:asciiTheme="minorHAnsi" w:hAnsiTheme="minorHAnsi" w:cstheme="minorHAnsi"/>
          <w:color w:val="auto"/>
          <w:sz w:val="22"/>
          <w:szCs w:val="22"/>
        </w:rPr>
        <w:t>_______________________________</w:t>
      </w:r>
    </w:p>
    <w:p w14:paraId="27F64537"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(ime i prezime) </w:t>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(adresa stanovanja) </w:t>
      </w:r>
    </w:p>
    <w:p w14:paraId="3C4577B9" w14:textId="43FD5B68"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broj identifikacijskog dokumenta __________________________ izdanog </w:t>
      </w:r>
      <w:r w:rsidR="00614377" w:rsidRPr="0047541B">
        <w:rPr>
          <w:rFonts w:asciiTheme="minorHAnsi" w:hAnsiTheme="minorHAnsi" w:cstheme="minorHAnsi"/>
          <w:color w:val="auto"/>
          <w:sz w:val="22"/>
          <w:szCs w:val="22"/>
        </w:rPr>
        <w:t>od _____________________</w:t>
      </w:r>
    </w:p>
    <w:p w14:paraId="650E9C7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kao osoba iz članka 251. stavka 1. točke 1. Zakona o javnoj nabavi </w:t>
      </w:r>
      <w:r w:rsidRPr="0047541B">
        <w:rPr>
          <w:rFonts w:asciiTheme="minorHAnsi" w:hAnsiTheme="minorHAnsi" w:cstheme="minorHAnsi"/>
          <w:b/>
          <w:bCs/>
          <w:color w:val="auto"/>
          <w:sz w:val="22"/>
          <w:szCs w:val="22"/>
        </w:rPr>
        <w:t>za sebe i za gospodarski subjekt</w:t>
      </w:r>
      <w:r w:rsidRPr="0047541B">
        <w:rPr>
          <w:rFonts w:asciiTheme="minorHAnsi" w:hAnsiTheme="minorHAnsi" w:cstheme="minorHAnsi"/>
          <w:color w:val="auto"/>
          <w:sz w:val="22"/>
          <w:szCs w:val="22"/>
        </w:rPr>
        <w:t xml:space="preserve">: </w:t>
      </w:r>
    </w:p>
    <w:p w14:paraId="7D936085" w14:textId="77777777" w:rsidR="000C3FBE" w:rsidRDefault="007D6820" w:rsidP="000C3FBE">
      <w:pPr>
        <w:pStyle w:val="Default"/>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________________________________________________________</w:t>
      </w:r>
      <w:r w:rsidR="00614377" w:rsidRPr="0047541B">
        <w:rPr>
          <w:rFonts w:asciiTheme="minorHAnsi" w:hAnsiTheme="minorHAnsi" w:cstheme="minorHAnsi"/>
          <w:color w:val="auto"/>
          <w:sz w:val="22"/>
          <w:szCs w:val="22"/>
        </w:rPr>
        <w:t>_____________________________</w:t>
      </w:r>
      <w:r w:rsidR="000C3FBE">
        <w:rPr>
          <w:rFonts w:asciiTheme="minorHAnsi" w:hAnsiTheme="minorHAnsi" w:cstheme="minorHAnsi"/>
          <w:color w:val="auto"/>
          <w:sz w:val="22"/>
          <w:szCs w:val="22"/>
        </w:rPr>
        <w:t>_</w:t>
      </w:r>
    </w:p>
    <w:p w14:paraId="0F2A77CE" w14:textId="20CC888E" w:rsidR="007D6820" w:rsidRPr="0047541B" w:rsidRDefault="007D6820" w:rsidP="000C3FBE">
      <w:pPr>
        <w:pStyle w:val="Default"/>
        <w:spacing w:after="240"/>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(naziv i sjedište gospodarskog subjekta, OIB)</w:t>
      </w:r>
    </w:p>
    <w:p w14:paraId="7E38574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AB067DC"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Kaznena djela za koja potvrđujemo da ne postoji pravomoćna presuda:</w:t>
      </w:r>
    </w:p>
    <w:p w14:paraId="71A8B347"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a) sudjelovanje u zločinačkoj organizaciji, na temelju:</w:t>
      </w:r>
    </w:p>
    <w:p w14:paraId="6FF2903E" w14:textId="547A4544"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328. (zločinačko udruženje) i članka 329. (počinjenje kaznenog djela u sastavu  zločinačkog udruženja) Kaznenog zakona i</w:t>
      </w:r>
    </w:p>
    <w:p w14:paraId="479498A1" w14:textId="72DC0A6E"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333. (udruživanje za počinjenje kaznenih djela), iz Kaznenog zakona (»Narodne novine«, br. 110/97., 27/98., 50/00., 129/00., 51/01., 111/03., 190/03., 105/04., 84/05., 71/06., 110/07., 152/08., 57/11., 77/11. i 143/12.);</w:t>
      </w:r>
    </w:p>
    <w:p w14:paraId="2AB026F1" w14:textId="77777777" w:rsidR="007D6820" w:rsidRPr="0047541B" w:rsidRDefault="007D6820" w:rsidP="007D6820">
      <w:pPr>
        <w:pStyle w:val="Default"/>
        <w:jc w:val="both"/>
        <w:rPr>
          <w:rFonts w:asciiTheme="minorHAnsi" w:hAnsiTheme="minorHAnsi" w:cstheme="minorHAnsi"/>
          <w:color w:val="auto"/>
          <w:sz w:val="22"/>
          <w:szCs w:val="22"/>
        </w:rPr>
      </w:pPr>
      <w:r w:rsidRPr="0047541B">
        <w:rPr>
          <w:rFonts w:asciiTheme="minorHAnsi" w:hAnsiTheme="minorHAnsi" w:cstheme="minorHAnsi"/>
          <w:b/>
          <w:bCs/>
          <w:color w:val="auto"/>
          <w:sz w:val="22"/>
          <w:szCs w:val="22"/>
        </w:rPr>
        <w:t>b) korupciju, na temelju</w:t>
      </w:r>
      <w:r w:rsidRPr="0047541B">
        <w:rPr>
          <w:rFonts w:asciiTheme="minorHAnsi" w:hAnsiTheme="minorHAnsi" w:cstheme="minorHAnsi"/>
          <w:color w:val="auto"/>
          <w:sz w:val="22"/>
          <w:szCs w:val="22"/>
        </w:rPr>
        <w:t>:</w:t>
      </w:r>
    </w:p>
    <w:p w14:paraId="42D2A5D8" w14:textId="6DC43E16"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2EA6D3F7"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c) prijevaru, na temelju:</w:t>
      </w:r>
    </w:p>
    <w:p w14:paraId="436D5130" w14:textId="166139CC"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236. (prijevara), članka 247. (prijevara u gospodarskom poslovanju), članka 256. (utaja poreza ili carine) i članka 258. (subvencijska prijevara) Kaznenog zakona i</w:t>
      </w:r>
    </w:p>
    <w:p w14:paraId="53D082FE" w14:textId="544BCFB5" w:rsidR="000C3FBE" w:rsidRDefault="000C3FBE" w:rsidP="000C3FBE">
      <w:pPr>
        <w:autoSpaceDE w:val="0"/>
        <w:autoSpaceDN w:val="0"/>
        <w:adjustRightInd w:val="0"/>
        <w:spacing w:after="0"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224. (prijevara), članka 293. (prijevara u gospodarskom poslovanju) i članka 286. (utaja poreza i drugih davanja) iz Kaznenog zakona (»Narodne novine«, br. 110/97., 27/98., 50/00., 129/00., 51/01., 111/03., 190/03., 105/04., 84/05., 71/06., 110/07., 152/08., 57/11., 77/11. i 143/12.)</w:t>
      </w:r>
    </w:p>
    <w:p w14:paraId="7B6C2459" w14:textId="77777777" w:rsidR="000C3FBE" w:rsidRDefault="000C3FBE">
      <w:pPr>
        <w:rPr>
          <w:rFonts w:cstheme="minorHAnsi"/>
        </w:rPr>
      </w:pPr>
      <w:r>
        <w:rPr>
          <w:rFonts w:cstheme="minorHAnsi"/>
        </w:rPr>
        <w:br w:type="page"/>
      </w:r>
    </w:p>
    <w:p w14:paraId="469D8DFC"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lastRenderedPageBreak/>
        <w:t xml:space="preserve">d) terorizam ili kaznena djela povezana s terorističkim aktivnostima, na temelju: </w:t>
      </w:r>
    </w:p>
    <w:p w14:paraId="255CD9FC" w14:textId="2F7C3426"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97. (terorizam), članka 99. (javno poticanje na terorizam), članka 100. (novačenje za terorizam), članka 101. (obuka za terorizam) i članka 102. (terorističko udruženje) Kaznenog zakona </w:t>
      </w:r>
    </w:p>
    <w:p w14:paraId="76236AE4" w14:textId="12A76C89"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e) pranje novca ili financiranje terorizma, na temelju: </w:t>
      </w:r>
    </w:p>
    <w:p w14:paraId="767816AF" w14:textId="1A08B010"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98. (financiranje terorizma) i članka 265. (pranje novca) Kaznenog zakona i </w:t>
      </w:r>
    </w:p>
    <w:p w14:paraId="780B3AFF" w14:textId="76334CC1"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279. (pranje novca) iz Kaznenog zakona (»Narodne novine«, br. 110/97., 27/98., 50/00., 129/00., 51/01., 111/03., 190/03., 105/04., 84/05., 71/06., 110/07., 152/08., 57/11., 77/11. i 143/12.) </w:t>
      </w:r>
    </w:p>
    <w:p w14:paraId="61E3398D"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f) dječji rad ili druge oblike trgovanja ljudima, na temelju: </w:t>
      </w:r>
    </w:p>
    <w:p w14:paraId="6523CC3C" w14:textId="5A172D8C"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106. (trgovanje ljudima) Kaznenog zakona </w:t>
      </w:r>
    </w:p>
    <w:p w14:paraId="295EF6DC" w14:textId="61363C8D" w:rsidR="007D6820" w:rsidRPr="0047541B" w:rsidRDefault="000C3FBE" w:rsidP="000C3FBE">
      <w:pPr>
        <w:autoSpaceDE w:val="0"/>
        <w:autoSpaceDN w:val="0"/>
        <w:adjustRightInd w:val="0"/>
        <w:spacing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175. (trgovanje ljudima i ropstvo) iz Kaznenog zakona (»Narodne novine«, br. 110/97., 27/98., 50/00., 129/00., 51/01., 111/03., 190/03., 105/04., 84/05., 71/06., 110/07., 152/08., 57/11., 77/11. i 143/12.)</w:t>
      </w:r>
    </w:p>
    <w:p w14:paraId="16654DEF" w14:textId="77777777" w:rsidR="000C3FBE" w:rsidRDefault="000C3FBE" w:rsidP="007D6820">
      <w:pPr>
        <w:pStyle w:val="Default"/>
        <w:jc w:val="both"/>
        <w:rPr>
          <w:rFonts w:asciiTheme="minorHAnsi" w:hAnsiTheme="minorHAnsi" w:cstheme="minorHAnsi"/>
          <w:color w:val="auto"/>
          <w:sz w:val="22"/>
          <w:szCs w:val="22"/>
        </w:rPr>
      </w:pPr>
    </w:p>
    <w:p w14:paraId="00BB8FC5" w14:textId="77777777" w:rsidR="000C3FBE" w:rsidRDefault="000C3FBE" w:rsidP="007D6820">
      <w:pPr>
        <w:pStyle w:val="Default"/>
        <w:jc w:val="both"/>
        <w:rPr>
          <w:rFonts w:asciiTheme="minorHAnsi" w:hAnsiTheme="minorHAnsi" w:cstheme="minorHAnsi"/>
          <w:color w:val="auto"/>
          <w:sz w:val="22"/>
          <w:szCs w:val="22"/>
        </w:rPr>
      </w:pPr>
    </w:p>
    <w:p w14:paraId="45C3F8A4" w14:textId="476B76DB"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U ___________, ___________ godine.</w:t>
      </w:r>
    </w:p>
    <w:p w14:paraId="0A2673E3" w14:textId="77777777" w:rsidR="007D6820" w:rsidRDefault="007D6820" w:rsidP="007D6820">
      <w:pPr>
        <w:pStyle w:val="Default"/>
        <w:jc w:val="both"/>
        <w:rPr>
          <w:rFonts w:asciiTheme="minorHAnsi" w:hAnsiTheme="minorHAnsi" w:cstheme="minorHAnsi"/>
          <w:color w:val="auto"/>
          <w:sz w:val="22"/>
          <w:szCs w:val="22"/>
        </w:rPr>
      </w:pPr>
    </w:p>
    <w:p w14:paraId="1107BEB0" w14:textId="77777777" w:rsidR="000C3FBE" w:rsidRDefault="000C3FBE" w:rsidP="007D6820">
      <w:pPr>
        <w:pStyle w:val="Default"/>
        <w:jc w:val="both"/>
        <w:rPr>
          <w:rFonts w:asciiTheme="minorHAnsi" w:hAnsiTheme="minorHAnsi" w:cstheme="minorHAnsi"/>
          <w:color w:val="auto"/>
          <w:sz w:val="22"/>
          <w:szCs w:val="22"/>
        </w:rPr>
      </w:pPr>
    </w:p>
    <w:p w14:paraId="1DC2A5F3" w14:textId="77777777" w:rsidR="000C3FBE" w:rsidRPr="0047541B" w:rsidRDefault="000C3FBE" w:rsidP="007D6820">
      <w:pPr>
        <w:pStyle w:val="Default"/>
        <w:jc w:val="both"/>
        <w:rPr>
          <w:rFonts w:asciiTheme="minorHAnsi" w:hAnsiTheme="minorHAnsi" w:cstheme="minorHAnsi"/>
          <w:color w:val="auto"/>
          <w:sz w:val="22"/>
          <w:szCs w:val="22"/>
        </w:rPr>
      </w:pPr>
    </w:p>
    <w:p w14:paraId="140B827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630CE9AE" w14:textId="77777777" w:rsidR="000C3FBE"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(ime, prezime osobe/a koja ima ovlasti zastupanja prema</w:t>
      </w:r>
    </w:p>
    <w:p w14:paraId="18991F3F" w14:textId="73FA7E2D"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45507A13" w14:textId="77777777" w:rsidR="007D6820" w:rsidRDefault="007D6820" w:rsidP="007D6820">
      <w:pPr>
        <w:pStyle w:val="Default"/>
        <w:jc w:val="both"/>
        <w:rPr>
          <w:rFonts w:asciiTheme="minorHAnsi" w:hAnsiTheme="minorHAnsi" w:cstheme="minorHAnsi"/>
          <w:color w:val="auto"/>
          <w:sz w:val="22"/>
          <w:szCs w:val="22"/>
        </w:rPr>
      </w:pPr>
    </w:p>
    <w:p w14:paraId="74B43F9B" w14:textId="77777777" w:rsidR="000C3FBE" w:rsidRDefault="000C3FBE" w:rsidP="007D6820">
      <w:pPr>
        <w:pStyle w:val="Default"/>
        <w:jc w:val="both"/>
        <w:rPr>
          <w:rFonts w:asciiTheme="minorHAnsi" w:hAnsiTheme="minorHAnsi" w:cstheme="minorHAnsi"/>
          <w:color w:val="auto"/>
          <w:sz w:val="22"/>
          <w:szCs w:val="22"/>
        </w:rPr>
      </w:pPr>
    </w:p>
    <w:p w14:paraId="0E412D14" w14:textId="77777777" w:rsidR="000C3FBE" w:rsidRPr="0047541B" w:rsidRDefault="000C3FBE" w:rsidP="007D6820">
      <w:pPr>
        <w:pStyle w:val="Default"/>
        <w:jc w:val="both"/>
        <w:rPr>
          <w:rFonts w:asciiTheme="minorHAnsi" w:hAnsiTheme="minorHAnsi" w:cstheme="minorHAnsi"/>
          <w:color w:val="auto"/>
          <w:sz w:val="22"/>
          <w:szCs w:val="22"/>
        </w:rPr>
      </w:pPr>
    </w:p>
    <w:p w14:paraId="3B68142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22DA2C1B" w14:textId="2625878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(potpis osobe koja ima ovlasti zastupanja prema</w:t>
      </w:r>
    </w:p>
    <w:p w14:paraId="26DADF07" w14:textId="17C434F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35AAD381" w14:textId="77777777" w:rsidR="007D6820" w:rsidRDefault="007D6820" w:rsidP="007D6820">
      <w:pPr>
        <w:pStyle w:val="Default"/>
        <w:jc w:val="both"/>
        <w:rPr>
          <w:rFonts w:asciiTheme="minorHAnsi" w:hAnsiTheme="minorHAnsi" w:cstheme="minorHAnsi"/>
          <w:color w:val="auto"/>
          <w:sz w:val="22"/>
          <w:szCs w:val="22"/>
        </w:rPr>
      </w:pPr>
    </w:p>
    <w:p w14:paraId="298588FA" w14:textId="77777777" w:rsidR="000C3FBE" w:rsidRDefault="000C3FBE" w:rsidP="007D6820">
      <w:pPr>
        <w:pStyle w:val="Default"/>
        <w:jc w:val="both"/>
        <w:rPr>
          <w:rFonts w:asciiTheme="minorHAnsi" w:hAnsiTheme="minorHAnsi" w:cstheme="minorHAnsi"/>
          <w:color w:val="auto"/>
          <w:sz w:val="22"/>
          <w:szCs w:val="22"/>
        </w:rPr>
      </w:pPr>
    </w:p>
    <w:p w14:paraId="1A79097C" w14:textId="77777777" w:rsidR="000C3FBE" w:rsidRDefault="000C3FBE" w:rsidP="007D6820">
      <w:pPr>
        <w:pStyle w:val="Default"/>
        <w:jc w:val="both"/>
        <w:rPr>
          <w:rFonts w:asciiTheme="minorHAnsi" w:hAnsiTheme="minorHAnsi" w:cstheme="minorHAnsi"/>
          <w:color w:val="auto"/>
          <w:sz w:val="22"/>
          <w:szCs w:val="22"/>
        </w:rPr>
      </w:pPr>
    </w:p>
    <w:p w14:paraId="7795E26F" w14:textId="77777777" w:rsidR="000C3FBE" w:rsidRDefault="000C3FBE" w:rsidP="007D6820">
      <w:pPr>
        <w:pStyle w:val="Default"/>
        <w:jc w:val="both"/>
        <w:rPr>
          <w:rFonts w:asciiTheme="minorHAnsi" w:hAnsiTheme="minorHAnsi" w:cstheme="minorHAnsi"/>
          <w:color w:val="auto"/>
          <w:sz w:val="22"/>
          <w:szCs w:val="22"/>
        </w:rPr>
      </w:pPr>
    </w:p>
    <w:p w14:paraId="06ACEB08" w14:textId="77777777" w:rsidR="000C3FBE" w:rsidRDefault="000C3FBE" w:rsidP="007D6820">
      <w:pPr>
        <w:pStyle w:val="Default"/>
        <w:jc w:val="both"/>
        <w:rPr>
          <w:rFonts w:asciiTheme="minorHAnsi" w:hAnsiTheme="minorHAnsi" w:cstheme="minorHAnsi"/>
          <w:color w:val="auto"/>
          <w:sz w:val="22"/>
          <w:szCs w:val="22"/>
        </w:rPr>
      </w:pPr>
    </w:p>
    <w:p w14:paraId="3ABDBBB7" w14:textId="77777777" w:rsidR="000C3FBE" w:rsidRDefault="000C3FBE" w:rsidP="007D6820">
      <w:pPr>
        <w:pStyle w:val="Default"/>
        <w:jc w:val="both"/>
        <w:rPr>
          <w:rFonts w:asciiTheme="minorHAnsi" w:hAnsiTheme="minorHAnsi" w:cstheme="minorHAnsi"/>
          <w:color w:val="auto"/>
          <w:sz w:val="22"/>
          <w:szCs w:val="22"/>
        </w:rPr>
      </w:pPr>
    </w:p>
    <w:p w14:paraId="292B47B7" w14:textId="77777777" w:rsidR="000C3FBE" w:rsidRDefault="000C3FBE" w:rsidP="007D6820">
      <w:pPr>
        <w:pStyle w:val="Default"/>
        <w:jc w:val="both"/>
        <w:rPr>
          <w:rFonts w:asciiTheme="minorHAnsi" w:hAnsiTheme="minorHAnsi" w:cstheme="minorHAnsi"/>
          <w:color w:val="auto"/>
          <w:sz w:val="22"/>
          <w:szCs w:val="22"/>
        </w:rPr>
      </w:pPr>
    </w:p>
    <w:p w14:paraId="2EB01490" w14:textId="77777777" w:rsidR="000C3FBE" w:rsidRDefault="000C3FBE" w:rsidP="007D6820">
      <w:pPr>
        <w:pStyle w:val="Default"/>
        <w:jc w:val="both"/>
        <w:rPr>
          <w:rFonts w:asciiTheme="minorHAnsi" w:hAnsiTheme="minorHAnsi" w:cstheme="minorHAnsi"/>
          <w:color w:val="auto"/>
          <w:sz w:val="22"/>
          <w:szCs w:val="22"/>
        </w:rPr>
      </w:pPr>
    </w:p>
    <w:p w14:paraId="23BEACEE" w14:textId="77777777" w:rsidR="000C3FBE" w:rsidRDefault="000C3FBE" w:rsidP="007D6820">
      <w:pPr>
        <w:pStyle w:val="Default"/>
        <w:jc w:val="both"/>
        <w:rPr>
          <w:rFonts w:asciiTheme="minorHAnsi" w:hAnsiTheme="minorHAnsi" w:cstheme="minorHAnsi"/>
          <w:color w:val="auto"/>
          <w:sz w:val="22"/>
          <w:szCs w:val="22"/>
        </w:rPr>
      </w:pPr>
    </w:p>
    <w:p w14:paraId="58046706" w14:textId="77777777" w:rsidR="000C3FBE" w:rsidRDefault="000C3FBE" w:rsidP="007D6820">
      <w:pPr>
        <w:pStyle w:val="Default"/>
        <w:jc w:val="both"/>
        <w:rPr>
          <w:rFonts w:asciiTheme="minorHAnsi" w:hAnsiTheme="minorHAnsi" w:cstheme="minorHAnsi"/>
          <w:color w:val="auto"/>
          <w:sz w:val="22"/>
          <w:szCs w:val="22"/>
        </w:rPr>
      </w:pPr>
    </w:p>
    <w:p w14:paraId="3095D343" w14:textId="77777777" w:rsidR="000C3FBE" w:rsidRDefault="000C3FBE" w:rsidP="007D6820">
      <w:pPr>
        <w:pStyle w:val="Default"/>
        <w:jc w:val="both"/>
        <w:rPr>
          <w:rFonts w:asciiTheme="minorHAnsi" w:hAnsiTheme="minorHAnsi" w:cstheme="minorHAnsi"/>
          <w:color w:val="auto"/>
          <w:sz w:val="22"/>
          <w:szCs w:val="22"/>
        </w:rPr>
      </w:pPr>
    </w:p>
    <w:p w14:paraId="05FCC887" w14:textId="77777777" w:rsidR="000C3FBE" w:rsidRDefault="000C3FBE" w:rsidP="007D6820">
      <w:pPr>
        <w:pStyle w:val="Default"/>
        <w:jc w:val="both"/>
        <w:rPr>
          <w:rFonts w:asciiTheme="minorHAnsi" w:hAnsiTheme="minorHAnsi" w:cstheme="minorHAnsi"/>
          <w:color w:val="auto"/>
          <w:sz w:val="22"/>
          <w:szCs w:val="22"/>
        </w:rPr>
      </w:pPr>
    </w:p>
    <w:p w14:paraId="4AEE88D8" w14:textId="77777777" w:rsidR="000C3FBE" w:rsidRPr="0047541B" w:rsidRDefault="000C3FBE" w:rsidP="007D6820">
      <w:pPr>
        <w:pStyle w:val="Default"/>
        <w:jc w:val="both"/>
        <w:rPr>
          <w:rFonts w:asciiTheme="minorHAnsi" w:hAnsiTheme="minorHAnsi" w:cstheme="minorHAnsi"/>
          <w:color w:val="auto"/>
          <w:sz w:val="22"/>
          <w:szCs w:val="22"/>
        </w:rPr>
      </w:pPr>
    </w:p>
    <w:p w14:paraId="7580CC09" w14:textId="77777777" w:rsidR="007D6820" w:rsidRPr="0047541B" w:rsidRDefault="007D6820" w:rsidP="007D6820">
      <w:pPr>
        <w:pStyle w:val="Default"/>
        <w:jc w:val="both"/>
        <w:rPr>
          <w:rFonts w:asciiTheme="minorHAnsi" w:hAnsiTheme="minorHAnsi" w:cstheme="minorHAnsi"/>
          <w:color w:val="auto"/>
          <w:sz w:val="22"/>
          <w:szCs w:val="22"/>
        </w:rPr>
      </w:pPr>
    </w:p>
    <w:p w14:paraId="32907DD5" w14:textId="3C04979E" w:rsidR="007D6820" w:rsidRPr="000C3FBE" w:rsidRDefault="007D6820" w:rsidP="000C3FBE">
      <w:pPr>
        <w:pStyle w:val="Default"/>
        <w:jc w:val="both"/>
        <w:rPr>
          <w:rFonts w:asciiTheme="minorHAnsi" w:hAnsiTheme="minorHAnsi" w:cstheme="minorHAnsi"/>
          <w:i/>
          <w:iCs/>
          <w:color w:val="auto"/>
          <w:sz w:val="22"/>
          <w:szCs w:val="22"/>
        </w:rPr>
      </w:pPr>
      <w:r w:rsidRPr="0047541B">
        <w:rPr>
          <w:rFonts w:asciiTheme="minorHAnsi" w:hAnsiTheme="minorHAnsi" w:cstheme="minorHAnsi"/>
          <w:b/>
          <w:bCs/>
          <w:i/>
          <w:iCs/>
          <w:color w:val="auto"/>
          <w:sz w:val="22"/>
          <w:szCs w:val="22"/>
        </w:rPr>
        <w:t xml:space="preserve">UPUTA: </w:t>
      </w:r>
      <w:r w:rsidRPr="0047541B">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C3815F0" w14:textId="77777777" w:rsidR="007D6820" w:rsidRPr="0047541B" w:rsidRDefault="007D6820" w:rsidP="007D6820">
      <w:pPr>
        <w:rPr>
          <w:rFonts w:eastAsia="Times New Roman" w:cstheme="minorHAnsi"/>
          <w:b/>
          <w:bCs/>
          <w:kern w:val="3"/>
          <w:lang w:val="en-US" w:bidi="en-US"/>
        </w:rPr>
      </w:pPr>
      <w:r w:rsidRPr="0047541B">
        <w:rPr>
          <w:rFonts w:eastAsia="Times New Roman" w:cstheme="minorHAnsi"/>
          <w:b/>
          <w:bCs/>
          <w:kern w:val="3"/>
          <w:lang w:val="en-US" w:bidi="en-US"/>
        </w:rPr>
        <w:br w:type="page"/>
      </w:r>
    </w:p>
    <w:p w14:paraId="30C6D2A5" w14:textId="4F2A64B6" w:rsidR="007D6820" w:rsidRPr="000C3FBE" w:rsidRDefault="000C3FBE" w:rsidP="000C3FBE">
      <w:pPr>
        <w:widowControl w:val="0"/>
        <w:shd w:val="clear" w:color="auto" w:fill="FFFFFF"/>
        <w:suppressAutoHyphens/>
        <w:autoSpaceDN w:val="0"/>
        <w:spacing w:after="311" w:line="240" w:lineRule="auto"/>
        <w:jc w:val="right"/>
        <w:textAlignment w:val="baseline"/>
        <w:rPr>
          <w:rFonts w:cstheme="minorHAnsi"/>
          <w:b/>
          <w:bCs/>
        </w:rPr>
      </w:pPr>
      <w:r w:rsidRPr="000C3FBE">
        <w:rPr>
          <w:rFonts w:cstheme="minorHAnsi"/>
          <w:b/>
          <w:bCs/>
        </w:rPr>
        <w:lastRenderedPageBreak/>
        <w:t>Prilog 3.</w:t>
      </w:r>
    </w:p>
    <w:p w14:paraId="7EC5EC44" w14:textId="12D682BA" w:rsidR="000C3FBE" w:rsidRPr="000C3FBE" w:rsidRDefault="000C3FBE" w:rsidP="000C3FBE">
      <w:pPr>
        <w:widowControl w:val="0"/>
        <w:shd w:val="clear" w:color="auto" w:fill="FFFFFF"/>
        <w:suppressAutoHyphens/>
        <w:autoSpaceDN w:val="0"/>
        <w:spacing w:after="311" w:line="240" w:lineRule="auto"/>
        <w:jc w:val="center"/>
        <w:textAlignment w:val="baseline"/>
        <w:rPr>
          <w:rFonts w:cstheme="minorHAnsi"/>
          <w:b/>
          <w:bCs/>
        </w:rPr>
      </w:pPr>
      <w:r w:rsidRPr="000C3FBE">
        <w:rPr>
          <w:rFonts w:cstheme="minorHAnsi"/>
          <w:b/>
          <w:bCs/>
        </w:rPr>
        <w:t>TROŠKOVNIK</w:t>
      </w:r>
    </w:p>
    <w:p w14:paraId="568BD191" w14:textId="025A3262"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u nestandardiziranom obliku u .xls formatu kao zaseban dokument nalazi se u prilogu ovog Poziva na dostavu ponuda i čini  njegov sastavni dio.</w:t>
      </w:r>
    </w:p>
    <w:p w14:paraId="4CF38868" w14:textId="594B7D91"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mora biti popunjen na izvornom predlošku bez mijenjanja, ispravljanja i prepisivanja izvornog teksta.</w:t>
      </w:r>
    </w:p>
    <w:p w14:paraId="35C4EABA" w14:textId="401D04B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Jedinične cijene svake stavke Troškovnika i ukupna cijena moraju biti zaokružene na dvije decimale.</w:t>
      </w:r>
    </w:p>
    <w:p w14:paraId="5E6DBF74" w14:textId="3BB0A29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 xml:space="preserve">Jedinične i ukupne cijene se unose u </w:t>
      </w:r>
      <w:r w:rsidR="00034A34" w:rsidRPr="0047541B">
        <w:rPr>
          <w:rFonts w:cstheme="minorHAnsi"/>
        </w:rPr>
        <w:t>eurima</w:t>
      </w:r>
      <w:r w:rsidRPr="0047541B">
        <w:rPr>
          <w:rFonts w:cstheme="minorHAnsi"/>
        </w:rPr>
        <w:t xml:space="preserve"> bez PDV-a, zaokružene na dvije decimale.</w:t>
      </w:r>
    </w:p>
    <w:p w14:paraId="3356B5D5" w14:textId="77777777"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Sve stavke Troškovnika moraju biti ispunjene. Prilikom popunjavanja Troškovnika gospodarski subjekti cijenu stavke izračunavaju kao umnožak količine stavke i jedinične cijene stavke.</w:t>
      </w:r>
    </w:p>
    <w:p w14:paraId="208A8D6A" w14:textId="2348D8FC"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U Troškovniku se ne smiju mijenjati količine, jedinice mjere niti opisi pojedinih stavki Troškovnika.</w:t>
      </w:r>
    </w:p>
    <w:p w14:paraId="1E54F437" w14:textId="77DAE324" w:rsidR="009A4A0D" w:rsidRPr="000C3FBE" w:rsidRDefault="007D6820" w:rsidP="000C3FBE">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Cijena ponude izražava se za cjelokupni predmet nabave.</w:t>
      </w:r>
    </w:p>
    <w:sectPr w:rsidR="009A4A0D" w:rsidRPr="000C3FBE" w:rsidSect="007D6820">
      <w:footerReference w:type="default" r:id="rId13"/>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E5B6E" w14:textId="77777777" w:rsidR="00704161" w:rsidRDefault="00704161" w:rsidP="0047541B">
      <w:pPr>
        <w:spacing w:after="0" w:line="240" w:lineRule="auto"/>
      </w:pPr>
      <w:r>
        <w:separator/>
      </w:r>
    </w:p>
  </w:endnote>
  <w:endnote w:type="continuationSeparator" w:id="0">
    <w:p w14:paraId="141184E4" w14:textId="77777777" w:rsidR="00704161" w:rsidRDefault="00704161" w:rsidP="004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829913"/>
      <w:docPartObj>
        <w:docPartGallery w:val="Page Numbers (Bottom of Page)"/>
        <w:docPartUnique/>
      </w:docPartObj>
    </w:sdtPr>
    <w:sdtEndPr/>
    <w:sdtContent>
      <w:p w14:paraId="583C5FC7" w14:textId="0FF76466" w:rsidR="0047541B" w:rsidRDefault="0047541B">
        <w:pPr>
          <w:pStyle w:val="Podnoje"/>
        </w:pPr>
        <w:r>
          <w:rPr>
            <w:noProof/>
            <w:lang w:eastAsia="hr-HR"/>
          </w:rPr>
          <mc:AlternateContent>
            <mc:Choice Requires="wpg">
              <w:drawing>
                <wp:anchor distT="0" distB="0" distL="114300" distR="114300" simplePos="0" relativeHeight="251659264" behindDoc="0" locked="0" layoutInCell="1" allowOverlap="1" wp14:anchorId="5863C841" wp14:editId="3391CA57">
                  <wp:simplePos x="0" y="0"/>
                  <wp:positionH relativeFrom="page">
                    <wp:align>center</wp:align>
                  </wp:positionH>
                  <wp:positionV relativeFrom="bottomMargin">
                    <wp:align>center</wp:align>
                  </wp:positionV>
                  <wp:extent cx="7753350" cy="190500"/>
                  <wp:effectExtent l="9525" t="9525" r="9525" b="0"/>
                  <wp:wrapNone/>
                  <wp:docPr id="150379420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355305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4D18" w14:textId="57D391BB" w:rsidR="0047541B" w:rsidRDefault="0047541B">
                                <w:pPr>
                                  <w:jc w:val="center"/>
                                </w:pPr>
                                <w:r>
                                  <w:fldChar w:fldCharType="begin"/>
                                </w:r>
                                <w:r>
                                  <w:instrText>PAGE    \* MERGEFORMAT</w:instrText>
                                </w:r>
                                <w:r>
                                  <w:fldChar w:fldCharType="separate"/>
                                </w:r>
                                <w:r w:rsidR="00F15134" w:rsidRPr="00F15134">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991525110" name="Group 31"/>
                          <wpg:cNvGrpSpPr>
                            <a:grpSpLocks/>
                          </wpg:cNvGrpSpPr>
                          <wpg:grpSpPr bwMode="auto">
                            <a:xfrm flipH="1">
                              <a:off x="0" y="14970"/>
                              <a:ext cx="12255" cy="230"/>
                              <a:chOff x="-8" y="14978"/>
                              <a:chExt cx="12255" cy="230"/>
                            </a:xfrm>
                          </wpg:grpSpPr>
                          <wps:wsp>
                            <wps:cNvPr id="99431540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88165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63C841"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" filled="f" stroked="f">
                    <v:textbox inset="0,0,0,0">
                      <w:txbxContent>
                        <w:p w14:paraId="07064D18" w14:textId="57D391BB" w:rsidR="0047541B" w:rsidRDefault="0047541B">
                          <w:pPr>
                            <w:jc w:val="center"/>
                          </w:pPr>
                          <w:r>
                            <w:fldChar w:fldCharType="begin"/>
                          </w:r>
                          <w:r>
                            <w:instrText>PAGE    \* MERGEFORMAT</w:instrText>
                          </w:r>
                          <w:r>
                            <w:fldChar w:fldCharType="separate"/>
                          </w:r>
                          <w:r w:rsidR="00F15134" w:rsidRPr="00F15134">
                            <w:rPr>
                              <w:noProof/>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F2180" w14:textId="77777777" w:rsidR="00704161" w:rsidRDefault="00704161" w:rsidP="0047541B">
      <w:pPr>
        <w:spacing w:after="0" w:line="240" w:lineRule="auto"/>
      </w:pPr>
      <w:r>
        <w:separator/>
      </w:r>
    </w:p>
  </w:footnote>
  <w:footnote w:type="continuationSeparator" w:id="0">
    <w:p w14:paraId="70DEFB21" w14:textId="77777777" w:rsidR="00704161" w:rsidRDefault="00704161" w:rsidP="0047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7B4775"/>
    <w:multiLevelType w:val="hybridMultilevel"/>
    <w:tmpl w:val="10DC1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2C90969"/>
    <w:multiLevelType w:val="hybridMultilevel"/>
    <w:tmpl w:val="D9AC1A98"/>
    <w:lvl w:ilvl="0" w:tplc="B66CBFD4">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1"/>
    <w:lvlOverride w:ilvl="0">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abstractNumId w:val="3"/>
  </w:num>
  <w:num w:numId="3">
    <w:abstractNumId w:val="18"/>
  </w:num>
  <w:num w:numId="4">
    <w:abstractNumId w:val="14"/>
  </w:num>
  <w:num w:numId="5">
    <w:abstractNumId w:val="23"/>
  </w:num>
  <w:num w:numId="6">
    <w:abstractNumId w:val="8"/>
  </w:num>
  <w:num w:numId="7">
    <w:abstractNumId w:val="22"/>
  </w:num>
  <w:num w:numId="8">
    <w:abstractNumId w:val="17"/>
  </w:num>
  <w:num w:numId="9">
    <w:abstractNumId w:val="21"/>
  </w:num>
  <w:num w:numId="10">
    <w:abstractNumId w:val="3"/>
    <w:lvlOverride w:ilvl="0">
      <w:startOverride w:val="2"/>
    </w:lvlOverride>
  </w:num>
  <w:num w:numId="11">
    <w:abstractNumId w:val="18"/>
    <w:lvlOverride w:ilvl="0">
      <w:startOverride w:val="2"/>
    </w:lvlOverride>
  </w:num>
  <w:num w:numId="12">
    <w:abstractNumId w:val="14"/>
    <w:lvlOverride w:ilvl="0">
      <w:startOverride w:val="1"/>
    </w:lvlOverride>
  </w:num>
  <w:num w:numId="13">
    <w:abstractNumId w:val="23"/>
  </w:num>
  <w:num w:numId="14">
    <w:abstractNumId w:val="8"/>
    <w:lvlOverride w:ilvl="0">
      <w:startOverride w:val="100"/>
    </w:lvlOverride>
  </w:num>
  <w:num w:numId="15">
    <w:abstractNumId w:val="22"/>
    <w:lvlOverride w:ilvl="0">
      <w:startOverride w:val="4"/>
    </w:lvlOverride>
  </w:num>
  <w:num w:numId="16">
    <w:abstractNumId w:val="17"/>
    <w:lvlOverride w:ilvl="0">
      <w:startOverride w:val="1"/>
    </w:lvlOverride>
  </w:num>
  <w:num w:numId="17">
    <w:abstractNumId w:val="9"/>
  </w:num>
  <w:num w:numId="18">
    <w:abstractNumId w:val="6"/>
  </w:num>
  <w:num w:numId="19">
    <w:abstractNumId w:val="19"/>
  </w:num>
  <w:num w:numId="20">
    <w:abstractNumId w:val="4"/>
  </w:num>
  <w:num w:numId="21">
    <w:abstractNumId w:val="20"/>
  </w:num>
  <w:num w:numId="22">
    <w:abstractNumId w:val="13"/>
  </w:num>
  <w:num w:numId="23">
    <w:abstractNumId w:val="11"/>
  </w:num>
  <w:num w:numId="24">
    <w:abstractNumId w:val="16"/>
  </w:num>
  <w:num w:numId="25">
    <w:abstractNumId w:val="2"/>
  </w:num>
  <w:num w:numId="26">
    <w:abstractNumId w:val="0"/>
  </w:num>
  <w:num w:numId="27">
    <w:abstractNumId w:val="1"/>
  </w:num>
  <w:num w:numId="28">
    <w:abstractNumId w:val="7"/>
  </w:num>
  <w:num w:numId="29">
    <w:abstractNumId w:val="5"/>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270F6"/>
    <w:rsid w:val="00030E06"/>
    <w:rsid w:val="00033A50"/>
    <w:rsid w:val="00034A34"/>
    <w:rsid w:val="00035701"/>
    <w:rsid w:val="00035CAC"/>
    <w:rsid w:val="00082C6D"/>
    <w:rsid w:val="00084A6D"/>
    <w:rsid w:val="00090C24"/>
    <w:rsid w:val="00090F25"/>
    <w:rsid w:val="000A0D87"/>
    <w:rsid w:val="000A7AFA"/>
    <w:rsid w:val="000B1D6E"/>
    <w:rsid w:val="000C29E5"/>
    <w:rsid w:val="000C3FBE"/>
    <w:rsid w:val="000D2D2C"/>
    <w:rsid w:val="000D5A5E"/>
    <w:rsid w:val="000E179A"/>
    <w:rsid w:val="00100C57"/>
    <w:rsid w:val="0010482A"/>
    <w:rsid w:val="001134BE"/>
    <w:rsid w:val="00121D72"/>
    <w:rsid w:val="00122F6D"/>
    <w:rsid w:val="001356E8"/>
    <w:rsid w:val="001366C7"/>
    <w:rsid w:val="00142BC4"/>
    <w:rsid w:val="00147CA9"/>
    <w:rsid w:val="0016515B"/>
    <w:rsid w:val="001679D3"/>
    <w:rsid w:val="00187DA7"/>
    <w:rsid w:val="0019763B"/>
    <w:rsid w:val="001B5778"/>
    <w:rsid w:val="001C7D41"/>
    <w:rsid w:val="001D089B"/>
    <w:rsid w:val="001E1032"/>
    <w:rsid w:val="001E4A89"/>
    <w:rsid w:val="001F255A"/>
    <w:rsid w:val="001F3CC7"/>
    <w:rsid w:val="001F44E4"/>
    <w:rsid w:val="00200257"/>
    <w:rsid w:val="00202F88"/>
    <w:rsid w:val="0022456F"/>
    <w:rsid w:val="00225DEC"/>
    <w:rsid w:val="00227142"/>
    <w:rsid w:val="00227C20"/>
    <w:rsid w:val="00230D1C"/>
    <w:rsid w:val="00234BE4"/>
    <w:rsid w:val="002359C8"/>
    <w:rsid w:val="00240F97"/>
    <w:rsid w:val="00244377"/>
    <w:rsid w:val="0024472E"/>
    <w:rsid w:val="00246AA0"/>
    <w:rsid w:val="002510DB"/>
    <w:rsid w:val="00261092"/>
    <w:rsid w:val="00261657"/>
    <w:rsid w:val="00270515"/>
    <w:rsid w:val="00286CBA"/>
    <w:rsid w:val="002871BE"/>
    <w:rsid w:val="0029211A"/>
    <w:rsid w:val="002B0EB7"/>
    <w:rsid w:val="002B23E5"/>
    <w:rsid w:val="002D0DEE"/>
    <w:rsid w:val="002F226F"/>
    <w:rsid w:val="002F5346"/>
    <w:rsid w:val="00301672"/>
    <w:rsid w:val="0030763E"/>
    <w:rsid w:val="00307DF9"/>
    <w:rsid w:val="003122A8"/>
    <w:rsid w:val="0031444C"/>
    <w:rsid w:val="00324183"/>
    <w:rsid w:val="00344A84"/>
    <w:rsid w:val="003540F8"/>
    <w:rsid w:val="00355817"/>
    <w:rsid w:val="00356DA9"/>
    <w:rsid w:val="00357B27"/>
    <w:rsid w:val="00367430"/>
    <w:rsid w:val="00372B98"/>
    <w:rsid w:val="00373E29"/>
    <w:rsid w:val="00396832"/>
    <w:rsid w:val="0039764F"/>
    <w:rsid w:val="003A3092"/>
    <w:rsid w:val="003A54E3"/>
    <w:rsid w:val="003A55F8"/>
    <w:rsid w:val="003B35D0"/>
    <w:rsid w:val="003C37C7"/>
    <w:rsid w:val="003D66B3"/>
    <w:rsid w:val="003E2870"/>
    <w:rsid w:val="003E2CD3"/>
    <w:rsid w:val="003F329B"/>
    <w:rsid w:val="003F5041"/>
    <w:rsid w:val="00412CD6"/>
    <w:rsid w:val="00421ECD"/>
    <w:rsid w:val="004606ED"/>
    <w:rsid w:val="00471E30"/>
    <w:rsid w:val="0047541B"/>
    <w:rsid w:val="00476CC6"/>
    <w:rsid w:val="00482D54"/>
    <w:rsid w:val="00494608"/>
    <w:rsid w:val="00497B6E"/>
    <w:rsid w:val="004B7D6E"/>
    <w:rsid w:val="004C00A0"/>
    <w:rsid w:val="004C3FB5"/>
    <w:rsid w:val="004D1C06"/>
    <w:rsid w:val="004D472C"/>
    <w:rsid w:val="004D5DD4"/>
    <w:rsid w:val="005048ED"/>
    <w:rsid w:val="00514D67"/>
    <w:rsid w:val="00522975"/>
    <w:rsid w:val="00522A43"/>
    <w:rsid w:val="00527DDB"/>
    <w:rsid w:val="0054393B"/>
    <w:rsid w:val="0055008B"/>
    <w:rsid w:val="00565865"/>
    <w:rsid w:val="005659D4"/>
    <w:rsid w:val="00575A5E"/>
    <w:rsid w:val="00581D67"/>
    <w:rsid w:val="005822B4"/>
    <w:rsid w:val="005826DD"/>
    <w:rsid w:val="005A186B"/>
    <w:rsid w:val="005A3E44"/>
    <w:rsid w:val="005B2E26"/>
    <w:rsid w:val="005C2EA7"/>
    <w:rsid w:val="0060257A"/>
    <w:rsid w:val="006076CA"/>
    <w:rsid w:val="00614377"/>
    <w:rsid w:val="006179FE"/>
    <w:rsid w:val="00643826"/>
    <w:rsid w:val="00651CB9"/>
    <w:rsid w:val="00666183"/>
    <w:rsid w:val="00666480"/>
    <w:rsid w:val="00666533"/>
    <w:rsid w:val="00693341"/>
    <w:rsid w:val="006A51DF"/>
    <w:rsid w:val="006A6142"/>
    <w:rsid w:val="006A78BE"/>
    <w:rsid w:val="006B1758"/>
    <w:rsid w:val="006B43CC"/>
    <w:rsid w:val="006F2D79"/>
    <w:rsid w:val="006F3BDE"/>
    <w:rsid w:val="00704161"/>
    <w:rsid w:val="00705FAE"/>
    <w:rsid w:val="007148A7"/>
    <w:rsid w:val="00715E8A"/>
    <w:rsid w:val="007236E4"/>
    <w:rsid w:val="007313A9"/>
    <w:rsid w:val="007314B3"/>
    <w:rsid w:val="00734D70"/>
    <w:rsid w:val="00745FA1"/>
    <w:rsid w:val="007462FA"/>
    <w:rsid w:val="0076071E"/>
    <w:rsid w:val="007636A8"/>
    <w:rsid w:val="007654DE"/>
    <w:rsid w:val="007832F9"/>
    <w:rsid w:val="0078694C"/>
    <w:rsid w:val="00793821"/>
    <w:rsid w:val="007B39F3"/>
    <w:rsid w:val="007C5793"/>
    <w:rsid w:val="007D4960"/>
    <w:rsid w:val="007D6820"/>
    <w:rsid w:val="007E3067"/>
    <w:rsid w:val="007F2310"/>
    <w:rsid w:val="00804B68"/>
    <w:rsid w:val="00806CAC"/>
    <w:rsid w:val="008172E5"/>
    <w:rsid w:val="0082140E"/>
    <w:rsid w:val="00844DB3"/>
    <w:rsid w:val="00851E77"/>
    <w:rsid w:val="00867A75"/>
    <w:rsid w:val="00867D53"/>
    <w:rsid w:val="00893273"/>
    <w:rsid w:val="0089385B"/>
    <w:rsid w:val="008A25CD"/>
    <w:rsid w:val="008C0C5A"/>
    <w:rsid w:val="008E1069"/>
    <w:rsid w:val="008F0401"/>
    <w:rsid w:val="008F1DB7"/>
    <w:rsid w:val="008F6252"/>
    <w:rsid w:val="00924134"/>
    <w:rsid w:val="0094570C"/>
    <w:rsid w:val="0095448F"/>
    <w:rsid w:val="0095701B"/>
    <w:rsid w:val="0096306B"/>
    <w:rsid w:val="00964C7C"/>
    <w:rsid w:val="00980665"/>
    <w:rsid w:val="00986435"/>
    <w:rsid w:val="009864B9"/>
    <w:rsid w:val="00996C3A"/>
    <w:rsid w:val="009A3904"/>
    <w:rsid w:val="009A4A0D"/>
    <w:rsid w:val="009A4A71"/>
    <w:rsid w:val="009A6E12"/>
    <w:rsid w:val="009B059E"/>
    <w:rsid w:val="009C5AD6"/>
    <w:rsid w:val="009F3B26"/>
    <w:rsid w:val="00A0474F"/>
    <w:rsid w:val="00A14F22"/>
    <w:rsid w:val="00A14FC3"/>
    <w:rsid w:val="00A2461C"/>
    <w:rsid w:val="00A340D5"/>
    <w:rsid w:val="00A4291D"/>
    <w:rsid w:val="00A47B3F"/>
    <w:rsid w:val="00A8166D"/>
    <w:rsid w:val="00A825D3"/>
    <w:rsid w:val="00A829E9"/>
    <w:rsid w:val="00AA1339"/>
    <w:rsid w:val="00AA2080"/>
    <w:rsid w:val="00AB74AC"/>
    <w:rsid w:val="00AE77EB"/>
    <w:rsid w:val="00AF1E11"/>
    <w:rsid w:val="00AF4122"/>
    <w:rsid w:val="00B0499E"/>
    <w:rsid w:val="00B12CA6"/>
    <w:rsid w:val="00B26B23"/>
    <w:rsid w:val="00B358B0"/>
    <w:rsid w:val="00B4047C"/>
    <w:rsid w:val="00B55B76"/>
    <w:rsid w:val="00B67D2B"/>
    <w:rsid w:val="00B703C6"/>
    <w:rsid w:val="00B71715"/>
    <w:rsid w:val="00B71D05"/>
    <w:rsid w:val="00B8600A"/>
    <w:rsid w:val="00B932A6"/>
    <w:rsid w:val="00BD3EE3"/>
    <w:rsid w:val="00BD4384"/>
    <w:rsid w:val="00BE6E43"/>
    <w:rsid w:val="00BF2532"/>
    <w:rsid w:val="00BF6CD8"/>
    <w:rsid w:val="00C02C2B"/>
    <w:rsid w:val="00C05C47"/>
    <w:rsid w:val="00C108DD"/>
    <w:rsid w:val="00C351B9"/>
    <w:rsid w:val="00C42846"/>
    <w:rsid w:val="00C4325B"/>
    <w:rsid w:val="00C438EF"/>
    <w:rsid w:val="00C573FA"/>
    <w:rsid w:val="00C7321B"/>
    <w:rsid w:val="00C76BAF"/>
    <w:rsid w:val="00C855DF"/>
    <w:rsid w:val="00C910C6"/>
    <w:rsid w:val="00C93BBE"/>
    <w:rsid w:val="00C9468D"/>
    <w:rsid w:val="00CA3356"/>
    <w:rsid w:val="00CB03FC"/>
    <w:rsid w:val="00CB136E"/>
    <w:rsid w:val="00CF031C"/>
    <w:rsid w:val="00CF1500"/>
    <w:rsid w:val="00CF38B9"/>
    <w:rsid w:val="00CF6396"/>
    <w:rsid w:val="00D00BF5"/>
    <w:rsid w:val="00D05A12"/>
    <w:rsid w:val="00D101EA"/>
    <w:rsid w:val="00D20D32"/>
    <w:rsid w:val="00D21630"/>
    <w:rsid w:val="00D37026"/>
    <w:rsid w:val="00D44475"/>
    <w:rsid w:val="00D523E2"/>
    <w:rsid w:val="00D65208"/>
    <w:rsid w:val="00D77079"/>
    <w:rsid w:val="00D80303"/>
    <w:rsid w:val="00D809D4"/>
    <w:rsid w:val="00D82D33"/>
    <w:rsid w:val="00D843BE"/>
    <w:rsid w:val="00D93291"/>
    <w:rsid w:val="00DA27A4"/>
    <w:rsid w:val="00DA4BAE"/>
    <w:rsid w:val="00DA6518"/>
    <w:rsid w:val="00DC63C6"/>
    <w:rsid w:val="00DC7591"/>
    <w:rsid w:val="00DD5AB5"/>
    <w:rsid w:val="00DE4CE1"/>
    <w:rsid w:val="00E021E8"/>
    <w:rsid w:val="00E2489B"/>
    <w:rsid w:val="00E32697"/>
    <w:rsid w:val="00E44BAA"/>
    <w:rsid w:val="00E50CA9"/>
    <w:rsid w:val="00E55279"/>
    <w:rsid w:val="00E55BC2"/>
    <w:rsid w:val="00E81819"/>
    <w:rsid w:val="00E96125"/>
    <w:rsid w:val="00EB2683"/>
    <w:rsid w:val="00EB2F3D"/>
    <w:rsid w:val="00EB7767"/>
    <w:rsid w:val="00EC35F4"/>
    <w:rsid w:val="00ED1CBE"/>
    <w:rsid w:val="00ED38A7"/>
    <w:rsid w:val="00ED38B5"/>
    <w:rsid w:val="00EE4633"/>
    <w:rsid w:val="00F12249"/>
    <w:rsid w:val="00F15134"/>
    <w:rsid w:val="00F357FC"/>
    <w:rsid w:val="00F35E8A"/>
    <w:rsid w:val="00F45172"/>
    <w:rsid w:val="00F661D9"/>
    <w:rsid w:val="00F835BE"/>
    <w:rsid w:val="00F87036"/>
    <w:rsid w:val="00F94838"/>
    <w:rsid w:val="00F96F0C"/>
    <w:rsid w:val="00FA3A5E"/>
    <w:rsid w:val="00FA400F"/>
    <w:rsid w:val="00FA4EC9"/>
    <w:rsid w:val="00FB7855"/>
    <w:rsid w:val="00FC464B"/>
    <w:rsid w:val="00FD3BE1"/>
    <w:rsid w:val="00FE2A5A"/>
    <w:rsid w:val="00FF27AA"/>
    <w:rsid w:val="00FF3A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41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9"/>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1"/>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 w:type="paragraph" w:styleId="Zaglavlje">
    <w:name w:val="header"/>
    <w:basedOn w:val="Normal"/>
    <w:link w:val="ZaglavljeChar"/>
    <w:uiPriority w:val="99"/>
    <w:unhideWhenUsed/>
    <w:rsid w:val="004754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541B"/>
  </w:style>
  <w:style w:type="paragraph" w:styleId="Podnoje">
    <w:name w:val="footer"/>
    <w:basedOn w:val="Normal"/>
    <w:link w:val="PodnojeChar"/>
    <w:uiPriority w:val="99"/>
    <w:unhideWhenUsed/>
    <w:rsid w:val="004754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6918824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F72AD-E26E-457A-A6EB-D20B9E20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12</Pages>
  <Words>4407</Words>
  <Characters>25126</Characters>
  <Application>Microsoft Office Word</Application>
  <DocSecurity>0</DocSecurity>
  <Lines>209</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14</cp:revision>
  <cp:lastPrinted>2023-10-06T06:26:00Z</cp:lastPrinted>
  <dcterms:created xsi:type="dcterms:W3CDTF">2023-11-17T11:39:00Z</dcterms:created>
  <dcterms:modified xsi:type="dcterms:W3CDTF">2024-05-22T06:04:00Z</dcterms:modified>
</cp:coreProperties>
</file>