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02D1" w14:textId="0CB9D071" w:rsidR="00452821" w:rsidRPr="00452821" w:rsidRDefault="00452821" w:rsidP="00452821">
      <w:pPr>
        <w:ind w:left="142" w:right="5244"/>
        <w:jc w:val="center"/>
        <w:rPr>
          <w:rFonts w:ascii="Calibri" w:hAnsi="Calibri" w:cs="Calibri"/>
          <w:sz w:val="22"/>
          <w:szCs w:val="22"/>
        </w:rPr>
      </w:pPr>
      <w:bookmarkStart w:id="0" w:name="_Hlk130367868"/>
      <w:r w:rsidRPr="00452821">
        <w:rPr>
          <w:rFonts w:ascii="Calibri" w:hAnsi="Calibri" w:cs="Calibri"/>
          <w:noProof/>
          <w:sz w:val="22"/>
          <w:szCs w:val="22"/>
          <w:lang w:val="hr-HR"/>
        </w:rPr>
        <w:drawing>
          <wp:inline distT="0" distB="0" distL="0" distR="0" wp14:anchorId="0D60F9AC" wp14:editId="3389A078">
            <wp:extent cx="314325" cy="428625"/>
            <wp:effectExtent l="0" t="0" r="0" b="0"/>
            <wp:docPr id="5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E2C5" w14:textId="77777777" w:rsidR="00452821" w:rsidRPr="00452821" w:rsidRDefault="00452821" w:rsidP="00452821">
      <w:pPr>
        <w:ind w:right="5244"/>
        <w:jc w:val="center"/>
        <w:rPr>
          <w:rFonts w:ascii="Calibri" w:hAnsi="Calibri" w:cs="Calibri"/>
          <w:sz w:val="22"/>
          <w:szCs w:val="22"/>
          <w:lang w:val="hr-HR"/>
        </w:rPr>
      </w:pPr>
      <w:r w:rsidRPr="00452821">
        <w:rPr>
          <w:rFonts w:ascii="Calibri" w:hAnsi="Calibri" w:cs="Calibri"/>
          <w:sz w:val="22"/>
          <w:szCs w:val="22"/>
          <w:lang w:val="hr-HR"/>
        </w:rPr>
        <w:t>R  E  P  U  B  L  I  K  A    H  R  V  A  T  S  K  A</w:t>
      </w:r>
    </w:p>
    <w:p w14:paraId="42EF670C" w14:textId="77777777" w:rsidR="00452821" w:rsidRPr="00452821" w:rsidRDefault="00452821" w:rsidP="00452821">
      <w:pPr>
        <w:ind w:right="5244"/>
        <w:jc w:val="center"/>
        <w:rPr>
          <w:rFonts w:ascii="Calibri" w:hAnsi="Calibri" w:cs="Calibri"/>
          <w:sz w:val="22"/>
          <w:szCs w:val="22"/>
          <w:lang w:val="hr-HR"/>
        </w:rPr>
      </w:pPr>
      <w:r w:rsidRPr="00452821">
        <w:rPr>
          <w:rFonts w:ascii="Calibri" w:hAnsi="Calibri" w:cs="Calibri"/>
          <w:sz w:val="22"/>
          <w:szCs w:val="22"/>
          <w:lang w:val="hr-HR"/>
        </w:rPr>
        <w:t>POŽEŠKO-SLAVONSKA ŽUPANIJA</w:t>
      </w:r>
    </w:p>
    <w:p w14:paraId="75511C23" w14:textId="0C4E5117" w:rsidR="00452821" w:rsidRPr="00452821" w:rsidRDefault="00452821" w:rsidP="00452821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45282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E967707" wp14:editId="787A710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821">
        <w:rPr>
          <w:rFonts w:ascii="Calibri" w:hAnsi="Calibri" w:cs="Calibri"/>
          <w:sz w:val="22"/>
          <w:szCs w:val="22"/>
        </w:rPr>
        <w:t>GRAD POŽEGA</w:t>
      </w:r>
    </w:p>
    <w:p w14:paraId="43B15051" w14:textId="77777777" w:rsidR="00452821" w:rsidRDefault="00452821" w:rsidP="00452821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 w:rsidRPr="00452821">
        <w:rPr>
          <w:rFonts w:ascii="Calibri" w:hAnsi="Calibri" w:cs="Calibri"/>
          <w:sz w:val="22"/>
          <w:szCs w:val="22"/>
        </w:rPr>
        <w:t>Gradonačelnik</w:t>
      </w:r>
    </w:p>
    <w:bookmarkEnd w:id="0"/>
    <w:p w14:paraId="7AEDD551" w14:textId="77777777" w:rsidR="00452821" w:rsidRDefault="00490E34" w:rsidP="00452821">
      <w:pPr>
        <w:ind w:right="5244"/>
        <w:rPr>
          <w:rFonts w:ascii="Calibri" w:hAnsi="Calibri" w:cs="Calibri"/>
          <w:bCs/>
          <w:sz w:val="22"/>
          <w:szCs w:val="22"/>
          <w:lang w:val="hr-HR"/>
        </w:rPr>
      </w:pPr>
      <w:r w:rsidRPr="00452821">
        <w:rPr>
          <w:rFonts w:ascii="Calibri" w:hAnsi="Calibri" w:cs="Calibri"/>
          <w:bCs/>
          <w:sz w:val="22"/>
          <w:szCs w:val="22"/>
          <w:lang w:val="hr-HR"/>
        </w:rPr>
        <w:t xml:space="preserve">KLASA: </w:t>
      </w:r>
      <w:r w:rsidR="00CA50D4" w:rsidRPr="00452821">
        <w:rPr>
          <w:rFonts w:ascii="Calibri" w:hAnsi="Calibri" w:cs="Calibri"/>
          <w:bCs/>
          <w:sz w:val="22"/>
          <w:szCs w:val="22"/>
          <w:lang w:val="hr-HR"/>
        </w:rPr>
        <w:t>370-01/</w:t>
      </w:r>
      <w:r w:rsidR="001039B6" w:rsidRPr="00452821">
        <w:rPr>
          <w:rFonts w:ascii="Calibri" w:hAnsi="Calibri" w:cs="Calibri"/>
          <w:bCs/>
          <w:sz w:val="22"/>
          <w:szCs w:val="22"/>
          <w:lang w:val="hr-HR"/>
        </w:rPr>
        <w:t>23</w:t>
      </w:r>
      <w:r w:rsidR="00995240" w:rsidRPr="00452821">
        <w:rPr>
          <w:rFonts w:ascii="Calibri" w:hAnsi="Calibri" w:cs="Calibri"/>
          <w:bCs/>
          <w:sz w:val="22"/>
          <w:szCs w:val="22"/>
          <w:lang w:val="hr-HR"/>
        </w:rPr>
        <w:t>-0</w:t>
      </w:r>
      <w:r w:rsidR="001039B6" w:rsidRPr="00452821">
        <w:rPr>
          <w:rFonts w:ascii="Calibri" w:hAnsi="Calibri" w:cs="Calibri"/>
          <w:bCs/>
          <w:sz w:val="22"/>
          <w:szCs w:val="22"/>
          <w:lang w:val="hr-HR"/>
        </w:rPr>
        <w:t>5</w:t>
      </w:r>
      <w:r w:rsidR="00995240" w:rsidRPr="00452821">
        <w:rPr>
          <w:rFonts w:ascii="Calibri" w:hAnsi="Calibri" w:cs="Calibri"/>
          <w:bCs/>
          <w:sz w:val="22"/>
          <w:szCs w:val="22"/>
          <w:lang w:val="hr-HR"/>
        </w:rPr>
        <w:t>/</w:t>
      </w:r>
      <w:r w:rsidR="00BC758C" w:rsidRPr="00452821">
        <w:rPr>
          <w:rFonts w:ascii="Calibri" w:hAnsi="Calibri" w:cs="Calibri"/>
          <w:bCs/>
          <w:sz w:val="22"/>
          <w:szCs w:val="22"/>
          <w:lang w:val="hr-HR"/>
        </w:rPr>
        <w:t>1</w:t>
      </w:r>
    </w:p>
    <w:p w14:paraId="1338BEC4" w14:textId="77777777" w:rsidR="00452821" w:rsidRDefault="00490E34" w:rsidP="00452821">
      <w:pPr>
        <w:ind w:right="5244"/>
        <w:rPr>
          <w:rFonts w:ascii="Calibri" w:hAnsi="Calibri" w:cs="Calibri"/>
          <w:bCs/>
          <w:sz w:val="22"/>
          <w:szCs w:val="22"/>
          <w:lang w:val="hr-HR"/>
        </w:rPr>
      </w:pPr>
      <w:r w:rsidRPr="00452821">
        <w:rPr>
          <w:rFonts w:ascii="Calibri" w:hAnsi="Calibri" w:cs="Calibri"/>
          <w:bCs/>
          <w:sz w:val="22"/>
          <w:szCs w:val="22"/>
          <w:lang w:val="hr-HR"/>
        </w:rPr>
        <w:t xml:space="preserve">URBROJ: </w:t>
      </w:r>
      <w:r w:rsidR="00CA50D4" w:rsidRPr="00452821">
        <w:rPr>
          <w:rFonts w:ascii="Calibri" w:hAnsi="Calibri" w:cs="Calibri"/>
          <w:bCs/>
          <w:sz w:val="22"/>
          <w:szCs w:val="22"/>
          <w:lang w:val="hr-HR"/>
        </w:rPr>
        <w:t>2177/01-0</w:t>
      </w:r>
      <w:r w:rsidR="009D388C" w:rsidRPr="00452821">
        <w:rPr>
          <w:rFonts w:ascii="Calibri" w:hAnsi="Calibri" w:cs="Calibri"/>
          <w:bCs/>
          <w:sz w:val="22"/>
          <w:szCs w:val="22"/>
          <w:lang w:val="hr-HR"/>
        </w:rPr>
        <w:t>1</w:t>
      </w:r>
      <w:r w:rsidR="00CA50D4" w:rsidRPr="00452821">
        <w:rPr>
          <w:rFonts w:ascii="Calibri" w:hAnsi="Calibri" w:cs="Calibri"/>
          <w:bCs/>
          <w:sz w:val="22"/>
          <w:szCs w:val="22"/>
          <w:lang w:val="hr-HR"/>
        </w:rPr>
        <w:t>/0</w:t>
      </w:r>
      <w:r w:rsidR="009D388C" w:rsidRPr="00452821">
        <w:rPr>
          <w:rFonts w:ascii="Calibri" w:hAnsi="Calibri" w:cs="Calibri"/>
          <w:bCs/>
          <w:sz w:val="22"/>
          <w:szCs w:val="22"/>
          <w:lang w:val="hr-HR"/>
        </w:rPr>
        <w:t>1</w:t>
      </w:r>
      <w:r w:rsidR="00995240" w:rsidRPr="00452821">
        <w:rPr>
          <w:rFonts w:ascii="Calibri" w:hAnsi="Calibri" w:cs="Calibri"/>
          <w:bCs/>
          <w:sz w:val="22"/>
          <w:szCs w:val="22"/>
          <w:lang w:val="hr-HR"/>
        </w:rPr>
        <w:t>-</w:t>
      </w:r>
      <w:r w:rsidR="001039B6" w:rsidRPr="00452821">
        <w:rPr>
          <w:rFonts w:ascii="Calibri" w:hAnsi="Calibri" w:cs="Calibri"/>
          <w:bCs/>
          <w:sz w:val="22"/>
          <w:szCs w:val="22"/>
          <w:lang w:val="hr-HR"/>
        </w:rPr>
        <w:t>23</w:t>
      </w:r>
      <w:r w:rsidR="00A723EB" w:rsidRPr="00452821">
        <w:rPr>
          <w:rFonts w:ascii="Calibri" w:hAnsi="Calibri" w:cs="Calibri"/>
          <w:bCs/>
          <w:sz w:val="22"/>
          <w:szCs w:val="22"/>
          <w:lang w:val="hr-HR"/>
        </w:rPr>
        <w:t>-</w:t>
      </w:r>
      <w:r w:rsidR="00653F07" w:rsidRPr="00452821">
        <w:rPr>
          <w:rFonts w:ascii="Calibri" w:hAnsi="Calibri" w:cs="Calibri"/>
          <w:bCs/>
          <w:sz w:val="22"/>
          <w:szCs w:val="22"/>
          <w:lang w:val="hr-HR"/>
        </w:rPr>
        <w:t>2</w:t>
      </w:r>
    </w:p>
    <w:p w14:paraId="1B518AA9" w14:textId="02FB1EFA" w:rsidR="00490E34" w:rsidRPr="00452821" w:rsidRDefault="00490E34" w:rsidP="00452821">
      <w:pPr>
        <w:spacing w:after="240"/>
        <w:ind w:right="5244"/>
        <w:rPr>
          <w:rFonts w:ascii="Calibri" w:hAnsi="Calibri" w:cs="Calibri"/>
          <w:sz w:val="22"/>
          <w:szCs w:val="22"/>
          <w:lang w:val="hr-HR"/>
        </w:rPr>
      </w:pPr>
      <w:r w:rsidRPr="00452821">
        <w:rPr>
          <w:rFonts w:ascii="Calibri" w:hAnsi="Calibri" w:cs="Calibri"/>
          <w:sz w:val="22"/>
          <w:szCs w:val="22"/>
          <w:lang w:val="hr-HR"/>
        </w:rPr>
        <w:t>Požega,</w:t>
      </w:r>
      <w:r w:rsidR="00EC0963" w:rsidRPr="0045282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526D4B" w:rsidRPr="0045282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C52438" w:rsidRPr="00452821">
        <w:rPr>
          <w:rFonts w:ascii="Calibri" w:hAnsi="Calibri" w:cs="Calibri"/>
          <w:sz w:val="22"/>
          <w:szCs w:val="22"/>
          <w:lang w:val="hr-HR"/>
        </w:rPr>
        <w:t>24</w:t>
      </w:r>
      <w:r w:rsidR="00526D4B" w:rsidRPr="00452821">
        <w:rPr>
          <w:rFonts w:ascii="Calibri" w:hAnsi="Calibri" w:cs="Calibri"/>
          <w:sz w:val="22"/>
          <w:szCs w:val="22"/>
          <w:lang w:val="hr-HR"/>
        </w:rPr>
        <w:t xml:space="preserve">. </w:t>
      </w:r>
      <w:r w:rsidR="00C52438" w:rsidRPr="00452821">
        <w:rPr>
          <w:rFonts w:ascii="Calibri" w:hAnsi="Calibri" w:cs="Calibri"/>
          <w:sz w:val="22"/>
          <w:szCs w:val="22"/>
          <w:lang w:val="hr-HR"/>
        </w:rPr>
        <w:t>siječanj</w:t>
      </w:r>
      <w:r w:rsidR="00CA50D4" w:rsidRPr="00452821">
        <w:rPr>
          <w:rFonts w:ascii="Calibri" w:hAnsi="Calibri" w:cs="Calibri"/>
          <w:sz w:val="22"/>
          <w:szCs w:val="22"/>
          <w:lang w:val="hr-HR"/>
        </w:rPr>
        <w:t xml:space="preserve"> 20</w:t>
      </w:r>
      <w:r w:rsidR="00653F07" w:rsidRPr="00452821">
        <w:rPr>
          <w:rFonts w:ascii="Calibri" w:hAnsi="Calibri" w:cs="Calibri"/>
          <w:sz w:val="22"/>
          <w:szCs w:val="22"/>
          <w:lang w:val="hr-HR"/>
        </w:rPr>
        <w:t>2</w:t>
      </w:r>
      <w:r w:rsidR="00C52438" w:rsidRPr="00452821">
        <w:rPr>
          <w:rFonts w:ascii="Calibri" w:hAnsi="Calibri" w:cs="Calibri"/>
          <w:sz w:val="22"/>
          <w:szCs w:val="22"/>
          <w:lang w:val="hr-HR"/>
        </w:rPr>
        <w:t>4</w:t>
      </w:r>
      <w:r w:rsidR="00CA50D4" w:rsidRPr="00452821">
        <w:rPr>
          <w:rFonts w:ascii="Calibri" w:hAnsi="Calibri" w:cs="Calibri"/>
          <w:sz w:val="22"/>
          <w:szCs w:val="22"/>
          <w:lang w:val="hr-HR"/>
        </w:rPr>
        <w:t>.</w:t>
      </w:r>
    </w:p>
    <w:p w14:paraId="19C5AE84" w14:textId="180BAB56" w:rsidR="00490E34" w:rsidRPr="00452821" w:rsidRDefault="00490E34" w:rsidP="00452821">
      <w:pPr>
        <w:pStyle w:val="Tijeloteksta"/>
        <w:spacing w:after="240"/>
        <w:ind w:firstLine="720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Na temelju članka </w:t>
      </w:r>
      <w:r w:rsidR="005C799E" w:rsidRPr="00452821">
        <w:rPr>
          <w:rFonts w:ascii="Calibri" w:hAnsi="Calibri" w:cs="Calibri"/>
          <w:b w:val="0"/>
          <w:sz w:val="22"/>
          <w:szCs w:val="22"/>
          <w:lang w:val="hr-HR"/>
        </w:rPr>
        <w:t>5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1. Zakona o najmu stanova (NN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br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oj: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91/96</w:t>
      </w:r>
      <w:r w:rsidR="00CB7C1E" w:rsidRPr="00452821">
        <w:rPr>
          <w:rFonts w:ascii="Calibri" w:hAnsi="Calibri" w:cs="Calibri"/>
          <w:b w:val="0"/>
          <w:sz w:val="22"/>
          <w:szCs w:val="22"/>
          <w:lang w:val="hr-HR"/>
        </w:rPr>
        <w:t>.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, 48/98., 66/98.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22/06.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, 68/18. </w:t>
      </w:r>
      <w:r w:rsidR="00362689" w:rsidRPr="00452821">
        <w:rPr>
          <w:rFonts w:ascii="Calibri" w:hAnsi="Calibri" w:cs="Calibri"/>
          <w:b w:val="0"/>
          <w:sz w:val="22"/>
          <w:szCs w:val="22"/>
          <w:lang w:val="hr-HR"/>
        </w:rPr>
        <w:t>i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105/20.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>),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članka</w:t>
      </w:r>
      <w:r w:rsidR="00C05902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5C799E" w:rsidRPr="00452821">
        <w:rPr>
          <w:rFonts w:ascii="Calibri" w:hAnsi="Calibri" w:cs="Calibri"/>
          <w:b w:val="0"/>
          <w:sz w:val="22"/>
          <w:szCs w:val="22"/>
          <w:lang w:val="hr-HR"/>
        </w:rPr>
        <w:t>17</w:t>
      </w:r>
      <w:r w:rsidR="00C05902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. </w:t>
      </w:r>
      <w:r w:rsidR="00642E3C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stavka 1.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Odluke o davanju u najam gradskih stanova (Službene novine Grada Požege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br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oj: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800100" w:rsidRPr="00452821">
        <w:rPr>
          <w:rFonts w:ascii="Calibri" w:hAnsi="Calibri" w:cs="Calibri"/>
          <w:b w:val="0"/>
          <w:sz w:val="22"/>
          <w:szCs w:val="22"/>
          <w:lang w:val="hr-HR"/>
        </w:rPr>
        <w:t>18/09</w:t>
      </w:r>
      <w:r w:rsidR="00C05902" w:rsidRPr="00452821">
        <w:rPr>
          <w:rFonts w:ascii="Calibri" w:hAnsi="Calibri" w:cs="Calibri"/>
          <w:b w:val="0"/>
          <w:sz w:val="22"/>
          <w:szCs w:val="22"/>
          <w:lang w:val="hr-HR"/>
        </w:rPr>
        <w:t>.)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i Zaključka Gradonačelnika Grada Požege, KLASA: 370-01/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>23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-0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>5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/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>1, URBROJ: 2177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>-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>1-0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1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>/0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1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>-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>23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-1 od </w:t>
      </w:r>
      <w:r w:rsidR="005478D5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C54C68" w:rsidRPr="00452821">
        <w:rPr>
          <w:rFonts w:ascii="Calibri" w:hAnsi="Calibri" w:cs="Calibri"/>
          <w:b w:val="0"/>
          <w:sz w:val="22"/>
          <w:szCs w:val="22"/>
          <w:lang w:val="hr-HR"/>
        </w:rPr>
        <w:t>2</w:t>
      </w:r>
      <w:r w:rsidR="00C52438" w:rsidRPr="00452821">
        <w:rPr>
          <w:rFonts w:ascii="Calibri" w:hAnsi="Calibri" w:cs="Calibri"/>
          <w:b w:val="0"/>
          <w:sz w:val="22"/>
          <w:szCs w:val="22"/>
          <w:lang w:val="hr-HR"/>
        </w:rPr>
        <w:t>4</w:t>
      </w:r>
      <w:r w:rsidR="00526D4B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. </w:t>
      </w:r>
      <w:r w:rsidR="00C52438" w:rsidRPr="00452821">
        <w:rPr>
          <w:rFonts w:ascii="Calibri" w:hAnsi="Calibri" w:cs="Calibri"/>
          <w:b w:val="0"/>
          <w:sz w:val="22"/>
          <w:szCs w:val="22"/>
          <w:lang w:val="hr-HR"/>
        </w:rPr>
        <w:t>siječanj</w:t>
      </w:r>
      <w:r w:rsidR="00F953B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20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>2</w:t>
      </w:r>
      <w:r w:rsidR="00C52438" w:rsidRPr="00452821">
        <w:rPr>
          <w:rFonts w:ascii="Calibri" w:hAnsi="Calibri" w:cs="Calibri"/>
          <w:b w:val="0"/>
          <w:sz w:val="22"/>
          <w:szCs w:val="22"/>
          <w:lang w:val="hr-HR"/>
        </w:rPr>
        <w:t>4</w:t>
      </w:r>
      <w:r w:rsidR="00526D4B" w:rsidRPr="00452821">
        <w:rPr>
          <w:rFonts w:ascii="Calibri" w:hAnsi="Calibri" w:cs="Calibri"/>
          <w:b w:val="0"/>
          <w:sz w:val="22"/>
          <w:szCs w:val="22"/>
          <w:lang w:val="hr-HR"/>
        </w:rPr>
        <w:t>. godine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, </w:t>
      </w:r>
      <w:r w:rsidR="00800100" w:rsidRPr="00452821">
        <w:rPr>
          <w:rFonts w:ascii="Calibri" w:hAnsi="Calibri" w:cs="Calibri"/>
          <w:b w:val="0"/>
          <w:sz w:val="22"/>
          <w:szCs w:val="22"/>
          <w:lang w:val="hr-HR"/>
        </w:rPr>
        <w:t>Grad</w:t>
      </w:r>
      <w:r w:rsidR="00C05902" w:rsidRPr="00452821">
        <w:rPr>
          <w:rFonts w:ascii="Calibri" w:hAnsi="Calibri" w:cs="Calibri"/>
          <w:b w:val="0"/>
          <w:sz w:val="22"/>
          <w:szCs w:val="22"/>
          <w:lang w:val="hr-HR"/>
        </w:rPr>
        <w:t>o</w:t>
      </w:r>
      <w:r w:rsidR="00800100" w:rsidRPr="00452821">
        <w:rPr>
          <w:rFonts w:ascii="Calibri" w:hAnsi="Calibri" w:cs="Calibri"/>
          <w:b w:val="0"/>
          <w:sz w:val="22"/>
          <w:szCs w:val="22"/>
          <w:lang w:val="hr-HR"/>
        </w:rPr>
        <w:t>načelnik</w:t>
      </w:r>
      <w:r w:rsidR="00C05902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Grada Požege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raspisuje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>:</w:t>
      </w:r>
    </w:p>
    <w:p w14:paraId="03D5FAF0" w14:textId="77777777" w:rsidR="00490E34" w:rsidRPr="00452821" w:rsidRDefault="00EA1D04">
      <w:pPr>
        <w:ind w:right="-7"/>
        <w:jc w:val="center"/>
        <w:rPr>
          <w:rFonts w:ascii="Calibri" w:hAnsi="Calibri" w:cs="Calibri"/>
          <w:bCs/>
          <w:sz w:val="22"/>
          <w:szCs w:val="22"/>
          <w:lang w:val="hr-HR"/>
        </w:rPr>
      </w:pPr>
      <w:r w:rsidRPr="00452821">
        <w:rPr>
          <w:rFonts w:ascii="Calibri" w:hAnsi="Calibri" w:cs="Calibri"/>
          <w:bCs/>
          <w:sz w:val="22"/>
          <w:szCs w:val="22"/>
          <w:lang w:val="hr-HR"/>
        </w:rPr>
        <w:t>JAVNI NATJEČA</w:t>
      </w:r>
      <w:r w:rsidR="00490E34" w:rsidRPr="00452821">
        <w:rPr>
          <w:rFonts w:ascii="Calibri" w:hAnsi="Calibri" w:cs="Calibri"/>
          <w:bCs/>
          <w:sz w:val="22"/>
          <w:szCs w:val="22"/>
          <w:lang w:val="hr-HR"/>
        </w:rPr>
        <w:t>J</w:t>
      </w:r>
    </w:p>
    <w:p w14:paraId="43087F23" w14:textId="77777777" w:rsidR="00490E34" w:rsidRPr="00452821" w:rsidRDefault="00490E34" w:rsidP="00452821">
      <w:pPr>
        <w:spacing w:after="240"/>
        <w:ind w:right="-7"/>
        <w:jc w:val="center"/>
        <w:rPr>
          <w:rFonts w:ascii="Calibri" w:hAnsi="Calibri" w:cs="Calibri"/>
          <w:bCs/>
          <w:sz w:val="22"/>
          <w:szCs w:val="22"/>
          <w:lang w:val="hr-HR"/>
        </w:rPr>
      </w:pPr>
      <w:r w:rsidRPr="00452821">
        <w:rPr>
          <w:rFonts w:ascii="Calibri" w:hAnsi="Calibri" w:cs="Calibri"/>
          <w:bCs/>
          <w:sz w:val="22"/>
          <w:szCs w:val="22"/>
          <w:lang w:val="hr-HR"/>
        </w:rPr>
        <w:t xml:space="preserve">ZA PODNOŠENJE ZAHTJEVA ZA DAVANJE U NAJAM STANOVA </w:t>
      </w:r>
      <w:r w:rsidR="00C05902" w:rsidRPr="00452821">
        <w:rPr>
          <w:rFonts w:ascii="Calibri" w:hAnsi="Calibri" w:cs="Calibri"/>
          <w:bCs/>
          <w:sz w:val="22"/>
          <w:szCs w:val="22"/>
          <w:lang w:val="hr-HR"/>
        </w:rPr>
        <w:t>KOJIMA RASPOLAŽE GRAD POŽEGA</w:t>
      </w:r>
      <w:r w:rsidRPr="00452821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478D5" w:rsidRPr="00452821">
        <w:rPr>
          <w:rFonts w:ascii="Calibri" w:hAnsi="Calibri" w:cs="Calibri"/>
          <w:bCs/>
          <w:sz w:val="22"/>
          <w:szCs w:val="22"/>
          <w:lang w:val="hr-HR"/>
        </w:rPr>
        <w:t>-</w:t>
      </w:r>
      <w:r w:rsidRPr="00452821">
        <w:rPr>
          <w:rFonts w:ascii="Calibri" w:hAnsi="Calibri" w:cs="Calibri"/>
          <w:bCs/>
          <w:sz w:val="22"/>
          <w:szCs w:val="22"/>
          <w:lang w:val="hr-HR"/>
        </w:rPr>
        <w:t xml:space="preserve"> UTVRĐIVANJE LISTE </w:t>
      </w:r>
      <w:r w:rsidR="00C05902" w:rsidRPr="00452821">
        <w:rPr>
          <w:rFonts w:ascii="Calibri" w:hAnsi="Calibri" w:cs="Calibri"/>
          <w:bCs/>
          <w:sz w:val="22"/>
          <w:szCs w:val="22"/>
          <w:lang w:val="hr-HR"/>
        </w:rPr>
        <w:t>KANDIDATA</w:t>
      </w:r>
    </w:p>
    <w:p w14:paraId="6BB0D19C" w14:textId="0E95025C" w:rsidR="00490E34" w:rsidRPr="00452821" w:rsidRDefault="005478D5" w:rsidP="00452821">
      <w:pPr>
        <w:pStyle w:val="Tijeloteksta"/>
        <w:ind w:firstLine="426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I.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ab/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Pravo na podnošenje </w:t>
      </w:r>
      <w:r w:rsidR="00526D4B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zahtjeva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za davanje u najam gradskog stana</w:t>
      </w:r>
      <w:r w:rsidR="0021056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ima svaki punoljetni, hrvatski državljanin, koji pored općih uvjeta propisanih posebnim propisima ispunjava i slijedeće uvjete:</w:t>
      </w:r>
    </w:p>
    <w:p w14:paraId="79663EA9" w14:textId="3418122E" w:rsidR="00490E34" w:rsidRPr="00452821" w:rsidRDefault="005478D5" w:rsidP="00452821">
      <w:pPr>
        <w:ind w:left="993" w:right="-7" w:hanging="283"/>
        <w:jc w:val="both"/>
        <w:rPr>
          <w:rFonts w:ascii="Calibri" w:hAnsi="Calibri" w:cs="Calibri"/>
          <w:sz w:val="22"/>
          <w:szCs w:val="22"/>
          <w:lang w:val="hr-HR"/>
        </w:rPr>
      </w:pPr>
      <w:r w:rsidRPr="00452821">
        <w:rPr>
          <w:rFonts w:ascii="Calibri" w:hAnsi="Calibri" w:cs="Calibri"/>
          <w:sz w:val="22"/>
          <w:szCs w:val="22"/>
          <w:lang w:val="hr-HR"/>
        </w:rPr>
        <w:t>-</w:t>
      </w:r>
      <w:r w:rsidR="00452821">
        <w:rPr>
          <w:rFonts w:ascii="Calibri" w:hAnsi="Calibri" w:cs="Calibri"/>
          <w:sz w:val="22"/>
          <w:szCs w:val="22"/>
          <w:lang w:val="hr-HR"/>
        </w:rPr>
        <w:tab/>
      </w:r>
      <w:r w:rsidR="00654EAD" w:rsidRPr="00452821">
        <w:rPr>
          <w:rFonts w:ascii="Calibri" w:hAnsi="Calibri" w:cs="Calibri"/>
          <w:sz w:val="22"/>
          <w:szCs w:val="22"/>
          <w:lang w:val="hr-HR"/>
        </w:rPr>
        <w:t>d</w:t>
      </w:r>
      <w:r w:rsidR="00490E34" w:rsidRPr="00452821">
        <w:rPr>
          <w:rFonts w:ascii="Calibri" w:hAnsi="Calibri" w:cs="Calibri"/>
          <w:sz w:val="22"/>
          <w:szCs w:val="22"/>
          <w:lang w:val="hr-HR"/>
        </w:rPr>
        <w:t>a ima prebivalište na području Grada Požege</w:t>
      </w:r>
      <w:r w:rsidR="00654EAD" w:rsidRPr="00452821">
        <w:rPr>
          <w:rFonts w:ascii="Calibri" w:hAnsi="Calibri" w:cs="Calibri"/>
          <w:sz w:val="22"/>
          <w:szCs w:val="22"/>
          <w:lang w:val="hr-HR"/>
        </w:rPr>
        <w:t>,</w:t>
      </w:r>
    </w:p>
    <w:p w14:paraId="627ED64C" w14:textId="4C6773F3" w:rsidR="00490E34" w:rsidRPr="00452821" w:rsidRDefault="00452821" w:rsidP="00452821">
      <w:pPr>
        <w:ind w:left="993" w:right="-7" w:hanging="283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-</w:t>
      </w:r>
      <w:r>
        <w:rPr>
          <w:rFonts w:ascii="Calibri" w:hAnsi="Calibri" w:cs="Calibri"/>
          <w:sz w:val="22"/>
          <w:szCs w:val="22"/>
          <w:lang w:val="hr-HR"/>
        </w:rPr>
        <w:tab/>
      </w:r>
      <w:r w:rsidR="00654EAD" w:rsidRPr="00452821">
        <w:rPr>
          <w:rFonts w:ascii="Calibri" w:hAnsi="Calibri" w:cs="Calibri"/>
          <w:sz w:val="22"/>
          <w:szCs w:val="22"/>
          <w:lang w:val="hr-HR"/>
        </w:rPr>
        <w:t>d</w:t>
      </w:r>
      <w:r w:rsidR="00490E34" w:rsidRPr="00452821">
        <w:rPr>
          <w:rFonts w:ascii="Calibri" w:hAnsi="Calibri" w:cs="Calibri"/>
          <w:sz w:val="22"/>
          <w:szCs w:val="22"/>
          <w:lang w:val="hr-HR"/>
        </w:rPr>
        <w:t xml:space="preserve">a </w:t>
      </w:r>
      <w:r w:rsidR="00654EAD" w:rsidRPr="00452821">
        <w:rPr>
          <w:rFonts w:ascii="Calibri" w:hAnsi="Calibri" w:cs="Calibri"/>
          <w:sz w:val="22"/>
          <w:szCs w:val="22"/>
          <w:lang w:val="hr-HR"/>
        </w:rPr>
        <w:t xml:space="preserve">nema u vlasništvu </w:t>
      </w:r>
      <w:r w:rsidR="00960F4F" w:rsidRPr="00452821">
        <w:rPr>
          <w:rFonts w:ascii="Calibri" w:hAnsi="Calibri" w:cs="Calibri"/>
          <w:sz w:val="22"/>
          <w:szCs w:val="22"/>
          <w:lang w:val="hr-HR"/>
        </w:rPr>
        <w:t xml:space="preserve">ili suvlasništvu </w:t>
      </w:r>
      <w:r w:rsidR="00654EAD" w:rsidRPr="00452821">
        <w:rPr>
          <w:rFonts w:ascii="Calibri" w:hAnsi="Calibri" w:cs="Calibri"/>
          <w:sz w:val="22"/>
          <w:szCs w:val="22"/>
          <w:lang w:val="hr-HR"/>
        </w:rPr>
        <w:t>kuću ili stan,</w:t>
      </w:r>
    </w:p>
    <w:p w14:paraId="342307AF" w14:textId="0FB37F5F" w:rsidR="00490E34" w:rsidRPr="00452821" w:rsidRDefault="005478D5" w:rsidP="00452821">
      <w:pPr>
        <w:pStyle w:val="Blokteksta"/>
        <w:ind w:left="993" w:hanging="283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-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ab/>
      </w:r>
      <w:r w:rsidR="00654EAD" w:rsidRPr="00452821">
        <w:rPr>
          <w:rFonts w:ascii="Calibri" w:hAnsi="Calibri" w:cs="Calibri"/>
          <w:b w:val="0"/>
          <w:sz w:val="22"/>
          <w:szCs w:val="22"/>
          <w:lang w:val="hr-HR"/>
        </w:rPr>
        <w:t>d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a nema pravo korištenja odgovarajućeg s</w:t>
      </w:r>
      <w:r w:rsidR="00654EAD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tana, na temelju ugovora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o najmu stana ili na temelju posebnog propisa</w:t>
      </w:r>
      <w:r w:rsidR="00654EAD" w:rsidRPr="00452821">
        <w:rPr>
          <w:rFonts w:ascii="Calibri" w:hAnsi="Calibri" w:cs="Calibri"/>
          <w:b w:val="0"/>
          <w:sz w:val="22"/>
          <w:szCs w:val="22"/>
          <w:lang w:val="hr-HR"/>
        </w:rPr>
        <w:t>.</w:t>
      </w:r>
    </w:p>
    <w:p w14:paraId="3EEAA48F" w14:textId="77777777" w:rsidR="00490E34" w:rsidRPr="00452821" w:rsidRDefault="00654EAD" w:rsidP="005478D5">
      <w:pPr>
        <w:pStyle w:val="Blokteksta"/>
        <w:numPr>
          <w:ilvl w:val="0"/>
          <w:numId w:val="5"/>
        </w:numPr>
        <w:ind w:left="993" w:hanging="283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d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a nije iskoristio pravo na otkup stana, sukladno Zakonu o prodaji stanova na kojima postoji stanarsko pravo</w:t>
      </w:r>
    </w:p>
    <w:p w14:paraId="4AB7CF93" w14:textId="77777777" w:rsidR="00490E34" w:rsidRPr="00452821" w:rsidRDefault="00654EAD" w:rsidP="005478D5">
      <w:pPr>
        <w:pStyle w:val="Blokteksta"/>
        <w:numPr>
          <w:ilvl w:val="0"/>
          <w:numId w:val="5"/>
        </w:numPr>
        <w:ind w:left="993" w:hanging="283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d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a 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nema, niti je ostvario pravo na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obnovu za popravak ratom un</w:t>
      </w:r>
      <w:r w:rsidR="0048724B" w:rsidRPr="00452821">
        <w:rPr>
          <w:rFonts w:ascii="Calibri" w:hAnsi="Calibri" w:cs="Calibri"/>
          <w:b w:val="0"/>
          <w:sz w:val="22"/>
          <w:szCs w:val="22"/>
          <w:lang w:val="hr-HR"/>
        </w:rPr>
        <w:t>i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štene ili oštećene kuće sukladno Zakonu o obnovi</w:t>
      </w:r>
    </w:p>
    <w:p w14:paraId="08A31B23" w14:textId="77777777" w:rsidR="00490E34" w:rsidRPr="00452821" w:rsidRDefault="009C324B" w:rsidP="00452821">
      <w:pPr>
        <w:pStyle w:val="Blokteksta"/>
        <w:numPr>
          <w:ilvl w:val="0"/>
          <w:numId w:val="5"/>
        </w:numPr>
        <w:spacing w:after="240"/>
        <w:ind w:left="993" w:hanging="283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da nije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zaposlen u trgovačkom društvu ili ustanovi koja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raspolaž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e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vlastitim fon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dom stanova i stambenih zgrada.</w:t>
      </w:r>
    </w:p>
    <w:p w14:paraId="7454D44B" w14:textId="77777777" w:rsidR="00490E34" w:rsidRPr="00452821" w:rsidRDefault="005478D5" w:rsidP="00452821">
      <w:pPr>
        <w:pStyle w:val="Blokteksta"/>
        <w:spacing w:after="240"/>
        <w:ind w:left="0" w:firstLine="72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Uvjeti iz stavaka 1. alineje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1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.</w:t>
      </w:r>
      <w:r w:rsidR="0036268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do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6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.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ove točke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moraju se zadovoljiti kumulativno i to 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od strane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svi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h članova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domaćinstva 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za koje se traži davanje stana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u najam.</w:t>
      </w:r>
    </w:p>
    <w:p w14:paraId="2FB3E38B" w14:textId="10B39CB8" w:rsidR="00490E34" w:rsidRPr="00452821" w:rsidRDefault="005478D5" w:rsidP="00452821">
      <w:pPr>
        <w:pStyle w:val="Blokteksta"/>
        <w:spacing w:after="240"/>
        <w:ind w:left="0" w:firstLine="426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II.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ab/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Lista 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kandidata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za davanje u najam gradskih stanova u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tvrđuje se sukladno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članku 8. do  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>1</w:t>
      </w:r>
      <w:r w:rsidR="00960F4F" w:rsidRPr="00452821">
        <w:rPr>
          <w:rFonts w:ascii="Calibri" w:hAnsi="Calibri" w:cs="Calibri"/>
          <w:b w:val="0"/>
          <w:sz w:val="22"/>
          <w:szCs w:val="22"/>
          <w:lang w:val="hr-HR"/>
        </w:rPr>
        <w:t>6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. Odluke o davanju u najam gradskih stanova</w:t>
      </w:r>
      <w:r w:rsidR="003F3AE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(Službene novine Grada Pož</w:t>
      </w:r>
      <w:r w:rsidR="00FD41E6" w:rsidRPr="00452821">
        <w:rPr>
          <w:rFonts w:ascii="Calibri" w:hAnsi="Calibri" w:cs="Calibri"/>
          <w:b w:val="0"/>
          <w:sz w:val="22"/>
          <w:szCs w:val="22"/>
          <w:lang w:val="hr-HR"/>
        </w:rPr>
        <w:t>ege</w:t>
      </w:r>
      <w:r w:rsidR="00F24916"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="00FD41E6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br</w:t>
      </w:r>
      <w:r w:rsidR="00F24916" w:rsidRPr="00452821">
        <w:rPr>
          <w:rFonts w:ascii="Calibri" w:hAnsi="Calibri" w:cs="Calibri"/>
          <w:b w:val="0"/>
          <w:sz w:val="22"/>
          <w:szCs w:val="22"/>
          <w:lang w:val="hr-HR"/>
        </w:rPr>
        <w:t>oj:</w:t>
      </w:r>
      <w:r w:rsidR="00960F4F" w:rsidRPr="00452821">
        <w:rPr>
          <w:rFonts w:ascii="Calibri" w:hAnsi="Calibri" w:cs="Calibri"/>
          <w:b w:val="0"/>
          <w:sz w:val="22"/>
          <w:szCs w:val="22"/>
          <w:lang w:val="hr-HR"/>
        </w:rPr>
        <w:t>18</w:t>
      </w:r>
      <w:r w:rsidR="00FD41E6" w:rsidRPr="00452821">
        <w:rPr>
          <w:rFonts w:ascii="Calibri" w:hAnsi="Calibri" w:cs="Calibri"/>
          <w:b w:val="0"/>
          <w:sz w:val="22"/>
          <w:szCs w:val="22"/>
          <w:lang w:val="hr-HR"/>
        </w:rPr>
        <w:t>/0</w:t>
      </w:r>
      <w:r w:rsidR="00960F4F" w:rsidRPr="00452821">
        <w:rPr>
          <w:rFonts w:ascii="Calibri" w:hAnsi="Calibri" w:cs="Calibri"/>
          <w:b w:val="0"/>
          <w:sz w:val="22"/>
          <w:szCs w:val="22"/>
          <w:lang w:val="hr-HR"/>
        </w:rPr>
        <w:t>9.</w:t>
      </w:r>
      <w:r w:rsidR="00642E3C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), </w:t>
      </w:r>
      <w:r w:rsidR="00960F4F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na vrijeme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od pet (5) godina.</w:t>
      </w:r>
    </w:p>
    <w:p w14:paraId="12608F8F" w14:textId="144E1620" w:rsidR="00490E34" w:rsidRPr="00452821" w:rsidRDefault="005478D5" w:rsidP="00452821">
      <w:pPr>
        <w:pStyle w:val="Blokteksta"/>
        <w:ind w:left="0" w:firstLine="426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III.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ab/>
      </w:r>
      <w:r w:rsidR="0021056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Podnositelj zahtjeva, uz zahtjev 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prilaže:</w:t>
      </w:r>
    </w:p>
    <w:p w14:paraId="1D702A9B" w14:textId="77777777" w:rsidR="00FE2D18" w:rsidRPr="00452821" w:rsidRDefault="00C54C68" w:rsidP="00452821">
      <w:pPr>
        <w:pStyle w:val="Blokteksta"/>
        <w:numPr>
          <w:ilvl w:val="0"/>
          <w:numId w:val="2"/>
        </w:numPr>
        <w:tabs>
          <w:tab w:val="clear" w:pos="1080"/>
        </w:tabs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presliku osobne iskaznice</w:t>
      </w:r>
      <w:r w:rsidR="00FE2D18"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</w:p>
    <w:p w14:paraId="731F44FC" w14:textId="77777777" w:rsidR="00490E34" w:rsidRPr="00452821" w:rsidRDefault="00490E34" w:rsidP="00452821">
      <w:pPr>
        <w:pStyle w:val="Blokteksta"/>
        <w:numPr>
          <w:ilvl w:val="0"/>
          <w:numId w:val="2"/>
        </w:numPr>
        <w:tabs>
          <w:tab w:val="clear" w:pos="1080"/>
        </w:tabs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izvadak iz matice vjenčanih, </w:t>
      </w:r>
      <w:r w:rsidR="00FE2D18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te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ro</w:t>
      </w:r>
      <w:r w:rsidR="00FE2D18" w:rsidRPr="00452821">
        <w:rPr>
          <w:rFonts w:ascii="Calibri" w:hAnsi="Calibri" w:cs="Calibri"/>
          <w:b w:val="0"/>
          <w:sz w:val="22"/>
          <w:szCs w:val="22"/>
          <w:lang w:val="hr-HR"/>
        </w:rPr>
        <w:t>đenih za sve članove</w:t>
      </w:r>
      <w:r w:rsidR="0021056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zajedničkog domaćinstva </w:t>
      </w:r>
    </w:p>
    <w:p w14:paraId="11A67F18" w14:textId="77777777" w:rsidR="00490E34" w:rsidRPr="00452821" w:rsidRDefault="009C324B" w:rsidP="00452821">
      <w:pPr>
        <w:pStyle w:val="Blokteksta"/>
        <w:numPr>
          <w:ilvl w:val="0"/>
          <w:numId w:val="2"/>
        </w:numPr>
        <w:tabs>
          <w:tab w:val="clear" w:pos="1080"/>
        </w:tabs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ako je</w:t>
      </w:r>
      <w:r w:rsidR="008158A5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samohrani roditelj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, dokaz kojim to dokazuje</w:t>
      </w:r>
    </w:p>
    <w:p w14:paraId="684914CF" w14:textId="2180DA88" w:rsidR="00FD41E6" w:rsidRPr="00452821" w:rsidRDefault="00E41E6A" w:rsidP="00452821">
      <w:pPr>
        <w:pStyle w:val="Blokteksta"/>
        <w:numPr>
          <w:ilvl w:val="0"/>
          <w:numId w:val="2"/>
        </w:numPr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izjavu o broju članova zajedničkog domaćinstva, </w:t>
      </w:r>
    </w:p>
    <w:p w14:paraId="56B045F4" w14:textId="77777777" w:rsidR="00FD41E6" w:rsidRPr="00452821" w:rsidRDefault="00FD41E6" w:rsidP="00452821">
      <w:pPr>
        <w:pStyle w:val="Blokteksta"/>
        <w:numPr>
          <w:ilvl w:val="0"/>
          <w:numId w:val="2"/>
        </w:numPr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potvrd</w:t>
      </w:r>
      <w:r w:rsidR="0021056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u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o radnom stažu</w:t>
      </w:r>
      <w:r w:rsidR="00C54C68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ako je radni staž ostvaren po posebnim propisima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</w:p>
    <w:p w14:paraId="43788C0A" w14:textId="77777777" w:rsidR="00490E34" w:rsidRPr="00452821" w:rsidRDefault="00490E34" w:rsidP="00452821">
      <w:pPr>
        <w:pStyle w:val="Blokteksta"/>
        <w:numPr>
          <w:ilvl w:val="0"/>
          <w:numId w:val="2"/>
        </w:numPr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rješenje </w:t>
      </w:r>
      <w:r w:rsidR="00A21D1A" w:rsidRPr="00452821">
        <w:rPr>
          <w:rFonts w:ascii="Calibri" w:hAnsi="Calibri" w:cs="Calibri"/>
          <w:b w:val="0"/>
          <w:sz w:val="22"/>
          <w:szCs w:val="22"/>
          <w:lang w:val="hr-HR"/>
        </w:rPr>
        <w:t>Hrvatskog zavoda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za socijalnu skrb, za one osobe koje su u stanju socijalno-zaštitne potrebe</w:t>
      </w:r>
      <w:r w:rsidR="00FE2D18"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</w:p>
    <w:p w14:paraId="02A132C7" w14:textId="77777777" w:rsidR="00490E34" w:rsidRPr="00452821" w:rsidRDefault="00490E34" w:rsidP="00452821">
      <w:pPr>
        <w:pStyle w:val="Blokteksta"/>
        <w:numPr>
          <w:ilvl w:val="0"/>
          <w:numId w:val="2"/>
        </w:numPr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lastRenderedPageBreak/>
        <w:t>uvjerenje o nezaposlenosti za prijavitelja i članove obitelji</w:t>
      </w:r>
      <w:r w:rsidR="00FE2D18" w:rsidRPr="00452821">
        <w:rPr>
          <w:rFonts w:ascii="Calibri" w:hAnsi="Calibri" w:cs="Calibri"/>
          <w:b w:val="0"/>
          <w:sz w:val="22"/>
          <w:szCs w:val="22"/>
          <w:lang w:val="hr-HR"/>
        </w:rPr>
        <w:t>, koji su nezaposleni,</w:t>
      </w:r>
    </w:p>
    <w:p w14:paraId="7D25B948" w14:textId="77777777" w:rsidR="00814137" w:rsidRPr="00452821" w:rsidRDefault="00490E34" w:rsidP="00452821">
      <w:pPr>
        <w:pStyle w:val="Blokteksta"/>
        <w:numPr>
          <w:ilvl w:val="0"/>
          <w:numId w:val="2"/>
        </w:numPr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potvrd</w:t>
      </w:r>
      <w:r w:rsidR="0021056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u </w:t>
      </w:r>
      <w:r w:rsidR="00FE2D18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da </w:t>
      </w:r>
      <w:r w:rsidR="00FD41E6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podnositelj i članovi kućanstva </w:t>
      </w:r>
      <w:r w:rsidR="00FE2D18" w:rsidRPr="00452821">
        <w:rPr>
          <w:rFonts w:ascii="Calibri" w:hAnsi="Calibri" w:cs="Calibri"/>
          <w:b w:val="0"/>
          <w:sz w:val="22"/>
          <w:szCs w:val="22"/>
          <w:lang w:val="hr-HR"/>
        </w:rPr>
        <w:t>nemaju u vlasništvu kuću ili stan,</w:t>
      </w:r>
    </w:p>
    <w:p w14:paraId="2B41F9D1" w14:textId="77777777" w:rsidR="00490E34" w:rsidRPr="00452821" w:rsidRDefault="00C54C68" w:rsidP="00452821">
      <w:pPr>
        <w:pStyle w:val="Blokteksta"/>
        <w:numPr>
          <w:ilvl w:val="0"/>
          <w:numId w:val="2"/>
        </w:numPr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potvrdu</w:t>
      </w:r>
      <w:r w:rsidR="0046380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o sudjelovanju u D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>omovinskom ratu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, statusu HRVI, potvrdu o statusu člana poginulog branitelja i sl.</w:t>
      </w:r>
    </w:p>
    <w:p w14:paraId="1D199EAB" w14:textId="77777777" w:rsidR="00490E34" w:rsidRPr="00452821" w:rsidRDefault="00490E34" w:rsidP="00452821">
      <w:pPr>
        <w:pStyle w:val="Blokteksta"/>
        <w:numPr>
          <w:ilvl w:val="0"/>
          <w:numId w:val="2"/>
        </w:numPr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 </w:t>
      </w:r>
      <w:r w:rsidR="0050506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zaposlene,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sva primanja koja podliježu poreznoj prijavi, odnosno mirovini za umirovljenike</w:t>
      </w:r>
    </w:p>
    <w:p w14:paraId="7AE8D47E" w14:textId="40DE427A" w:rsidR="00490E34" w:rsidRPr="00452821" w:rsidRDefault="00490E34" w:rsidP="00452821">
      <w:pPr>
        <w:pStyle w:val="Blokteksta"/>
        <w:numPr>
          <w:ilvl w:val="0"/>
          <w:numId w:val="2"/>
        </w:numPr>
        <w:spacing w:after="240"/>
        <w:ind w:left="993" w:hanging="284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za podstanare</w:t>
      </w:r>
      <w:r w:rsidR="00C54C68" w:rsidRPr="00452821">
        <w:rPr>
          <w:rFonts w:ascii="Calibri" w:hAnsi="Calibri" w:cs="Calibri"/>
          <w:b w:val="0"/>
          <w:sz w:val="22"/>
          <w:szCs w:val="22"/>
          <w:lang w:val="hr-HR"/>
        </w:rPr>
        <w:t>,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ugovor o </w:t>
      </w:r>
      <w:r w:rsidR="00C54C68" w:rsidRPr="00452821">
        <w:rPr>
          <w:rFonts w:ascii="Calibri" w:hAnsi="Calibri" w:cs="Calibri"/>
          <w:b w:val="0"/>
          <w:sz w:val="22"/>
          <w:szCs w:val="22"/>
          <w:lang w:val="hr-HR"/>
        </w:rPr>
        <w:t>najmu stana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>.</w:t>
      </w:r>
    </w:p>
    <w:p w14:paraId="512CE5D3" w14:textId="77777777" w:rsidR="0041169E" w:rsidRPr="00452821" w:rsidRDefault="00642D0F" w:rsidP="00505069">
      <w:pPr>
        <w:pStyle w:val="Blokteksta"/>
        <w:ind w:left="0" w:firstLine="72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Ukoliko je zahtjev na natj</w:t>
      </w:r>
      <w:r w:rsidR="00A554C0" w:rsidRPr="00452821">
        <w:rPr>
          <w:rFonts w:ascii="Calibri" w:hAnsi="Calibri" w:cs="Calibri"/>
          <w:b w:val="0"/>
          <w:sz w:val="22"/>
          <w:szCs w:val="22"/>
          <w:lang w:val="hr-HR"/>
        </w:rPr>
        <w:t>e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čaj </w:t>
      </w:r>
      <w:r w:rsidR="0041169E" w:rsidRPr="00452821">
        <w:rPr>
          <w:rFonts w:ascii="Calibri" w:hAnsi="Calibri" w:cs="Calibri"/>
          <w:b w:val="0"/>
          <w:sz w:val="22"/>
          <w:szCs w:val="22"/>
          <w:lang w:val="hr-HR"/>
        </w:rPr>
        <w:t>nepotpun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, </w:t>
      </w:r>
      <w:r w:rsidR="0041169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podnositelju </w:t>
      </w:r>
      <w:r w:rsidR="0086743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zahtjeva </w:t>
      </w:r>
      <w:r w:rsidR="0041169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odredit će se </w:t>
      </w:r>
      <w:r w:rsidR="00B86A42" w:rsidRPr="00452821">
        <w:rPr>
          <w:rFonts w:ascii="Calibri" w:hAnsi="Calibri" w:cs="Calibri"/>
          <w:b w:val="0"/>
          <w:sz w:val="22"/>
          <w:szCs w:val="22"/>
          <w:lang w:val="hr-HR"/>
        </w:rPr>
        <w:t>dopunski rok za dopunu zahtjeva, a u</w:t>
      </w:r>
      <w:r w:rsidR="0041169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koliko podnositelj </w:t>
      </w:r>
      <w:r w:rsidR="0086743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zahtjeva </w:t>
      </w:r>
      <w:r w:rsidR="0041169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ne upotpuni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zahtjev </w:t>
      </w:r>
      <w:r w:rsidR="0041169E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u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dopunskom </w:t>
      </w:r>
      <w:r w:rsidR="0041169E" w:rsidRPr="00452821">
        <w:rPr>
          <w:rFonts w:ascii="Calibri" w:hAnsi="Calibri" w:cs="Calibri"/>
          <w:b w:val="0"/>
          <w:sz w:val="22"/>
          <w:szCs w:val="22"/>
          <w:lang w:val="hr-HR"/>
        </w:rPr>
        <w:t>roku, izvršit će se bodovanje bez dostavljene dokumentacije.</w:t>
      </w:r>
    </w:p>
    <w:p w14:paraId="4279B9D3" w14:textId="77777777" w:rsidR="00505069" w:rsidRPr="00452821" w:rsidRDefault="00505069" w:rsidP="00452821">
      <w:pPr>
        <w:pStyle w:val="Blokteksta"/>
        <w:spacing w:after="240"/>
        <w:ind w:left="0" w:firstLine="72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Nepravovremen</w:t>
      </w:r>
      <w:r w:rsidR="00642D0F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i zahtjevi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neće se razmatrati.</w:t>
      </w:r>
    </w:p>
    <w:p w14:paraId="2C74D2F8" w14:textId="76EFBC9E" w:rsidR="00642D0F" w:rsidRPr="00452821" w:rsidRDefault="00505069">
      <w:pPr>
        <w:pStyle w:val="Blokteksta"/>
        <w:ind w:left="0" w:firstLine="72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IV.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ab/>
      </w:r>
      <w:r w:rsidR="0086743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Zahtjev na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natječaj predaj</w:t>
      </w:r>
      <w:r w:rsidR="00867439" w:rsidRPr="00452821">
        <w:rPr>
          <w:rFonts w:ascii="Calibri" w:hAnsi="Calibri" w:cs="Calibri"/>
          <w:b w:val="0"/>
          <w:sz w:val="22"/>
          <w:szCs w:val="22"/>
          <w:lang w:val="hr-HR"/>
        </w:rPr>
        <w:t>e se putem pošte preporučenom p</w:t>
      </w:r>
      <w:r w:rsidR="003927DC" w:rsidRPr="00452821">
        <w:rPr>
          <w:rFonts w:ascii="Calibri" w:hAnsi="Calibri" w:cs="Calibri"/>
          <w:b w:val="0"/>
          <w:sz w:val="22"/>
          <w:szCs w:val="22"/>
          <w:lang w:val="hr-HR"/>
        </w:rPr>
        <w:t>ošiljkom ili neposredno u pisa</w:t>
      </w:r>
      <w:r w:rsidR="00867439" w:rsidRPr="00452821">
        <w:rPr>
          <w:rFonts w:ascii="Calibri" w:hAnsi="Calibri" w:cs="Calibri"/>
          <w:b w:val="0"/>
          <w:sz w:val="22"/>
          <w:szCs w:val="22"/>
          <w:lang w:val="hr-HR"/>
        </w:rPr>
        <w:t>rn</w:t>
      </w:r>
      <w:r w:rsidR="003927DC" w:rsidRPr="00452821">
        <w:rPr>
          <w:rFonts w:ascii="Calibri" w:hAnsi="Calibri" w:cs="Calibri"/>
          <w:b w:val="0"/>
          <w:sz w:val="22"/>
          <w:szCs w:val="22"/>
          <w:lang w:val="hr-HR"/>
        </w:rPr>
        <w:t>i</w:t>
      </w:r>
      <w:r w:rsidR="0086743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ci </w:t>
      </w:r>
      <w:r w:rsidR="003927DC" w:rsidRPr="00452821">
        <w:rPr>
          <w:rFonts w:ascii="Calibri" w:hAnsi="Calibri" w:cs="Calibri"/>
          <w:b w:val="0"/>
          <w:sz w:val="22"/>
          <w:szCs w:val="22"/>
          <w:lang w:val="hr-HR"/>
        </w:rPr>
        <w:t>Grada Požege</w:t>
      </w:r>
      <w:r w:rsidR="00E10744" w:rsidRPr="00452821">
        <w:rPr>
          <w:rFonts w:ascii="Calibri" w:hAnsi="Calibri" w:cs="Calibri"/>
          <w:b w:val="0"/>
          <w:sz w:val="22"/>
          <w:szCs w:val="22"/>
          <w:lang w:val="hr-HR"/>
        </w:rPr>
        <w:t>, na adresu: Grad Požega, Tr</w:t>
      </w:r>
      <w:r w:rsidR="00533885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g Sv. Trojstva </w:t>
      </w:r>
      <w:r w:rsidR="00642D0F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kbr. </w:t>
      </w:r>
      <w:r w:rsidR="00533885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1, </w:t>
      </w:r>
      <w:r w:rsidR="00E1074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34000 Požega. </w:t>
      </w:r>
    </w:p>
    <w:p w14:paraId="18CE4744" w14:textId="77777777" w:rsidR="00187A0F" w:rsidRPr="00452821" w:rsidRDefault="00187A0F" w:rsidP="00187A0F">
      <w:pPr>
        <w:pStyle w:val="Blokteksta"/>
        <w:ind w:left="0" w:firstLine="72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Zahtjevi se </w:t>
      </w:r>
      <w:r w:rsidR="00362689" w:rsidRPr="00452821">
        <w:rPr>
          <w:rFonts w:ascii="Calibri" w:hAnsi="Calibri" w:cs="Calibri"/>
          <w:b w:val="0"/>
          <w:sz w:val="22"/>
          <w:szCs w:val="22"/>
          <w:lang w:val="hr-HR"/>
        </w:rPr>
        <w:t>mogu podnijeti</w:t>
      </w:r>
      <w:r w:rsidR="00C662C1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u </w:t>
      </w:r>
      <w:r w:rsidR="00362689" w:rsidRPr="00452821">
        <w:rPr>
          <w:rFonts w:ascii="Calibri" w:hAnsi="Calibri" w:cs="Calibri"/>
          <w:b w:val="0"/>
          <w:sz w:val="22"/>
          <w:szCs w:val="22"/>
          <w:lang w:val="hr-HR"/>
        </w:rPr>
        <w:t>roku od</w:t>
      </w:r>
      <w:r w:rsidR="00C662C1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30 dana od dana objave </w:t>
      </w:r>
      <w:r w:rsidR="00362689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ovog </w:t>
      </w:r>
      <w:r w:rsidR="00C662C1" w:rsidRPr="00452821">
        <w:rPr>
          <w:rFonts w:ascii="Calibri" w:hAnsi="Calibri" w:cs="Calibri"/>
          <w:b w:val="0"/>
          <w:sz w:val="22"/>
          <w:szCs w:val="22"/>
          <w:lang w:val="hr-HR"/>
        </w:rPr>
        <w:t>javnog natječaj</w:t>
      </w:r>
      <w:r w:rsidR="00362689" w:rsidRPr="00452821">
        <w:rPr>
          <w:rFonts w:ascii="Calibri" w:hAnsi="Calibri" w:cs="Calibri"/>
          <w:b w:val="0"/>
          <w:sz w:val="22"/>
          <w:szCs w:val="22"/>
          <w:lang w:val="hr-HR"/>
        </w:rPr>
        <w:t>a.</w:t>
      </w:r>
    </w:p>
    <w:p w14:paraId="3C90C702" w14:textId="4AC4B20F" w:rsidR="00490E34" w:rsidRPr="00452821" w:rsidRDefault="00E10744">
      <w:pPr>
        <w:pStyle w:val="Blokteksta"/>
        <w:ind w:left="0" w:firstLine="72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Zahtjev </w:t>
      </w:r>
      <w:r w:rsidR="00EA1D04" w:rsidRPr="00452821">
        <w:rPr>
          <w:rFonts w:ascii="Calibri" w:hAnsi="Calibri" w:cs="Calibri"/>
          <w:b w:val="0"/>
          <w:sz w:val="22"/>
          <w:szCs w:val="22"/>
          <w:lang w:val="hr-HR"/>
        </w:rPr>
        <w:t>n</w:t>
      </w:r>
      <w:r w:rsidR="005965D1" w:rsidRPr="00452821">
        <w:rPr>
          <w:rFonts w:ascii="Calibri" w:hAnsi="Calibri" w:cs="Calibri"/>
          <w:b w:val="0"/>
          <w:sz w:val="22"/>
          <w:szCs w:val="22"/>
          <w:lang w:val="hr-HR"/>
        </w:rPr>
        <w:t>a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natječaj može se preuzeti u sobi </w:t>
      </w:r>
      <w:r w:rsidR="00533885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br. 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13</w:t>
      </w:r>
      <w:r w:rsidR="00490E34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, 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>u vremenu od 7,00 do 15,00 sati te na web. stranici Grada Požege (www.pozega.hr).</w:t>
      </w:r>
    </w:p>
    <w:p w14:paraId="192F6043" w14:textId="77777777" w:rsidR="002F345F" w:rsidRPr="00452821" w:rsidRDefault="002F345F" w:rsidP="00452821">
      <w:pPr>
        <w:pStyle w:val="Blokteksta"/>
        <w:spacing w:after="240"/>
        <w:ind w:left="0" w:firstLine="72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Dodatne informacije mogu se dobiti u Upravnom odjelu za </w:t>
      </w:r>
      <w:r w:rsidR="00653F07" w:rsidRPr="00452821">
        <w:rPr>
          <w:rFonts w:ascii="Calibri" w:hAnsi="Calibri" w:cs="Calibri"/>
          <w:b w:val="0"/>
          <w:sz w:val="22"/>
          <w:szCs w:val="22"/>
          <w:lang w:val="hr-HR"/>
        </w:rPr>
        <w:t>imovinsko-pravne poslove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Grada Požege, soba br. </w:t>
      </w:r>
      <w:r w:rsidR="00112553" w:rsidRPr="00452821">
        <w:rPr>
          <w:rFonts w:ascii="Calibri" w:hAnsi="Calibri" w:cs="Calibri"/>
          <w:b w:val="0"/>
          <w:sz w:val="22"/>
          <w:szCs w:val="22"/>
          <w:lang w:val="hr-HR"/>
        </w:rPr>
        <w:t>13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ili putem telefona br</w:t>
      </w:r>
      <w:r w:rsidR="00E10744" w:rsidRPr="00452821">
        <w:rPr>
          <w:rFonts w:ascii="Calibri" w:hAnsi="Calibri" w:cs="Calibri"/>
          <w:b w:val="0"/>
          <w:sz w:val="22"/>
          <w:szCs w:val="22"/>
          <w:lang w:val="hr-HR"/>
        </w:rPr>
        <w:t>. 034/</w:t>
      </w:r>
      <w:r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311-304.</w:t>
      </w:r>
    </w:p>
    <w:p w14:paraId="498C9739" w14:textId="30438A1D" w:rsidR="00112553" w:rsidRPr="00452821" w:rsidRDefault="00112553">
      <w:pPr>
        <w:pStyle w:val="Blokteksta"/>
        <w:ind w:left="0"/>
        <w:jc w:val="both"/>
        <w:rPr>
          <w:rFonts w:ascii="Calibri" w:hAnsi="Calibri" w:cs="Calibri"/>
          <w:b w:val="0"/>
          <w:sz w:val="22"/>
          <w:szCs w:val="22"/>
          <w:lang w:val="hr-HR"/>
        </w:rPr>
      </w:pPr>
    </w:p>
    <w:p w14:paraId="517A5C98" w14:textId="79F467CD" w:rsidR="00FE2D18" w:rsidRPr="00452821" w:rsidRDefault="005478D5" w:rsidP="00452821">
      <w:pPr>
        <w:pStyle w:val="Blokteksta"/>
        <w:ind w:left="5103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5E3F06D6" w14:textId="4A537BEB" w:rsidR="00F56B4F" w:rsidRPr="00452821" w:rsidRDefault="00653F07" w:rsidP="00452821">
      <w:pPr>
        <w:pStyle w:val="Blokteksta"/>
        <w:ind w:left="5103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52821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F56B4F" w:rsidRPr="00452821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  <w:r w:rsidR="00452821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sectPr w:rsidR="00F56B4F" w:rsidRPr="00452821" w:rsidSect="00A412CA">
      <w:footerReference w:type="default" r:id="rId10"/>
      <w:pgSz w:w="12240" w:h="15840"/>
      <w:pgMar w:top="1276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1723" w14:textId="77777777" w:rsidR="00A412CA" w:rsidRDefault="00A412CA" w:rsidP="00452821">
      <w:r>
        <w:separator/>
      </w:r>
    </w:p>
  </w:endnote>
  <w:endnote w:type="continuationSeparator" w:id="0">
    <w:p w14:paraId="477D565F" w14:textId="77777777" w:rsidR="00A412CA" w:rsidRDefault="00A412CA" w:rsidP="0045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85C9" w14:textId="7DCD2CEC" w:rsidR="00452821" w:rsidRDefault="00452821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CFB8B" wp14:editId="337A81AA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72400" cy="190500"/>
              <wp:effectExtent l="0" t="0" r="0" b="0"/>
              <wp:wrapNone/>
              <wp:docPr id="1805148785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0500"/>
                        <a:chOff x="0" y="14970"/>
                        <a:chExt cx="12255" cy="300"/>
                      </a:xfrm>
                    </wpg:grpSpPr>
                    <wps:wsp>
                      <wps:cNvPr id="207111715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AEC79" w14:textId="77777777" w:rsidR="00452821" w:rsidRPr="00452821" w:rsidRDefault="0045282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452821">
                              <w:rPr>
                                <w:rFonts w:ascii="Calibri" w:hAnsi="Calibri" w:cs="Calibri"/>
                              </w:rPr>
                              <w:fldChar w:fldCharType="begin"/>
                            </w:r>
                            <w:r w:rsidRPr="00452821">
                              <w:rPr>
                                <w:rFonts w:ascii="Calibri" w:hAnsi="Calibri" w:cs="Calibri"/>
                              </w:rPr>
                              <w:instrText>PAGE    \* MERGEFORMAT</w:instrText>
                            </w:r>
                            <w:r w:rsidRPr="00452821">
                              <w:rPr>
                                <w:rFonts w:ascii="Calibri" w:hAnsi="Calibri" w:cs="Calibri"/>
                              </w:rPr>
                              <w:fldChar w:fldCharType="separate"/>
                            </w:r>
                            <w:r w:rsidRPr="00452821">
                              <w:rPr>
                                <w:rFonts w:ascii="Calibri" w:hAnsi="Calibri" w:cs="Calibri"/>
                                <w:color w:val="8C8C8C"/>
                                <w:lang w:val="hr-HR"/>
                              </w:rPr>
                              <w:t>2</w:t>
                            </w:r>
                            <w:r w:rsidRPr="00452821">
                              <w:rPr>
                                <w:rFonts w:ascii="Calibri" w:hAnsi="Calibri" w:cs="Calibri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8378107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8189951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774171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CFB8B" id="Group 33" o:spid="_x0000_s1026" style="position:absolute;margin-left:0;margin-top:0;width:612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" filled="f" stroked="f">
                <v:textbox inset="0,0,0,0">
                  <w:txbxContent>
                    <w:p w14:paraId="2E3AEC79" w14:textId="77777777" w:rsidR="00452821" w:rsidRPr="00452821" w:rsidRDefault="0045282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452821">
                        <w:rPr>
                          <w:rFonts w:ascii="Calibri" w:hAnsi="Calibri" w:cs="Calibri"/>
                        </w:rPr>
                        <w:fldChar w:fldCharType="begin"/>
                      </w:r>
                      <w:r w:rsidRPr="00452821">
                        <w:rPr>
                          <w:rFonts w:ascii="Calibri" w:hAnsi="Calibri" w:cs="Calibri"/>
                        </w:rPr>
                        <w:instrText>PAGE    \* MERGEFORMAT</w:instrText>
                      </w:r>
                      <w:r w:rsidRPr="00452821">
                        <w:rPr>
                          <w:rFonts w:ascii="Calibri" w:hAnsi="Calibri" w:cs="Calibri"/>
                        </w:rPr>
                        <w:fldChar w:fldCharType="separate"/>
                      </w:r>
                      <w:r w:rsidRPr="00452821">
                        <w:rPr>
                          <w:rFonts w:ascii="Calibri" w:hAnsi="Calibri" w:cs="Calibri"/>
                          <w:color w:val="8C8C8C"/>
                          <w:lang w:val="hr-HR"/>
                        </w:rPr>
                        <w:t>2</w:t>
                      </w:r>
                      <w:r w:rsidRPr="00452821">
                        <w:rPr>
                          <w:rFonts w:ascii="Calibri" w:hAnsi="Calibri" w:cs="Calibri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02C9" w14:textId="77777777" w:rsidR="00A412CA" w:rsidRDefault="00A412CA" w:rsidP="00452821">
      <w:r>
        <w:separator/>
      </w:r>
    </w:p>
  </w:footnote>
  <w:footnote w:type="continuationSeparator" w:id="0">
    <w:p w14:paraId="36064647" w14:textId="77777777" w:rsidR="00A412CA" w:rsidRDefault="00A412CA" w:rsidP="0045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7F21FD1"/>
    <w:multiLevelType w:val="singleLevel"/>
    <w:tmpl w:val="8A708F34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2DB95AE1"/>
    <w:multiLevelType w:val="hybridMultilevel"/>
    <w:tmpl w:val="1C624382"/>
    <w:lvl w:ilvl="0" w:tplc="5F1AD6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D18F2"/>
    <w:multiLevelType w:val="hybridMultilevel"/>
    <w:tmpl w:val="30E87B94"/>
    <w:lvl w:ilvl="0" w:tplc="29CA94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46755006">
    <w:abstractNumId w:val="0"/>
  </w:num>
  <w:num w:numId="2" w16cid:durableId="857888294">
    <w:abstractNumId w:val="4"/>
  </w:num>
  <w:num w:numId="3" w16cid:durableId="649139988">
    <w:abstractNumId w:val="1"/>
  </w:num>
  <w:num w:numId="4" w16cid:durableId="2094009659">
    <w:abstractNumId w:val="3"/>
  </w:num>
  <w:num w:numId="5" w16cid:durableId="10774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4B"/>
    <w:rsid w:val="000424F1"/>
    <w:rsid w:val="001039B6"/>
    <w:rsid w:val="00112553"/>
    <w:rsid w:val="00181FF4"/>
    <w:rsid w:val="00184F47"/>
    <w:rsid w:val="00187A0F"/>
    <w:rsid w:val="00210569"/>
    <w:rsid w:val="002607DB"/>
    <w:rsid w:val="00270688"/>
    <w:rsid w:val="002B0592"/>
    <w:rsid w:val="002E2210"/>
    <w:rsid w:val="002F345F"/>
    <w:rsid w:val="0032795B"/>
    <w:rsid w:val="00362689"/>
    <w:rsid w:val="003927DC"/>
    <w:rsid w:val="003F3AE9"/>
    <w:rsid w:val="0041169E"/>
    <w:rsid w:val="00452821"/>
    <w:rsid w:val="00463809"/>
    <w:rsid w:val="0048724B"/>
    <w:rsid w:val="00490E34"/>
    <w:rsid w:val="00505069"/>
    <w:rsid w:val="00526D4B"/>
    <w:rsid w:val="00533885"/>
    <w:rsid w:val="005478D5"/>
    <w:rsid w:val="005965D1"/>
    <w:rsid w:val="005C799E"/>
    <w:rsid w:val="00642838"/>
    <w:rsid w:val="00642D0F"/>
    <w:rsid w:val="00642E3C"/>
    <w:rsid w:val="00653F07"/>
    <w:rsid w:val="00654EAD"/>
    <w:rsid w:val="006908AC"/>
    <w:rsid w:val="00800100"/>
    <w:rsid w:val="00814137"/>
    <w:rsid w:val="008158A5"/>
    <w:rsid w:val="00867439"/>
    <w:rsid w:val="00920B26"/>
    <w:rsid w:val="00960F4F"/>
    <w:rsid w:val="00995240"/>
    <w:rsid w:val="009C324B"/>
    <w:rsid w:val="009D388C"/>
    <w:rsid w:val="00A2185A"/>
    <w:rsid w:val="00A21D1A"/>
    <w:rsid w:val="00A30592"/>
    <w:rsid w:val="00A412CA"/>
    <w:rsid w:val="00A554C0"/>
    <w:rsid w:val="00A723EB"/>
    <w:rsid w:val="00B86A42"/>
    <w:rsid w:val="00B911A6"/>
    <w:rsid w:val="00BC758C"/>
    <w:rsid w:val="00C05902"/>
    <w:rsid w:val="00C06E27"/>
    <w:rsid w:val="00C52438"/>
    <w:rsid w:val="00C54C68"/>
    <w:rsid w:val="00C662C1"/>
    <w:rsid w:val="00CA50D4"/>
    <w:rsid w:val="00CB7C1E"/>
    <w:rsid w:val="00CC3C94"/>
    <w:rsid w:val="00D4675A"/>
    <w:rsid w:val="00E10744"/>
    <w:rsid w:val="00E41E6A"/>
    <w:rsid w:val="00EA1D04"/>
    <w:rsid w:val="00EC0963"/>
    <w:rsid w:val="00F24916"/>
    <w:rsid w:val="00F54554"/>
    <w:rsid w:val="00F56B4F"/>
    <w:rsid w:val="00F953BE"/>
    <w:rsid w:val="00FD41E6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B3410"/>
  <w15:chartTrackingRefBased/>
  <w15:docId w15:val="{80CA0212-37CA-41F1-A4E3-A35A4517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32"/>
      <w:lang w:val="en-AU"/>
    </w:rPr>
  </w:style>
  <w:style w:type="paragraph" w:styleId="Naslov2">
    <w:name w:val="heading 2"/>
    <w:basedOn w:val="Normal"/>
    <w:next w:val="Normal"/>
    <w:qFormat/>
    <w:pPr>
      <w:keepNext/>
      <w:ind w:right="43"/>
      <w:outlineLvl w:val="1"/>
    </w:pPr>
    <w:rPr>
      <w:b/>
      <w:sz w:val="26"/>
      <w:lang w:val="en-AU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pisslike">
    <w:name w:val="caption"/>
    <w:basedOn w:val="Normal"/>
    <w:next w:val="Normal"/>
    <w:qFormat/>
    <w:pPr>
      <w:ind w:right="50"/>
      <w:jc w:val="both"/>
      <w:outlineLvl w:val="0"/>
    </w:pPr>
    <w:rPr>
      <w:b/>
      <w:sz w:val="26"/>
      <w:lang w:val="en-AU"/>
    </w:rPr>
  </w:style>
  <w:style w:type="paragraph" w:styleId="Tijeloteksta">
    <w:name w:val="Body Text"/>
    <w:basedOn w:val="Normal"/>
    <w:pPr>
      <w:ind w:right="-7"/>
      <w:jc w:val="both"/>
    </w:pPr>
    <w:rPr>
      <w:b/>
      <w:sz w:val="26"/>
    </w:rPr>
  </w:style>
  <w:style w:type="paragraph" w:styleId="Blokteksta">
    <w:name w:val="Block Text"/>
    <w:basedOn w:val="Normal"/>
    <w:pPr>
      <w:ind w:left="1134" w:right="-7"/>
    </w:pPr>
    <w:rPr>
      <w:b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452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2821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52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282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BA2B-CA16-464C-BAC8-1C01275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Proracun Grada Pozega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Krejcir</dc:creator>
  <cp:keywords/>
  <cp:lastModifiedBy>Mario Križanac</cp:lastModifiedBy>
  <cp:revision>3</cp:revision>
  <cp:lastPrinted>2017-02-28T10:53:00Z</cp:lastPrinted>
  <dcterms:created xsi:type="dcterms:W3CDTF">2024-02-12T12:39:00Z</dcterms:created>
  <dcterms:modified xsi:type="dcterms:W3CDTF">2024-02-12T12:40:00Z</dcterms:modified>
</cp:coreProperties>
</file>