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C93ADE" w14:paraId="02ECDAE9" w14:textId="77777777" w:rsidTr="00C93ADE">
        <w:trPr>
          <w:trHeight w:val="426"/>
        </w:trPr>
        <w:tc>
          <w:tcPr>
            <w:tcW w:w="3261" w:type="dxa"/>
          </w:tcPr>
          <w:p w14:paraId="1C9B0A75" w14:textId="77777777" w:rsidR="00C93ADE" w:rsidRDefault="00C93ADE" w:rsidP="00C93ADE">
            <w:pPr>
              <w:contextualSpacing/>
              <w:rPr>
                <w:rFonts w:ascii="PDF417x" w:eastAsia="Times New Roman" w:hAnsi="PDF417x" w:cs="Times New Roman"/>
              </w:rPr>
            </w:pPr>
            <w:bookmarkStart w:id="0" w:name="_Hlk145935593"/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+*yqw*yDe*ydg*sgx*ugc*dzi*lro*xtt*gFz*pwa*zew*-</w:t>
            </w:r>
            <w:r>
              <w:rPr>
                <w:rFonts w:ascii="PDF417x" w:eastAsia="Times New Roman" w:hAnsi="PDF417x" w:cs="Times New Roman"/>
              </w:rPr>
              <w:br/>
              <w:t>+*eDs*lyd*lyd*lyd*lyd*ECj*DuE*vdy*iyz*Bxc*zfE*-</w:t>
            </w:r>
            <w:r>
              <w:rPr>
                <w:rFonts w:ascii="PDF417x" w:eastAsia="Times New Roman" w:hAnsi="PDF417x" w:cs="Times New Roman"/>
              </w:rPr>
              <w:br/>
              <w:t>+*ftw*AlE*oaw*wsr*lvB*BrD*Akl*Ckk*aDq*cxs*onA*-</w:t>
            </w:r>
            <w:r>
              <w:rPr>
                <w:rFonts w:ascii="PDF417x" w:eastAsia="Times New Roman" w:hAnsi="PDF417x" w:cs="Times New Roman"/>
              </w:rPr>
              <w:br/>
              <w:t>+*ftA*weC*woE*jsq*Dwr*gjm*mic*xqB*jCy*trc*uws*-</w:t>
            </w:r>
            <w:r>
              <w:rPr>
                <w:rFonts w:ascii="PDF417x" w:eastAsia="Times New Roman" w:hAnsi="PDF417x" w:cs="Times New Roman"/>
              </w:rPr>
              <w:br/>
              <w:t>+*xjq*cty*EBj*qlw*Byt*bAq*lyF*qty*jvo*zht*uzq*-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1DD4EA7" w14:textId="77777777" w:rsidR="00C93ADE" w:rsidRPr="002C63AB" w:rsidRDefault="00C93ADE" w:rsidP="00C93ADE">
      <w:pPr>
        <w:ind w:right="5244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2C63AB">
        <w:rPr>
          <w:rFonts w:ascii="Calibri" w:eastAsia="Times New Roman" w:hAnsi="Calibri" w:cs="Calibri"/>
          <w:lang w:eastAsia="hr-HR"/>
        </w:rPr>
        <w:drawing>
          <wp:inline distT="0" distB="0" distL="0" distR="0" wp14:anchorId="37FCBDE0" wp14:editId="760D0D18">
            <wp:extent cx="314325" cy="428625"/>
            <wp:effectExtent l="0" t="0" r="9525" b="9525"/>
            <wp:docPr id="181327340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73407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9E2" w14:textId="77777777" w:rsidR="00C93ADE" w:rsidRPr="002C63AB" w:rsidRDefault="00C93ADE" w:rsidP="00C93ADE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2C63AB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2E30DC4D" w14:textId="77777777" w:rsidR="00C93ADE" w:rsidRPr="002C63AB" w:rsidRDefault="00C93ADE" w:rsidP="00C93ADE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2C63AB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238050B6" w14:textId="77777777" w:rsidR="00C93ADE" w:rsidRPr="002C63AB" w:rsidRDefault="00C93ADE" w:rsidP="00C93ADE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2C63AB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6DBC3FF0" wp14:editId="69EDBB8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3618210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82101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3AB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0CA52EB0" w14:textId="77777777" w:rsidR="00C93ADE" w:rsidRPr="002C63AB" w:rsidRDefault="00C93ADE" w:rsidP="00C93ADE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2C63AB">
        <w:rPr>
          <w:rFonts w:ascii="Calibri" w:eastAsia="Times New Roman" w:hAnsi="Calibri" w:cs="Calibri"/>
          <w:noProof w:val="0"/>
          <w:lang w:val="en-US" w:eastAsia="hr-HR"/>
        </w:rPr>
        <w:t>Gradonačelnik</w:t>
      </w:r>
    </w:p>
    <w:bookmarkEnd w:id="0"/>
    <w:p w14:paraId="749EE677" w14:textId="0EB40125" w:rsidR="00C26580" w:rsidRPr="00C93ADE" w:rsidRDefault="00C26580" w:rsidP="00C93ADE">
      <w:pPr>
        <w:tabs>
          <w:tab w:val="left" w:pos="0"/>
        </w:tabs>
        <w:ind w:right="5244"/>
        <w:jc w:val="center"/>
        <w:rPr>
          <w:rFonts w:cstheme="minorHAnsi"/>
          <w:sz w:val="20"/>
          <w:szCs w:val="20"/>
        </w:rPr>
      </w:pPr>
      <w:r w:rsidRPr="00C93ADE">
        <w:rPr>
          <w:rFonts w:cstheme="minorHAnsi"/>
          <w:sz w:val="20"/>
          <w:szCs w:val="20"/>
        </w:rPr>
        <w:t>Povjerenstv</w:t>
      </w:r>
      <w:r w:rsidR="00C93ADE">
        <w:rPr>
          <w:rFonts w:cstheme="minorHAnsi"/>
          <w:sz w:val="20"/>
          <w:szCs w:val="20"/>
        </w:rPr>
        <w:t>o</w:t>
      </w:r>
      <w:r w:rsidRPr="00C93ADE">
        <w:rPr>
          <w:rFonts w:cstheme="minorHAnsi"/>
          <w:sz w:val="20"/>
          <w:szCs w:val="20"/>
        </w:rPr>
        <w:t xml:space="preserve"> za provedbu javnog natječaja za</w:t>
      </w:r>
    </w:p>
    <w:p w14:paraId="0EFC464A" w14:textId="7EE90DAC" w:rsidR="00C26580" w:rsidRPr="00C93ADE" w:rsidRDefault="00C26580" w:rsidP="00C93ADE">
      <w:pPr>
        <w:tabs>
          <w:tab w:val="left" w:pos="0"/>
        </w:tabs>
        <w:ind w:right="5244"/>
        <w:jc w:val="center"/>
        <w:rPr>
          <w:rFonts w:cstheme="minorHAnsi"/>
          <w:sz w:val="20"/>
          <w:szCs w:val="20"/>
        </w:rPr>
      </w:pPr>
      <w:r w:rsidRPr="00C93ADE">
        <w:rPr>
          <w:rFonts w:cstheme="minorHAnsi"/>
          <w:sz w:val="20"/>
          <w:szCs w:val="20"/>
        </w:rPr>
        <w:t>imenovanje pročelnika Upravnog odjela za</w:t>
      </w:r>
    </w:p>
    <w:p w14:paraId="7F213D73" w14:textId="4DBE6C6E" w:rsidR="00C26580" w:rsidRPr="00C93ADE" w:rsidRDefault="00C26580" w:rsidP="00C93ADE">
      <w:pPr>
        <w:tabs>
          <w:tab w:val="left" w:pos="0"/>
        </w:tabs>
        <w:spacing w:after="240"/>
        <w:ind w:right="5244"/>
        <w:jc w:val="center"/>
        <w:rPr>
          <w:rFonts w:cstheme="minorHAnsi"/>
          <w:sz w:val="20"/>
          <w:szCs w:val="20"/>
        </w:rPr>
      </w:pPr>
      <w:r w:rsidRPr="00C93ADE">
        <w:rPr>
          <w:rFonts w:cstheme="minorHAnsi"/>
          <w:sz w:val="20"/>
          <w:szCs w:val="20"/>
        </w:rPr>
        <w:t>komunalne djelatnosti i gospodarenje</w:t>
      </w:r>
    </w:p>
    <w:p w14:paraId="1405B98A" w14:textId="77777777" w:rsidR="00E1284A" w:rsidRPr="00C93ADE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C93ADE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112-01/24-02/49 </w:t>
      </w:r>
    </w:p>
    <w:p w14:paraId="3AAB9749" w14:textId="77777777" w:rsidR="00E1284A" w:rsidRPr="00C93ADE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C93ADE">
        <w:rPr>
          <w:rFonts w:ascii="Calibri" w:eastAsia="Times New Roman" w:hAnsi="Calibri" w:cs="Calibri"/>
          <w:noProof w:val="0"/>
          <w:color w:val="000000"/>
          <w:lang w:eastAsia="hr-HR"/>
        </w:rPr>
        <w:t>URBROJ: 2177-1-01/01-24-3</w:t>
      </w:r>
    </w:p>
    <w:p w14:paraId="63D78F2E" w14:textId="06362140" w:rsidR="00E1284A" w:rsidRPr="00C93ADE" w:rsidRDefault="00000000" w:rsidP="00C93ADE">
      <w:pPr>
        <w:spacing w:after="240"/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C93ADE"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 w:rsidRPr="00C93ADE">
        <w:rPr>
          <w:rFonts w:ascii="Calibri" w:eastAsia="Times New Roman" w:hAnsi="Calibri" w:cs="Calibri"/>
          <w:noProof w:val="0"/>
          <w:color w:val="000000"/>
          <w:lang w:eastAsia="hr-HR"/>
        </w:rPr>
        <w:t>2</w:t>
      </w:r>
      <w:r w:rsidR="00BB39C7" w:rsidRPr="00C93ADE">
        <w:rPr>
          <w:rFonts w:ascii="Calibri" w:eastAsia="Times New Roman" w:hAnsi="Calibri" w:cs="Calibri"/>
          <w:noProof w:val="0"/>
          <w:color w:val="000000"/>
          <w:lang w:eastAsia="hr-HR"/>
        </w:rPr>
        <w:t>4. prosinca 2024.</w:t>
      </w:r>
    </w:p>
    <w:p w14:paraId="615F6F82" w14:textId="10923275" w:rsidR="00C26580" w:rsidRPr="00C93ADE" w:rsidRDefault="00C26580" w:rsidP="00C93ADE">
      <w:pPr>
        <w:spacing w:after="240"/>
        <w:ind w:firstLine="567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 xml:space="preserve">Na temelju članka 20. stavka 4. i članka 22. Zakona o službenicima i namještenicima u lokalnoj i područnoj (regionalnoj) samoupravi (Narodne novine,  broj: 86/08., </w:t>
      </w:r>
      <w:r w:rsidRPr="00C93ADE">
        <w:rPr>
          <w:rFonts w:eastAsia="Arial Unicode MS" w:cstheme="minorHAnsi"/>
          <w:bCs/>
        </w:rPr>
        <w:t xml:space="preserve">61/11., 4/18. i 112/19.) i Rješenja </w:t>
      </w:r>
      <w:r w:rsidRPr="00C93ADE">
        <w:rPr>
          <w:rFonts w:cstheme="minorHAnsi"/>
          <w:bCs/>
        </w:rPr>
        <w:t xml:space="preserve">o osnivanju i imenovanju Povjerenstva za provedbu javnog natječaja za imenovanje pročelnika Upravnog odjela za komunalne djelatnosti i gospodarenje Grada Požege </w:t>
      </w:r>
      <w:bookmarkStart w:id="1" w:name="_Hlk170723727"/>
      <w:r w:rsidRPr="00C93ADE">
        <w:rPr>
          <w:rStyle w:val="bold"/>
          <w:rFonts w:cstheme="minorHAnsi"/>
          <w:bdr w:val="none" w:sz="0" w:space="0" w:color="auto" w:frame="1"/>
        </w:rPr>
        <w:t>(Službene novine Grada Požege, broj: 21/24.)</w:t>
      </w:r>
      <w:bookmarkEnd w:id="1"/>
      <w:r w:rsidRPr="00C93ADE">
        <w:rPr>
          <w:rStyle w:val="bold"/>
          <w:rFonts w:cstheme="minorHAnsi"/>
          <w:bdr w:val="none" w:sz="0" w:space="0" w:color="auto" w:frame="1"/>
        </w:rPr>
        <w:t xml:space="preserve">, </w:t>
      </w:r>
      <w:r w:rsidRPr="00C93ADE">
        <w:rPr>
          <w:rFonts w:cstheme="minorHAnsi"/>
          <w:bCs/>
        </w:rPr>
        <w:t>objavljuje se sljedeća</w:t>
      </w:r>
    </w:p>
    <w:p w14:paraId="0177AA5D" w14:textId="77777777" w:rsidR="00C26580" w:rsidRPr="00C93ADE" w:rsidRDefault="00C26580" w:rsidP="00C26580">
      <w:pPr>
        <w:ind w:left="142" w:hanging="142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LISTA KANDIDATA I POZIV</w:t>
      </w:r>
    </w:p>
    <w:p w14:paraId="3AF9E935" w14:textId="77777777" w:rsidR="00C26580" w:rsidRPr="00C93ADE" w:rsidRDefault="00C26580" w:rsidP="00C26580">
      <w:pPr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 xml:space="preserve">na prethodnu provjeru znanja i sposobnosti (pisano testiranje) kandidata </w:t>
      </w:r>
    </w:p>
    <w:p w14:paraId="207464C8" w14:textId="77777777" w:rsidR="00C26580" w:rsidRPr="00C93ADE" w:rsidRDefault="00C26580" w:rsidP="00C93ADE">
      <w:pPr>
        <w:spacing w:after="240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prijavljenih na javni natječaj za imenovanje pročelnika</w:t>
      </w:r>
    </w:p>
    <w:p w14:paraId="5661D23A" w14:textId="22D65D44" w:rsidR="00C26580" w:rsidRPr="00C93ADE" w:rsidRDefault="00C26580" w:rsidP="00C93ADE">
      <w:pPr>
        <w:pStyle w:val="tekst"/>
        <w:spacing w:before="0"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3ADE">
        <w:rPr>
          <w:rFonts w:asciiTheme="minorHAnsi" w:hAnsiTheme="minorHAnsi" w:cstheme="minorHAnsi"/>
          <w:bCs/>
          <w:sz w:val="22"/>
          <w:szCs w:val="22"/>
        </w:rPr>
        <w:t xml:space="preserve">I.  Javni natječaj za </w:t>
      </w:r>
      <w:r w:rsidRPr="00C93ADE">
        <w:rPr>
          <w:rFonts w:asciiTheme="minorHAnsi" w:hAnsiTheme="minorHAnsi" w:cstheme="minorHAnsi"/>
          <w:sz w:val="22"/>
          <w:szCs w:val="22"/>
        </w:rPr>
        <w:t xml:space="preserve">imenovanje pročelnika Upravnog odjela za komunalne djelatnosti i gospodarenje Grada Požege </w:t>
      </w:r>
      <w:r w:rsidRPr="00C93ADE">
        <w:rPr>
          <w:rFonts w:asciiTheme="minorHAnsi" w:hAnsiTheme="minorHAnsi" w:cstheme="minorHAnsi"/>
          <w:bCs/>
          <w:sz w:val="22"/>
          <w:szCs w:val="22"/>
        </w:rPr>
        <w:t>(u nastavku teksta: natječaj), objavljen je u Narodnim novinama, broj: 143/24. od 11. prosinca 2024. godine, na Hrvatskom zavodu za zapošljavanje, Područni ured Požega, te na oglasnoj ploči i na službenoj internetskoj stranici Grada Požege.</w:t>
      </w:r>
    </w:p>
    <w:p w14:paraId="5E9E7192" w14:textId="77777777" w:rsidR="00C26580" w:rsidRPr="00C93ADE" w:rsidRDefault="00C26580" w:rsidP="00C93ADE">
      <w:pPr>
        <w:spacing w:after="240"/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 xml:space="preserve">II.  Povjerenstvo za provedbu javnog natječaja za </w:t>
      </w:r>
      <w:r w:rsidRPr="00C93ADE">
        <w:rPr>
          <w:rFonts w:cstheme="minorHAnsi"/>
        </w:rPr>
        <w:t>imenovanje pročelnika Upravnog odjela za komunalne djelatnosti i gospodarenje Grada Požege</w:t>
      </w:r>
      <w:r w:rsidRPr="00C93ADE">
        <w:rPr>
          <w:rFonts w:cstheme="minorHAnsi"/>
          <w:bCs/>
        </w:rPr>
        <w:t xml:space="preserve"> (u nastavku teksta: Povjerenstvo), utvrdilo je sljedeću: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C26580" w:rsidRPr="00C93ADE" w14:paraId="20B44CC0" w14:textId="77777777" w:rsidTr="00362C6C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1348405C" w14:textId="77777777" w:rsidR="00C26580" w:rsidRPr="00C93ADE" w:rsidRDefault="00C26580" w:rsidP="00362C6C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ADE">
              <w:rPr>
                <w:rFonts w:asciiTheme="minorHAnsi" w:hAnsiTheme="minorHAnsi" w:cstheme="minorHAnsi"/>
                <w:b/>
                <w:sz w:val="22"/>
                <w:szCs w:val="22"/>
              </w:rPr>
              <w:t>LISTU KANDIDATA</w:t>
            </w:r>
          </w:p>
          <w:p w14:paraId="55D9D459" w14:textId="77777777" w:rsidR="00C26580" w:rsidRPr="00C93ADE" w:rsidRDefault="00C26580" w:rsidP="00362C6C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93ADE">
              <w:rPr>
                <w:rFonts w:asciiTheme="minorHAnsi" w:hAnsiTheme="minorHAnsi" w:cstheme="minorHAnsi"/>
                <w:bCs/>
                <w:sz w:val="22"/>
                <w:szCs w:val="22"/>
              </w:rPr>
              <w:t>koji ispunjavaju formalne uvjete propisane natječajem</w:t>
            </w:r>
          </w:p>
        </w:tc>
      </w:tr>
      <w:tr w:rsidR="00C26580" w:rsidRPr="00C93ADE" w14:paraId="0C7F62F8" w14:textId="77777777" w:rsidTr="00362C6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233D" w14:textId="77777777" w:rsidR="00C26580" w:rsidRPr="00C93ADE" w:rsidRDefault="00C26580" w:rsidP="00362C6C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</w:rPr>
            </w:pPr>
            <w:r w:rsidRPr="00C93ADE">
              <w:rPr>
                <w:rFonts w:cstheme="minorHAnsi"/>
                <w:bCs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8F" w14:textId="77777777" w:rsidR="00C26580" w:rsidRPr="00C93ADE" w:rsidRDefault="00C26580" w:rsidP="00362C6C">
            <w:pPr>
              <w:spacing w:line="254" w:lineRule="auto"/>
              <w:ind w:left="142" w:hanging="142"/>
              <w:jc w:val="center"/>
              <w:rPr>
                <w:rFonts w:cstheme="minorHAnsi"/>
                <w:b/>
              </w:rPr>
            </w:pPr>
            <w:r w:rsidRPr="00C93ADE">
              <w:rPr>
                <w:rFonts w:cstheme="minorHAnsi"/>
                <w:b/>
              </w:rPr>
              <w:t xml:space="preserve">LOZINKA KANDIDATA </w:t>
            </w:r>
          </w:p>
        </w:tc>
      </w:tr>
      <w:tr w:rsidR="00C26580" w:rsidRPr="00C93ADE" w14:paraId="25421335" w14:textId="77777777" w:rsidTr="00362C6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BA7" w14:textId="77777777" w:rsidR="00C26580" w:rsidRPr="00C93ADE" w:rsidRDefault="00C26580" w:rsidP="00362C6C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</w:rPr>
            </w:pPr>
            <w:r w:rsidRPr="00C93ADE">
              <w:rPr>
                <w:rFonts w:cstheme="minorHAnsi"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B0D" w14:textId="296A9D89" w:rsidR="00C26580" w:rsidRPr="00C93ADE" w:rsidRDefault="00C26580" w:rsidP="00362C6C">
            <w:pPr>
              <w:spacing w:line="254" w:lineRule="auto"/>
              <w:ind w:left="142" w:hanging="142"/>
              <w:jc w:val="center"/>
              <w:rPr>
                <w:rFonts w:cstheme="minorHAnsi"/>
                <w:b/>
              </w:rPr>
            </w:pPr>
            <w:r w:rsidRPr="00C93ADE">
              <w:rPr>
                <w:rFonts w:cstheme="minorHAnsi"/>
                <w:b/>
              </w:rPr>
              <w:t>ST78477</w:t>
            </w:r>
          </w:p>
        </w:tc>
      </w:tr>
      <w:tr w:rsidR="00C26580" w:rsidRPr="00C93ADE" w14:paraId="4197EA2C" w14:textId="77777777" w:rsidTr="00362C6C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7CA" w14:textId="77777777" w:rsidR="00C26580" w:rsidRPr="00C93ADE" w:rsidRDefault="00C26580" w:rsidP="00362C6C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</w:rPr>
            </w:pPr>
            <w:r w:rsidRPr="00C93ADE">
              <w:rPr>
                <w:rFonts w:cstheme="minorHAnsi"/>
                <w:bCs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21C9" w14:textId="7A2A6B81" w:rsidR="00C26580" w:rsidRPr="00C93ADE" w:rsidRDefault="00C26580" w:rsidP="00362C6C">
            <w:pPr>
              <w:spacing w:line="254" w:lineRule="auto"/>
              <w:ind w:left="142" w:hanging="142"/>
              <w:jc w:val="center"/>
              <w:rPr>
                <w:rFonts w:cstheme="minorHAnsi"/>
                <w:b/>
              </w:rPr>
            </w:pPr>
            <w:r w:rsidRPr="00C93ADE">
              <w:rPr>
                <w:rFonts w:cstheme="minorHAnsi"/>
                <w:b/>
              </w:rPr>
              <w:t>JV01112</w:t>
            </w:r>
          </w:p>
        </w:tc>
      </w:tr>
    </w:tbl>
    <w:p w14:paraId="480C0957" w14:textId="41D53513" w:rsidR="00C26580" w:rsidRPr="00C93ADE" w:rsidRDefault="00C26580" w:rsidP="00C93ADE">
      <w:pPr>
        <w:spacing w:before="240" w:after="240"/>
        <w:ind w:firstLine="708"/>
        <w:jc w:val="both"/>
        <w:rPr>
          <w:rFonts w:cstheme="minorHAnsi"/>
          <w:b/>
          <w:u w:val="single"/>
        </w:rPr>
      </w:pPr>
      <w:r w:rsidRPr="00C93ADE">
        <w:rPr>
          <w:rFonts w:cstheme="minorHAnsi"/>
          <w:bCs/>
        </w:rPr>
        <w:t xml:space="preserve">Povjerenstvo poziva kandidata s gornje liste na prethodnu provjeru znanja putem pisanog testiranja koje će se održati u </w:t>
      </w:r>
      <w:r w:rsidRPr="00C93ADE">
        <w:rPr>
          <w:rFonts w:cstheme="minorHAnsi"/>
          <w:b/>
          <w:u w:val="single"/>
        </w:rPr>
        <w:t>četvrtak, 9. siječnja 2025. godine, s početkom u 9,00 sati u Gradskoj vijećnici, Trg Sv. Trojstva 1, 34000 požega.</w:t>
      </w:r>
    </w:p>
    <w:p w14:paraId="1359B3F8" w14:textId="206F78EC" w:rsidR="00C26580" w:rsidRPr="00C93ADE" w:rsidRDefault="00C26580" w:rsidP="00C93ADE">
      <w:pPr>
        <w:spacing w:after="240"/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III. PRAVILA TESTIRANJA</w:t>
      </w:r>
    </w:p>
    <w:p w14:paraId="5E70FADE" w14:textId="71D8C344" w:rsidR="00C26580" w:rsidRPr="00C93ADE" w:rsidRDefault="00C26580" w:rsidP="00C93ADE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 xml:space="preserve">Ako kandidat ne pristupi testiranju smatra se da je povukao prijavu na natječaj. </w:t>
      </w:r>
    </w:p>
    <w:p w14:paraId="2F550685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6BE7D70F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Nakon utvrđivanja identiteta kandidata, započinje se sa pisanjem testa.</w:t>
      </w:r>
    </w:p>
    <w:p w14:paraId="7B62B1BA" w14:textId="1EDEF4CB" w:rsidR="00C26580" w:rsidRPr="00C93ADE" w:rsidRDefault="00C26580" w:rsidP="00C26580">
      <w:pPr>
        <w:ind w:firstLine="708"/>
        <w:jc w:val="both"/>
        <w:rPr>
          <w:rFonts w:cstheme="minorHAnsi"/>
        </w:rPr>
      </w:pPr>
      <w:r w:rsidRPr="00C93ADE">
        <w:rPr>
          <w:rFonts w:cstheme="minorHAnsi"/>
          <w:bCs/>
        </w:rPr>
        <w:lastRenderedPageBreak/>
        <w:t xml:space="preserve">Kandidatima će biti podijeljena pitanja za testiranje iz </w:t>
      </w:r>
      <w:r w:rsidRPr="00C93ADE">
        <w:rPr>
          <w:rFonts w:cstheme="minorHAnsi"/>
        </w:rPr>
        <w:t>Zakona o lokalnoj i područnoj  (regionalnoj) samoupravi (Narodne novine, broj:</w:t>
      </w:r>
      <w:r w:rsidRPr="00C93ADE">
        <w:rPr>
          <w:rFonts w:cstheme="minorHAnsi"/>
          <w:b/>
        </w:rPr>
        <w:t xml:space="preserve"> </w:t>
      </w:r>
      <w:r w:rsidRPr="00C93ADE">
        <w:rPr>
          <w:rFonts w:cstheme="minorHAnsi"/>
          <w:bCs/>
        </w:rPr>
        <w:t>33/01., 60/01.- vjerodostojno tumačenje, 129/05., 109/07., 125/08., 36/09., 150/11., 144/12., 19/13.- pročišćeni tekst, 137/15.- ispravak, 123/17., 98/19. i 144/20.)</w:t>
      </w:r>
      <w:r w:rsidRPr="00C93ADE">
        <w:rPr>
          <w:rFonts w:eastAsia="Arial Unicode MS" w:cstheme="minorHAnsi"/>
          <w:bCs/>
        </w:rPr>
        <w:t xml:space="preserve">, </w:t>
      </w:r>
      <w:r w:rsidRPr="00C93ADE">
        <w:rPr>
          <w:rFonts w:cstheme="minorHAnsi"/>
          <w:bCs/>
        </w:rPr>
        <w:t xml:space="preserve">Statuta Grada Požege (Službene novine Grada Požege, broj: 2/21. i 11/22.), </w:t>
      </w:r>
      <w:r w:rsidRPr="00C93ADE">
        <w:rPr>
          <w:rFonts w:cstheme="minorHAnsi"/>
        </w:rPr>
        <w:t>Zakona o općem upravnom postupku (Narodne novine, broj: 47/09. i 110/21.), Zakona o prostornom uređenju (Narodne novine, broj: 153/13., 65/17., 114/18., 39/19., 98/19. i 67/23.), Zakona o gradnji (Narodne novine, broj: 153/13., 20/17., 39/19. i 125/19.) i Zakona o komunalnom gospodarstvu (Narodne novine, broj: 68/18., 110/18. i 32/20.).</w:t>
      </w:r>
    </w:p>
    <w:p w14:paraId="1449261B" w14:textId="7331670C" w:rsidR="00C26580" w:rsidRPr="00C93ADE" w:rsidRDefault="00C26580" w:rsidP="00C26580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r w:rsidRPr="00C93ADE">
        <w:rPr>
          <w:rFonts w:asciiTheme="minorHAnsi" w:eastAsia="Arial Unicode MS" w:hAnsiTheme="minorHAnsi" w:cstheme="minorHAnsi"/>
          <w:bCs/>
          <w:sz w:val="22"/>
          <w:szCs w:val="22"/>
        </w:rPr>
        <w:t>S</w:t>
      </w:r>
      <w:r w:rsidRPr="00C93ADE">
        <w:rPr>
          <w:rFonts w:asciiTheme="minorHAnsi" w:hAnsiTheme="minorHAnsi" w:cstheme="minorHAnsi"/>
          <w:bCs/>
          <w:sz w:val="22"/>
          <w:szCs w:val="22"/>
        </w:rPr>
        <w:t>vaki točan odgovor nosi jedan bod po pitanju, odnosno sveukupno 10 bodova.</w:t>
      </w:r>
    </w:p>
    <w:p w14:paraId="5547A543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389BD1CF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Testiranje traje maksimalno 45 minuta.</w:t>
      </w:r>
    </w:p>
    <w:p w14:paraId="4CCCBD34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Intervju se provodi s kandidatima koji su ostvarili najmanje 50% bodova iz provjere znanja na provedenom testiranju. Rezultati intervjua boduju se od 1 do 10 bodova.</w:t>
      </w:r>
    </w:p>
    <w:p w14:paraId="658346E9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78443C5F" w14:textId="3146481D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  <w:u w:val="single"/>
        </w:rPr>
        <w:t>O danu održavanja i terminu intervjua</w:t>
      </w:r>
      <w:r w:rsidRPr="00C93ADE">
        <w:rPr>
          <w:rFonts w:cstheme="minorHAnsi"/>
          <w:bCs/>
        </w:rPr>
        <w:t xml:space="preserve"> kandidati  će biti obaviješteni prilikom </w:t>
      </w:r>
      <w:r w:rsidRPr="00C93ADE">
        <w:rPr>
          <w:rFonts w:cstheme="minorHAnsi"/>
          <w:bCs/>
          <w:u w:val="single"/>
        </w:rPr>
        <w:t xml:space="preserve">dolaska na pisanu provjeru znanja. </w:t>
      </w:r>
    </w:p>
    <w:p w14:paraId="6CCCFFA5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Nakon provedenog postupka, Povjerenstvo sastavlja izvješće o provedenom postupku i utvrđuje rang-listu kandidata prema ukupnom broju ostvarenih bodova na pisanom testiranju i intervjuu.</w:t>
      </w:r>
    </w:p>
    <w:p w14:paraId="0F7855F4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Povjerenstvo dostavlja Gradonačelniku Grada Požege izvješće o provedenom postupku koje potpisuju svi članovi Povjerenstva.</w:t>
      </w:r>
    </w:p>
    <w:p w14:paraId="1686329B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Gradonačelnik Grada Požege donosi rješenje o imenovanju pročelnika koje dostavlja svim kandidatima prijavljenim na natječaj.</w:t>
      </w:r>
    </w:p>
    <w:p w14:paraId="35502A4B" w14:textId="77777777" w:rsidR="00C26580" w:rsidRPr="00C93ADE" w:rsidRDefault="00C26580" w:rsidP="00C26580">
      <w:pPr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 xml:space="preserve">Izabrani kandidat mora dostaviti uvjerenje o zdravstvenoj sposobnosti prije donošenja rješenja o imenovanju. </w:t>
      </w:r>
    </w:p>
    <w:p w14:paraId="5F734BBF" w14:textId="77777777" w:rsidR="00C26580" w:rsidRPr="00C93ADE" w:rsidRDefault="00C26580" w:rsidP="00C93ADE">
      <w:pPr>
        <w:spacing w:after="240"/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Protiv rješenja o imenovanju pročelnika žalba nije dopuštena, ali se može pokrenuti upravni spor u roku od 30 dana od dana dostavje rješenja o imenovanju.</w:t>
      </w:r>
    </w:p>
    <w:p w14:paraId="289F1C9C" w14:textId="77777777" w:rsidR="00C26580" w:rsidRPr="00C93ADE" w:rsidRDefault="00C26580" w:rsidP="00C93ADE">
      <w:pPr>
        <w:spacing w:after="240"/>
        <w:ind w:firstLine="708"/>
        <w:jc w:val="both"/>
        <w:rPr>
          <w:rFonts w:cstheme="minorHAnsi"/>
          <w:bCs/>
        </w:rPr>
      </w:pPr>
      <w:r w:rsidRPr="00C93ADE">
        <w:rPr>
          <w:rFonts w:cstheme="minorHAnsi"/>
          <w:bCs/>
        </w:rPr>
        <w:t>IV. Ova lista kandidata i poziv objavljuje se na službenoj internetskoj stranici Grada Požege (</w:t>
      </w:r>
      <w:hyperlink r:id="rId10" w:history="1">
        <w:r w:rsidRPr="00C93ADE">
          <w:rPr>
            <w:rStyle w:val="Hiperveza"/>
            <w:rFonts w:cstheme="minorHAnsi"/>
            <w:bCs/>
          </w:rPr>
          <w:t>www.pozega.hr</w:t>
        </w:r>
      </w:hyperlink>
      <w:r w:rsidRPr="00C93ADE">
        <w:rPr>
          <w:rFonts w:cstheme="minorHAnsi"/>
          <w:bCs/>
        </w:rPr>
        <w:t>) i na oglasnoj ploči Grada Požege.</w:t>
      </w:r>
    </w:p>
    <w:p w14:paraId="184223FB" w14:textId="77777777" w:rsidR="00C26580" w:rsidRPr="00C93ADE" w:rsidRDefault="00C26580" w:rsidP="00C26580">
      <w:pPr>
        <w:jc w:val="both"/>
        <w:rPr>
          <w:rFonts w:cstheme="minorHAnsi"/>
          <w:bCs/>
        </w:rPr>
      </w:pPr>
    </w:p>
    <w:p w14:paraId="3C6B111A" w14:textId="77777777" w:rsidR="00C26580" w:rsidRPr="00C93ADE" w:rsidRDefault="00C26580" w:rsidP="00C93ADE">
      <w:pPr>
        <w:ind w:firstLine="5954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PREDSJEDNIK POVJERENSTVA:</w:t>
      </w:r>
    </w:p>
    <w:p w14:paraId="727BDFC5" w14:textId="5A2F0E30" w:rsidR="00C26580" w:rsidRPr="00C93ADE" w:rsidRDefault="00C26580" w:rsidP="00C93ADE">
      <w:pPr>
        <w:spacing w:after="240" w:line="276" w:lineRule="auto"/>
        <w:ind w:firstLine="5954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Ljiljana Bilen, dipl.iur.</w:t>
      </w:r>
      <w:r w:rsidR="00764171" w:rsidRPr="00C93ADE">
        <w:rPr>
          <w:rFonts w:cstheme="minorHAnsi"/>
          <w:bCs/>
        </w:rPr>
        <w:t>, v.r.</w:t>
      </w:r>
    </w:p>
    <w:p w14:paraId="7E1AE385" w14:textId="4DF2958F" w:rsidR="00C26580" w:rsidRPr="00C93ADE" w:rsidRDefault="00C26580" w:rsidP="00C93ADE">
      <w:pPr>
        <w:spacing w:line="276" w:lineRule="auto"/>
        <w:ind w:left="142" w:firstLine="5670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ČLANOVI POVJERENSTVA:</w:t>
      </w:r>
    </w:p>
    <w:p w14:paraId="68976F08" w14:textId="73BF6523" w:rsidR="00C26580" w:rsidRPr="00C93ADE" w:rsidRDefault="00C26580" w:rsidP="00C93ADE">
      <w:pPr>
        <w:spacing w:line="276" w:lineRule="auto"/>
        <w:ind w:left="142" w:firstLine="5670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Klara Miličević, dipl.iur.</w:t>
      </w:r>
      <w:r w:rsidR="00764171" w:rsidRPr="00C93ADE">
        <w:rPr>
          <w:rFonts w:cstheme="minorHAnsi"/>
          <w:bCs/>
        </w:rPr>
        <w:t>, v.r.</w:t>
      </w:r>
    </w:p>
    <w:p w14:paraId="36714D96" w14:textId="2A5AAD84" w:rsidR="00E1284A" w:rsidRDefault="00C26580" w:rsidP="00C93ADE">
      <w:pPr>
        <w:spacing w:line="276" w:lineRule="auto"/>
        <w:ind w:firstLine="5670"/>
        <w:contextualSpacing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C93ADE">
        <w:rPr>
          <w:rFonts w:cstheme="minorHAnsi"/>
          <w:bCs/>
        </w:rPr>
        <w:t>Dario Colle, mag.oec.</w:t>
      </w:r>
      <w:r w:rsidR="00764171" w:rsidRPr="00C93ADE">
        <w:rPr>
          <w:rFonts w:cstheme="minorHAnsi"/>
          <w:bCs/>
        </w:rPr>
        <w:t>, v.r</w:t>
      </w:r>
      <w:r w:rsidR="00C93ADE">
        <w:rPr>
          <w:rFonts w:cstheme="minorHAnsi"/>
          <w:bCs/>
        </w:rPr>
        <w:t>.</w:t>
      </w:r>
    </w:p>
    <w:sectPr w:rsidR="00E128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0FC5" w14:textId="77777777" w:rsidR="00BD08DD" w:rsidRDefault="00BD08DD" w:rsidP="00A97B15">
      <w:r>
        <w:separator/>
      </w:r>
    </w:p>
  </w:endnote>
  <w:endnote w:type="continuationSeparator" w:id="0">
    <w:p w14:paraId="08FB67C6" w14:textId="77777777" w:rsidR="00BD08DD" w:rsidRDefault="00BD08DD" w:rsidP="00A9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2617" w14:textId="77777777" w:rsidR="00A97B15" w:rsidRDefault="00A97B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125721"/>
      <w:docPartObj>
        <w:docPartGallery w:val="Page Numbers (Bottom of Page)"/>
        <w:docPartUnique/>
      </w:docPartObj>
    </w:sdtPr>
    <w:sdtContent>
      <w:p w14:paraId="2DD87C3C" w14:textId="4853651F" w:rsidR="00A97B15" w:rsidRDefault="00A97B15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1329842" wp14:editId="0D8EA09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1800852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0301085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07F930" w14:textId="77777777" w:rsidR="00A97B15" w:rsidRDefault="00A97B1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1087527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3927857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419625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32984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" filled="f" stroked="f">
                    <v:textbox inset="0,0,0,0">
                      <w:txbxContent>
                        <w:p w14:paraId="4D07F930" w14:textId="77777777" w:rsidR="00A97B15" w:rsidRDefault="00A97B1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3DB1" w14:textId="77777777" w:rsidR="00A97B15" w:rsidRDefault="00A97B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31338" w14:textId="77777777" w:rsidR="00BD08DD" w:rsidRDefault="00BD08DD" w:rsidP="00A97B15">
      <w:r>
        <w:separator/>
      </w:r>
    </w:p>
  </w:footnote>
  <w:footnote w:type="continuationSeparator" w:id="0">
    <w:p w14:paraId="10198AD9" w14:textId="77777777" w:rsidR="00BD08DD" w:rsidRDefault="00BD08DD" w:rsidP="00A9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A7C3" w14:textId="77777777" w:rsidR="00A97B15" w:rsidRDefault="00A97B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83BE" w14:textId="77777777" w:rsidR="00A97B15" w:rsidRDefault="00A97B1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D0D9" w14:textId="77777777" w:rsidR="00A97B15" w:rsidRDefault="00A97B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06B35"/>
    <w:multiLevelType w:val="hybridMultilevel"/>
    <w:tmpl w:val="8DC09618"/>
    <w:lvl w:ilvl="0" w:tplc="FE5E0C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4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A"/>
    <w:rsid w:val="00047F7D"/>
    <w:rsid w:val="002230D8"/>
    <w:rsid w:val="0030638E"/>
    <w:rsid w:val="00363D03"/>
    <w:rsid w:val="003E1D72"/>
    <w:rsid w:val="00484290"/>
    <w:rsid w:val="006109D1"/>
    <w:rsid w:val="00764171"/>
    <w:rsid w:val="00876C4C"/>
    <w:rsid w:val="00951CC5"/>
    <w:rsid w:val="009C1354"/>
    <w:rsid w:val="00A97B15"/>
    <w:rsid w:val="00B1729B"/>
    <w:rsid w:val="00BB39C7"/>
    <w:rsid w:val="00BD08DD"/>
    <w:rsid w:val="00C26580"/>
    <w:rsid w:val="00C93ADE"/>
    <w:rsid w:val="00E07444"/>
    <w:rsid w:val="00E1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7C4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C26580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265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C26580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C26580"/>
  </w:style>
  <w:style w:type="paragraph" w:styleId="Odlomakpopisa">
    <w:name w:val="List Paragraph"/>
    <w:basedOn w:val="Normal"/>
    <w:uiPriority w:val="34"/>
    <w:qFormat/>
    <w:rsid w:val="00C26580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7B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7B15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A97B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7B1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7</cp:revision>
  <cp:lastPrinted>2014-11-26T14:09:00Z</cp:lastPrinted>
  <dcterms:created xsi:type="dcterms:W3CDTF">2024-12-23T13:43:00Z</dcterms:created>
  <dcterms:modified xsi:type="dcterms:W3CDTF">2024-12-31T09:32:00Z</dcterms:modified>
</cp:coreProperties>
</file>