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353E7B" w14:paraId="2BF499BD" w14:textId="77777777">
        <w:trPr>
          <w:trHeight w:val="1262"/>
        </w:trPr>
        <w:tc>
          <w:tcPr>
            <w:tcW w:w="4576" w:type="dxa"/>
          </w:tcPr>
          <w:p w14:paraId="7ADDD9AC" w14:textId="77777777" w:rsidR="00353E7B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+*yqw*yDe*ydg*sgx*ugc*dzi*lro*xtt*gFz*pwD*zew*-</w:t>
            </w:r>
            <w:r>
              <w:rPr>
                <w:rFonts w:ascii="PDF417x" w:eastAsia="Times New Roman" w:hAnsi="PDF417x" w:cs="Times New Roman"/>
              </w:rPr>
              <w:br/>
              <w:t>+*eDs*lyd*lyd*lyd*lyd*snx*mzo*rqi*uny*roa*zfE*-</w:t>
            </w:r>
            <w:r>
              <w:rPr>
                <w:rFonts w:ascii="PDF417x" w:eastAsia="Times New Roman" w:hAnsi="PDF417x" w:cs="Times New Roman"/>
              </w:rPr>
              <w:br/>
              <w:t>+*ftw*qFA*nCk*oED*xlb*xxE*BnE*Bgg*EvA*gDC*onA*-</w:t>
            </w:r>
            <w:r>
              <w:rPr>
                <w:rFonts w:ascii="PDF417x" w:eastAsia="Times New Roman" w:hAnsi="PDF417x" w:cs="Times New Roman"/>
              </w:rPr>
              <w:br/>
              <w:t>+*ftA*wke*vic*Czg*hbw*ojg*xbi*cjB*pzj*uxk*uws*-</w:t>
            </w:r>
            <w:r>
              <w:rPr>
                <w:rFonts w:ascii="PDF417x" w:eastAsia="Times New Roman" w:hAnsi="PDF417x" w:cs="Times New Roman"/>
              </w:rPr>
              <w:br/>
              <w:t>+*xjq*rlg*cCy*awz*Dni*Bua*otz*csz*kuy*blB*uzq*-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1BAC40C" w14:textId="77777777" w:rsidR="00353E7B" w:rsidRPr="008C3697" w:rsidRDefault="00000000">
      <w:pPr>
        <w:ind w:left="142" w:right="5386"/>
        <w:jc w:val="center"/>
        <w:rPr>
          <w:b/>
          <w:sz w:val="20"/>
          <w:szCs w:val="20"/>
        </w:rPr>
      </w:pPr>
      <w:r w:rsidRPr="008C3697">
        <w:rPr>
          <w:b/>
          <w:sz w:val="20"/>
          <w:szCs w:val="20"/>
        </w:rPr>
        <w:drawing>
          <wp:inline distT="0" distB="0" distL="0" distR="0" wp14:anchorId="78C86419" wp14:editId="3AB51263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D8C6" w14:textId="77777777" w:rsidR="00353E7B" w:rsidRPr="008C3697" w:rsidRDefault="00000000" w:rsidP="008C3697">
      <w:pPr>
        <w:ind w:right="5386"/>
        <w:rPr>
          <w:sz w:val="20"/>
          <w:szCs w:val="20"/>
        </w:rPr>
      </w:pPr>
      <w:r w:rsidRPr="008C3697">
        <w:rPr>
          <w:sz w:val="20"/>
          <w:szCs w:val="20"/>
        </w:rPr>
        <w:t>R  E  P  U  B  L  I  K  A    H  R  V  A  T  S  K  A</w:t>
      </w:r>
    </w:p>
    <w:p w14:paraId="762C0AA7" w14:textId="1CEC6245" w:rsidR="00353E7B" w:rsidRPr="008C3697" w:rsidRDefault="00000000" w:rsidP="008C3697">
      <w:pPr>
        <w:ind w:right="5386" w:firstLine="426"/>
        <w:rPr>
          <w:sz w:val="20"/>
          <w:szCs w:val="20"/>
        </w:rPr>
      </w:pPr>
      <w:r w:rsidRPr="008C3697">
        <w:rPr>
          <w:sz w:val="20"/>
          <w:szCs w:val="20"/>
        </w:rPr>
        <w:t>POŽEŠKO-SLAVONSKA ŽUPANIJA</w:t>
      </w:r>
    </w:p>
    <w:p w14:paraId="12A1A9FF" w14:textId="3382B8C6" w:rsidR="00353E7B" w:rsidRPr="008C3697" w:rsidRDefault="008C3697">
      <w:pPr>
        <w:ind w:right="5386"/>
        <w:jc w:val="center"/>
        <w:rPr>
          <w:sz w:val="20"/>
          <w:szCs w:val="20"/>
        </w:rPr>
      </w:pPr>
      <w:r w:rsidRPr="008C3697">
        <w:rPr>
          <w:rFonts w:eastAsia="Times New Roman" w:cs="Times New Roman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4F8F2AD1" wp14:editId="6A874F4A">
            <wp:simplePos x="0" y="0"/>
            <wp:positionH relativeFrom="column">
              <wp:posOffset>5158</wp:posOffset>
            </wp:positionH>
            <wp:positionV relativeFrom="paragraph">
              <wp:posOffset>4637</wp:posOffset>
            </wp:positionV>
            <wp:extent cx="325967" cy="323314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697">
        <w:rPr>
          <w:sz w:val="20"/>
          <w:szCs w:val="20"/>
        </w:rPr>
        <w:t xml:space="preserve">  GRAD POŽEGA</w:t>
      </w:r>
    </w:p>
    <w:p w14:paraId="5F0362E4" w14:textId="5A5D4F07" w:rsidR="00353E7B" w:rsidRPr="008C3697" w:rsidRDefault="00000000">
      <w:pPr>
        <w:ind w:right="5386"/>
        <w:jc w:val="center"/>
        <w:rPr>
          <w:rFonts w:eastAsia="Calibri"/>
          <w:sz w:val="20"/>
          <w:szCs w:val="20"/>
        </w:rPr>
      </w:pPr>
      <w:r w:rsidRPr="008C3697">
        <w:rPr>
          <w:rFonts w:eastAsia="Calibri"/>
          <w:sz w:val="20"/>
          <w:szCs w:val="20"/>
        </w:rPr>
        <w:t xml:space="preserve"> </w:t>
      </w:r>
      <w:r w:rsidR="008C3697">
        <w:rPr>
          <w:rFonts w:eastAsia="Calibri"/>
          <w:sz w:val="20"/>
          <w:szCs w:val="20"/>
        </w:rPr>
        <w:t xml:space="preserve"> </w:t>
      </w:r>
      <w:r w:rsidRPr="008C3697">
        <w:rPr>
          <w:rFonts w:eastAsia="Calibri"/>
          <w:sz w:val="20"/>
          <w:szCs w:val="20"/>
        </w:rPr>
        <w:t>GRADONAČELNIK</w:t>
      </w:r>
    </w:p>
    <w:p w14:paraId="0908C782" w14:textId="4B2AE362" w:rsidR="008C3697" w:rsidRDefault="008C3697" w:rsidP="008C3697">
      <w:pPr>
        <w:ind w:right="4961" w:firstLine="567"/>
        <w:rPr>
          <w:rFonts w:ascii="Calibri" w:hAnsi="Calibri" w:cs="Calibri"/>
          <w:sz w:val="16"/>
          <w:szCs w:val="16"/>
        </w:rPr>
      </w:pPr>
      <w:r w:rsidRPr="00BC7128">
        <w:rPr>
          <w:rFonts w:ascii="Calibri" w:hAnsi="Calibri" w:cs="Calibri"/>
          <w:sz w:val="16"/>
          <w:szCs w:val="16"/>
        </w:rPr>
        <w:t>Povjerenstvo za provedbu javnog</w:t>
      </w:r>
      <w:r>
        <w:rPr>
          <w:rFonts w:ascii="Calibri" w:hAnsi="Calibri" w:cs="Calibri"/>
          <w:sz w:val="16"/>
          <w:szCs w:val="16"/>
        </w:rPr>
        <w:t xml:space="preserve"> natječaja</w:t>
      </w:r>
      <w:r w:rsidRPr="00BC7128">
        <w:rPr>
          <w:rFonts w:ascii="Calibri" w:hAnsi="Calibri" w:cs="Calibri"/>
          <w:sz w:val="16"/>
          <w:szCs w:val="16"/>
        </w:rPr>
        <w:t xml:space="preserve"> </w:t>
      </w:r>
    </w:p>
    <w:p w14:paraId="30DA6D7E" w14:textId="74CD10FA" w:rsidR="008C3697" w:rsidRDefault="008C3697" w:rsidP="008C3697">
      <w:pPr>
        <w:ind w:right="496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640138">
        <w:rPr>
          <w:rFonts w:ascii="Calibri" w:hAnsi="Calibri" w:cs="Calibri"/>
          <w:sz w:val="16"/>
          <w:szCs w:val="16"/>
        </w:rPr>
        <w:t xml:space="preserve">za </w:t>
      </w:r>
      <w:r>
        <w:rPr>
          <w:rFonts w:ascii="Calibri" w:hAnsi="Calibri" w:cs="Calibri"/>
          <w:sz w:val="16"/>
          <w:szCs w:val="16"/>
        </w:rPr>
        <w:t xml:space="preserve">imenovanje pročelnika Upravnog odjela </w:t>
      </w:r>
    </w:p>
    <w:p w14:paraId="46A73524" w14:textId="431A2A06" w:rsidR="008C3697" w:rsidRPr="00BC7128" w:rsidRDefault="00640138" w:rsidP="008C3697">
      <w:pPr>
        <w:ind w:right="4961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za</w:t>
      </w:r>
      <w:r w:rsidR="008C3697">
        <w:rPr>
          <w:rFonts w:ascii="Calibri" w:hAnsi="Calibri" w:cs="Calibri"/>
          <w:sz w:val="16"/>
          <w:szCs w:val="16"/>
        </w:rPr>
        <w:t xml:space="preserve"> komunalne djelatnosti i gospodarenje    </w:t>
      </w:r>
    </w:p>
    <w:p w14:paraId="17AE9307" w14:textId="77777777" w:rsidR="008C3697" w:rsidRPr="00640138" w:rsidRDefault="008C3697" w:rsidP="008C3697">
      <w:pPr>
        <w:ind w:right="4962"/>
        <w:rPr>
          <w:rFonts w:cstheme="minorHAnsi"/>
          <w:bCs/>
          <w:sz w:val="20"/>
          <w:szCs w:val="20"/>
        </w:rPr>
      </w:pPr>
      <w:r w:rsidRPr="00640138">
        <w:rPr>
          <w:rFonts w:cstheme="minorHAnsi"/>
          <w:bCs/>
          <w:sz w:val="20"/>
          <w:szCs w:val="20"/>
        </w:rPr>
        <w:t xml:space="preserve"> </w:t>
      </w:r>
    </w:p>
    <w:p w14:paraId="1F4B2B11" w14:textId="77777777" w:rsidR="008C3697" w:rsidRPr="00640138" w:rsidRDefault="008C3697" w:rsidP="008C3697">
      <w:pPr>
        <w:ind w:right="50"/>
        <w:jc w:val="both"/>
        <w:rPr>
          <w:rFonts w:cstheme="minorHAnsi"/>
          <w:sz w:val="20"/>
          <w:szCs w:val="20"/>
        </w:rPr>
      </w:pPr>
      <w:r w:rsidRPr="00640138">
        <w:rPr>
          <w:rFonts w:cstheme="minorHAnsi"/>
          <w:sz w:val="20"/>
          <w:szCs w:val="20"/>
          <w:lang w:val="de-DE"/>
        </w:rPr>
        <w:t>KLASA:112-01/24-02/49</w:t>
      </w:r>
    </w:p>
    <w:p w14:paraId="21BFF582" w14:textId="2BD72814" w:rsidR="008C3697" w:rsidRPr="00640138" w:rsidRDefault="008C3697" w:rsidP="008C3697">
      <w:pPr>
        <w:ind w:right="50"/>
        <w:jc w:val="both"/>
        <w:rPr>
          <w:rFonts w:cstheme="minorHAnsi"/>
          <w:sz w:val="20"/>
          <w:szCs w:val="20"/>
        </w:rPr>
      </w:pPr>
      <w:r w:rsidRPr="00640138">
        <w:rPr>
          <w:rFonts w:cstheme="minorHAnsi"/>
          <w:sz w:val="20"/>
          <w:szCs w:val="20"/>
        </w:rPr>
        <w:t>URBROJ: 2177-1-01/01-2</w:t>
      </w:r>
      <w:r w:rsidR="002C597C">
        <w:rPr>
          <w:rFonts w:cstheme="minorHAnsi"/>
          <w:sz w:val="20"/>
          <w:szCs w:val="20"/>
        </w:rPr>
        <w:t>5</w:t>
      </w:r>
      <w:r w:rsidRPr="00640138">
        <w:rPr>
          <w:rFonts w:cstheme="minorHAnsi"/>
          <w:sz w:val="20"/>
          <w:szCs w:val="20"/>
        </w:rPr>
        <w:t xml:space="preserve">-5 </w:t>
      </w:r>
    </w:p>
    <w:p w14:paraId="5C3A36E5" w14:textId="77777777" w:rsidR="008C3697" w:rsidRPr="00640138" w:rsidRDefault="008C3697" w:rsidP="008C3697">
      <w:pPr>
        <w:rPr>
          <w:rFonts w:cstheme="minorHAnsi"/>
          <w:sz w:val="20"/>
          <w:szCs w:val="20"/>
        </w:rPr>
      </w:pPr>
      <w:r w:rsidRPr="00640138">
        <w:rPr>
          <w:rFonts w:cstheme="minorHAnsi"/>
          <w:sz w:val="20"/>
          <w:szCs w:val="20"/>
        </w:rPr>
        <w:t xml:space="preserve">Požega, 10. siječnja 2025. </w:t>
      </w:r>
    </w:p>
    <w:p w14:paraId="4058D1A6" w14:textId="77777777" w:rsidR="008C3697" w:rsidRPr="00640138" w:rsidRDefault="008C3697" w:rsidP="008C3697">
      <w:pPr>
        <w:ind w:left="142" w:right="50" w:hanging="142"/>
        <w:rPr>
          <w:rFonts w:ascii="Calibri" w:hAnsi="Calibri" w:cs="Calibri"/>
          <w:bCs/>
          <w:sz w:val="20"/>
          <w:szCs w:val="20"/>
        </w:rPr>
      </w:pPr>
    </w:p>
    <w:p w14:paraId="2A6F9AB5" w14:textId="77777777" w:rsidR="008C3697" w:rsidRPr="00640138" w:rsidRDefault="008C3697" w:rsidP="008C3697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  <w:r w:rsidRPr="00640138">
        <w:rPr>
          <w:rFonts w:cstheme="minorHAnsi"/>
          <w:bCs/>
          <w:sz w:val="20"/>
          <w:szCs w:val="20"/>
        </w:rPr>
        <w:t xml:space="preserve">Na temelju članka </w:t>
      </w:r>
      <w:r w:rsidRPr="00640138">
        <w:rPr>
          <w:rFonts w:cstheme="minorHAnsi"/>
          <w:sz w:val="20"/>
          <w:szCs w:val="20"/>
        </w:rPr>
        <w:t xml:space="preserve">23. stavka 1. </w:t>
      </w:r>
      <w:r w:rsidRPr="00640138">
        <w:rPr>
          <w:rFonts w:cstheme="minorHAnsi"/>
          <w:bCs/>
          <w:sz w:val="20"/>
          <w:szCs w:val="20"/>
        </w:rPr>
        <w:t xml:space="preserve">Zakona o službenicima i namještenicima u lokalnoj i područnoj (regionalnoj) samoupravi (Narodne novine, broj: 86/08., </w:t>
      </w:r>
      <w:r w:rsidRPr="00640138">
        <w:rPr>
          <w:rFonts w:eastAsia="Arial Unicode MS" w:cstheme="minorHAnsi"/>
          <w:bCs/>
          <w:sz w:val="20"/>
          <w:szCs w:val="20"/>
        </w:rPr>
        <w:t xml:space="preserve">61/11., 4/18. i 112/19.) i </w:t>
      </w:r>
      <w:r w:rsidRPr="00640138">
        <w:rPr>
          <w:rFonts w:eastAsia="Arial Unicode MS" w:cstheme="minorHAnsi"/>
          <w:sz w:val="20"/>
          <w:szCs w:val="20"/>
        </w:rPr>
        <w:t xml:space="preserve">točke II. </w:t>
      </w:r>
      <w:r w:rsidRPr="00640138">
        <w:rPr>
          <w:rFonts w:eastAsia="Arial Unicode MS" w:cstheme="minorHAnsi"/>
          <w:bCs/>
          <w:sz w:val="20"/>
          <w:szCs w:val="20"/>
        </w:rPr>
        <w:t xml:space="preserve">Rješenja o osnivanju i imenovanju Povjerenstva za provedbu javnog natječaja za imenovanje pročelnika </w:t>
      </w:r>
      <w:r w:rsidRPr="00640138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>(Službene novine Grada Požege, broj: 21/24.</w:t>
      </w:r>
      <w:r w:rsidRPr="00640138">
        <w:rPr>
          <w:rFonts w:cstheme="minorHAnsi"/>
          <w:sz w:val="20"/>
          <w:szCs w:val="20"/>
        </w:rPr>
        <w:t xml:space="preserve">), </w:t>
      </w:r>
      <w:r w:rsidRPr="00640138">
        <w:rPr>
          <w:rFonts w:cstheme="minorHAnsi"/>
          <w:bCs/>
          <w:sz w:val="20"/>
          <w:szCs w:val="20"/>
        </w:rPr>
        <w:t xml:space="preserve">Povjerenstvo </w:t>
      </w:r>
      <w:r w:rsidRPr="00640138">
        <w:rPr>
          <w:rFonts w:cstheme="minorHAnsi"/>
          <w:sz w:val="20"/>
          <w:szCs w:val="20"/>
        </w:rPr>
        <w:t>za provedbu javnog natječaja za imenovanje pročelnika, utv</w:t>
      </w:r>
      <w:r w:rsidRPr="00640138">
        <w:rPr>
          <w:rFonts w:ascii="Calibri" w:hAnsi="Calibri" w:cs="Calibri"/>
          <w:sz w:val="20"/>
          <w:szCs w:val="20"/>
        </w:rPr>
        <w:t xml:space="preserve">rđuje sljedeću </w:t>
      </w:r>
    </w:p>
    <w:p w14:paraId="168EDD96" w14:textId="77777777" w:rsidR="008C3697" w:rsidRPr="00C34DE0" w:rsidRDefault="008C3697" w:rsidP="008C36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34DE0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01D77014" w14:textId="77777777" w:rsidR="008C3697" w:rsidRPr="00640138" w:rsidRDefault="008C3697" w:rsidP="008C3697">
      <w:pPr>
        <w:jc w:val="center"/>
        <w:rPr>
          <w:rFonts w:ascii="Calibri" w:hAnsi="Calibri" w:cs="Calibri"/>
          <w:sz w:val="20"/>
          <w:szCs w:val="20"/>
        </w:rPr>
      </w:pPr>
      <w:r w:rsidRPr="00640138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40F365AA" w14:textId="77777777" w:rsidR="008C3697" w:rsidRPr="00640138" w:rsidRDefault="008C3697" w:rsidP="008C3697">
      <w:pPr>
        <w:rPr>
          <w:rFonts w:ascii="Calibri" w:hAnsi="Calibri" w:cs="Calibri"/>
          <w:b/>
          <w:sz w:val="20"/>
          <w:szCs w:val="20"/>
        </w:rPr>
      </w:pPr>
    </w:p>
    <w:p w14:paraId="548FFFA7" w14:textId="77777777" w:rsidR="008C3697" w:rsidRPr="00640138" w:rsidRDefault="008C3697" w:rsidP="008C3697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640138">
        <w:rPr>
          <w:rFonts w:ascii="Calibri" w:hAnsi="Calibri" w:cs="Calibri"/>
          <w:sz w:val="20"/>
          <w:szCs w:val="20"/>
        </w:rPr>
        <w:t>I. Utvrđuje se rang-lista kandidata prema ukupnom broju ostvarenih bodova za imenovanje pročelnika</w:t>
      </w:r>
      <w:r w:rsidRPr="00640138">
        <w:rPr>
          <w:rFonts w:cstheme="minorHAnsi"/>
          <w:sz w:val="20"/>
          <w:szCs w:val="20"/>
        </w:rPr>
        <w:t xml:space="preserve"> Upravnog odjelu za komunalne djelatnosti i gospodarenje Grada Požege </w:t>
      </w:r>
      <w:r w:rsidRPr="00640138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p w14:paraId="334F92CB" w14:textId="77777777" w:rsidR="008C3697" w:rsidRPr="00640138" w:rsidRDefault="008C3697" w:rsidP="008C3697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779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"/>
        <w:gridCol w:w="1850"/>
        <w:gridCol w:w="1972"/>
        <w:gridCol w:w="1997"/>
        <w:gridCol w:w="992"/>
      </w:tblGrid>
      <w:tr w:rsidR="008C3697" w:rsidRPr="00640138" w14:paraId="48839F73" w14:textId="77777777" w:rsidTr="009A4583">
        <w:trPr>
          <w:trHeight w:val="397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F4985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429A3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  <w:p w14:paraId="126E4682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(lozinka)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91B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7D45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8C3697" w:rsidRPr="00640138" w14:paraId="1A8D6B89" w14:textId="77777777" w:rsidTr="009A4583">
        <w:trPr>
          <w:trHeight w:val="397"/>
          <w:jc w:val="center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8E161" w14:textId="77777777" w:rsidR="008C3697" w:rsidRPr="00640138" w:rsidRDefault="008C3697" w:rsidP="009A4583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3B47F1" w14:textId="77777777" w:rsidR="008C3697" w:rsidRPr="00640138" w:rsidRDefault="008C3697" w:rsidP="009A4583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43AC36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326E48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D91C2" w14:textId="77777777" w:rsidR="008C3697" w:rsidRPr="00640138" w:rsidRDefault="008C3697" w:rsidP="009A4583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C3697" w:rsidRPr="00640138" w14:paraId="2F0D9CAD" w14:textId="77777777" w:rsidTr="009A4583">
        <w:trPr>
          <w:trHeight w:val="397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391E" w14:textId="77777777" w:rsidR="008C3697" w:rsidRPr="00640138" w:rsidRDefault="008C3697" w:rsidP="009A4583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2FF46" w14:textId="77777777" w:rsidR="008C3697" w:rsidRPr="00640138" w:rsidRDefault="008C3697" w:rsidP="009A4583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JV01112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64B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0A72" w14:textId="77777777" w:rsidR="008C3697" w:rsidRPr="00640138" w:rsidRDefault="008C3697" w:rsidP="009A4583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9107" w14:textId="77777777" w:rsidR="008C3697" w:rsidRPr="00640138" w:rsidRDefault="008C3697" w:rsidP="009A4583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0138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</w:tr>
    </w:tbl>
    <w:p w14:paraId="3840583D" w14:textId="77777777" w:rsidR="008C3697" w:rsidRPr="00640138" w:rsidRDefault="008C3697" w:rsidP="008C3697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785E944" w14:textId="77777777" w:rsidR="008C3697" w:rsidRPr="00640138" w:rsidRDefault="008C3697" w:rsidP="008C3697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640138">
        <w:rPr>
          <w:rFonts w:ascii="Calibri" w:hAnsi="Calibri" w:cs="Calibri"/>
          <w:sz w:val="20"/>
          <w:szCs w:val="20"/>
        </w:rPr>
        <w:t>II. Ova će se rang-lista objaviti na web. stranici Grada Požege (</w:t>
      </w:r>
      <w:hyperlink r:id="rId7" w:history="1">
        <w:r w:rsidRPr="00640138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640138">
        <w:rPr>
          <w:rFonts w:ascii="Calibri" w:hAnsi="Calibri" w:cs="Calibri"/>
          <w:sz w:val="20"/>
          <w:szCs w:val="20"/>
        </w:rPr>
        <w:t>) i na oglasnoj ploči Grada Požege.</w:t>
      </w:r>
    </w:p>
    <w:p w14:paraId="075285A9" w14:textId="77777777" w:rsidR="008C3697" w:rsidRPr="00640138" w:rsidRDefault="008C3697" w:rsidP="008C3697">
      <w:pPr>
        <w:jc w:val="both"/>
        <w:rPr>
          <w:rFonts w:ascii="Calibri" w:hAnsi="Calibri" w:cs="Calibri"/>
          <w:sz w:val="20"/>
          <w:szCs w:val="20"/>
        </w:rPr>
      </w:pPr>
    </w:p>
    <w:p w14:paraId="03DE6177" w14:textId="77777777" w:rsidR="008C3697" w:rsidRPr="00640138" w:rsidRDefault="008C3697" w:rsidP="008C3697">
      <w:pPr>
        <w:jc w:val="both"/>
        <w:rPr>
          <w:rFonts w:ascii="Calibri" w:hAnsi="Calibri" w:cs="Calibri"/>
          <w:sz w:val="20"/>
          <w:szCs w:val="20"/>
        </w:rPr>
      </w:pPr>
    </w:p>
    <w:p w14:paraId="054DC722" w14:textId="77777777" w:rsidR="008C3697" w:rsidRPr="00640138" w:rsidRDefault="008C3697" w:rsidP="008C3697">
      <w:pPr>
        <w:jc w:val="both"/>
        <w:rPr>
          <w:rFonts w:ascii="Calibri" w:hAnsi="Calibri" w:cs="Calibri"/>
          <w:sz w:val="20"/>
          <w:szCs w:val="20"/>
        </w:rPr>
      </w:pPr>
    </w:p>
    <w:p w14:paraId="13DD1FF9" w14:textId="77777777" w:rsidR="008C3697" w:rsidRPr="00640138" w:rsidRDefault="008C3697" w:rsidP="008C3697">
      <w:pPr>
        <w:ind w:left="142" w:firstLine="5245"/>
        <w:rPr>
          <w:rFonts w:ascii="Calibri" w:hAnsi="Calibri" w:cs="Calibri"/>
          <w:bCs/>
          <w:sz w:val="20"/>
          <w:szCs w:val="20"/>
        </w:rPr>
      </w:pPr>
      <w:r w:rsidRPr="00640138">
        <w:rPr>
          <w:rFonts w:ascii="Calibri" w:hAnsi="Calibri" w:cs="Calibri"/>
          <w:bCs/>
          <w:sz w:val="20"/>
          <w:szCs w:val="20"/>
        </w:rPr>
        <w:t>PREDSJEDNICA POVJERENSTVA:</w:t>
      </w:r>
    </w:p>
    <w:p w14:paraId="252044E9" w14:textId="091FE953" w:rsidR="008C3697" w:rsidRPr="00640138" w:rsidRDefault="008C3697" w:rsidP="008C3697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0138">
        <w:rPr>
          <w:rFonts w:ascii="Calibri" w:hAnsi="Calibri" w:cs="Calibri"/>
          <w:bCs/>
          <w:sz w:val="20"/>
          <w:szCs w:val="20"/>
        </w:rPr>
        <w:t>Ljiljana Bilen, dipl.iur.</w:t>
      </w:r>
      <w:r w:rsidR="008E1757">
        <w:rPr>
          <w:rFonts w:ascii="Calibri" w:hAnsi="Calibri" w:cs="Calibri"/>
          <w:bCs/>
          <w:sz w:val="20"/>
          <w:szCs w:val="20"/>
        </w:rPr>
        <w:t>, v.r.</w:t>
      </w:r>
    </w:p>
    <w:p w14:paraId="620073FC" w14:textId="77777777" w:rsidR="008C3697" w:rsidRPr="00640138" w:rsidRDefault="008C3697" w:rsidP="008C3697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1929E0CC" w14:textId="77777777" w:rsidR="008C3697" w:rsidRPr="00640138" w:rsidRDefault="008C3697" w:rsidP="008C3697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0138">
        <w:rPr>
          <w:rFonts w:ascii="Calibri" w:hAnsi="Calibri" w:cs="Calibri"/>
          <w:bCs/>
          <w:sz w:val="20"/>
          <w:szCs w:val="20"/>
        </w:rPr>
        <w:t xml:space="preserve">ČLANOVI POVJERENSTVA:  </w:t>
      </w:r>
    </w:p>
    <w:p w14:paraId="76A1A9DA" w14:textId="3F56A4C1" w:rsidR="008C3697" w:rsidRPr="00640138" w:rsidRDefault="008C3697" w:rsidP="008C3697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0138">
        <w:rPr>
          <w:rFonts w:ascii="Calibri" w:hAnsi="Calibri" w:cs="Calibri"/>
          <w:bCs/>
          <w:sz w:val="20"/>
          <w:szCs w:val="20"/>
        </w:rPr>
        <w:t>Klara Miličević, dipl.iur.</w:t>
      </w:r>
      <w:r w:rsidR="008E1757">
        <w:rPr>
          <w:rFonts w:ascii="Calibri" w:hAnsi="Calibri" w:cs="Calibri"/>
          <w:bCs/>
          <w:sz w:val="20"/>
          <w:szCs w:val="20"/>
        </w:rPr>
        <w:t>, v.r.</w:t>
      </w:r>
    </w:p>
    <w:p w14:paraId="32FE15CB" w14:textId="071E33AD" w:rsidR="008C3697" w:rsidRPr="00640138" w:rsidRDefault="008C3697" w:rsidP="008C3697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640138">
        <w:rPr>
          <w:rFonts w:ascii="Calibri" w:hAnsi="Calibri" w:cs="Calibri"/>
          <w:bCs/>
          <w:sz w:val="20"/>
          <w:szCs w:val="20"/>
        </w:rPr>
        <w:t>Dario Colle, mag.oec.</w:t>
      </w:r>
      <w:r w:rsidR="008E1757">
        <w:rPr>
          <w:rFonts w:ascii="Calibri" w:hAnsi="Calibri" w:cs="Calibri"/>
          <w:bCs/>
          <w:sz w:val="20"/>
          <w:szCs w:val="20"/>
        </w:rPr>
        <w:t>, v.r.</w:t>
      </w:r>
    </w:p>
    <w:p w14:paraId="1FF5BB11" w14:textId="77777777" w:rsidR="00353E7B" w:rsidRPr="00640138" w:rsidRDefault="00353E7B">
      <w:pPr>
        <w:jc w:val="both"/>
        <w:rPr>
          <w:rFonts w:eastAsia="Times New Roman" w:cs="Times New Roman"/>
          <w:sz w:val="20"/>
          <w:szCs w:val="20"/>
        </w:rPr>
      </w:pPr>
    </w:p>
    <w:p w14:paraId="0DB07E28" w14:textId="77777777" w:rsidR="00353E7B" w:rsidRPr="00640138" w:rsidRDefault="00353E7B">
      <w:pPr>
        <w:spacing w:after="240"/>
        <w:rPr>
          <w:sz w:val="20"/>
          <w:szCs w:val="20"/>
        </w:rPr>
      </w:pPr>
    </w:p>
    <w:p w14:paraId="46E47ADB" w14:textId="77777777" w:rsidR="00353E7B" w:rsidRDefault="00353E7B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4649F17C" w14:textId="77777777" w:rsidR="00353E7B" w:rsidRDefault="00353E7B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1DC1F84B" w14:textId="77777777" w:rsidR="00353E7B" w:rsidRDefault="00000000">
      <w:pPr>
        <w:jc w:val="righ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</w:p>
    <w:sectPr w:rsidR="0035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7B"/>
    <w:rsid w:val="002C597C"/>
    <w:rsid w:val="00353E7B"/>
    <w:rsid w:val="005410F7"/>
    <w:rsid w:val="00640138"/>
    <w:rsid w:val="008C3697"/>
    <w:rsid w:val="008E1757"/>
    <w:rsid w:val="00F14155"/>
    <w:rsid w:val="00FB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201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8C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5</cp:revision>
  <cp:lastPrinted>2025-01-10T14:23:00Z</cp:lastPrinted>
  <dcterms:created xsi:type="dcterms:W3CDTF">2025-01-10T08:43:00Z</dcterms:created>
  <dcterms:modified xsi:type="dcterms:W3CDTF">2025-01-13T12:53:00Z</dcterms:modified>
</cp:coreProperties>
</file>