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48B0" w:rsidRPr="00F748B0" w:rsidRDefault="00F748B0" w:rsidP="00F748B0">
      <w:pPr>
        <w:spacing w:after="0" w:line="240" w:lineRule="auto"/>
        <w:ind w:right="2"/>
        <w:jc w:val="right"/>
        <w:rPr>
          <w:rFonts w:eastAsia="Times New Roman" w:cs="Calibri"/>
          <w:noProof/>
          <w:u w:val="single"/>
          <w:lang w:eastAsia="hr-HR"/>
        </w:rPr>
      </w:pPr>
      <w:bookmarkStart w:id="0" w:name="_Hlk524330743"/>
      <w:bookmarkStart w:id="1" w:name="_Hlk511391266"/>
      <w:r w:rsidRPr="00F748B0">
        <w:rPr>
          <w:rFonts w:eastAsia="Times New Roman" w:cs="Calibri"/>
          <w:noProof/>
          <w:u w:val="single"/>
          <w:lang w:eastAsia="hr-HR"/>
        </w:rPr>
        <w:t>NACRT PRIJEDLOGA</w:t>
      </w:r>
    </w:p>
    <w:p w:rsidR="00B265C9" w:rsidRPr="00F748B0" w:rsidRDefault="00AF5F7B" w:rsidP="00B265C9">
      <w:pPr>
        <w:spacing w:after="0" w:line="240" w:lineRule="auto"/>
        <w:ind w:right="4536"/>
        <w:jc w:val="center"/>
        <w:rPr>
          <w:rFonts w:eastAsia="Times New Roman" w:cs="Calibri"/>
          <w:lang w:val="en-US" w:eastAsia="hr-HR"/>
        </w:rPr>
      </w:pPr>
      <w:r w:rsidRPr="00F748B0">
        <w:rPr>
          <w:rFonts w:eastAsia="Times New Roman" w:cs="Calibri"/>
          <w:noProof/>
          <w:lang w:eastAsia="hr-HR"/>
        </w:rPr>
        <w:drawing>
          <wp:inline distT="0" distB="0" distL="0" distR="0">
            <wp:extent cx="319405" cy="431165"/>
            <wp:effectExtent l="0" t="0" r="0" b="0"/>
            <wp:docPr id="1" name="Picture 4" descr="A red and blue flag&#10;&#10;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red and blue flag&#10;&#10;Description automatically generated with low confidence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5C9" w:rsidRPr="00F748B0" w:rsidRDefault="00B265C9" w:rsidP="00B265C9">
      <w:pPr>
        <w:spacing w:after="0" w:line="240" w:lineRule="auto"/>
        <w:ind w:right="4677"/>
        <w:jc w:val="center"/>
        <w:rPr>
          <w:rFonts w:eastAsia="Times New Roman" w:cs="Calibri"/>
          <w:lang w:eastAsia="hr-HR"/>
        </w:rPr>
      </w:pPr>
      <w:r w:rsidRPr="00F748B0">
        <w:rPr>
          <w:rFonts w:eastAsia="Times New Roman" w:cs="Calibri"/>
          <w:lang w:eastAsia="hr-HR"/>
        </w:rPr>
        <w:t>R  E  P  U  B  L  I  K  A    H  R  V  A  T  S  K  A</w:t>
      </w:r>
    </w:p>
    <w:p w:rsidR="00B265C9" w:rsidRPr="00F748B0" w:rsidRDefault="00B265C9" w:rsidP="00B265C9">
      <w:pPr>
        <w:spacing w:after="0" w:line="240" w:lineRule="auto"/>
        <w:ind w:right="4677"/>
        <w:jc w:val="center"/>
        <w:rPr>
          <w:rFonts w:eastAsia="Times New Roman" w:cs="Calibri"/>
          <w:lang w:eastAsia="hr-HR"/>
        </w:rPr>
      </w:pPr>
      <w:r w:rsidRPr="00F748B0">
        <w:rPr>
          <w:rFonts w:eastAsia="Times New Roman" w:cs="Calibri"/>
          <w:lang w:eastAsia="hr-HR"/>
        </w:rPr>
        <w:t>POŽEŠKO-SLAVONSKA ŽUPANIJA</w:t>
      </w:r>
    </w:p>
    <w:p w:rsidR="00B265C9" w:rsidRPr="00F748B0" w:rsidRDefault="00AF5F7B" w:rsidP="00B265C9">
      <w:pPr>
        <w:spacing w:after="0" w:line="240" w:lineRule="auto"/>
        <w:ind w:right="4677"/>
        <w:jc w:val="center"/>
        <w:rPr>
          <w:rFonts w:eastAsia="Times New Roman" w:cs="Calibri"/>
          <w:lang w:eastAsia="hr-HR"/>
        </w:rPr>
      </w:pPr>
      <w:r w:rsidRPr="00F748B0">
        <w:rPr>
          <w:rFonts w:cs="Calibri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2" name="Picture 5" descr="A picture containing chain, metalware, key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picture containing chain, metalware, key&#10;&#10;Description automatically generated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65C9" w:rsidRPr="00F748B0">
        <w:rPr>
          <w:rFonts w:eastAsia="Times New Roman" w:cs="Calibri"/>
          <w:lang w:eastAsia="hr-HR"/>
        </w:rPr>
        <w:t>GRAD POŽEGA</w:t>
      </w:r>
    </w:p>
    <w:bookmarkEnd w:id="0"/>
    <w:p w:rsidR="00B265C9" w:rsidRPr="00F748B0" w:rsidRDefault="00B265C9" w:rsidP="00B265C9">
      <w:pPr>
        <w:spacing w:after="0" w:line="240" w:lineRule="auto"/>
        <w:ind w:right="4677"/>
        <w:jc w:val="center"/>
        <w:rPr>
          <w:rFonts w:eastAsia="Times New Roman" w:cs="Calibri"/>
          <w:lang w:eastAsia="hr-HR"/>
        </w:rPr>
      </w:pPr>
      <w:r w:rsidRPr="00F748B0">
        <w:rPr>
          <w:rFonts w:eastAsia="Times New Roman" w:cs="Calibri"/>
          <w:lang w:eastAsia="hr-HR"/>
        </w:rPr>
        <w:t>Gradsko vijeće</w:t>
      </w:r>
      <w:bookmarkEnd w:id="1"/>
    </w:p>
    <w:p w:rsidR="00B265C9" w:rsidRPr="00F748B0" w:rsidRDefault="00B265C9" w:rsidP="00B265C9">
      <w:pPr>
        <w:spacing w:after="0" w:line="240" w:lineRule="auto"/>
        <w:ind w:right="4677"/>
        <w:rPr>
          <w:rFonts w:eastAsia="Times New Roman" w:cs="Calibri"/>
          <w:lang w:eastAsia="hr-HR"/>
        </w:rPr>
      </w:pPr>
    </w:p>
    <w:p w:rsidR="00B265C9" w:rsidRPr="00F748B0" w:rsidRDefault="00B265C9" w:rsidP="00B265C9">
      <w:pPr>
        <w:spacing w:after="0" w:line="240" w:lineRule="auto"/>
        <w:ind w:right="4677"/>
        <w:rPr>
          <w:rFonts w:cs="Calibri"/>
        </w:rPr>
      </w:pPr>
      <w:r w:rsidRPr="00F748B0">
        <w:rPr>
          <w:rFonts w:cs="Calibri"/>
        </w:rPr>
        <w:t>KLASA:</w:t>
      </w:r>
    </w:p>
    <w:p w:rsidR="00B265C9" w:rsidRPr="00F748B0" w:rsidRDefault="00B265C9" w:rsidP="00B265C9">
      <w:pPr>
        <w:spacing w:after="0" w:line="240" w:lineRule="auto"/>
        <w:ind w:right="4677"/>
        <w:rPr>
          <w:rFonts w:cs="Calibri"/>
        </w:rPr>
      </w:pPr>
      <w:r w:rsidRPr="00F748B0">
        <w:rPr>
          <w:rFonts w:cs="Calibri"/>
        </w:rPr>
        <w:t xml:space="preserve">URBROJ: </w:t>
      </w:r>
      <w:bookmarkStart w:id="2" w:name="_Hlk171317021"/>
      <w:r w:rsidRPr="00F748B0">
        <w:rPr>
          <w:rFonts w:cs="Calibri"/>
        </w:rPr>
        <w:t>2177-1-02/01-24-__</w:t>
      </w:r>
      <w:bookmarkEnd w:id="2"/>
    </w:p>
    <w:p w:rsidR="00B265C9" w:rsidRPr="00F748B0" w:rsidRDefault="00B265C9" w:rsidP="00B265C9">
      <w:pPr>
        <w:spacing w:after="0" w:line="240" w:lineRule="auto"/>
        <w:rPr>
          <w:rFonts w:cs="Calibri"/>
          <w:bCs/>
        </w:rPr>
      </w:pPr>
      <w:r w:rsidRPr="00F748B0">
        <w:rPr>
          <w:rFonts w:cs="Calibri"/>
          <w:bCs/>
        </w:rPr>
        <w:t>Požega, __. _________ 2024.</w:t>
      </w:r>
    </w:p>
    <w:p w:rsidR="00C00745" w:rsidRPr="00F748B0" w:rsidRDefault="00C00745" w:rsidP="00C00745">
      <w:pPr>
        <w:spacing w:after="0" w:line="240" w:lineRule="auto"/>
        <w:ind w:right="1"/>
        <w:rPr>
          <w:rFonts w:eastAsia="Times New Roman" w:cs="Calibri"/>
          <w:iCs/>
          <w:noProof/>
          <w:kern w:val="0"/>
          <w:lang w:eastAsia="hr-HR"/>
        </w:rPr>
      </w:pPr>
    </w:p>
    <w:p w:rsidR="00C00745" w:rsidRPr="00F748B0" w:rsidRDefault="00B265C9" w:rsidP="00A973E9">
      <w:pPr>
        <w:spacing w:after="0" w:line="240" w:lineRule="auto"/>
        <w:ind w:right="1" w:firstLine="708"/>
        <w:jc w:val="both"/>
        <w:rPr>
          <w:rFonts w:eastAsia="Times New Roman" w:cs="Calibri"/>
          <w:iCs/>
          <w:noProof/>
          <w:kern w:val="0"/>
          <w:lang w:eastAsia="hr-HR"/>
        </w:rPr>
      </w:pPr>
      <w:r w:rsidRPr="00F748B0">
        <w:rPr>
          <w:rFonts w:eastAsia="Times New Roman" w:cs="Calibri"/>
          <w:iCs/>
          <w:noProof/>
          <w:kern w:val="0"/>
          <w:lang w:eastAsia="hr-HR"/>
        </w:rPr>
        <w:t>Na temelju članka 35. stavka 1. točke 2. Zakona o lokalnoj i područnoj (regionalnoj) samoupravi (Narodne novine, br</w:t>
      </w:r>
      <w:r w:rsidR="00A973E9" w:rsidRPr="00F748B0">
        <w:rPr>
          <w:rFonts w:eastAsia="Times New Roman" w:cs="Calibri"/>
          <w:iCs/>
          <w:noProof/>
          <w:kern w:val="0"/>
          <w:lang w:eastAsia="hr-HR"/>
        </w:rPr>
        <w:t>oj:</w:t>
      </w:r>
      <w:r w:rsidRPr="00F748B0">
        <w:rPr>
          <w:rFonts w:eastAsia="Times New Roman" w:cs="Calibri"/>
          <w:iCs/>
          <w:noProof/>
          <w:kern w:val="0"/>
          <w:lang w:eastAsia="hr-HR"/>
        </w:rPr>
        <w:t xml:space="preserve"> 33/01. 60/01. – vjerodostojno tumačenje, 129/05, 109/07, 125/08., 36/09., 150/11, 144/12, 19/13, 137/15, 123/17, 98/19 i 144/20.), </w:t>
      </w:r>
      <w:r w:rsidR="00C00745" w:rsidRPr="00F748B0">
        <w:rPr>
          <w:rFonts w:eastAsia="Times New Roman" w:cs="Calibri"/>
          <w:iCs/>
          <w:noProof/>
          <w:kern w:val="0"/>
          <w:lang w:eastAsia="hr-HR"/>
        </w:rPr>
        <w:t xml:space="preserve">članka 66. Zakona o gospodarenju otpadom </w:t>
      </w:r>
      <w:r w:rsidR="00C00745" w:rsidRPr="00F748B0">
        <w:rPr>
          <w:rStyle w:val="Zadanifontodlomka1"/>
          <w:rFonts w:cs="Calibri"/>
          <w:color w:val="000000"/>
        </w:rPr>
        <w:t>(Narodne novine br. 84/21</w:t>
      </w:r>
      <w:r w:rsidRPr="00F748B0">
        <w:rPr>
          <w:rStyle w:val="Zadanifontodlomka1"/>
          <w:rFonts w:cs="Calibri"/>
          <w:color w:val="000000"/>
        </w:rPr>
        <w:t>.</w:t>
      </w:r>
      <w:r w:rsidR="00FF6A30" w:rsidRPr="00F748B0">
        <w:rPr>
          <w:rStyle w:val="Zadanifontodlomka1"/>
          <w:rFonts w:cs="Calibri"/>
          <w:color w:val="000000"/>
        </w:rPr>
        <w:t xml:space="preserve"> i 142/23</w:t>
      </w:r>
      <w:r w:rsidRPr="00F748B0">
        <w:rPr>
          <w:rStyle w:val="Zadanifontodlomka1"/>
          <w:rFonts w:cs="Calibri"/>
          <w:color w:val="000000"/>
        </w:rPr>
        <w:t>.</w:t>
      </w:r>
      <w:r w:rsidR="00C00745" w:rsidRPr="00F748B0">
        <w:rPr>
          <w:rStyle w:val="Zadanifontodlomka1"/>
          <w:rFonts w:cs="Calibri"/>
          <w:color w:val="000000"/>
        </w:rPr>
        <w:t xml:space="preserve">) te </w:t>
      </w:r>
      <w:r w:rsidR="00C00745" w:rsidRPr="00F748B0">
        <w:rPr>
          <w:rStyle w:val="Zadanifontodlomka1"/>
          <w:rFonts w:cs="Calibri"/>
        </w:rPr>
        <w:t xml:space="preserve">članka </w:t>
      </w:r>
      <w:r w:rsidR="00A973E9" w:rsidRPr="00F748B0">
        <w:rPr>
          <w:rStyle w:val="Zadanifontodlomka1"/>
          <w:rFonts w:cs="Calibri"/>
        </w:rPr>
        <w:t>39. stavka 1. podstavka 3.</w:t>
      </w:r>
      <w:r w:rsidR="00C00745" w:rsidRPr="00F748B0">
        <w:rPr>
          <w:rStyle w:val="Zadanifontodlomka1"/>
          <w:rFonts w:cs="Calibri"/>
        </w:rPr>
        <w:t xml:space="preserve"> Statuta Grada Požege (Službene novine Grada Požege br. 2/21</w:t>
      </w:r>
      <w:r w:rsidRPr="00F748B0">
        <w:rPr>
          <w:rStyle w:val="Zadanifontodlomka1"/>
          <w:rFonts w:cs="Calibri"/>
        </w:rPr>
        <w:t>. i 11/22.</w:t>
      </w:r>
      <w:r w:rsidR="00C00745" w:rsidRPr="00F748B0">
        <w:rPr>
          <w:rStyle w:val="Zadanifontodlomka1"/>
          <w:rFonts w:cs="Calibri"/>
        </w:rPr>
        <w:t xml:space="preserve">), Gradsko vijeće Grada Požege na __ sjednici održanoj __________ </w:t>
      </w:r>
      <w:r w:rsidRPr="00F748B0">
        <w:rPr>
          <w:rStyle w:val="Zadanifontodlomka1"/>
          <w:rFonts w:cs="Calibri"/>
        </w:rPr>
        <w:t xml:space="preserve">2024. </w:t>
      </w:r>
      <w:r w:rsidR="00C00745" w:rsidRPr="00F748B0">
        <w:rPr>
          <w:rStyle w:val="Zadanifontodlomka1"/>
          <w:rFonts w:cs="Calibri"/>
        </w:rPr>
        <w:t xml:space="preserve">godine, </w:t>
      </w:r>
      <w:r w:rsidR="00C00745" w:rsidRPr="00F748B0">
        <w:rPr>
          <w:rStyle w:val="Zadanifontodlomka1"/>
          <w:rFonts w:cs="Calibri"/>
          <w:color w:val="000000"/>
        </w:rPr>
        <w:t>don</w:t>
      </w:r>
      <w:r w:rsidR="00032E03">
        <w:rPr>
          <w:rStyle w:val="Zadanifontodlomka1"/>
          <w:rFonts w:cs="Calibri"/>
          <w:color w:val="000000"/>
        </w:rPr>
        <w:t xml:space="preserve">osi </w:t>
      </w:r>
    </w:p>
    <w:p w:rsidR="00C00745" w:rsidRPr="00F748B0" w:rsidRDefault="00C00745" w:rsidP="00C00745">
      <w:pPr>
        <w:pStyle w:val="Normal0"/>
        <w:spacing w:after="0" w:line="100" w:lineRule="atLeast"/>
        <w:jc w:val="both"/>
        <w:rPr>
          <w:rFonts w:cs="Calibri"/>
          <w:color w:val="000000"/>
        </w:rPr>
      </w:pPr>
    </w:p>
    <w:p w:rsidR="00C00745" w:rsidRPr="00F748B0" w:rsidRDefault="00C00745" w:rsidP="00C00745">
      <w:pPr>
        <w:pStyle w:val="Normal0"/>
        <w:spacing w:after="0" w:line="100" w:lineRule="atLeast"/>
        <w:rPr>
          <w:rFonts w:cs="Calibri"/>
          <w:b/>
          <w:color w:val="000000"/>
        </w:rPr>
      </w:pPr>
    </w:p>
    <w:p w:rsidR="00C00745" w:rsidRPr="00F748B0" w:rsidRDefault="00C00745" w:rsidP="00C00745">
      <w:pPr>
        <w:pStyle w:val="Normal0"/>
        <w:spacing w:after="0" w:line="100" w:lineRule="atLeast"/>
        <w:jc w:val="center"/>
        <w:rPr>
          <w:rFonts w:cs="Calibri"/>
          <w:b/>
          <w:color w:val="000000"/>
        </w:rPr>
      </w:pPr>
    </w:p>
    <w:p w:rsidR="00C00745" w:rsidRPr="00F748B0" w:rsidRDefault="00C00745" w:rsidP="00C00745">
      <w:pPr>
        <w:pStyle w:val="Normal0"/>
        <w:spacing w:after="0" w:line="100" w:lineRule="atLeast"/>
        <w:jc w:val="center"/>
        <w:rPr>
          <w:rFonts w:cs="Calibri"/>
          <w:b/>
          <w:color w:val="000000"/>
        </w:rPr>
      </w:pPr>
      <w:r w:rsidRPr="00F748B0">
        <w:rPr>
          <w:rFonts w:cs="Calibri"/>
          <w:b/>
          <w:color w:val="000000"/>
        </w:rPr>
        <w:t>O D L U K U</w:t>
      </w:r>
    </w:p>
    <w:p w:rsidR="00C00745" w:rsidRPr="00F748B0" w:rsidRDefault="00C00745" w:rsidP="00C00745">
      <w:pPr>
        <w:pStyle w:val="Normal0"/>
        <w:spacing w:after="0" w:line="100" w:lineRule="atLeast"/>
        <w:jc w:val="center"/>
        <w:rPr>
          <w:rFonts w:cs="Calibri"/>
          <w:b/>
          <w:color w:val="000000"/>
        </w:rPr>
      </w:pPr>
      <w:bookmarkStart w:id="3" w:name="_Hlk171319305"/>
      <w:r w:rsidRPr="00F748B0">
        <w:rPr>
          <w:rFonts w:cs="Calibri"/>
          <w:b/>
          <w:color w:val="000000"/>
        </w:rPr>
        <w:t xml:space="preserve">o izmjeni Odluke o načinu pružanja javne usluge </w:t>
      </w:r>
      <w:bookmarkStart w:id="4" w:name="_Hlk489457934"/>
      <w:r w:rsidRPr="00F748B0">
        <w:rPr>
          <w:rFonts w:cs="Calibri"/>
          <w:b/>
          <w:color w:val="000000"/>
        </w:rPr>
        <w:t>sakupljanja komunalnog otpada</w:t>
      </w:r>
      <w:bookmarkEnd w:id="4"/>
    </w:p>
    <w:p w:rsidR="00C00745" w:rsidRPr="00F748B0" w:rsidRDefault="00C00745" w:rsidP="00C00745">
      <w:pPr>
        <w:pStyle w:val="Normal0"/>
        <w:spacing w:after="0" w:line="100" w:lineRule="atLeast"/>
        <w:jc w:val="center"/>
        <w:rPr>
          <w:rFonts w:cs="Calibri"/>
          <w:b/>
          <w:color w:val="000000"/>
        </w:rPr>
      </w:pPr>
      <w:r w:rsidRPr="00F748B0">
        <w:rPr>
          <w:rFonts w:cs="Calibri"/>
          <w:b/>
          <w:color w:val="000000"/>
        </w:rPr>
        <w:t>na području Grada Požege</w:t>
      </w:r>
    </w:p>
    <w:bookmarkEnd w:id="3"/>
    <w:p w:rsidR="00C00745" w:rsidRPr="00F748B0" w:rsidRDefault="00C00745" w:rsidP="00C00745">
      <w:pPr>
        <w:pStyle w:val="Normal0"/>
        <w:spacing w:after="0" w:line="100" w:lineRule="atLeast"/>
        <w:rPr>
          <w:rFonts w:cs="Calibri"/>
          <w:color w:val="000000"/>
        </w:rPr>
      </w:pPr>
    </w:p>
    <w:p w:rsidR="00C00745" w:rsidRPr="00F748B0" w:rsidRDefault="00C00745" w:rsidP="00C00745">
      <w:pPr>
        <w:pStyle w:val="Normal0"/>
        <w:spacing w:after="0" w:line="100" w:lineRule="atLeast"/>
        <w:jc w:val="both"/>
        <w:rPr>
          <w:rFonts w:cs="Calibri"/>
          <w:i/>
          <w:color w:val="000000"/>
        </w:rPr>
      </w:pPr>
    </w:p>
    <w:p w:rsidR="00C00745" w:rsidRPr="00F748B0" w:rsidRDefault="00C00745" w:rsidP="00C00745">
      <w:pPr>
        <w:pStyle w:val="Normal0"/>
        <w:spacing w:after="0" w:line="100" w:lineRule="atLeast"/>
        <w:jc w:val="center"/>
        <w:rPr>
          <w:rFonts w:cs="Calibri"/>
          <w:color w:val="000000"/>
        </w:rPr>
      </w:pPr>
      <w:r w:rsidRPr="00F748B0">
        <w:rPr>
          <w:rFonts w:cs="Calibri"/>
          <w:color w:val="000000"/>
        </w:rPr>
        <w:t>Članak 1.</w:t>
      </w:r>
    </w:p>
    <w:p w:rsidR="00C00745" w:rsidRPr="00F748B0" w:rsidRDefault="00C00745" w:rsidP="00C00745">
      <w:pPr>
        <w:pStyle w:val="Normal0"/>
        <w:spacing w:after="0" w:line="100" w:lineRule="atLeast"/>
        <w:jc w:val="both"/>
        <w:rPr>
          <w:rFonts w:cs="Calibri"/>
          <w:color w:val="000000"/>
        </w:rPr>
      </w:pPr>
    </w:p>
    <w:p w:rsidR="00C00745" w:rsidRPr="00F748B0" w:rsidRDefault="00C00745" w:rsidP="00C00745">
      <w:pPr>
        <w:adjustRightInd w:val="0"/>
        <w:spacing w:after="0" w:line="100" w:lineRule="atLeast"/>
        <w:ind w:firstLine="708"/>
        <w:jc w:val="both"/>
        <w:rPr>
          <w:rFonts w:cs="Calibri"/>
          <w:color w:val="000000"/>
        </w:rPr>
      </w:pPr>
      <w:r w:rsidRPr="00F748B0">
        <w:rPr>
          <w:rFonts w:eastAsia="Times New Roman" w:cs="Calibri"/>
          <w:color w:val="000000"/>
        </w:rPr>
        <w:t>Ovom Odlukom mijenja se Odluka o načinu pružanja javne usluge sakupljanja komunalnog otpada na području Grada Požege (Službene novine Grada Požege, broj: 2/22</w:t>
      </w:r>
      <w:r w:rsidR="00EA0C01" w:rsidRPr="00F748B0">
        <w:rPr>
          <w:rFonts w:eastAsia="Times New Roman" w:cs="Calibri"/>
          <w:color w:val="000000"/>
        </w:rPr>
        <w:t>.</w:t>
      </w:r>
      <w:r w:rsidRPr="00F748B0">
        <w:rPr>
          <w:rFonts w:eastAsia="Times New Roman" w:cs="Calibri"/>
          <w:color w:val="000000"/>
        </w:rPr>
        <w:t>) (u nastavku teksta: Odluka).</w:t>
      </w:r>
    </w:p>
    <w:p w:rsidR="00C00745" w:rsidRPr="00F748B0" w:rsidRDefault="00C00745" w:rsidP="00C00745">
      <w:pPr>
        <w:pStyle w:val="Normal0"/>
        <w:spacing w:after="0" w:line="100" w:lineRule="atLeast"/>
        <w:jc w:val="center"/>
        <w:rPr>
          <w:rFonts w:cs="Calibri"/>
          <w:color w:val="000000"/>
        </w:rPr>
      </w:pPr>
    </w:p>
    <w:p w:rsidR="00C00745" w:rsidRPr="00F748B0" w:rsidRDefault="00C00745" w:rsidP="00C00745">
      <w:pPr>
        <w:pStyle w:val="Normal0"/>
        <w:spacing w:after="0" w:line="100" w:lineRule="atLeast"/>
        <w:jc w:val="center"/>
        <w:rPr>
          <w:rFonts w:cs="Calibri"/>
          <w:color w:val="000000"/>
        </w:rPr>
      </w:pPr>
      <w:r w:rsidRPr="00F748B0">
        <w:rPr>
          <w:rFonts w:cs="Calibri"/>
          <w:color w:val="000000"/>
        </w:rPr>
        <w:t>Članak 2.</w:t>
      </w:r>
    </w:p>
    <w:p w:rsidR="00C00745" w:rsidRPr="00F748B0" w:rsidRDefault="00C00745" w:rsidP="00C00745">
      <w:pPr>
        <w:pStyle w:val="Normal0"/>
        <w:spacing w:after="0" w:line="100" w:lineRule="atLeast"/>
        <w:jc w:val="center"/>
        <w:rPr>
          <w:rFonts w:cs="Calibri"/>
          <w:color w:val="000000"/>
        </w:rPr>
      </w:pPr>
    </w:p>
    <w:p w:rsidR="00C00745" w:rsidRPr="00F748B0" w:rsidRDefault="00C00745" w:rsidP="00C00745">
      <w:pPr>
        <w:pStyle w:val="Normal0"/>
        <w:spacing w:after="0" w:line="100" w:lineRule="atLeast"/>
        <w:ind w:left="720"/>
        <w:rPr>
          <w:rFonts w:cs="Calibri"/>
          <w:color w:val="000000"/>
        </w:rPr>
      </w:pPr>
      <w:r w:rsidRPr="00F748B0">
        <w:rPr>
          <w:rFonts w:cs="Calibri"/>
          <w:color w:val="000000"/>
        </w:rPr>
        <w:t>U članku 9. stavak 4. Odluke se mijenja i glasi:</w:t>
      </w:r>
    </w:p>
    <w:p w:rsidR="00C00745" w:rsidRPr="00F748B0" w:rsidRDefault="00C00745" w:rsidP="00C00745">
      <w:pPr>
        <w:pStyle w:val="Normal0"/>
        <w:spacing w:after="0" w:line="100" w:lineRule="atLeast"/>
        <w:ind w:left="720"/>
        <w:rPr>
          <w:rFonts w:cs="Calibri"/>
          <w:color w:val="000000"/>
        </w:rPr>
      </w:pPr>
      <w:r w:rsidRPr="00F748B0">
        <w:rPr>
          <w:rFonts w:cs="Calibri"/>
          <w:color w:val="000000"/>
        </w:rPr>
        <w:t>„(4) Na području Grada Požege primjenjuju se sljedeće cijene obvezne minimalne javne usluge:</w:t>
      </w:r>
    </w:p>
    <w:p w:rsidR="00C00745" w:rsidRPr="00F748B0" w:rsidRDefault="00C00745" w:rsidP="00FF6A30">
      <w:pPr>
        <w:pStyle w:val="Normal0"/>
        <w:numPr>
          <w:ilvl w:val="0"/>
          <w:numId w:val="5"/>
        </w:numPr>
        <w:spacing w:after="0" w:line="100" w:lineRule="atLeast"/>
        <w:rPr>
          <w:rFonts w:cs="Calibri"/>
          <w:color w:val="000000"/>
        </w:rPr>
      </w:pPr>
      <w:r w:rsidRPr="00F748B0">
        <w:rPr>
          <w:rFonts w:cs="Calibri"/>
          <w:color w:val="000000"/>
        </w:rPr>
        <w:t>za korisnika usluge razvrstanog u kategoriju korisnika koji je kućanstvo iznosi 5,79 € bez PDV-a</w:t>
      </w:r>
    </w:p>
    <w:p w:rsidR="00C00745" w:rsidRPr="00F748B0" w:rsidRDefault="00C00745" w:rsidP="00FF6A30">
      <w:pPr>
        <w:pStyle w:val="Normal0"/>
        <w:numPr>
          <w:ilvl w:val="0"/>
          <w:numId w:val="5"/>
        </w:numPr>
        <w:spacing w:after="0" w:line="100" w:lineRule="atLeast"/>
        <w:rPr>
          <w:rFonts w:cs="Calibri"/>
          <w:color w:val="000000"/>
        </w:rPr>
      </w:pPr>
      <w:r w:rsidRPr="00F748B0">
        <w:rPr>
          <w:rFonts w:cs="Calibri"/>
          <w:color w:val="000000"/>
        </w:rPr>
        <w:t>za korisnika usluge razvrstanog u kategoriju korisnika koji nije kućanstvo iznosi 9,92 € bez PDV-a.“</w:t>
      </w:r>
    </w:p>
    <w:p w:rsidR="00C00745" w:rsidRPr="00F748B0" w:rsidRDefault="00C00745" w:rsidP="00C00745">
      <w:pPr>
        <w:pStyle w:val="Normal0"/>
        <w:spacing w:after="0" w:line="100" w:lineRule="atLeast"/>
        <w:rPr>
          <w:rFonts w:cs="Calibri"/>
          <w:color w:val="000000"/>
        </w:rPr>
      </w:pPr>
    </w:p>
    <w:p w:rsidR="00C00745" w:rsidRPr="00F748B0" w:rsidRDefault="00C00745" w:rsidP="00C00745">
      <w:pPr>
        <w:pStyle w:val="Normal0"/>
        <w:spacing w:after="0" w:line="100" w:lineRule="atLeast"/>
        <w:jc w:val="center"/>
        <w:rPr>
          <w:rFonts w:cs="Calibri"/>
          <w:color w:val="000000"/>
        </w:rPr>
      </w:pPr>
      <w:r w:rsidRPr="00F748B0">
        <w:rPr>
          <w:rFonts w:cs="Calibri"/>
          <w:color w:val="000000"/>
        </w:rPr>
        <w:t>Članak 3.</w:t>
      </w:r>
    </w:p>
    <w:p w:rsidR="00C00745" w:rsidRPr="00F748B0" w:rsidRDefault="00C00745" w:rsidP="00C00745">
      <w:pPr>
        <w:pStyle w:val="Normal0"/>
        <w:spacing w:after="0" w:line="100" w:lineRule="atLeast"/>
        <w:jc w:val="center"/>
        <w:rPr>
          <w:rFonts w:cs="Calibri"/>
          <w:color w:val="000000"/>
        </w:rPr>
      </w:pPr>
    </w:p>
    <w:p w:rsidR="00C00745" w:rsidRPr="00F748B0" w:rsidRDefault="00C00745" w:rsidP="00C00745">
      <w:pPr>
        <w:pStyle w:val="Normal0"/>
        <w:spacing w:after="0" w:line="100" w:lineRule="atLeast"/>
        <w:jc w:val="center"/>
        <w:rPr>
          <w:rFonts w:cs="Calibri"/>
          <w:color w:val="000000"/>
        </w:rPr>
      </w:pPr>
      <w:r w:rsidRPr="00F748B0">
        <w:rPr>
          <w:rFonts w:cs="Calibri"/>
          <w:color w:val="000000"/>
        </w:rPr>
        <w:t>Ova Odluka stupa na snagu osmog dana od dana objave u Službenim novinama Grada Požege.</w:t>
      </w:r>
    </w:p>
    <w:p w:rsidR="00C00745" w:rsidRPr="00F748B0" w:rsidRDefault="00C00745" w:rsidP="00C00745">
      <w:pPr>
        <w:pStyle w:val="Normal0"/>
        <w:spacing w:after="0" w:line="100" w:lineRule="atLeast"/>
        <w:jc w:val="center"/>
        <w:rPr>
          <w:rFonts w:cs="Calibri"/>
          <w:color w:val="000000"/>
        </w:rPr>
      </w:pPr>
    </w:p>
    <w:p w:rsidR="00C00745" w:rsidRPr="00F748B0" w:rsidRDefault="00C00745" w:rsidP="00C00745">
      <w:pPr>
        <w:pStyle w:val="Normal0"/>
        <w:spacing w:after="0" w:line="100" w:lineRule="atLeast"/>
        <w:jc w:val="center"/>
        <w:rPr>
          <w:rFonts w:cs="Calibri"/>
          <w:color w:val="000000"/>
        </w:rPr>
      </w:pPr>
    </w:p>
    <w:p w:rsidR="00C00745" w:rsidRPr="00F748B0" w:rsidRDefault="00C00745" w:rsidP="00C00745">
      <w:pPr>
        <w:pStyle w:val="Normal0"/>
        <w:spacing w:after="0" w:line="100" w:lineRule="atLeast"/>
        <w:jc w:val="center"/>
        <w:rPr>
          <w:rFonts w:cs="Calibri"/>
          <w:color w:val="000000"/>
        </w:rPr>
      </w:pPr>
    </w:p>
    <w:p w:rsidR="00C00745" w:rsidRPr="00F748B0" w:rsidRDefault="00C00745" w:rsidP="00B265C9">
      <w:pPr>
        <w:pStyle w:val="Normal0"/>
        <w:spacing w:after="0" w:line="100" w:lineRule="atLeast"/>
        <w:ind w:left="4956" w:firstLine="708"/>
        <w:jc w:val="center"/>
        <w:rPr>
          <w:rFonts w:cs="Calibri"/>
          <w:color w:val="000000"/>
        </w:rPr>
      </w:pPr>
      <w:r w:rsidRPr="00F748B0">
        <w:rPr>
          <w:rFonts w:cs="Calibri"/>
          <w:color w:val="000000"/>
        </w:rPr>
        <w:t>PREDSJEDNIK</w:t>
      </w:r>
    </w:p>
    <w:p w:rsidR="00C00745" w:rsidRPr="00F748B0" w:rsidRDefault="00C00745" w:rsidP="00C00745">
      <w:pPr>
        <w:pStyle w:val="Normal0"/>
        <w:spacing w:after="0" w:line="100" w:lineRule="atLeast"/>
        <w:ind w:left="4956" w:firstLine="708"/>
        <w:jc w:val="center"/>
        <w:rPr>
          <w:rFonts w:cs="Calibri"/>
          <w:color w:val="000000"/>
        </w:rPr>
      </w:pPr>
      <w:r w:rsidRPr="00F748B0">
        <w:rPr>
          <w:rFonts w:cs="Calibri"/>
          <w:color w:val="000000"/>
        </w:rPr>
        <w:t>Matej Begić, dipl.ing.šum.</w:t>
      </w:r>
    </w:p>
    <w:p w:rsidR="00C00745" w:rsidRPr="00F748B0" w:rsidRDefault="00C00745" w:rsidP="00C00745">
      <w:pPr>
        <w:rPr>
          <w:rFonts w:cs="Calibri"/>
        </w:rPr>
      </w:pPr>
    </w:p>
    <w:p w:rsidR="00C00745" w:rsidRPr="00F748B0" w:rsidRDefault="00C00745" w:rsidP="00C00745">
      <w:pPr>
        <w:rPr>
          <w:rFonts w:cs="Calibri"/>
        </w:rPr>
      </w:pPr>
    </w:p>
    <w:p w:rsidR="00C00745" w:rsidRPr="00F748B0" w:rsidRDefault="00C00745" w:rsidP="00C00745">
      <w:pPr>
        <w:rPr>
          <w:rFonts w:cs="Calibri"/>
        </w:rPr>
      </w:pPr>
    </w:p>
    <w:p w:rsidR="00A973E9" w:rsidRPr="00F748B0" w:rsidRDefault="00A973E9" w:rsidP="00A973E9">
      <w:pPr>
        <w:spacing w:after="0" w:line="240" w:lineRule="auto"/>
        <w:jc w:val="center"/>
        <w:rPr>
          <w:rFonts w:cs="Calibri"/>
        </w:rPr>
      </w:pPr>
      <w:r w:rsidRPr="00F748B0">
        <w:rPr>
          <w:rFonts w:cs="Calibri"/>
        </w:rPr>
        <w:lastRenderedPageBreak/>
        <w:t>O b r a z l o ž e n j e</w:t>
      </w:r>
    </w:p>
    <w:p w:rsidR="00A973E9" w:rsidRPr="00F748B0" w:rsidRDefault="00A973E9" w:rsidP="00A973E9">
      <w:pPr>
        <w:spacing w:after="0" w:line="240" w:lineRule="auto"/>
        <w:jc w:val="center"/>
        <w:rPr>
          <w:rFonts w:cs="Calibri"/>
        </w:rPr>
      </w:pPr>
      <w:r w:rsidRPr="00F748B0">
        <w:rPr>
          <w:rFonts w:cs="Calibri"/>
        </w:rPr>
        <w:t>uz Odluku o izmjeni Odluke o načinu pružanja javne usluge sakupljanja komunalnog otpada</w:t>
      </w:r>
    </w:p>
    <w:p w:rsidR="00A973E9" w:rsidRPr="00F748B0" w:rsidRDefault="00A973E9" w:rsidP="00A973E9">
      <w:pPr>
        <w:spacing w:after="0" w:line="240" w:lineRule="auto"/>
        <w:jc w:val="center"/>
        <w:rPr>
          <w:rFonts w:cs="Calibri"/>
        </w:rPr>
      </w:pPr>
      <w:r w:rsidRPr="00F748B0">
        <w:rPr>
          <w:rFonts w:cs="Calibri"/>
        </w:rPr>
        <w:t>na području Grada Požege</w:t>
      </w:r>
    </w:p>
    <w:p w:rsidR="00A973E9" w:rsidRPr="00F748B0" w:rsidRDefault="00A973E9" w:rsidP="00A973E9">
      <w:pPr>
        <w:spacing w:after="0" w:line="240" w:lineRule="auto"/>
        <w:rPr>
          <w:rFonts w:cs="Calibri"/>
        </w:rPr>
      </w:pPr>
    </w:p>
    <w:p w:rsidR="00A973E9" w:rsidRPr="00F748B0" w:rsidRDefault="00A973E9" w:rsidP="00A973E9">
      <w:pPr>
        <w:pStyle w:val="ListParagraph"/>
        <w:numPr>
          <w:ilvl w:val="0"/>
          <w:numId w:val="53"/>
        </w:numPr>
        <w:spacing w:after="0" w:line="240" w:lineRule="auto"/>
        <w:contextualSpacing/>
        <w:rPr>
          <w:rFonts w:cs="Calibri"/>
        </w:rPr>
      </w:pPr>
      <w:r w:rsidRPr="00F748B0">
        <w:rPr>
          <w:rFonts w:cs="Calibri"/>
        </w:rPr>
        <w:t xml:space="preserve">PRAVNA OSNOVA </w:t>
      </w:r>
    </w:p>
    <w:p w:rsidR="00A973E9" w:rsidRPr="00F748B0" w:rsidRDefault="00A973E9" w:rsidP="00A973E9">
      <w:pPr>
        <w:spacing w:after="0" w:line="240" w:lineRule="auto"/>
        <w:rPr>
          <w:rFonts w:cs="Calibri"/>
        </w:rPr>
      </w:pPr>
    </w:p>
    <w:p w:rsidR="00A973E9" w:rsidRPr="00F748B0" w:rsidRDefault="00A973E9" w:rsidP="00A973E9">
      <w:pPr>
        <w:spacing w:after="0" w:line="240" w:lineRule="auto"/>
        <w:ind w:firstLine="708"/>
        <w:jc w:val="both"/>
        <w:rPr>
          <w:rFonts w:cs="Calibri"/>
        </w:rPr>
      </w:pPr>
      <w:r w:rsidRPr="00F748B0">
        <w:rPr>
          <w:rFonts w:cs="Calibri"/>
        </w:rPr>
        <w:t xml:space="preserve">Pravna osnova za donošenje Odluke o izmjeni Odluke o načinu pružanja javne usluge sakupljanja komunalnog otpada na području Grada Požege je u članku 35. stavku 1. točki 2. Zakona o lokalnoj i područnoj (regionalnoj) samoupravi (Narodne novine, br. 33/01. 60/01. – vjerodostojno tumačenje, 129/05, 109/07, 125/08., 36/09., 150/11, 144/12, 19/13, 137/15, 123/17, 98/19 i 144/20.), </w:t>
      </w:r>
      <w:r w:rsidRPr="00F748B0">
        <w:rPr>
          <w:rFonts w:eastAsia="Times New Roman" w:cs="Calibri"/>
          <w:lang w:eastAsia="hr-HR"/>
        </w:rPr>
        <w:t xml:space="preserve">članku </w:t>
      </w:r>
      <w:r w:rsidR="00EA0C01" w:rsidRPr="00F748B0">
        <w:rPr>
          <w:rFonts w:eastAsia="Times New Roman" w:cs="Calibri"/>
          <w:lang w:eastAsia="hr-HR"/>
        </w:rPr>
        <w:t>66. Zakona o gospodarenju otpadom (Narodne novine br. 84/21. i 142/23. – u daljnjem tekstu Zakon)</w:t>
      </w:r>
      <w:r w:rsidRPr="00F748B0">
        <w:rPr>
          <w:rFonts w:eastAsia="Times New Roman" w:cs="Calibri"/>
          <w:lang w:eastAsia="hr-HR"/>
        </w:rPr>
        <w:t xml:space="preserve">, te </w:t>
      </w:r>
      <w:r w:rsidRPr="00F748B0">
        <w:rPr>
          <w:rFonts w:cs="Calibri"/>
        </w:rPr>
        <w:t>članku 39. stavka 1. podstavku 3. Statuta Grada Požege (Službene novine Grada Požege, br. 2/21. i 11/22.).</w:t>
      </w:r>
    </w:p>
    <w:p w:rsidR="00A973E9" w:rsidRPr="00F748B0" w:rsidRDefault="00A973E9" w:rsidP="00A973E9">
      <w:pPr>
        <w:spacing w:after="0" w:line="240" w:lineRule="auto"/>
        <w:jc w:val="both"/>
        <w:rPr>
          <w:rFonts w:cs="Calibri"/>
        </w:rPr>
      </w:pPr>
    </w:p>
    <w:p w:rsidR="00A973E9" w:rsidRPr="00F748B0" w:rsidRDefault="00A973E9" w:rsidP="00A973E9">
      <w:pPr>
        <w:pStyle w:val="ListParagraph"/>
        <w:numPr>
          <w:ilvl w:val="0"/>
          <w:numId w:val="53"/>
        </w:numPr>
        <w:spacing w:after="0" w:line="240" w:lineRule="auto"/>
        <w:contextualSpacing/>
        <w:jc w:val="both"/>
        <w:rPr>
          <w:rFonts w:cs="Calibri"/>
        </w:rPr>
      </w:pPr>
      <w:r w:rsidRPr="00F748B0">
        <w:rPr>
          <w:rFonts w:cs="Calibri"/>
        </w:rPr>
        <w:t>RAZLOG IZNMJENA</w:t>
      </w:r>
    </w:p>
    <w:p w:rsidR="00A973E9" w:rsidRPr="00F748B0" w:rsidRDefault="00A973E9" w:rsidP="00A973E9">
      <w:pPr>
        <w:spacing w:after="0" w:line="240" w:lineRule="auto"/>
        <w:jc w:val="both"/>
        <w:rPr>
          <w:rFonts w:cs="Calibri"/>
        </w:rPr>
      </w:pPr>
    </w:p>
    <w:p w:rsidR="00EA0C01" w:rsidRPr="00F748B0" w:rsidRDefault="00EA0C01" w:rsidP="00F748B0">
      <w:pPr>
        <w:spacing w:after="0" w:line="240" w:lineRule="auto"/>
        <w:ind w:firstLine="360"/>
        <w:jc w:val="both"/>
        <w:rPr>
          <w:rFonts w:cs="Calibri"/>
        </w:rPr>
      </w:pPr>
      <w:r w:rsidRPr="00F748B0">
        <w:rPr>
          <w:rFonts w:cs="Calibri"/>
        </w:rPr>
        <w:t>Trgovačko društvo Komunalac Požega d.o.o. kao davatelj javne usluge sakupljanja komunalnog otpada je, sukladno članku 178. stavku 3. Zakona, don</w:t>
      </w:r>
      <w:r w:rsidR="00F748B0" w:rsidRPr="00F748B0">
        <w:rPr>
          <w:rFonts w:cs="Calibri"/>
        </w:rPr>
        <w:t>ijelo</w:t>
      </w:r>
      <w:r w:rsidRPr="00F748B0">
        <w:rPr>
          <w:rFonts w:cs="Calibri"/>
        </w:rPr>
        <w:t xml:space="preserve"> Cjenik javne usluge sakupljanja komunalnog otpada (u daljnjem tekstu: Cjenik) na koji su sve jedinice lokalne samouprave dale suglasnost i koji je u primjeni od 1.1.2023. god.  Zbog povećanja troškova energenata, opreme i usluga Komunalac Požega izradio je analizu postojećih cijena javne usluge i troškova gospodarenja otpadom koje su se pokazale neodrživima te izradio kalkulacije novih cijena javne usluge kojima bi se osiguralo pozitivno poslovanje, funkcionalnost sustava gospodarenja otpadom i kvalitetno pružanje javne usluge sukladno zakonskim odredbama. Izrađen je prijedlog Cjenika javne usluge sakupljanja komunalnog otpada te su pripremljena potrebna obrazloženja i dokumenti za pribavljanje suglasnosti na novi Cjenik.</w:t>
      </w:r>
    </w:p>
    <w:p w:rsidR="00EA0C01" w:rsidRPr="00F748B0" w:rsidRDefault="00EA0C01" w:rsidP="00F748B0">
      <w:pPr>
        <w:spacing w:after="0" w:line="240" w:lineRule="auto"/>
        <w:ind w:firstLine="360"/>
        <w:jc w:val="both"/>
        <w:rPr>
          <w:rFonts w:cs="Calibri"/>
        </w:rPr>
      </w:pPr>
      <w:r w:rsidRPr="00F748B0">
        <w:rPr>
          <w:rFonts w:cs="Calibri"/>
        </w:rPr>
        <w:t>Sukladno navedenom potrebno je izmijeniti članak 9. stavak 4. Odluke o načinu pružanja javne usluge sakupljanja komunalnog otpada na području grada Požege (Službene novine Grada Požege, broj: 2/22.).</w:t>
      </w:r>
    </w:p>
    <w:p w:rsidR="00EA0C01" w:rsidRPr="00F748B0" w:rsidRDefault="00EA0C01" w:rsidP="00EA0C01">
      <w:pPr>
        <w:spacing w:after="0" w:line="240" w:lineRule="auto"/>
        <w:jc w:val="both"/>
        <w:rPr>
          <w:rFonts w:cs="Calibri"/>
        </w:rPr>
      </w:pPr>
    </w:p>
    <w:p w:rsidR="00EA0C01" w:rsidRPr="00F748B0" w:rsidRDefault="00EA0C01" w:rsidP="00EA0C01">
      <w:pPr>
        <w:spacing w:after="0" w:line="240" w:lineRule="auto"/>
        <w:jc w:val="both"/>
        <w:rPr>
          <w:rFonts w:cs="Calibri"/>
        </w:rPr>
      </w:pPr>
    </w:p>
    <w:p w:rsidR="00EA0C01" w:rsidRPr="00F748B0" w:rsidRDefault="00EA0C01" w:rsidP="00EA0C01">
      <w:pPr>
        <w:spacing w:after="0" w:line="240" w:lineRule="auto"/>
        <w:jc w:val="both"/>
        <w:rPr>
          <w:rFonts w:cs="Calibri"/>
        </w:rPr>
      </w:pPr>
    </w:p>
    <w:p w:rsidR="00EA0C01" w:rsidRPr="00F748B0" w:rsidRDefault="00EA0C01" w:rsidP="00EA0C01">
      <w:pPr>
        <w:spacing w:after="0" w:line="240" w:lineRule="auto"/>
        <w:jc w:val="both"/>
        <w:rPr>
          <w:rFonts w:cs="Calibri"/>
        </w:rPr>
      </w:pPr>
    </w:p>
    <w:sectPr w:rsidR="00EA0C01" w:rsidRPr="00F748B0">
      <w:headerReference w:type="default" r:id="rId10"/>
      <w:footerReference w:type="default" r:id="rId11"/>
      <w:pgSz w:w="11906" w:h="16838"/>
      <w:pgMar w:top="1417" w:right="1192" w:bottom="776" w:left="1214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C538B" w:rsidRDefault="003C538B">
      <w:pPr>
        <w:spacing w:after="0" w:line="240" w:lineRule="auto"/>
      </w:pPr>
      <w:r>
        <w:separator/>
      </w:r>
    </w:p>
  </w:endnote>
  <w:endnote w:type="continuationSeparator" w:id="0">
    <w:p w:rsidR="003C538B" w:rsidRDefault="003C5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5618" w:rsidRDefault="00325618">
    <w:pPr>
      <w:pStyle w:val="Footer"/>
      <w:jc w:val="right"/>
    </w:pPr>
  </w:p>
  <w:p w:rsidR="007311AC" w:rsidRDefault="007311AC" w:rsidP="00325618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C538B" w:rsidRDefault="003C538B">
      <w:pPr>
        <w:spacing w:after="0" w:line="240" w:lineRule="auto"/>
      </w:pPr>
      <w:r>
        <w:separator/>
      </w:r>
    </w:p>
  </w:footnote>
  <w:footnote w:type="continuationSeparator" w:id="0">
    <w:p w:rsidR="003C538B" w:rsidRDefault="003C5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11AC" w:rsidRDefault="007311AC">
    <w:pPr>
      <w:pStyle w:val="Header"/>
      <w:jc w:val="center"/>
      <w:rPr>
        <w:rFonts w:ascii="Times New Roman" w:hAnsi="Times New Roman"/>
      </w:rPr>
    </w:pPr>
  </w:p>
  <w:p w:rsidR="007311AC" w:rsidRDefault="007311AC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AF3AB8"/>
    <w:multiLevelType w:val="hybridMultilevel"/>
    <w:tmpl w:val="356A8E00"/>
    <w:lvl w:ilvl="0" w:tplc="46A8EF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DF717B"/>
    <w:multiLevelType w:val="hybridMultilevel"/>
    <w:tmpl w:val="E04C7DD0"/>
    <w:lvl w:ilvl="0" w:tplc="9A14A2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47182E"/>
    <w:multiLevelType w:val="hybridMultilevel"/>
    <w:tmpl w:val="20BAD91C"/>
    <w:lvl w:ilvl="0" w:tplc="A7FE3BF8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1D26C6"/>
    <w:multiLevelType w:val="hybridMultilevel"/>
    <w:tmpl w:val="4170EEB6"/>
    <w:lvl w:ilvl="0" w:tplc="C882D7CC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3377DF8"/>
    <w:multiLevelType w:val="hybridMultilevel"/>
    <w:tmpl w:val="D564097E"/>
    <w:lvl w:ilvl="0" w:tplc="35763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823254"/>
    <w:multiLevelType w:val="hybridMultilevel"/>
    <w:tmpl w:val="4978DAC4"/>
    <w:lvl w:ilvl="0" w:tplc="C4EC2C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D5445E"/>
    <w:multiLevelType w:val="hybridMultilevel"/>
    <w:tmpl w:val="CADCEFB8"/>
    <w:lvl w:ilvl="0" w:tplc="35763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BB0CE1"/>
    <w:multiLevelType w:val="hybridMultilevel"/>
    <w:tmpl w:val="523C3DE0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2F70E4"/>
    <w:multiLevelType w:val="hybridMultilevel"/>
    <w:tmpl w:val="4D18DFAE"/>
    <w:lvl w:ilvl="0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0BC35E0E"/>
    <w:multiLevelType w:val="hybridMultilevel"/>
    <w:tmpl w:val="8D2439B0"/>
    <w:lvl w:ilvl="0" w:tplc="C486FB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004C81"/>
    <w:multiLevelType w:val="hybridMultilevel"/>
    <w:tmpl w:val="288257D2"/>
    <w:lvl w:ilvl="0" w:tplc="8C0C25B4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FD74B81"/>
    <w:multiLevelType w:val="hybridMultilevel"/>
    <w:tmpl w:val="9CAA9228"/>
    <w:lvl w:ilvl="0" w:tplc="41E65F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BA4488"/>
    <w:multiLevelType w:val="hybridMultilevel"/>
    <w:tmpl w:val="5720FB4C"/>
    <w:lvl w:ilvl="0" w:tplc="1A709EE4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i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825595"/>
    <w:multiLevelType w:val="hybridMultilevel"/>
    <w:tmpl w:val="3D2667A8"/>
    <w:lvl w:ilvl="0" w:tplc="C486FB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1C35CE"/>
    <w:multiLevelType w:val="hybridMultilevel"/>
    <w:tmpl w:val="E648ECF2"/>
    <w:lvl w:ilvl="0" w:tplc="BDB8F7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914C56"/>
    <w:multiLevelType w:val="hybridMultilevel"/>
    <w:tmpl w:val="A1B890CC"/>
    <w:lvl w:ilvl="0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1F0E1865"/>
    <w:multiLevelType w:val="hybridMultilevel"/>
    <w:tmpl w:val="4344033A"/>
    <w:lvl w:ilvl="0" w:tplc="C486FB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BE39C1"/>
    <w:multiLevelType w:val="hybridMultilevel"/>
    <w:tmpl w:val="B3705A4A"/>
    <w:lvl w:ilvl="0" w:tplc="36AE16D8">
      <w:start w:val="1"/>
      <w:numFmt w:val="lowerLetter"/>
      <w:lvlText w:val="%1."/>
      <w:lvlJc w:val="left"/>
      <w:pPr>
        <w:ind w:left="720" w:hanging="360"/>
      </w:pPr>
      <w:rPr>
        <w:rFonts w:ascii="Arial Narrow" w:eastAsia="Times New Roman" w:hAnsi="Arial Narrow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6875EE"/>
    <w:multiLevelType w:val="hybridMultilevel"/>
    <w:tmpl w:val="34D40A22"/>
    <w:lvl w:ilvl="0" w:tplc="FADEA6C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771C4F"/>
    <w:multiLevelType w:val="multilevel"/>
    <w:tmpl w:val="7C006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4" w15:restartNumberingAfterBreak="0">
    <w:nsid w:val="2D042DF4"/>
    <w:multiLevelType w:val="hybridMultilevel"/>
    <w:tmpl w:val="E9CA8658"/>
    <w:lvl w:ilvl="0" w:tplc="4D44C37E">
      <w:start w:val="1"/>
      <w:numFmt w:val="decimal"/>
      <w:lvlText w:val="%1."/>
      <w:lvlJc w:val="left"/>
      <w:pPr>
        <w:ind w:left="1068" w:hanging="360"/>
      </w:pPr>
      <w:rPr>
        <w:rFonts w:ascii="Arial Narrow" w:eastAsia="Calibri" w:hAnsi="Arial Narrow" w:cs="Times New Roman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2E0C440A"/>
    <w:multiLevelType w:val="hybridMultilevel"/>
    <w:tmpl w:val="4F6A1FB6"/>
    <w:lvl w:ilvl="0" w:tplc="CC6E22BC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color w:val="231F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C93B5F"/>
    <w:multiLevelType w:val="hybridMultilevel"/>
    <w:tmpl w:val="E1D42782"/>
    <w:lvl w:ilvl="0" w:tplc="0D8025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461410"/>
    <w:multiLevelType w:val="hybridMultilevel"/>
    <w:tmpl w:val="0DE20310"/>
    <w:lvl w:ilvl="0" w:tplc="CD26A3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8025F1"/>
    <w:multiLevelType w:val="hybridMultilevel"/>
    <w:tmpl w:val="4BE26C52"/>
    <w:lvl w:ilvl="0" w:tplc="276CBFD0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732EC3"/>
    <w:multiLevelType w:val="hybridMultilevel"/>
    <w:tmpl w:val="7AE641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F55E9F"/>
    <w:multiLevelType w:val="hybridMultilevel"/>
    <w:tmpl w:val="87F6518E"/>
    <w:lvl w:ilvl="0" w:tplc="4C7A7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50F4B82"/>
    <w:multiLevelType w:val="hybridMultilevel"/>
    <w:tmpl w:val="16760B24"/>
    <w:lvl w:ilvl="0" w:tplc="C4EC2C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BF6331"/>
    <w:multiLevelType w:val="hybridMultilevel"/>
    <w:tmpl w:val="3D08BDB4"/>
    <w:lvl w:ilvl="0" w:tplc="C486FB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EA4017"/>
    <w:multiLevelType w:val="hybridMultilevel"/>
    <w:tmpl w:val="021AD98E"/>
    <w:lvl w:ilvl="0" w:tplc="C94AA8FE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866317"/>
    <w:multiLevelType w:val="hybridMultilevel"/>
    <w:tmpl w:val="49A00DF2"/>
    <w:lvl w:ilvl="0" w:tplc="808E47C6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4A2DCE"/>
    <w:multiLevelType w:val="hybridMultilevel"/>
    <w:tmpl w:val="75581554"/>
    <w:lvl w:ilvl="0" w:tplc="31642C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B14E61"/>
    <w:multiLevelType w:val="hybridMultilevel"/>
    <w:tmpl w:val="39587654"/>
    <w:lvl w:ilvl="0" w:tplc="2558E894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39F5DB1"/>
    <w:multiLevelType w:val="hybridMultilevel"/>
    <w:tmpl w:val="1F8EEA54"/>
    <w:lvl w:ilvl="0" w:tplc="C4EC2C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C8653F"/>
    <w:multiLevelType w:val="hybridMultilevel"/>
    <w:tmpl w:val="6A1C4E62"/>
    <w:lvl w:ilvl="0" w:tplc="8CD8AD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130CE2"/>
    <w:multiLevelType w:val="hybridMultilevel"/>
    <w:tmpl w:val="936062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256032"/>
    <w:multiLevelType w:val="hybridMultilevel"/>
    <w:tmpl w:val="E0F48FE4"/>
    <w:lvl w:ilvl="0" w:tplc="69BCB0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AC5045"/>
    <w:multiLevelType w:val="hybridMultilevel"/>
    <w:tmpl w:val="0900B16C"/>
    <w:lvl w:ilvl="0" w:tplc="664CE7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E61796"/>
    <w:multiLevelType w:val="hybridMultilevel"/>
    <w:tmpl w:val="49661E54"/>
    <w:lvl w:ilvl="0" w:tplc="36DA9C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16129F"/>
    <w:multiLevelType w:val="hybridMultilevel"/>
    <w:tmpl w:val="DD0CBDBA"/>
    <w:lvl w:ilvl="0" w:tplc="52CCEC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AE15FE"/>
    <w:multiLevelType w:val="hybridMultilevel"/>
    <w:tmpl w:val="F07432F6"/>
    <w:lvl w:ilvl="0" w:tplc="35763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3176DE"/>
    <w:multiLevelType w:val="hybridMultilevel"/>
    <w:tmpl w:val="F57C6182"/>
    <w:lvl w:ilvl="0" w:tplc="C486FB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C65B3B"/>
    <w:multiLevelType w:val="hybridMultilevel"/>
    <w:tmpl w:val="B106BE96"/>
    <w:lvl w:ilvl="0" w:tplc="F0AE056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652F14B4"/>
    <w:multiLevelType w:val="hybridMultilevel"/>
    <w:tmpl w:val="DE98F88E"/>
    <w:lvl w:ilvl="0" w:tplc="87E872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C71C7C"/>
    <w:multiLevelType w:val="hybridMultilevel"/>
    <w:tmpl w:val="8654C74C"/>
    <w:lvl w:ilvl="0" w:tplc="243210C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B2D7129"/>
    <w:multiLevelType w:val="hybridMultilevel"/>
    <w:tmpl w:val="ACB881D6"/>
    <w:lvl w:ilvl="0" w:tplc="56EE548A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1E56AC"/>
    <w:multiLevelType w:val="hybridMultilevel"/>
    <w:tmpl w:val="CD1ADFFA"/>
    <w:lvl w:ilvl="0" w:tplc="87E872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1F3DB1"/>
    <w:multiLevelType w:val="hybridMultilevel"/>
    <w:tmpl w:val="44609CB2"/>
    <w:lvl w:ilvl="0" w:tplc="16AC4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124355A"/>
    <w:multiLevelType w:val="hybridMultilevel"/>
    <w:tmpl w:val="8B024948"/>
    <w:lvl w:ilvl="0" w:tplc="E7A2C290">
      <w:start w:val="1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3" w15:restartNumberingAfterBreak="0">
    <w:nsid w:val="7B2C1402"/>
    <w:multiLevelType w:val="hybridMultilevel"/>
    <w:tmpl w:val="03C4DF7C"/>
    <w:lvl w:ilvl="0" w:tplc="9F32E48A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7B5006FC"/>
    <w:multiLevelType w:val="hybridMultilevel"/>
    <w:tmpl w:val="4008FDDC"/>
    <w:lvl w:ilvl="0" w:tplc="B8DEC2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3041FC"/>
    <w:multiLevelType w:val="hybridMultilevel"/>
    <w:tmpl w:val="A8F449DC"/>
    <w:lvl w:ilvl="0" w:tplc="93F0E0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1556">
    <w:abstractNumId w:val="0"/>
  </w:num>
  <w:num w:numId="2" w16cid:durableId="2010987748">
    <w:abstractNumId w:val="21"/>
  </w:num>
  <w:num w:numId="3" w16cid:durableId="816147576">
    <w:abstractNumId w:val="28"/>
  </w:num>
  <w:num w:numId="4" w16cid:durableId="299380624">
    <w:abstractNumId w:val="40"/>
  </w:num>
  <w:num w:numId="5" w16cid:durableId="1646203913">
    <w:abstractNumId w:val="22"/>
  </w:num>
  <w:num w:numId="6" w16cid:durableId="1137258573">
    <w:abstractNumId w:val="30"/>
  </w:num>
  <w:num w:numId="7" w16cid:durableId="858851860">
    <w:abstractNumId w:val="19"/>
  </w:num>
  <w:num w:numId="8" w16cid:durableId="1105881281">
    <w:abstractNumId w:val="36"/>
  </w:num>
  <w:num w:numId="9" w16cid:durableId="281426648">
    <w:abstractNumId w:val="27"/>
  </w:num>
  <w:num w:numId="10" w16cid:durableId="712578636">
    <w:abstractNumId w:val="9"/>
  </w:num>
  <w:num w:numId="11" w16cid:durableId="686058039">
    <w:abstractNumId w:val="37"/>
  </w:num>
  <w:num w:numId="12" w16cid:durableId="34893964">
    <w:abstractNumId w:val="51"/>
  </w:num>
  <w:num w:numId="13" w16cid:durableId="1924803264">
    <w:abstractNumId w:val="31"/>
  </w:num>
  <w:num w:numId="14" w16cid:durableId="1117061556">
    <w:abstractNumId w:val="12"/>
  </w:num>
  <w:num w:numId="15" w16cid:durableId="117183753">
    <w:abstractNumId w:val="15"/>
  </w:num>
  <w:num w:numId="16" w16cid:durableId="916942056">
    <w:abstractNumId w:val="13"/>
  </w:num>
  <w:num w:numId="17" w16cid:durableId="1216238343">
    <w:abstractNumId w:val="17"/>
  </w:num>
  <w:num w:numId="18" w16cid:durableId="1754424708">
    <w:abstractNumId w:val="45"/>
  </w:num>
  <w:num w:numId="19" w16cid:durableId="1214078855">
    <w:abstractNumId w:val="20"/>
  </w:num>
  <w:num w:numId="20" w16cid:durableId="142622630">
    <w:abstractNumId w:val="6"/>
  </w:num>
  <w:num w:numId="21" w16cid:durableId="30424208">
    <w:abstractNumId w:val="32"/>
  </w:num>
  <w:num w:numId="22" w16cid:durableId="569535751">
    <w:abstractNumId w:val="49"/>
  </w:num>
  <w:num w:numId="23" w16cid:durableId="1987323065">
    <w:abstractNumId w:val="38"/>
  </w:num>
  <w:num w:numId="24" w16cid:durableId="426314131">
    <w:abstractNumId w:val="25"/>
  </w:num>
  <w:num w:numId="25" w16cid:durableId="1794857866">
    <w:abstractNumId w:val="11"/>
  </w:num>
  <w:num w:numId="26" w16cid:durableId="162554739">
    <w:abstractNumId w:val="43"/>
  </w:num>
  <w:num w:numId="27" w16cid:durableId="1935552597">
    <w:abstractNumId w:val="35"/>
  </w:num>
  <w:num w:numId="28" w16cid:durableId="1542935918">
    <w:abstractNumId w:val="34"/>
  </w:num>
  <w:num w:numId="29" w16cid:durableId="637606794">
    <w:abstractNumId w:val="54"/>
  </w:num>
  <w:num w:numId="30" w16cid:durableId="1016077418">
    <w:abstractNumId w:val="5"/>
  </w:num>
  <w:num w:numId="31" w16cid:durableId="974875782">
    <w:abstractNumId w:val="4"/>
  </w:num>
  <w:num w:numId="32" w16cid:durableId="446505489">
    <w:abstractNumId w:val="44"/>
  </w:num>
  <w:num w:numId="33" w16cid:durableId="399212277">
    <w:abstractNumId w:val="23"/>
  </w:num>
  <w:num w:numId="34" w16cid:durableId="1272932996">
    <w:abstractNumId w:val="8"/>
  </w:num>
  <w:num w:numId="35" w16cid:durableId="496196204">
    <w:abstractNumId w:val="48"/>
  </w:num>
  <w:num w:numId="36" w16cid:durableId="748846425">
    <w:abstractNumId w:val="10"/>
  </w:num>
  <w:num w:numId="37" w16cid:durableId="610280942">
    <w:abstractNumId w:val="18"/>
  </w:num>
  <w:num w:numId="38" w16cid:durableId="1580672400">
    <w:abstractNumId w:val="33"/>
  </w:num>
  <w:num w:numId="39" w16cid:durableId="856894704">
    <w:abstractNumId w:val="41"/>
  </w:num>
  <w:num w:numId="40" w16cid:durableId="1024867554">
    <w:abstractNumId w:val="53"/>
  </w:num>
  <w:num w:numId="41" w16cid:durableId="1712656169">
    <w:abstractNumId w:val="55"/>
  </w:num>
  <w:num w:numId="42" w16cid:durableId="1141921025">
    <w:abstractNumId w:val="42"/>
  </w:num>
  <w:num w:numId="43" w16cid:durableId="1529951344">
    <w:abstractNumId w:val="29"/>
  </w:num>
  <w:num w:numId="44" w16cid:durableId="2085175839">
    <w:abstractNumId w:val="47"/>
  </w:num>
  <w:num w:numId="45" w16cid:durableId="1450932915">
    <w:abstractNumId w:val="50"/>
  </w:num>
  <w:num w:numId="46" w16cid:durableId="161627800">
    <w:abstractNumId w:val="14"/>
  </w:num>
  <w:num w:numId="47" w16cid:durableId="2106728026">
    <w:abstractNumId w:val="7"/>
  </w:num>
  <w:num w:numId="48" w16cid:durableId="482891463">
    <w:abstractNumId w:val="46"/>
  </w:num>
  <w:num w:numId="49" w16cid:durableId="1236864686">
    <w:abstractNumId w:val="52"/>
  </w:num>
  <w:num w:numId="50" w16cid:durableId="1237744894">
    <w:abstractNumId w:val="39"/>
  </w:num>
  <w:num w:numId="51" w16cid:durableId="2072539812">
    <w:abstractNumId w:val="16"/>
  </w:num>
  <w:num w:numId="52" w16cid:durableId="1253785164">
    <w:abstractNumId w:val="24"/>
  </w:num>
  <w:num w:numId="53" w16cid:durableId="611474984">
    <w:abstractNumId w:val="2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9A3"/>
    <w:rsid w:val="00004340"/>
    <w:rsid w:val="000044D6"/>
    <w:rsid w:val="0000717A"/>
    <w:rsid w:val="00007413"/>
    <w:rsid w:val="0001203B"/>
    <w:rsid w:val="00013735"/>
    <w:rsid w:val="0002484C"/>
    <w:rsid w:val="00032E03"/>
    <w:rsid w:val="00051F19"/>
    <w:rsid w:val="00052867"/>
    <w:rsid w:val="0005330A"/>
    <w:rsid w:val="00057ADF"/>
    <w:rsid w:val="00057F1E"/>
    <w:rsid w:val="0006462C"/>
    <w:rsid w:val="0006467C"/>
    <w:rsid w:val="00067C85"/>
    <w:rsid w:val="0008036C"/>
    <w:rsid w:val="00092BC7"/>
    <w:rsid w:val="00095129"/>
    <w:rsid w:val="00095249"/>
    <w:rsid w:val="000A67A9"/>
    <w:rsid w:val="000B06B7"/>
    <w:rsid w:val="000B0DD1"/>
    <w:rsid w:val="000B30E0"/>
    <w:rsid w:val="000B5836"/>
    <w:rsid w:val="000C7C3E"/>
    <w:rsid w:val="000D3C21"/>
    <w:rsid w:val="000D659D"/>
    <w:rsid w:val="000D6689"/>
    <w:rsid w:val="000E0798"/>
    <w:rsid w:val="000E5106"/>
    <w:rsid w:val="000F27C2"/>
    <w:rsid w:val="000F46CA"/>
    <w:rsid w:val="000F7270"/>
    <w:rsid w:val="00111C45"/>
    <w:rsid w:val="00116229"/>
    <w:rsid w:val="00120B66"/>
    <w:rsid w:val="001212F3"/>
    <w:rsid w:val="001248A3"/>
    <w:rsid w:val="001300F3"/>
    <w:rsid w:val="00133B57"/>
    <w:rsid w:val="00136D82"/>
    <w:rsid w:val="00136ED9"/>
    <w:rsid w:val="00144671"/>
    <w:rsid w:val="0015179A"/>
    <w:rsid w:val="00151C4E"/>
    <w:rsid w:val="00152423"/>
    <w:rsid w:val="00175F21"/>
    <w:rsid w:val="00181ED6"/>
    <w:rsid w:val="00184B27"/>
    <w:rsid w:val="00187977"/>
    <w:rsid w:val="001A2EA8"/>
    <w:rsid w:val="001B6CC7"/>
    <w:rsid w:val="001B73BB"/>
    <w:rsid w:val="001C4D22"/>
    <w:rsid w:val="001D12C0"/>
    <w:rsid w:val="001D212A"/>
    <w:rsid w:val="001D629E"/>
    <w:rsid w:val="001E01FC"/>
    <w:rsid w:val="001E1E62"/>
    <w:rsid w:val="001E65FB"/>
    <w:rsid w:val="001F714F"/>
    <w:rsid w:val="0020507C"/>
    <w:rsid w:val="00207B44"/>
    <w:rsid w:val="00207CFB"/>
    <w:rsid w:val="00230EBD"/>
    <w:rsid w:val="00231F9C"/>
    <w:rsid w:val="00244344"/>
    <w:rsid w:val="0024634C"/>
    <w:rsid w:val="002522EC"/>
    <w:rsid w:val="002630D9"/>
    <w:rsid w:val="00267F6B"/>
    <w:rsid w:val="00270D17"/>
    <w:rsid w:val="002718A8"/>
    <w:rsid w:val="002735FC"/>
    <w:rsid w:val="00276F87"/>
    <w:rsid w:val="002817AD"/>
    <w:rsid w:val="00287770"/>
    <w:rsid w:val="002A3210"/>
    <w:rsid w:val="002A3AA7"/>
    <w:rsid w:val="002A42AD"/>
    <w:rsid w:val="002B6520"/>
    <w:rsid w:val="002B6CDE"/>
    <w:rsid w:val="002C0286"/>
    <w:rsid w:val="002C04D9"/>
    <w:rsid w:val="002D1FA6"/>
    <w:rsid w:val="002D20FF"/>
    <w:rsid w:val="002E2F5A"/>
    <w:rsid w:val="002E3A4A"/>
    <w:rsid w:val="002E4709"/>
    <w:rsid w:val="00305488"/>
    <w:rsid w:val="00310F66"/>
    <w:rsid w:val="00313DCE"/>
    <w:rsid w:val="00325618"/>
    <w:rsid w:val="00326BF0"/>
    <w:rsid w:val="003276D6"/>
    <w:rsid w:val="003369DE"/>
    <w:rsid w:val="00353A50"/>
    <w:rsid w:val="00360E73"/>
    <w:rsid w:val="0036317F"/>
    <w:rsid w:val="0036341F"/>
    <w:rsid w:val="00372CD9"/>
    <w:rsid w:val="00374E4A"/>
    <w:rsid w:val="00383F49"/>
    <w:rsid w:val="0038449D"/>
    <w:rsid w:val="003933BC"/>
    <w:rsid w:val="003A595F"/>
    <w:rsid w:val="003A6B64"/>
    <w:rsid w:val="003B2752"/>
    <w:rsid w:val="003B65BD"/>
    <w:rsid w:val="003B683D"/>
    <w:rsid w:val="003C0DDF"/>
    <w:rsid w:val="003C2874"/>
    <w:rsid w:val="003C3714"/>
    <w:rsid w:val="003C3C9B"/>
    <w:rsid w:val="003C3F06"/>
    <w:rsid w:val="003C538B"/>
    <w:rsid w:val="003E0421"/>
    <w:rsid w:val="003E645C"/>
    <w:rsid w:val="003F6D3D"/>
    <w:rsid w:val="00405E1A"/>
    <w:rsid w:val="00406957"/>
    <w:rsid w:val="00407314"/>
    <w:rsid w:val="00410276"/>
    <w:rsid w:val="00411215"/>
    <w:rsid w:val="004179A3"/>
    <w:rsid w:val="00440920"/>
    <w:rsid w:val="00473FBD"/>
    <w:rsid w:val="00493777"/>
    <w:rsid w:val="0049500A"/>
    <w:rsid w:val="0049601C"/>
    <w:rsid w:val="00496647"/>
    <w:rsid w:val="004977CD"/>
    <w:rsid w:val="00497904"/>
    <w:rsid w:val="004A2618"/>
    <w:rsid w:val="004A6812"/>
    <w:rsid w:val="004B313A"/>
    <w:rsid w:val="004C36AF"/>
    <w:rsid w:val="004C6987"/>
    <w:rsid w:val="004D37EE"/>
    <w:rsid w:val="004D409C"/>
    <w:rsid w:val="004D793F"/>
    <w:rsid w:val="004E06B5"/>
    <w:rsid w:val="004F07AC"/>
    <w:rsid w:val="004F2309"/>
    <w:rsid w:val="005031D2"/>
    <w:rsid w:val="005162F0"/>
    <w:rsid w:val="00516C6B"/>
    <w:rsid w:val="00517D33"/>
    <w:rsid w:val="00521C00"/>
    <w:rsid w:val="005242FD"/>
    <w:rsid w:val="00533193"/>
    <w:rsid w:val="0053484C"/>
    <w:rsid w:val="00541CF0"/>
    <w:rsid w:val="00543C1E"/>
    <w:rsid w:val="0054647C"/>
    <w:rsid w:val="00556BC3"/>
    <w:rsid w:val="005660CF"/>
    <w:rsid w:val="00570440"/>
    <w:rsid w:val="00573251"/>
    <w:rsid w:val="00593301"/>
    <w:rsid w:val="00594FF0"/>
    <w:rsid w:val="00596674"/>
    <w:rsid w:val="005A3980"/>
    <w:rsid w:val="005A4ED8"/>
    <w:rsid w:val="005A64DD"/>
    <w:rsid w:val="005D09A5"/>
    <w:rsid w:val="005D402A"/>
    <w:rsid w:val="005E4069"/>
    <w:rsid w:val="005E7062"/>
    <w:rsid w:val="005E7F72"/>
    <w:rsid w:val="005F700B"/>
    <w:rsid w:val="00602207"/>
    <w:rsid w:val="00603F3F"/>
    <w:rsid w:val="00607226"/>
    <w:rsid w:val="006114D9"/>
    <w:rsid w:val="00623303"/>
    <w:rsid w:val="006271F5"/>
    <w:rsid w:val="00630056"/>
    <w:rsid w:val="00633458"/>
    <w:rsid w:val="00644F28"/>
    <w:rsid w:val="006476B9"/>
    <w:rsid w:val="00651E3F"/>
    <w:rsid w:val="00657D52"/>
    <w:rsid w:val="00660E4C"/>
    <w:rsid w:val="00663A6D"/>
    <w:rsid w:val="00667525"/>
    <w:rsid w:val="006737C1"/>
    <w:rsid w:val="00675395"/>
    <w:rsid w:val="006804AB"/>
    <w:rsid w:val="00682926"/>
    <w:rsid w:val="00690AFD"/>
    <w:rsid w:val="006B3EB7"/>
    <w:rsid w:val="006B425C"/>
    <w:rsid w:val="006C3271"/>
    <w:rsid w:val="006C36C2"/>
    <w:rsid w:val="006C4D65"/>
    <w:rsid w:val="006D216A"/>
    <w:rsid w:val="006D2955"/>
    <w:rsid w:val="006D32BB"/>
    <w:rsid w:val="006D3D61"/>
    <w:rsid w:val="006D55B3"/>
    <w:rsid w:val="006E309F"/>
    <w:rsid w:val="006E789E"/>
    <w:rsid w:val="006F0642"/>
    <w:rsid w:val="00704F6C"/>
    <w:rsid w:val="00705CC1"/>
    <w:rsid w:val="007210E4"/>
    <w:rsid w:val="007305F9"/>
    <w:rsid w:val="007311AC"/>
    <w:rsid w:val="0073487E"/>
    <w:rsid w:val="00740052"/>
    <w:rsid w:val="007421E8"/>
    <w:rsid w:val="0075713F"/>
    <w:rsid w:val="007578F0"/>
    <w:rsid w:val="00764715"/>
    <w:rsid w:val="0076630E"/>
    <w:rsid w:val="00794CE4"/>
    <w:rsid w:val="007A3939"/>
    <w:rsid w:val="007A5009"/>
    <w:rsid w:val="007C5450"/>
    <w:rsid w:val="007D27BC"/>
    <w:rsid w:val="007E0CDC"/>
    <w:rsid w:val="007E770B"/>
    <w:rsid w:val="00801D07"/>
    <w:rsid w:val="00816341"/>
    <w:rsid w:val="0082193C"/>
    <w:rsid w:val="008241E0"/>
    <w:rsid w:val="008248B3"/>
    <w:rsid w:val="00841032"/>
    <w:rsid w:val="00843A34"/>
    <w:rsid w:val="00846F45"/>
    <w:rsid w:val="008515E2"/>
    <w:rsid w:val="00851CB4"/>
    <w:rsid w:val="008570CB"/>
    <w:rsid w:val="00862C18"/>
    <w:rsid w:val="008721B8"/>
    <w:rsid w:val="00874DE6"/>
    <w:rsid w:val="00877BF1"/>
    <w:rsid w:val="008806C3"/>
    <w:rsid w:val="00880DD9"/>
    <w:rsid w:val="00882098"/>
    <w:rsid w:val="008820DB"/>
    <w:rsid w:val="0088311D"/>
    <w:rsid w:val="00894D0A"/>
    <w:rsid w:val="00895CBA"/>
    <w:rsid w:val="008A0506"/>
    <w:rsid w:val="008B129D"/>
    <w:rsid w:val="008C41AE"/>
    <w:rsid w:val="008D34FC"/>
    <w:rsid w:val="008F1367"/>
    <w:rsid w:val="008F4210"/>
    <w:rsid w:val="00913EC4"/>
    <w:rsid w:val="0092609A"/>
    <w:rsid w:val="009268FA"/>
    <w:rsid w:val="009272E3"/>
    <w:rsid w:val="00931A3A"/>
    <w:rsid w:val="00936406"/>
    <w:rsid w:val="009377A3"/>
    <w:rsid w:val="009447E6"/>
    <w:rsid w:val="00952B26"/>
    <w:rsid w:val="00962BB4"/>
    <w:rsid w:val="0097311D"/>
    <w:rsid w:val="00996F63"/>
    <w:rsid w:val="009A14AF"/>
    <w:rsid w:val="009A69C8"/>
    <w:rsid w:val="009B6EEF"/>
    <w:rsid w:val="009C2CB5"/>
    <w:rsid w:val="009C2FC8"/>
    <w:rsid w:val="009C6B93"/>
    <w:rsid w:val="009C7FA0"/>
    <w:rsid w:val="009D0EF2"/>
    <w:rsid w:val="009E41B4"/>
    <w:rsid w:val="009E705A"/>
    <w:rsid w:val="009F025A"/>
    <w:rsid w:val="009F0EA2"/>
    <w:rsid w:val="009F4E02"/>
    <w:rsid w:val="00A015FD"/>
    <w:rsid w:val="00A0228D"/>
    <w:rsid w:val="00A07610"/>
    <w:rsid w:val="00A246A4"/>
    <w:rsid w:val="00A36C9C"/>
    <w:rsid w:val="00A37219"/>
    <w:rsid w:val="00A4759E"/>
    <w:rsid w:val="00A60369"/>
    <w:rsid w:val="00A60632"/>
    <w:rsid w:val="00A637AC"/>
    <w:rsid w:val="00A72326"/>
    <w:rsid w:val="00A75755"/>
    <w:rsid w:val="00A77724"/>
    <w:rsid w:val="00A9496E"/>
    <w:rsid w:val="00A973E9"/>
    <w:rsid w:val="00AB10F9"/>
    <w:rsid w:val="00AB3608"/>
    <w:rsid w:val="00AB5B02"/>
    <w:rsid w:val="00AB6483"/>
    <w:rsid w:val="00AC59B4"/>
    <w:rsid w:val="00AD0A09"/>
    <w:rsid w:val="00AD3DF2"/>
    <w:rsid w:val="00AE6AAF"/>
    <w:rsid w:val="00AF5F7B"/>
    <w:rsid w:val="00AF6785"/>
    <w:rsid w:val="00AF6FC9"/>
    <w:rsid w:val="00B00898"/>
    <w:rsid w:val="00B13A54"/>
    <w:rsid w:val="00B20C65"/>
    <w:rsid w:val="00B21650"/>
    <w:rsid w:val="00B265C9"/>
    <w:rsid w:val="00B34E40"/>
    <w:rsid w:val="00B5140C"/>
    <w:rsid w:val="00B55BA2"/>
    <w:rsid w:val="00B55CC4"/>
    <w:rsid w:val="00B6015C"/>
    <w:rsid w:val="00B62E35"/>
    <w:rsid w:val="00B65F0B"/>
    <w:rsid w:val="00B676C8"/>
    <w:rsid w:val="00B72415"/>
    <w:rsid w:val="00B7522D"/>
    <w:rsid w:val="00B76026"/>
    <w:rsid w:val="00B80613"/>
    <w:rsid w:val="00B82E58"/>
    <w:rsid w:val="00B87F97"/>
    <w:rsid w:val="00B910D7"/>
    <w:rsid w:val="00B929BE"/>
    <w:rsid w:val="00B97D32"/>
    <w:rsid w:val="00BA1D9C"/>
    <w:rsid w:val="00BA40B7"/>
    <w:rsid w:val="00BA76AB"/>
    <w:rsid w:val="00BB19B5"/>
    <w:rsid w:val="00BB7214"/>
    <w:rsid w:val="00BD4291"/>
    <w:rsid w:val="00BD489C"/>
    <w:rsid w:val="00BE6EAC"/>
    <w:rsid w:val="00BE724A"/>
    <w:rsid w:val="00BF15DB"/>
    <w:rsid w:val="00BF3795"/>
    <w:rsid w:val="00BF5C44"/>
    <w:rsid w:val="00BF61F2"/>
    <w:rsid w:val="00C00745"/>
    <w:rsid w:val="00C0182C"/>
    <w:rsid w:val="00C027F8"/>
    <w:rsid w:val="00C0429A"/>
    <w:rsid w:val="00C06107"/>
    <w:rsid w:val="00C20B8D"/>
    <w:rsid w:val="00C250F9"/>
    <w:rsid w:val="00C25163"/>
    <w:rsid w:val="00C30E4F"/>
    <w:rsid w:val="00C3277A"/>
    <w:rsid w:val="00C504B6"/>
    <w:rsid w:val="00C50858"/>
    <w:rsid w:val="00C57455"/>
    <w:rsid w:val="00C618C9"/>
    <w:rsid w:val="00C75BC6"/>
    <w:rsid w:val="00C82DA2"/>
    <w:rsid w:val="00C92BC8"/>
    <w:rsid w:val="00C94E67"/>
    <w:rsid w:val="00CA051D"/>
    <w:rsid w:val="00CA1CC5"/>
    <w:rsid w:val="00CA3840"/>
    <w:rsid w:val="00CA61CC"/>
    <w:rsid w:val="00CA65E0"/>
    <w:rsid w:val="00CC1397"/>
    <w:rsid w:val="00CC16F4"/>
    <w:rsid w:val="00CD24C0"/>
    <w:rsid w:val="00CD274B"/>
    <w:rsid w:val="00CD634F"/>
    <w:rsid w:val="00CE4AC6"/>
    <w:rsid w:val="00CF1B6F"/>
    <w:rsid w:val="00CF3B35"/>
    <w:rsid w:val="00D00357"/>
    <w:rsid w:val="00D01E11"/>
    <w:rsid w:val="00D03630"/>
    <w:rsid w:val="00D06558"/>
    <w:rsid w:val="00D14B0A"/>
    <w:rsid w:val="00D155B7"/>
    <w:rsid w:val="00D32A7D"/>
    <w:rsid w:val="00D344EF"/>
    <w:rsid w:val="00D4499C"/>
    <w:rsid w:val="00D515B5"/>
    <w:rsid w:val="00D57308"/>
    <w:rsid w:val="00D752FE"/>
    <w:rsid w:val="00D770DF"/>
    <w:rsid w:val="00D802BA"/>
    <w:rsid w:val="00D81DA0"/>
    <w:rsid w:val="00D83638"/>
    <w:rsid w:val="00D849EF"/>
    <w:rsid w:val="00D84F24"/>
    <w:rsid w:val="00D87AEC"/>
    <w:rsid w:val="00D90EEE"/>
    <w:rsid w:val="00D915CC"/>
    <w:rsid w:val="00D91E06"/>
    <w:rsid w:val="00D94228"/>
    <w:rsid w:val="00DA1E52"/>
    <w:rsid w:val="00DB53C4"/>
    <w:rsid w:val="00DC27DD"/>
    <w:rsid w:val="00DD42E6"/>
    <w:rsid w:val="00DF15BE"/>
    <w:rsid w:val="00DF1B7E"/>
    <w:rsid w:val="00DF3BAA"/>
    <w:rsid w:val="00E01303"/>
    <w:rsid w:val="00E015D1"/>
    <w:rsid w:val="00E02298"/>
    <w:rsid w:val="00E024AA"/>
    <w:rsid w:val="00E14BA2"/>
    <w:rsid w:val="00E216E5"/>
    <w:rsid w:val="00E21C12"/>
    <w:rsid w:val="00E26981"/>
    <w:rsid w:val="00E3447B"/>
    <w:rsid w:val="00E3608F"/>
    <w:rsid w:val="00E371E9"/>
    <w:rsid w:val="00E375C9"/>
    <w:rsid w:val="00E50CF5"/>
    <w:rsid w:val="00E542A7"/>
    <w:rsid w:val="00E5480B"/>
    <w:rsid w:val="00E61BCC"/>
    <w:rsid w:val="00E6549D"/>
    <w:rsid w:val="00E722FC"/>
    <w:rsid w:val="00E761A8"/>
    <w:rsid w:val="00E77570"/>
    <w:rsid w:val="00E85726"/>
    <w:rsid w:val="00E96550"/>
    <w:rsid w:val="00EA0AA3"/>
    <w:rsid w:val="00EA0C01"/>
    <w:rsid w:val="00EA53CE"/>
    <w:rsid w:val="00EB3228"/>
    <w:rsid w:val="00EB4D97"/>
    <w:rsid w:val="00EB6511"/>
    <w:rsid w:val="00ED7E05"/>
    <w:rsid w:val="00EE08F4"/>
    <w:rsid w:val="00EE7024"/>
    <w:rsid w:val="00F02C8D"/>
    <w:rsid w:val="00F16516"/>
    <w:rsid w:val="00F17596"/>
    <w:rsid w:val="00F17F88"/>
    <w:rsid w:val="00F21172"/>
    <w:rsid w:val="00F245E5"/>
    <w:rsid w:val="00F27F97"/>
    <w:rsid w:val="00F748B0"/>
    <w:rsid w:val="00F83206"/>
    <w:rsid w:val="00F85E6E"/>
    <w:rsid w:val="00F9038E"/>
    <w:rsid w:val="00F95802"/>
    <w:rsid w:val="00FB17BD"/>
    <w:rsid w:val="00FD1235"/>
    <w:rsid w:val="00FD4BE8"/>
    <w:rsid w:val="00FE2C2C"/>
    <w:rsid w:val="00FE5856"/>
    <w:rsid w:val="00FE742D"/>
    <w:rsid w:val="00FF5CCE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5:chartTrackingRefBased/>
  <w15:docId w15:val="{C6DC19A2-64FF-4D4E-A6AA-BD17631C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H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rFonts w:ascii="Calibri" w:eastAsia="Calibri" w:hAnsi="Calibri"/>
      <w:kern w:val="1"/>
      <w:sz w:val="22"/>
      <w:szCs w:val="22"/>
      <w:lang w:val="hr-HR" w:eastAsia="ar-SA"/>
    </w:rPr>
  </w:style>
  <w:style w:type="paragraph" w:styleId="Heading1">
    <w:name w:val="heading 1"/>
    <w:basedOn w:val="Naslov1"/>
    <w:next w:val="Body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OpenSymbol" w:hAnsi="OpenSymbol"/>
    </w:rPr>
  </w:style>
  <w:style w:type="character" w:customStyle="1" w:styleId="WW8Num5z0">
    <w:name w:val="WW8Num5z0"/>
    <w:rPr>
      <w:rFonts w:ascii="OpenSymbol" w:hAnsi="OpenSymbol"/>
    </w:rPr>
  </w:style>
  <w:style w:type="character" w:customStyle="1" w:styleId="WW-Absatz-Standardschriftart">
    <w:name w:val="WW-Absatz-Standardschriftart"/>
  </w:style>
  <w:style w:type="character" w:customStyle="1" w:styleId="Zadanifontodlomka1">
    <w:name w:val="Zadani font odlomka1"/>
  </w:style>
  <w:style w:type="character" w:customStyle="1" w:styleId="kurziv">
    <w:name w:val="kurziv"/>
    <w:basedOn w:val="Zadanifontodlomka1"/>
  </w:style>
  <w:style w:type="character" w:customStyle="1" w:styleId="TekstbaloniaChar">
    <w:name w:val="Tekst balončića Char"/>
    <w:rPr>
      <w:rFonts w:ascii="Segoe UI" w:hAnsi="Segoe UI" w:cs="Segoe UI"/>
      <w:sz w:val="18"/>
      <w:szCs w:val="18"/>
    </w:rPr>
  </w:style>
  <w:style w:type="character" w:customStyle="1" w:styleId="ZaglavljeChar">
    <w:name w:val="Zaglavlje Char"/>
    <w:basedOn w:val="Zadanifontodlomka1"/>
  </w:style>
  <w:style w:type="character" w:customStyle="1" w:styleId="PodnojeChar">
    <w:name w:val="Podnožje Char"/>
    <w:basedOn w:val="Zadanifontodlomka1"/>
    <w:uiPriority w:val="99"/>
  </w:style>
  <w:style w:type="character" w:customStyle="1" w:styleId="Referencakomentara1">
    <w:name w:val="Referenca komentara1"/>
    <w:rPr>
      <w:sz w:val="16"/>
      <w:szCs w:val="16"/>
    </w:rPr>
  </w:style>
  <w:style w:type="character" w:customStyle="1" w:styleId="TekstkomentaraChar">
    <w:name w:val="Tekst komentara Char"/>
    <w:rPr>
      <w:sz w:val="20"/>
      <w:szCs w:val="20"/>
    </w:rPr>
  </w:style>
  <w:style w:type="character" w:customStyle="1" w:styleId="PredmetkomentaraChar">
    <w:name w:val="Predmet komentara Char"/>
    <w:rPr>
      <w:b/>
      <w:bCs/>
      <w:sz w:val="20"/>
      <w:szCs w:val="20"/>
    </w:rPr>
  </w:style>
  <w:style w:type="character" w:customStyle="1" w:styleId="WWCharLFO2LVL1">
    <w:name w:val="WW_CharLFO2LVL1"/>
    <w:rPr>
      <w:rFonts w:ascii="Times New Roman" w:eastAsia="Times New Roman" w:hAnsi="Times New Roman" w:cs="Times New Roman"/>
    </w:rPr>
  </w:style>
  <w:style w:type="character" w:customStyle="1" w:styleId="WWCharLFO2LVL2">
    <w:name w:val="WW_CharLFO2LVL2"/>
    <w:rPr>
      <w:rFonts w:ascii="Courier New" w:hAnsi="Courier New" w:cs="Courier New"/>
    </w:rPr>
  </w:style>
  <w:style w:type="character" w:customStyle="1" w:styleId="WWCharLFO2LVL3">
    <w:name w:val="WW_CharLFO2LVL3"/>
    <w:rPr>
      <w:rFonts w:ascii="Wingdings" w:hAnsi="Wingdings"/>
    </w:rPr>
  </w:style>
  <w:style w:type="character" w:customStyle="1" w:styleId="WWCharLFO2LVL4">
    <w:name w:val="WW_CharLFO2LVL4"/>
    <w:rPr>
      <w:rFonts w:ascii="Symbol" w:hAnsi="Symbol"/>
    </w:rPr>
  </w:style>
  <w:style w:type="character" w:customStyle="1" w:styleId="WWCharLFO2LVL5">
    <w:name w:val="WW_CharLFO2LVL5"/>
    <w:rPr>
      <w:rFonts w:ascii="Courier New" w:hAnsi="Courier New" w:cs="Courier New"/>
    </w:rPr>
  </w:style>
  <w:style w:type="character" w:customStyle="1" w:styleId="WWCharLFO2LVL6">
    <w:name w:val="WW_CharLFO2LVL6"/>
    <w:rPr>
      <w:rFonts w:ascii="Wingdings" w:hAnsi="Wingdings"/>
    </w:rPr>
  </w:style>
  <w:style w:type="character" w:customStyle="1" w:styleId="WWCharLFO2LVL7">
    <w:name w:val="WW_CharLFO2LVL7"/>
    <w:rPr>
      <w:rFonts w:ascii="Symbol" w:hAnsi="Symbol"/>
    </w:rPr>
  </w:style>
  <w:style w:type="character" w:customStyle="1" w:styleId="WWCharLFO2LVL8">
    <w:name w:val="WW_CharLFO2LVL8"/>
    <w:rPr>
      <w:rFonts w:ascii="Courier New" w:hAnsi="Courier New" w:cs="Courier New"/>
    </w:rPr>
  </w:style>
  <w:style w:type="character" w:customStyle="1" w:styleId="WWCharLFO2LVL9">
    <w:name w:val="WW_CharLFO2LVL9"/>
    <w:rPr>
      <w:rFonts w:ascii="Wingdings" w:hAnsi="Wingdings"/>
    </w:rPr>
  </w:style>
  <w:style w:type="character" w:customStyle="1" w:styleId="WWCharLFO3LVL1">
    <w:name w:val="WW_CharLFO3LVL1"/>
    <w:rPr>
      <w:rFonts w:ascii="Times New Roman" w:eastAsia="Times New Roman" w:hAnsi="Times New Roman" w:cs="Times New Roman"/>
    </w:rPr>
  </w:style>
  <w:style w:type="character" w:customStyle="1" w:styleId="WWCharLFO3LVL2">
    <w:name w:val="WW_CharLFO3LVL2"/>
    <w:rPr>
      <w:rFonts w:ascii="Courier New" w:hAnsi="Courier New" w:cs="Courier New"/>
    </w:rPr>
  </w:style>
  <w:style w:type="character" w:customStyle="1" w:styleId="WWCharLFO3LVL3">
    <w:name w:val="WW_CharLFO3LVL3"/>
    <w:rPr>
      <w:rFonts w:ascii="Wingdings" w:hAnsi="Wingdings"/>
    </w:rPr>
  </w:style>
  <w:style w:type="character" w:customStyle="1" w:styleId="WWCharLFO3LVL4">
    <w:name w:val="WW_CharLFO3LVL4"/>
    <w:rPr>
      <w:rFonts w:ascii="Symbol" w:hAnsi="Symbol"/>
    </w:rPr>
  </w:style>
  <w:style w:type="character" w:customStyle="1" w:styleId="WWCharLFO3LVL5">
    <w:name w:val="WW_CharLFO3LVL5"/>
    <w:rPr>
      <w:rFonts w:ascii="Courier New" w:hAnsi="Courier New" w:cs="Courier New"/>
    </w:rPr>
  </w:style>
  <w:style w:type="character" w:customStyle="1" w:styleId="WWCharLFO3LVL6">
    <w:name w:val="WW_CharLFO3LVL6"/>
    <w:rPr>
      <w:rFonts w:ascii="Wingdings" w:hAnsi="Wingdings"/>
    </w:rPr>
  </w:style>
  <w:style w:type="character" w:customStyle="1" w:styleId="WWCharLFO3LVL7">
    <w:name w:val="WW_CharLFO3LVL7"/>
    <w:rPr>
      <w:rFonts w:ascii="Symbol" w:hAnsi="Symbol"/>
    </w:rPr>
  </w:style>
  <w:style w:type="character" w:customStyle="1" w:styleId="WWCharLFO3LVL8">
    <w:name w:val="WW_CharLFO3LVL8"/>
    <w:rPr>
      <w:rFonts w:ascii="Courier New" w:hAnsi="Courier New" w:cs="Courier New"/>
    </w:rPr>
  </w:style>
  <w:style w:type="character" w:customStyle="1" w:styleId="WWCharLFO3LVL9">
    <w:name w:val="WW_CharLFO3LVL9"/>
    <w:rPr>
      <w:rFonts w:ascii="Wingdings" w:hAnsi="Wingdings"/>
    </w:rPr>
  </w:style>
  <w:style w:type="character" w:customStyle="1" w:styleId="Simbolinumeriranja">
    <w:name w:val="Simboli numeriranja"/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styleId="Normal0">
    <w:name w:val="Normal"/>
    <w:pPr>
      <w:suppressAutoHyphens/>
      <w:spacing w:after="160" w:line="252" w:lineRule="auto"/>
    </w:pPr>
    <w:rPr>
      <w:rFonts w:ascii="Calibri" w:eastAsia="Calibri" w:hAnsi="Calibri"/>
      <w:kern w:val="1"/>
      <w:sz w:val="22"/>
      <w:szCs w:val="22"/>
      <w:lang w:val="hr-HR" w:eastAsia="ar-SA"/>
    </w:rPr>
  </w:style>
  <w:style w:type="paragraph" w:customStyle="1" w:styleId="box454532">
    <w:name w:val="box_454532"/>
    <w:basedOn w:val="Normal0"/>
    <w:qFormat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Tekstbalonia1">
    <w:name w:val="Tekst balončića1"/>
    <w:basedOn w:val="Normal0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Odlomakpopisa1">
    <w:name w:val="Odlomak popisa1"/>
    <w:basedOn w:val="Normal0"/>
    <w:pPr>
      <w:ind w:left="720"/>
    </w:pPr>
  </w:style>
  <w:style w:type="paragraph" w:styleId="Header">
    <w:name w:val="header"/>
    <w:basedOn w:val="Normal0"/>
    <w:pPr>
      <w:tabs>
        <w:tab w:val="center" w:pos="4536"/>
        <w:tab w:val="right" w:pos="9072"/>
      </w:tabs>
      <w:spacing w:after="0" w:line="100" w:lineRule="atLeast"/>
    </w:pPr>
  </w:style>
  <w:style w:type="paragraph" w:styleId="Footer">
    <w:name w:val="footer"/>
    <w:basedOn w:val="Normal0"/>
    <w:uiPriority w:val="99"/>
    <w:pPr>
      <w:tabs>
        <w:tab w:val="center" w:pos="4536"/>
        <w:tab w:val="right" w:pos="9072"/>
      </w:tabs>
      <w:spacing w:after="0" w:line="100" w:lineRule="atLeast"/>
    </w:pPr>
  </w:style>
  <w:style w:type="paragraph" w:customStyle="1" w:styleId="Tekstkomentara1">
    <w:name w:val="Tekst komentara1"/>
    <w:basedOn w:val="Normal0"/>
    <w:pPr>
      <w:spacing w:line="100" w:lineRule="atLeast"/>
    </w:pPr>
    <w:rPr>
      <w:sz w:val="20"/>
      <w:szCs w:val="20"/>
    </w:rPr>
  </w:style>
  <w:style w:type="paragraph" w:customStyle="1" w:styleId="Predmetkomentara1">
    <w:name w:val="Predmet komentara1"/>
    <w:basedOn w:val="Tekstkomentara1"/>
    <w:next w:val="Tekstkomentara1"/>
    <w:rPr>
      <w:b/>
      <w:bCs/>
    </w:rPr>
  </w:style>
  <w:style w:type="paragraph" w:customStyle="1" w:styleId="Char">
    <w:name w:val="Char"/>
    <w:basedOn w:val="Normal0"/>
    <w:pPr>
      <w:spacing w:line="240" w:lineRule="exact"/>
      <w:jc w:val="both"/>
    </w:pPr>
    <w:rPr>
      <w:rFonts w:ascii="Arial" w:eastAsia="Times New Roman" w:hAnsi="Arial"/>
      <w:sz w:val="20"/>
      <w:szCs w:val="20"/>
      <w:lang w:val="en-US"/>
    </w:rPr>
  </w:style>
  <w:style w:type="paragraph" w:customStyle="1" w:styleId="Sadrajitablice">
    <w:name w:val="Sadržaji tablice"/>
    <w:basedOn w:val="Normal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1172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21172"/>
    <w:rPr>
      <w:rFonts w:ascii="Segoe UI" w:eastAsia="Calibri" w:hAnsi="Segoe UI" w:cs="Segoe UI"/>
      <w:kern w:val="1"/>
      <w:sz w:val="18"/>
      <w:szCs w:val="18"/>
      <w:lang w:eastAsia="ar-SA"/>
    </w:rPr>
  </w:style>
  <w:style w:type="paragraph" w:styleId="ListParagraph">
    <w:name w:val="List Paragraph"/>
    <w:basedOn w:val="Normal"/>
    <w:uiPriority w:val="99"/>
    <w:qFormat/>
    <w:rsid w:val="00EE7024"/>
    <w:pPr>
      <w:ind w:left="708"/>
    </w:pPr>
  </w:style>
  <w:style w:type="character" w:styleId="CommentReference">
    <w:name w:val="annotation reference"/>
    <w:uiPriority w:val="99"/>
    <w:semiHidden/>
    <w:unhideWhenUsed/>
    <w:rsid w:val="00E216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16E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216E5"/>
    <w:rPr>
      <w:rFonts w:ascii="Calibri" w:eastAsia="Calibri" w:hAnsi="Calibri"/>
      <w:kern w:val="1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6E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216E5"/>
    <w:rPr>
      <w:rFonts w:ascii="Calibri" w:eastAsia="Calibri" w:hAnsi="Calibri"/>
      <w:b/>
      <w:bCs/>
      <w:kern w:val="1"/>
      <w:lang w:eastAsia="ar-SA"/>
    </w:rPr>
  </w:style>
  <w:style w:type="paragraph" w:customStyle="1" w:styleId="Style13">
    <w:name w:val="Style13"/>
    <w:basedOn w:val="Normal"/>
    <w:rsid w:val="00A973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0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4997C-DC16-4B5E-BF75-53EBB855E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Microsoft Office User</cp:lastModifiedBy>
  <cp:revision>2</cp:revision>
  <cp:lastPrinted>2024-07-08T06:51:00Z</cp:lastPrinted>
  <dcterms:created xsi:type="dcterms:W3CDTF">2024-07-09T14:05:00Z</dcterms:created>
  <dcterms:modified xsi:type="dcterms:W3CDTF">2024-07-09T14:05:00Z</dcterms:modified>
</cp:coreProperties>
</file>