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417BB6BB" w:rsidR="007D6820" w:rsidRPr="0047541B" w:rsidRDefault="002B0EB7"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867FE4">
        <w:rPr>
          <w:rFonts w:eastAsia="Andale Sans UI" w:cstheme="minorHAnsi"/>
          <w:bCs/>
          <w:kern w:val="3"/>
          <w:lang w:val="en-US" w:bidi="en-US"/>
        </w:rPr>
        <w:t>6</w:t>
      </w:r>
      <w:r w:rsidR="007D6820" w:rsidRPr="0047541B">
        <w:rPr>
          <w:rFonts w:eastAsia="Andale Sans UI" w:cstheme="minorHAnsi"/>
          <w:bCs/>
          <w:kern w:val="3"/>
          <w:lang w:val="en-US" w:bidi="en-US"/>
        </w:rPr>
        <w:t>-05/</w:t>
      </w:r>
      <w:r w:rsidR="009545CA">
        <w:rPr>
          <w:rFonts w:eastAsia="Andale Sans UI" w:cstheme="minorHAnsi"/>
          <w:bCs/>
          <w:kern w:val="3"/>
          <w:lang w:val="en-US" w:bidi="en-US"/>
        </w:rPr>
        <w:t>1</w:t>
      </w:r>
      <w:r w:rsidR="00867FE4">
        <w:rPr>
          <w:rFonts w:eastAsia="Andale Sans UI" w:cstheme="minorHAnsi"/>
          <w:bCs/>
          <w:kern w:val="3"/>
          <w:lang w:val="en-US" w:bidi="en-US"/>
        </w:rPr>
        <w:t>2</w:t>
      </w:r>
    </w:p>
    <w:p w14:paraId="04DE2130" w14:textId="236D0719" w:rsidR="007D6820" w:rsidRPr="0047541B" w:rsidRDefault="00EB2683"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5B5355">
        <w:rPr>
          <w:rFonts w:eastAsia="Andale Sans UI" w:cstheme="minorHAnsi"/>
          <w:bCs/>
          <w:kern w:val="3"/>
          <w:lang w:val="en-US" w:bidi="en-US"/>
        </w:rPr>
        <w:t>6</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154B09D2"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proofErr w:type="spellStart"/>
      <w:r w:rsidRPr="0047541B">
        <w:rPr>
          <w:rFonts w:eastAsia="Andale Sans UI" w:cstheme="minorHAnsi"/>
          <w:bCs/>
          <w:kern w:val="3"/>
          <w:lang w:val="de-DE" w:eastAsia="hr-HR" w:bidi="en-US"/>
        </w:rPr>
        <w:t>Požega</w:t>
      </w:r>
      <w:proofErr w:type="spellEnd"/>
      <w:r w:rsidRPr="0047541B">
        <w:rPr>
          <w:rFonts w:eastAsia="Andale Sans UI" w:cstheme="minorHAnsi"/>
          <w:bCs/>
          <w:kern w:val="3"/>
          <w:lang w:val="de-DE" w:eastAsia="hr-HR" w:bidi="en-US"/>
        </w:rPr>
        <w:t xml:space="preserve">, </w:t>
      </w:r>
      <w:r w:rsidR="009545CA">
        <w:rPr>
          <w:rFonts w:eastAsia="Andale Sans UI" w:cstheme="minorHAnsi"/>
          <w:bCs/>
          <w:kern w:val="3"/>
          <w:lang w:val="de-DE" w:eastAsia="hr-HR" w:bidi="en-US"/>
        </w:rPr>
        <w:t xml:space="preserve">11. </w:t>
      </w:r>
      <w:proofErr w:type="spellStart"/>
      <w:r w:rsidR="009545CA">
        <w:rPr>
          <w:rFonts w:eastAsia="Andale Sans UI" w:cstheme="minorHAnsi"/>
          <w:bCs/>
          <w:kern w:val="3"/>
          <w:lang w:val="de-DE" w:eastAsia="hr-HR" w:bidi="en-US"/>
        </w:rPr>
        <w:t>veljače</w:t>
      </w:r>
      <w:proofErr w:type="spellEnd"/>
      <w:r w:rsidR="002B0EB7">
        <w:rPr>
          <w:rFonts w:eastAsia="Andale Sans UI" w:cstheme="minorHAnsi"/>
          <w:bCs/>
          <w:kern w:val="3"/>
          <w:lang w:val="de-DE" w:eastAsia="hr-HR" w:bidi="en-US"/>
        </w:rPr>
        <w:t xml:space="preserve"> 202</w:t>
      </w:r>
      <w:r w:rsidR="005B5355">
        <w:rPr>
          <w:rFonts w:eastAsia="Andale Sans UI" w:cstheme="minorHAnsi"/>
          <w:bCs/>
          <w:kern w:val="3"/>
          <w:lang w:val="de-DE" w:eastAsia="hr-HR" w:bidi="en-US"/>
        </w:rPr>
        <w:t>6</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57B91255" w14:textId="67E05CF9" w:rsidR="007D6820" w:rsidRPr="0047541B" w:rsidRDefault="007D6820" w:rsidP="001C7D41">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244377" w:rsidRPr="0047541B">
        <w:rPr>
          <w:rFonts w:eastAsia="Times New Roman" w:cstheme="minorHAnsi"/>
          <w:kern w:val="3"/>
          <w:lang w:bidi="en-US"/>
        </w:rPr>
        <w:t xml:space="preserve"> i</w:t>
      </w:r>
      <w:r w:rsidR="007D4960" w:rsidRPr="0047541B">
        <w:rPr>
          <w:rFonts w:eastAsia="Times New Roman" w:cstheme="minorHAnsi"/>
          <w:kern w:val="3"/>
          <w:lang w:bidi="en-US"/>
        </w:rPr>
        <w:t xml:space="preserve"> 114/22.</w:t>
      </w:r>
      <w:r w:rsidRPr="0047541B">
        <w:rPr>
          <w:rFonts w:eastAsia="Times New Roman" w:cstheme="minorHAnsi"/>
          <w:kern w:val="3"/>
          <w:lang w:bidi="en-US"/>
        </w:rPr>
        <w:t>, u nastav</w:t>
      </w:r>
      <w:r w:rsidR="002B0EB7">
        <w:rPr>
          <w:rFonts w:eastAsia="Times New Roman" w:cstheme="minorHAnsi"/>
          <w:kern w:val="3"/>
          <w:lang w:bidi="en-US"/>
        </w:rPr>
        <w:t xml:space="preserve">ku teksta ZJN 2016) za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5F1828AA" w14:textId="62D97849" w:rsidR="001359CF" w:rsidRDefault="007D6820" w:rsidP="00432364">
      <w:pPr>
        <w:pStyle w:val="Tijeloteksta6"/>
        <w:spacing w:after="0" w:line="240" w:lineRule="auto"/>
        <w:ind w:left="1843" w:right="-2" w:hanging="1559"/>
        <w:jc w:val="both"/>
        <w:rPr>
          <w:rFonts w:asciiTheme="minorHAnsi" w:eastAsia="Andale Sans UI" w:hAnsiTheme="minorHAnsi" w:cstheme="minorHAnsi"/>
          <w:bCs/>
          <w:lang w:val="hr-HR"/>
        </w:rPr>
      </w:pPr>
      <w:proofErr w:type="spellStart"/>
      <w:r w:rsidRPr="0047541B">
        <w:rPr>
          <w:rFonts w:asciiTheme="minorHAnsi" w:eastAsia="Andale Sans UI" w:hAnsiTheme="minorHAnsi" w:cstheme="minorHAnsi"/>
          <w:b/>
          <w:bCs/>
        </w:rPr>
        <w:t>Predmet</w:t>
      </w:r>
      <w:proofErr w:type="spellEnd"/>
      <w:r w:rsidRPr="0047541B">
        <w:rPr>
          <w:rFonts w:asciiTheme="minorHAnsi" w:eastAsia="Andale Sans UI" w:hAnsiTheme="minorHAnsi" w:cstheme="minorHAnsi"/>
          <w:b/>
          <w:bCs/>
        </w:rPr>
        <w:t xml:space="preserve"> </w:t>
      </w:r>
      <w:proofErr w:type="spellStart"/>
      <w:r w:rsidRPr="0047541B">
        <w:rPr>
          <w:rFonts w:asciiTheme="minorHAnsi" w:eastAsia="Andale Sans UI" w:hAnsiTheme="minorHAnsi" w:cstheme="minorHAnsi"/>
          <w:b/>
          <w:bCs/>
        </w:rPr>
        <w:t>nabave</w:t>
      </w:r>
      <w:bookmarkStart w:id="2" w:name="_Hlk42843510"/>
      <w:bookmarkStart w:id="3" w:name="_Hlk3537112"/>
      <w:proofErr w:type="spellEnd"/>
      <w:r w:rsidRPr="0047541B">
        <w:rPr>
          <w:rFonts w:asciiTheme="minorHAnsi" w:eastAsia="Andale Sans UI" w:hAnsiTheme="minorHAnsi" w:cstheme="minorHAnsi"/>
          <w:b/>
          <w:bCs/>
        </w:rPr>
        <w:t>:</w:t>
      </w:r>
      <w:r w:rsidRPr="0047541B">
        <w:rPr>
          <w:rFonts w:asciiTheme="minorHAnsi" w:hAnsiTheme="minorHAnsi" w:cstheme="minorHAnsi"/>
        </w:rPr>
        <w:t xml:space="preserve"> </w:t>
      </w:r>
      <w:bookmarkEnd w:id="2"/>
      <w:bookmarkEnd w:id="3"/>
      <w:r w:rsidR="009545CA" w:rsidRPr="009545CA">
        <w:rPr>
          <w:rFonts w:asciiTheme="minorHAnsi" w:eastAsia="Andale Sans UI" w:hAnsiTheme="minorHAnsi" w:cstheme="minorHAnsi"/>
          <w:bCs/>
          <w:lang w:val="hr-HR"/>
        </w:rPr>
        <w:t>Nabava građevinskih radova i radova na čeličnoj konstrukciji za semafor na NK Slavonija</w:t>
      </w:r>
    </w:p>
    <w:p w14:paraId="2DD53A17" w14:textId="227C0C4B" w:rsidR="007D6820" w:rsidRPr="001359CF" w:rsidRDefault="007D6820" w:rsidP="00996384">
      <w:pPr>
        <w:pStyle w:val="Tijeloteksta6"/>
        <w:spacing w:after="0" w:line="240" w:lineRule="auto"/>
        <w:ind w:left="1843" w:right="-2" w:hanging="1559"/>
        <w:jc w:val="both"/>
        <w:rPr>
          <w:rFonts w:asciiTheme="minorHAnsi" w:eastAsia="Andale Sans UI" w:hAnsiTheme="minorHAnsi" w:cstheme="minorHAnsi"/>
          <w:sz w:val="22"/>
          <w:szCs w:val="22"/>
        </w:rPr>
      </w:pPr>
      <w:proofErr w:type="spellStart"/>
      <w:r w:rsidRPr="008E47B4">
        <w:rPr>
          <w:rFonts w:asciiTheme="minorHAnsi" w:hAnsiTheme="minorHAnsi" w:cstheme="minorHAnsi"/>
          <w:b/>
        </w:rPr>
        <w:t>Opis</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predmeta</w:t>
      </w:r>
      <w:proofErr w:type="spellEnd"/>
      <w:r w:rsidRPr="008E47B4">
        <w:rPr>
          <w:rFonts w:asciiTheme="minorHAnsi" w:hAnsiTheme="minorHAnsi" w:cstheme="minorHAnsi"/>
          <w:b/>
        </w:rPr>
        <w:t xml:space="preserve"> </w:t>
      </w:r>
      <w:proofErr w:type="spellStart"/>
      <w:r w:rsidRPr="008E47B4">
        <w:rPr>
          <w:rFonts w:asciiTheme="minorHAnsi" w:hAnsiTheme="minorHAnsi" w:cstheme="minorHAnsi"/>
          <w:b/>
        </w:rPr>
        <w:t>nabave</w:t>
      </w:r>
      <w:proofErr w:type="spellEnd"/>
      <w:r w:rsidRPr="008E47B4">
        <w:rPr>
          <w:rFonts w:asciiTheme="minorHAnsi" w:hAnsiTheme="minorHAnsi" w:cstheme="minorHAnsi"/>
          <w:b/>
        </w:rPr>
        <w:t>:</w:t>
      </w:r>
      <w:r w:rsidR="002B0EB7" w:rsidRPr="008E47B4">
        <w:rPr>
          <w:rFonts w:asciiTheme="minorHAnsi" w:hAnsiTheme="minorHAnsi" w:cstheme="minorHAnsi"/>
        </w:rPr>
        <w:t xml:space="preserve"> </w:t>
      </w:r>
      <w:r w:rsidR="009545CA" w:rsidRPr="009545CA">
        <w:rPr>
          <w:rFonts w:asciiTheme="minorHAnsi" w:eastAsia="Andale Sans UI" w:hAnsiTheme="minorHAnsi" w:cstheme="minorHAnsi"/>
          <w:bCs/>
          <w:lang w:val="hr-HR"/>
        </w:rPr>
        <w:t>Nabava građevinskih radova i radova na čeličnoj konstrukciji za semafor na NK Slavonija</w:t>
      </w:r>
      <w:r w:rsidR="00A8166D" w:rsidRPr="008E47B4">
        <w:rPr>
          <w:rFonts w:asciiTheme="minorHAnsi" w:hAnsiTheme="minorHAnsi" w:cstheme="minorHAnsi"/>
          <w:sz w:val="22"/>
          <w:szCs w:val="22"/>
        </w:rPr>
        <w:t>;</w:t>
      </w:r>
      <w:r w:rsidRPr="008E47B4">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vrste</w:t>
      </w:r>
      <w:proofErr w:type="spellEnd"/>
      <w:r w:rsidR="009545CA" w:rsidRPr="009545CA">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radova</w:t>
      </w:r>
      <w:proofErr w:type="spellEnd"/>
      <w:r w:rsidR="009545CA" w:rsidRPr="009545CA">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i</w:t>
      </w:r>
      <w:proofErr w:type="spellEnd"/>
      <w:r w:rsidR="009545CA" w:rsidRPr="009545CA">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količine</w:t>
      </w:r>
      <w:proofErr w:type="spellEnd"/>
      <w:r w:rsidR="009545CA" w:rsidRPr="009545CA">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definirane</w:t>
      </w:r>
      <w:proofErr w:type="spellEnd"/>
      <w:r w:rsidR="009545CA" w:rsidRPr="009545CA">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su</w:t>
      </w:r>
      <w:proofErr w:type="spellEnd"/>
      <w:r w:rsidR="009545CA" w:rsidRPr="009545CA">
        <w:rPr>
          <w:rFonts w:asciiTheme="minorHAnsi" w:eastAsia="Andale Sans UI" w:hAnsiTheme="minorHAnsi" w:cstheme="minorHAnsi"/>
          <w:sz w:val="22"/>
          <w:szCs w:val="22"/>
        </w:rPr>
        <w:t xml:space="preserve"> </w:t>
      </w:r>
      <w:proofErr w:type="spellStart"/>
      <w:r w:rsidR="009545CA" w:rsidRPr="009545CA">
        <w:rPr>
          <w:rFonts w:asciiTheme="minorHAnsi" w:eastAsia="Andale Sans UI" w:hAnsiTheme="minorHAnsi" w:cstheme="minorHAnsi"/>
          <w:sz w:val="22"/>
          <w:szCs w:val="22"/>
        </w:rPr>
        <w:t>troškovnikom</w:t>
      </w:r>
      <w:proofErr w:type="spellEnd"/>
      <w:r w:rsidR="009545CA" w:rsidRPr="009545CA">
        <w:rPr>
          <w:rFonts w:asciiTheme="minorHAnsi" w:eastAsia="Andale Sans UI" w:hAnsiTheme="minorHAnsi" w:cstheme="minorHAnsi"/>
          <w:sz w:val="22"/>
          <w:szCs w:val="22"/>
        </w:rPr>
        <w:t xml:space="preserve"> u </w:t>
      </w:r>
      <w:proofErr w:type="spellStart"/>
      <w:r w:rsidR="009545CA" w:rsidRPr="009545CA">
        <w:rPr>
          <w:rFonts w:asciiTheme="minorHAnsi" w:eastAsia="Andale Sans UI" w:hAnsiTheme="minorHAnsi" w:cstheme="minorHAnsi"/>
          <w:sz w:val="22"/>
          <w:szCs w:val="22"/>
        </w:rPr>
        <w:t>prilogu</w:t>
      </w:r>
      <w:proofErr w:type="spellEnd"/>
      <w:r w:rsidR="009545CA" w:rsidRPr="009545CA">
        <w:rPr>
          <w:rFonts w:asciiTheme="minorHAnsi" w:eastAsia="Andale Sans UI" w:hAnsiTheme="minorHAnsi" w:cstheme="minorHAnsi"/>
          <w:sz w:val="22"/>
          <w:szCs w:val="22"/>
        </w:rPr>
        <w:t>.</w:t>
      </w:r>
    </w:p>
    <w:p w14:paraId="1C92C3D1" w14:textId="6E51A857" w:rsidR="00614377" w:rsidRPr="00613A96" w:rsidRDefault="007D6820" w:rsidP="00613A96">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6A6142">
        <w:rPr>
          <w:rFonts w:eastAsia="Andale Sans UI" w:cstheme="minorHAnsi"/>
          <w:b/>
          <w:kern w:val="3"/>
          <w:lang w:bidi="en-US"/>
        </w:rPr>
        <w:t>CPV broj</w:t>
      </w:r>
      <w:r w:rsidRPr="006A6142">
        <w:rPr>
          <w:rFonts w:eastAsia="Andale Sans UI" w:cstheme="minorHAnsi"/>
          <w:kern w:val="3"/>
          <w:lang w:bidi="en-US"/>
        </w:rPr>
        <w:t xml:space="preserve">: </w:t>
      </w:r>
      <w:r w:rsidR="009545CA" w:rsidRPr="009545CA">
        <w:rPr>
          <w:rFonts w:eastAsia="Andale Sans UI" w:cstheme="minorHAnsi"/>
          <w:kern w:val="3"/>
          <w:lang w:bidi="en-US"/>
        </w:rPr>
        <w:t>44112000-8; Razne građevinske konstrukcije</w:t>
      </w:r>
      <w:r w:rsidRPr="00613A96">
        <w:rPr>
          <w:rFonts w:eastAsia="Andale Sans UI" w:cstheme="minorHAnsi"/>
          <w:kern w:val="3"/>
          <w:lang w:bidi="en-US"/>
        </w:rPr>
        <w:t>.</w:t>
      </w:r>
    </w:p>
    <w:p w14:paraId="15BAF4BB" w14:textId="7880189D" w:rsidR="00301672" w:rsidRPr="00C76BAF" w:rsidRDefault="00614377" w:rsidP="001359CF">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6A6142">
        <w:rPr>
          <w:rFonts w:eastAsia="Times New Roman" w:cstheme="minorHAnsi"/>
          <w:b/>
          <w:kern w:val="3"/>
          <w:lang w:bidi="en-US"/>
        </w:rPr>
        <w:t xml:space="preserve">Procijenjena </w:t>
      </w:r>
      <w:r w:rsidR="007D6820" w:rsidRPr="006A6142">
        <w:rPr>
          <w:rFonts w:eastAsia="Times New Roman" w:cstheme="minorHAnsi"/>
          <w:b/>
          <w:kern w:val="3"/>
          <w:lang w:bidi="en-US"/>
        </w:rPr>
        <w:t xml:space="preserve">vrijednost </w:t>
      </w:r>
      <w:r w:rsidR="00301672" w:rsidRPr="006A6142">
        <w:rPr>
          <w:rFonts w:eastAsia="Times New Roman" w:cstheme="minorHAnsi"/>
          <w:b/>
          <w:kern w:val="3"/>
          <w:lang w:bidi="en-US"/>
        </w:rPr>
        <w:t>nabave j</w:t>
      </w:r>
      <w:r w:rsidR="00301672" w:rsidRPr="006A6142">
        <w:rPr>
          <w:rFonts w:eastAsia="Times New Roman" w:cstheme="minorHAnsi"/>
          <w:b/>
          <w:bCs/>
          <w:kern w:val="3"/>
          <w:lang w:bidi="en-US"/>
        </w:rPr>
        <w:t>e</w:t>
      </w:r>
      <w:r w:rsidR="00301672" w:rsidRPr="006A6142">
        <w:rPr>
          <w:rFonts w:eastAsia="Times New Roman" w:cstheme="minorHAnsi"/>
          <w:bCs/>
          <w:kern w:val="3"/>
          <w:lang w:bidi="en-US"/>
        </w:rPr>
        <w:t xml:space="preserve">: </w:t>
      </w:r>
      <w:r w:rsidR="00996384">
        <w:rPr>
          <w:rFonts w:eastAsia="Times New Roman" w:cstheme="minorHAnsi"/>
          <w:bCs/>
          <w:kern w:val="3"/>
          <w:lang w:bidi="en-US"/>
        </w:rPr>
        <w:t>1</w:t>
      </w:r>
      <w:r w:rsidR="00B9261C">
        <w:rPr>
          <w:rFonts w:eastAsia="Times New Roman" w:cstheme="minorHAnsi"/>
          <w:bCs/>
          <w:kern w:val="3"/>
          <w:lang w:bidi="en-US"/>
        </w:rPr>
        <w:t>9</w:t>
      </w:r>
      <w:r w:rsidR="00996384">
        <w:rPr>
          <w:rFonts w:eastAsia="Times New Roman" w:cstheme="minorHAnsi"/>
          <w:bCs/>
          <w:kern w:val="3"/>
          <w:lang w:bidi="en-US"/>
        </w:rPr>
        <w:t>.</w:t>
      </w:r>
      <w:r w:rsidR="009545CA">
        <w:rPr>
          <w:rFonts w:eastAsia="Times New Roman" w:cstheme="minorHAnsi"/>
          <w:bCs/>
          <w:kern w:val="3"/>
          <w:lang w:bidi="en-US"/>
        </w:rPr>
        <w:t>5</w:t>
      </w:r>
      <w:r w:rsidR="00996384">
        <w:rPr>
          <w:rFonts w:eastAsia="Times New Roman" w:cstheme="minorHAnsi"/>
          <w:bCs/>
          <w:kern w:val="3"/>
          <w:lang w:bidi="en-US"/>
        </w:rPr>
        <w:t>00</w:t>
      </w:r>
      <w:r w:rsidR="001359CF">
        <w:rPr>
          <w:rFonts w:eastAsia="Times New Roman" w:cstheme="minorHAnsi"/>
          <w:bCs/>
          <w:kern w:val="3"/>
          <w:lang w:bidi="en-US"/>
        </w:rPr>
        <w:t>,00</w:t>
      </w:r>
      <w:r w:rsidR="00244377" w:rsidRPr="006A6142">
        <w:rPr>
          <w:rFonts w:eastAsia="Times New Roman" w:cstheme="minorHAnsi"/>
          <w:bCs/>
          <w:kern w:val="3"/>
          <w:lang w:bidi="en-US"/>
        </w:rPr>
        <w:t xml:space="preserve"> eura</w:t>
      </w:r>
      <w:r w:rsidR="00C76BAF">
        <w:rPr>
          <w:rFonts w:eastAsia="Times New Roman" w:cstheme="minorHAnsi"/>
          <w:bCs/>
          <w:kern w:val="3"/>
          <w:lang w:bidi="en-US"/>
        </w:rPr>
        <w:t xml:space="preserve"> </w:t>
      </w:r>
      <w:r w:rsidRPr="0047541B">
        <w:rPr>
          <w:rFonts w:eastAsia="Times New Roman" w:cstheme="minorHAnsi"/>
          <w:bCs/>
          <w:kern w:val="3"/>
          <w:lang w:bidi="en-US"/>
        </w:rPr>
        <w:t>(</w:t>
      </w:r>
      <w:proofErr w:type="spellStart"/>
      <w:r w:rsidR="00B9261C">
        <w:rPr>
          <w:rFonts w:eastAsia="Times New Roman" w:cstheme="minorHAnsi"/>
          <w:bCs/>
          <w:kern w:val="3"/>
          <w:lang w:bidi="en-US"/>
        </w:rPr>
        <w:t>devet</w:t>
      </w:r>
      <w:r w:rsidR="00996384">
        <w:rPr>
          <w:rFonts w:eastAsia="Times New Roman" w:cstheme="minorHAnsi"/>
          <w:bCs/>
          <w:kern w:val="3"/>
          <w:lang w:bidi="en-US"/>
        </w:rPr>
        <w:t>naesttisuća</w:t>
      </w:r>
      <w:r w:rsidR="009545CA">
        <w:rPr>
          <w:rFonts w:eastAsia="Times New Roman" w:cstheme="minorHAnsi"/>
          <w:bCs/>
          <w:kern w:val="3"/>
          <w:lang w:bidi="en-US"/>
        </w:rPr>
        <w:t>ipetsto</w:t>
      </w:r>
      <w:r w:rsidR="001359CF">
        <w:rPr>
          <w:rFonts w:eastAsia="Times New Roman" w:cstheme="minorHAnsi"/>
          <w:bCs/>
          <w:kern w:val="3"/>
          <w:lang w:bidi="en-US"/>
        </w:rPr>
        <w:t>eura</w:t>
      </w:r>
      <w:proofErr w:type="spellEnd"/>
      <w:r w:rsidRPr="0047541B">
        <w:rPr>
          <w:rFonts w:eastAsia="Times New Roman" w:cstheme="minorHAnsi"/>
          <w:bCs/>
          <w:kern w:val="3"/>
          <w:lang w:bidi="en-US"/>
        </w:rPr>
        <w:t>) bez</w:t>
      </w:r>
      <w:r w:rsidR="001359CF">
        <w:rPr>
          <w:rFonts w:eastAsia="Times New Roman" w:cstheme="minorHAnsi"/>
          <w:bCs/>
          <w:kern w:val="3"/>
          <w:lang w:bidi="en-US"/>
        </w:rPr>
        <w:t xml:space="preserve"> </w:t>
      </w:r>
      <w:r w:rsidRPr="0047541B">
        <w:rPr>
          <w:rFonts w:eastAsia="Times New Roman" w:cstheme="minorHAnsi"/>
          <w:bCs/>
          <w:kern w:val="3"/>
          <w:lang w:bidi="en-US"/>
        </w:rPr>
        <w:t xml:space="preserve">PDV-a </w:t>
      </w:r>
    </w:p>
    <w:p w14:paraId="63404DCD" w14:textId="0E96DDE5" w:rsidR="00301672" w:rsidRPr="0047541B" w:rsidRDefault="007D6820" w:rsidP="00090F25">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w:t>
      </w:r>
      <w:r w:rsidR="009545CA">
        <w:rPr>
          <w:rFonts w:eastAsia="Andale Sans UI" w:cstheme="minorHAnsi"/>
          <w:b/>
          <w:kern w:val="3"/>
          <w:lang w:bidi="en-US"/>
        </w:rPr>
        <w:t>radova</w:t>
      </w:r>
      <w:r w:rsidR="00090F25">
        <w:rPr>
          <w:rFonts w:eastAsia="Andale Sans UI" w:cstheme="minorHAnsi"/>
          <w:b/>
          <w:kern w:val="3"/>
          <w:lang w:bidi="en-US"/>
        </w:rPr>
        <w:t>.</w:t>
      </w:r>
    </w:p>
    <w:p w14:paraId="2D45C21E" w14:textId="4CCB45A6" w:rsidR="007D6820" w:rsidRPr="0047541B" w:rsidRDefault="007D6820" w:rsidP="001C7D41">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9545CA">
        <w:rPr>
          <w:rFonts w:eastAsia="Andale Sans UI" w:cstheme="minorHAnsi"/>
          <w:kern w:val="3"/>
          <w:lang w:bidi="en-US"/>
        </w:rPr>
        <w:t>1</w:t>
      </w:r>
      <w:r w:rsidR="00867FE4">
        <w:rPr>
          <w:rFonts w:eastAsia="Andale Sans UI" w:cstheme="minorHAnsi"/>
          <w:kern w:val="3"/>
          <w:lang w:bidi="en-US"/>
        </w:rPr>
        <w:t>2/26</w:t>
      </w: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1E9E61AD" w14:textId="50AEB01E" w:rsidR="008E47B4" w:rsidRPr="008E47B4" w:rsidRDefault="007D6820" w:rsidP="0043236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rok izvršenja: </w:t>
      </w:r>
      <w:r w:rsidR="009545CA" w:rsidRPr="009545CA">
        <w:rPr>
          <w:rFonts w:eastAsia="Times New Roman" w:cstheme="minorHAnsi"/>
          <w:bCs/>
          <w:kern w:val="3"/>
          <w:lang w:bidi="en-US"/>
        </w:rPr>
        <w:t>30 dana od dana obostranog potpisa Ugovora</w:t>
      </w:r>
    </w:p>
    <w:p w14:paraId="55E82C86" w14:textId="51E6CEF5" w:rsidR="007D6820" w:rsidRPr="0047541B" w:rsidRDefault="007D6820" w:rsidP="008E47B4">
      <w:pPr>
        <w:pStyle w:val="Odlomakpopisa"/>
        <w:widowControl w:val="0"/>
        <w:numPr>
          <w:ilvl w:val="0"/>
          <w:numId w:val="1"/>
        </w:numPr>
        <w:shd w:val="clear" w:color="auto" w:fill="FFFFFF"/>
        <w:suppressAutoHyphens/>
        <w:autoSpaceDN w:val="0"/>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54F81296" w14:textId="6BAA241E" w:rsidR="003B35D0" w:rsidRPr="00286CBA" w:rsidRDefault="007D6820" w:rsidP="00286CBA">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mjesto izvršenja: </w:t>
      </w:r>
      <w:proofErr w:type="spellStart"/>
      <w:r w:rsidR="009545CA" w:rsidRPr="009545CA">
        <w:rPr>
          <w:rFonts w:eastAsia="Times New Roman" w:cstheme="minorHAnsi"/>
          <w:kern w:val="3"/>
          <w:lang w:val="en-US" w:bidi="en-US"/>
        </w:rPr>
        <w:t>Ulica</w:t>
      </w:r>
      <w:proofErr w:type="spellEnd"/>
      <w:r w:rsidR="009545CA" w:rsidRPr="009545CA">
        <w:rPr>
          <w:rFonts w:eastAsia="Times New Roman" w:cstheme="minorHAnsi"/>
          <w:kern w:val="3"/>
          <w:lang w:val="en-US" w:bidi="en-US"/>
        </w:rPr>
        <w:t xml:space="preserve"> Antuna </w:t>
      </w:r>
      <w:proofErr w:type="spellStart"/>
      <w:r w:rsidR="009545CA" w:rsidRPr="009545CA">
        <w:rPr>
          <w:rFonts w:eastAsia="Times New Roman" w:cstheme="minorHAnsi"/>
          <w:kern w:val="3"/>
          <w:lang w:val="en-US" w:bidi="en-US"/>
        </w:rPr>
        <w:t>Mihanovića</w:t>
      </w:r>
      <w:proofErr w:type="spellEnd"/>
      <w:r w:rsidR="009545CA" w:rsidRPr="009545CA">
        <w:rPr>
          <w:rFonts w:eastAsia="Times New Roman" w:cstheme="minorHAnsi"/>
          <w:kern w:val="3"/>
          <w:lang w:val="en-US" w:bidi="en-US"/>
        </w:rPr>
        <w:t xml:space="preserve"> 10, </w:t>
      </w:r>
      <w:proofErr w:type="spellStart"/>
      <w:r w:rsidR="009545CA" w:rsidRPr="009545CA">
        <w:rPr>
          <w:rFonts w:eastAsia="Times New Roman" w:cstheme="minorHAnsi"/>
          <w:kern w:val="3"/>
          <w:lang w:val="en-US" w:bidi="en-US"/>
        </w:rPr>
        <w:t>Požega</w:t>
      </w:r>
      <w:proofErr w:type="spellEnd"/>
      <w:r w:rsidR="009545CA" w:rsidRPr="009545CA">
        <w:rPr>
          <w:rFonts w:eastAsia="Times New Roman" w:cstheme="minorHAnsi"/>
          <w:kern w:val="3"/>
          <w:lang w:val="en-US" w:bidi="en-US"/>
        </w:rPr>
        <w:t xml:space="preserve">; k.č.br. 1153, </w:t>
      </w:r>
      <w:proofErr w:type="spellStart"/>
      <w:r w:rsidR="009545CA" w:rsidRPr="009545CA">
        <w:rPr>
          <w:rFonts w:eastAsia="Times New Roman" w:cstheme="minorHAnsi"/>
          <w:kern w:val="3"/>
          <w:lang w:val="en-US" w:bidi="en-US"/>
        </w:rPr>
        <w:t>k.o.</w:t>
      </w:r>
      <w:proofErr w:type="spellEnd"/>
      <w:r w:rsidR="009545CA" w:rsidRPr="009545CA">
        <w:rPr>
          <w:rFonts w:eastAsia="Times New Roman" w:cstheme="minorHAnsi"/>
          <w:kern w:val="3"/>
          <w:lang w:val="en-US" w:bidi="en-US"/>
        </w:rPr>
        <w:t xml:space="preserve"> </w:t>
      </w:r>
      <w:proofErr w:type="spellStart"/>
      <w:r w:rsidR="009545CA" w:rsidRPr="009545CA">
        <w:rPr>
          <w:rFonts w:eastAsia="Times New Roman" w:cstheme="minorHAnsi"/>
          <w:kern w:val="3"/>
          <w:lang w:val="en-US" w:bidi="en-US"/>
        </w:rPr>
        <w:t>Požega</w:t>
      </w:r>
      <w:proofErr w:type="spellEnd"/>
      <w:r w:rsidR="00286CBA" w:rsidRPr="00286CBA">
        <w:rPr>
          <w:rFonts w:eastAsia="Times New Roman" w:cstheme="minorHAnsi"/>
          <w:kern w:val="3"/>
          <w:lang w:bidi="en-US"/>
        </w:rPr>
        <w:t>.</w:t>
      </w:r>
    </w:p>
    <w:p w14:paraId="09937D98" w14:textId="5CAF8764" w:rsidR="007D6820" w:rsidRPr="0047541B" w:rsidRDefault="007D6820" w:rsidP="001C7D41">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 xml:space="preserve">plaćanje se vrši temeljem </w:t>
      </w:r>
      <w:r w:rsidRPr="0047541B">
        <w:rPr>
          <w:rFonts w:eastAsia="Times New Roman" w:cstheme="minorHAnsi"/>
          <w:b/>
          <w:bCs/>
          <w:i/>
          <w:iCs/>
          <w:kern w:val="3"/>
          <w:lang w:bidi="en-US"/>
        </w:rPr>
        <w:t>zaprimljenog elektroničkog računa</w:t>
      </w:r>
      <w:r w:rsidRPr="0047541B">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treba nasloviti na točan naziv Naručitelja s obvezom naznake broja Ugovora.</w:t>
      </w:r>
    </w:p>
    <w:p w14:paraId="6FA3349B" w14:textId="47CFC78E" w:rsidR="00090F25" w:rsidRPr="00090F25" w:rsidRDefault="007D6820" w:rsidP="00090F25">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0E6F60B2" w14:textId="68D9BDB0" w:rsidR="007D6820" w:rsidRPr="00090F25" w:rsidRDefault="007D6820" w:rsidP="005048ED">
      <w:pPr>
        <w:pStyle w:val="Odlomakpopisa"/>
        <w:widowControl w:val="0"/>
        <w:numPr>
          <w:ilvl w:val="0"/>
          <w:numId w:val="1"/>
        </w:numPr>
        <w:shd w:val="clear" w:color="auto" w:fill="FFFFFF"/>
        <w:suppressAutoHyphens/>
        <w:autoSpaceDN w:val="0"/>
        <w:spacing w:after="0" w:line="240" w:lineRule="auto"/>
        <w:ind w:left="714" w:hanging="357"/>
        <w:contextualSpacing w:val="0"/>
        <w:jc w:val="both"/>
        <w:textAlignment w:val="baseline"/>
        <w:rPr>
          <w:rFonts w:eastAsia="Times New Roman" w:cstheme="minorHAnsi"/>
          <w:b/>
          <w:bCs/>
          <w:kern w:val="3"/>
          <w:u w:val="single"/>
          <w:lang w:bidi="en-US"/>
        </w:rPr>
      </w:pPr>
      <w:r w:rsidRPr="00090F25">
        <w:rPr>
          <w:rFonts w:eastAsia="Times New Roman" w:cstheme="minorHAnsi"/>
          <w:kern w:val="3"/>
          <w:lang w:bidi="en-US"/>
        </w:rPr>
        <w:t xml:space="preserve">kriterij za odabir ponude: </w:t>
      </w:r>
      <w:r w:rsidRPr="00090F25">
        <w:rPr>
          <w:rFonts w:eastAsia="Times New Roman" w:cstheme="minorHAnsi"/>
          <w:b/>
          <w:bCs/>
          <w:kern w:val="3"/>
          <w:lang w:bidi="en-US"/>
        </w:rPr>
        <w:t>najniža 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574FDA26" w14:textId="7C89913B" w:rsidR="00090F25" w:rsidRPr="00432364" w:rsidRDefault="00090F25" w:rsidP="00432364">
      <w:pPr>
        <w:pStyle w:val="Odlomakpopisa"/>
        <w:widowControl w:val="0"/>
        <w:numPr>
          <w:ilvl w:val="0"/>
          <w:numId w:val="1"/>
        </w:numPr>
        <w:shd w:val="clear" w:color="auto" w:fill="FFFFFF"/>
        <w:suppressAutoHyphens/>
        <w:autoSpaceDN w:val="0"/>
        <w:spacing w:after="0" w:line="240" w:lineRule="auto"/>
        <w:jc w:val="both"/>
        <w:textAlignment w:val="baseline"/>
        <w:rPr>
          <w:rFonts w:eastAsia="Times New Roman" w:cstheme="minorHAnsi"/>
          <w:bCs/>
          <w:color w:val="FF0000"/>
          <w:kern w:val="3"/>
          <w:lang w:bidi="en-US"/>
        </w:rPr>
      </w:pPr>
      <w:r w:rsidRPr="005048ED">
        <w:rPr>
          <w:rFonts w:eastAsia="Times New Roman" w:cstheme="minorHAnsi"/>
          <w:bCs/>
          <w:kern w:val="3"/>
          <w:u w:val="single"/>
          <w:lang w:bidi="en-US"/>
        </w:rPr>
        <w:t>jedinica mjere i potrebna količina</w:t>
      </w:r>
      <w:r w:rsidRPr="00090F25">
        <w:rPr>
          <w:rFonts w:eastAsia="Times New Roman" w:cstheme="minorHAnsi"/>
          <w:bCs/>
          <w:kern w:val="3"/>
          <w:lang w:bidi="en-US"/>
        </w:rPr>
        <w:t xml:space="preserve">: </w:t>
      </w:r>
      <w:r w:rsidR="00432364">
        <w:rPr>
          <w:rFonts w:eastAsia="Times New Roman" w:cstheme="minorHAnsi"/>
          <w:bCs/>
          <w:kern w:val="3"/>
          <w:lang w:bidi="en-US"/>
        </w:rPr>
        <w:t>sukladno stavkama Troškovnika</w:t>
      </w:r>
    </w:p>
    <w:p w14:paraId="4EBE4507" w14:textId="2148F4F8" w:rsidR="00090F25" w:rsidRDefault="007D6820"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502AE89" w14:textId="77777777" w:rsidR="005048ED" w:rsidRDefault="005048ED"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03D195E" w14:textId="02F4D07F" w:rsidR="00090F25" w:rsidRP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090F25">
        <w:rPr>
          <w:rFonts w:eastAsia="Times New Roman" w:cstheme="minorHAnsi"/>
          <w:kern w:val="3"/>
          <w:lang w:bidi="en-US"/>
        </w:rPr>
        <w:t>K</w:t>
      </w:r>
      <w:r w:rsidR="005048ED">
        <w:rPr>
          <w:rFonts w:eastAsia="Times New Roman" w:cstheme="minorHAnsi"/>
          <w:kern w:val="3"/>
          <w:lang w:bidi="en-US"/>
        </w:rPr>
        <w:t>OLIČINA I OPSEG PREDMETA NABAVE</w:t>
      </w:r>
    </w:p>
    <w:p w14:paraId="06EAA40A" w14:textId="6D450B8C" w:rsidR="00090F25" w:rsidRPr="001359CF" w:rsidRDefault="00090F25" w:rsidP="001359CF">
      <w:pPr>
        <w:pStyle w:val="Odlomakpopisa"/>
        <w:widowControl w:val="0"/>
        <w:shd w:val="clear" w:color="auto" w:fill="FFFFFF"/>
        <w:suppressAutoHyphens/>
        <w:autoSpaceDN w:val="0"/>
        <w:spacing w:after="180" w:line="240" w:lineRule="auto"/>
        <w:ind w:left="426" w:right="80"/>
        <w:jc w:val="both"/>
        <w:textAlignment w:val="baseline"/>
        <w:rPr>
          <w:rFonts w:eastAsia="Times New Roman" w:cstheme="minorHAnsi"/>
          <w:kern w:val="3"/>
          <w:lang w:bidi="en-US"/>
        </w:rPr>
      </w:pPr>
      <w:r w:rsidRPr="00090F25">
        <w:rPr>
          <w:rFonts w:eastAsia="Times New Roman" w:cstheme="minorHAnsi"/>
          <w:kern w:val="3"/>
          <w:lang w:bidi="en-US"/>
        </w:rPr>
        <w:t>Količina i opseg usluge definirani su u Troškovniku koji su sastavni d</w:t>
      </w:r>
      <w:r>
        <w:rPr>
          <w:rFonts w:eastAsia="Times New Roman" w:cstheme="minorHAnsi"/>
          <w:kern w:val="3"/>
          <w:lang w:bidi="en-US"/>
        </w:rPr>
        <w:t>io ovog</w:t>
      </w:r>
      <w:r w:rsidR="001359CF">
        <w:rPr>
          <w:rFonts w:eastAsia="Times New Roman" w:cstheme="minorHAnsi"/>
          <w:kern w:val="3"/>
          <w:lang w:bidi="en-US"/>
        </w:rPr>
        <w:t xml:space="preserve"> </w:t>
      </w:r>
      <w:r w:rsidR="005048ED" w:rsidRPr="001359CF">
        <w:rPr>
          <w:rFonts w:eastAsia="Times New Roman" w:cstheme="minorHAnsi"/>
          <w:kern w:val="3"/>
          <w:lang w:bidi="en-US"/>
        </w:rPr>
        <w:t xml:space="preserve">Poziva. </w:t>
      </w:r>
      <w:r w:rsidRPr="001359CF">
        <w:rPr>
          <w:rFonts w:eastAsia="Times New Roman" w:cstheme="minorHAnsi"/>
          <w:kern w:val="3"/>
          <w:lang w:bidi="en-US"/>
        </w:rPr>
        <w:t>Ponuditelj je dužan ponudit</w:t>
      </w:r>
      <w:r w:rsidR="005048ED" w:rsidRPr="001359CF">
        <w:rPr>
          <w:rFonts w:eastAsia="Times New Roman" w:cstheme="minorHAnsi"/>
          <w:kern w:val="3"/>
          <w:lang w:bidi="en-US"/>
        </w:rPr>
        <w:t xml:space="preserve">i i isporučiti predmetnu uslugu </w:t>
      </w:r>
      <w:r w:rsidRPr="001359CF">
        <w:rPr>
          <w:rFonts w:eastAsia="Times New Roman" w:cstheme="minorHAnsi"/>
          <w:kern w:val="3"/>
          <w:lang w:bidi="en-US"/>
        </w:rPr>
        <w:t>na način da ista odgovara svim uvjetima</w:t>
      </w:r>
      <w:r w:rsidR="005048ED" w:rsidRPr="001359CF">
        <w:rPr>
          <w:rFonts w:eastAsia="Times New Roman" w:cstheme="minorHAnsi"/>
          <w:kern w:val="3"/>
          <w:lang w:bidi="en-US"/>
        </w:rPr>
        <w:t xml:space="preserve"> </w:t>
      </w:r>
      <w:r w:rsidRPr="001359CF">
        <w:rPr>
          <w:rFonts w:eastAsia="Times New Roman" w:cstheme="minorHAnsi"/>
          <w:kern w:val="3"/>
          <w:lang w:bidi="en-US"/>
        </w:rPr>
        <w:t>koji  su navedeni u ovom Pozivu.</w:t>
      </w:r>
    </w:p>
    <w:p w14:paraId="093B954A" w14:textId="77777777" w:rsidR="00090F25" w:rsidRDefault="00090F25"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1A0B4ED7" w14:textId="77777777" w:rsidR="00996384" w:rsidRDefault="00996384"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77D5B47F" w14:textId="77777777" w:rsidR="001359CF" w:rsidRPr="00090F25" w:rsidRDefault="001359CF" w:rsidP="00090F25">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4D447D98" w14:textId="538920DB" w:rsidR="007D6820" w:rsidRPr="0047541B" w:rsidRDefault="007D6820" w:rsidP="00090F25">
      <w:pPr>
        <w:pStyle w:val="Odlomakpopisa"/>
        <w:widowControl w:val="0"/>
        <w:shd w:val="clear" w:color="auto" w:fill="FFFFFF"/>
        <w:suppressAutoHyphens/>
        <w:autoSpaceDN w:val="0"/>
        <w:spacing w:after="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57930CE7" w14:textId="007BEE2A" w:rsidR="007D6820" w:rsidRPr="0047541B" w:rsidRDefault="007D6820" w:rsidP="00090F25">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47541B">
        <w:rPr>
          <w:rFonts w:eastAsia="Times New Roman" w:cstheme="minorHAnsi"/>
          <w:kern w:val="3"/>
          <w:lang w:bidi="en-US"/>
        </w:rPr>
        <w:t xml:space="preserve">Naručitelj je obvezan isključiti gospodarskog subjekta iz postupka nabave ako utvrdi da: </w:t>
      </w:r>
    </w:p>
    <w:p w14:paraId="75AB85F6" w14:textId="6C606A9C" w:rsidR="007D6820" w:rsidRPr="0047541B" w:rsidRDefault="00301672" w:rsidP="00301672">
      <w:pPr>
        <w:widowControl w:val="0"/>
        <w:shd w:val="clear" w:color="auto" w:fill="FFFFFF"/>
        <w:suppressAutoHyphens/>
        <w:autoSpaceDN w:val="0"/>
        <w:spacing w:after="0" w:line="240" w:lineRule="auto"/>
        <w:ind w:left="40" w:right="80" w:hanging="20"/>
        <w:jc w:val="both"/>
        <w:textAlignment w:val="baseline"/>
        <w:rPr>
          <w:rFonts w:eastAsia="Times New Roman" w:cstheme="minorHAnsi"/>
          <w:kern w:val="3"/>
          <w:lang w:bidi="en-US"/>
        </w:rPr>
      </w:pPr>
      <w:r w:rsidRPr="0047541B">
        <w:rPr>
          <w:rFonts w:eastAsia="Times New Roman" w:cstheme="minorHAnsi"/>
          <w:kern w:val="3"/>
          <w:lang w:bidi="en-US"/>
        </w:rPr>
        <w:t>3.1.</w:t>
      </w:r>
      <w:r w:rsidR="001C7D41" w:rsidRPr="0047541B">
        <w:rPr>
          <w:rFonts w:eastAsia="Times New Roman" w:cstheme="minorHAnsi"/>
          <w:kern w:val="3"/>
          <w:lang w:bidi="en-US"/>
        </w:rPr>
        <w:tab/>
      </w:r>
      <w:r w:rsidR="007D6820" w:rsidRPr="0047541B">
        <w:rPr>
          <w:rFonts w:eastAsia="Times New Roman" w:cstheme="minorHAnsi"/>
          <w:kern w:val="3"/>
          <w:lang w:bidi="en-US"/>
        </w:rPr>
        <w:t xml:space="preserve">je gospodarski subjekt koji ima poslovni </w:t>
      </w:r>
      <w:proofErr w:type="spellStart"/>
      <w:r w:rsidR="007D6820" w:rsidRPr="0047541B">
        <w:rPr>
          <w:rFonts w:eastAsia="Times New Roman" w:cstheme="minorHAnsi"/>
          <w:kern w:val="3"/>
          <w:lang w:bidi="en-US"/>
        </w:rPr>
        <w:t>nastan</w:t>
      </w:r>
      <w:proofErr w:type="spellEnd"/>
      <w:r w:rsidR="007D6820"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792E7BC" w14:textId="77777777" w:rsidR="00244377" w:rsidRPr="0047541B" w:rsidRDefault="00244377" w:rsidP="00DA6518">
      <w:pPr>
        <w:widowControl w:val="0"/>
        <w:numPr>
          <w:ilvl w:val="1"/>
          <w:numId w:val="1"/>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sudjelovanje u zločinačkoj organizaciji, na temelju</w:t>
      </w:r>
    </w:p>
    <w:p w14:paraId="39D0EE5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 xml:space="preserve">članka 328. (zločinačko udruženje) i članka 329. (počinjenje kaznenog djela u sastavu zločinačkog udruženja) Kaznenog zakona </w:t>
      </w:r>
    </w:p>
    <w:p w14:paraId="1F55422D"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3C574E2" w14:textId="77777777" w:rsidR="001366C7" w:rsidRPr="0047541B" w:rsidRDefault="001366C7" w:rsidP="001366C7">
      <w:pPr>
        <w:pStyle w:val="Odlomakpopisa"/>
        <w:widowControl w:val="0"/>
        <w:numPr>
          <w:ilvl w:val="0"/>
          <w:numId w:val="33"/>
        </w:numPr>
        <w:shd w:val="clear" w:color="auto" w:fill="FFFFFF"/>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korupciju, na temelju</w:t>
      </w:r>
    </w:p>
    <w:p w14:paraId="3921C324" w14:textId="1777DD41"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F480907" w14:textId="0E9B8CC7" w:rsidR="001366C7" w:rsidRPr="0047541B" w:rsidRDefault="001366C7" w:rsidP="001366C7">
      <w:pPr>
        <w:pStyle w:val="Odlomakpopisa"/>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6E33ADF" w14:textId="1D8EAC29"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prijevaru, na temelju</w:t>
      </w:r>
    </w:p>
    <w:p w14:paraId="76563F05"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236. (prijevara), članka 247. (prijevara u gospodarskom poslovanju), članka 256. (utaja poreza ili carine) i članka 258. (subvencijska prijevara) Kaznenog zakona</w:t>
      </w:r>
    </w:p>
    <w:p w14:paraId="65BCA3F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10EC26CF"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terorizam ili kaznena djela povezana s terorističkim aktivnostima, na temelju</w:t>
      </w:r>
    </w:p>
    <w:p w14:paraId="4E999D61"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6376555" w14:textId="77777777" w:rsidR="00244377" w:rsidRPr="0047541B" w:rsidRDefault="00244377" w:rsidP="001366C7">
      <w:pPr>
        <w:widowControl w:val="0"/>
        <w:numPr>
          <w:ilvl w:val="0"/>
          <w:numId w:val="1"/>
        </w:numPr>
        <w:shd w:val="clear" w:color="auto" w:fill="FFFFFF"/>
        <w:tabs>
          <w:tab w:val="left" w:pos="1578"/>
        </w:tabs>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46375894"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pranje novca ili financiranje terorizma, na temelju</w:t>
      </w:r>
    </w:p>
    <w:p w14:paraId="544DF26B"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98. (financiranje terorizma) i članka 265. (pranje novca) Kaznenog zakona</w:t>
      </w:r>
    </w:p>
    <w:p w14:paraId="4D59C5BE"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279. (pranje novca) iz Kaznenog zakona („Narodne novine“ br. 110/97., 27/98., 50/00., 129/00., 51/01., 111/03., 190/03., 105/04., 84/05., 71/06., 110/07., 152/08., 57/11., 77/11. i 143/12.)</w:t>
      </w:r>
    </w:p>
    <w:p w14:paraId="0803DFD2" w14:textId="77777777" w:rsidR="00244377" w:rsidRPr="0047541B" w:rsidRDefault="00244377" w:rsidP="00DA6518">
      <w:pPr>
        <w:widowControl w:val="0"/>
        <w:numPr>
          <w:ilvl w:val="0"/>
          <w:numId w:val="33"/>
        </w:numPr>
        <w:shd w:val="clear" w:color="auto" w:fill="FFFFFF"/>
        <w:suppressAutoHyphens/>
        <w:autoSpaceDN w:val="0"/>
        <w:spacing w:after="0" w:line="240" w:lineRule="auto"/>
        <w:ind w:left="567" w:hanging="320"/>
        <w:jc w:val="both"/>
        <w:textAlignment w:val="baseline"/>
        <w:rPr>
          <w:rFonts w:eastAsia="Times New Roman" w:cstheme="minorHAnsi"/>
          <w:kern w:val="3"/>
          <w:lang w:bidi="en-US"/>
        </w:rPr>
      </w:pPr>
      <w:r w:rsidRPr="0047541B">
        <w:rPr>
          <w:rFonts w:eastAsia="Times New Roman" w:cstheme="minorHAnsi"/>
          <w:kern w:val="3"/>
          <w:lang w:bidi="en-US"/>
        </w:rPr>
        <w:t>dječji rad ili druge oblike trgovanja ljudima, na temelju</w:t>
      </w:r>
    </w:p>
    <w:p w14:paraId="17AE2DF2" w14:textId="77777777" w:rsidR="00244377" w:rsidRPr="0047541B" w:rsidRDefault="00244377" w:rsidP="001366C7">
      <w:pPr>
        <w:widowControl w:val="0"/>
        <w:numPr>
          <w:ilvl w:val="0"/>
          <w:numId w:val="1"/>
        </w:numPr>
        <w:shd w:val="clear" w:color="auto" w:fill="FFFFFF"/>
        <w:suppressAutoHyphens/>
        <w:autoSpaceDN w:val="0"/>
        <w:spacing w:after="0"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članka 106. (trgovanje ljudima) Kaznenog zakona</w:t>
      </w:r>
    </w:p>
    <w:p w14:paraId="1025484D" w14:textId="06FF78EA" w:rsidR="00244377" w:rsidRPr="0047541B" w:rsidRDefault="00244377" w:rsidP="001366C7">
      <w:pPr>
        <w:widowControl w:val="0"/>
        <w:shd w:val="clear" w:color="auto" w:fill="FFFFFF"/>
        <w:suppressAutoHyphens/>
        <w:autoSpaceDN w:val="0"/>
        <w:spacing w:after="176" w:line="240" w:lineRule="auto"/>
        <w:ind w:left="851" w:hanging="284"/>
        <w:jc w:val="both"/>
        <w:textAlignment w:val="baseline"/>
        <w:rPr>
          <w:rFonts w:eastAsia="Times New Roman" w:cstheme="minorHAnsi"/>
          <w:kern w:val="3"/>
          <w:lang w:bidi="en-US"/>
        </w:rPr>
      </w:pPr>
      <w:r w:rsidRPr="0047541B">
        <w:rPr>
          <w:rFonts w:eastAsia="Times New Roman" w:cstheme="minorHAnsi"/>
          <w:kern w:val="3"/>
          <w:lang w:bidi="en-US"/>
        </w:rPr>
        <w:t>-</w:t>
      </w:r>
      <w:r w:rsidR="00DA6518" w:rsidRPr="0047541B">
        <w:rPr>
          <w:rFonts w:eastAsia="Times New Roman" w:cstheme="minorHAnsi"/>
          <w:kern w:val="3"/>
          <w:lang w:bidi="en-US"/>
        </w:rPr>
        <w:tab/>
      </w:r>
      <w:r w:rsidRPr="0047541B">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77777777" w:rsidR="007D6820" w:rsidRPr="0047541B" w:rsidRDefault="007D6820" w:rsidP="007D6820">
      <w:pPr>
        <w:widowControl w:val="0"/>
        <w:shd w:val="clear" w:color="auto" w:fill="FFFFFF"/>
        <w:suppressAutoHyphens/>
        <w:autoSpaceDN w:val="0"/>
        <w:spacing w:after="176" w:line="240" w:lineRule="auto"/>
        <w:ind w:left="709" w:right="60" w:hanging="500"/>
        <w:jc w:val="both"/>
        <w:textAlignment w:val="baseline"/>
        <w:rPr>
          <w:rFonts w:eastAsia="Times New Roman" w:cstheme="minorHAnsi"/>
          <w:kern w:val="3"/>
          <w:lang w:bidi="en-US"/>
        </w:rPr>
      </w:pPr>
      <w:r w:rsidRPr="0047541B">
        <w:rPr>
          <w:rFonts w:eastAsia="Times New Roman" w:cstheme="minorHAnsi"/>
          <w:kern w:val="3"/>
          <w:lang w:bidi="en-US"/>
        </w:rPr>
        <w:t xml:space="preserve">3.1.1. je gospodarski subjekt koji nema poslovni </w:t>
      </w:r>
      <w:proofErr w:type="spellStart"/>
      <w:r w:rsidRPr="0047541B">
        <w:rPr>
          <w:rFonts w:eastAsia="Times New Roman" w:cstheme="minorHAnsi"/>
          <w:kern w:val="3"/>
          <w:lang w:bidi="en-US"/>
        </w:rPr>
        <w:t>nastan</w:t>
      </w:r>
      <w:proofErr w:type="spellEnd"/>
      <w:r w:rsidRPr="0047541B">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a) do f) ovog stavka i za odgovarajuća kaznena djela koja, prema nacionalnim propisima države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odnosno države čiji je osoba državljanin, obuhvaćaju razloge za isključenje iz članka 57. stavka 1. točaka a) </w:t>
      </w:r>
      <w:r w:rsidRPr="0047541B">
        <w:rPr>
          <w:rFonts w:eastAsia="Times New Roman" w:cstheme="minorHAnsi"/>
          <w:kern w:val="3"/>
          <w:lang w:bidi="en-US"/>
        </w:rPr>
        <w:lastRenderedPageBreak/>
        <w:t>do f) Direktive 2014/24/EU.</w:t>
      </w:r>
    </w:p>
    <w:p w14:paraId="2B5A19DF" w14:textId="6163CA5C" w:rsidR="007D6820" w:rsidRPr="0047541B" w:rsidRDefault="00301672" w:rsidP="001C7D41">
      <w:pPr>
        <w:widowControl w:val="0"/>
        <w:shd w:val="clear" w:color="auto" w:fill="FFFFFF"/>
        <w:suppressAutoHyphens/>
        <w:autoSpaceDN w:val="0"/>
        <w:spacing w:after="215"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3.2.</w:t>
      </w:r>
      <w:r w:rsidR="001C7D41" w:rsidRPr="0047541B">
        <w:rPr>
          <w:rFonts w:eastAsia="Times New Roman" w:cstheme="minorHAnsi"/>
          <w:kern w:val="3"/>
          <w:lang w:bidi="en-US"/>
        </w:rPr>
        <w:tab/>
      </w:r>
      <w:r w:rsidR="007D6820" w:rsidRPr="0047541B">
        <w:rPr>
          <w:rFonts w:eastAsia="Times New Roman" w:cstheme="minorHAnsi"/>
          <w:kern w:val="3"/>
          <w:lang w:bidi="en-US"/>
        </w:rPr>
        <w:t>gospodarski subjekt nije ispunio obveze plaćanja dospjelih poreznih obveza</w:t>
      </w:r>
      <w:r w:rsidRPr="0047541B">
        <w:rPr>
          <w:rFonts w:eastAsia="Times New Roman" w:cstheme="minorHAnsi"/>
          <w:kern w:val="3"/>
          <w:lang w:bidi="en-US"/>
        </w:rPr>
        <w:t xml:space="preserve"> i obveza za mirovinsko i </w:t>
      </w:r>
      <w:r w:rsidR="007D6820" w:rsidRPr="0047541B">
        <w:rPr>
          <w:rFonts w:eastAsia="Times New Roman" w:cstheme="minorHAnsi"/>
          <w:kern w:val="3"/>
          <w:lang w:bidi="en-US"/>
        </w:rPr>
        <w:t>zdravstveno osiguranje</w:t>
      </w:r>
    </w:p>
    <w:p w14:paraId="3A9F440C" w14:textId="77777777" w:rsidR="007D6820" w:rsidRPr="0047541B" w:rsidRDefault="007D6820" w:rsidP="007D6820">
      <w:pPr>
        <w:pStyle w:val="Default"/>
        <w:spacing w:after="53"/>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a) u Republici Hrvatskoj, ako gospodarski subjekt ima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ili </w:t>
      </w:r>
    </w:p>
    <w:p w14:paraId="7B0F8BDC" w14:textId="77777777" w:rsidR="001C7D41" w:rsidRPr="0047541B" w:rsidRDefault="007D6820" w:rsidP="001C7D41">
      <w:pPr>
        <w:pStyle w:val="Default"/>
        <w:spacing w:after="240"/>
        <w:ind w:left="708"/>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 u Republici Hrvatskoj ili u državi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ako gospodarski subjekt nema poslovni </w:t>
      </w:r>
      <w:proofErr w:type="spellStart"/>
      <w:r w:rsidRPr="0047541B">
        <w:rPr>
          <w:rFonts w:asciiTheme="minorHAnsi" w:hAnsiTheme="minorHAnsi" w:cstheme="minorHAnsi"/>
          <w:color w:val="auto"/>
          <w:sz w:val="22"/>
          <w:szCs w:val="22"/>
        </w:rPr>
        <w:t>nastan</w:t>
      </w:r>
      <w:proofErr w:type="spellEnd"/>
      <w:r w:rsidRPr="0047541B">
        <w:rPr>
          <w:rFonts w:asciiTheme="minorHAnsi" w:hAnsiTheme="minorHAnsi" w:cstheme="minorHAnsi"/>
          <w:color w:val="auto"/>
          <w:sz w:val="22"/>
          <w:szCs w:val="22"/>
        </w:rPr>
        <w:t xml:space="preserve"> u Republici Hrvatskoj. </w:t>
      </w:r>
      <w:bookmarkStart w:id="4" w:name="bookmark5"/>
    </w:p>
    <w:p w14:paraId="006B21DB" w14:textId="20E48D5A" w:rsidR="007D6820" w:rsidRPr="0047541B" w:rsidRDefault="007D6820" w:rsidP="001C7D41">
      <w:pPr>
        <w:pStyle w:val="Default"/>
        <w:spacing w:after="240"/>
        <w:jc w:val="both"/>
        <w:rPr>
          <w:rFonts w:asciiTheme="minorHAnsi" w:hAnsiTheme="minorHAnsi" w:cstheme="minorHAnsi"/>
          <w:color w:val="auto"/>
          <w:sz w:val="22"/>
          <w:szCs w:val="22"/>
        </w:rPr>
      </w:pPr>
      <w:r w:rsidRPr="0047541B">
        <w:rPr>
          <w:rFonts w:asciiTheme="minorHAnsi" w:eastAsia="Andale Sans UI" w:hAnsiTheme="minorHAnsi" w:cstheme="minorHAnsi"/>
          <w:b/>
          <w:kern w:val="3"/>
          <w:lang w:bidi="en-US"/>
        </w:rPr>
        <w:t>DOKUMENTI</w:t>
      </w:r>
      <w:r w:rsidRPr="0047541B">
        <w:rPr>
          <w:rFonts w:asciiTheme="minorHAnsi" w:eastAsia="Andale Sans UI" w:hAnsiTheme="minorHAnsi" w:cstheme="minorHAnsi"/>
          <w:kern w:val="3"/>
          <w:lang w:bidi="en-US"/>
        </w:rPr>
        <w:t xml:space="preserve"> kojima ponuditelj dokazuje da </w:t>
      </w:r>
      <w:r w:rsidRPr="0047541B">
        <w:rPr>
          <w:rFonts w:asciiTheme="minorHAnsi" w:eastAsia="Andale Sans UI" w:hAnsiTheme="minorHAnsi" w:cstheme="minorHAnsi"/>
          <w:b/>
          <w:kern w:val="3"/>
          <w:lang w:bidi="en-US"/>
        </w:rPr>
        <w:t>ne postoje</w:t>
      </w:r>
      <w:r w:rsidRPr="0047541B">
        <w:rPr>
          <w:rFonts w:asciiTheme="minorHAnsi" w:eastAsia="Andale Sans UI" w:hAnsiTheme="minorHAnsi" w:cstheme="minorHAnsi"/>
          <w:kern w:val="3"/>
          <w:lang w:bidi="en-US"/>
        </w:rPr>
        <w:t xml:space="preserve"> razlozi za </w:t>
      </w:r>
      <w:r w:rsidRPr="0047541B">
        <w:rPr>
          <w:rFonts w:asciiTheme="minorHAnsi" w:eastAsia="Andale Sans UI" w:hAnsiTheme="minorHAnsi" w:cstheme="minorHAnsi"/>
          <w:b/>
          <w:kern w:val="3"/>
          <w:lang w:bidi="en-US"/>
        </w:rPr>
        <w:t>isključenje</w:t>
      </w:r>
      <w:bookmarkEnd w:id="4"/>
      <w:r w:rsidRPr="0047541B">
        <w:rPr>
          <w:rFonts w:asciiTheme="minorHAnsi" w:eastAsia="Andale Sans UI" w:hAnsiTheme="minorHAnsi" w:cstheme="minorHAnsi"/>
          <w:kern w:val="3"/>
          <w:lang w:bidi="en-US"/>
        </w:rPr>
        <w:t>:</w:t>
      </w:r>
    </w:p>
    <w:p w14:paraId="28FE8F60" w14:textId="77777777" w:rsidR="007D6820" w:rsidRPr="0047541B"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iz </w:t>
      </w:r>
      <w:proofErr w:type="spellStart"/>
      <w:r w:rsidRPr="0047541B">
        <w:rPr>
          <w:rFonts w:eastAsia="Times New Roman" w:cstheme="minorHAnsi"/>
          <w:b/>
          <w:bCs/>
          <w:i/>
          <w:iCs/>
          <w:kern w:val="3"/>
          <w:u w:val="single"/>
          <w:lang w:bidi="en-US"/>
        </w:rPr>
        <w:t>pod</w:t>
      </w:r>
      <w:r w:rsidRPr="0047541B">
        <w:rPr>
          <w:rFonts w:eastAsia="Times New Roman" w:cstheme="minorHAnsi"/>
          <w:b/>
          <w:bCs/>
          <w:i/>
          <w:kern w:val="3"/>
          <w:u w:val="single"/>
          <w:lang w:bidi="en-US"/>
        </w:rPr>
        <w:t>točaka</w:t>
      </w:r>
      <w:proofErr w:type="spellEnd"/>
      <w:r w:rsidRPr="0047541B">
        <w:rPr>
          <w:rFonts w:eastAsia="Times New Roman" w:cstheme="minorHAnsi"/>
          <w:b/>
          <w:bCs/>
          <w:i/>
          <w:kern w:val="3"/>
          <w:u w:val="single"/>
          <w:lang w:bidi="en-US"/>
        </w:rPr>
        <w:t xml:space="preserve"> 3.1. i 3.1.1.</w:t>
      </w:r>
      <w:r w:rsidRPr="0047541B">
        <w:rPr>
          <w:rFonts w:eastAsia="Times New Roman" w:cstheme="minorHAnsi"/>
          <w:i/>
          <w:kern w:val="3"/>
          <w:u w:val="single"/>
          <w:lang w:bidi="en-US"/>
        </w:rPr>
        <w:t>,</w:t>
      </w:r>
      <w:r w:rsidRPr="0047541B">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47541B"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47541B">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47541B" w:rsidRDefault="007D6820" w:rsidP="005048ED">
      <w:pPr>
        <w:widowControl w:val="0"/>
        <w:shd w:val="clear" w:color="auto" w:fill="FFFFFF"/>
        <w:suppressAutoHyphens/>
        <w:autoSpaceDN w:val="0"/>
        <w:spacing w:after="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 xml:space="preserve">Razdoblje isključenja gospodarskog subjekta kod kojeg su ostvarene osnove za isključenje iz </w:t>
      </w:r>
      <w:proofErr w:type="spellStart"/>
      <w:r w:rsidRPr="0047541B">
        <w:rPr>
          <w:rFonts w:eastAsia="Times New Roman" w:cstheme="minorHAnsi"/>
          <w:kern w:val="3"/>
          <w:lang w:bidi="en-US"/>
        </w:rPr>
        <w:t>podtočaka</w:t>
      </w:r>
      <w:proofErr w:type="spellEnd"/>
      <w:r w:rsidRPr="0047541B">
        <w:rPr>
          <w:rFonts w:eastAsia="Times New Roman" w:cstheme="minorHAnsi"/>
          <w:kern w:val="3"/>
          <w:lang w:bidi="en-US"/>
        </w:rPr>
        <w:t xml:space="preserve"> 3.1., 3.1.1. i 3.2. ovog Poziva na dostavu ponude je pet (5) godina od dana pravomoćnosti presude, osim ako pravomoćnom presudom nije određeno drugačije.</w:t>
      </w:r>
    </w:p>
    <w:p w14:paraId="53F96547" w14:textId="77777777" w:rsidR="007D6820" w:rsidRPr="0047541B"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47541B">
        <w:rPr>
          <w:rFonts w:eastAsia="Times New Roman" w:cstheme="minorHAnsi"/>
          <w:kern w:val="3"/>
          <w:lang w:bidi="en-US"/>
        </w:rPr>
        <w:t>Za potrebe utvrđivanja okolnosti iz</w:t>
      </w:r>
      <w:r w:rsidRPr="0047541B">
        <w:rPr>
          <w:rFonts w:eastAsia="Times New Roman" w:cstheme="minorHAnsi"/>
          <w:b/>
          <w:bCs/>
          <w:i/>
          <w:iCs/>
          <w:kern w:val="3"/>
          <w:lang w:bidi="en-US"/>
        </w:rPr>
        <w:t xml:space="preserve"> </w:t>
      </w:r>
      <w:proofErr w:type="spellStart"/>
      <w:r w:rsidRPr="0047541B">
        <w:rPr>
          <w:rFonts w:eastAsia="Times New Roman" w:cstheme="minorHAnsi"/>
          <w:b/>
          <w:bCs/>
          <w:i/>
          <w:iCs/>
          <w:kern w:val="3"/>
          <w:u w:val="single"/>
          <w:lang w:bidi="en-US"/>
        </w:rPr>
        <w:t>podtočke</w:t>
      </w:r>
      <w:proofErr w:type="spellEnd"/>
      <w:r w:rsidRPr="0047541B">
        <w:rPr>
          <w:rFonts w:eastAsia="Segoe UI" w:cstheme="minorHAnsi"/>
          <w:b/>
          <w:bCs/>
          <w:i/>
          <w:iCs/>
          <w:kern w:val="3"/>
          <w:u w:val="single"/>
          <w:lang w:bidi="en-US"/>
        </w:rPr>
        <w:t xml:space="preserve"> 3.2. </w:t>
      </w:r>
      <w:r w:rsidRPr="0047541B">
        <w:rPr>
          <w:rFonts w:eastAsia="Times New Roman" w:cstheme="minorHAnsi"/>
          <w:kern w:val="3"/>
          <w:lang w:bidi="en-US"/>
        </w:rPr>
        <w:t xml:space="preserve">gospodarski subjekt dužan je u ponudi dostaviti potvrdu Porezne uprave ili drugog nadležnog tijela u državi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 xml:space="preserve"> gospodarskog subjekta kojom se dokazuje da ne postoje osnove za isključenje.</w:t>
      </w:r>
    </w:p>
    <w:p w14:paraId="21AF4544" w14:textId="01536BF9" w:rsidR="007D6820" w:rsidRPr="0047541B"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47541B">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46CFFD23" w14:textId="77777777" w:rsidR="00F56B45" w:rsidRDefault="00F56B45" w:rsidP="00F56B45">
      <w:pPr>
        <w:pStyle w:val="Odlomakpopisa"/>
        <w:numPr>
          <w:ilvl w:val="0"/>
          <w:numId w:val="36"/>
        </w:numPr>
        <w:spacing w:line="240" w:lineRule="auto"/>
        <w:rPr>
          <w:rFonts w:eastAsia="Times New Roman" w:cstheme="minorHAnsi"/>
          <w:kern w:val="3"/>
          <w:lang w:val="en-US" w:bidi="en-US"/>
        </w:rPr>
      </w:pPr>
      <w:r w:rsidRPr="00F56B45">
        <w:rPr>
          <w:rFonts w:eastAsia="Times New Roman" w:cstheme="minorHAnsi"/>
          <w:kern w:val="3"/>
          <w:lang w:val="en-US" w:bidi="en-US"/>
        </w:rPr>
        <w:t xml:space="preserve">Za </w:t>
      </w:r>
      <w:bookmarkStart w:id="5" w:name="_Hlk28001657"/>
      <w:proofErr w:type="spellStart"/>
      <w:r w:rsidRPr="00F56B45">
        <w:rPr>
          <w:rFonts w:eastAsia="Times New Roman" w:cstheme="minorHAnsi"/>
          <w:kern w:val="3"/>
          <w:lang w:val="en-US" w:bidi="en-US"/>
        </w:rPr>
        <w:t>potrebe</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utvrđivanja</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okolnosti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b/>
          <w:bCs/>
          <w:i/>
          <w:iCs/>
          <w:kern w:val="3"/>
          <w:u w:val="single"/>
          <w:lang w:val="en-US" w:bidi="en-US"/>
        </w:rPr>
        <w:t>točke</w:t>
      </w:r>
      <w:proofErr w:type="spellEnd"/>
      <w:r w:rsidRPr="00F56B45">
        <w:rPr>
          <w:rFonts w:eastAsia="Times New Roman" w:cstheme="minorHAnsi"/>
          <w:b/>
          <w:bCs/>
          <w:i/>
          <w:iCs/>
          <w:kern w:val="3"/>
          <w:u w:val="single"/>
          <w:lang w:val="en-US" w:bidi="en-US"/>
        </w:rPr>
        <w:t xml:space="preserve"> 4.</w:t>
      </w:r>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gospodarski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subjekt</w:t>
      </w:r>
      <w:proofErr w:type="spellEnd"/>
      <w:r w:rsidRPr="00F56B45">
        <w:rPr>
          <w:rFonts w:eastAsia="Times New Roman" w:cstheme="minorHAnsi"/>
          <w:kern w:val="3"/>
          <w:lang w:val="en-US" w:bidi="en-US"/>
        </w:rPr>
        <w:t xml:space="preserve"> je </w:t>
      </w:r>
      <w:proofErr w:type="spellStart"/>
      <w:r w:rsidRPr="00F56B45">
        <w:rPr>
          <w:rFonts w:eastAsia="Times New Roman" w:cstheme="minorHAnsi"/>
          <w:kern w:val="3"/>
          <w:lang w:val="en-US" w:bidi="en-US"/>
        </w:rPr>
        <w:t>dužan</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dokazati</w:t>
      </w:r>
      <w:proofErr w:type="spellEnd"/>
      <w:r w:rsidRPr="00F56B45">
        <w:rPr>
          <w:rFonts w:eastAsia="Times New Roman" w:cstheme="minorHAnsi"/>
          <w:kern w:val="3"/>
          <w:lang w:val="en-US" w:bidi="en-US"/>
        </w:rPr>
        <w:t xml:space="preserve"> </w:t>
      </w:r>
      <w:bookmarkEnd w:id="5"/>
      <w:proofErr w:type="spellStart"/>
      <w:r w:rsidRPr="00F56B45">
        <w:rPr>
          <w:rFonts w:eastAsia="Times New Roman" w:cstheme="minorHAnsi"/>
          <w:kern w:val="3"/>
          <w:lang w:val="en-US" w:bidi="en-US"/>
        </w:rPr>
        <w:t>upis</w:t>
      </w:r>
      <w:proofErr w:type="spellEnd"/>
      <w:r w:rsidRPr="00F56B45">
        <w:rPr>
          <w:rFonts w:eastAsia="Times New Roman" w:cstheme="minorHAnsi"/>
          <w:kern w:val="3"/>
          <w:lang w:val="en-US" w:bidi="en-US"/>
        </w:rPr>
        <w:t xml:space="preserve"> u </w:t>
      </w:r>
      <w:proofErr w:type="spellStart"/>
      <w:r w:rsidRPr="00F56B45">
        <w:rPr>
          <w:rFonts w:eastAsia="Times New Roman" w:cstheme="minorHAnsi"/>
          <w:kern w:val="3"/>
          <w:lang w:val="en-US" w:bidi="en-US"/>
        </w:rPr>
        <w:t>sudski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obrtni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strukovni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ili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drugi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odgovarajući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registar</w:t>
      </w:r>
      <w:proofErr w:type="spellEnd"/>
      <w:r w:rsidRPr="00F56B45">
        <w:rPr>
          <w:rFonts w:eastAsia="Times New Roman" w:cstheme="minorHAnsi"/>
          <w:kern w:val="3"/>
          <w:lang w:val="en-US" w:bidi="en-US"/>
        </w:rPr>
        <w:t xml:space="preserve"> u </w:t>
      </w:r>
      <w:proofErr w:type="spellStart"/>
      <w:r w:rsidRPr="00F56B45">
        <w:rPr>
          <w:rFonts w:eastAsia="Times New Roman" w:cstheme="minorHAnsi"/>
          <w:kern w:val="3"/>
          <w:lang w:val="en-US" w:bidi="en-US"/>
        </w:rPr>
        <w:t>državi</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njegova</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poslovnog</w:t>
      </w:r>
      <w:proofErr w:type="spellEnd"/>
      <w:r w:rsidRPr="00F56B45">
        <w:rPr>
          <w:rFonts w:eastAsia="Times New Roman" w:cstheme="minorHAnsi"/>
          <w:kern w:val="3"/>
          <w:lang w:val="en-US" w:bidi="en-US"/>
        </w:rPr>
        <w:t xml:space="preserve"> </w:t>
      </w:r>
      <w:proofErr w:type="spellStart"/>
      <w:r w:rsidRPr="00F56B45">
        <w:rPr>
          <w:rFonts w:eastAsia="Times New Roman" w:cstheme="minorHAnsi"/>
          <w:kern w:val="3"/>
          <w:lang w:val="en-US" w:bidi="en-US"/>
        </w:rPr>
        <w:t>nastana</w:t>
      </w:r>
      <w:proofErr w:type="spellEnd"/>
      <w:r w:rsidRPr="00F56B45">
        <w:rPr>
          <w:rFonts w:eastAsia="Times New Roman" w:cstheme="minorHAnsi"/>
          <w:kern w:val="3"/>
          <w:lang w:val="en-US" w:bidi="en-US"/>
        </w:rPr>
        <w:t>.</w:t>
      </w:r>
    </w:p>
    <w:p w14:paraId="4EE9BC71" w14:textId="77777777" w:rsidR="00F56B45" w:rsidRPr="00F56B45" w:rsidRDefault="00F56B45" w:rsidP="00F56B45">
      <w:pPr>
        <w:pStyle w:val="Odlomakpopisa"/>
        <w:spacing w:line="240" w:lineRule="auto"/>
        <w:ind w:left="1068"/>
        <w:rPr>
          <w:rFonts w:eastAsia="Times New Roman" w:cstheme="minorHAnsi"/>
          <w:kern w:val="3"/>
          <w:lang w:val="en-US" w:bidi="en-US"/>
        </w:rPr>
      </w:pPr>
    </w:p>
    <w:p w14:paraId="01A19A67" w14:textId="77777777" w:rsidR="008E47B4" w:rsidRDefault="008E47B4"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5D314075" w14:textId="77777777" w:rsidR="009545CA" w:rsidRDefault="009545CA"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42D3D686" w14:textId="77777777" w:rsidR="009545CA" w:rsidRDefault="009545CA"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61A51183" w14:textId="77777777" w:rsidR="009545CA" w:rsidRDefault="009545CA"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00F9E2A0" w14:textId="77777777" w:rsidR="009545CA" w:rsidRDefault="009545CA"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4853838E" w14:textId="77777777" w:rsidR="009545CA" w:rsidRDefault="009545CA" w:rsidP="00581D67">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p>
    <w:p w14:paraId="0BC0D5C4" w14:textId="77777777" w:rsidR="009545CA" w:rsidRPr="009545CA" w:rsidRDefault="009545CA" w:rsidP="009545CA">
      <w:pPr>
        <w:pStyle w:val="Odlomakpopisa"/>
        <w:widowControl w:val="0"/>
        <w:shd w:val="clear" w:color="auto" w:fill="FFFFFF"/>
        <w:suppressAutoHyphens/>
        <w:spacing w:after="180"/>
        <w:ind w:left="284" w:right="60" w:hanging="284"/>
        <w:jc w:val="both"/>
        <w:textAlignment w:val="baseline"/>
        <w:rPr>
          <w:rFonts w:eastAsia="Times New Roman" w:cstheme="minorHAnsi"/>
          <w:b/>
          <w:bCs/>
          <w:kern w:val="3"/>
          <w:lang w:bidi="en-US"/>
        </w:rPr>
      </w:pPr>
      <w:r w:rsidRPr="009545CA">
        <w:rPr>
          <w:rFonts w:eastAsia="Times New Roman" w:cstheme="minorHAnsi"/>
          <w:b/>
          <w:bCs/>
          <w:kern w:val="3"/>
          <w:lang w:bidi="en-US"/>
        </w:rPr>
        <w:lastRenderedPageBreak/>
        <w:t>5.</w:t>
      </w:r>
      <w:r w:rsidRPr="009545CA">
        <w:rPr>
          <w:rFonts w:eastAsia="Times New Roman" w:cstheme="minorHAnsi"/>
          <w:b/>
          <w:bCs/>
          <w:kern w:val="3"/>
          <w:lang w:bidi="en-US"/>
        </w:rPr>
        <w:tab/>
        <w:t>JAMSTVA</w:t>
      </w:r>
    </w:p>
    <w:p w14:paraId="7FD56643" w14:textId="77777777" w:rsidR="009545CA" w:rsidRPr="009545CA" w:rsidRDefault="009545CA" w:rsidP="009545CA">
      <w:pPr>
        <w:pStyle w:val="Odlomakpopisa"/>
        <w:spacing w:after="180"/>
        <w:ind w:left="284" w:right="60" w:hanging="284"/>
        <w:rPr>
          <w:rFonts w:eastAsia="Times New Roman" w:cstheme="minorHAnsi"/>
          <w:b/>
          <w:bCs/>
          <w:kern w:val="3"/>
          <w:lang w:bidi="en-US"/>
        </w:rPr>
      </w:pPr>
      <w:r w:rsidRPr="009545CA">
        <w:rPr>
          <w:rFonts w:eastAsia="Times New Roman" w:cstheme="minorHAnsi"/>
          <w:b/>
          <w:bCs/>
          <w:kern w:val="3"/>
          <w:lang w:bidi="en-US"/>
        </w:rPr>
        <w:t xml:space="preserve">   5.1. Jamstvo za uredno ispunjenje ugovora</w:t>
      </w:r>
    </w:p>
    <w:p w14:paraId="38C12308" w14:textId="77777777" w:rsidR="009545CA" w:rsidRPr="009545CA" w:rsidRDefault="009545CA" w:rsidP="009545CA">
      <w:pPr>
        <w:pStyle w:val="Odlomakpopisa"/>
        <w:spacing w:after="180"/>
        <w:ind w:left="284" w:right="60" w:hanging="284"/>
        <w:rPr>
          <w:rFonts w:eastAsia="Times New Roman" w:cstheme="minorHAnsi"/>
          <w:b/>
          <w:bCs/>
          <w:kern w:val="3"/>
          <w:lang w:bidi="en-US"/>
        </w:rPr>
      </w:pPr>
    </w:p>
    <w:p w14:paraId="6469CC23" w14:textId="77777777" w:rsidR="009545CA" w:rsidRPr="009545CA" w:rsidRDefault="009545CA" w:rsidP="009545CA">
      <w:pPr>
        <w:pStyle w:val="Odlomakpopisa"/>
        <w:spacing w:after="180"/>
        <w:ind w:left="284" w:right="60" w:hanging="284"/>
        <w:rPr>
          <w:rFonts w:eastAsia="Times New Roman" w:cstheme="minorHAnsi"/>
          <w:kern w:val="3"/>
          <w:lang w:bidi="en-US"/>
        </w:rPr>
      </w:pPr>
      <w:r w:rsidRPr="009545CA">
        <w:rPr>
          <w:rFonts w:eastAsia="Times New Roman" w:cstheme="minorHAnsi"/>
          <w:b/>
          <w:bCs/>
          <w:kern w:val="3"/>
          <w:lang w:bidi="en-US"/>
        </w:rPr>
        <w:t xml:space="preserve">        </w:t>
      </w:r>
      <w:r w:rsidRPr="009545CA">
        <w:rPr>
          <w:rFonts w:eastAsia="Times New Roman" w:cstheme="minorHAnsi"/>
          <w:b/>
          <w:bCs/>
          <w:kern w:val="3"/>
          <w:lang w:bidi="en-US"/>
        </w:rPr>
        <w:tab/>
      </w:r>
      <w:r w:rsidRPr="009545CA">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49C93993" w14:textId="77777777" w:rsidR="009545CA" w:rsidRPr="009545CA" w:rsidRDefault="009545CA" w:rsidP="009545CA">
      <w:pPr>
        <w:pStyle w:val="Odlomakpopisa"/>
        <w:spacing w:after="180"/>
        <w:ind w:left="284" w:right="60" w:hanging="284"/>
        <w:rPr>
          <w:rFonts w:eastAsia="Times New Roman" w:cstheme="minorHAnsi"/>
          <w:kern w:val="3"/>
          <w:lang w:bidi="en-US"/>
        </w:rPr>
      </w:pPr>
      <w:r w:rsidRPr="009545CA">
        <w:rPr>
          <w:rFonts w:eastAsia="Times New Roman" w:cstheme="minorHAnsi"/>
          <w:kern w:val="3"/>
          <w:lang w:bidi="en-US"/>
        </w:rPr>
        <w:t xml:space="preserve">        </w:t>
      </w:r>
      <w:r w:rsidRPr="009545CA">
        <w:rPr>
          <w:rFonts w:eastAsia="Times New Roman" w:cstheme="minorHAnsi"/>
          <w:kern w:val="3"/>
          <w:lang w:bidi="en-US"/>
        </w:rPr>
        <w:tab/>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31B060D4" w14:textId="771B052C" w:rsidR="00581D67" w:rsidRPr="009545CA" w:rsidRDefault="009545CA" w:rsidP="009545CA">
      <w:pPr>
        <w:pStyle w:val="Odlomakpopisa"/>
        <w:spacing w:after="180"/>
        <w:ind w:left="284" w:right="60" w:hanging="284"/>
        <w:rPr>
          <w:rFonts w:eastAsia="Times New Roman" w:cstheme="minorHAnsi"/>
          <w:kern w:val="3"/>
          <w:lang w:bidi="en-US"/>
        </w:rPr>
      </w:pPr>
      <w:r w:rsidRPr="009545CA">
        <w:rPr>
          <w:rFonts w:eastAsia="Times New Roman" w:cstheme="minorHAnsi"/>
          <w:kern w:val="3"/>
          <w:lang w:bidi="en-US"/>
        </w:rPr>
        <w:t xml:space="preserve">      </w:t>
      </w:r>
      <w:r w:rsidRPr="009545CA">
        <w:rPr>
          <w:rFonts w:eastAsia="Times New Roman" w:cstheme="minorHAnsi"/>
          <w:kern w:val="3"/>
          <w:lang w:bidi="en-US"/>
        </w:rPr>
        <w:tab/>
        <w:t xml:space="preserve"> </w:t>
      </w:r>
      <w:r w:rsidRPr="009545CA">
        <w:rPr>
          <w:rFonts w:eastAsia="Times New Roman" w:cstheme="minorHAnsi"/>
          <w:kern w:val="3"/>
          <w:lang w:bidi="en-US"/>
        </w:rPr>
        <w:tab/>
        <w:t xml:space="preserve">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model 68;  </w:t>
      </w:r>
      <w:bookmarkStart w:id="6" w:name="_Hlk61437891"/>
      <w:r w:rsidRPr="009545CA">
        <w:rPr>
          <w:rFonts w:eastAsia="Times New Roman" w:cstheme="minorHAnsi"/>
          <w:kern w:val="3"/>
          <w:lang w:bidi="en-US"/>
        </w:rPr>
        <w:t>poziv na broj 7706 - OIB ponuditelja</w:t>
      </w:r>
      <w:bookmarkEnd w:id="6"/>
      <w:r w:rsidRPr="009545CA">
        <w:rPr>
          <w:rFonts w:eastAsia="Times New Roman" w:cstheme="minorHAnsi"/>
          <w:kern w:val="3"/>
          <w:lang w:bidi="en-US"/>
        </w:rPr>
        <w:t>, s naznakom: jamstvo za uredno ispunjenje ugovora -OIB uplatitelja. Pod svrhom plaćanja potrebno je navesti "jamstvo za uredno ispunjenje ugovora" uz evidencijski broj nabave.</w:t>
      </w:r>
    </w:p>
    <w:p w14:paraId="13ACC229" w14:textId="77777777" w:rsidR="00633C24" w:rsidRPr="0047541B" w:rsidRDefault="00633C24" w:rsidP="00633C24">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bookmarkStart w:id="7" w:name="bookmark6"/>
    </w:p>
    <w:p w14:paraId="3BB68F6B" w14:textId="078577FC" w:rsidR="007D6820" w:rsidRPr="0047541B" w:rsidRDefault="009545CA"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7"/>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8" w:name="bookmark7"/>
      <w:r w:rsidRPr="0047541B">
        <w:rPr>
          <w:rFonts w:eastAsia="Andale Sans UI" w:cstheme="minorHAnsi"/>
          <w:kern w:val="3"/>
          <w:lang w:bidi="en-US"/>
        </w:rPr>
        <w:t>Oblik i način izrade ponude</w:t>
      </w:r>
      <w:bookmarkEnd w:id="8"/>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9" w:name="bookmark8"/>
      <w:r w:rsidRPr="0047541B">
        <w:rPr>
          <w:rFonts w:eastAsia="Andale Sans UI" w:cstheme="minorHAnsi"/>
          <w:kern w:val="3"/>
          <w:lang w:bidi="en-US"/>
        </w:rPr>
        <w:t>Ponuda treba sadržavati:</w:t>
      </w:r>
      <w:bookmarkEnd w:id="9"/>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77777777"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Dokaz iz </w:t>
      </w:r>
      <w:proofErr w:type="spellStart"/>
      <w:r w:rsidRPr="0047541B">
        <w:rPr>
          <w:rFonts w:eastAsia="Times New Roman" w:cstheme="minorHAnsi"/>
          <w:kern w:val="3"/>
          <w:lang w:bidi="en-US"/>
        </w:rPr>
        <w:t>podtočke</w:t>
      </w:r>
      <w:proofErr w:type="spellEnd"/>
      <w:r w:rsidRPr="0047541B">
        <w:rPr>
          <w:rFonts w:eastAsia="Times New Roman" w:cstheme="minorHAnsi"/>
          <w:kern w:val="3"/>
          <w:lang w:bidi="en-US"/>
        </w:rPr>
        <w:t xml:space="preserve"> 3.2.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7D5AE841" w:rsidR="007D6820"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r w:rsidRPr="0047541B">
        <w:rPr>
          <w:rFonts w:eastAsia="Times New Roman" w:cstheme="minorHAnsi"/>
          <w:b/>
          <w:bCs/>
          <w:kern w:val="3"/>
          <w:u w:val="single"/>
          <w:lang w:bidi="en-US"/>
        </w:rPr>
        <w:t xml:space="preserve">Traženi dokument iz </w:t>
      </w:r>
      <w:proofErr w:type="spellStart"/>
      <w:r w:rsidRPr="0047541B">
        <w:rPr>
          <w:rFonts w:eastAsia="Times New Roman" w:cstheme="minorHAnsi"/>
          <w:b/>
          <w:bCs/>
          <w:kern w:val="3"/>
          <w:u w:val="single"/>
          <w:lang w:bidi="en-US"/>
        </w:rPr>
        <w:t>podtočke</w:t>
      </w:r>
      <w:proofErr w:type="spellEnd"/>
      <w:r w:rsidRPr="0047541B">
        <w:rPr>
          <w:rFonts w:eastAsia="Times New Roman" w:cstheme="minorHAnsi"/>
          <w:b/>
          <w:bCs/>
          <w:kern w:val="3"/>
          <w:u w:val="single"/>
          <w:lang w:bidi="en-US"/>
        </w:rPr>
        <w:t xml:space="preserve"> 3.2.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33A40280" w14:textId="77777777" w:rsidR="009545CA" w:rsidRDefault="009545CA"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p>
    <w:p w14:paraId="5371D4B4" w14:textId="77777777" w:rsidR="009545CA" w:rsidRPr="0047541B" w:rsidRDefault="009545CA"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p>
    <w:p w14:paraId="5928FF03" w14:textId="2F3B5A92" w:rsidR="007D6820" w:rsidRPr="0047541B" w:rsidRDefault="00996384"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lastRenderedPageBreak/>
        <w:t>6</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10"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6B09045C" w14:textId="77777777" w:rsidR="00301672" w:rsidRPr="0047541B" w:rsidRDefault="007D6820" w:rsidP="001366C7">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0147DCBF" w14:textId="77777777" w:rsidR="00875774" w:rsidRDefault="00875774" w:rsidP="001366C7">
      <w:pPr>
        <w:widowControl w:val="0"/>
        <w:shd w:val="clear" w:color="auto" w:fill="FFFFFF"/>
        <w:suppressAutoHyphens/>
        <w:autoSpaceDN w:val="0"/>
        <w:spacing w:after="0" w:line="240" w:lineRule="auto"/>
        <w:ind w:right="80" w:firstLine="567"/>
        <w:textAlignment w:val="baseline"/>
        <w:rPr>
          <w:rFonts w:cstheme="minorHAnsi"/>
        </w:rPr>
      </w:pPr>
    </w:p>
    <w:p w14:paraId="35970C3D" w14:textId="66999668"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w:t>
      </w:r>
      <w:r w:rsidRPr="005C1223">
        <w:rPr>
          <w:rFonts w:cstheme="minorHAnsi"/>
        </w:rPr>
        <w:t xml:space="preserve">je </w:t>
      </w:r>
      <w:r w:rsidR="009545CA">
        <w:rPr>
          <w:rFonts w:cstheme="minorHAnsi"/>
          <w:b/>
          <w:i/>
          <w:u w:val="single"/>
        </w:rPr>
        <w:t>18</w:t>
      </w:r>
      <w:r w:rsidR="00121BBB" w:rsidRPr="00690F0A">
        <w:rPr>
          <w:rFonts w:cstheme="minorHAnsi"/>
          <w:b/>
          <w:i/>
          <w:u w:val="single"/>
        </w:rPr>
        <w:t xml:space="preserve">. </w:t>
      </w:r>
      <w:r w:rsidR="009545CA">
        <w:rPr>
          <w:rFonts w:cstheme="minorHAnsi"/>
          <w:b/>
          <w:i/>
          <w:u w:val="single"/>
        </w:rPr>
        <w:t>veljače</w:t>
      </w:r>
      <w:r w:rsidR="00E2489B" w:rsidRPr="00690F0A">
        <w:rPr>
          <w:rFonts w:cstheme="minorHAnsi"/>
          <w:b/>
          <w:i/>
          <w:u w:val="single"/>
        </w:rPr>
        <w:t xml:space="preserve"> 202</w:t>
      </w:r>
      <w:r w:rsidR="005B5355">
        <w:rPr>
          <w:rFonts w:cstheme="minorHAnsi"/>
          <w:b/>
          <w:i/>
          <w:u w:val="single"/>
        </w:rPr>
        <w:t>6</w:t>
      </w:r>
      <w:r w:rsidR="003A55F8" w:rsidRPr="00690F0A">
        <w:rPr>
          <w:rFonts w:cstheme="minorHAnsi"/>
          <w:b/>
          <w:i/>
          <w:u w:val="single"/>
        </w:rPr>
        <w:t xml:space="preserve">. godine </w:t>
      </w:r>
      <w:r w:rsidR="003A55F8" w:rsidRPr="005C1223">
        <w:rPr>
          <w:rFonts w:cstheme="minorHAnsi"/>
          <w:b/>
          <w:i/>
          <w:u w:val="single"/>
        </w:rPr>
        <w:t xml:space="preserve">do </w:t>
      </w:r>
      <w:r w:rsidR="005C1223" w:rsidRPr="005C1223">
        <w:rPr>
          <w:rFonts w:cstheme="minorHAnsi"/>
          <w:b/>
          <w:i/>
          <w:u w:val="single"/>
        </w:rPr>
        <w:t>1</w:t>
      </w:r>
      <w:r w:rsidR="00B9261C">
        <w:rPr>
          <w:rFonts w:cstheme="minorHAnsi"/>
          <w:b/>
          <w:i/>
          <w:u w:val="single"/>
        </w:rPr>
        <w:t>2</w:t>
      </w:r>
      <w:r w:rsidRPr="005C1223">
        <w:rPr>
          <w:rFonts w:cstheme="minorHAnsi"/>
          <w:b/>
          <w:i/>
          <w:u w:val="single"/>
        </w:rPr>
        <w:t>:00 sati</w:t>
      </w:r>
      <w:r w:rsidRPr="005C122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15FD8B57" w14:textId="77777777" w:rsidR="009545CA" w:rsidRDefault="007D6820" w:rsidP="009545CA">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bookmarkStart w:id="11" w:name="_Hlk97290128"/>
    </w:p>
    <w:p w14:paraId="6D204F32" w14:textId="2AACD240" w:rsidR="009545CA" w:rsidRDefault="009545CA" w:rsidP="009545CA">
      <w:pPr>
        <w:widowControl w:val="0"/>
        <w:shd w:val="clear" w:color="auto" w:fill="FFFFFF"/>
        <w:suppressAutoHyphens/>
        <w:autoSpaceDN w:val="0"/>
        <w:spacing w:after="0" w:line="240" w:lineRule="auto"/>
        <w:ind w:left="708" w:right="260"/>
        <w:jc w:val="both"/>
        <w:textAlignment w:val="baseline"/>
        <w:rPr>
          <w:rFonts w:eastAsia="Andale Sans UI" w:cstheme="minorHAnsi"/>
          <w:bCs/>
          <w:lang w:bidi="en-US"/>
        </w:rPr>
      </w:pPr>
      <w:r>
        <w:rPr>
          <w:rFonts w:eastAsia="Andale Sans UI" w:cstheme="minorHAnsi"/>
          <w:kern w:val="3"/>
          <w:lang w:bidi="en-US"/>
        </w:rPr>
        <w:t xml:space="preserve">                     </w:t>
      </w:r>
      <w:r w:rsidR="00996384">
        <w:rPr>
          <w:rFonts w:eastAsia="Andale Sans UI" w:cstheme="minorHAnsi"/>
          <w:kern w:val="3"/>
          <w:lang w:bidi="en-US"/>
        </w:rPr>
        <w:t xml:space="preserve"> </w:t>
      </w:r>
      <w:r w:rsidR="006A6142" w:rsidRPr="0047541B">
        <w:rPr>
          <w:rFonts w:eastAsia="Andale Sans UI" w:cstheme="minorHAnsi"/>
          <w:kern w:val="3"/>
          <w:lang w:bidi="en-US"/>
        </w:rPr>
        <w:t>“</w:t>
      </w:r>
      <w:bookmarkStart w:id="12" w:name="_Hlk178592992"/>
      <w:bookmarkEnd w:id="11"/>
      <w:r w:rsidRPr="009545CA">
        <w:rPr>
          <w:rFonts w:eastAsia="Andale Sans UI" w:cstheme="minorHAnsi"/>
          <w:bCs/>
          <w:lang w:bidi="en-US"/>
        </w:rPr>
        <w:t xml:space="preserve">NABAVA GRAĐEVINSKIH RADOVA I RADOVA NA ČELIČNOJ KONSTRUKCIJI </w:t>
      </w:r>
    </w:p>
    <w:p w14:paraId="65C3D3AA" w14:textId="5E850E01" w:rsidR="00432364" w:rsidRPr="009545CA" w:rsidRDefault="009545CA" w:rsidP="009545CA">
      <w:pPr>
        <w:widowControl w:val="0"/>
        <w:shd w:val="clear" w:color="auto" w:fill="FFFFFF"/>
        <w:suppressAutoHyphens/>
        <w:autoSpaceDN w:val="0"/>
        <w:spacing w:after="0" w:line="240" w:lineRule="auto"/>
        <w:ind w:left="708" w:right="260"/>
        <w:jc w:val="both"/>
        <w:textAlignment w:val="baseline"/>
        <w:rPr>
          <w:rFonts w:eastAsia="Andale Sans UI" w:cstheme="minorHAnsi"/>
          <w:kern w:val="3"/>
          <w:lang w:bidi="en-US"/>
        </w:rPr>
      </w:pPr>
      <w:r>
        <w:rPr>
          <w:rFonts w:eastAsia="Andale Sans UI" w:cstheme="minorHAnsi"/>
          <w:bCs/>
          <w:lang w:bidi="en-US"/>
        </w:rPr>
        <w:t xml:space="preserve">                                                      </w:t>
      </w:r>
      <w:r w:rsidRPr="009545CA">
        <w:rPr>
          <w:rFonts w:eastAsia="Andale Sans UI" w:cstheme="minorHAnsi"/>
          <w:bCs/>
          <w:lang w:bidi="en-US"/>
        </w:rPr>
        <w:t>ZA SEMAFOR NA NK SLAVONIJA</w:t>
      </w:r>
      <w:r w:rsidR="00432364">
        <w:rPr>
          <w:rFonts w:eastAsia="Andale Sans UI" w:cstheme="minorHAnsi"/>
          <w:bCs/>
        </w:rPr>
        <w:t>“</w:t>
      </w:r>
    </w:p>
    <w:bookmarkEnd w:id="12"/>
    <w:p w14:paraId="3C7702EC" w14:textId="24D64A1F" w:rsidR="007D6820"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"NE OTVARAJ"</w:t>
      </w:r>
    </w:p>
    <w:p w14:paraId="042A449B" w14:textId="430A9E2B" w:rsidR="00B71D05" w:rsidRPr="0047541B" w:rsidRDefault="007D6820" w:rsidP="001366C7">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JN-</w:t>
      </w:r>
      <w:r w:rsidR="009545CA">
        <w:rPr>
          <w:rFonts w:eastAsia="Andale Sans UI" w:cstheme="minorHAnsi"/>
          <w:kern w:val="3"/>
          <w:lang w:bidi="en-US"/>
        </w:rPr>
        <w:t>1</w:t>
      </w:r>
      <w:r w:rsidR="00867FE4">
        <w:rPr>
          <w:rFonts w:eastAsia="Andale Sans UI" w:cstheme="minorHAnsi"/>
          <w:kern w:val="3"/>
          <w:lang w:bidi="en-US"/>
        </w:rPr>
        <w:t>2/26</w:t>
      </w:r>
    </w:p>
    <w:p w14:paraId="176586D9" w14:textId="0F4FC535" w:rsidR="00301672" w:rsidRPr="0047541B" w:rsidRDefault="007D6820" w:rsidP="001366C7">
      <w:pPr>
        <w:widowControl w:val="0"/>
        <w:shd w:val="clear" w:color="auto" w:fill="FFFFFF"/>
        <w:suppressAutoHyphens/>
        <w:autoSpaceDN w:val="0"/>
        <w:spacing w:after="212" w:line="240" w:lineRule="auto"/>
        <w:ind w:left="320" w:right="80"/>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10"/>
    </w:p>
    <w:p w14:paraId="172CC9E4" w14:textId="019BBDB4" w:rsidR="007D6820" w:rsidRPr="0047541B" w:rsidRDefault="00996384"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555C92F3" w:rsidR="00301672" w:rsidRPr="0047541B" w:rsidRDefault="007D6820" w:rsidP="00090F25">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07DBAB1" w14:textId="2997E98C" w:rsidR="007D6820" w:rsidRPr="0047541B" w:rsidRDefault="007D6820" w:rsidP="00286CBA">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06992A73" w14:textId="77777777" w:rsidR="00996384" w:rsidRDefault="00996384"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58CC21BA" w14:textId="6A16C53A" w:rsidR="007D6820" w:rsidRDefault="007D6820"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08055400" w14:textId="38108880"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D5156F0" w14:textId="73D41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A95166F" w14:textId="77777777" w:rsidR="00D80303" w:rsidRDefault="00D80303" w:rsidP="00090F25">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B13185F" w14:textId="2AC15C01" w:rsidR="005048ED" w:rsidRDefault="005048ED"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3" w:name="bookmark10"/>
    </w:p>
    <w:p w14:paraId="645BB6BD" w14:textId="77777777" w:rsidR="008E47B4" w:rsidRDefault="008E47B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767EE1BE"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34821022" w14:textId="77777777" w:rsidR="005C1223" w:rsidRDefault="005C1223"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1DA50F2D" w14:textId="77777777" w:rsidR="00996384" w:rsidRDefault="00996384"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p>
    <w:p w14:paraId="255E138C" w14:textId="77777777" w:rsidR="008E47B4" w:rsidRDefault="008E47B4"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6212B6A" w14:textId="77777777" w:rsidR="009545CA" w:rsidRDefault="009545CA"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4BC906FD" w14:textId="77777777" w:rsidR="005C1223" w:rsidRDefault="005C1223" w:rsidP="005C1223">
      <w:pPr>
        <w:widowControl w:val="0"/>
        <w:shd w:val="clear" w:color="auto" w:fill="FFFFFF"/>
        <w:suppressAutoHyphens/>
        <w:autoSpaceDN w:val="0"/>
        <w:spacing w:after="0" w:line="240" w:lineRule="auto"/>
        <w:ind w:right="-1"/>
        <w:textAlignment w:val="baseline"/>
        <w:rPr>
          <w:rFonts w:eastAsia="Times New Roman" w:cstheme="minorHAnsi"/>
          <w:b/>
          <w:bCs/>
          <w:kern w:val="3"/>
          <w:lang w:bidi="en-US"/>
        </w:rPr>
      </w:pPr>
    </w:p>
    <w:p w14:paraId="290B68F4" w14:textId="0D8B7BA5"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r w:rsidRPr="0047541B">
        <w:rPr>
          <w:rFonts w:eastAsia="Times New Roman" w:cstheme="minorHAnsi"/>
          <w:b/>
          <w:bCs/>
          <w:kern w:val="3"/>
          <w:lang w:bidi="en-US"/>
        </w:rPr>
        <w:lastRenderedPageBreak/>
        <w:t>Prilog 1.</w:t>
      </w:r>
    </w:p>
    <w:p w14:paraId="74EF80A3" w14:textId="0F9CA995"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5097DB37" w14:textId="0F78B1AB" w:rsidR="00432364" w:rsidRDefault="003B35D0" w:rsidP="009545CA">
      <w:pPr>
        <w:widowControl w:val="0"/>
        <w:shd w:val="clear" w:color="auto" w:fill="FFFFFF"/>
        <w:suppressAutoHyphens/>
        <w:autoSpaceDN w:val="0"/>
        <w:spacing w:after="0" w:line="240" w:lineRule="auto"/>
        <w:ind w:left="1560" w:right="-1" w:hanging="1560"/>
        <w:jc w:val="both"/>
        <w:textAlignment w:val="baseline"/>
        <w:rPr>
          <w:rFonts w:eastAsia="Calibri" w:cstheme="minorHAnsi"/>
          <w:bCs/>
          <w:lang w:bidi="en-U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9545CA" w:rsidRPr="009545CA">
        <w:rPr>
          <w:rFonts w:eastAsia="Calibri" w:cstheme="minorHAnsi"/>
          <w:bCs/>
          <w:lang w:bidi="en-US"/>
        </w:rPr>
        <w:t>NABAVA GRAĐEVINSKIH RADOVA I RADOVA NA ČELIČNOJ KONSTRUKCIJI</w:t>
      </w:r>
      <w:r w:rsidR="009545CA">
        <w:rPr>
          <w:rFonts w:eastAsia="Calibri" w:cstheme="minorHAnsi"/>
          <w:bCs/>
          <w:lang w:bidi="en-US"/>
        </w:rPr>
        <w:t xml:space="preserve"> </w:t>
      </w:r>
      <w:r w:rsidR="009545CA" w:rsidRPr="009545CA">
        <w:rPr>
          <w:rFonts w:eastAsia="Calibri" w:cstheme="minorHAnsi"/>
          <w:bCs/>
          <w:lang w:bidi="en-US"/>
        </w:rPr>
        <w:t>ZA SEMAFOR NA NK SLAVONIJA</w:t>
      </w:r>
    </w:p>
    <w:p w14:paraId="65284E7D" w14:textId="2444B92D" w:rsidR="007D6820" w:rsidRPr="0016515B" w:rsidRDefault="007D6820" w:rsidP="00432364">
      <w:pPr>
        <w:widowControl w:val="0"/>
        <w:shd w:val="clear" w:color="auto" w:fill="FFFFFF"/>
        <w:suppressAutoHyphens/>
        <w:autoSpaceDN w:val="0"/>
        <w:spacing w:after="0" w:line="240" w:lineRule="auto"/>
        <w:ind w:left="1560" w:right="-1" w:hanging="1560"/>
        <w:jc w:val="both"/>
        <w:textAlignment w:val="baseline"/>
        <w:rPr>
          <w:rFonts w:eastAsia="Calibri" w:cstheme="minorHAnsi"/>
          <w:bCs/>
        </w:rPr>
      </w:pPr>
      <w:r w:rsidRPr="0047541B">
        <w:rPr>
          <w:rFonts w:eastAsia="Times New Roman" w:cstheme="minorHAnsi"/>
          <w:bCs/>
          <w:kern w:val="3"/>
          <w:lang w:bidi="en-US"/>
        </w:rPr>
        <w:t>BROJ:</w:t>
      </w:r>
      <w:bookmarkEnd w:id="13"/>
      <w:r w:rsidR="00432364">
        <w:rPr>
          <w:rFonts w:eastAsia="Times New Roman" w:cstheme="minorHAnsi"/>
          <w:bCs/>
          <w:kern w:val="3"/>
          <w:lang w:bidi="en-US"/>
        </w:rPr>
        <w:t xml:space="preserve"> </w:t>
      </w:r>
      <w:r w:rsidRPr="0047541B">
        <w:rPr>
          <w:rFonts w:eastAsia="Times New Roman" w:cstheme="minorHAnsi"/>
          <w:bCs/>
          <w:kern w:val="3"/>
          <w:lang w:bidi="en-US"/>
        </w:rPr>
        <w:t>JN-</w:t>
      </w:r>
      <w:r w:rsidR="009545CA">
        <w:rPr>
          <w:rFonts w:eastAsia="Times New Roman" w:cstheme="minorHAnsi"/>
          <w:bCs/>
          <w:kern w:val="3"/>
          <w:lang w:bidi="en-US"/>
        </w:rPr>
        <w:t>1</w:t>
      </w:r>
      <w:r w:rsidR="00867FE4">
        <w:rPr>
          <w:rFonts w:eastAsia="Times New Roman" w:cstheme="minorHAnsi"/>
          <w:bCs/>
          <w:kern w:val="3"/>
          <w:lang w:bidi="en-US"/>
        </w:rPr>
        <w:t>2/26</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1F923586"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F96E62">
        <w:rPr>
          <w:rFonts w:eastAsia="Andale Sans UI" w:cstheme="minorHAnsi"/>
          <w:kern w:val="3"/>
          <w:lang w:bidi="en-US"/>
        </w:rPr>
        <w:t>prof.</w:t>
      </w:r>
      <w:r w:rsidRPr="0047541B">
        <w:rPr>
          <w:rFonts w:eastAsia="Andale Sans UI" w:cstheme="minorHAnsi"/>
          <w:kern w:val="3"/>
          <w:lang w:bidi="en-US"/>
        </w:rPr>
        <w:t xml:space="preserve">dr.sc. </w:t>
      </w:r>
      <w:r w:rsidR="00F96E62">
        <w:rPr>
          <w:rFonts w:eastAsia="Andale Sans UI" w:cstheme="minorHAnsi"/>
          <w:kern w:val="3"/>
          <w:lang w:bidi="en-US"/>
        </w:rPr>
        <w:t>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4" w:name="bookmark11"/>
    </w:p>
    <w:bookmarkEnd w:id="14"/>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691F29C3"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5B5355">
        <w:rPr>
          <w:rFonts w:eastAsia="Times New Roman" w:cstheme="minorHAnsi"/>
          <w:kern w:val="3"/>
          <w:lang w:bidi="en-US"/>
        </w:rPr>
        <w:t>6</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AF5A809" w14:textId="5A7B7DDC"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4F2DDCF0"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7C184F3" w14:textId="37A890DF" w:rsidR="0047541B" w:rsidRDefault="007D6820" w:rsidP="0082140E">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47541B">
        <w:rPr>
          <w:rFonts w:eastAsia="Times New Roman" w:cstheme="minorHAnsi"/>
          <w:b/>
          <w:bCs/>
          <w:kern w:val="3"/>
          <w:sz w:val="18"/>
          <w:szCs w:val="18"/>
          <w:lang w:bidi="en-US"/>
        </w:rPr>
        <w:br w:type="page"/>
      </w:r>
    </w:p>
    <w:p w14:paraId="73F29601" w14:textId="77777777" w:rsidR="007D6820" w:rsidRPr="0047541B" w:rsidRDefault="007D6820" w:rsidP="007D6820">
      <w:pPr>
        <w:spacing w:after="240" w:line="240" w:lineRule="auto"/>
        <w:jc w:val="both"/>
        <w:rPr>
          <w:rFonts w:eastAsia="Times New Roman" w:cstheme="minorHAnsi"/>
        </w:rPr>
      </w:pPr>
      <w:bookmarkStart w:id="15" w:name="bookmark12"/>
      <w:r w:rsidRPr="0047541B">
        <w:rPr>
          <w:rFonts w:eastAsia="Times New Roman" w:cstheme="minorHAnsi"/>
          <w:b/>
          <w:bCs/>
        </w:rPr>
        <w:lastRenderedPageBreak/>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09849939" w14:textId="77777777" w:rsidR="0047541B" w:rsidRDefault="0047541B">
      <w:pPr>
        <w:rPr>
          <w:rFonts w:eastAsia="Times New Roman" w:cstheme="minorHAnsi"/>
        </w:rPr>
      </w:pPr>
      <w:r>
        <w:rPr>
          <w:rFonts w:eastAsia="Times New Roman" w:cstheme="minorHAnsi"/>
        </w:rPr>
        <w:br w:type="page"/>
      </w:r>
    </w:p>
    <w:p w14:paraId="58B30BB2" w14:textId="42F7CCAF"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lastRenderedPageBreak/>
        <w:t xml:space="preserve">Dodatak II Ponudbenom listu u slučaju ustupanja dijela ugovora </w:t>
      </w:r>
      <w:proofErr w:type="spellStart"/>
      <w:r w:rsidRPr="0047541B">
        <w:rPr>
          <w:rFonts w:eastAsia="Times New Roman" w:cstheme="minorHAnsi"/>
          <w:b/>
          <w:bCs/>
        </w:rPr>
        <w:t>podugovaratelju</w:t>
      </w:r>
      <w:proofErr w:type="spellEnd"/>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 xml:space="preserve">Podaci o </w:t>
            </w:r>
            <w:proofErr w:type="spellStart"/>
            <w:r w:rsidRPr="0047541B">
              <w:rPr>
                <w:rFonts w:eastAsia="Times New Roman" w:cstheme="minorHAnsi"/>
                <w:b/>
                <w:bCs/>
              </w:rPr>
              <w:t>podugovaratelju</w:t>
            </w:r>
            <w:proofErr w:type="spellEnd"/>
            <w:r w:rsidRPr="0047541B">
              <w:rPr>
                <w:rFonts w:eastAsia="Times New Roman" w:cstheme="minorHAnsi"/>
                <w:b/>
                <w:bCs/>
              </w:rPr>
              <w: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Naziv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Sjedište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Adresa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Ovlaštena osoba za zastupanje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postotni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proofErr w:type="spellStart"/>
      <w:r w:rsidRPr="0047541B">
        <w:rPr>
          <w:rFonts w:eastAsia="Times New Roman" w:cstheme="minorHAnsi"/>
          <w:b/>
          <w:bCs/>
        </w:rPr>
        <w:t>Po</w:t>
      </w:r>
      <w:r>
        <w:rPr>
          <w:rFonts w:eastAsia="Times New Roman" w:cstheme="minorHAnsi"/>
          <w:b/>
          <w:bCs/>
        </w:rPr>
        <w:t>dugovaratelj</w:t>
      </w:r>
      <w:proofErr w:type="spellEnd"/>
      <w:r>
        <w:rPr>
          <w:rFonts w:eastAsia="Times New Roman" w:cstheme="minorHAnsi"/>
          <w:b/>
          <w:bCs/>
        </w:rPr>
        <w:t>:</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 xml:space="preserve">se prilaže broj priloga ovisno o broju </w:t>
      </w:r>
      <w:proofErr w:type="spellStart"/>
      <w:r w:rsidR="007D6820" w:rsidRPr="0047541B">
        <w:rPr>
          <w:rFonts w:eastAsia="Times New Roman" w:cstheme="minorHAnsi"/>
        </w:rPr>
        <w:t>podugovaratelja</w:t>
      </w:r>
      <w:proofErr w:type="spellEnd"/>
      <w:r w:rsidR="007D6820" w:rsidRPr="0047541B">
        <w:rPr>
          <w:rFonts w:eastAsia="Times New Roman" w:cstheme="minorHAnsi"/>
        </w:rPr>
        <w:t>.</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5"/>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B8BEFC1" w14:textId="505D9CC7" w:rsidR="007D6820" w:rsidRPr="0047541B" w:rsidRDefault="007D6820" w:rsidP="0047541B">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Temeljem članka 251. stavka 1. točke 1. i članka 265. stavka 2. Zakona o javnoj nabavi (Narodne novine, br. 120/2016</w:t>
      </w:r>
      <w:r w:rsidR="002359C8" w:rsidRPr="0047541B">
        <w:rPr>
          <w:rFonts w:asciiTheme="minorHAnsi" w:hAnsiTheme="minorHAnsi" w:cstheme="minorHAnsi"/>
          <w:color w:val="auto"/>
          <w:sz w:val="22"/>
          <w:szCs w:val="22"/>
        </w:rPr>
        <w:t xml:space="preserve"> i 114/2</w:t>
      </w:r>
      <w:r w:rsidR="00244377" w:rsidRPr="0047541B">
        <w:rPr>
          <w:rFonts w:asciiTheme="minorHAnsi" w:hAnsiTheme="minorHAnsi" w:cstheme="minorHAnsi"/>
          <w:color w:val="auto"/>
          <w:sz w:val="22"/>
          <w:szCs w:val="22"/>
        </w:rPr>
        <w:t>02</w:t>
      </w:r>
      <w:r w:rsidR="002359C8" w:rsidRPr="0047541B">
        <w:rPr>
          <w:rFonts w:asciiTheme="minorHAnsi" w:hAnsiTheme="minorHAnsi" w:cstheme="minorHAnsi"/>
          <w:color w:val="auto"/>
          <w:sz w:val="22"/>
          <w:szCs w:val="22"/>
        </w:rPr>
        <w:t>2</w:t>
      </w:r>
      <w:r w:rsidRPr="0047541B">
        <w:rPr>
          <w:rFonts w:asciiTheme="minorHAnsi" w:hAnsiTheme="minorHAnsi" w:cstheme="minorHAnsi"/>
          <w:color w:val="auto"/>
          <w:sz w:val="22"/>
          <w:szCs w:val="22"/>
        </w:rPr>
        <w:t>), kao ovlaštena osoba za zastupanje gospodarskog subjekta dajem sljedeću:</w:t>
      </w:r>
    </w:p>
    <w:p w14:paraId="1D788AC0" w14:textId="52F44163" w:rsidR="007D6820" w:rsidRPr="0047541B" w:rsidRDefault="007D6820" w:rsidP="0047541B">
      <w:pPr>
        <w:pStyle w:val="Default"/>
        <w:spacing w:after="240"/>
        <w:jc w:val="center"/>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 xml:space="preserve">I Z J A V U   O </w:t>
      </w:r>
      <w:r w:rsidR="000C3FBE">
        <w:rPr>
          <w:rFonts w:asciiTheme="minorHAnsi" w:hAnsiTheme="minorHAnsi" w:cstheme="minorHAnsi"/>
          <w:b/>
          <w:bCs/>
          <w:color w:val="auto"/>
          <w:sz w:val="22"/>
          <w:szCs w:val="22"/>
        </w:rPr>
        <w:t xml:space="preserve"> </w:t>
      </w:r>
      <w:r w:rsidRPr="0047541B">
        <w:rPr>
          <w:rFonts w:asciiTheme="minorHAnsi" w:hAnsiTheme="minorHAnsi" w:cstheme="minorHAnsi"/>
          <w:b/>
          <w:bCs/>
          <w:color w:val="auto"/>
          <w:sz w:val="22"/>
          <w:szCs w:val="22"/>
        </w:rPr>
        <w:t xml:space="preserve"> N E K A Ž NJ A V A NJ U</w:t>
      </w:r>
    </w:p>
    <w:p w14:paraId="397A680B" w14:textId="6DE1D041" w:rsidR="007D6820" w:rsidRPr="0047541B" w:rsidRDefault="007D6820" w:rsidP="000C3FBE">
      <w:pPr>
        <w:pStyle w:val="Default"/>
        <w:spacing w:before="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kojom ja _________________________________ iz  ____________</w:t>
      </w:r>
      <w:r w:rsidR="00614377" w:rsidRPr="0047541B">
        <w:rPr>
          <w:rFonts w:asciiTheme="minorHAnsi" w:hAnsiTheme="minorHAnsi" w:cstheme="minorHAnsi"/>
          <w:color w:val="auto"/>
          <w:sz w:val="22"/>
          <w:szCs w:val="22"/>
        </w:rPr>
        <w:t>_______________________________</w:t>
      </w:r>
    </w:p>
    <w:p w14:paraId="27F64537"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(ime i prezime) </w:t>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r>
      <w:r w:rsidRPr="0047541B">
        <w:rPr>
          <w:rFonts w:asciiTheme="minorHAnsi" w:hAnsiTheme="minorHAnsi" w:cstheme="minorHAnsi"/>
          <w:color w:val="auto"/>
          <w:sz w:val="22"/>
          <w:szCs w:val="22"/>
        </w:rPr>
        <w:tab/>
        <w:t xml:space="preserve">          (adresa stanovanja) </w:t>
      </w:r>
    </w:p>
    <w:p w14:paraId="3C4577B9" w14:textId="43FD5B68"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broj identifikacijskog dokumenta __________________________ izdanog </w:t>
      </w:r>
      <w:r w:rsidR="00614377" w:rsidRPr="0047541B">
        <w:rPr>
          <w:rFonts w:asciiTheme="minorHAnsi" w:hAnsiTheme="minorHAnsi" w:cstheme="minorHAnsi"/>
          <w:color w:val="auto"/>
          <w:sz w:val="22"/>
          <w:szCs w:val="22"/>
        </w:rPr>
        <w:t>od _____________________</w:t>
      </w:r>
    </w:p>
    <w:p w14:paraId="650E9C7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kao osoba iz članka 251. stavka 1. točke 1. Zakona o javnoj nabavi </w:t>
      </w:r>
      <w:r w:rsidRPr="0047541B">
        <w:rPr>
          <w:rFonts w:asciiTheme="minorHAnsi" w:hAnsiTheme="minorHAnsi" w:cstheme="minorHAnsi"/>
          <w:b/>
          <w:bCs/>
          <w:color w:val="auto"/>
          <w:sz w:val="22"/>
          <w:szCs w:val="22"/>
        </w:rPr>
        <w:t>za sebe i za gospodarski subjekt</w:t>
      </w:r>
      <w:r w:rsidRPr="0047541B">
        <w:rPr>
          <w:rFonts w:asciiTheme="minorHAnsi" w:hAnsiTheme="minorHAnsi" w:cstheme="minorHAnsi"/>
          <w:color w:val="auto"/>
          <w:sz w:val="22"/>
          <w:szCs w:val="22"/>
        </w:rPr>
        <w:t xml:space="preserve">: </w:t>
      </w:r>
    </w:p>
    <w:p w14:paraId="7D936085" w14:textId="77777777" w:rsidR="000C3FBE" w:rsidRDefault="007D6820" w:rsidP="000C3FBE">
      <w:pPr>
        <w:pStyle w:val="Default"/>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________________________________________________________</w:t>
      </w:r>
      <w:r w:rsidR="00614377" w:rsidRPr="0047541B">
        <w:rPr>
          <w:rFonts w:asciiTheme="minorHAnsi" w:hAnsiTheme="minorHAnsi" w:cstheme="minorHAnsi"/>
          <w:color w:val="auto"/>
          <w:sz w:val="22"/>
          <w:szCs w:val="22"/>
        </w:rPr>
        <w:t>_____________________________</w:t>
      </w:r>
      <w:r w:rsidR="000C3FBE">
        <w:rPr>
          <w:rFonts w:asciiTheme="minorHAnsi" w:hAnsiTheme="minorHAnsi" w:cstheme="minorHAnsi"/>
          <w:color w:val="auto"/>
          <w:sz w:val="22"/>
          <w:szCs w:val="22"/>
        </w:rPr>
        <w:t>_</w:t>
      </w:r>
    </w:p>
    <w:p w14:paraId="0F2A77CE" w14:textId="20CC888E" w:rsidR="007D6820" w:rsidRPr="0047541B" w:rsidRDefault="007D6820" w:rsidP="000C3FBE">
      <w:pPr>
        <w:pStyle w:val="Default"/>
        <w:spacing w:after="240"/>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(naziv i sjedište gospodarskog subjekta, OIB)</w:t>
      </w:r>
    </w:p>
    <w:p w14:paraId="7E38574E"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47541B">
        <w:rPr>
          <w:rFonts w:asciiTheme="minorHAnsi" w:hAnsiTheme="minorHAnsi" w:cstheme="minorHAnsi"/>
          <w:color w:val="auto"/>
          <w:sz w:val="22"/>
          <w:szCs w:val="22"/>
        </w:rPr>
        <w:t>nastana</w:t>
      </w:r>
      <w:proofErr w:type="spellEnd"/>
      <w:r w:rsidRPr="0047541B">
        <w:rPr>
          <w:rFonts w:asciiTheme="minorHAnsi" w:hAnsiTheme="minorHAnsi" w:cstheme="minorHAnsi"/>
          <w:color w:val="auto"/>
          <w:sz w:val="22"/>
          <w:szCs w:val="22"/>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3AB067DC" w14:textId="77777777"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Kaznena djela za koja potvrđujemo da ne postoji pravomoćna presuda:</w:t>
      </w:r>
    </w:p>
    <w:p w14:paraId="71A8B347"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a) sudjelovanje u zločinačkoj organizaciji, na temelju:</w:t>
      </w:r>
    </w:p>
    <w:p w14:paraId="6FF2903E" w14:textId="547A4544"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328. (zločinačko udruženje) i članka 329. (počinjenje kaznenog djela u sastavu  zločinačkog udruženja) Kaznenog zakona i</w:t>
      </w:r>
    </w:p>
    <w:p w14:paraId="479498A1" w14:textId="72DC0A6E"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333. (udruživanje za počinjenje kaznenih djela), iz Kaznenog zakona (»Narodne novine«, br. 110/97., 27/98., 50/00., 129/00., 51/01., 111/03., 190/03., 105/04., 84/05., 71/06., 110/07., 152/08., 57/11., 77/11. i 143/12.);</w:t>
      </w:r>
    </w:p>
    <w:p w14:paraId="2AB026F1" w14:textId="77777777" w:rsidR="007D6820" w:rsidRPr="0047541B" w:rsidRDefault="007D6820" w:rsidP="007D6820">
      <w:pPr>
        <w:pStyle w:val="Default"/>
        <w:jc w:val="both"/>
        <w:rPr>
          <w:rFonts w:asciiTheme="minorHAnsi" w:hAnsiTheme="minorHAnsi" w:cstheme="minorHAnsi"/>
          <w:color w:val="auto"/>
          <w:sz w:val="22"/>
          <w:szCs w:val="22"/>
        </w:rPr>
      </w:pPr>
      <w:r w:rsidRPr="0047541B">
        <w:rPr>
          <w:rFonts w:asciiTheme="minorHAnsi" w:hAnsiTheme="minorHAnsi" w:cstheme="minorHAnsi"/>
          <w:b/>
          <w:bCs/>
          <w:color w:val="auto"/>
          <w:sz w:val="22"/>
          <w:szCs w:val="22"/>
        </w:rPr>
        <w:t>b) korupciju, na temelju</w:t>
      </w:r>
      <w:r w:rsidRPr="0047541B">
        <w:rPr>
          <w:rFonts w:asciiTheme="minorHAnsi" w:hAnsiTheme="minorHAnsi" w:cstheme="minorHAnsi"/>
          <w:color w:val="auto"/>
          <w:sz w:val="22"/>
          <w:szCs w:val="22"/>
        </w:rPr>
        <w:t>:</w:t>
      </w:r>
    </w:p>
    <w:p w14:paraId="42D2A5D8" w14:textId="6DC43E16"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2EA6D3F7"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47541B" w:rsidRDefault="007D6820" w:rsidP="007D6820">
      <w:pPr>
        <w:pStyle w:val="Default"/>
        <w:jc w:val="both"/>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t>c) prijevaru, na temelju:</w:t>
      </w:r>
    </w:p>
    <w:p w14:paraId="436D5130" w14:textId="166139CC" w:rsidR="007D6820" w:rsidRPr="0047541B" w:rsidRDefault="007D6820" w:rsidP="000C3FBE">
      <w:pPr>
        <w:pStyle w:val="Default"/>
        <w:ind w:left="851" w:hanging="284"/>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w:t>
      </w:r>
      <w:r w:rsidR="000C3FBE">
        <w:rPr>
          <w:rFonts w:asciiTheme="minorHAnsi" w:hAnsiTheme="minorHAnsi" w:cstheme="minorHAnsi"/>
          <w:color w:val="auto"/>
          <w:sz w:val="22"/>
          <w:szCs w:val="22"/>
        </w:rPr>
        <w:tab/>
      </w:r>
      <w:r w:rsidRPr="0047541B">
        <w:rPr>
          <w:rFonts w:asciiTheme="minorHAnsi" w:hAnsiTheme="minorHAnsi" w:cstheme="minorHAnsi"/>
          <w:color w:val="auto"/>
          <w:sz w:val="22"/>
          <w:szCs w:val="22"/>
        </w:rPr>
        <w:t>članka 236. (prijevara), članka 247. (prijevara u gospodarskom poslovanju), članka 256. (utaja poreza ili carine) i članka 258. (subvencijska prijevara) Kaznenog zakona i</w:t>
      </w:r>
    </w:p>
    <w:p w14:paraId="53D082FE" w14:textId="544BCFB5" w:rsidR="000C3FBE" w:rsidRDefault="000C3FBE" w:rsidP="000C3FBE">
      <w:pPr>
        <w:autoSpaceDE w:val="0"/>
        <w:autoSpaceDN w:val="0"/>
        <w:adjustRightInd w:val="0"/>
        <w:spacing w:after="0"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224. (prijevara), članka 293. (prijevara u gospodarskom poslovanju) i članka 286. (utaja poreza i drugih davanja) iz Kaznenog zakona (»Narodne novine«, br. 110/97., 27/98., 50/00., 129/00., 51/01., 111/03., 190/03., 105/04., 84/05., 71/06., 110/07., 152/08., 57/11., 77/11. i 143/12.)</w:t>
      </w:r>
    </w:p>
    <w:p w14:paraId="7B6C2459" w14:textId="77777777" w:rsidR="000C3FBE" w:rsidRDefault="000C3FBE">
      <w:pPr>
        <w:rPr>
          <w:rFonts w:cstheme="minorHAnsi"/>
        </w:rPr>
      </w:pPr>
      <w:r>
        <w:rPr>
          <w:rFonts w:cstheme="minorHAnsi"/>
        </w:rPr>
        <w:br w:type="page"/>
      </w:r>
    </w:p>
    <w:p w14:paraId="469D8DFC"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lastRenderedPageBreak/>
        <w:t xml:space="preserve">d) terorizam ili kaznena djela povezana s terorističkim aktivnostima, na temelju: </w:t>
      </w:r>
    </w:p>
    <w:p w14:paraId="255CD9FC" w14:textId="2F7C3426"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97. (terorizam), članka 99. (javno poticanje na terorizam), članka 100. (novačenje za terorizam), članka 101. (obuka za terorizam) i članka 102. (terorističko udruženje) Kaznenog zakona </w:t>
      </w:r>
    </w:p>
    <w:p w14:paraId="76236AE4" w14:textId="12A76C89"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e) pranje novca ili financiranje terorizma, na temelju: </w:t>
      </w:r>
    </w:p>
    <w:p w14:paraId="767816AF" w14:textId="1A08B010"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98. (financiranje terorizma) i članka 265. (pranje novca) Kaznenog zakona i </w:t>
      </w:r>
    </w:p>
    <w:p w14:paraId="780B3AFF" w14:textId="76334CC1"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279. (pranje novca) iz Kaznenog zakona (»Narodne novine«, br. 110/97., 27/98., 50/00., 129/00., 51/01., 111/03., 190/03., 105/04., 84/05., 71/06., 110/07., 152/08., 57/11., 77/11. i 143/12.) </w:t>
      </w:r>
    </w:p>
    <w:p w14:paraId="61E3398D" w14:textId="77777777" w:rsidR="007D6820" w:rsidRPr="0047541B" w:rsidRDefault="007D6820" w:rsidP="007D6820">
      <w:pPr>
        <w:autoSpaceDE w:val="0"/>
        <w:autoSpaceDN w:val="0"/>
        <w:adjustRightInd w:val="0"/>
        <w:spacing w:after="11" w:line="240" w:lineRule="auto"/>
        <w:jc w:val="both"/>
        <w:rPr>
          <w:rFonts w:cstheme="minorHAnsi"/>
        </w:rPr>
      </w:pPr>
      <w:r w:rsidRPr="0047541B">
        <w:rPr>
          <w:rFonts w:cstheme="minorHAnsi"/>
          <w:b/>
          <w:bCs/>
        </w:rPr>
        <w:t xml:space="preserve">f) dječji rad ili druge oblike trgovanja ljudima, na temelju: </w:t>
      </w:r>
    </w:p>
    <w:p w14:paraId="6523CC3C" w14:textId="5A172D8C" w:rsidR="007D6820" w:rsidRPr="0047541B" w:rsidRDefault="000C3FBE" w:rsidP="000C3FBE">
      <w:pPr>
        <w:autoSpaceDE w:val="0"/>
        <w:autoSpaceDN w:val="0"/>
        <w:adjustRightInd w:val="0"/>
        <w:spacing w:after="11" w:line="240" w:lineRule="auto"/>
        <w:ind w:left="851" w:hanging="284"/>
        <w:jc w:val="both"/>
        <w:rPr>
          <w:rFonts w:cstheme="minorHAnsi"/>
        </w:rPr>
      </w:pPr>
      <w:r>
        <w:rPr>
          <w:rFonts w:cstheme="minorHAnsi"/>
        </w:rPr>
        <w:t>-</w:t>
      </w:r>
      <w:r>
        <w:rPr>
          <w:rFonts w:cstheme="minorHAnsi"/>
        </w:rPr>
        <w:tab/>
      </w:r>
      <w:r w:rsidR="007D6820" w:rsidRPr="0047541B">
        <w:rPr>
          <w:rFonts w:cstheme="minorHAnsi"/>
        </w:rPr>
        <w:t xml:space="preserve">članka 106. (trgovanje ljudima) Kaznenog zakona </w:t>
      </w:r>
    </w:p>
    <w:p w14:paraId="295EF6DC" w14:textId="61363C8D" w:rsidR="007D6820" w:rsidRPr="0047541B" w:rsidRDefault="000C3FBE" w:rsidP="000C3FBE">
      <w:pPr>
        <w:autoSpaceDE w:val="0"/>
        <w:autoSpaceDN w:val="0"/>
        <w:adjustRightInd w:val="0"/>
        <w:spacing w:line="240" w:lineRule="auto"/>
        <w:ind w:left="851" w:hanging="284"/>
        <w:jc w:val="both"/>
        <w:rPr>
          <w:rFonts w:cstheme="minorHAnsi"/>
        </w:rPr>
      </w:pPr>
      <w:r>
        <w:rPr>
          <w:rFonts w:cstheme="minorHAnsi"/>
        </w:rPr>
        <w:t>-</w:t>
      </w:r>
      <w:r>
        <w:rPr>
          <w:rFonts w:cstheme="minorHAnsi"/>
        </w:rPr>
        <w:tab/>
      </w:r>
      <w:r w:rsidR="007D6820" w:rsidRPr="0047541B">
        <w:rPr>
          <w:rFonts w:cstheme="minorHAnsi"/>
        </w:rPr>
        <w:t>članka 175. (trgovanje ljudima i ropstvo) iz Kaznenog zakona (»Narodne novine«, br. 110/97., 27/98., 50/00., 129/00., 51/01., 111/03., 190/03., 105/04., 84/05., 71/06., 110/07., 152/08., 57/11., 77/11. i 143/12.)</w:t>
      </w: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58046706" w14:textId="77777777" w:rsidR="000C3FBE" w:rsidRDefault="000C3FBE" w:rsidP="007D6820">
      <w:pPr>
        <w:pStyle w:val="Default"/>
        <w:jc w:val="both"/>
        <w:rPr>
          <w:rFonts w:asciiTheme="minorHAnsi" w:hAnsiTheme="minorHAnsi" w:cstheme="minorHAnsi"/>
          <w:color w:val="auto"/>
          <w:sz w:val="22"/>
          <w:szCs w:val="22"/>
        </w:rPr>
      </w:pPr>
    </w:p>
    <w:p w14:paraId="3095D343"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w:t>
      </w:r>
      <w:proofErr w:type="spellStart"/>
      <w:r w:rsidRPr="0047541B">
        <w:rPr>
          <w:rFonts w:cstheme="minorHAnsi"/>
        </w:rPr>
        <w:t>xls</w:t>
      </w:r>
      <w:proofErr w:type="spellEnd"/>
      <w:r w:rsidRPr="0047541B">
        <w:rPr>
          <w:rFonts w:cstheme="minorHAnsi"/>
        </w:rPr>
        <w:t xml:space="preserve">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FC39" w14:textId="77777777" w:rsidR="003B3456" w:rsidRDefault="003B3456" w:rsidP="0047541B">
      <w:pPr>
        <w:spacing w:after="0" w:line="240" w:lineRule="auto"/>
      </w:pPr>
      <w:r>
        <w:separator/>
      </w:r>
    </w:p>
  </w:endnote>
  <w:endnote w:type="continuationSeparator" w:id="0">
    <w:p w14:paraId="3DCD5DE6" w14:textId="77777777" w:rsidR="003B3456" w:rsidRDefault="003B3456"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766598E" w:rsidR="0047541B" w:rsidRDefault="0047541B">
                          <w:pPr>
                            <w:jc w:val="center"/>
                          </w:pPr>
                          <w:r>
                            <w:fldChar w:fldCharType="begin"/>
                          </w:r>
                          <w:r>
                            <w:instrText>PAGE    \* MERGEFORMAT</w:instrText>
                          </w:r>
                          <w:r>
                            <w:fldChar w:fldCharType="separate"/>
                          </w:r>
                          <w:r w:rsidR="00037FDA" w:rsidRPr="00037FDA">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A393" w14:textId="77777777" w:rsidR="003B3456" w:rsidRDefault="003B3456" w:rsidP="0047541B">
      <w:pPr>
        <w:spacing w:after="0" w:line="240" w:lineRule="auto"/>
      </w:pPr>
      <w:r>
        <w:separator/>
      </w:r>
    </w:p>
  </w:footnote>
  <w:footnote w:type="continuationSeparator" w:id="0">
    <w:p w14:paraId="4F24C27E" w14:textId="77777777" w:rsidR="003B3456" w:rsidRDefault="003B3456"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37094861">
    <w:abstractNumId w:val="21"/>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453940849">
    <w:abstractNumId w:val="3"/>
  </w:num>
  <w:num w:numId="3" w16cid:durableId="1908219443">
    <w:abstractNumId w:val="18"/>
  </w:num>
  <w:num w:numId="4" w16cid:durableId="140314899">
    <w:abstractNumId w:val="14"/>
  </w:num>
  <w:num w:numId="5" w16cid:durableId="1143891280">
    <w:abstractNumId w:val="23"/>
  </w:num>
  <w:num w:numId="6" w16cid:durableId="2032031833">
    <w:abstractNumId w:val="8"/>
  </w:num>
  <w:num w:numId="7" w16cid:durableId="932011081">
    <w:abstractNumId w:val="22"/>
  </w:num>
  <w:num w:numId="8" w16cid:durableId="410929635">
    <w:abstractNumId w:val="17"/>
  </w:num>
  <w:num w:numId="9" w16cid:durableId="37901321">
    <w:abstractNumId w:val="21"/>
  </w:num>
  <w:num w:numId="10" w16cid:durableId="1395813415">
    <w:abstractNumId w:val="3"/>
    <w:lvlOverride w:ilvl="0">
      <w:startOverride w:val="2"/>
    </w:lvlOverride>
  </w:num>
  <w:num w:numId="11" w16cid:durableId="1561407260">
    <w:abstractNumId w:val="18"/>
    <w:lvlOverride w:ilvl="0">
      <w:startOverride w:val="2"/>
    </w:lvlOverride>
  </w:num>
  <w:num w:numId="12" w16cid:durableId="293298188">
    <w:abstractNumId w:val="14"/>
    <w:lvlOverride w:ilvl="0">
      <w:startOverride w:val="1"/>
    </w:lvlOverride>
  </w:num>
  <w:num w:numId="13" w16cid:durableId="383530007">
    <w:abstractNumId w:val="23"/>
  </w:num>
  <w:num w:numId="14" w16cid:durableId="253438606">
    <w:abstractNumId w:val="8"/>
    <w:lvlOverride w:ilvl="0">
      <w:startOverride w:val="100"/>
    </w:lvlOverride>
  </w:num>
  <w:num w:numId="15" w16cid:durableId="1375278891">
    <w:abstractNumId w:val="22"/>
    <w:lvlOverride w:ilvl="0">
      <w:startOverride w:val="4"/>
    </w:lvlOverride>
  </w:num>
  <w:num w:numId="16" w16cid:durableId="1140421238">
    <w:abstractNumId w:val="17"/>
    <w:lvlOverride w:ilvl="0">
      <w:startOverride w:val="1"/>
    </w:lvlOverride>
  </w:num>
  <w:num w:numId="17" w16cid:durableId="853690122">
    <w:abstractNumId w:val="9"/>
  </w:num>
  <w:num w:numId="18" w16cid:durableId="256452359">
    <w:abstractNumId w:val="6"/>
  </w:num>
  <w:num w:numId="19" w16cid:durableId="1526022971">
    <w:abstractNumId w:val="19"/>
  </w:num>
  <w:num w:numId="20" w16cid:durableId="102725077">
    <w:abstractNumId w:val="4"/>
  </w:num>
  <w:num w:numId="21" w16cid:durableId="1130054611">
    <w:abstractNumId w:val="20"/>
  </w:num>
  <w:num w:numId="22" w16cid:durableId="423650798">
    <w:abstractNumId w:val="13"/>
  </w:num>
  <w:num w:numId="23" w16cid:durableId="1875653011">
    <w:abstractNumId w:val="11"/>
  </w:num>
  <w:num w:numId="24" w16cid:durableId="678889511">
    <w:abstractNumId w:val="16"/>
  </w:num>
  <w:num w:numId="25" w16cid:durableId="1605065583">
    <w:abstractNumId w:val="2"/>
  </w:num>
  <w:num w:numId="26" w16cid:durableId="1469930775">
    <w:abstractNumId w:val="0"/>
  </w:num>
  <w:num w:numId="27" w16cid:durableId="1842160927">
    <w:abstractNumId w:val="1"/>
  </w:num>
  <w:num w:numId="28" w16cid:durableId="780223169">
    <w:abstractNumId w:val="7"/>
  </w:num>
  <w:num w:numId="29" w16cid:durableId="1050836117">
    <w:abstractNumId w:val="5"/>
  </w:num>
  <w:num w:numId="30" w16cid:durableId="7378712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561946">
    <w:abstractNumId w:val="12"/>
  </w:num>
  <w:num w:numId="32" w16cid:durableId="18179184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74235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807330">
    <w:abstractNumId w:val="15"/>
  </w:num>
  <w:num w:numId="35" w16cid:durableId="896477129">
    <w:abstractNumId w:val="10"/>
  </w:num>
  <w:num w:numId="36" w16cid:durableId="1112287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2409C"/>
    <w:rsid w:val="000270F6"/>
    <w:rsid w:val="00030E06"/>
    <w:rsid w:val="00033A50"/>
    <w:rsid w:val="00034A34"/>
    <w:rsid w:val="00035701"/>
    <w:rsid w:val="00035CAC"/>
    <w:rsid w:val="00037FDA"/>
    <w:rsid w:val="00056585"/>
    <w:rsid w:val="00064B78"/>
    <w:rsid w:val="00075477"/>
    <w:rsid w:val="00082C6D"/>
    <w:rsid w:val="00084A6D"/>
    <w:rsid w:val="00086E46"/>
    <w:rsid w:val="00090A81"/>
    <w:rsid w:val="00090C24"/>
    <w:rsid w:val="00090F25"/>
    <w:rsid w:val="000A0D87"/>
    <w:rsid w:val="000A7AFA"/>
    <w:rsid w:val="000B1D6E"/>
    <w:rsid w:val="000B2C63"/>
    <w:rsid w:val="000C29E5"/>
    <w:rsid w:val="000C3062"/>
    <w:rsid w:val="000C3FBE"/>
    <w:rsid w:val="000D2D2C"/>
    <w:rsid w:val="000D5A5E"/>
    <w:rsid w:val="000E179A"/>
    <w:rsid w:val="00100C57"/>
    <w:rsid w:val="0010482A"/>
    <w:rsid w:val="001134BE"/>
    <w:rsid w:val="00121BBB"/>
    <w:rsid w:val="00121D72"/>
    <w:rsid w:val="00122F6D"/>
    <w:rsid w:val="00125F47"/>
    <w:rsid w:val="001356E8"/>
    <w:rsid w:val="001359CF"/>
    <w:rsid w:val="001366C7"/>
    <w:rsid w:val="00142BC4"/>
    <w:rsid w:val="00147CA9"/>
    <w:rsid w:val="001558AA"/>
    <w:rsid w:val="00160A4F"/>
    <w:rsid w:val="0016515B"/>
    <w:rsid w:val="001679D3"/>
    <w:rsid w:val="0018580D"/>
    <w:rsid w:val="00187DA7"/>
    <w:rsid w:val="0019763B"/>
    <w:rsid w:val="001B5778"/>
    <w:rsid w:val="001C7D41"/>
    <w:rsid w:val="001D089B"/>
    <w:rsid w:val="001E1032"/>
    <w:rsid w:val="001E4A89"/>
    <w:rsid w:val="001F255A"/>
    <w:rsid w:val="001F3CC7"/>
    <w:rsid w:val="001F44E4"/>
    <w:rsid w:val="00200257"/>
    <w:rsid w:val="00202F88"/>
    <w:rsid w:val="002031B2"/>
    <w:rsid w:val="002220EF"/>
    <w:rsid w:val="0022456F"/>
    <w:rsid w:val="00225DEC"/>
    <w:rsid w:val="00227142"/>
    <w:rsid w:val="00227C20"/>
    <w:rsid w:val="00230D1C"/>
    <w:rsid w:val="00234BE4"/>
    <w:rsid w:val="00235480"/>
    <w:rsid w:val="002359C8"/>
    <w:rsid w:val="00240F97"/>
    <w:rsid w:val="00244377"/>
    <w:rsid w:val="0024472E"/>
    <w:rsid w:val="00246AA0"/>
    <w:rsid w:val="002510DB"/>
    <w:rsid w:val="00261092"/>
    <w:rsid w:val="00261657"/>
    <w:rsid w:val="002662C1"/>
    <w:rsid w:val="00270515"/>
    <w:rsid w:val="00276B26"/>
    <w:rsid w:val="00286CBA"/>
    <w:rsid w:val="002871BE"/>
    <w:rsid w:val="0029211A"/>
    <w:rsid w:val="00292320"/>
    <w:rsid w:val="002B0EB7"/>
    <w:rsid w:val="002B23E5"/>
    <w:rsid w:val="002B743E"/>
    <w:rsid w:val="002D0DEE"/>
    <w:rsid w:val="002F226F"/>
    <w:rsid w:val="002F5346"/>
    <w:rsid w:val="00301672"/>
    <w:rsid w:val="0030639D"/>
    <w:rsid w:val="0030763E"/>
    <w:rsid w:val="00307DF9"/>
    <w:rsid w:val="003122A8"/>
    <w:rsid w:val="0031271C"/>
    <w:rsid w:val="0031444C"/>
    <w:rsid w:val="00324183"/>
    <w:rsid w:val="0034371E"/>
    <w:rsid w:val="00344A84"/>
    <w:rsid w:val="003540F8"/>
    <w:rsid w:val="00355817"/>
    <w:rsid w:val="00356DA9"/>
    <w:rsid w:val="00357B27"/>
    <w:rsid w:val="0036409B"/>
    <w:rsid w:val="00367430"/>
    <w:rsid w:val="00372B98"/>
    <w:rsid w:val="00373E29"/>
    <w:rsid w:val="00377798"/>
    <w:rsid w:val="00396832"/>
    <w:rsid w:val="0039764F"/>
    <w:rsid w:val="003A3092"/>
    <w:rsid w:val="003A54E3"/>
    <w:rsid w:val="003A55F8"/>
    <w:rsid w:val="003B3456"/>
    <w:rsid w:val="003B35D0"/>
    <w:rsid w:val="003B7549"/>
    <w:rsid w:val="003C37C7"/>
    <w:rsid w:val="003D66B3"/>
    <w:rsid w:val="003E2870"/>
    <w:rsid w:val="003E2CD3"/>
    <w:rsid w:val="003F329B"/>
    <w:rsid w:val="003F5041"/>
    <w:rsid w:val="00412CD6"/>
    <w:rsid w:val="00421ECD"/>
    <w:rsid w:val="00424E3B"/>
    <w:rsid w:val="00432364"/>
    <w:rsid w:val="004606ED"/>
    <w:rsid w:val="00471E30"/>
    <w:rsid w:val="00474634"/>
    <w:rsid w:val="0047541B"/>
    <w:rsid w:val="00476CC6"/>
    <w:rsid w:val="00482D54"/>
    <w:rsid w:val="00494608"/>
    <w:rsid w:val="00497B6E"/>
    <w:rsid w:val="004A29E9"/>
    <w:rsid w:val="004B7D6E"/>
    <w:rsid w:val="004C00A0"/>
    <w:rsid w:val="004C3FB5"/>
    <w:rsid w:val="004D1C06"/>
    <w:rsid w:val="004D472C"/>
    <w:rsid w:val="004D5DD4"/>
    <w:rsid w:val="005048ED"/>
    <w:rsid w:val="00514B3A"/>
    <w:rsid w:val="00514D67"/>
    <w:rsid w:val="00522975"/>
    <w:rsid w:val="00522A43"/>
    <w:rsid w:val="00527DDB"/>
    <w:rsid w:val="0054393B"/>
    <w:rsid w:val="0055008B"/>
    <w:rsid w:val="005514BF"/>
    <w:rsid w:val="00552216"/>
    <w:rsid w:val="00565865"/>
    <w:rsid w:val="005659D4"/>
    <w:rsid w:val="005728AA"/>
    <w:rsid w:val="00575A5E"/>
    <w:rsid w:val="00581D67"/>
    <w:rsid w:val="005822B4"/>
    <w:rsid w:val="005826DD"/>
    <w:rsid w:val="005A186B"/>
    <w:rsid w:val="005A3E44"/>
    <w:rsid w:val="005B2E26"/>
    <w:rsid w:val="005B5355"/>
    <w:rsid w:val="005C1223"/>
    <w:rsid w:val="005C2EA7"/>
    <w:rsid w:val="005D5EDA"/>
    <w:rsid w:val="0060257A"/>
    <w:rsid w:val="006076CA"/>
    <w:rsid w:val="00613A96"/>
    <w:rsid w:val="00614377"/>
    <w:rsid w:val="006179FE"/>
    <w:rsid w:val="00622C93"/>
    <w:rsid w:val="0062641C"/>
    <w:rsid w:val="00633C24"/>
    <w:rsid w:val="00643826"/>
    <w:rsid w:val="00651CB9"/>
    <w:rsid w:val="00666183"/>
    <w:rsid w:val="00666480"/>
    <w:rsid w:val="00666533"/>
    <w:rsid w:val="00690F0A"/>
    <w:rsid w:val="00693341"/>
    <w:rsid w:val="006A51DF"/>
    <w:rsid w:val="006A6142"/>
    <w:rsid w:val="006A78BE"/>
    <w:rsid w:val="006B1758"/>
    <w:rsid w:val="006B30F0"/>
    <w:rsid w:val="006B43CC"/>
    <w:rsid w:val="006B4E9A"/>
    <w:rsid w:val="006C30DB"/>
    <w:rsid w:val="006F2D79"/>
    <w:rsid w:val="006F3BDE"/>
    <w:rsid w:val="00704161"/>
    <w:rsid w:val="00705FAE"/>
    <w:rsid w:val="007148A7"/>
    <w:rsid w:val="00715E8A"/>
    <w:rsid w:val="007236E4"/>
    <w:rsid w:val="007313A9"/>
    <w:rsid w:val="007314B3"/>
    <w:rsid w:val="00734D70"/>
    <w:rsid w:val="00745FA1"/>
    <w:rsid w:val="007462FA"/>
    <w:rsid w:val="0076071E"/>
    <w:rsid w:val="007636A8"/>
    <w:rsid w:val="007654DE"/>
    <w:rsid w:val="007832F9"/>
    <w:rsid w:val="0078694C"/>
    <w:rsid w:val="00790AE2"/>
    <w:rsid w:val="00793821"/>
    <w:rsid w:val="0079559A"/>
    <w:rsid w:val="007B39F3"/>
    <w:rsid w:val="007C5793"/>
    <w:rsid w:val="007D4960"/>
    <w:rsid w:val="007D6820"/>
    <w:rsid w:val="007E3067"/>
    <w:rsid w:val="007F2310"/>
    <w:rsid w:val="00804B68"/>
    <w:rsid w:val="00806CAC"/>
    <w:rsid w:val="008172E5"/>
    <w:rsid w:val="0082140E"/>
    <w:rsid w:val="00835A11"/>
    <w:rsid w:val="00844DB3"/>
    <w:rsid w:val="00846514"/>
    <w:rsid w:val="00851E77"/>
    <w:rsid w:val="00867A75"/>
    <w:rsid w:val="00867D53"/>
    <w:rsid w:val="00867FE4"/>
    <w:rsid w:val="00875774"/>
    <w:rsid w:val="00893273"/>
    <w:rsid w:val="0089385B"/>
    <w:rsid w:val="008A25CD"/>
    <w:rsid w:val="008C0C5A"/>
    <w:rsid w:val="008E1069"/>
    <w:rsid w:val="008E47B4"/>
    <w:rsid w:val="008F0401"/>
    <w:rsid w:val="008F1DB7"/>
    <w:rsid w:val="008F6252"/>
    <w:rsid w:val="008F6737"/>
    <w:rsid w:val="009236C9"/>
    <w:rsid w:val="00924134"/>
    <w:rsid w:val="0094570C"/>
    <w:rsid w:val="0095448F"/>
    <w:rsid w:val="009545CA"/>
    <w:rsid w:val="0095701B"/>
    <w:rsid w:val="0096306B"/>
    <w:rsid w:val="00964C7C"/>
    <w:rsid w:val="00980665"/>
    <w:rsid w:val="00986435"/>
    <w:rsid w:val="009864B9"/>
    <w:rsid w:val="0099305F"/>
    <w:rsid w:val="00996384"/>
    <w:rsid w:val="00996C3A"/>
    <w:rsid w:val="009A3904"/>
    <w:rsid w:val="009A4A0D"/>
    <w:rsid w:val="009A4A71"/>
    <w:rsid w:val="009A6E12"/>
    <w:rsid w:val="009B059E"/>
    <w:rsid w:val="009C5AD6"/>
    <w:rsid w:val="009F3B26"/>
    <w:rsid w:val="00A0474F"/>
    <w:rsid w:val="00A140B2"/>
    <w:rsid w:val="00A14F22"/>
    <w:rsid w:val="00A14FC3"/>
    <w:rsid w:val="00A2461C"/>
    <w:rsid w:val="00A340D5"/>
    <w:rsid w:val="00A4291D"/>
    <w:rsid w:val="00A47B3F"/>
    <w:rsid w:val="00A712F2"/>
    <w:rsid w:val="00A8166D"/>
    <w:rsid w:val="00A825D3"/>
    <w:rsid w:val="00A829E9"/>
    <w:rsid w:val="00A91D2E"/>
    <w:rsid w:val="00AA1339"/>
    <w:rsid w:val="00AA2080"/>
    <w:rsid w:val="00AB74AC"/>
    <w:rsid w:val="00AE47C0"/>
    <w:rsid w:val="00AE77EB"/>
    <w:rsid w:val="00AF1E11"/>
    <w:rsid w:val="00AF4122"/>
    <w:rsid w:val="00B0499E"/>
    <w:rsid w:val="00B12CA6"/>
    <w:rsid w:val="00B26B23"/>
    <w:rsid w:val="00B358B0"/>
    <w:rsid w:val="00B3672A"/>
    <w:rsid w:val="00B4047C"/>
    <w:rsid w:val="00B45801"/>
    <w:rsid w:val="00B55B76"/>
    <w:rsid w:val="00B63900"/>
    <w:rsid w:val="00B67D2B"/>
    <w:rsid w:val="00B703C6"/>
    <w:rsid w:val="00B71715"/>
    <w:rsid w:val="00B71D05"/>
    <w:rsid w:val="00B8600A"/>
    <w:rsid w:val="00B8605E"/>
    <w:rsid w:val="00B9261C"/>
    <w:rsid w:val="00B932A6"/>
    <w:rsid w:val="00BD3EE3"/>
    <w:rsid w:val="00BD4384"/>
    <w:rsid w:val="00BE180A"/>
    <w:rsid w:val="00BE6E43"/>
    <w:rsid w:val="00BF2532"/>
    <w:rsid w:val="00BF6CD8"/>
    <w:rsid w:val="00C02C2B"/>
    <w:rsid w:val="00C05C47"/>
    <w:rsid w:val="00C108DD"/>
    <w:rsid w:val="00C351B9"/>
    <w:rsid w:val="00C42846"/>
    <w:rsid w:val="00C4325B"/>
    <w:rsid w:val="00C438EF"/>
    <w:rsid w:val="00C528D6"/>
    <w:rsid w:val="00C573FA"/>
    <w:rsid w:val="00C71390"/>
    <w:rsid w:val="00C7321B"/>
    <w:rsid w:val="00C76BAF"/>
    <w:rsid w:val="00C855DF"/>
    <w:rsid w:val="00C910C6"/>
    <w:rsid w:val="00C93BBE"/>
    <w:rsid w:val="00C9468D"/>
    <w:rsid w:val="00CA3356"/>
    <w:rsid w:val="00CB03FC"/>
    <w:rsid w:val="00CB136E"/>
    <w:rsid w:val="00CC482B"/>
    <w:rsid w:val="00CD649A"/>
    <w:rsid w:val="00CF031C"/>
    <w:rsid w:val="00CF1500"/>
    <w:rsid w:val="00CF38B9"/>
    <w:rsid w:val="00CF6396"/>
    <w:rsid w:val="00D0063E"/>
    <w:rsid w:val="00D00BF5"/>
    <w:rsid w:val="00D05A12"/>
    <w:rsid w:val="00D101EA"/>
    <w:rsid w:val="00D10C2D"/>
    <w:rsid w:val="00D20D32"/>
    <w:rsid w:val="00D21630"/>
    <w:rsid w:val="00D25EE7"/>
    <w:rsid w:val="00D333DC"/>
    <w:rsid w:val="00D37026"/>
    <w:rsid w:val="00D44475"/>
    <w:rsid w:val="00D523E2"/>
    <w:rsid w:val="00D65208"/>
    <w:rsid w:val="00D739D8"/>
    <w:rsid w:val="00D77079"/>
    <w:rsid w:val="00D80303"/>
    <w:rsid w:val="00D809D4"/>
    <w:rsid w:val="00D82D33"/>
    <w:rsid w:val="00D843BE"/>
    <w:rsid w:val="00D93291"/>
    <w:rsid w:val="00DA27A4"/>
    <w:rsid w:val="00DA4BAE"/>
    <w:rsid w:val="00DA6518"/>
    <w:rsid w:val="00DC63C6"/>
    <w:rsid w:val="00DC7591"/>
    <w:rsid w:val="00DD5AB5"/>
    <w:rsid w:val="00DE4CE1"/>
    <w:rsid w:val="00E017E8"/>
    <w:rsid w:val="00E021E8"/>
    <w:rsid w:val="00E2489B"/>
    <w:rsid w:val="00E32697"/>
    <w:rsid w:val="00E44BAA"/>
    <w:rsid w:val="00E50CA9"/>
    <w:rsid w:val="00E5332A"/>
    <w:rsid w:val="00E53B3B"/>
    <w:rsid w:val="00E54CD4"/>
    <w:rsid w:val="00E55279"/>
    <w:rsid w:val="00E55BC2"/>
    <w:rsid w:val="00E64BD8"/>
    <w:rsid w:val="00E81819"/>
    <w:rsid w:val="00E96125"/>
    <w:rsid w:val="00EB2683"/>
    <w:rsid w:val="00EB2F3D"/>
    <w:rsid w:val="00EB7767"/>
    <w:rsid w:val="00EC26E9"/>
    <w:rsid w:val="00EC35F4"/>
    <w:rsid w:val="00EC50B2"/>
    <w:rsid w:val="00ED1CBE"/>
    <w:rsid w:val="00ED38A7"/>
    <w:rsid w:val="00ED38B5"/>
    <w:rsid w:val="00EE082A"/>
    <w:rsid w:val="00EE4633"/>
    <w:rsid w:val="00F12249"/>
    <w:rsid w:val="00F12B7A"/>
    <w:rsid w:val="00F15134"/>
    <w:rsid w:val="00F357FC"/>
    <w:rsid w:val="00F35E8A"/>
    <w:rsid w:val="00F4371B"/>
    <w:rsid w:val="00F45172"/>
    <w:rsid w:val="00F55C1C"/>
    <w:rsid w:val="00F56B45"/>
    <w:rsid w:val="00F661D9"/>
    <w:rsid w:val="00F835BE"/>
    <w:rsid w:val="00F87036"/>
    <w:rsid w:val="00F94838"/>
    <w:rsid w:val="00F96E62"/>
    <w:rsid w:val="00F96F0C"/>
    <w:rsid w:val="00FA252C"/>
    <w:rsid w:val="00FA3A5E"/>
    <w:rsid w:val="00FA400F"/>
    <w:rsid w:val="00FA4EC9"/>
    <w:rsid w:val="00FB3E7A"/>
    <w:rsid w:val="00FB7855"/>
    <w:rsid w:val="00FC464B"/>
    <w:rsid w:val="00FD3BE1"/>
    <w:rsid w:val="00FE2400"/>
    <w:rsid w:val="00FE2A5A"/>
    <w:rsid w:val="00FF27AA"/>
    <w:rsid w:val="00FF3A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1"/>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366417026">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673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DF9-81BB-4862-AD5F-3B6B6AA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11</Pages>
  <Words>3758</Words>
  <Characters>21421</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54</cp:revision>
  <cp:lastPrinted>2023-10-06T06:26:00Z</cp:lastPrinted>
  <dcterms:created xsi:type="dcterms:W3CDTF">2023-11-17T11:39:00Z</dcterms:created>
  <dcterms:modified xsi:type="dcterms:W3CDTF">2026-02-11T08:09:00Z</dcterms:modified>
</cp:coreProperties>
</file>