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4348F" w:rsidRPr="00E11091" w14:paraId="5A13B496" w14:textId="77777777" w:rsidTr="00B965BA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FA6" w14:textId="77777777" w:rsidR="00E4348F" w:rsidRPr="00B965BA" w:rsidRDefault="00E4348F" w:rsidP="00B965BA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0" w:name="_Hlk75861737"/>
            <w:bookmarkStart w:id="1" w:name="_Hlk75862532"/>
            <w:r>
              <w:rPr>
                <w:bCs/>
                <w:sz w:val="28"/>
                <w:szCs w:val="28"/>
                <w:lang w:eastAsia="en-US"/>
              </w:rPr>
              <w:t xml:space="preserve">2. </w:t>
            </w:r>
            <w:r w:rsidRPr="00B965BA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46CF2D7" w14:textId="77777777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2ACEC49" w14:textId="77777777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EF17F9D" w14:textId="7769D48B" w:rsidR="00E4348F" w:rsidRPr="00B965BA" w:rsidRDefault="00E4348F" w:rsidP="00B965BA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65BA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B2107A" w:rsidRPr="00B965BA">
              <w:rPr>
                <w:bCs/>
                <w:sz w:val="28"/>
                <w:szCs w:val="28"/>
                <w:lang w:eastAsia="en-US"/>
              </w:rPr>
              <w:t xml:space="preserve">2. </w:t>
            </w:r>
            <w:r w:rsidRPr="00B965BA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71B994BB" w14:textId="320BE104" w:rsidR="00E4348F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CC42E7F" w14:textId="5D388205" w:rsidR="00B965BA" w:rsidRDefault="00B965BA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BE0E962" w14:textId="5E664032" w:rsidR="00B965BA" w:rsidRDefault="00B965BA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3B9B813" w14:textId="56D778AF" w:rsidR="00B965BA" w:rsidRDefault="00B965BA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33DABDD" w14:textId="77777777" w:rsidR="00B965BA" w:rsidRPr="00B965BA" w:rsidRDefault="00B965BA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A433194" w14:textId="05D4C5D8" w:rsidR="00B965BA" w:rsidRPr="00A87829" w:rsidRDefault="00B965BA" w:rsidP="00B965BA">
            <w:pPr>
              <w:rPr>
                <w:rFonts w:ascii="CRO_Avant_Garde-Bold" w:hAnsi="CRO_Avant_Garde-Bold"/>
                <w:sz w:val="28"/>
                <w:szCs w:val="28"/>
              </w:rPr>
            </w:pPr>
            <w:r w:rsidRPr="00A87829">
              <w:rPr>
                <w:rFonts w:ascii="CRO_Avant_Garde-Bold" w:hAnsi="CRO_Avant_Garde-Bold"/>
                <w:sz w:val="28"/>
                <w:szCs w:val="28"/>
              </w:rPr>
              <w:t xml:space="preserve">PRIJEDLOG RJEŠENJA O </w:t>
            </w:r>
            <w:r>
              <w:rPr>
                <w:rFonts w:ascii="CRO_Avant_Garde-Bold" w:hAnsi="CRO_Avant_Garde-Bold"/>
                <w:sz w:val="28"/>
                <w:szCs w:val="28"/>
              </w:rPr>
              <w:t>RAZRJEŠENJU:</w:t>
            </w:r>
          </w:p>
          <w:p w14:paraId="3ED1D175" w14:textId="77777777" w:rsidR="00B965BA" w:rsidRPr="00916DE8" w:rsidRDefault="00B965BA" w:rsidP="00B965BA">
            <w:pPr>
              <w:rPr>
                <w:rFonts w:ascii="CRO_Avant_Garde-Bold" w:hAnsi="CRO_Avant_Garde-Bold"/>
                <w:bCs/>
                <w:sz w:val="28"/>
                <w:szCs w:val="28"/>
              </w:rPr>
            </w:pPr>
          </w:p>
          <w:p w14:paraId="125D556A" w14:textId="77777777" w:rsidR="00B965BA" w:rsidRPr="00916DE8" w:rsidRDefault="00B965BA" w:rsidP="00105363">
            <w:pPr>
              <w:ind w:left="282"/>
              <w:rPr>
                <w:rFonts w:ascii="CRO_Avant_Garde-Bold" w:hAnsi="CRO_Avant_Garde-Bold"/>
                <w:sz w:val="28"/>
                <w:szCs w:val="28"/>
              </w:rPr>
            </w:pPr>
            <w:r>
              <w:rPr>
                <w:rFonts w:ascii="CRO_Avant_Garde-Bold" w:hAnsi="CRO_Avant_Garde-Bold"/>
                <w:sz w:val="28"/>
                <w:szCs w:val="28"/>
              </w:rPr>
              <w:t>a)</w:t>
            </w:r>
            <w:r>
              <w:rPr>
                <w:rFonts w:ascii="CRO_Avant_Garde-Bold" w:hAnsi="CRO_Avant_Garde-Bold"/>
                <w:sz w:val="28"/>
                <w:szCs w:val="28"/>
              </w:rPr>
              <w:tab/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A GRADSKOG MUZEJA POŽEGA</w:t>
            </w:r>
          </w:p>
          <w:p w14:paraId="21A28A2B" w14:textId="77777777" w:rsidR="00B965BA" w:rsidRPr="00916DE8" w:rsidRDefault="00B965BA" w:rsidP="00105363">
            <w:pPr>
              <w:ind w:left="282"/>
              <w:rPr>
                <w:rFonts w:ascii="CRO_Avant_Garde-Bold" w:hAnsi="CRO_Avant_Garde-Bold"/>
                <w:sz w:val="28"/>
                <w:szCs w:val="28"/>
              </w:rPr>
            </w:pPr>
            <w:r>
              <w:rPr>
                <w:rFonts w:ascii="CRO_Avant_Garde-Bold" w:hAnsi="CRO_Avant_Garde-Bold"/>
                <w:sz w:val="28"/>
                <w:szCs w:val="28"/>
              </w:rPr>
              <w:t>b)</w:t>
            </w:r>
            <w:r>
              <w:rPr>
                <w:rFonts w:ascii="CRO_Avant_Garde-Bold" w:hAnsi="CRO_Avant_Garde-Bold"/>
                <w:sz w:val="28"/>
                <w:szCs w:val="28"/>
              </w:rPr>
              <w:tab/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A GRADSKE KNJIŽNICE POŽEGA</w:t>
            </w:r>
          </w:p>
          <w:p w14:paraId="739B521C" w14:textId="77777777" w:rsidR="00B965BA" w:rsidRPr="00916DE8" w:rsidRDefault="00B965BA" w:rsidP="00105363">
            <w:pPr>
              <w:ind w:left="282"/>
              <w:rPr>
                <w:rFonts w:ascii="CRO_Avant_Garde-Bold" w:hAnsi="CRO_Avant_Garde-Bold"/>
                <w:sz w:val="28"/>
                <w:szCs w:val="28"/>
              </w:rPr>
            </w:pPr>
            <w:r>
              <w:rPr>
                <w:rFonts w:ascii="CRO_Avant_Garde-Bold" w:hAnsi="CRO_Avant_Garde-Bold"/>
                <w:sz w:val="28"/>
                <w:szCs w:val="28"/>
              </w:rPr>
              <w:t>c)</w:t>
            </w:r>
            <w:r>
              <w:rPr>
                <w:rFonts w:ascii="CRO_Avant_Garde-Bold" w:hAnsi="CRO_Avant_Garde-Bold"/>
                <w:sz w:val="28"/>
                <w:szCs w:val="28"/>
              </w:rPr>
              <w:tab/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A GRADSKOG KAZALIŠTA POŽEGA</w:t>
            </w:r>
          </w:p>
          <w:p w14:paraId="778BBCF2" w14:textId="79C08938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6DC8939" w14:textId="4EB6B201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E75CED0" w14:textId="1A87CD70" w:rsidR="00E4348F" w:rsidRPr="00B965BA" w:rsidRDefault="00E4348F" w:rsidP="00B965BA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88BED62" w14:textId="77777777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B1EB10D" w14:textId="77777777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5C12D46" w14:textId="1B0E6C45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B965BA">
              <w:rPr>
                <w:bCs/>
                <w:sz w:val="28"/>
                <w:szCs w:val="28"/>
                <w:lang w:eastAsia="en-US"/>
              </w:rPr>
              <w:t>PREDLAGATELJ:</w:t>
            </w:r>
            <w:r w:rsidR="00B965BA">
              <w:rPr>
                <w:bCs/>
                <w:sz w:val="28"/>
                <w:szCs w:val="28"/>
                <w:lang w:eastAsia="en-US"/>
              </w:rPr>
              <w:tab/>
            </w:r>
            <w:r w:rsidRPr="00B965BA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EF2C759" w14:textId="568C6E59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2D670E9" w14:textId="77777777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7B64A5F" w14:textId="3737FA73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B965BA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B965BA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B965BA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B965BA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7501367" w14:textId="77777777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6052EC2" w14:textId="77777777" w:rsidR="00E4348F" w:rsidRPr="00B965BA" w:rsidRDefault="00E4348F" w:rsidP="00B965BA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FDFA83C" w14:textId="77777777" w:rsidR="00E4348F" w:rsidRPr="00B965BA" w:rsidRDefault="00E4348F" w:rsidP="00B965BA">
            <w:pPr>
              <w:spacing w:line="252" w:lineRule="auto"/>
              <w:rPr>
                <w:rFonts w:eastAsia="Arial Unicode MS"/>
                <w:bCs/>
                <w:lang w:eastAsia="en-US"/>
              </w:rPr>
            </w:pPr>
          </w:p>
          <w:p w14:paraId="5245E4E1" w14:textId="2E697A73" w:rsidR="00E4348F" w:rsidRPr="00B965BA" w:rsidRDefault="00E4348F" w:rsidP="00B965BA">
            <w:pPr>
              <w:spacing w:line="252" w:lineRule="auto"/>
              <w:rPr>
                <w:rFonts w:eastAsia="SimSun"/>
                <w:bCs/>
                <w:szCs w:val="22"/>
                <w:lang w:eastAsia="en-US"/>
              </w:rPr>
            </w:pPr>
          </w:p>
          <w:p w14:paraId="5E6A78D5" w14:textId="77777777" w:rsidR="00E4348F" w:rsidRPr="00B965BA" w:rsidRDefault="00E4348F" w:rsidP="00B965BA">
            <w:pPr>
              <w:spacing w:line="252" w:lineRule="auto"/>
              <w:rPr>
                <w:bCs/>
                <w:szCs w:val="22"/>
                <w:lang w:eastAsia="en-US"/>
              </w:rPr>
            </w:pPr>
          </w:p>
          <w:p w14:paraId="35AA6F34" w14:textId="77777777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807FE5D" w14:textId="77777777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5B5D9FA" w14:textId="77777777" w:rsidR="00E4348F" w:rsidRPr="00B965BA" w:rsidRDefault="00E4348F" w:rsidP="00B965B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0DFF054" w14:textId="1DF8EC45" w:rsidR="00E4348F" w:rsidRPr="00B965BA" w:rsidRDefault="00E4348F" w:rsidP="00B965BA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Srpanj 2021.</w:t>
            </w:r>
          </w:p>
        </w:tc>
      </w:tr>
    </w:tbl>
    <w:p w14:paraId="70F152E5" w14:textId="77777777" w:rsidR="00B965BA" w:rsidRPr="00B965BA" w:rsidRDefault="00B965BA" w:rsidP="00B965BA">
      <w:pPr>
        <w:ind w:right="4536"/>
        <w:jc w:val="center"/>
        <w:rPr>
          <w:sz w:val="22"/>
          <w:szCs w:val="22"/>
          <w:lang w:val="en-US"/>
        </w:rPr>
      </w:pPr>
      <w:bookmarkStart w:id="2" w:name="_Hlk524327125"/>
      <w:bookmarkStart w:id="3" w:name="_Hlk511382611"/>
      <w:r w:rsidRPr="00B965BA">
        <w:rPr>
          <w:noProof/>
          <w:sz w:val="22"/>
          <w:szCs w:val="22"/>
        </w:rPr>
        <w:lastRenderedPageBreak/>
        <w:drawing>
          <wp:inline distT="0" distB="0" distL="0" distR="0" wp14:anchorId="770C4048" wp14:editId="2C0AF455">
            <wp:extent cx="314325" cy="428625"/>
            <wp:effectExtent l="0" t="0" r="9525" b="9525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0C55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B965BA">
        <w:rPr>
          <w:sz w:val="22"/>
          <w:szCs w:val="22"/>
          <w:lang w:val="en-US"/>
        </w:rPr>
        <w:t>R  E</w:t>
      </w:r>
      <w:proofErr w:type="gramEnd"/>
      <w:r w:rsidRPr="00B965BA">
        <w:rPr>
          <w:sz w:val="22"/>
          <w:szCs w:val="22"/>
          <w:lang w:val="en-US"/>
        </w:rPr>
        <w:t xml:space="preserve">  P  U  B  L  I  K  A    H  R  V  A  T  S  K  A</w:t>
      </w:r>
    </w:p>
    <w:p w14:paraId="0413FD83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POŽEŠKO-SLAVONSKA  ŽUPANIJA</w:t>
      </w:r>
    </w:p>
    <w:p w14:paraId="0DF13BF9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r w:rsidRPr="00B965B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3B4C2331" wp14:editId="72EEDF1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5BA">
        <w:rPr>
          <w:sz w:val="22"/>
          <w:szCs w:val="22"/>
          <w:lang w:val="en-US"/>
        </w:rPr>
        <w:t>GRAD POŽEGA</w:t>
      </w:r>
    </w:p>
    <w:bookmarkEnd w:id="2"/>
    <w:p w14:paraId="6C983365" w14:textId="77777777" w:rsid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r w:rsidRPr="00B965BA">
        <w:rPr>
          <w:sz w:val="22"/>
          <w:szCs w:val="22"/>
          <w:lang w:val="en-US"/>
        </w:rPr>
        <w:t>Gradonačelnik</w:t>
      </w:r>
      <w:bookmarkEnd w:id="3"/>
    </w:p>
    <w:p w14:paraId="4AB8201F" w14:textId="77777777" w:rsidR="00B965BA" w:rsidRDefault="00B965BA" w:rsidP="00B965BA">
      <w:pPr>
        <w:ind w:right="4677"/>
        <w:rPr>
          <w:sz w:val="22"/>
          <w:szCs w:val="22"/>
          <w:lang w:val="en-US"/>
        </w:rPr>
      </w:pPr>
    </w:p>
    <w:p w14:paraId="655C6FFD" w14:textId="25F8894D" w:rsidR="00E4348F" w:rsidRPr="00B965BA" w:rsidRDefault="00E4348F" w:rsidP="00B965BA">
      <w:pPr>
        <w:ind w:right="4677"/>
        <w:rPr>
          <w:sz w:val="22"/>
          <w:szCs w:val="22"/>
          <w:lang w:val="en-US"/>
        </w:rPr>
      </w:pPr>
      <w:r w:rsidRPr="00E11091">
        <w:rPr>
          <w:sz w:val="22"/>
          <w:szCs w:val="22"/>
        </w:rPr>
        <w:t xml:space="preserve">KLASA: </w:t>
      </w:r>
      <w:r w:rsidR="002D10E6">
        <w:rPr>
          <w:sz w:val="22"/>
          <w:szCs w:val="22"/>
        </w:rPr>
        <w:t>021-01/21-01/5</w:t>
      </w:r>
    </w:p>
    <w:p w14:paraId="26413745" w14:textId="06DC436D" w:rsidR="00E4348F" w:rsidRPr="00E11091" w:rsidRDefault="00E4348F" w:rsidP="00E4348F">
      <w:pPr>
        <w:ind w:right="79"/>
        <w:rPr>
          <w:sz w:val="22"/>
          <w:szCs w:val="22"/>
        </w:rPr>
      </w:pPr>
      <w:r w:rsidRPr="00E11091">
        <w:rPr>
          <w:sz w:val="22"/>
          <w:szCs w:val="22"/>
        </w:rPr>
        <w:t>URBROJ: 2177/01-02/01-</w:t>
      </w:r>
      <w:r>
        <w:rPr>
          <w:sz w:val="22"/>
          <w:szCs w:val="22"/>
        </w:rPr>
        <w:t>21-</w:t>
      </w:r>
      <w:r w:rsidR="002D10E6">
        <w:rPr>
          <w:sz w:val="22"/>
          <w:szCs w:val="22"/>
        </w:rPr>
        <w:t>6</w:t>
      </w:r>
    </w:p>
    <w:p w14:paraId="2EF21D4C" w14:textId="4BC75FB7" w:rsidR="00E4348F" w:rsidRPr="00E11091" w:rsidRDefault="00E4348F" w:rsidP="00E4348F">
      <w:pPr>
        <w:ind w:right="79"/>
        <w:rPr>
          <w:sz w:val="22"/>
          <w:szCs w:val="22"/>
        </w:rPr>
      </w:pPr>
      <w:r w:rsidRPr="00E11091">
        <w:rPr>
          <w:sz w:val="22"/>
          <w:szCs w:val="22"/>
        </w:rPr>
        <w:t xml:space="preserve">Požega, </w:t>
      </w:r>
      <w:r>
        <w:rPr>
          <w:sz w:val="22"/>
          <w:szCs w:val="22"/>
        </w:rPr>
        <w:t>23. lipnja 2021.</w:t>
      </w:r>
    </w:p>
    <w:p w14:paraId="195AAE2D" w14:textId="77777777" w:rsidR="00E4348F" w:rsidRPr="00E11091" w:rsidRDefault="00E4348F" w:rsidP="00B965BA">
      <w:pPr>
        <w:ind w:right="79"/>
        <w:rPr>
          <w:sz w:val="22"/>
          <w:szCs w:val="22"/>
        </w:rPr>
      </w:pPr>
    </w:p>
    <w:p w14:paraId="46D8A55A" w14:textId="77777777" w:rsidR="00E4348F" w:rsidRPr="00E11091" w:rsidRDefault="00E4348F" w:rsidP="00B965BA">
      <w:pPr>
        <w:ind w:right="79"/>
        <w:rPr>
          <w:sz w:val="22"/>
          <w:szCs w:val="22"/>
        </w:rPr>
      </w:pPr>
    </w:p>
    <w:p w14:paraId="08307227" w14:textId="158DDDD1" w:rsidR="00E4348F" w:rsidRPr="00E11091" w:rsidRDefault="00E4348F" w:rsidP="00E4348F">
      <w:pPr>
        <w:ind w:left="284" w:right="79"/>
        <w:jc w:val="right"/>
        <w:rPr>
          <w:sz w:val="22"/>
          <w:szCs w:val="22"/>
        </w:rPr>
      </w:pPr>
      <w:r w:rsidRPr="00E11091">
        <w:rPr>
          <w:bCs/>
          <w:sz w:val="22"/>
          <w:szCs w:val="22"/>
        </w:rPr>
        <w:t>GRADSKOM VIJEĆU GRADA POŽEGE</w:t>
      </w:r>
    </w:p>
    <w:p w14:paraId="45980408" w14:textId="7E83610E" w:rsidR="00E4348F" w:rsidRDefault="00E4348F" w:rsidP="00B965BA">
      <w:pPr>
        <w:ind w:right="79"/>
        <w:jc w:val="both"/>
        <w:rPr>
          <w:sz w:val="22"/>
          <w:szCs w:val="22"/>
        </w:rPr>
      </w:pPr>
    </w:p>
    <w:p w14:paraId="112F56E4" w14:textId="60252598" w:rsidR="00B965BA" w:rsidRDefault="00B965BA" w:rsidP="00B965BA">
      <w:pPr>
        <w:ind w:right="79"/>
        <w:jc w:val="both"/>
        <w:rPr>
          <w:sz w:val="22"/>
          <w:szCs w:val="22"/>
        </w:rPr>
      </w:pPr>
    </w:p>
    <w:p w14:paraId="0C201DFA" w14:textId="77777777" w:rsidR="00B965BA" w:rsidRPr="00E11091" w:rsidRDefault="00B965BA" w:rsidP="00B965BA">
      <w:pPr>
        <w:ind w:right="79"/>
        <w:jc w:val="both"/>
        <w:rPr>
          <w:sz w:val="22"/>
          <w:szCs w:val="22"/>
        </w:rPr>
      </w:pPr>
    </w:p>
    <w:p w14:paraId="3315C25E" w14:textId="17D815B9" w:rsidR="00B2107A" w:rsidRPr="00B965BA" w:rsidRDefault="00E4348F" w:rsidP="00105363">
      <w:pPr>
        <w:spacing w:line="360" w:lineRule="auto"/>
        <w:ind w:right="79"/>
        <w:rPr>
          <w:rFonts w:ascii="CRO_Avant_Garde-Bold" w:hAnsi="CRO_Avant_Garde-Bold"/>
          <w:sz w:val="22"/>
          <w:szCs w:val="22"/>
        </w:rPr>
      </w:pPr>
      <w:r w:rsidRPr="00E11091">
        <w:rPr>
          <w:bCs/>
          <w:sz w:val="22"/>
          <w:szCs w:val="22"/>
        </w:rPr>
        <w:t>PREDMET:</w:t>
      </w:r>
      <w:r w:rsidRPr="00E11091">
        <w:rPr>
          <w:rFonts w:eastAsia="Arial Unicode MS"/>
          <w:bCs/>
          <w:sz w:val="22"/>
          <w:szCs w:val="22"/>
        </w:rPr>
        <w:t xml:space="preserve"> </w:t>
      </w:r>
      <w:r w:rsidR="00B2107A" w:rsidRPr="00B965BA">
        <w:rPr>
          <w:rFonts w:ascii="CRO_Avant_Garde-Bold" w:hAnsi="CRO_Avant_Garde-Bold"/>
          <w:sz w:val="22"/>
          <w:szCs w:val="22"/>
        </w:rPr>
        <w:t>Prijedlog Rješenja o razrješenju:</w:t>
      </w:r>
    </w:p>
    <w:p w14:paraId="64CE4E0A" w14:textId="314F5445" w:rsidR="00B2107A" w:rsidRPr="00B965BA" w:rsidRDefault="00B2107A" w:rsidP="00B2107A">
      <w:pPr>
        <w:numPr>
          <w:ilvl w:val="1"/>
          <w:numId w:val="16"/>
        </w:numPr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5994B0D2" w14:textId="4B60B069" w:rsidR="00B2107A" w:rsidRPr="00B965BA" w:rsidRDefault="00B2107A" w:rsidP="00B2107A">
      <w:pPr>
        <w:numPr>
          <w:ilvl w:val="1"/>
          <w:numId w:val="16"/>
        </w:numPr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 vijeća Gradske knjižnice Požega</w:t>
      </w:r>
    </w:p>
    <w:p w14:paraId="3850444D" w14:textId="11BB37F8" w:rsidR="00B2107A" w:rsidRPr="00B965BA" w:rsidRDefault="00B2107A" w:rsidP="00B2107A">
      <w:pPr>
        <w:numPr>
          <w:ilvl w:val="1"/>
          <w:numId w:val="16"/>
        </w:numPr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 xml:space="preserve">Upravnog vijeća Gradskog kazališta Požega </w:t>
      </w:r>
    </w:p>
    <w:p w14:paraId="0C75D953" w14:textId="251C2E7C" w:rsidR="00E4348F" w:rsidRPr="00B965BA" w:rsidRDefault="00E4348F" w:rsidP="00B965BA">
      <w:pPr>
        <w:ind w:left="1134" w:right="79"/>
        <w:jc w:val="both"/>
        <w:rPr>
          <w:sz w:val="22"/>
          <w:szCs w:val="22"/>
        </w:rPr>
      </w:pPr>
      <w:r w:rsidRPr="00B965BA">
        <w:rPr>
          <w:rFonts w:eastAsia="Arial Unicode MS"/>
          <w:sz w:val="22"/>
          <w:szCs w:val="22"/>
        </w:rPr>
        <w:t xml:space="preserve">- </w:t>
      </w:r>
      <w:r w:rsidRPr="00B965BA">
        <w:rPr>
          <w:sz w:val="22"/>
          <w:szCs w:val="22"/>
        </w:rPr>
        <w:t>dostavlja se</w:t>
      </w:r>
    </w:p>
    <w:p w14:paraId="201EF08A" w14:textId="7AA68243" w:rsidR="00E4348F" w:rsidRDefault="00E4348F" w:rsidP="00B965BA">
      <w:pPr>
        <w:ind w:right="79"/>
        <w:jc w:val="both"/>
        <w:rPr>
          <w:sz w:val="22"/>
          <w:szCs w:val="22"/>
        </w:rPr>
      </w:pPr>
    </w:p>
    <w:p w14:paraId="60E02D8A" w14:textId="77777777" w:rsidR="00B965BA" w:rsidRPr="00B965BA" w:rsidRDefault="00B965BA" w:rsidP="00B965BA">
      <w:pPr>
        <w:ind w:right="79"/>
        <w:jc w:val="both"/>
        <w:rPr>
          <w:sz w:val="22"/>
          <w:szCs w:val="22"/>
        </w:rPr>
      </w:pPr>
    </w:p>
    <w:p w14:paraId="2D663B07" w14:textId="0F2DF86A" w:rsidR="00B2107A" w:rsidRDefault="00E4348F" w:rsidP="00B2107A">
      <w:pPr>
        <w:ind w:firstLine="708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sz w:val="22"/>
          <w:szCs w:val="22"/>
        </w:rPr>
        <w:t xml:space="preserve">Na temelju članka 62. stavka 1. podstavka 1. Statuta Grada Požege (Službene novine Grada Požege, broj: 2/21.), te članka 59. Poslovnika o radu Gradskog vijeća Grada Požege (Službene novine Grada Požege, broj: 9/13., 19/13., 5/14. i 19/14., 4/18., 7/18.- pročišćeni tekst, 2/20.,  2/21. i 4/21.- pročišćeni tekst ), dostavlja se Naslovu na razmatranje i usvajanje </w:t>
      </w:r>
      <w:r w:rsidR="00B2107A" w:rsidRPr="00B965BA">
        <w:rPr>
          <w:rFonts w:ascii="CRO_Avant_Garde-Bold" w:hAnsi="CRO_Avant_Garde-Bold"/>
          <w:sz w:val="22"/>
          <w:szCs w:val="22"/>
        </w:rPr>
        <w:t xml:space="preserve">Prijedlog Rješenja o razrješenju: </w:t>
      </w:r>
    </w:p>
    <w:p w14:paraId="719FA866" w14:textId="77777777" w:rsidR="00105363" w:rsidRPr="00105363" w:rsidRDefault="00105363" w:rsidP="00105363">
      <w:pPr>
        <w:jc w:val="both"/>
        <w:rPr>
          <w:rFonts w:ascii="CRO_Avant_Garde-Bold" w:hAnsi="CRO_Avant_Garde-Bold"/>
          <w:sz w:val="10"/>
          <w:szCs w:val="10"/>
        </w:rPr>
      </w:pPr>
    </w:p>
    <w:p w14:paraId="45F34234" w14:textId="36390042" w:rsidR="00B2107A" w:rsidRPr="00B965BA" w:rsidRDefault="00B2107A" w:rsidP="00B965BA">
      <w:pPr>
        <w:numPr>
          <w:ilvl w:val="0"/>
          <w:numId w:val="18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203F9A63" w14:textId="77777777" w:rsidR="00B2107A" w:rsidRPr="00B965BA" w:rsidRDefault="00B2107A" w:rsidP="00B965BA">
      <w:pPr>
        <w:numPr>
          <w:ilvl w:val="0"/>
          <w:numId w:val="18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 xml:space="preserve">Upravnog  vijeća Gradske knjižnice Požega </w:t>
      </w:r>
    </w:p>
    <w:p w14:paraId="4312851B" w14:textId="5B3C5FED" w:rsidR="00B2107A" w:rsidRPr="00B965BA" w:rsidRDefault="00B2107A" w:rsidP="00B965BA">
      <w:pPr>
        <w:numPr>
          <w:ilvl w:val="0"/>
          <w:numId w:val="18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kazališta Požega</w:t>
      </w:r>
    </w:p>
    <w:p w14:paraId="44089EED" w14:textId="77777777" w:rsidR="00B965BA" w:rsidRPr="00A311E7" w:rsidRDefault="00B965BA" w:rsidP="00B965BA">
      <w:pPr>
        <w:rPr>
          <w:sz w:val="22"/>
          <w:szCs w:val="22"/>
          <w:u w:val="single"/>
        </w:rPr>
      </w:pPr>
      <w:bookmarkStart w:id="4" w:name="_Hlk75436306"/>
    </w:p>
    <w:p w14:paraId="19C5BE2B" w14:textId="77777777" w:rsidR="00B965BA" w:rsidRPr="00140CD1" w:rsidRDefault="00B965BA" w:rsidP="00B965BA">
      <w:pPr>
        <w:rPr>
          <w:sz w:val="22"/>
          <w:szCs w:val="22"/>
        </w:rPr>
      </w:pPr>
    </w:p>
    <w:p w14:paraId="521D49D1" w14:textId="77777777" w:rsidR="00B965BA" w:rsidRPr="00140CD1" w:rsidRDefault="00B965BA" w:rsidP="00B965BA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48A5BABB" w14:textId="77777777" w:rsidR="00B965BA" w:rsidRPr="00140CD1" w:rsidRDefault="00B965BA" w:rsidP="00B965BA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</w:p>
    <w:bookmarkEnd w:id="4"/>
    <w:p w14:paraId="234915D6" w14:textId="195A145B" w:rsidR="00E4348F" w:rsidRDefault="00E4348F" w:rsidP="00E4348F">
      <w:pPr>
        <w:jc w:val="both"/>
        <w:rPr>
          <w:sz w:val="22"/>
          <w:szCs w:val="22"/>
        </w:rPr>
      </w:pPr>
    </w:p>
    <w:p w14:paraId="2FCBAC38" w14:textId="339AACEC" w:rsidR="00B965BA" w:rsidRDefault="00B965BA" w:rsidP="00E4348F">
      <w:pPr>
        <w:jc w:val="both"/>
        <w:rPr>
          <w:sz w:val="22"/>
          <w:szCs w:val="22"/>
        </w:rPr>
      </w:pPr>
    </w:p>
    <w:p w14:paraId="4FE8A5A3" w14:textId="2B273821" w:rsidR="00B965BA" w:rsidRDefault="00B965BA" w:rsidP="00E4348F">
      <w:pPr>
        <w:jc w:val="both"/>
        <w:rPr>
          <w:sz w:val="22"/>
          <w:szCs w:val="22"/>
        </w:rPr>
      </w:pPr>
    </w:p>
    <w:p w14:paraId="1AA122A2" w14:textId="32BA4FC2" w:rsidR="00B965BA" w:rsidRDefault="00B965BA" w:rsidP="00E4348F">
      <w:pPr>
        <w:jc w:val="both"/>
        <w:rPr>
          <w:sz w:val="22"/>
          <w:szCs w:val="22"/>
        </w:rPr>
      </w:pPr>
    </w:p>
    <w:p w14:paraId="30929414" w14:textId="02478B80" w:rsidR="00B965BA" w:rsidRDefault="00B965BA" w:rsidP="00E4348F">
      <w:pPr>
        <w:jc w:val="both"/>
        <w:rPr>
          <w:sz w:val="22"/>
          <w:szCs w:val="22"/>
        </w:rPr>
      </w:pPr>
    </w:p>
    <w:p w14:paraId="49864563" w14:textId="77777777" w:rsidR="00105363" w:rsidRDefault="00105363" w:rsidP="00E4348F">
      <w:pPr>
        <w:jc w:val="both"/>
        <w:rPr>
          <w:sz w:val="22"/>
          <w:szCs w:val="22"/>
        </w:rPr>
      </w:pPr>
    </w:p>
    <w:p w14:paraId="7CF3E36C" w14:textId="33689235" w:rsidR="00B965BA" w:rsidRDefault="00B965BA" w:rsidP="00E4348F">
      <w:pPr>
        <w:jc w:val="both"/>
        <w:rPr>
          <w:sz w:val="22"/>
          <w:szCs w:val="22"/>
        </w:rPr>
      </w:pPr>
    </w:p>
    <w:p w14:paraId="4DBDCB5A" w14:textId="052F1C35" w:rsidR="00B965BA" w:rsidRDefault="00B965BA" w:rsidP="00E4348F">
      <w:pPr>
        <w:jc w:val="both"/>
        <w:rPr>
          <w:sz w:val="22"/>
          <w:szCs w:val="22"/>
        </w:rPr>
      </w:pPr>
    </w:p>
    <w:p w14:paraId="7B59CEEE" w14:textId="3F646AB6" w:rsidR="00B965BA" w:rsidRDefault="00B965BA" w:rsidP="00E4348F">
      <w:pPr>
        <w:jc w:val="both"/>
        <w:rPr>
          <w:sz w:val="22"/>
          <w:szCs w:val="22"/>
        </w:rPr>
      </w:pPr>
    </w:p>
    <w:p w14:paraId="0A5E917A" w14:textId="68FFA220" w:rsidR="00B965BA" w:rsidRDefault="00B965BA" w:rsidP="00E4348F">
      <w:pPr>
        <w:jc w:val="both"/>
        <w:rPr>
          <w:sz w:val="22"/>
          <w:szCs w:val="22"/>
        </w:rPr>
      </w:pPr>
    </w:p>
    <w:p w14:paraId="2D1BC731" w14:textId="77777777" w:rsidR="00B965BA" w:rsidRPr="00B965BA" w:rsidRDefault="00B965BA" w:rsidP="00E4348F">
      <w:pPr>
        <w:jc w:val="both"/>
        <w:rPr>
          <w:sz w:val="22"/>
          <w:szCs w:val="22"/>
        </w:rPr>
      </w:pPr>
    </w:p>
    <w:p w14:paraId="45D77368" w14:textId="47708738" w:rsidR="00E4348F" w:rsidRPr="00B965BA" w:rsidRDefault="00E4348F" w:rsidP="00095EC6">
      <w:pPr>
        <w:spacing w:line="360" w:lineRule="auto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PRIVITAK:</w:t>
      </w:r>
    </w:p>
    <w:p w14:paraId="75732D40" w14:textId="5EFDEAE5" w:rsidR="00E4348F" w:rsidRPr="00B965BA" w:rsidRDefault="00E4348F" w:rsidP="00B965BA">
      <w:pPr>
        <w:ind w:left="567" w:right="23" w:hanging="283"/>
        <w:rPr>
          <w:sz w:val="22"/>
          <w:szCs w:val="22"/>
        </w:rPr>
      </w:pPr>
      <w:r w:rsidRPr="00B965BA">
        <w:rPr>
          <w:sz w:val="22"/>
          <w:szCs w:val="22"/>
        </w:rPr>
        <w:t>1.</w:t>
      </w:r>
      <w:r w:rsidR="00B965BA">
        <w:rPr>
          <w:sz w:val="22"/>
          <w:szCs w:val="22"/>
        </w:rPr>
        <w:tab/>
      </w:r>
      <w:r w:rsidRPr="00B965BA">
        <w:rPr>
          <w:sz w:val="22"/>
          <w:szCs w:val="22"/>
        </w:rPr>
        <w:t>Zaključak Gradonačelnika Grada Požege</w:t>
      </w:r>
    </w:p>
    <w:p w14:paraId="0EA5D678" w14:textId="02BC599F" w:rsidR="00B2107A" w:rsidRPr="00B965BA" w:rsidRDefault="00B2107A" w:rsidP="00B965BA">
      <w:pPr>
        <w:ind w:left="567" w:hanging="283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sz w:val="22"/>
          <w:szCs w:val="22"/>
        </w:rPr>
        <w:t>2.</w:t>
      </w:r>
      <w:r w:rsidR="00B965BA">
        <w:rPr>
          <w:sz w:val="22"/>
          <w:szCs w:val="22"/>
        </w:rPr>
        <w:tab/>
      </w:r>
      <w:r w:rsidRPr="00B965BA">
        <w:rPr>
          <w:rFonts w:ascii="CRO_Avant_Garde-Bold" w:hAnsi="CRO_Avant_Garde-Bold"/>
          <w:sz w:val="22"/>
          <w:szCs w:val="22"/>
        </w:rPr>
        <w:t>Prijedlog Rješenja o razrješenju:</w:t>
      </w:r>
    </w:p>
    <w:p w14:paraId="0B2177CA" w14:textId="06A39BF7" w:rsidR="00B2107A" w:rsidRPr="00B965BA" w:rsidRDefault="00B2107A" w:rsidP="00B965BA">
      <w:pPr>
        <w:numPr>
          <w:ilvl w:val="0"/>
          <w:numId w:val="19"/>
        </w:numPr>
        <w:tabs>
          <w:tab w:val="clear" w:pos="1440"/>
        </w:tabs>
        <w:ind w:left="851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1DFD2AB8" w14:textId="0EC6D87F" w:rsidR="00B2107A" w:rsidRPr="00B965BA" w:rsidRDefault="00B2107A" w:rsidP="00B965BA">
      <w:pPr>
        <w:numPr>
          <w:ilvl w:val="0"/>
          <w:numId w:val="19"/>
        </w:numPr>
        <w:tabs>
          <w:tab w:val="clear" w:pos="1440"/>
        </w:tabs>
        <w:ind w:left="851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Gradske knjižnice Požega</w:t>
      </w:r>
    </w:p>
    <w:p w14:paraId="145CA060" w14:textId="5B729040" w:rsidR="00B965BA" w:rsidRDefault="00B2107A" w:rsidP="00B965BA">
      <w:pPr>
        <w:numPr>
          <w:ilvl w:val="0"/>
          <w:numId w:val="19"/>
        </w:numPr>
        <w:tabs>
          <w:tab w:val="clear" w:pos="1440"/>
        </w:tabs>
        <w:ind w:left="851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kazališta Požega</w:t>
      </w:r>
    </w:p>
    <w:p w14:paraId="5514C86E" w14:textId="77777777" w:rsidR="00B965BA" w:rsidRDefault="00B965BA">
      <w:pPr>
        <w:spacing w:after="160" w:line="259" w:lineRule="auto"/>
        <w:rPr>
          <w:rFonts w:ascii="CRO_Avant_Garde-Bold" w:hAnsi="CRO_Avant_Garde-Bold"/>
          <w:sz w:val="22"/>
          <w:szCs w:val="22"/>
        </w:rPr>
      </w:pPr>
      <w:r>
        <w:rPr>
          <w:rFonts w:ascii="CRO_Avant_Garde-Bold" w:hAnsi="CRO_Avant_Garde-Bold"/>
          <w:sz w:val="22"/>
          <w:szCs w:val="22"/>
        </w:rPr>
        <w:br w:type="page"/>
      </w:r>
    </w:p>
    <w:p w14:paraId="5DDAC9F6" w14:textId="77777777" w:rsidR="00B965BA" w:rsidRPr="00B965BA" w:rsidRDefault="00B965BA" w:rsidP="00B965BA">
      <w:pPr>
        <w:ind w:right="4536"/>
        <w:jc w:val="center"/>
        <w:rPr>
          <w:sz w:val="22"/>
          <w:szCs w:val="22"/>
          <w:lang w:val="en-US"/>
        </w:rPr>
      </w:pPr>
      <w:r w:rsidRPr="00B965BA">
        <w:rPr>
          <w:noProof/>
          <w:sz w:val="22"/>
          <w:szCs w:val="22"/>
        </w:rPr>
        <w:lastRenderedPageBreak/>
        <w:drawing>
          <wp:inline distT="0" distB="0" distL="0" distR="0" wp14:anchorId="1CEF149E" wp14:editId="1AF6BDC1">
            <wp:extent cx="314325" cy="428625"/>
            <wp:effectExtent l="0" t="0" r="9525" b="9525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C546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B965BA">
        <w:rPr>
          <w:sz w:val="22"/>
          <w:szCs w:val="22"/>
          <w:lang w:val="en-US"/>
        </w:rPr>
        <w:t>R  E</w:t>
      </w:r>
      <w:proofErr w:type="gramEnd"/>
      <w:r w:rsidRPr="00B965BA">
        <w:rPr>
          <w:sz w:val="22"/>
          <w:szCs w:val="22"/>
          <w:lang w:val="en-US"/>
        </w:rPr>
        <w:t xml:space="preserve">  P  U  B  L  I  K  A    H  R  V  A  T  S  K  A</w:t>
      </w:r>
    </w:p>
    <w:p w14:paraId="0CD6DF48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POŽEŠKO-SLAVONSKA  ŽUPANIJA</w:t>
      </w:r>
    </w:p>
    <w:p w14:paraId="2A408042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r w:rsidRPr="00B965B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06DA4C1D" wp14:editId="7FA6B4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Picture 8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5BA">
        <w:rPr>
          <w:sz w:val="22"/>
          <w:szCs w:val="22"/>
          <w:lang w:val="en-US"/>
        </w:rPr>
        <w:t>GRAD POŽEGA</w:t>
      </w:r>
    </w:p>
    <w:p w14:paraId="0785392C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r w:rsidRPr="00B965BA">
        <w:rPr>
          <w:sz w:val="22"/>
          <w:szCs w:val="22"/>
          <w:lang w:val="en-US"/>
        </w:rPr>
        <w:t>Gradonačelnik</w:t>
      </w:r>
    </w:p>
    <w:p w14:paraId="2752FBDF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35956790" w14:textId="14AE9956" w:rsidR="00E4348F" w:rsidRPr="00B965BA" w:rsidRDefault="00E4348F" w:rsidP="00E4348F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 xml:space="preserve">KLASA: </w:t>
      </w:r>
      <w:r w:rsidR="00B2107A" w:rsidRPr="00B965BA">
        <w:rPr>
          <w:sz w:val="22"/>
          <w:szCs w:val="22"/>
        </w:rPr>
        <w:t>021-0</w:t>
      </w:r>
      <w:r w:rsidR="002D10E6" w:rsidRPr="00B965BA">
        <w:rPr>
          <w:sz w:val="22"/>
          <w:szCs w:val="22"/>
        </w:rPr>
        <w:t>1</w:t>
      </w:r>
      <w:r w:rsidR="00B2107A" w:rsidRPr="00B965BA">
        <w:rPr>
          <w:sz w:val="22"/>
          <w:szCs w:val="22"/>
        </w:rPr>
        <w:t>/21-0</w:t>
      </w:r>
      <w:r w:rsidR="002D10E6" w:rsidRPr="00B965BA">
        <w:rPr>
          <w:sz w:val="22"/>
          <w:szCs w:val="22"/>
        </w:rPr>
        <w:t>1</w:t>
      </w:r>
      <w:r w:rsidR="00B2107A" w:rsidRPr="00B965BA">
        <w:rPr>
          <w:sz w:val="22"/>
          <w:szCs w:val="22"/>
        </w:rPr>
        <w:t>/</w:t>
      </w:r>
      <w:r w:rsidR="002D10E6" w:rsidRPr="00B965BA">
        <w:rPr>
          <w:sz w:val="22"/>
          <w:szCs w:val="22"/>
        </w:rPr>
        <w:t>5</w:t>
      </w:r>
    </w:p>
    <w:p w14:paraId="3FB2D914" w14:textId="55611640" w:rsidR="00E4348F" w:rsidRPr="00B965BA" w:rsidRDefault="00E4348F" w:rsidP="00E4348F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URBROJ: 2177/01-02/01-21-</w:t>
      </w:r>
      <w:r w:rsidR="002D10E6" w:rsidRPr="00B965BA">
        <w:rPr>
          <w:sz w:val="22"/>
          <w:szCs w:val="22"/>
        </w:rPr>
        <w:t>7</w:t>
      </w:r>
    </w:p>
    <w:p w14:paraId="4B3E9EF8" w14:textId="3B8CC416" w:rsidR="00E4348F" w:rsidRPr="00B965BA" w:rsidRDefault="00E4348F" w:rsidP="00E4348F">
      <w:pPr>
        <w:rPr>
          <w:sz w:val="22"/>
          <w:szCs w:val="22"/>
        </w:rPr>
      </w:pPr>
      <w:r w:rsidRPr="00B965BA">
        <w:rPr>
          <w:sz w:val="22"/>
          <w:szCs w:val="22"/>
        </w:rPr>
        <w:t>Požega, 23. lipnja 2021.</w:t>
      </w:r>
    </w:p>
    <w:p w14:paraId="3C656D9B" w14:textId="77777777" w:rsidR="00E4348F" w:rsidRPr="00B965BA" w:rsidRDefault="00E4348F" w:rsidP="00E4348F">
      <w:pPr>
        <w:tabs>
          <w:tab w:val="left" w:pos="9360"/>
        </w:tabs>
        <w:ind w:right="23"/>
        <w:rPr>
          <w:sz w:val="22"/>
          <w:szCs w:val="22"/>
        </w:rPr>
      </w:pPr>
    </w:p>
    <w:p w14:paraId="1A2AA129" w14:textId="60625DDF" w:rsidR="00E4348F" w:rsidRPr="00B965BA" w:rsidRDefault="00B965BA" w:rsidP="00B965BA">
      <w:pPr>
        <w:ind w:firstLine="70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N</w:t>
      </w:r>
      <w:r w:rsidR="00E4348F" w:rsidRPr="00B965BA">
        <w:rPr>
          <w:rFonts w:eastAsia="Arial Unicode MS"/>
          <w:sz w:val="22"/>
          <w:szCs w:val="22"/>
        </w:rPr>
        <w:t xml:space="preserve">a temelju članka 44. stavka 1. i članka 48. stavka 1. točke 1. Zakona o lokalnoj i područnoj (regionalnoj) samoupravi </w:t>
      </w:r>
      <w:r w:rsidR="00E4348F" w:rsidRPr="00B965BA">
        <w:rPr>
          <w:sz w:val="22"/>
          <w:szCs w:val="22"/>
        </w:rPr>
        <w:t>(Narodne novine, broj: 33/01, 60/01.- vjerodostojno tumačenje, 129/05., 109/07., 125/08., 36/09., 150/11., 144/12., 19/13.- pročišćeni tekst, 137/15.- ispra</w:t>
      </w:r>
      <w:r w:rsidR="00E4348F" w:rsidRPr="00B965BA">
        <w:rPr>
          <w:szCs w:val="22"/>
        </w:rPr>
        <w:t xml:space="preserve">vak, 123/17., 98/19. i 144/20.) </w:t>
      </w:r>
      <w:r w:rsidR="00E4348F" w:rsidRPr="00B965BA">
        <w:rPr>
          <w:sz w:val="22"/>
          <w:szCs w:val="22"/>
        </w:rPr>
        <w:t xml:space="preserve">i članka 62. stavka 1. podstavka 1. </w:t>
      </w:r>
      <w:r w:rsidR="00E4348F" w:rsidRPr="00B965BA">
        <w:rPr>
          <w:rFonts w:eastAsia="Arial Unicode MS"/>
          <w:sz w:val="22"/>
          <w:szCs w:val="22"/>
        </w:rPr>
        <w:t xml:space="preserve">i članka 120. Statuta Grada Požege </w:t>
      </w:r>
      <w:r w:rsidR="00E4348F" w:rsidRPr="00B965BA">
        <w:rPr>
          <w:sz w:val="22"/>
          <w:szCs w:val="22"/>
        </w:rPr>
        <w:t xml:space="preserve">(Službene novine Grada Požege, broj: 2/21.), </w:t>
      </w:r>
      <w:r w:rsidR="00E4348F" w:rsidRPr="00B965BA">
        <w:rPr>
          <w:rFonts w:eastAsia="Arial Unicode MS"/>
          <w:sz w:val="22"/>
          <w:szCs w:val="22"/>
        </w:rPr>
        <w:t xml:space="preserve">Gradonačelnik Grada Požege dana, 23. lipnja </w:t>
      </w:r>
      <w:r w:rsidR="00E4348F" w:rsidRPr="00B965BA">
        <w:rPr>
          <w:sz w:val="22"/>
          <w:szCs w:val="22"/>
        </w:rPr>
        <w:t xml:space="preserve">2021. </w:t>
      </w:r>
      <w:r w:rsidR="00E4348F" w:rsidRPr="00B965BA">
        <w:rPr>
          <w:rFonts w:eastAsia="Arial Unicode MS"/>
          <w:sz w:val="22"/>
          <w:szCs w:val="22"/>
        </w:rPr>
        <w:t>godine, donosi</w:t>
      </w:r>
    </w:p>
    <w:p w14:paraId="7075712B" w14:textId="77777777" w:rsidR="00E4348F" w:rsidRPr="00B965BA" w:rsidRDefault="00E4348F" w:rsidP="00B965BA">
      <w:pPr>
        <w:rPr>
          <w:rFonts w:eastAsia="Arial Unicode MS"/>
          <w:sz w:val="22"/>
          <w:szCs w:val="22"/>
        </w:rPr>
      </w:pPr>
    </w:p>
    <w:p w14:paraId="1EE82CFA" w14:textId="38B8108D" w:rsidR="00E4348F" w:rsidRPr="00B965BA" w:rsidRDefault="00E4348F" w:rsidP="00E4348F">
      <w:pPr>
        <w:jc w:val="center"/>
        <w:rPr>
          <w:rFonts w:eastAsia="Arial Unicode MS"/>
          <w:sz w:val="22"/>
          <w:szCs w:val="22"/>
        </w:rPr>
      </w:pPr>
      <w:r w:rsidRPr="00B965BA">
        <w:rPr>
          <w:rFonts w:eastAsia="Arial Unicode MS"/>
          <w:sz w:val="22"/>
          <w:szCs w:val="22"/>
        </w:rPr>
        <w:t>Z A K LJ U Č A K</w:t>
      </w:r>
    </w:p>
    <w:p w14:paraId="7236C20B" w14:textId="77777777" w:rsidR="00E4348F" w:rsidRPr="00B965BA" w:rsidRDefault="00E4348F" w:rsidP="00E4348F">
      <w:pPr>
        <w:jc w:val="both"/>
        <w:rPr>
          <w:rFonts w:eastAsia="Arial Unicode MS"/>
          <w:sz w:val="22"/>
          <w:szCs w:val="22"/>
        </w:rPr>
      </w:pPr>
    </w:p>
    <w:p w14:paraId="551A0C91" w14:textId="066A1056" w:rsidR="008A3D6D" w:rsidRPr="00B965BA" w:rsidRDefault="00E4348F" w:rsidP="00105363">
      <w:pPr>
        <w:spacing w:line="360" w:lineRule="auto"/>
        <w:ind w:left="1134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eastAsia="Arial Unicode MS"/>
          <w:sz w:val="22"/>
          <w:szCs w:val="22"/>
        </w:rPr>
        <w:t>I.</w:t>
      </w:r>
      <w:r w:rsidR="00B965BA">
        <w:rPr>
          <w:rFonts w:eastAsia="Arial Unicode MS"/>
          <w:sz w:val="22"/>
          <w:szCs w:val="22"/>
        </w:rPr>
        <w:tab/>
      </w:r>
      <w:r w:rsidRPr="00B965BA">
        <w:rPr>
          <w:rFonts w:eastAsia="Arial Unicode MS"/>
          <w:sz w:val="22"/>
          <w:szCs w:val="22"/>
        </w:rPr>
        <w:t>Utvrđuje se Prijedlog</w:t>
      </w:r>
      <w:r w:rsidR="008A3D6D" w:rsidRPr="00B965BA">
        <w:rPr>
          <w:rFonts w:eastAsia="Arial Unicode MS"/>
          <w:sz w:val="22"/>
          <w:szCs w:val="22"/>
        </w:rPr>
        <w:t xml:space="preserve"> </w:t>
      </w:r>
      <w:r w:rsidR="008A3D6D" w:rsidRPr="00B965BA">
        <w:rPr>
          <w:rFonts w:ascii="CRO_Avant_Garde-Bold" w:hAnsi="CRO_Avant_Garde-Bold"/>
          <w:sz w:val="22"/>
          <w:szCs w:val="22"/>
        </w:rPr>
        <w:t>Rješenja o razrješenju:</w:t>
      </w:r>
    </w:p>
    <w:p w14:paraId="6360EF17" w14:textId="03089CF6" w:rsidR="008A3D6D" w:rsidRPr="00B965BA" w:rsidRDefault="008A3D6D" w:rsidP="00B965BA">
      <w:pPr>
        <w:numPr>
          <w:ilvl w:val="0"/>
          <w:numId w:val="20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18C12C16" w14:textId="7C7A4874" w:rsidR="008A3D6D" w:rsidRPr="00B965BA" w:rsidRDefault="008A3D6D" w:rsidP="00B965BA">
      <w:pPr>
        <w:numPr>
          <w:ilvl w:val="0"/>
          <w:numId w:val="20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 vijeća Gradske knjižnice Požega</w:t>
      </w:r>
    </w:p>
    <w:p w14:paraId="45C4FC98" w14:textId="77712589" w:rsidR="008A3D6D" w:rsidRPr="00B965BA" w:rsidRDefault="008A3D6D" w:rsidP="00105363">
      <w:pPr>
        <w:numPr>
          <w:ilvl w:val="0"/>
          <w:numId w:val="20"/>
        </w:numPr>
        <w:tabs>
          <w:tab w:val="clear" w:pos="1440"/>
        </w:tabs>
        <w:spacing w:line="360" w:lineRule="auto"/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B965BA">
        <w:rPr>
          <w:rFonts w:ascii="CRO_Avant_Garde-Bold" w:hAnsi="CRO_Avant_Garde-Bold"/>
          <w:sz w:val="22"/>
          <w:szCs w:val="22"/>
        </w:rPr>
        <w:t>Upravnog vijeća Gradskog kazališta Požega</w:t>
      </w:r>
    </w:p>
    <w:p w14:paraId="39BF0872" w14:textId="1C88CF1B" w:rsidR="00E4348F" w:rsidRDefault="00E4348F" w:rsidP="008A3D6D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kao u predloženom tekstu.</w:t>
      </w:r>
    </w:p>
    <w:p w14:paraId="477DEDDD" w14:textId="77777777" w:rsidR="00B965BA" w:rsidRPr="00B965BA" w:rsidRDefault="00B965BA" w:rsidP="008A3D6D">
      <w:pPr>
        <w:jc w:val="both"/>
        <w:rPr>
          <w:sz w:val="22"/>
          <w:szCs w:val="22"/>
        </w:rPr>
      </w:pPr>
    </w:p>
    <w:p w14:paraId="3F8C1C51" w14:textId="6B940B8E" w:rsidR="00E4348F" w:rsidRPr="00B965BA" w:rsidRDefault="00E4348F" w:rsidP="00E4348F">
      <w:pPr>
        <w:ind w:firstLine="708"/>
        <w:jc w:val="both"/>
        <w:rPr>
          <w:sz w:val="22"/>
          <w:szCs w:val="22"/>
        </w:rPr>
      </w:pPr>
      <w:r w:rsidRPr="00B965BA">
        <w:rPr>
          <w:rFonts w:eastAsia="Arial Unicode MS"/>
          <w:sz w:val="22"/>
          <w:szCs w:val="22"/>
        </w:rPr>
        <w:t>II. Prijedlog Odluke iz točke I. ovoga Zaključka upućuje se Gradskom vijeću Grada Požege na razmatranje i usvajanje.</w:t>
      </w:r>
    </w:p>
    <w:p w14:paraId="11EF731C" w14:textId="77777777" w:rsidR="00B965BA" w:rsidRPr="00B965BA" w:rsidRDefault="00B965BA" w:rsidP="00B965BA">
      <w:pPr>
        <w:rPr>
          <w:sz w:val="22"/>
          <w:szCs w:val="22"/>
          <w:u w:val="single"/>
        </w:rPr>
      </w:pPr>
    </w:p>
    <w:p w14:paraId="2A1FB843" w14:textId="77777777" w:rsidR="00B965BA" w:rsidRPr="00B965BA" w:rsidRDefault="00B965BA" w:rsidP="00B965BA">
      <w:pPr>
        <w:rPr>
          <w:sz w:val="22"/>
          <w:szCs w:val="22"/>
        </w:rPr>
      </w:pPr>
    </w:p>
    <w:p w14:paraId="1DECB9EF" w14:textId="77777777" w:rsidR="00B965BA" w:rsidRPr="00B965BA" w:rsidRDefault="00B965BA" w:rsidP="00B965BA">
      <w:pPr>
        <w:ind w:left="6379" w:firstLine="291"/>
        <w:rPr>
          <w:sz w:val="22"/>
          <w:szCs w:val="22"/>
        </w:rPr>
      </w:pPr>
      <w:r w:rsidRPr="00B965BA">
        <w:rPr>
          <w:sz w:val="22"/>
          <w:szCs w:val="22"/>
        </w:rPr>
        <w:t>GRADONAČELNIK</w:t>
      </w:r>
    </w:p>
    <w:p w14:paraId="1DA5C644" w14:textId="77777777" w:rsidR="00B965BA" w:rsidRPr="00B965BA" w:rsidRDefault="00B965BA" w:rsidP="00B965BA">
      <w:pPr>
        <w:ind w:left="6237"/>
        <w:jc w:val="center"/>
        <w:rPr>
          <w:sz w:val="22"/>
          <w:szCs w:val="22"/>
          <w:u w:val="single"/>
        </w:rPr>
      </w:pPr>
      <w:r w:rsidRPr="00B965BA">
        <w:rPr>
          <w:sz w:val="22"/>
          <w:szCs w:val="22"/>
        </w:rPr>
        <w:t>dr.sc. Željko Glavić, v.r.</w:t>
      </w:r>
    </w:p>
    <w:p w14:paraId="41DE2011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0180F3E3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4B18F86C" w14:textId="15341FDF" w:rsidR="00E4348F" w:rsidRDefault="00E4348F" w:rsidP="00E4348F">
      <w:pPr>
        <w:jc w:val="both"/>
        <w:rPr>
          <w:sz w:val="22"/>
          <w:szCs w:val="22"/>
        </w:rPr>
      </w:pPr>
    </w:p>
    <w:p w14:paraId="0BB75F65" w14:textId="14D34DB5" w:rsidR="00B965BA" w:rsidRDefault="00B965BA" w:rsidP="00E4348F">
      <w:pPr>
        <w:jc w:val="both"/>
        <w:rPr>
          <w:sz w:val="22"/>
          <w:szCs w:val="22"/>
        </w:rPr>
      </w:pPr>
    </w:p>
    <w:p w14:paraId="0958CC15" w14:textId="2E9A055E" w:rsidR="00B965BA" w:rsidRDefault="00B965BA" w:rsidP="00E4348F">
      <w:pPr>
        <w:jc w:val="both"/>
        <w:rPr>
          <w:sz w:val="22"/>
          <w:szCs w:val="22"/>
        </w:rPr>
      </w:pPr>
    </w:p>
    <w:p w14:paraId="65CCA26A" w14:textId="767FB058" w:rsidR="00B965BA" w:rsidRDefault="00B965BA" w:rsidP="00E4348F">
      <w:pPr>
        <w:jc w:val="both"/>
        <w:rPr>
          <w:sz w:val="22"/>
          <w:szCs w:val="22"/>
        </w:rPr>
      </w:pPr>
    </w:p>
    <w:p w14:paraId="1B9D1921" w14:textId="74D9D5E3" w:rsidR="00B965BA" w:rsidRDefault="00B965BA" w:rsidP="00E4348F">
      <w:pPr>
        <w:jc w:val="both"/>
        <w:rPr>
          <w:sz w:val="22"/>
          <w:szCs w:val="22"/>
        </w:rPr>
      </w:pPr>
    </w:p>
    <w:p w14:paraId="39484F8A" w14:textId="77777777" w:rsidR="00105363" w:rsidRDefault="00105363" w:rsidP="00E4348F">
      <w:pPr>
        <w:jc w:val="both"/>
        <w:rPr>
          <w:sz w:val="22"/>
          <w:szCs w:val="22"/>
        </w:rPr>
      </w:pPr>
    </w:p>
    <w:p w14:paraId="65F860AB" w14:textId="04A17A2F" w:rsidR="00B965BA" w:rsidRDefault="00B965BA" w:rsidP="00E4348F">
      <w:pPr>
        <w:jc w:val="both"/>
        <w:rPr>
          <w:sz w:val="22"/>
          <w:szCs w:val="22"/>
        </w:rPr>
      </w:pPr>
    </w:p>
    <w:p w14:paraId="41D90C6E" w14:textId="3EBEAA02" w:rsidR="00B965BA" w:rsidRDefault="00B965BA" w:rsidP="00E4348F">
      <w:pPr>
        <w:jc w:val="both"/>
        <w:rPr>
          <w:sz w:val="22"/>
          <w:szCs w:val="22"/>
        </w:rPr>
      </w:pPr>
    </w:p>
    <w:p w14:paraId="338CE498" w14:textId="3F2A7B34" w:rsidR="00B965BA" w:rsidRDefault="00B965BA" w:rsidP="00E4348F">
      <w:pPr>
        <w:jc w:val="both"/>
        <w:rPr>
          <w:sz w:val="22"/>
          <w:szCs w:val="22"/>
        </w:rPr>
      </w:pPr>
    </w:p>
    <w:p w14:paraId="5BC54784" w14:textId="3A5573B0" w:rsidR="00B965BA" w:rsidRDefault="00B965BA" w:rsidP="00E4348F">
      <w:pPr>
        <w:jc w:val="both"/>
        <w:rPr>
          <w:sz w:val="22"/>
          <w:szCs w:val="22"/>
        </w:rPr>
      </w:pPr>
    </w:p>
    <w:p w14:paraId="0A5A1619" w14:textId="77777777" w:rsidR="00B965BA" w:rsidRPr="00B965BA" w:rsidRDefault="00B965BA" w:rsidP="00E4348F">
      <w:pPr>
        <w:jc w:val="both"/>
        <w:rPr>
          <w:sz w:val="22"/>
          <w:szCs w:val="22"/>
        </w:rPr>
      </w:pPr>
    </w:p>
    <w:p w14:paraId="17FF207A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318DB413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244208E2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145B80A0" w14:textId="77777777" w:rsidR="00E4348F" w:rsidRPr="00B965BA" w:rsidRDefault="00E4348F" w:rsidP="00E4348F">
      <w:pPr>
        <w:jc w:val="both"/>
        <w:rPr>
          <w:sz w:val="22"/>
          <w:szCs w:val="22"/>
        </w:rPr>
      </w:pPr>
    </w:p>
    <w:p w14:paraId="15622849" w14:textId="77777777" w:rsidR="00E4348F" w:rsidRPr="00B965BA" w:rsidRDefault="00E4348F" w:rsidP="00095EC6">
      <w:pPr>
        <w:spacing w:line="360" w:lineRule="auto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DOSTAVITI:</w:t>
      </w:r>
    </w:p>
    <w:p w14:paraId="71B027CC" w14:textId="77777777" w:rsidR="00E4348F" w:rsidRPr="00B965BA" w:rsidRDefault="00E4348F" w:rsidP="00B965BA">
      <w:pPr>
        <w:numPr>
          <w:ilvl w:val="0"/>
          <w:numId w:val="15"/>
        </w:num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Gradskom vijeću Grada Požege</w:t>
      </w:r>
    </w:p>
    <w:p w14:paraId="0DF3AE8E" w14:textId="08DDCFB7" w:rsidR="00B965BA" w:rsidRDefault="00E4348F" w:rsidP="00B965BA">
      <w:pPr>
        <w:numPr>
          <w:ilvl w:val="0"/>
          <w:numId w:val="15"/>
        </w:num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Pismohrani.</w:t>
      </w:r>
    </w:p>
    <w:p w14:paraId="40764B50" w14:textId="77777777" w:rsidR="00B965BA" w:rsidRDefault="00B965B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CD8496" w14:textId="072BAFD5" w:rsidR="009B48E1" w:rsidRPr="009B48E1" w:rsidRDefault="009B48E1" w:rsidP="009B48E1">
      <w:pPr>
        <w:jc w:val="right"/>
        <w:rPr>
          <w:sz w:val="22"/>
          <w:szCs w:val="22"/>
          <w:u w:val="single"/>
          <w:lang w:val="en-US"/>
        </w:rPr>
      </w:pPr>
      <w:bookmarkStart w:id="5" w:name="_Hlk524330743"/>
      <w:bookmarkStart w:id="6" w:name="_Hlk511391266"/>
      <w:r w:rsidRPr="009B48E1">
        <w:rPr>
          <w:sz w:val="22"/>
          <w:szCs w:val="22"/>
          <w:u w:val="single"/>
          <w:lang w:val="en-US"/>
        </w:rPr>
        <w:lastRenderedPageBreak/>
        <w:t>PRIJEDLOG</w:t>
      </w:r>
    </w:p>
    <w:p w14:paraId="72FC460C" w14:textId="6898A3B7" w:rsidR="00B965BA" w:rsidRPr="00B965BA" w:rsidRDefault="00B965BA" w:rsidP="00B965BA">
      <w:pPr>
        <w:ind w:right="4536"/>
        <w:jc w:val="center"/>
        <w:rPr>
          <w:sz w:val="22"/>
          <w:szCs w:val="22"/>
          <w:lang w:val="en-US"/>
        </w:rPr>
      </w:pPr>
      <w:r w:rsidRPr="00B965BA">
        <w:rPr>
          <w:noProof/>
          <w:sz w:val="22"/>
          <w:szCs w:val="22"/>
        </w:rPr>
        <w:drawing>
          <wp:inline distT="0" distB="0" distL="0" distR="0" wp14:anchorId="3780F2A7" wp14:editId="68E9C88F">
            <wp:extent cx="314325" cy="428625"/>
            <wp:effectExtent l="0" t="0" r="9525" b="9525"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81D6A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B965BA">
        <w:rPr>
          <w:sz w:val="22"/>
          <w:szCs w:val="22"/>
          <w:lang w:val="en-US"/>
        </w:rPr>
        <w:t>R  E</w:t>
      </w:r>
      <w:proofErr w:type="gramEnd"/>
      <w:r w:rsidRPr="00B965BA">
        <w:rPr>
          <w:sz w:val="22"/>
          <w:szCs w:val="22"/>
          <w:lang w:val="en-US"/>
        </w:rPr>
        <w:t xml:space="preserve">  P  U  B  L  I  K  A    H  R  V  A  T  S  K  A</w:t>
      </w:r>
    </w:p>
    <w:p w14:paraId="5F2D58AD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POŽEŠKO-SLAVONSKA  ŽUPANIJA</w:t>
      </w:r>
    </w:p>
    <w:p w14:paraId="69AFD7A3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6BBFF242" wp14:editId="3DBDC5C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5BA">
        <w:rPr>
          <w:sz w:val="22"/>
          <w:szCs w:val="22"/>
        </w:rPr>
        <w:t>GRAD  POŽEGA</w:t>
      </w:r>
    </w:p>
    <w:bookmarkEnd w:id="5"/>
    <w:p w14:paraId="19F06C8C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Gradsko vijeće</w:t>
      </w:r>
      <w:bookmarkEnd w:id="6"/>
    </w:p>
    <w:p w14:paraId="0E60263D" w14:textId="19A7B227" w:rsidR="00B965BA" w:rsidRDefault="00B965BA" w:rsidP="00B965BA">
      <w:pPr>
        <w:jc w:val="both"/>
        <w:rPr>
          <w:sz w:val="22"/>
          <w:szCs w:val="22"/>
        </w:rPr>
      </w:pPr>
    </w:p>
    <w:p w14:paraId="1FFC21A6" w14:textId="77777777" w:rsidR="00B965BA" w:rsidRDefault="00C71E0E" w:rsidP="00B965BA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 xml:space="preserve">KLASA: </w:t>
      </w:r>
      <w:r w:rsidR="002D10E6" w:rsidRPr="00B965BA">
        <w:rPr>
          <w:sz w:val="22"/>
          <w:szCs w:val="22"/>
        </w:rPr>
        <w:t>021-01/21-01/5</w:t>
      </w:r>
    </w:p>
    <w:p w14:paraId="667780F9" w14:textId="734B0498" w:rsidR="00C71E0E" w:rsidRPr="00B965BA" w:rsidRDefault="00C71E0E" w:rsidP="00B965BA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URBROJ: 2177/01-02/01-</w:t>
      </w:r>
      <w:r w:rsidR="00F12740" w:rsidRPr="00B965BA">
        <w:rPr>
          <w:sz w:val="22"/>
          <w:szCs w:val="22"/>
        </w:rPr>
        <w:t>21-</w:t>
      </w:r>
      <w:r w:rsidR="002D10E6" w:rsidRPr="00B965BA">
        <w:rPr>
          <w:sz w:val="22"/>
          <w:szCs w:val="22"/>
        </w:rPr>
        <w:t>8</w:t>
      </w:r>
      <w:r w:rsidRPr="00B965BA">
        <w:rPr>
          <w:sz w:val="22"/>
          <w:szCs w:val="22"/>
        </w:rPr>
        <w:t xml:space="preserve"> </w:t>
      </w:r>
    </w:p>
    <w:p w14:paraId="119BBBAF" w14:textId="3DAE73AE" w:rsidR="00C71E0E" w:rsidRPr="00B965BA" w:rsidRDefault="00C71E0E" w:rsidP="00C71E0E">
      <w:pPr>
        <w:rPr>
          <w:sz w:val="22"/>
          <w:szCs w:val="22"/>
        </w:rPr>
      </w:pPr>
      <w:r w:rsidRPr="00B965BA">
        <w:rPr>
          <w:sz w:val="22"/>
          <w:szCs w:val="22"/>
        </w:rPr>
        <w:t xml:space="preserve">Požega, 2. </w:t>
      </w:r>
      <w:r w:rsidR="009B48E1">
        <w:rPr>
          <w:sz w:val="22"/>
          <w:szCs w:val="22"/>
        </w:rPr>
        <w:t>srpn</w:t>
      </w:r>
      <w:r w:rsidRPr="00B965BA">
        <w:rPr>
          <w:sz w:val="22"/>
          <w:szCs w:val="22"/>
        </w:rPr>
        <w:t>ja 20</w:t>
      </w:r>
      <w:r w:rsidR="009B48E1">
        <w:rPr>
          <w:sz w:val="22"/>
          <w:szCs w:val="22"/>
        </w:rPr>
        <w:t>2</w:t>
      </w:r>
      <w:r w:rsidRPr="00B965BA">
        <w:rPr>
          <w:sz w:val="22"/>
          <w:szCs w:val="22"/>
        </w:rPr>
        <w:t>1.</w:t>
      </w:r>
    </w:p>
    <w:p w14:paraId="1E7BE4BE" w14:textId="6DB68627" w:rsidR="00A857C5" w:rsidRPr="00B965BA" w:rsidRDefault="00A857C5" w:rsidP="00A857C5">
      <w:pPr>
        <w:jc w:val="both"/>
        <w:rPr>
          <w:sz w:val="22"/>
          <w:szCs w:val="22"/>
        </w:rPr>
      </w:pPr>
    </w:p>
    <w:p w14:paraId="12032165" w14:textId="5010C161" w:rsidR="00A857C5" w:rsidRPr="00B965BA" w:rsidRDefault="00A857C5" w:rsidP="00A857C5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 xml:space="preserve">Na temelju članka 35. stavka 1. točke 3. Zakona o lokalnoj i područnoj (regionalnoj)  samoupravi </w:t>
      </w:r>
      <w:r w:rsidR="00E4348F" w:rsidRPr="00B965BA">
        <w:rPr>
          <w:sz w:val="22"/>
          <w:szCs w:val="22"/>
        </w:rPr>
        <w:t>(Narodne novine, broj: 33/01, 60/01.- vjerodostojno tumačenje, 129/05., 109/07., 125/08., 36/09., 150/11., 144/12., 19/13.- pročišćeni tekst, 137/15.- ispravak, 123/17., 98/19. i 144/20.)</w:t>
      </w:r>
      <w:r w:rsidR="00E66C7B" w:rsidRPr="00B965BA">
        <w:rPr>
          <w:sz w:val="22"/>
          <w:szCs w:val="22"/>
        </w:rPr>
        <w:t xml:space="preserve"> </w:t>
      </w:r>
      <w:r w:rsidRPr="00B965BA">
        <w:rPr>
          <w:sz w:val="22"/>
          <w:szCs w:val="22"/>
        </w:rPr>
        <w:t>i članka 3</w:t>
      </w:r>
      <w:r w:rsidR="004A6C20" w:rsidRPr="00B965BA">
        <w:rPr>
          <w:sz w:val="22"/>
          <w:szCs w:val="22"/>
        </w:rPr>
        <w:t>9.</w:t>
      </w:r>
      <w:r w:rsidRPr="00B965BA">
        <w:rPr>
          <w:sz w:val="22"/>
          <w:szCs w:val="22"/>
        </w:rPr>
        <w:t xml:space="preserve"> stavka 1. </w:t>
      </w:r>
      <w:r w:rsidR="004A6C20" w:rsidRPr="00B965BA">
        <w:rPr>
          <w:sz w:val="22"/>
          <w:szCs w:val="22"/>
        </w:rPr>
        <w:t xml:space="preserve">podstavka </w:t>
      </w:r>
      <w:r w:rsidRPr="00B965BA">
        <w:rPr>
          <w:sz w:val="22"/>
          <w:szCs w:val="22"/>
        </w:rPr>
        <w:t>12. Statuta Grada Požege (Službene novine Grada Požege, broj:</w:t>
      </w:r>
      <w:r w:rsidR="004A6C20" w:rsidRPr="00B965BA">
        <w:rPr>
          <w:sz w:val="22"/>
          <w:szCs w:val="22"/>
        </w:rPr>
        <w:t xml:space="preserve"> 2/21.</w:t>
      </w:r>
      <w:r w:rsidRPr="00B965BA">
        <w:rPr>
          <w:sz w:val="22"/>
          <w:szCs w:val="22"/>
        </w:rPr>
        <w:t>), Gradsko vijeće Grada Požege</w:t>
      </w:r>
      <w:r w:rsidR="004A6C20" w:rsidRPr="00B965BA">
        <w:rPr>
          <w:sz w:val="22"/>
          <w:szCs w:val="22"/>
        </w:rPr>
        <w:t>,</w:t>
      </w:r>
      <w:r w:rsidRPr="00B965BA">
        <w:rPr>
          <w:sz w:val="22"/>
          <w:szCs w:val="22"/>
        </w:rPr>
        <w:t xml:space="preserve"> na </w:t>
      </w:r>
      <w:r w:rsidR="004A6C20" w:rsidRPr="00B965BA">
        <w:rPr>
          <w:sz w:val="22"/>
          <w:szCs w:val="22"/>
        </w:rPr>
        <w:t xml:space="preserve">2. </w:t>
      </w:r>
      <w:r w:rsidR="00F04397" w:rsidRPr="00B965BA">
        <w:rPr>
          <w:sz w:val="22"/>
          <w:szCs w:val="22"/>
        </w:rPr>
        <w:t xml:space="preserve">sjednici, </w:t>
      </w:r>
      <w:r w:rsidRPr="00B965BA">
        <w:rPr>
          <w:sz w:val="22"/>
          <w:szCs w:val="22"/>
        </w:rPr>
        <w:t>održanoj dana 2</w:t>
      </w:r>
      <w:r w:rsidR="004A6C20" w:rsidRPr="00B965BA">
        <w:rPr>
          <w:sz w:val="22"/>
          <w:szCs w:val="22"/>
        </w:rPr>
        <w:t xml:space="preserve">. srpnja 2021. </w:t>
      </w:r>
      <w:r w:rsidRPr="00B965BA">
        <w:rPr>
          <w:sz w:val="22"/>
          <w:szCs w:val="22"/>
        </w:rPr>
        <w:t xml:space="preserve">godine, donosi  </w:t>
      </w:r>
    </w:p>
    <w:p w14:paraId="405C054C" w14:textId="77777777" w:rsidR="00E66C7B" w:rsidRPr="00B965BA" w:rsidRDefault="00E66C7B" w:rsidP="00A857C5">
      <w:pPr>
        <w:jc w:val="both"/>
        <w:rPr>
          <w:sz w:val="22"/>
          <w:szCs w:val="22"/>
        </w:rPr>
      </w:pPr>
    </w:p>
    <w:p w14:paraId="19FDC71E" w14:textId="321FD44E" w:rsidR="00A857C5" w:rsidRPr="00B965BA" w:rsidRDefault="00A857C5" w:rsidP="00A857C5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R J E Š E NJ E</w:t>
      </w:r>
    </w:p>
    <w:p w14:paraId="37CC8A30" w14:textId="7AA4BCE2" w:rsidR="00A857C5" w:rsidRPr="00B965BA" w:rsidRDefault="00A857C5" w:rsidP="00A857C5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o razrješenju član</w:t>
      </w:r>
      <w:r w:rsidR="00F04397" w:rsidRPr="00B965BA">
        <w:rPr>
          <w:sz w:val="22"/>
          <w:szCs w:val="22"/>
        </w:rPr>
        <w:t xml:space="preserve">ova </w:t>
      </w:r>
      <w:r w:rsidR="00F12740" w:rsidRPr="00B965BA">
        <w:rPr>
          <w:sz w:val="22"/>
          <w:szCs w:val="22"/>
        </w:rPr>
        <w:t xml:space="preserve">Upravnog vijeća </w:t>
      </w:r>
      <w:r w:rsidRPr="00B965BA">
        <w:rPr>
          <w:sz w:val="22"/>
          <w:szCs w:val="22"/>
        </w:rPr>
        <w:t>Gradskog muzeja Požega</w:t>
      </w:r>
    </w:p>
    <w:p w14:paraId="319B988E" w14:textId="77777777" w:rsidR="00A857C5" w:rsidRPr="00B965BA" w:rsidRDefault="00A857C5" w:rsidP="00A857C5">
      <w:pPr>
        <w:jc w:val="both"/>
        <w:rPr>
          <w:sz w:val="22"/>
          <w:szCs w:val="22"/>
        </w:rPr>
      </w:pPr>
    </w:p>
    <w:p w14:paraId="39384126" w14:textId="0A207933" w:rsidR="00A857C5" w:rsidRPr="00B965BA" w:rsidRDefault="00A857C5" w:rsidP="00B965BA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I.</w:t>
      </w:r>
    </w:p>
    <w:p w14:paraId="3E28262C" w14:textId="77777777" w:rsidR="00A857C5" w:rsidRPr="00B965BA" w:rsidRDefault="00A857C5" w:rsidP="00A857C5">
      <w:pPr>
        <w:jc w:val="both"/>
        <w:rPr>
          <w:sz w:val="22"/>
          <w:szCs w:val="22"/>
        </w:rPr>
      </w:pPr>
    </w:p>
    <w:p w14:paraId="254D37E2" w14:textId="387411C2" w:rsidR="00F04397" w:rsidRDefault="00A857C5" w:rsidP="00A857C5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Gradsko vijeće Grada Požege razrješava član</w:t>
      </w:r>
      <w:r w:rsidR="00F04397" w:rsidRPr="00B965BA">
        <w:rPr>
          <w:sz w:val="22"/>
          <w:szCs w:val="22"/>
        </w:rPr>
        <w:t xml:space="preserve">ove </w:t>
      </w:r>
      <w:r w:rsidR="004A6C20" w:rsidRPr="00B965BA">
        <w:rPr>
          <w:sz w:val="22"/>
          <w:szCs w:val="22"/>
        </w:rPr>
        <w:t>Upravnog vij</w:t>
      </w:r>
      <w:r w:rsidRPr="00B965BA">
        <w:rPr>
          <w:sz w:val="22"/>
          <w:szCs w:val="22"/>
        </w:rPr>
        <w:t>eća Gradskog muzeja Požega</w:t>
      </w:r>
      <w:r w:rsidR="00F04397" w:rsidRPr="00B965BA">
        <w:rPr>
          <w:sz w:val="22"/>
          <w:szCs w:val="22"/>
        </w:rPr>
        <w:t>,</w:t>
      </w:r>
      <w:r w:rsidRPr="00B965BA">
        <w:rPr>
          <w:sz w:val="22"/>
          <w:szCs w:val="22"/>
        </w:rPr>
        <w:t xml:space="preserve">  </w:t>
      </w:r>
      <w:r w:rsidR="00F04397" w:rsidRPr="00B965BA">
        <w:rPr>
          <w:sz w:val="22"/>
          <w:szCs w:val="22"/>
        </w:rPr>
        <w:t>i</w:t>
      </w:r>
      <w:r w:rsidRPr="00B965BA">
        <w:rPr>
          <w:sz w:val="22"/>
          <w:szCs w:val="22"/>
        </w:rPr>
        <w:t>menovan</w:t>
      </w:r>
      <w:r w:rsidR="00F04397" w:rsidRPr="00B965BA">
        <w:rPr>
          <w:sz w:val="22"/>
          <w:szCs w:val="22"/>
        </w:rPr>
        <w:t xml:space="preserve">e </w:t>
      </w:r>
      <w:r w:rsidRPr="00B965BA">
        <w:rPr>
          <w:sz w:val="22"/>
          <w:szCs w:val="22"/>
        </w:rPr>
        <w:t>ispred osnivača Grada Požege</w:t>
      </w:r>
      <w:r w:rsidR="00F04397" w:rsidRPr="00B965BA">
        <w:rPr>
          <w:sz w:val="22"/>
          <w:szCs w:val="22"/>
        </w:rPr>
        <w:t>, kako slijedi:</w:t>
      </w:r>
    </w:p>
    <w:p w14:paraId="57DA1A97" w14:textId="77777777" w:rsidR="00105363" w:rsidRPr="00105363" w:rsidRDefault="00105363" w:rsidP="00105363">
      <w:pPr>
        <w:jc w:val="both"/>
        <w:rPr>
          <w:sz w:val="12"/>
          <w:szCs w:val="12"/>
        </w:rPr>
      </w:pPr>
    </w:p>
    <w:p w14:paraId="1E65A109" w14:textId="05A572DE" w:rsidR="00F04397" w:rsidRPr="00B965BA" w:rsidRDefault="00F12740" w:rsidP="00B965BA">
      <w:pPr>
        <w:pStyle w:val="ListParagraph"/>
        <w:numPr>
          <w:ilvl w:val="0"/>
          <w:numId w:val="2"/>
        </w:numPr>
        <w:ind w:left="1560" w:hanging="284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KATARINU SOLDO OBUĆINA</w:t>
      </w:r>
    </w:p>
    <w:p w14:paraId="5B934B4F" w14:textId="41E35322" w:rsidR="00F12740" w:rsidRPr="00B965BA" w:rsidRDefault="00F12740" w:rsidP="00B965BA">
      <w:pPr>
        <w:pStyle w:val="ListParagraph"/>
        <w:numPr>
          <w:ilvl w:val="0"/>
          <w:numId w:val="2"/>
        </w:numPr>
        <w:ind w:left="1560" w:hanging="284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VERIC</w:t>
      </w:r>
      <w:r w:rsidR="00100519" w:rsidRPr="00B965BA">
        <w:rPr>
          <w:sz w:val="22"/>
          <w:szCs w:val="22"/>
        </w:rPr>
        <w:t>U</w:t>
      </w:r>
      <w:r w:rsidRPr="00B965BA">
        <w:rPr>
          <w:sz w:val="22"/>
          <w:szCs w:val="22"/>
        </w:rPr>
        <w:t xml:space="preserve"> JURIĆ </w:t>
      </w:r>
    </w:p>
    <w:p w14:paraId="0BDC1D3B" w14:textId="6CD697A0" w:rsidR="00F04397" w:rsidRPr="00B965BA" w:rsidRDefault="00F12740" w:rsidP="00B965BA">
      <w:pPr>
        <w:pStyle w:val="ListParagraph"/>
        <w:numPr>
          <w:ilvl w:val="0"/>
          <w:numId w:val="2"/>
        </w:numPr>
        <w:ind w:left="1560" w:hanging="284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MISLAV</w:t>
      </w:r>
      <w:r w:rsidR="0010051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 xml:space="preserve"> BOIĆ</w:t>
      </w:r>
      <w:r w:rsidR="0010051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>.</w:t>
      </w:r>
    </w:p>
    <w:p w14:paraId="165A21D9" w14:textId="2C711416" w:rsidR="00A857C5" w:rsidRPr="00B965BA" w:rsidRDefault="00A857C5" w:rsidP="00B965BA">
      <w:pPr>
        <w:jc w:val="both"/>
        <w:rPr>
          <w:sz w:val="22"/>
          <w:szCs w:val="22"/>
        </w:rPr>
      </w:pPr>
    </w:p>
    <w:p w14:paraId="1AD14B44" w14:textId="4689125C" w:rsidR="00A857C5" w:rsidRPr="00B965BA" w:rsidRDefault="00A857C5" w:rsidP="00B965BA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II.</w:t>
      </w:r>
    </w:p>
    <w:p w14:paraId="6A41237A" w14:textId="77777777" w:rsidR="00A857C5" w:rsidRPr="00B965BA" w:rsidRDefault="00A857C5" w:rsidP="00A857C5">
      <w:pPr>
        <w:jc w:val="both"/>
        <w:rPr>
          <w:sz w:val="22"/>
          <w:szCs w:val="22"/>
        </w:rPr>
      </w:pPr>
    </w:p>
    <w:p w14:paraId="5FFAECDD" w14:textId="13923462" w:rsidR="00A857C5" w:rsidRPr="00B965BA" w:rsidRDefault="00A857C5" w:rsidP="00B965BA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Ovo Rješenje stupa na snagu danom donošenja, a objavit će se u Službenim novinama Grada Požege.</w:t>
      </w:r>
    </w:p>
    <w:p w14:paraId="48399C8B" w14:textId="77777777" w:rsidR="00B965BA" w:rsidRPr="00B965BA" w:rsidRDefault="00B965BA" w:rsidP="00B965BA">
      <w:pPr>
        <w:ind w:right="50"/>
        <w:jc w:val="both"/>
        <w:rPr>
          <w:sz w:val="22"/>
          <w:szCs w:val="22"/>
          <w:lang w:val="en-US"/>
        </w:rPr>
      </w:pPr>
    </w:p>
    <w:p w14:paraId="65375430" w14:textId="77777777" w:rsidR="00B965BA" w:rsidRPr="00B965BA" w:rsidRDefault="00B965BA" w:rsidP="00B965BA">
      <w:pPr>
        <w:rPr>
          <w:sz w:val="22"/>
          <w:szCs w:val="22"/>
          <w:lang w:val="en-US"/>
        </w:rPr>
      </w:pPr>
    </w:p>
    <w:p w14:paraId="16A5B186" w14:textId="77777777" w:rsidR="00B965BA" w:rsidRPr="00B965BA" w:rsidRDefault="00B965BA" w:rsidP="00B965BA">
      <w:pPr>
        <w:ind w:left="6379" w:firstLine="425"/>
        <w:rPr>
          <w:sz w:val="22"/>
          <w:szCs w:val="22"/>
          <w:lang w:val="en-US"/>
        </w:rPr>
      </w:pPr>
      <w:r w:rsidRPr="00B965BA">
        <w:rPr>
          <w:sz w:val="22"/>
          <w:szCs w:val="22"/>
          <w:lang w:val="en-US"/>
        </w:rPr>
        <w:t>PREDSJEDNIK</w:t>
      </w:r>
    </w:p>
    <w:p w14:paraId="6D980D5C" w14:textId="77777777" w:rsidR="00B965BA" w:rsidRPr="00B965BA" w:rsidRDefault="00B965BA" w:rsidP="00B965BA">
      <w:pPr>
        <w:ind w:left="5954"/>
        <w:jc w:val="center"/>
        <w:rPr>
          <w:sz w:val="22"/>
          <w:szCs w:val="22"/>
          <w:lang w:val="en-US"/>
        </w:rPr>
      </w:pPr>
      <w:r w:rsidRPr="00B965BA">
        <w:rPr>
          <w:sz w:val="22"/>
          <w:szCs w:val="22"/>
          <w:lang w:val="en-US"/>
        </w:rPr>
        <w:t>Matej Begić</w:t>
      </w:r>
    </w:p>
    <w:p w14:paraId="7D457EA6" w14:textId="77777777" w:rsidR="00B965BA" w:rsidRPr="00B965BA" w:rsidRDefault="00B965BA" w:rsidP="00B965BA">
      <w:pPr>
        <w:rPr>
          <w:sz w:val="22"/>
          <w:szCs w:val="22"/>
          <w:lang w:val="en-US"/>
        </w:rPr>
      </w:pPr>
    </w:p>
    <w:p w14:paraId="6E18ACCC" w14:textId="77777777" w:rsidR="00B965BA" w:rsidRPr="00B965BA" w:rsidRDefault="00B965BA" w:rsidP="00B965BA">
      <w:pPr>
        <w:rPr>
          <w:sz w:val="22"/>
          <w:szCs w:val="22"/>
          <w:lang w:val="en-US"/>
        </w:rPr>
      </w:pPr>
    </w:p>
    <w:p w14:paraId="3B7DFEB5" w14:textId="77777777" w:rsidR="00A857C5" w:rsidRPr="00B965BA" w:rsidRDefault="00A857C5" w:rsidP="00A857C5">
      <w:pPr>
        <w:jc w:val="both"/>
        <w:rPr>
          <w:sz w:val="22"/>
          <w:szCs w:val="22"/>
        </w:rPr>
      </w:pPr>
    </w:p>
    <w:p w14:paraId="6BA14343" w14:textId="14E46673" w:rsidR="00A857C5" w:rsidRDefault="00A857C5" w:rsidP="00A857C5">
      <w:pPr>
        <w:jc w:val="both"/>
        <w:rPr>
          <w:sz w:val="22"/>
          <w:szCs w:val="22"/>
        </w:rPr>
      </w:pPr>
    </w:p>
    <w:p w14:paraId="1FDF429D" w14:textId="77777777" w:rsidR="00105363" w:rsidRDefault="00105363" w:rsidP="00A857C5">
      <w:pPr>
        <w:jc w:val="both"/>
        <w:rPr>
          <w:sz w:val="22"/>
          <w:szCs w:val="22"/>
        </w:rPr>
      </w:pPr>
    </w:p>
    <w:p w14:paraId="2F11D1A9" w14:textId="59A51A9C" w:rsidR="00B965BA" w:rsidRDefault="00B965BA" w:rsidP="00A857C5">
      <w:pPr>
        <w:jc w:val="both"/>
        <w:rPr>
          <w:sz w:val="22"/>
          <w:szCs w:val="22"/>
        </w:rPr>
      </w:pPr>
    </w:p>
    <w:p w14:paraId="2DFAAC53" w14:textId="04B1BFA0" w:rsidR="00B965BA" w:rsidRDefault="00B965BA" w:rsidP="00A857C5">
      <w:pPr>
        <w:jc w:val="both"/>
        <w:rPr>
          <w:sz w:val="22"/>
          <w:szCs w:val="22"/>
        </w:rPr>
      </w:pPr>
    </w:p>
    <w:p w14:paraId="4A06921B" w14:textId="77777777" w:rsidR="00B965BA" w:rsidRPr="00B965BA" w:rsidRDefault="00B965BA" w:rsidP="00A857C5">
      <w:pPr>
        <w:jc w:val="both"/>
        <w:rPr>
          <w:sz w:val="22"/>
          <w:szCs w:val="22"/>
        </w:rPr>
      </w:pPr>
    </w:p>
    <w:p w14:paraId="249E558E" w14:textId="77777777" w:rsidR="00A857C5" w:rsidRPr="00B965BA" w:rsidRDefault="00A857C5" w:rsidP="00095EC6">
      <w:pPr>
        <w:spacing w:line="360" w:lineRule="auto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DOSTAVITI:</w:t>
      </w:r>
    </w:p>
    <w:p w14:paraId="6944F7EF" w14:textId="4D0BF212" w:rsidR="00F04397" w:rsidRPr="00B965BA" w:rsidRDefault="00A857C5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1.</w:t>
      </w:r>
      <w:r w:rsidR="00B965BA">
        <w:rPr>
          <w:sz w:val="22"/>
          <w:szCs w:val="22"/>
        </w:rPr>
        <w:tab/>
      </w:r>
      <w:r w:rsidR="00F04397" w:rsidRPr="00B965BA">
        <w:rPr>
          <w:sz w:val="22"/>
          <w:szCs w:val="22"/>
        </w:rPr>
        <w:t>Razriješenim članovima</w:t>
      </w:r>
      <w:r w:rsidR="00100519" w:rsidRPr="00B965BA">
        <w:rPr>
          <w:sz w:val="22"/>
          <w:szCs w:val="22"/>
        </w:rPr>
        <w:t>, svima</w:t>
      </w:r>
    </w:p>
    <w:p w14:paraId="15E87361" w14:textId="06FBB71F" w:rsidR="003B24AF" w:rsidRPr="00B965BA" w:rsidRDefault="00A857C5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2.</w:t>
      </w:r>
      <w:r w:rsidR="00B965BA">
        <w:rPr>
          <w:sz w:val="22"/>
          <w:szCs w:val="22"/>
        </w:rPr>
        <w:tab/>
      </w:r>
      <w:r w:rsidR="003B24AF" w:rsidRPr="00B965BA">
        <w:rPr>
          <w:sz w:val="22"/>
          <w:szCs w:val="22"/>
        </w:rPr>
        <w:t>Gradskom muzeju Požega, Matice Hrvatske 3, 34000 Požega</w:t>
      </w:r>
    </w:p>
    <w:p w14:paraId="119F04C4" w14:textId="6B1CAF03" w:rsidR="00A857C5" w:rsidRPr="00B965BA" w:rsidRDefault="003B24AF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3.</w:t>
      </w:r>
      <w:r w:rsidR="00B965BA">
        <w:rPr>
          <w:sz w:val="22"/>
          <w:szCs w:val="22"/>
        </w:rPr>
        <w:tab/>
      </w:r>
      <w:r w:rsidR="00A857C5" w:rsidRPr="00B965BA">
        <w:rPr>
          <w:sz w:val="22"/>
          <w:szCs w:val="22"/>
        </w:rPr>
        <w:t xml:space="preserve">Gradonačelniku, ovdje </w:t>
      </w:r>
    </w:p>
    <w:p w14:paraId="71CF5D06" w14:textId="453B4333" w:rsidR="00175975" w:rsidRPr="00B965BA" w:rsidRDefault="003B24AF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4</w:t>
      </w:r>
      <w:r w:rsidR="00A857C5" w:rsidRPr="00B965BA">
        <w:rPr>
          <w:sz w:val="22"/>
          <w:szCs w:val="22"/>
        </w:rPr>
        <w:t>.</w:t>
      </w:r>
      <w:r w:rsidR="00B965BA">
        <w:rPr>
          <w:sz w:val="22"/>
          <w:szCs w:val="22"/>
        </w:rPr>
        <w:tab/>
      </w:r>
      <w:r w:rsidR="00175975" w:rsidRPr="00B965BA">
        <w:rPr>
          <w:sz w:val="22"/>
          <w:szCs w:val="22"/>
        </w:rPr>
        <w:t xml:space="preserve">Upravnom odjelu za samoupravu, ovdje </w:t>
      </w:r>
    </w:p>
    <w:p w14:paraId="3B30A904" w14:textId="5416BCD2" w:rsidR="00B965BA" w:rsidRDefault="00100519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5.</w:t>
      </w:r>
      <w:r w:rsidR="00B965BA">
        <w:rPr>
          <w:sz w:val="22"/>
          <w:szCs w:val="22"/>
        </w:rPr>
        <w:tab/>
      </w:r>
      <w:r w:rsidR="00A857C5" w:rsidRPr="00B965BA">
        <w:rPr>
          <w:sz w:val="22"/>
          <w:szCs w:val="22"/>
        </w:rPr>
        <w:t>Pismohrani.</w:t>
      </w:r>
    </w:p>
    <w:p w14:paraId="07569943" w14:textId="77777777" w:rsidR="00B965BA" w:rsidRDefault="00B965B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FE9DFA" w14:textId="77777777" w:rsidR="009B48E1" w:rsidRPr="009B48E1" w:rsidRDefault="009B48E1" w:rsidP="009B48E1">
      <w:pPr>
        <w:jc w:val="right"/>
        <w:rPr>
          <w:sz w:val="22"/>
          <w:szCs w:val="22"/>
          <w:u w:val="single"/>
          <w:lang w:val="en-US"/>
        </w:rPr>
      </w:pPr>
      <w:r w:rsidRPr="009B48E1">
        <w:rPr>
          <w:sz w:val="22"/>
          <w:szCs w:val="22"/>
          <w:u w:val="single"/>
          <w:lang w:val="en-US"/>
        </w:rPr>
        <w:lastRenderedPageBreak/>
        <w:t>PRIJEDLOG</w:t>
      </w:r>
    </w:p>
    <w:p w14:paraId="13DEF35A" w14:textId="2966BD6B" w:rsidR="00B965BA" w:rsidRPr="00B965BA" w:rsidRDefault="00B965BA" w:rsidP="00B965BA">
      <w:pPr>
        <w:ind w:right="4536"/>
        <w:jc w:val="center"/>
        <w:rPr>
          <w:sz w:val="22"/>
          <w:szCs w:val="22"/>
          <w:lang w:val="en-US"/>
        </w:rPr>
      </w:pPr>
      <w:r w:rsidRPr="00B965BA">
        <w:rPr>
          <w:noProof/>
          <w:sz w:val="22"/>
          <w:szCs w:val="22"/>
        </w:rPr>
        <w:drawing>
          <wp:inline distT="0" distB="0" distL="0" distR="0" wp14:anchorId="50B9A6D0" wp14:editId="7D416096">
            <wp:extent cx="314325" cy="428625"/>
            <wp:effectExtent l="0" t="0" r="9525" b="9525"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6EB4" w14:textId="77777777" w:rsidR="00B965BA" w:rsidRPr="00B965BA" w:rsidRDefault="00B965BA" w:rsidP="00B965BA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B965BA">
        <w:rPr>
          <w:sz w:val="22"/>
          <w:szCs w:val="22"/>
          <w:lang w:val="en-US"/>
        </w:rPr>
        <w:t>R  E</w:t>
      </w:r>
      <w:proofErr w:type="gramEnd"/>
      <w:r w:rsidRPr="00B965BA">
        <w:rPr>
          <w:sz w:val="22"/>
          <w:szCs w:val="22"/>
          <w:lang w:val="en-US"/>
        </w:rPr>
        <w:t xml:space="preserve">  P  U  B  L  I  K  A    H  R  V  A  T  S  K  A</w:t>
      </w:r>
    </w:p>
    <w:p w14:paraId="55E5D345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POŽEŠKO-SLAVONSKA  ŽUPANIJA</w:t>
      </w:r>
    </w:p>
    <w:p w14:paraId="6CE6DCD9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50235154" wp14:editId="75F3E0A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5BA">
        <w:rPr>
          <w:sz w:val="22"/>
          <w:szCs w:val="22"/>
        </w:rPr>
        <w:t>GRAD  POŽEGA</w:t>
      </w:r>
    </w:p>
    <w:p w14:paraId="6FB3686A" w14:textId="77777777" w:rsidR="00B965BA" w:rsidRPr="00B965BA" w:rsidRDefault="00B965BA" w:rsidP="00B965BA">
      <w:pPr>
        <w:ind w:right="4677"/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Gradsko vijeće</w:t>
      </w:r>
    </w:p>
    <w:p w14:paraId="601C82A6" w14:textId="23AB110F" w:rsidR="00095EC6" w:rsidRDefault="00095EC6" w:rsidP="00095EC6">
      <w:pPr>
        <w:jc w:val="both"/>
        <w:rPr>
          <w:sz w:val="22"/>
          <w:szCs w:val="22"/>
        </w:rPr>
      </w:pPr>
    </w:p>
    <w:p w14:paraId="7D94EF07" w14:textId="77777777" w:rsidR="00095EC6" w:rsidRDefault="00FB483B" w:rsidP="00095EC6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KLASA: 080-08/17-01/14</w:t>
      </w:r>
    </w:p>
    <w:p w14:paraId="6D1F2F27" w14:textId="55A2E4FD" w:rsidR="00FB483B" w:rsidRPr="00B965BA" w:rsidRDefault="00FB483B" w:rsidP="00095EC6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URBROJ: 2177/01-02/01-17-10</w:t>
      </w:r>
    </w:p>
    <w:p w14:paraId="6060D869" w14:textId="77777777" w:rsidR="00FB483B" w:rsidRPr="00B965BA" w:rsidRDefault="00FB483B" w:rsidP="00FB483B">
      <w:pPr>
        <w:rPr>
          <w:sz w:val="22"/>
          <w:szCs w:val="22"/>
        </w:rPr>
      </w:pPr>
      <w:r w:rsidRPr="00B965BA">
        <w:rPr>
          <w:sz w:val="22"/>
          <w:szCs w:val="22"/>
        </w:rPr>
        <w:t xml:space="preserve">Požega, 21. lipnja 2017. </w:t>
      </w:r>
    </w:p>
    <w:p w14:paraId="7E5B2E0D" w14:textId="6537AB14" w:rsidR="00FB483B" w:rsidRPr="00B965BA" w:rsidRDefault="00FB483B" w:rsidP="00FB483B">
      <w:pPr>
        <w:jc w:val="both"/>
        <w:rPr>
          <w:sz w:val="22"/>
          <w:szCs w:val="22"/>
        </w:rPr>
      </w:pPr>
    </w:p>
    <w:p w14:paraId="0B0296DF" w14:textId="24FA06AA" w:rsidR="00FB483B" w:rsidRPr="00B965BA" w:rsidRDefault="00FB483B" w:rsidP="00FB483B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Na temelju članka 35. stavka 1. točke 3. Zakona o lokalnoj i područnoj (regionalnoj)  samoupravi (NN,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 na 2.  sjednici, održanoj dana 2. srpnja 2021. godine, donosi</w:t>
      </w:r>
    </w:p>
    <w:p w14:paraId="4B31380C" w14:textId="77777777" w:rsidR="00FB483B" w:rsidRPr="00B965BA" w:rsidRDefault="00FB483B" w:rsidP="00FB483B">
      <w:pPr>
        <w:jc w:val="both"/>
        <w:rPr>
          <w:sz w:val="22"/>
          <w:szCs w:val="22"/>
        </w:rPr>
      </w:pPr>
    </w:p>
    <w:p w14:paraId="3A40034B" w14:textId="7836CFCD" w:rsidR="00FB483B" w:rsidRPr="00B965BA" w:rsidRDefault="00FB483B" w:rsidP="00FB483B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R J E Š E NJ E</w:t>
      </w:r>
    </w:p>
    <w:p w14:paraId="44CB3368" w14:textId="77777777" w:rsidR="00FB483B" w:rsidRPr="00B965BA" w:rsidRDefault="00FB483B" w:rsidP="00FB483B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 xml:space="preserve">o razrješenju članova Upravnog vijeća Gradske knjižnice Požege </w:t>
      </w:r>
    </w:p>
    <w:p w14:paraId="40535862" w14:textId="77777777" w:rsidR="00FB483B" w:rsidRPr="00B965BA" w:rsidRDefault="00FB483B" w:rsidP="00FB483B">
      <w:pPr>
        <w:jc w:val="both"/>
        <w:rPr>
          <w:sz w:val="22"/>
          <w:szCs w:val="22"/>
        </w:rPr>
      </w:pPr>
    </w:p>
    <w:p w14:paraId="5872906D" w14:textId="77777777" w:rsidR="00FB483B" w:rsidRPr="00B965BA" w:rsidRDefault="00FB483B" w:rsidP="00FB483B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I.</w:t>
      </w:r>
    </w:p>
    <w:p w14:paraId="3E1B83DC" w14:textId="77777777" w:rsidR="00FB483B" w:rsidRPr="00B965BA" w:rsidRDefault="00FB483B" w:rsidP="00FB483B">
      <w:pPr>
        <w:jc w:val="both"/>
        <w:rPr>
          <w:sz w:val="22"/>
          <w:szCs w:val="22"/>
        </w:rPr>
      </w:pPr>
    </w:p>
    <w:p w14:paraId="409E55BB" w14:textId="5C2E94B0" w:rsidR="00FB483B" w:rsidRDefault="00FB483B" w:rsidP="00FB483B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Gradsko vijeće Grada Požege razrješava članove Upravnog vijeća Gradske knjižnice Požega, imenovane ispred osnivača Grada Požege, kako slijedi:</w:t>
      </w:r>
    </w:p>
    <w:p w14:paraId="020B178E" w14:textId="77777777" w:rsidR="00105363" w:rsidRPr="00105363" w:rsidRDefault="00105363" w:rsidP="00105363">
      <w:pPr>
        <w:jc w:val="both"/>
        <w:rPr>
          <w:sz w:val="10"/>
          <w:szCs w:val="10"/>
        </w:rPr>
      </w:pPr>
    </w:p>
    <w:p w14:paraId="154BB35D" w14:textId="7A08855A" w:rsidR="00FB483B" w:rsidRPr="00B965BA" w:rsidRDefault="00FB483B" w:rsidP="00FB483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HRVOJ</w:t>
      </w:r>
      <w:r w:rsidR="0018482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 xml:space="preserve"> CERANIĆ</w:t>
      </w:r>
      <w:r w:rsidR="00100519" w:rsidRPr="00B965BA">
        <w:rPr>
          <w:sz w:val="22"/>
          <w:szCs w:val="22"/>
        </w:rPr>
        <w:t>A</w:t>
      </w:r>
    </w:p>
    <w:p w14:paraId="142CB4C1" w14:textId="69CED27F" w:rsidR="00FB483B" w:rsidRPr="00B965BA" w:rsidRDefault="00FB483B" w:rsidP="00FB483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KRUN</w:t>
      </w:r>
      <w:r w:rsidR="00100519" w:rsidRPr="00B965BA">
        <w:rPr>
          <w:sz w:val="22"/>
          <w:szCs w:val="22"/>
        </w:rPr>
        <w:t>U</w:t>
      </w:r>
      <w:r w:rsidRPr="00B965BA">
        <w:rPr>
          <w:sz w:val="22"/>
          <w:szCs w:val="22"/>
        </w:rPr>
        <w:t xml:space="preserve"> BLAŽEVIĆ</w:t>
      </w:r>
      <w:r w:rsidR="00100519" w:rsidRPr="00B965BA">
        <w:rPr>
          <w:sz w:val="22"/>
          <w:szCs w:val="22"/>
        </w:rPr>
        <w:t>A</w:t>
      </w:r>
    </w:p>
    <w:p w14:paraId="121F0BE9" w14:textId="050B23BE" w:rsidR="00FB483B" w:rsidRPr="00B965BA" w:rsidRDefault="00FB483B" w:rsidP="00FB483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VERONIK</w:t>
      </w:r>
      <w:r w:rsidR="00100519" w:rsidRPr="00B965BA">
        <w:rPr>
          <w:sz w:val="22"/>
          <w:szCs w:val="22"/>
        </w:rPr>
        <w:t xml:space="preserve">U </w:t>
      </w:r>
      <w:r w:rsidRPr="00B965BA">
        <w:rPr>
          <w:sz w:val="22"/>
          <w:szCs w:val="22"/>
        </w:rPr>
        <w:t>ŠAKOTA.</w:t>
      </w:r>
    </w:p>
    <w:p w14:paraId="4C189B2C" w14:textId="77777777" w:rsidR="00FB483B" w:rsidRPr="00B965BA" w:rsidRDefault="00FB483B" w:rsidP="00FB483B">
      <w:pPr>
        <w:rPr>
          <w:sz w:val="22"/>
          <w:szCs w:val="22"/>
        </w:rPr>
      </w:pPr>
    </w:p>
    <w:p w14:paraId="6705C34B" w14:textId="77777777" w:rsidR="00FB483B" w:rsidRPr="00B965BA" w:rsidRDefault="00FB483B" w:rsidP="00FB483B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II.</w:t>
      </w:r>
    </w:p>
    <w:p w14:paraId="63220C0E" w14:textId="77777777" w:rsidR="00FB483B" w:rsidRPr="00B965BA" w:rsidRDefault="00FB483B" w:rsidP="00FB483B">
      <w:pPr>
        <w:jc w:val="both"/>
        <w:rPr>
          <w:sz w:val="22"/>
          <w:szCs w:val="22"/>
        </w:rPr>
      </w:pPr>
    </w:p>
    <w:p w14:paraId="2C355FEF" w14:textId="114A8EB1" w:rsidR="00FB483B" w:rsidRPr="00B965BA" w:rsidRDefault="00FB483B" w:rsidP="00B965BA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Ovo Rješenje stupa na snagu danom donošenja, a objavit će se u Službenim novinama Grada Požege.</w:t>
      </w:r>
    </w:p>
    <w:p w14:paraId="791FF0EB" w14:textId="77777777" w:rsidR="00B965BA" w:rsidRPr="00B965BA" w:rsidRDefault="00B965BA" w:rsidP="00B965BA">
      <w:pPr>
        <w:ind w:right="50"/>
        <w:jc w:val="both"/>
        <w:rPr>
          <w:sz w:val="22"/>
          <w:szCs w:val="22"/>
          <w:lang w:val="en-US"/>
        </w:rPr>
      </w:pPr>
    </w:p>
    <w:p w14:paraId="596A62C7" w14:textId="77777777" w:rsidR="00B965BA" w:rsidRPr="00B965BA" w:rsidRDefault="00B965BA" w:rsidP="00B965BA">
      <w:pPr>
        <w:rPr>
          <w:sz w:val="22"/>
          <w:szCs w:val="22"/>
          <w:lang w:val="en-US"/>
        </w:rPr>
      </w:pPr>
    </w:p>
    <w:p w14:paraId="615C4C6D" w14:textId="77777777" w:rsidR="00B965BA" w:rsidRPr="00B965BA" w:rsidRDefault="00B965BA" w:rsidP="00B965BA">
      <w:pPr>
        <w:ind w:left="6379" w:firstLine="425"/>
        <w:rPr>
          <w:sz w:val="22"/>
          <w:szCs w:val="22"/>
          <w:lang w:val="en-US"/>
        </w:rPr>
      </w:pPr>
      <w:r w:rsidRPr="00B965BA">
        <w:rPr>
          <w:sz w:val="22"/>
          <w:szCs w:val="22"/>
          <w:lang w:val="en-US"/>
        </w:rPr>
        <w:t>PREDSJEDNIK</w:t>
      </w:r>
    </w:p>
    <w:p w14:paraId="2CECCD29" w14:textId="77777777" w:rsidR="00B965BA" w:rsidRPr="00B965BA" w:rsidRDefault="00B965BA" w:rsidP="00B965BA">
      <w:pPr>
        <w:ind w:left="5954"/>
        <w:jc w:val="center"/>
        <w:rPr>
          <w:sz w:val="22"/>
          <w:szCs w:val="22"/>
          <w:lang w:val="en-US"/>
        </w:rPr>
      </w:pPr>
      <w:r w:rsidRPr="00B965BA">
        <w:rPr>
          <w:sz w:val="22"/>
          <w:szCs w:val="22"/>
          <w:lang w:val="en-US"/>
        </w:rPr>
        <w:t>Matej Begić</w:t>
      </w:r>
    </w:p>
    <w:p w14:paraId="13877663" w14:textId="77777777" w:rsidR="00B965BA" w:rsidRPr="00B965BA" w:rsidRDefault="00B965BA" w:rsidP="00B965BA">
      <w:pPr>
        <w:rPr>
          <w:sz w:val="22"/>
          <w:szCs w:val="22"/>
          <w:lang w:val="en-US"/>
        </w:rPr>
      </w:pPr>
    </w:p>
    <w:p w14:paraId="4ED57B4C" w14:textId="77777777" w:rsidR="00B965BA" w:rsidRPr="00B965BA" w:rsidRDefault="00B965BA" w:rsidP="00B965BA">
      <w:pPr>
        <w:rPr>
          <w:sz w:val="22"/>
          <w:szCs w:val="22"/>
          <w:lang w:val="en-US"/>
        </w:rPr>
      </w:pPr>
    </w:p>
    <w:p w14:paraId="756F6653" w14:textId="77777777" w:rsidR="00FB483B" w:rsidRPr="00B965BA" w:rsidRDefault="00FB483B" w:rsidP="00FB483B">
      <w:pPr>
        <w:jc w:val="both"/>
        <w:rPr>
          <w:sz w:val="22"/>
          <w:szCs w:val="22"/>
        </w:rPr>
      </w:pPr>
    </w:p>
    <w:p w14:paraId="4DB57031" w14:textId="23BE92D7" w:rsidR="00FB483B" w:rsidRDefault="00FB483B" w:rsidP="00FB483B">
      <w:pPr>
        <w:jc w:val="both"/>
        <w:rPr>
          <w:sz w:val="22"/>
          <w:szCs w:val="22"/>
        </w:rPr>
      </w:pPr>
    </w:p>
    <w:p w14:paraId="61140697" w14:textId="584DA971" w:rsidR="00095EC6" w:rsidRDefault="00095EC6" w:rsidP="00FB483B">
      <w:pPr>
        <w:jc w:val="both"/>
        <w:rPr>
          <w:sz w:val="22"/>
          <w:szCs w:val="22"/>
        </w:rPr>
      </w:pPr>
    </w:p>
    <w:p w14:paraId="00274DF5" w14:textId="77777777" w:rsidR="00105363" w:rsidRDefault="00105363" w:rsidP="00FB483B">
      <w:pPr>
        <w:jc w:val="both"/>
        <w:rPr>
          <w:sz w:val="22"/>
          <w:szCs w:val="22"/>
        </w:rPr>
      </w:pPr>
    </w:p>
    <w:p w14:paraId="0419F841" w14:textId="77777777" w:rsidR="00095EC6" w:rsidRPr="00B965BA" w:rsidRDefault="00095EC6" w:rsidP="00FB483B">
      <w:pPr>
        <w:jc w:val="both"/>
        <w:rPr>
          <w:sz w:val="22"/>
          <w:szCs w:val="22"/>
        </w:rPr>
      </w:pPr>
    </w:p>
    <w:p w14:paraId="449DF353" w14:textId="77777777" w:rsidR="00FB483B" w:rsidRPr="00B965BA" w:rsidRDefault="00FB483B" w:rsidP="00FB483B">
      <w:pPr>
        <w:jc w:val="both"/>
        <w:rPr>
          <w:sz w:val="22"/>
          <w:szCs w:val="22"/>
        </w:rPr>
      </w:pPr>
    </w:p>
    <w:p w14:paraId="7A8C83BA" w14:textId="77777777" w:rsidR="00FB483B" w:rsidRPr="00B965BA" w:rsidRDefault="00FB483B" w:rsidP="00095EC6">
      <w:pPr>
        <w:spacing w:line="360" w:lineRule="auto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DOSTAVITI:</w:t>
      </w:r>
    </w:p>
    <w:p w14:paraId="7BA668D5" w14:textId="64A5AF96" w:rsidR="00FB483B" w:rsidRPr="00B965BA" w:rsidRDefault="00FB483B" w:rsidP="00095EC6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1.</w:t>
      </w:r>
      <w:r w:rsidR="00095EC6">
        <w:rPr>
          <w:sz w:val="22"/>
          <w:szCs w:val="22"/>
        </w:rPr>
        <w:tab/>
      </w:r>
      <w:r w:rsidRPr="00B965BA">
        <w:rPr>
          <w:sz w:val="22"/>
          <w:szCs w:val="22"/>
        </w:rPr>
        <w:t>Razriješenim članovima</w:t>
      </w:r>
      <w:r w:rsidR="00100519" w:rsidRPr="00B965BA">
        <w:rPr>
          <w:sz w:val="22"/>
          <w:szCs w:val="22"/>
        </w:rPr>
        <w:t xml:space="preserve">, </w:t>
      </w:r>
      <w:r w:rsidRPr="00B965BA">
        <w:rPr>
          <w:sz w:val="22"/>
          <w:szCs w:val="22"/>
        </w:rPr>
        <w:t>svima</w:t>
      </w:r>
    </w:p>
    <w:p w14:paraId="3A10B3BB" w14:textId="430116C2" w:rsidR="00FB483B" w:rsidRPr="00B965BA" w:rsidRDefault="00FB483B" w:rsidP="00095EC6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2.</w:t>
      </w:r>
      <w:r w:rsidR="00095EC6">
        <w:rPr>
          <w:sz w:val="22"/>
          <w:szCs w:val="22"/>
        </w:rPr>
        <w:tab/>
      </w:r>
      <w:r w:rsidRPr="00B965BA">
        <w:rPr>
          <w:sz w:val="22"/>
          <w:szCs w:val="22"/>
        </w:rPr>
        <w:t>Gradskoj knjižnici Požega, Antuna Kanižlića 2, 34000 Požega</w:t>
      </w:r>
    </w:p>
    <w:p w14:paraId="2DCBEC9E" w14:textId="037A0DDD" w:rsidR="00FB483B" w:rsidRPr="00B965BA" w:rsidRDefault="00FB483B" w:rsidP="00095EC6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3.</w:t>
      </w:r>
      <w:r w:rsidR="00095EC6">
        <w:rPr>
          <w:sz w:val="22"/>
          <w:szCs w:val="22"/>
        </w:rPr>
        <w:tab/>
      </w:r>
      <w:r w:rsidRPr="00B965BA">
        <w:rPr>
          <w:sz w:val="22"/>
          <w:szCs w:val="22"/>
        </w:rPr>
        <w:t xml:space="preserve">Gradonačelniku, ovdje </w:t>
      </w:r>
    </w:p>
    <w:p w14:paraId="797B2FCE" w14:textId="50A6F37F" w:rsidR="00FB483B" w:rsidRPr="00B965BA" w:rsidRDefault="00FB483B" w:rsidP="00095EC6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4.</w:t>
      </w:r>
      <w:r w:rsidR="00095EC6">
        <w:rPr>
          <w:sz w:val="22"/>
          <w:szCs w:val="22"/>
        </w:rPr>
        <w:tab/>
      </w:r>
      <w:r w:rsidRPr="00B965BA">
        <w:rPr>
          <w:sz w:val="22"/>
          <w:szCs w:val="22"/>
        </w:rPr>
        <w:t xml:space="preserve">Upravnom odjelu za samoupravu, ovdje </w:t>
      </w:r>
    </w:p>
    <w:p w14:paraId="05E5DD4A" w14:textId="033B2DA1" w:rsidR="00095EC6" w:rsidRDefault="00100519" w:rsidP="00095EC6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5.</w:t>
      </w:r>
      <w:r w:rsidR="00095EC6">
        <w:rPr>
          <w:sz w:val="22"/>
          <w:szCs w:val="22"/>
        </w:rPr>
        <w:tab/>
      </w:r>
      <w:r w:rsidR="00FB483B" w:rsidRPr="00B965BA">
        <w:rPr>
          <w:sz w:val="22"/>
          <w:szCs w:val="22"/>
        </w:rPr>
        <w:t>Pismohrani.</w:t>
      </w:r>
    </w:p>
    <w:p w14:paraId="10523B0E" w14:textId="77777777" w:rsidR="00095EC6" w:rsidRDefault="00095EC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285ACC" w14:textId="77777777" w:rsidR="009B48E1" w:rsidRPr="009B48E1" w:rsidRDefault="009B48E1" w:rsidP="009B48E1">
      <w:pPr>
        <w:jc w:val="right"/>
        <w:rPr>
          <w:sz w:val="22"/>
          <w:szCs w:val="22"/>
          <w:u w:val="single"/>
          <w:lang w:val="en-US"/>
        </w:rPr>
      </w:pPr>
      <w:r w:rsidRPr="009B48E1">
        <w:rPr>
          <w:sz w:val="22"/>
          <w:szCs w:val="22"/>
          <w:u w:val="single"/>
          <w:lang w:val="en-US"/>
        </w:rPr>
        <w:lastRenderedPageBreak/>
        <w:t>PRIJEDLOG</w:t>
      </w:r>
    </w:p>
    <w:p w14:paraId="1A3C93F8" w14:textId="4012413F" w:rsidR="00095EC6" w:rsidRPr="00095EC6" w:rsidRDefault="00095EC6" w:rsidP="00095EC6">
      <w:pPr>
        <w:ind w:right="4536"/>
        <w:jc w:val="center"/>
        <w:rPr>
          <w:sz w:val="22"/>
          <w:szCs w:val="22"/>
          <w:lang w:val="en-US"/>
        </w:rPr>
      </w:pPr>
      <w:r w:rsidRPr="00095EC6">
        <w:rPr>
          <w:noProof/>
          <w:sz w:val="22"/>
          <w:szCs w:val="22"/>
        </w:rPr>
        <w:drawing>
          <wp:inline distT="0" distB="0" distL="0" distR="0" wp14:anchorId="2E51FBFB" wp14:editId="27544AD2">
            <wp:extent cx="314325" cy="428625"/>
            <wp:effectExtent l="0" t="0" r="9525" b="9525"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4505" w14:textId="77777777" w:rsidR="00095EC6" w:rsidRPr="00095EC6" w:rsidRDefault="00095EC6" w:rsidP="00095EC6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095EC6">
        <w:rPr>
          <w:sz w:val="22"/>
          <w:szCs w:val="22"/>
          <w:lang w:val="en-US"/>
        </w:rPr>
        <w:t>R  E</w:t>
      </w:r>
      <w:proofErr w:type="gramEnd"/>
      <w:r w:rsidRPr="00095EC6">
        <w:rPr>
          <w:sz w:val="22"/>
          <w:szCs w:val="22"/>
          <w:lang w:val="en-US"/>
        </w:rPr>
        <w:t xml:space="preserve">  P  U  B  L  I  K  A    H  R  V  A  T  S  K  A</w:t>
      </w:r>
    </w:p>
    <w:p w14:paraId="6235A5EF" w14:textId="77777777" w:rsidR="00095EC6" w:rsidRPr="00095EC6" w:rsidRDefault="00095EC6" w:rsidP="00095EC6">
      <w:pPr>
        <w:ind w:right="4677"/>
        <w:jc w:val="center"/>
        <w:rPr>
          <w:sz w:val="22"/>
          <w:szCs w:val="22"/>
        </w:rPr>
      </w:pPr>
      <w:r w:rsidRPr="00095EC6">
        <w:rPr>
          <w:sz w:val="22"/>
          <w:szCs w:val="22"/>
        </w:rPr>
        <w:t>POŽEŠKO-SLAVONSKA  ŽUPANIJA</w:t>
      </w:r>
    </w:p>
    <w:p w14:paraId="3F2BA8DA" w14:textId="2DE7004F" w:rsidR="00095EC6" w:rsidRPr="00095EC6" w:rsidRDefault="00095EC6" w:rsidP="00095EC6">
      <w:pPr>
        <w:ind w:right="4677"/>
        <w:jc w:val="center"/>
        <w:rPr>
          <w:sz w:val="22"/>
          <w:szCs w:val="22"/>
        </w:rPr>
      </w:pPr>
      <w:r w:rsidRPr="00095EC6">
        <w:rPr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2BA6853B" wp14:editId="06455BF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EC6">
        <w:rPr>
          <w:sz w:val="22"/>
          <w:szCs w:val="22"/>
        </w:rPr>
        <w:t>GRAD  POŽEGA</w:t>
      </w:r>
    </w:p>
    <w:p w14:paraId="08F983AC" w14:textId="77777777" w:rsidR="00095EC6" w:rsidRPr="00095EC6" w:rsidRDefault="00095EC6" w:rsidP="00095EC6">
      <w:pPr>
        <w:ind w:right="4677"/>
        <w:jc w:val="center"/>
        <w:rPr>
          <w:sz w:val="22"/>
          <w:szCs w:val="22"/>
        </w:rPr>
      </w:pPr>
      <w:r w:rsidRPr="00095EC6">
        <w:rPr>
          <w:sz w:val="22"/>
          <w:szCs w:val="22"/>
        </w:rPr>
        <w:t>Gradsko vijeće</w:t>
      </w:r>
    </w:p>
    <w:p w14:paraId="6E911DCB" w14:textId="4BF5E809" w:rsidR="00095EC6" w:rsidRDefault="00095EC6" w:rsidP="00095EC6">
      <w:pPr>
        <w:jc w:val="both"/>
        <w:rPr>
          <w:sz w:val="22"/>
          <w:szCs w:val="22"/>
        </w:rPr>
      </w:pPr>
    </w:p>
    <w:p w14:paraId="3E292825" w14:textId="77777777" w:rsidR="00095EC6" w:rsidRDefault="003B24AF" w:rsidP="00095EC6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 xml:space="preserve">KLASA: </w:t>
      </w:r>
      <w:r w:rsidR="002D10E6" w:rsidRPr="00B965BA">
        <w:rPr>
          <w:sz w:val="22"/>
          <w:szCs w:val="22"/>
        </w:rPr>
        <w:t>021-01/21-01/5</w:t>
      </w:r>
    </w:p>
    <w:p w14:paraId="25438033" w14:textId="01A1FB0F" w:rsidR="003B24AF" w:rsidRPr="00B965BA" w:rsidRDefault="003B24AF" w:rsidP="00095EC6">
      <w:pPr>
        <w:jc w:val="both"/>
        <w:rPr>
          <w:sz w:val="22"/>
          <w:szCs w:val="22"/>
        </w:rPr>
      </w:pPr>
      <w:r w:rsidRPr="00B965BA">
        <w:rPr>
          <w:sz w:val="22"/>
          <w:szCs w:val="22"/>
        </w:rPr>
        <w:t>URBROJ: 2177/01-02/01-</w:t>
      </w:r>
      <w:r w:rsidR="00E4348F" w:rsidRPr="00B965BA">
        <w:rPr>
          <w:sz w:val="22"/>
          <w:szCs w:val="22"/>
        </w:rPr>
        <w:t>21-</w:t>
      </w:r>
      <w:r w:rsidR="002D10E6" w:rsidRPr="00B965BA">
        <w:rPr>
          <w:sz w:val="22"/>
          <w:szCs w:val="22"/>
        </w:rPr>
        <w:t>9</w:t>
      </w:r>
      <w:r w:rsidRPr="00B965BA">
        <w:rPr>
          <w:sz w:val="22"/>
          <w:szCs w:val="22"/>
        </w:rPr>
        <w:t xml:space="preserve"> </w:t>
      </w:r>
    </w:p>
    <w:p w14:paraId="2999E438" w14:textId="5B1C8C37" w:rsidR="003B24AF" w:rsidRPr="00B965BA" w:rsidRDefault="003B24AF" w:rsidP="003B24AF">
      <w:pPr>
        <w:rPr>
          <w:sz w:val="22"/>
          <w:szCs w:val="22"/>
        </w:rPr>
      </w:pPr>
      <w:r w:rsidRPr="00B965BA">
        <w:rPr>
          <w:sz w:val="22"/>
          <w:szCs w:val="22"/>
        </w:rPr>
        <w:t>Požega,</w:t>
      </w:r>
      <w:r w:rsidR="00E4348F" w:rsidRPr="00B965BA">
        <w:rPr>
          <w:sz w:val="22"/>
          <w:szCs w:val="22"/>
        </w:rPr>
        <w:t xml:space="preserve"> 2. srpnja 2021.  </w:t>
      </w:r>
    </w:p>
    <w:p w14:paraId="0FD4FAF5" w14:textId="3A217A1A" w:rsidR="002641F8" w:rsidRPr="00B965BA" w:rsidRDefault="002641F8" w:rsidP="002641F8">
      <w:pPr>
        <w:jc w:val="both"/>
        <w:rPr>
          <w:sz w:val="22"/>
          <w:szCs w:val="22"/>
        </w:rPr>
      </w:pPr>
    </w:p>
    <w:p w14:paraId="78AC4ED5" w14:textId="5F943E12" w:rsidR="002641F8" w:rsidRPr="00B965BA" w:rsidRDefault="002641F8" w:rsidP="002641F8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Na temelju članka 35. stavka 1. točke 3. Zakona o lokalnoj i područnoj (regionalnoj)  samoupravi (N</w:t>
      </w:r>
      <w:r w:rsidR="00E4348F" w:rsidRPr="00B965BA">
        <w:rPr>
          <w:sz w:val="22"/>
          <w:szCs w:val="22"/>
        </w:rPr>
        <w:t>arodne novine, b</w:t>
      </w:r>
      <w:r w:rsidRPr="00B965BA">
        <w:rPr>
          <w:sz w:val="22"/>
          <w:szCs w:val="22"/>
        </w:rPr>
        <w:t xml:space="preserve">roj: </w:t>
      </w:r>
      <w:r w:rsidR="00E4348F" w:rsidRPr="00B965BA">
        <w:rPr>
          <w:sz w:val="22"/>
          <w:szCs w:val="22"/>
        </w:rPr>
        <w:t>33/01, 60/01.- vjerodostojno tumačenje, 129/05., 109/07., 125/08., 36/09., 150/11., 144/12., 19/13.- pročišćeni tekst, 137/15.- ispravak, 123/17., 98/19. i 144/20</w:t>
      </w:r>
      <w:r w:rsidR="00E66C7B" w:rsidRPr="00B965BA">
        <w:rPr>
          <w:sz w:val="22"/>
          <w:szCs w:val="22"/>
        </w:rPr>
        <w:t>.)</w:t>
      </w:r>
      <w:r w:rsidRPr="00B965BA">
        <w:rPr>
          <w:sz w:val="22"/>
          <w:szCs w:val="22"/>
        </w:rPr>
        <w:t xml:space="preserve">  i članka 3</w:t>
      </w:r>
      <w:r w:rsidR="00E4348F" w:rsidRPr="00B965BA">
        <w:rPr>
          <w:sz w:val="22"/>
          <w:szCs w:val="22"/>
        </w:rPr>
        <w:t xml:space="preserve">9. </w:t>
      </w:r>
      <w:r w:rsidRPr="00B965BA">
        <w:rPr>
          <w:sz w:val="22"/>
          <w:szCs w:val="22"/>
        </w:rPr>
        <w:t xml:space="preserve">stavka 1. </w:t>
      </w:r>
      <w:r w:rsidR="00AE193F" w:rsidRPr="00B965BA">
        <w:rPr>
          <w:sz w:val="22"/>
          <w:szCs w:val="22"/>
        </w:rPr>
        <w:t xml:space="preserve">podstavka 12. </w:t>
      </w:r>
      <w:r w:rsidRPr="00B965BA">
        <w:rPr>
          <w:sz w:val="22"/>
          <w:szCs w:val="22"/>
        </w:rPr>
        <w:t xml:space="preserve">Statuta Grada Požege (Službene novine Grada Požege, broj: </w:t>
      </w:r>
      <w:r w:rsidR="00AE193F" w:rsidRPr="00B965BA">
        <w:rPr>
          <w:sz w:val="22"/>
          <w:szCs w:val="22"/>
        </w:rPr>
        <w:t>2/21.</w:t>
      </w:r>
      <w:r w:rsidRPr="00B965BA">
        <w:rPr>
          <w:sz w:val="22"/>
          <w:szCs w:val="22"/>
        </w:rPr>
        <w:t xml:space="preserve">), Gradsko vijeće Grada Požege na </w:t>
      </w:r>
      <w:r w:rsidR="00E4348F" w:rsidRPr="00B965BA">
        <w:rPr>
          <w:sz w:val="22"/>
          <w:szCs w:val="22"/>
        </w:rPr>
        <w:t xml:space="preserve">2. </w:t>
      </w:r>
      <w:r w:rsidRPr="00B965BA">
        <w:rPr>
          <w:sz w:val="22"/>
          <w:szCs w:val="22"/>
        </w:rPr>
        <w:t>konstituirajućoj sjednici, održanoj dana 2</w:t>
      </w:r>
      <w:r w:rsidR="00E4348F" w:rsidRPr="00B965BA">
        <w:rPr>
          <w:sz w:val="22"/>
          <w:szCs w:val="22"/>
        </w:rPr>
        <w:t xml:space="preserve">. srpnja 2021. </w:t>
      </w:r>
      <w:r w:rsidRPr="00B965BA">
        <w:rPr>
          <w:sz w:val="22"/>
          <w:szCs w:val="22"/>
        </w:rPr>
        <w:t xml:space="preserve">godine, donosi  </w:t>
      </w:r>
    </w:p>
    <w:p w14:paraId="05594CAD" w14:textId="77777777" w:rsidR="002641F8" w:rsidRPr="00B965BA" w:rsidRDefault="002641F8" w:rsidP="002641F8">
      <w:pPr>
        <w:jc w:val="both"/>
        <w:rPr>
          <w:sz w:val="22"/>
          <w:szCs w:val="22"/>
        </w:rPr>
      </w:pPr>
    </w:p>
    <w:p w14:paraId="0637238E" w14:textId="0D503B6B" w:rsidR="002641F8" w:rsidRPr="00B965BA" w:rsidRDefault="002641F8" w:rsidP="002641F8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R J E Š E NJ E</w:t>
      </w:r>
    </w:p>
    <w:p w14:paraId="0C5BB36A" w14:textId="77777777" w:rsidR="002641F8" w:rsidRPr="00B965BA" w:rsidRDefault="002641F8" w:rsidP="002641F8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o razrješenju član</w:t>
      </w:r>
      <w:r w:rsidR="001D141E" w:rsidRPr="00B965BA">
        <w:rPr>
          <w:sz w:val="22"/>
          <w:szCs w:val="22"/>
        </w:rPr>
        <w:t xml:space="preserve">ova </w:t>
      </w:r>
      <w:r w:rsidRPr="00B965BA">
        <w:rPr>
          <w:sz w:val="22"/>
          <w:szCs w:val="22"/>
        </w:rPr>
        <w:t>Upravnog vijeća Gradskog kazališta Požega</w:t>
      </w:r>
    </w:p>
    <w:p w14:paraId="272C9D78" w14:textId="77777777" w:rsidR="002641F8" w:rsidRPr="00B965BA" w:rsidRDefault="002641F8" w:rsidP="002641F8">
      <w:pPr>
        <w:jc w:val="both"/>
        <w:rPr>
          <w:sz w:val="22"/>
          <w:szCs w:val="22"/>
        </w:rPr>
      </w:pPr>
    </w:p>
    <w:p w14:paraId="75A1D98F" w14:textId="77777777" w:rsidR="002641F8" w:rsidRPr="00B965BA" w:rsidRDefault="002641F8" w:rsidP="002641F8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I.</w:t>
      </w:r>
    </w:p>
    <w:p w14:paraId="5D244267" w14:textId="77777777" w:rsidR="002641F8" w:rsidRPr="00B965BA" w:rsidRDefault="002641F8" w:rsidP="002641F8">
      <w:pPr>
        <w:jc w:val="both"/>
        <w:rPr>
          <w:sz w:val="22"/>
          <w:szCs w:val="22"/>
        </w:rPr>
      </w:pPr>
    </w:p>
    <w:p w14:paraId="53144235" w14:textId="7EE65BC2" w:rsidR="002641F8" w:rsidRDefault="002641F8" w:rsidP="002641F8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Gradsko vijeće Grada Požege razrješava članove Upravnog vijeća Gradskog kazališta Požega,   imenovane ispred osnivača Grada Požege, kako slijedi:</w:t>
      </w:r>
    </w:p>
    <w:p w14:paraId="665B24AD" w14:textId="77777777" w:rsidR="00105363" w:rsidRPr="00105363" w:rsidRDefault="00105363" w:rsidP="00105363">
      <w:pPr>
        <w:jc w:val="both"/>
        <w:rPr>
          <w:sz w:val="12"/>
          <w:szCs w:val="12"/>
        </w:rPr>
      </w:pPr>
    </w:p>
    <w:p w14:paraId="00E31043" w14:textId="0054712D" w:rsidR="00F12740" w:rsidRPr="00B965BA" w:rsidRDefault="00F12740" w:rsidP="00B965BA">
      <w:pPr>
        <w:pStyle w:val="ListParagraph"/>
        <w:numPr>
          <w:ilvl w:val="0"/>
          <w:numId w:val="6"/>
        </w:numPr>
        <w:ind w:left="1560" w:hanging="284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MATEJ</w:t>
      </w:r>
      <w:r w:rsidR="0018482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 xml:space="preserve"> BEGIĆ</w:t>
      </w:r>
      <w:r w:rsidR="00184829" w:rsidRPr="00B965BA">
        <w:rPr>
          <w:sz w:val="22"/>
          <w:szCs w:val="22"/>
        </w:rPr>
        <w:t>A</w:t>
      </w:r>
    </w:p>
    <w:p w14:paraId="0CAC0D57" w14:textId="62180901" w:rsidR="00F12740" w:rsidRPr="00B965BA" w:rsidRDefault="00F12740" w:rsidP="00B965BA">
      <w:pPr>
        <w:pStyle w:val="ListParagraph"/>
        <w:numPr>
          <w:ilvl w:val="0"/>
          <w:numId w:val="6"/>
        </w:numPr>
        <w:ind w:left="1560" w:hanging="284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GORAN</w:t>
      </w:r>
      <w:r w:rsidR="0018482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 xml:space="preserve"> PEIĆ</w:t>
      </w:r>
      <w:r w:rsidR="0018482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 xml:space="preserve"> </w:t>
      </w:r>
    </w:p>
    <w:p w14:paraId="2357B90D" w14:textId="6C2270F6" w:rsidR="002641F8" w:rsidRPr="00B965BA" w:rsidRDefault="00F12740" w:rsidP="00B965BA">
      <w:pPr>
        <w:pStyle w:val="ListParagraph"/>
        <w:numPr>
          <w:ilvl w:val="0"/>
          <w:numId w:val="6"/>
        </w:numPr>
        <w:ind w:left="1560" w:hanging="284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DRAŽEN</w:t>
      </w:r>
      <w:r w:rsidR="00100519" w:rsidRPr="00B965BA">
        <w:rPr>
          <w:sz w:val="22"/>
          <w:szCs w:val="22"/>
        </w:rPr>
        <w:t>A</w:t>
      </w:r>
      <w:r w:rsidRPr="00B965BA">
        <w:rPr>
          <w:sz w:val="22"/>
          <w:szCs w:val="22"/>
        </w:rPr>
        <w:t xml:space="preserve"> MULJEVIĆA.</w:t>
      </w:r>
    </w:p>
    <w:p w14:paraId="7762FE90" w14:textId="59A39BC6" w:rsidR="002641F8" w:rsidRPr="00B965BA" w:rsidRDefault="002641F8" w:rsidP="00B965BA">
      <w:pPr>
        <w:jc w:val="both"/>
        <w:rPr>
          <w:sz w:val="22"/>
          <w:szCs w:val="22"/>
        </w:rPr>
      </w:pPr>
    </w:p>
    <w:p w14:paraId="2BCCC829" w14:textId="193F680C" w:rsidR="002641F8" w:rsidRPr="00B965BA" w:rsidRDefault="002641F8" w:rsidP="00B965BA">
      <w:pPr>
        <w:jc w:val="center"/>
        <w:rPr>
          <w:sz w:val="22"/>
          <w:szCs w:val="22"/>
        </w:rPr>
      </w:pPr>
      <w:r w:rsidRPr="00B965BA">
        <w:rPr>
          <w:sz w:val="22"/>
          <w:szCs w:val="22"/>
        </w:rPr>
        <w:t>II.</w:t>
      </w:r>
    </w:p>
    <w:p w14:paraId="6A278B75" w14:textId="77777777" w:rsidR="002641F8" w:rsidRPr="00B965BA" w:rsidRDefault="002641F8" w:rsidP="002641F8">
      <w:pPr>
        <w:jc w:val="both"/>
        <w:rPr>
          <w:sz w:val="22"/>
          <w:szCs w:val="22"/>
        </w:rPr>
      </w:pPr>
    </w:p>
    <w:p w14:paraId="0A1DFB0C" w14:textId="4335A3B9" w:rsidR="002641F8" w:rsidRPr="00B965BA" w:rsidRDefault="002641F8" w:rsidP="00B965BA">
      <w:pPr>
        <w:ind w:firstLine="708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Ovo Rješenje stupa na snagu danom donošenja, a objavit će se u Službenim novinama Grada Požege.</w:t>
      </w:r>
    </w:p>
    <w:p w14:paraId="0363ECAC" w14:textId="77777777" w:rsidR="00095EC6" w:rsidRPr="00095EC6" w:rsidRDefault="00095EC6" w:rsidP="00095EC6">
      <w:pPr>
        <w:ind w:right="50"/>
        <w:jc w:val="both"/>
        <w:rPr>
          <w:sz w:val="22"/>
          <w:szCs w:val="22"/>
          <w:lang w:val="en-US"/>
        </w:rPr>
      </w:pPr>
      <w:bookmarkStart w:id="7" w:name="_Hlk499300062"/>
    </w:p>
    <w:p w14:paraId="2B7B2627" w14:textId="77777777" w:rsidR="00095EC6" w:rsidRPr="00095EC6" w:rsidRDefault="00095EC6" w:rsidP="00095EC6">
      <w:pPr>
        <w:rPr>
          <w:sz w:val="22"/>
          <w:szCs w:val="22"/>
          <w:lang w:val="en-US"/>
        </w:rPr>
      </w:pPr>
      <w:bookmarkStart w:id="8" w:name="_Hlk511382768"/>
    </w:p>
    <w:p w14:paraId="2E736B54" w14:textId="77777777" w:rsidR="00095EC6" w:rsidRPr="00095EC6" w:rsidRDefault="00095EC6" w:rsidP="00095EC6">
      <w:pPr>
        <w:ind w:left="6379" w:firstLine="425"/>
        <w:rPr>
          <w:sz w:val="22"/>
          <w:szCs w:val="22"/>
          <w:lang w:val="en-US"/>
        </w:rPr>
      </w:pPr>
      <w:r w:rsidRPr="00095EC6">
        <w:rPr>
          <w:sz w:val="22"/>
          <w:szCs w:val="22"/>
          <w:lang w:val="en-US"/>
        </w:rPr>
        <w:t>PREDSJEDNIK</w:t>
      </w:r>
    </w:p>
    <w:p w14:paraId="1CE94218" w14:textId="77777777" w:rsidR="00095EC6" w:rsidRPr="00095EC6" w:rsidRDefault="00095EC6" w:rsidP="00095EC6">
      <w:pPr>
        <w:ind w:left="5954"/>
        <w:jc w:val="center"/>
        <w:rPr>
          <w:sz w:val="22"/>
          <w:szCs w:val="22"/>
          <w:lang w:val="en-US"/>
        </w:rPr>
      </w:pPr>
      <w:r w:rsidRPr="00095EC6">
        <w:rPr>
          <w:sz w:val="22"/>
          <w:szCs w:val="22"/>
          <w:lang w:val="en-US"/>
        </w:rPr>
        <w:t>Matej Begić</w:t>
      </w:r>
    </w:p>
    <w:bookmarkEnd w:id="7"/>
    <w:bookmarkEnd w:id="8"/>
    <w:p w14:paraId="403AD274" w14:textId="133A357C" w:rsidR="002641F8" w:rsidRDefault="002641F8" w:rsidP="002641F8">
      <w:pPr>
        <w:jc w:val="both"/>
        <w:rPr>
          <w:sz w:val="22"/>
          <w:szCs w:val="22"/>
        </w:rPr>
      </w:pPr>
    </w:p>
    <w:p w14:paraId="3B229271" w14:textId="3858BBF6" w:rsidR="00095EC6" w:rsidRDefault="00095EC6" w:rsidP="002641F8">
      <w:pPr>
        <w:jc w:val="both"/>
        <w:rPr>
          <w:sz w:val="22"/>
          <w:szCs w:val="22"/>
        </w:rPr>
      </w:pPr>
    </w:p>
    <w:p w14:paraId="3F2FAE13" w14:textId="2335E359" w:rsidR="00095EC6" w:rsidRDefault="00095EC6" w:rsidP="002641F8">
      <w:pPr>
        <w:jc w:val="both"/>
        <w:rPr>
          <w:sz w:val="22"/>
          <w:szCs w:val="22"/>
        </w:rPr>
      </w:pPr>
    </w:p>
    <w:p w14:paraId="655F9C01" w14:textId="1FF0C7EE" w:rsidR="00095EC6" w:rsidRDefault="00095EC6" w:rsidP="002641F8">
      <w:pPr>
        <w:jc w:val="both"/>
        <w:rPr>
          <w:sz w:val="22"/>
          <w:szCs w:val="22"/>
        </w:rPr>
      </w:pPr>
    </w:p>
    <w:p w14:paraId="7332A8B6" w14:textId="797F313F" w:rsidR="00095EC6" w:rsidRDefault="00095EC6" w:rsidP="002641F8">
      <w:pPr>
        <w:jc w:val="both"/>
        <w:rPr>
          <w:sz w:val="22"/>
          <w:szCs w:val="22"/>
        </w:rPr>
      </w:pPr>
    </w:p>
    <w:p w14:paraId="1F9123B7" w14:textId="1E13F7A1" w:rsidR="00095EC6" w:rsidRDefault="00095EC6" w:rsidP="002641F8">
      <w:pPr>
        <w:jc w:val="both"/>
        <w:rPr>
          <w:sz w:val="22"/>
          <w:szCs w:val="22"/>
        </w:rPr>
      </w:pPr>
    </w:p>
    <w:p w14:paraId="7F0F8E49" w14:textId="12D28C92" w:rsidR="00095EC6" w:rsidRDefault="00095EC6" w:rsidP="002641F8">
      <w:pPr>
        <w:jc w:val="both"/>
        <w:rPr>
          <w:sz w:val="22"/>
          <w:szCs w:val="22"/>
        </w:rPr>
      </w:pPr>
    </w:p>
    <w:p w14:paraId="3423C1BD" w14:textId="5ACC47ED" w:rsidR="00095EC6" w:rsidRDefault="00095EC6" w:rsidP="002641F8">
      <w:pPr>
        <w:jc w:val="both"/>
        <w:rPr>
          <w:sz w:val="22"/>
          <w:szCs w:val="22"/>
        </w:rPr>
      </w:pPr>
    </w:p>
    <w:p w14:paraId="69F027E3" w14:textId="77777777" w:rsidR="00095EC6" w:rsidRPr="00B965BA" w:rsidRDefault="00095EC6" w:rsidP="002641F8">
      <w:pPr>
        <w:jc w:val="both"/>
        <w:rPr>
          <w:sz w:val="22"/>
          <w:szCs w:val="22"/>
        </w:rPr>
      </w:pPr>
    </w:p>
    <w:p w14:paraId="2BA878CB" w14:textId="77777777" w:rsidR="002641F8" w:rsidRPr="00B965BA" w:rsidRDefault="002641F8" w:rsidP="00095EC6">
      <w:pPr>
        <w:spacing w:line="360" w:lineRule="auto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DOSTAVITI:</w:t>
      </w:r>
    </w:p>
    <w:p w14:paraId="18BFC592" w14:textId="07D6AD79" w:rsidR="00100519" w:rsidRPr="00B965BA" w:rsidRDefault="002641F8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1.</w:t>
      </w:r>
      <w:r w:rsidR="00B965BA">
        <w:rPr>
          <w:sz w:val="22"/>
          <w:szCs w:val="22"/>
        </w:rPr>
        <w:tab/>
      </w:r>
      <w:r w:rsidRPr="00B965BA">
        <w:rPr>
          <w:sz w:val="22"/>
          <w:szCs w:val="22"/>
        </w:rPr>
        <w:t>Razriješenim članovima</w:t>
      </w:r>
      <w:r w:rsidR="00100519" w:rsidRPr="00B965BA">
        <w:rPr>
          <w:sz w:val="22"/>
          <w:szCs w:val="22"/>
        </w:rPr>
        <w:t>, svima</w:t>
      </w:r>
    </w:p>
    <w:p w14:paraId="14EC4132" w14:textId="7D42FBD0" w:rsidR="002641F8" w:rsidRPr="00B965BA" w:rsidRDefault="002641F8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2.</w:t>
      </w:r>
      <w:r w:rsidR="00B965BA">
        <w:rPr>
          <w:sz w:val="22"/>
          <w:szCs w:val="22"/>
        </w:rPr>
        <w:tab/>
      </w:r>
      <w:r w:rsidRPr="00B965BA">
        <w:rPr>
          <w:sz w:val="22"/>
          <w:szCs w:val="22"/>
        </w:rPr>
        <w:t>Gradonačelniku, ovdje</w:t>
      </w:r>
    </w:p>
    <w:p w14:paraId="468DCDE4" w14:textId="507D197A" w:rsidR="00175975" w:rsidRPr="00B965BA" w:rsidRDefault="002641F8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3.</w:t>
      </w:r>
      <w:r w:rsidR="00B965BA">
        <w:rPr>
          <w:sz w:val="22"/>
          <w:szCs w:val="22"/>
        </w:rPr>
        <w:tab/>
      </w:r>
      <w:r w:rsidR="00743270" w:rsidRPr="00B965BA">
        <w:rPr>
          <w:sz w:val="22"/>
          <w:szCs w:val="22"/>
        </w:rPr>
        <w:t>Gradsko</w:t>
      </w:r>
      <w:r w:rsidR="00AE193F" w:rsidRPr="00B965BA">
        <w:rPr>
          <w:sz w:val="22"/>
          <w:szCs w:val="22"/>
        </w:rPr>
        <w:t xml:space="preserve">m </w:t>
      </w:r>
      <w:r w:rsidR="00743270" w:rsidRPr="00B965BA">
        <w:rPr>
          <w:sz w:val="22"/>
          <w:szCs w:val="22"/>
        </w:rPr>
        <w:t>kazališt</w:t>
      </w:r>
      <w:r w:rsidR="00AE193F" w:rsidRPr="00B965BA">
        <w:rPr>
          <w:sz w:val="22"/>
          <w:szCs w:val="22"/>
        </w:rPr>
        <w:t xml:space="preserve">u </w:t>
      </w:r>
      <w:r w:rsidR="00743270" w:rsidRPr="00B965BA">
        <w:rPr>
          <w:sz w:val="22"/>
          <w:szCs w:val="22"/>
        </w:rPr>
        <w:t xml:space="preserve">Požega, Trg. Sv. Trojstva 20, </w:t>
      </w:r>
      <w:r w:rsidRPr="00B965BA">
        <w:rPr>
          <w:sz w:val="22"/>
          <w:szCs w:val="22"/>
        </w:rPr>
        <w:t>34000 Požega</w:t>
      </w:r>
    </w:p>
    <w:p w14:paraId="7E56BCBB" w14:textId="23FEFD29" w:rsidR="002641F8" w:rsidRPr="00B965BA" w:rsidRDefault="00175975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4.</w:t>
      </w:r>
      <w:r w:rsidR="00B965BA">
        <w:rPr>
          <w:sz w:val="22"/>
          <w:szCs w:val="22"/>
        </w:rPr>
        <w:tab/>
      </w:r>
      <w:r w:rsidR="002641F8" w:rsidRPr="00B965BA">
        <w:rPr>
          <w:sz w:val="22"/>
          <w:szCs w:val="22"/>
        </w:rPr>
        <w:t>Upravnom odjelu za samoupravu, ovdje</w:t>
      </w:r>
    </w:p>
    <w:p w14:paraId="609342C6" w14:textId="2F7ADD5F" w:rsidR="002641F8" w:rsidRPr="00B965BA" w:rsidRDefault="00100519" w:rsidP="00B965BA">
      <w:pPr>
        <w:ind w:left="567" w:hanging="283"/>
        <w:jc w:val="both"/>
        <w:rPr>
          <w:sz w:val="22"/>
          <w:szCs w:val="22"/>
        </w:rPr>
      </w:pPr>
      <w:r w:rsidRPr="00B965BA">
        <w:rPr>
          <w:sz w:val="22"/>
          <w:szCs w:val="22"/>
        </w:rPr>
        <w:t>5.</w:t>
      </w:r>
      <w:r w:rsidR="00B965BA">
        <w:rPr>
          <w:sz w:val="22"/>
          <w:szCs w:val="22"/>
        </w:rPr>
        <w:tab/>
      </w:r>
      <w:r w:rsidR="002641F8" w:rsidRPr="00B965BA">
        <w:rPr>
          <w:sz w:val="22"/>
          <w:szCs w:val="22"/>
        </w:rPr>
        <w:t>Pismohrani.</w:t>
      </w:r>
      <w:bookmarkEnd w:id="0"/>
      <w:bookmarkEnd w:id="1"/>
    </w:p>
    <w:sectPr w:rsidR="002641F8" w:rsidRPr="00B965BA" w:rsidSect="00B965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391D" w14:textId="77777777" w:rsidR="00F52DD2" w:rsidRDefault="00F52DD2" w:rsidP="00B965BA">
      <w:r>
        <w:separator/>
      </w:r>
    </w:p>
  </w:endnote>
  <w:endnote w:type="continuationSeparator" w:id="0">
    <w:p w14:paraId="48F0C13A" w14:textId="77777777" w:rsidR="00F52DD2" w:rsidRDefault="00F52DD2" w:rsidP="00B9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426380"/>
      <w:docPartObj>
        <w:docPartGallery w:val="Page Numbers (Bottom of Page)"/>
        <w:docPartUnique/>
      </w:docPartObj>
    </w:sdtPr>
    <w:sdtEndPr/>
    <w:sdtContent>
      <w:p w14:paraId="4DE70F6A" w14:textId="7D20D897" w:rsidR="00B965BA" w:rsidRDefault="00B965B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5A11A7" wp14:editId="32DF517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63F9E1" w14:textId="77777777" w:rsidR="00B965BA" w:rsidRPr="00B965BA" w:rsidRDefault="00B965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965B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965B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B965B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965BA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965BA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5A11A7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gvj2q3kDAACX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563F9E1" w14:textId="77777777" w:rsidR="00B965BA" w:rsidRPr="00B965BA" w:rsidRDefault="00B965B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965B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965B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B965B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965BA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965BA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8591" w14:textId="77777777" w:rsidR="00F52DD2" w:rsidRDefault="00F52DD2" w:rsidP="00B965BA">
      <w:r>
        <w:separator/>
      </w:r>
    </w:p>
  </w:footnote>
  <w:footnote w:type="continuationSeparator" w:id="0">
    <w:p w14:paraId="0C851C6B" w14:textId="77777777" w:rsidR="00F52DD2" w:rsidRDefault="00F52DD2" w:rsidP="00B9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C9BD" w14:textId="5E469303" w:rsidR="00B965BA" w:rsidRPr="00B965BA" w:rsidRDefault="00B965BA" w:rsidP="00B965BA">
    <w:pPr>
      <w:rPr>
        <w:rFonts w:ascii="Calibri" w:hAnsi="Calibri" w:cs="Calibri"/>
        <w:sz w:val="20"/>
        <w:szCs w:val="20"/>
        <w:u w:val="single"/>
        <w:lang w:val="en-US"/>
      </w:rPr>
    </w:pPr>
    <w:bookmarkStart w:id="9" w:name="_Hlk499305999"/>
    <w:bookmarkStart w:id="10" w:name="_Hlk499306000"/>
    <w:bookmarkStart w:id="11" w:name="_Hlk499306746"/>
    <w:bookmarkStart w:id="12" w:name="_Hlk499306747"/>
    <w:bookmarkStart w:id="13" w:name="_Hlk499733944"/>
    <w:bookmarkStart w:id="14" w:name="_Hlk499733945"/>
    <w:bookmarkStart w:id="15" w:name="_Hlk511388866"/>
    <w:bookmarkStart w:id="16" w:name="_Hlk511388867"/>
    <w:bookmarkStart w:id="17" w:name="_Hlk517161799"/>
    <w:bookmarkStart w:id="18" w:name="_Hlk517161800"/>
    <w:bookmarkStart w:id="19" w:name="_Hlk517163569"/>
    <w:bookmarkStart w:id="20" w:name="_Hlk517163570"/>
    <w:bookmarkStart w:id="21" w:name="_Hlk517165478"/>
    <w:bookmarkStart w:id="22" w:name="_Hlk517165479"/>
    <w:bookmarkStart w:id="23" w:name="_Hlk517165480"/>
    <w:bookmarkStart w:id="24" w:name="_Hlk517165481"/>
    <w:bookmarkStart w:id="25" w:name="_Hlk517184857"/>
    <w:bookmarkStart w:id="26" w:name="_Hlk517184858"/>
    <w:bookmarkStart w:id="27" w:name="_Hlk517245002"/>
    <w:bookmarkStart w:id="28" w:name="_Hlk517245003"/>
    <w:bookmarkStart w:id="29" w:name="_Hlk517245008"/>
    <w:bookmarkStart w:id="30" w:name="_Hlk517245009"/>
    <w:bookmarkStart w:id="31" w:name="_Hlk517247511"/>
    <w:bookmarkStart w:id="32" w:name="_Hlk517247512"/>
    <w:bookmarkStart w:id="33" w:name="_Hlk517247513"/>
    <w:bookmarkStart w:id="34" w:name="_Hlk517247514"/>
    <w:bookmarkStart w:id="35" w:name="_Hlk517250578"/>
    <w:bookmarkStart w:id="36" w:name="_Hlk517250579"/>
    <w:bookmarkStart w:id="37" w:name="_Hlk517264522"/>
    <w:bookmarkStart w:id="38" w:name="_Hlk517264523"/>
    <w:bookmarkStart w:id="39" w:name="_Hlk517264524"/>
    <w:bookmarkStart w:id="40" w:name="_Hlk517264525"/>
    <w:bookmarkStart w:id="41" w:name="_Hlk517264526"/>
    <w:bookmarkStart w:id="42" w:name="_Hlk517264527"/>
    <w:bookmarkStart w:id="43" w:name="_Hlk517268343"/>
    <w:bookmarkStart w:id="44" w:name="_Hlk517268344"/>
    <w:bookmarkStart w:id="45" w:name="_Hlk523903231"/>
    <w:bookmarkStart w:id="46" w:name="_Hlk523903232"/>
    <w:bookmarkStart w:id="47" w:name="_Hlk524327475"/>
    <w:bookmarkStart w:id="48" w:name="_Hlk524327476"/>
    <w:bookmarkStart w:id="49" w:name="_Hlk524327480"/>
    <w:bookmarkStart w:id="50" w:name="_Hlk524327481"/>
    <w:bookmarkStart w:id="51" w:name="_Hlk524328901"/>
    <w:bookmarkStart w:id="52" w:name="_Hlk524328902"/>
    <w:bookmarkStart w:id="53" w:name="_Hlk524331872"/>
    <w:bookmarkStart w:id="54" w:name="_Hlk524331873"/>
    <w:bookmarkStart w:id="55" w:name="_Hlk524332484"/>
    <w:bookmarkStart w:id="56" w:name="_Hlk524332485"/>
    <w:bookmarkStart w:id="57" w:name="_Hlk524332486"/>
    <w:bookmarkStart w:id="58" w:name="_Hlk524332487"/>
    <w:bookmarkStart w:id="59" w:name="_Hlk524333708"/>
    <w:bookmarkStart w:id="60" w:name="_Hlk524333709"/>
    <w:bookmarkStart w:id="61" w:name="_Hlk524333713"/>
    <w:bookmarkStart w:id="62" w:name="_Hlk524333714"/>
    <w:bookmarkStart w:id="63" w:name="_Hlk524334641"/>
    <w:bookmarkStart w:id="64" w:name="_Hlk524334642"/>
    <w:bookmarkStart w:id="65" w:name="_Hlk524336129"/>
    <w:bookmarkStart w:id="66" w:name="_Hlk524336130"/>
    <w:bookmarkStart w:id="67" w:name="_Hlk37830738"/>
    <w:bookmarkStart w:id="68" w:name="_Hlk37830739"/>
    <w:bookmarkStart w:id="69" w:name="_Hlk37831394"/>
    <w:bookmarkStart w:id="70" w:name="_Hlk37831395"/>
    <w:bookmarkStart w:id="71" w:name="_Hlk37832106"/>
    <w:bookmarkStart w:id="72" w:name="_Hlk37832107"/>
    <w:bookmarkStart w:id="73" w:name="_Hlk37833296"/>
    <w:bookmarkStart w:id="74" w:name="_Hlk37833297"/>
    <w:bookmarkStart w:id="75" w:name="_Hlk75436182"/>
    <w:bookmarkStart w:id="76" w:name="_Hlk75436183"/>
    <w:bookmarkStart w:id="77" w:name="_Hlk75437265"/>
    <w:bookmarkStart w:id="78" w:name="_Hlk75437266"/>
    <w:bookmarkStart w:id="79" w:name="_Hlk75438293"/>
    <w:bookmarkStart w:id="80" w:name="_Hlk75438294"/>
    <w:bookmarkStart w:id="81" w:name="_Hlk75439494"/>
    <w:bookmarkStart w:id="82" w:name="_Hlk75439495"/>
    <w:bookmarkStart w:id="83" w:name="_Hlk75496791"/>
    <w:bookmarkStart w:id="84" w:name="_Hlk75496792"/>
    <w:bookmarkStart w:id="85" w:name="_Hlk75497595"/>
    <w:bookmarkStart w:id="86" w:name="_Hlk75497596"/>
    <w:bookmarkStart w:id="87" w:name="_Hlk75497597"/>
    <w:bookmarkStart w:id="88" w:name="_Hlk75497598"/>
    <w:bookmarkStart w:id="89" w:name="_Hlk75499553"/>
    <w:bookmarkStart w:id="90" w:name="_Hlk75499554"/>
    <w:bookmarkStart w:id="91" w:name="_Hlk75502513"/>
    <w:bookmarkStart w:id="92" w:name="_Hlk75502514"/>
    <w:bookmarkStart w:id="93" w:name="_Hlk75503615"/>
    <w:bookmarkStart w:id="94" w:name="_Hlk75503616"/>
    <w:r w:rsidRPr="00916DE8">
      <w:rPr>
        <w:rFonts w:ascii="Calibri" w:hAnsi="Calibri" w:cs="Calibri"/>
        <w:sz w:val="20"/>
        <w:szCs w:val="20"/>
        <w:u w:val="single"/>
        <w:lang w:val="en-US"/>
      </w:rPr>
      <w:t>2. sjednica Gradskog vijeća</w:t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  <w:t>srpanj, 2021.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F5656"/>
    <w:multiLevelType w:val="hybridMultilevel"/>
    <w:tmpl w:val="C1B000A6"/>
    <w:lvl w:ilvl="0" w:tplc="B962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A7DB8"/>
    <w:multiLevelType w:val="hybridMultilevel"/>
    <w:tmpl w:val="DAB27FBA"/>
    <w:lvl w:ilvl="0" w:tplc="A6C45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3E209E"/>
    <w:multiLevelType w:val="hybridMultilevel"/>
    <w:tmpl w:val="D8FA6984"/>
    <w:lvl w:ilvl="0" w:tplc="EF06828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6AD7826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2282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5CC1"/>
    <w:multiLevelType w:val="hybridMultilevel"/>
    <w:tmpl w:val="5B4CDA2E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0188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3D3966D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916BE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4E7E6E9F"/>
    <w:multiLevelType w:val="hybridMultilevel"/>
    <w:tmpl w:val="A0F8D3B8"/>
    <w:lvl w:ilvl="0" w:tplc="B908E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53209"/>
    <w:multiLevelType w:val="hybridMultilevel"/>
    <w:tmpl w:val="A512123A"/>
    <w:lvl w:ilvl="0" w:tplc="EE3E482E">
      <w:start w:val="1"/>
      <w:numFmt w:val="lowerLetter"/>
      <w:lvlText w:val="%1)"/>
      <w:lvlJc w:val="left"/>
      <w:pPr>
        <w:ind w:left="322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944" w:hanging="360"/>
      </w:pPr>
    </w:lvl>
    <w:lvl w:ilvl="2" w:tplc="041A001B" w:tentative="1">
      <w:start w:val="1"/>
      <w:numFmt w:val="lowerRoman"/>
      <w:lvlText w:val="%3."/>
      <w:lvlJc w:val="right"/>
      <w:pPr>
        <w:ind w:left="4664" w:hanging="180"/>
      </w:pPr>
    </w:lvl>
    <w:lvl w:ilvl="3" w:tplc="041A000F" w:tentative="1">
      <w:start w:val="1"/>
      <w:numFmt w:val="decimal"/>
      <w:lvlText w:val="%4."/>
      <w:lvlJc w:val="left"/>
      <w:pPr>
        <w:ind w:left="5384" w:hanging="360"/>
      </w:pPr>
    </w:lvl>
    <w:lvl w:ilvl="4" w:tplc="041A0019" w:tentative="1">
      <w:start w:val="1"/>
      <w:numFmt w:val="lowerLetter"/>
      <w:lvlText w:val="%5."/>
      <w:lvlJc w:val="left"/>
      <w:pPr>
        <w:ind w:left="6104" w:hanging="360"/>
      </w:pPr>
    </w:lvl>
    <w:lvl w:ilvl="5" w:tplc="041A001B" w:tentative="1">
      <w:start w:val="1"/>
      <w:numFmt w:val="lowerRoman"/>
      <w:lvlText w:val="%6."/>
      <w:lvlJc w:val="right"/>
      <w:pPr>
        <w:ind w:left="6824" w:hanging="180"/>
      </w:pPr>
    </w:lvl>
    <w:lvl w:ilvl="6" w:tplc="041A000F" w:tentative="1">
      <w:start w:val="1"/>
      <w:numFmt w:val="decimal"/>
      <w:lvlText w:val="%7."/>
      <w:lvlJc w:val="left"/>
      <w:pPr>
        <w:ind w:left="7544" w:hanging="360"/>
      </w:pPr>
    </w:lvl>
    <w:lvl w:ilvl="7" w:tplc="041A0019" w:tentative="1">
      <w:start w:val="1"/>
      <w:numFmt w:val="lowerLetter"/>
      <w:lvlText w:val="%8."/>
      <w:lvlJc w:val="left"/>
      <w:pPr>
        <w:ind w:left="8264" w:hanging="360"/>
      </w:pPr>
    </w:lvl>
    <w:lvl w:ilvl="8" w:tplc="041A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59E56019"/>
    <w:multiLevelType w:val="hybridMultilevel"/>
    <w:tmpl w:val="6092574E"/>
    <w:lvl w:ilvl="0" w:tplc="C5E2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11B74"/>
    <w:multiLevelType w:val="hybridMultilevel"/>
    <w:tmpl w:val="E02A65E2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33211"/>
    <w:multiLevelType w:val="hybridMultilevel"/>
    <w:tmpl w:val="F296E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C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8A33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633195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C2CDC"/>
    <w:multiLevelType w:val="hybridMultilevel"/>
    <w:tmpl w:val="4B7E7DEA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77698"/>
    <w:multiLevelType w:val="hybridMultilevel"/>
    <w:tmpl w:val="0D0A9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2"/>
  </w:num>
  <w:num w:numId="12">
    <w:abstractNumId w:val="4"/>
  </w:num>
  <w:num w:numId="13">
    <w:abstractNumId w:val="19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C5"/>
    <w:rsid w:val="00095EC6"/>
    <w:rsid w:val="000F3E53"/>
    <w:rsid w:val="00100519"/>
    <w:rsid w:val="00105363"/>
    <w:rsid w:val="001331AD"/>
    <w:rsid w:val="0016760E"/>
    <w:rsid w:val="00175975"/>
    <w:rsid w:val="00176DD2"/>
    <w:rsid w:val="00184255"/>
    <w:rsid w:val="00184829"/>
    <w:rsid w:val="001D141E"/>
    <w:rsid w:val="002641F8"/>
    <w:rsid w:val="002D10E6"/>
    <w:rsid w:val="003736BE"/>
    <w:rsid w:val="003B24AF"/>
    <w:rsid w:val="003C769C"/>
    <w:rsid w:val="003D4955"/>
    <w:rsid w:val="00415F4E"/>
    <w:rsid w:val="004464C1"/>
    <w:rsid w:val="0048032F"/>
    <w:rsid w:val="004A6C20"/>
    <w:rsid w:val="004A6F16"/>
    <w:rsid w:val="004B3689"/>
    <w:rsid w:val="004D7E71"/>
    <w:rsid w:val="005928F4"/>
    <w:rsid w:val="005A147D"/>
    <w:rsid w:val="005D115C"/>
    <w:rsid w:val="005D257F"/>
    <w:rsid w:val="005F1754"/>
    <w:rsid w:val="006717A8"/>
    <w:rsid w:val="00673E14"/>
    <w:rsid w:val="006906F8"/>
    <w:rsid w:val="006E1D1C"/>
    <w:rsid w:val="006F6C5C"/>
    <w:rsid w:val="00743270"/>
    <w:rsid w:val="0075607D"/>
    <w:rsid w:val="007A5F38"/>
    <w:rsid w:val="0082140D"/>
    <w:rsid w:val="008466E8"/>
    <w:rsid w:val="00852AB0"/>
    <w:rsid w:val="00862B41"/>
    <w:rsid w:val="008A3D6D"/>
    <w:rsid w:val="00935679"/>
    <w:rsid w:val="00990269"/>
    <w:rsid w:val="0099373E"/>
    <w:rsid w:val="009B48E1"/>
    <w:rsid w:val="00A20564"/>
    <w:rsid w:val="00A857C5"/>
    <w:rsid w:val="00AE193F"/>
    <w:rsid w:val="00AF23F4"/>
    <w:rsid w:val="00AF61E8"/>
    <w:rsid w:val="00B2107A"/>
    <w:rsid w:val="00B67FF0"/>
    <w:rsid w:val="00B81F58"/>
    <w:rsid w:val="00B85FD9"/>
    <w:rsid w:val="00B965BA"/>
    <w:rsid w:val="00BA388E"/>
    <w:rsid w:val="00BA3CA0"/>
    <w:rsid w:val="00BE4B03"/>
    <w:rsid w:val="00C71E0E"/>
    <w:rsid w:val="00CA2597"/>
    <w:rsid w:val="00D95AC2"/>
    <w:rsid w:val="00DD5BF0"/>
    <w:rsid w:val="00DD6CA2"/>
    <w:rsid w:val="00E4348F"/>
    <w:rsid w:val="00E66C7B"/>
    <w:rsid w:val="00E86F13"/>
    <w:rsid w:val="00F04397"/>
    <w:rsid w:val="00F12740"/>
    <w:rsid w:val="00F33785"/>
    <w:rsid w:val="00F52DD2"/>
    <w:rsid w:val="00F955E8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43B5"/>
  <w15:chartTrackingRefBased/>
  <w15:docId w15:val="{59FED9A2-07E4-4EDA-A233-533EE078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857C5"/>
    <w:pPr>
      <w:keepNext/>
      <w:jc w:val="both"/>
      <w:outlineLvl w:val="0"/>
    </w:pPr>
    <w:rPr>
      <w:rFonts w:ascii="HRAvantgard" w:hAnsi="HRAvantgard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7C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F04397"/>
    <w:pPr>
      <w:ind w:left="720"/>
      <w:contextualSpacing/>
    </w:pPr>
  </w:style>
  <w:style w:type="character" w:customStyle="1" w:styleId="st1">
    <w:name w:val="st1"/>
    <w:basedOn w:val="DefaultParagraphFont"/>
    <w:rsid w:val="002641F8"/>
  </w:style>
  <w:style w:type="paragraph" w:styleId="NormalWeb">
    <w:name w:val="Normal (Web)"/>
    <w:basedOn w:val="Normal"/>
    <w:uiPriority w:val="99"/>
    <w:semiHidden/>
    <w:unhideWhenUsed/>
    <w:rsid w:val="001D14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D141E"/>
  </w:style>
  <w:style w:type="character" w:styleId="Hyperlink">
    <w:name w:val="Hyperlink"/>
    <w:basedOn w:val="DefaultParagraphFont"/>
    <w:uiPriority w:val="99"/>
    <w:semiHidden/>
    <w:unhideWhenUsed/>
    <w:rsid w:val="001D14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5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BodyTextChar"/>
    <w:rsid w:val="00E4348F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,uvlaka 2 Char"/>
    <w:basedOn w:val="DefaultParagraphFont"/>
    <w:link w:val="BodyText"/>
    <w:rsid w:val="00E4348F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B96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96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B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5</cp:revision>
  <cp:lastPrinted>2017-06-26T06:21:00Z</cp:lastPrinted>
  <dcterms:created xsi:type="dcterms:W3CDTF">2021-07-01T14:13:00Z</dcterms:created>
  <dcterms:modified xsi:type="dcterms:W3CDTF">2021-07-01T14:44:00Z</dcterms:modified>
</cp:coreProperties>
</file>