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AD109A" w:rsidRPr="00756DD2" w14:paraId="3F9DB858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74" w14:textId="3633E5A0" w:rsidR="00AD109A" w:rsidRPr="00AD109A" w:rsidRDefault="00AD109A" w:rsidP="005F314B">
            <w:pPr>
              <w:pStyle w:val="ListParagraph"/>
              <w:widowControl w:val="0"/>
              <w:spacing w:line="252" w:lineRule="auto"/>
              <w:ind w:left="0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AD109A">
              <w:rPr>
                <w:b w:val="0"/>
                <w:sz w:val="28"/>
                <w:szCs w:val="28"/>
                <w:lang w:eastAsia="en-US"/>
              </w:rPr>
              <w:t>7. SJEDNICA GRADSKOG VIJEĆA GRADA POŽEGE</w:t>
            </w:r>
          </w:p>
          <w:p w14:paraId="2E9951BF" w14:textId="77777777" w:rsidR="00AD109A" w:rsidRPr="00AD109A" w:rsidRDefault="00AD109A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4AE1E7B9" w14:textId="77777777" w:rsidR="00AD109A" w:rsidRPr="00AD109A" w:rsidRDefault="00AD109A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57838E28" w14:textId="1ED64871" w:rsidR="00AD109A" w:rsidRPr="00AD109A" w:rsidRDefault="00AD109A" w:rsidP="005F314B">
            <w:pPr>
              <w:spacing w:line="252" w:lineRule="auto"/>
              <w:ind w:right="33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AD109A">
              <w:rPr>
                <w:b w:val="0"/>
                <w:sz w:val="28"/>
                <w:szCs w:val="28"/>
                <w:lang w:eastAsia="en-US"/>
              </w:rPr>
              <w:t>TOČKA 7.</w:t>
            </w:r>
            <w:r w:rsidR="00EE2DC4">
              <w:rPr>
                <w:b w:val="0"/>
                <w:sz w:val="28"/>
                <w:szCs w:val="28"/>
                <w:lang w:eastAsia="en-US"/>
              </w:rPr>
              <w:t>b</w:t>
            </w:r>
            <w:r w:rsidRPr="00AD109A">
              <w:rPr>
                <w:b w:val="0"/>
                <w:sz w:val="28"/>
                <w:szCs w:val="28"/>
                <w:lang w:eastAsia="en-US"/>
              </w:rPr>
              <w:t>) DNEVNOG REDA</w:t>
            </w:r>
          </w:p>
          <w:p w14:paraId="6CF16839" w14:textId="77777777" w:rsidR="00AD109A" w:rsidRPr="00AD109A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04384ECB" w14:textId="77777777" w:rsidR="00AD109A" w:rsidRPr="00AD109A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F336D6D" w14:textId="77777777" w:rsidR="00AD109A" w:rsidRPr="00AD109A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2F9EAD3" w14:textId="77777777" w:rsidR="00AD109A" w:rsidRPr="00AD109A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B2A725" w14:textId="77777777" w:rsidR="00AD109A" w:rsidRPr="00AD109A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8C33870" w14:textId="0D4711EA" w:rsidR="00AD109A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8A58B5">
              <w:rPr>
                <w:sz w:val="28"/>
                <w:szCs w:val="28"/>
              </w:rPr>
              <w:t>PRIJEDLOG PROGRAMA</w:t>
            </w:r>
          </w:p>
          <w:p w14:paraId="29D63E0C" w14:textId="302B0E7F" w:rsidR="00100C3F" w:rsidRDefault="003B0C1A" w:rsidP="005F314B">
            <w:pPr>
              <w:pStyle w:val="Standard"/>
              <w:ind w:right="-142"/>
              <w:jc w:val="center"/>
              <w:rPr>
                <w:bCs/>
                <w:sz w:val="28"/>
                <w:szCs w:val="28"/>
                <w:lang w:val="af-ZA"/>
              </w:rPr>
            </w:pPr>
            <w:r w:rsidRPr="008A58B5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8A58B5">
              <w:rPr>
                <w:sz w:val="28"/>
                <w:szCs w:val="28"/>
              </w:rPr>
              <w:t xml:space="preserve">U </w:t>
            </w:r>
            <w:r w:rsidRPr="008A58B5">
              <w:rPr>
                <w:bCs/>
                <w:sz w:val="28"/>
                <w:szCs w:val="28"/>
                <w:lang w:val="af-ZA"/>
              </w:rPr>
              <w:t xml:space="preserve">PREDŠKOLSKOM ODGOJU I ŠKOLSTVU </w:t>
            </w:r>
          </w:p>
          <w:p w14:paraId="1B2A12C0" w14:textId="3ECB4BE8" w:rsidR="00AD109A" w:rsidRPr="008A58B5" w:rsidRDefault="003B0C1A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8A58B5">
              <w:rPr>
                <w:sz w:val="28"/>
                <w:szCs w:val="28"/>
              </w:rPr>
              <w:t xml:space="preserve">U </w:t>
            </w:r>
            <w:r>
              <w:rPr>
                <w:sz w:val="28"/>
                <w:szCs w:val="28"/>
              </w:rPr>
              <w:t xml:space="preserve">GRADU </w:t>
            </w:r>
            <w:r w:rsidRPr="008A58B5">
              <w:rPr>
                <w:sz w:val="28"/>
                <w:szCs w:val="28"/>
              </w:rPr>
              <w:t>POŽEGI ZA 2022. GODINU</w:t>
            </w:r>
          </w:p>
          <w:p w14:paraId="381E0387" w14:textId="77777777" w:rsidR="00AD109A" w:rsidRPr="008A58B5" w:rsidRDefault="00AD109A" w:rsidP="005F314B">
            <w:pPr>
              <w:rPr>
                <w:rFonts w:eastAsia="Arial Unicode MS"/>
                <w:b w:val="0"/>
                <w:sz w:val="28"/>
                <w:szCs w:val="28"/>
              </w:rPr>
            </w:pPr>
          </w:p>
          <w:p w14:paraId="727A1939" w14:textId="77777777" w:rsidR="00AD109A" w:rsidRPr="008A58B5" w:rsidRDefault="00AD109A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268EFA" w14:textId="77777777" w:rsidR="00AD109A" w:rsidRPr="00AD109A" w:rsidRDefault="00AD109A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4F47DC9E" w14:textId="77777777" w:rsidR="00AD109A" w:rsidRPr="00AD109A" w:rsidRDefault="00AD109A" w:rsidP="005F314B">
            <w:pPr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</w:p>
          <w:p w14:paraId="12E78466" w14:textId="77777777" w:rsidR="00AD109A" w:rsidRPr="00AD109A" w:rsidRDefault="00AD109A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56CEFF37" w14:textId="77777777" w:rsidR="00AD109A" w:rsidRPr="00AD109A" w:rsidRDefault="00AD109A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AD109A">
              <w:rPr>
                <w:b w:val="0"/>
                <w:sz w:val="28"/>
                <w:szCs w:val="28"/>
                <w:lang w:val="hr-HR" w:eastAsia="en-US"/>
              </w:rPr>
              <w:t>PREDLAGATELJ:</w:t>
            </w:r>
            <w:r w:rsidRPr="00AD109A">
              <w:rPr>
                <w:b w:val="0"/>
                <w:sz w:val="28"/>
                <w:szCs w:val="28"/>
                <w:lang w:val="hr-HR" w:eastAsia="en-US"/>
              </w:rPr>
              <w:tab/>
              <w:t>Gradonačelnik Grada Požege</w:t>
            </w:r>
          </w:p>
          <w:p w14:paraId="5E21C9BB" w14:textId="77777777" w:rsidR="00AD109A" w:rsidRPr="00AD109A" w:rsidRDefault="00AD109A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5144E239" w14:textId="77777777" w:rsidR="00AD109A" w:rsidRPr="00AD109A" w:rsidRDefault="00AD109A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</w:p>
          <w:p w14:paraId="5AA795FF" w14:textId="77777777" w:rsidR="00AD109A" w:rsidRPr="00AD109A" w:rsidRDefault="00AD109A" w:rsidP="005F314B">
            <w:pPr>
              <w:spacing w:line="252" w:lineRule="auto"/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</w:pPr>
            <w:r w:rsidRPr="00AD109A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>IZVJESTITELJ:</w:t>
            </w:r>
            <w:r w:rsidRPr="00AD109A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AD109A">
              <w:rPr>
                <w:rFonts w:eastAsia="Arial Unicode MS"/>
                <w:b w:val="0"/>
                <w:sz w:val="28"/>
                <w:szCs w:val="28"/>
                <w:lang w:val="hr-HR" w:eastAsia="en-US"/>
              </w:rPr>
              <w:tab/>
            </w:r>
            <w:r w:rsidRPr="00AD109A">
              <w:rPr>
                <w:b w:val="0"/>
                <w:sz w:val="28"/>
                <w:szCs w:val="28"/>
                <w:lang w:val="hr-HR" w:eastAsia="en-US"/>
              </w:rPr>
              <w:t xml:space="preserve"> Gradonačelnik Grada Požege</w:t>
            </w:r>
          </w:p>
          <w:p w14:paraId="6A324A0D" w14:textId="77777777" w:rsidR="00AD109A" w:rsidRPr="00AD109A" w:rsidRDefault="00AD109A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264FBC93" w14:textId="77777777" w:rsidR="00AD109A" w:rsidRPr="00AD109A" w:rsidRDefault="00AD109A" w:rsidP="005F314B">
            <w:pPr>
              <w:spacing w:line="252" w:lineRule="auto"/>
              <w:rPr>
                <w:b w:val="0"/>
                <w:sz w:val="28"/>
                <w:szCs w:val="28"/>
                <w:lang w:val="hr-HR" w:eastAsia="en-US"/>
              </w:rPr>
            </w:pPr>
          </w:p>
          <w:p w14:paraId="5C0223CD" w14:textId="7A87075C" w:rsidR="00AD109A" w:rsidRDefault="00AD109A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29324DF5" w14:textId="09E57B76" w:rsidR="004E5451" w:rsidRDefault="004E5451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43BE0DF9" w14:textId="6D2AD475" w:rsidR="004E5451" w:rsidRDefault="004E5451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1F2585E4" w14:textId="7D8E3931" w:rsidR="004E5451" w:rsidRDefault="004E5451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543503F0" w14:textId="77777777" w:rsidR="004E5451" w:rsidRPr="00AD109A" w:rsidRDefault="004E5451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  <w:bookmarkStart w:id="0" w:name="_GoBack"/>
            <w:bookmarkEnd w:id="0"/>
          </w:p>
          <w:p w14:paraId="5924457D" w14:textId="77777777" w:rsidR="00AD109A" w:rsidRPr="00AD109A" w:rsidRDefault="00AD109A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5F8ABA54" w14:textId="77777777" w:rsidR="00AD109A" w:rsidRPr="00AD109A" w:rsidRDefault="00AD109A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2D5CE92F" w14:textId="77777777" w:rsidR="00AD109A" w:rsidRPr="00AD109A" w:rsidRDefault="00AD109A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606A7C46" w14:textId="77777777" w:rsidR="00AD109A" w:rsidRPr="00AD109A" w:rsidRDefault="00AD109A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  <w:p w14:paraId="702E7F37" w14:textId="77777777" w:rsidR="00AD109A" w:rsidRPr="00AD109A" w:rsidRDefault="00AD109A" w:rsidP="005F314B">
            <w:pPr>
              <w:spacing w:line="254" w:lineRule="auto"/>
              <w:jc w:val="both"/>
              <w:rPr>
                <w:b w:val="0"/>
                <w:sz w:val="28"/>
                <w:szCs w:val="28"/>
                <w:lang w:val="hr-HR" w:eastAsia="en-US"/>
              </w:rPr>
            </w:pPr>
          </w:p>
          <w:p w14:paraId="42D34F80" w14:textId="58755753" w:rsidR="00AD109A" w:rsidRPr="00AD109A" w:rsidRDefault="00AD109A" w:rsidP="005F314B">
            <w:pPr>
              <w:spacing w:line="252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AD109A">
              <w:rPr>
                <w:b w:val="0"/>
                <w:sz w:val="28"/>
                <w:szCs w:val="28"/>
                <w:lang w:val="hr-HR" w:eastAsia="en-US"/>
              </w:rPr>
              <w:t>Prosinac 2021.</w:t>
            </w:r>
          </w:p>
        </w:tc>
      </w:tr>
    </w:tbl>
    <w:p w14:paraId="20B5CF74" w14:textId="77777777" w:rsidR="00AD109A" w:rsidRPr="00AD109A" w:rsidRDefault="00AD109A" w:rsidP="00AD109A">
      <w:pPr>
        <w:suppressAutoHyphens w:val="0"/>
        <w:ind w:right="4536"/>
        <w:jc w:val="center"/>
        <w:rPr>
          <w:b w:val="0"/>
          <w:bCs/>
          <w:sz w:val="22"/>
          <w:szCs w:val="22"/>
          <w:lang w:val="hr-HR"/>
        </w:rPr>
      </w:pPr>
      <w:bookmarkStart w:id="1" w:name="_Hlk511382611"/>
      <w:bookmarkStart w:id="2" w:name="_Hlk530599411"/>
      <w:r w:rsidRPr="00AD109A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215C5C9" wp14:editId="4851A6EE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38D" w14:textId="77777777" w:rsidR="00AD109A" w:rsidRPr="00AD109A" w:rsidRDefault="00AD109A" w:rsidP="00AD109A">
      <w:pPr>
        <w:suppressAutoHyphens w:val="0"/>
        <w:ind w:right="4677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47665430" w14:textId="77777777" w:rsidR="00AD109A" w:rsidRPr="00AD109A" w:rsidRDefault="00AD109A" w:rsidP="00AD109A">
      <w:pPr>
        <w:suppressAutoHyphens w:val="0"/>
        <w:ind w:right="4677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POŽEŠKO-SLAVONSKA  ŽUPANIJA</w:t>
      </w:r>
    </w:p>
    <w:p w14:paraId="3BB89AF7" w14:textId="77777777" w:rsidR="00AD109A" w:rsidRPr="00AD109A" w:rsidRDefault="00AD109A" w:rsidP="00AD109A">
      <w:pPr>
        <w:suppressAutoHyphens w:val="0"/>
        <w:ind w:right="4677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noProof/>
          <w:sz w:val="20"/>
          <w:lang w:val="hr-HR"/>
        </w:rPr>
        <w:drawing>
          <wp:anchor distT="0" distB="0" distL="114300" distR="114300" simplePos="0" relativeHeight="251661312" behindDoc="0" locked="0" layoutInCell="1" allowOverlap="1" wp14:anchorId="7F7DDC7D" wp14:editId="1A8094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09A">
        <w:rPr>
          <w:b w:val="0"/>
          <w:bCs/>
          <w:sz w:val="22"/>
          <w:szCs w:val="22"/>
          <w:lang w:val="hr-HR"/>
        </w:rPr>
        <w:t>GRAD POŽEGA</w:t>
      </w:r>
    </w:p>
    <w:p w14:paraId="341DD44B" w14:textId="77777777" w:rsidR="00AD109A" w:rsidRPr="00AD109A" w:rsidRDefault="00AD109A" w:rsidP="00AD109A">
      <w:pPr>
        <w:suppressAutoHyphens w:val="0"/>
        <w:ind w:right="4677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GRADONAČELNIK</w:t>
      </w:r>
    </w:p>
    <w:bookmarkEnd w:id="1"/>
    <w:bookmarkEnd w:id="2"/>
    <w:p w14:paraId="7765FD8F" w14:textId="77777777" w:rsidR="00AD109A" w:rsidRPr="00AD109A" w:rsidRDefault="00AD109A" w:rsidP="00AD109A">
      <w:pPr>
        <w:ind w:right="3492"/>
        <w:jc w:val="both"/>
        <w:rPr>
          <w:b w:val="0"/>
          <w:bCs/>
          <w:sz w:val="22"/>
          <w:szCs w:val="22"/>
          <w:lang w:val="hr-HR"/>
        </w:rPr>
      </w:pPr>
    </w:p>
    <w:p w14:paraId="30432AB3" w14:textId="77777777" w:rsidR="00EE2DC4" w:rsidRPr="00AD109A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KLASA: 601-01/21-01/16</w:t>
      </w:r>
    </w:p>
    <w:p w14:paraId="1BC9EA86" w14:textId="656A2475" w:rsidR="00EE2DC4" w:rsidRPr="00AD109A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URBROJ: 2177/01-02/01-21-</w:t>
      </w:r>
      <w:r w:rsidR="003B0C1A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</w:p>
    <w:p w14:paraId="2C36D3D3" w14:textId="1E4027E7" w:rsidR="00EE2DC4" w:rsidRPr="00AD109A" w:rsidRDefault="00EE2DC4" w:rsidP="00EE2DC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2F2174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1. </w:t>
      </w: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prosinca 2021. </w:t>
      </w:r>
    </w:p>
    <w:p w14:paraId="79CACE45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7458373B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774BD089" w14:textId="77777777" w:rsidR="00AD109A" w:rsidRPr="00AD109A" w:rsidRDefault="00AD109A" w:rsidP="00AD109A">
      <w:pPr>
        <w:jc w:val="right"/>
        <w:rPr>
          <w:b w:val="0"/>
          <w:bCs/>
          <w:sz w:val="22"/>
          <w:szCs w:val="22"/>
          <w:lang w:val="hr-HR"/>
        </w:rPr>
      </w:pPr>
      <w:r w:rsidRPr="00AD109A">
        <w:rPr>
          <w:rFonts w:eastAsia="Arial Unicode MS"/>
          <w:b w:val="0"/>
          <w:bCs/>
          <w:sz w:val="22"/>
          <w:szCs w:val="22"/>
          <w:lang w:val="hr-HR"/>
        </w:rPr>
        <w:t>GRADSKOM VIJEĆU GRADA POŽEGE</w:t>
      </w:r>
    </w:p>
    <w:p w14:paraId="328C0C95" w14:textId="77777777" w:rsidR="00AD109A" w:rsidRPr="00AD109A" w:rsidRDefault="00AD109A" w:rsidP="00AD109A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41CB90DD" w14:textId="77777777" w:rsidR="00AD109A" w:rsidRPr="00AD109A" w:rsidRDefault="00AD109A" w:rsidP="00AD109A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398134DE" w14:textId="77777777" w:rsidR="00AD109A" w:rsidRPr="00AD109A" w:rsidRDefault="00AD109A" w:rsidP="00AD109A">
      <w:pPr>
        <w:ind w:right="-142"/>
        <w:jc w:val="both"/>
        <w:rPr>
          <w:b w:val="0"/>
          <w:bCs/>
          <w:sz w:val="22"/>
          <w:szCs w:val="22"/>
          <w:lang w:val="hr-HR"/>
        </w:rPr>
      </w:pPr>
    </w:p>
    <w:p w14:paraId="2CD60689" w14:textId="0B4795F2" w:rsidR="00AD109A" w:rsidRPr="00AD109A" w:rsidRDefault="00AD109A" w:rsidP="00AD109A">
      <w:pPr>
        <w:ind w:left="1134" w:right="1" w:hanging="1134"/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 xml:space="preserve">PREDMET: Prijedlog Programa javnih potreba u </w:t>
      </w:r>
      <w:r w:rsidR="00EE2DC4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</w:t>
      </w:r>
      <w:r w:rsidR="002F2174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="00EE2DC4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školstvu </w:t>
      </w:r>
      <w:r w:rsidRPr="00AD109A">
        <w:rPr>
          <w:b w:val="0"/>
          <w:bCs/>
          <w:sz w:val="22"/>
          <w:szCs w:val="22"/>
          <w:lang w:val="hr-HR"/>
        </w:rPr>
        <w:t>u Gradu Požegi za 202</w:t>
      </w:r>
      <w:r>
        <w:rPr>
          <w:b w:val="0"/>
          <w:bCs/>
          <w:sz w:val="22"/>
          <w:szCs w:val="22"/>
          <w:lang w:val="hr-HR"/>
        </w:rPr>
        <w:t>2</w:t>
      </w:r>
      <w:r w:rsidRPr="00AD109A">
        <w:rPr>
          <w:b w:val="0"/>
          <w:bCs/>
          <w:sz w:val="22"/>
          <w:szCs w:val="22"/>
          <w:lang w:val="hr-HR"/>
        </w:rPr>
        <w:t xml:space="preserve">. godinu </w:t>
      </w:r>
      <w:r w:rsidR="003B0C1A">
        <w:rPr>
          <w:b w:val="0"/>
          <w:bCs/>
          <w:sz w:val="22"/>
          <w:szCs w:val="22"/>
          <w:lang w:val="hr-HR"/>
        </w:rPr>
        <w:t xml:space="preserve"> - </w:t>
      </w:r>
      <w:r w:rsidRPr="00AD109A">
        <w:rPr>
          <w:b w:val="0"/>
          <w:bCs/>
          <w:sz w:val="22"/>
          <w:szCs w:val="22"/>
          <w:lang w:val="hr-HR"/>
        </w:rPr>
        <w:t>dostavlja se</w:t>
      </w:r>
    </w:p>
    <w:p w14:paraId="29C5801A" w14:textId="77777777" w:rsidR="00AD109A" w:rsidRPr="00AD109A" w:rsidRDefault="00AD109A" w:rsidP="00AD109A">
      <w:pPr>
        <w:ind w:left="1134" w:right="1" w:hanging="1134"/>
        <w:jc w:val="both"/>
        <w:rPr>
          <w:b w:val="0"/>
          <w:bCs/>
          <w:sz w:val="22"/>
          <w:szCs w:val="22"/>
          <w:lang w:val="hr-HR"/>
        </w:rPr>
      </w:pPr>
    </w:p>
    <w:p w14:paraId="18D0201E" w14:textId="6D026C1F" w:rsidR="00AD109A" w:rsidRPr="00AD109A" w:rsidRDefault="00AD109A" w:rsidP="002F2174">
      <w:pPr>
        <w:ind w:firstLine="708"/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 xml:space="preserve">Na osnovi članka 62. stavka 1. podstavka 1. Statuta Grada Požege (Službene novine Grada Požege, broj: 2/21. </w:t>
      </w:r>
      <w:r w:rsidR="00472BD8">
        <w:rPr>
          <w:b w:val="0"/>
          <w:bCs/>
          <w:sz w:val="22"/>
          <w:szCs w:val="22"/>
          <w:lang w:val="hr-HR"/>
        </w:rPr>
        <w:t>–</w:t>
      </w:r>
      <w:r w:rsidRPr="00AD109A">
        <w:rPr>
          <w:b w:val="0"/>
          <w:bCs/>
          <w:sz w:val="22"/>
          <w:szCs w:val="22"/>
          <w:lang w:val="hr-HR"/>
        </w:rPr>
        <w:t xml:space="preserve"> u nastavku teksta: Statut Grada Požege) te članka 59. stavka 1. i članka 61. stavka 1. i 2. Poslovnika o radu Gradskog vijeća Grada Požege </w:t>
      </w:r>
      <w:r w:rsidRPr="00AD109A">
        <w:rPr>
          <w:rStyle w:val="Zadanifontodlomka1"/>
          <w:b w:val="0"/>
          <w:bCs/>
          <w:sz w:val="22"/>
          <w:szCs w:val="22"/>
          <w:lang w:val="hr-HR"/>
        </w:rPr>
        <w:t>(Službene novine Grada Požege, broj: 9/13., 19/13., 5/14., 19/14., 4/18., 7/18.</w:t>
      </w:r>
      <w:r w:rsidR="00472BD8">
        <w:rPr>
          <w:rStyle w:val="Zadanifontodlomka1"/>
          <w:b w:val="0"/>
          <w:bCs/>
          <w:sz w:val="22"/>
          <w:szCs w:val="22"/>
          <w:lang w:val="hr-HR"/>
        </w:rPr>
        <w:t xml:space="preserve"> –</w:t>
      </w:r>
      <w:r w:rsidRPr="00AD109A">
        <w:rPr>
          <w:rStyle w:val="Zadanifontodlomka1"/>
          <w:b w:val="0"/>
          <w:bCs/>
          <w:sz w:val="22"/>
          <w:szCs w:val="22"/>
          <w:lang w:val="hr-HR"/>
        </w:rPr>
        <w:t xml:space="preserve"> pročišćeni tekst, 2/20., 2/21.</w:t>
      </w:r>
      <w:r>
        <w:rPr>
          <w:rStyle w:val="Zadanifontodlomka1"/>
          <w:b w:val="0"/>
          <w:bCs/>
          <w:sz w:val="22"/>
          <w:szCs w:val="22"/>
          <w:lang w:val="hr-HR"/>
        </w:rPr>
        <w:t xml:space="preserve"> i </w:t>
      </w:r>
      <w:r w:rsidRPr="00AD109A">
        <w:rPr>
          <w:rStyle w:val="Zadanifontodlomka1"/>
          <w:b w:val="0"/>
          <w:bCs/>
          <w:sz w:val="22"/>
          <w:szCs w:val="22"/>
          <w:lang w:val="hr-HR"/>
        </w:rPr>
        <w:t>4/21.</w:t>
      </w:r>
      <w:r w:rsidR="00472BD8">
        <w:rPr>
          <w:rStyle w:val="Zadanifontodlomka1"/>
          <w:b w:val="0"/>
          <w:bCs/>
          <w:sz w:val="22"/>
          <w:szCs w:val="22"/>
          <w:lang w:val="hr-HR"/>
        </w:rPr>
        <w:t xml:space="preserve"> –</w:t>
      </w:r>
      <w:r>
        <w:rPr>
          <w:rStyle w:val="Zadanifontodlomka1"/>
          <w:b w:val="0"/>
          <w:bCs/>
          <w:sz w:val="22"/>
          <w:szCs w:val="22"/>
          <w:lang w:val="hr-HR"/>
        </w:rPr>
        <w:t xml:space="preserve"> pročišćeni tekst</w:t>
      </w:r>
      <w:r w:rsidRPr="00AD109A">
        <w:rPr>
          <w:rStyle w:val="Zadanifontodlomka1"/>
          <w:b w:val="0"/>
          <w:bCs/>
          <w:sz w:val="22"/>
          <w:szCs w:val="22"/>
          <w:lang w:val="hr-HR"/>
        </w:rPr>
        <w:t xml:space="preserve">), </w:t>
      </w:r>
      <w:r w:rsidRPr="00AD109A">
        <w:rPr>
          <w:b w:val="0"/>
          <w:bCs/>
          <w:sz w:val="22"/>
          <w:szCs w:val="22"/>
          <w:lang w:val="hr-HR"/>
        </w:rPr>
        <w:t xml:space="preserve">dostavlja se Naslovu na razmatranje i usvajanje Prijedlog Programa javnih potreba u </w:t>
      </w:r>
      <w:r w:rsidR="00EE2DC4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AD109A">
        <w:rPr>
          <w:b w:val="0"/>
          <w:bCs/>
          <w:sz w:val="22"/>
          <w:szCs w:val="22"/>
          <w:lang w:val="hr-HR"/>
        </w:rPr>
        <w:t>u Gradu Požegi za 202</w:t>
      </w:r>
      <w:r>
        <w:rPr>
          <w:b w:val="0"/>
          <w:bCs/>
          <w:sz w:val="22"/>
          <w:szCs w:val="22"/>
          <w:lang w:val="hr-HR"/>
        </w:rPr>
        <w:t>2</w:t>
      </w:r>
      <w:r w:rsidRPr="00AD109A">
        <w:rPr>
          <w:b w:val="0"/>
          <w:bCs/>
          <w:sz w:val="22"/>
          <w:szCs w:val="22"/>
          <w:lang w:val="hr-HR"/>
        </w:rPr>
        <w:t xml:space="preserve">. godinu. </w:t>
      </w:r>
    </w:p>
    <w:p w14:paraId="036CDAFF" w14:textId="2B3EF311" w:rsidR="00AD109A" w:rsidRPr="00B65DC8" w:rsidRDefault="00B65DC8" w:rsidP="002F2174">
      <w:pPr>
        <w:ind w:firstLine="708"/>
        <w:jc w:val="both"/>
        <w:rPr>
          <w:b w:val="0"/>
          <w:bCs/>
          <w:sz w:val="22"/>
          <w:szCs w:val="22"/>
          <w:lang w:val="hr-HR"/>
        </w:rPr>
      </w:pPr>
      <w:r w:rsidRPr="00B65DC8">
        <w:rPr>
          <w:b w:val="0"/>
          <w:bCs/>
          <w:sz w:val="22"/>
          <w:szCs w:val="22"/>
          <w:lang w:val="hr-HR"/>
        </w:rPr>
        <w:t>Pravna osnova za donošenje ovoga Programa je odredbama Zakona o lokalnoj i područnoj (regionalnoj) samoupravi (Narodne novine, broj: 33/01., 60/01.</w:t>
      </w:r>
      <w:r w:rsidR="00472BD8">
        <w:rPr>
          <w:b w:val="0"/>
          <w:bCs/>
          <w:sz w:val="22"/>
          <w:szCs w:val="22"/>
          <w:lang w:val="hr-HR"/>
        </w:rPr>
        <w:t xml:space="preserve"> –</w:t>
      </w:r>
      <w:r w:rsidRPr="00B65DC8">
        <w:rPr>
          <w:b w:val="0"/>
          <w:bCs/>
          <w:sz w:val="22"/>
          <w:szCs w:val="22"/>
          <w:lang w:val="hr-HR"/>
        </w:rPr>
        <w:t xml:space="preserve"> vjerodostojno tumačenje, 109/07., 125/08., 36/09., 150/11., 144/12., 19/13.</w:t>
      </w:r>
      <w:r w:rsidR="00472BD8">
        <w:rPr>
          <w:b w:val="0"/>
          <w:bCs/>
          <w:sz w:val="22"/>
          <w:szCs w:val="22"/>
          <w:lang w:val="hr-HR"/>
        </w:rPr>
        <w:t xml:space="preserve"> –</w:t>
      </w:r>
      <w:r w:rsidRPr="00B65DC8">
        <w:rPr>
          <w:b w:val="0"/>
          <w:bCs/>
          <w:sz w:val="22"/>
          <w:szCs w:val="22"/>
          <w:lang w:val="hr-HR"/>
        </w:rPr>
        <w:t xml:space="preserve"> pročišćeni tekst 137/15.</w:t>
      </w:r>
      <w:r w:rsidR="00472BD8">
        <w:rPr>
          <w:b w:val="0"/>
          <w:bCs/>
          <w:sz w:val="22"/>
          <w:szCs w:val="22"/>
          <w:lang w:val="hr-HR"/>
        </w:rPr>
        <w:t xml:space="preserve"> –</w:t>
      </w:r>
      <w:r w:rsidRPr="00B65DC8">
        <w:rPr>
          <w:b w:val="0"/>
          <w:bCs/>
          <w:sz w:val="22"/>
          <w:szCs w:val="22"/>
          <w:lang w:val="hr-HR"/>
        </w:rPr>
        <w:t xml:space="preserve"> ispravak, 123/17.,  98/19. i 144/20.)</w:t>
      </w:r>
      <w:r>
        <w:rPr>
          <w:b w:val="0"/>
          <w:bCs/>
          <w:sz w:val="22"/>
          <w:szCs w:val="22"/>
          <w:lang w:val="hr-HR"/>
        </w:rPr>
        <w:t>,</w:t>
      </w:r>
      <w:r w:rsidRPr="00B65DC8">
        <w:rPr>
          <w:b w:val="0"/>
          <w:bCs/>
          <w:sz w:val="22"/>
          <w:szCs w:val="22"/>
          <w:lang w:val="hr-HR"/>
        </w:rPr>
        <w:t xml:space="preserve"> Zakona o predškolskom odgoju i obrazovanju (Narodne novine, broj: 10/97., 107/07., 94/13. i 98/19.), Zakona o odgoju i obrazovanju u osnovnoj i srednjoj školi (Narodne novine, broj: 87/08., 86/09., 92/10., 105/10., 90/11., 5/12., 16/12., 86/12., 126/12.</w:t>
      </w:r>
      <w:r w:rsidR="00472BD8">
        <w:rPr>
          <w:b w:val="0"/>
          <w:bCs/>
          <w:sz w:val="22"/>
          <w:szCs w:val="22"/>
          <w:lang w:val="hr-HR"/>
        </w:rPr>
        <w:t xml:space="preserve"> –</w:t>
      </w:r>
      <w:r w:rsidRPr="00B65DC8">
        <w:rPr>
          <w:b w:val="0"/>
          <w:bCs/>
          <w:sz w:val="22"/>
          <w:szCs w:val="22"/>
          <w:lang w:val="hr-HR"/>
        </w:rPr>
        <w:t xml:space="preserve"> pročišćeni tekst, 94/13., 152/14., 7/17., 68/18., 98/19. i 64/20.), te Statuta Grada Požege.</w:t>
      </w:r>
      <w:r w:rsidR="00AD109A" w:rsidRPr="00B65DC8">
        <w:rPr>
          <w:b w:val="0"/>
          <w:bCs/>
          <w:sz w:val="22"/>
          <w:szCs w:val="22"/>
          <w:lang w:val="hr-HR"/>
        </w:rPr>
        <w:t xml:space="preserve"> </w:t>
      </w:r>
    </w:p>
    <w:p w14:paraId="021A0FAE" w14:textId="77777777" w:rsidR="00AD109A" w:rsidRPr="00B65DC8" w:rsidRDefault="00AD109A" w:rsidP="00AD109A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  <w:bookmarkStart w:id="3" w:name="_Hlk511381415"/>
      <w:bookmarkStart w:id="4" w:name="_Hlk499303751"/>
    </w:p>
    <w:p w14:paraId="29762D34" w14:textId="77777777" w:rsidR="0040199B" w:rsidRPr="0040199B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5" w:name="_Hlk83193608"/>
      <w:bookmarkStart w:id="6" w:name="_Hlk524329035"/>
    </w:p>
    <w:p w14:paraId="35B0DE8F" w14:textId="77777777" w:rsidR="0040199B" w:rsidRPr="0040199B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40199B">
        <w:rPr>
          <w:rFonts w:ascii="Times New Roman" w:hAnsi="Times New Roman"/>
          <w:b w:val="0"/>
          <w:sz w:val="22"/>
          <w:szCs w:val="22"/>
        </w:rPr>
        <w:t>GRADONAČELNIK</w:t>
      </w:r>
    </w:p>
    <w:p w14:paraId="5D56F667" w14:textId="77777777" w:rsidR="0040199B" w:rsidRPr="0040199B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40199B">
        <w:rPr>
          <w:rFonts w:ascii="Times New Roman" w:hAnsi="Times New Roman"/>
          <w:b w:val="0"/>
          <w:sz w:val="22"/>
          <w:szCs w:val="22"/>
        </w:rPr>
        <w:t xml:space="preserve">dr.sc. </w:t>
      </w:r>
      <w:proofErr w:type="spellStart"/>
      <w:r w:rsidRPr="0040199B">
        <w:rPr>
          <w:rFonts w:ascii="Times New Roman" w:hAnsi="Times New Roman"/>
          <w:b w:val="0"/>
          <w:sz w:val="22"/>
          <w:szCs w:val="22"/>
        </w:rPr>
        <w:t>Željko</w:t>
      </w:r>
      <w:proofErr w:type="spellEnd"/>
      <w:r w:rsidRPr="0040199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0199B">
        <w:rPr>
          <w:rFonts w:ascii="Times New Roman" w:hAnsi="Times New Roman"/>
          <w:b w:val="0"/>
          <w:sz w:val="22"/>
          <w:szCs w:val="22"/>
        </w:rPr>
        <w:t>Glavić</w:t>
      </w:r>
      <w:proofErr w:type="spellEnd"/>
      <w:r w:rsidRPr="0040199B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40199B">
        <w:rPr>
          <w:rFonts w:ascii="Times New Roman" w:hAnsi="Times New Roman"/>
          <w:b w:val="0"/>
          <w:sz w:val="22"/>
          <w:szCs w:val="22"/>
        </w:rPr>
        <w:t>v.r.</w:t>
      </w:r>
      <w:proofErr w:type="spellEnd"/>
    </w:p>
    <w:bookmarkEnd w:id="5"/>
    <w:p w14:paraId="5A3BBE6A" w14:textId="77777777" w:rsidR="00AD109A" w:rsidRPr="00AD109A" w:rsidRDefault="00AD109A" w:rsidP="00AD109A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bookmarkEnd w:id="3"/>
    <w:bookmarkEnd w:id="6"/>
    <w:p w14:paraId="4104E1D1" w14:textId="77777777" w:rsidR="00AD109A" w:rsidRPr="00AD109A" w:rsidRDefault="00AD109A" w:rsidP="00AD109A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bookmarkEnd w:id="4"/>
    <w:p w14:paraId="7357EBAF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0EF993D6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17A92494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4EECFF35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75076BFE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38C6E403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412620EE" w14:textId="503D71DC" w:rsid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6045D8C4" w14:textId="7299BADB" w:rsidR="0040199B" w:rsidRDefault="0040199B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0EA253BB" w14:textId="77777777" w:rsidR="0040199B" w:rsidRPr="00AD109A" w:rsidRDefault="0040199B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6ECA1C21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5AA61DBD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31CFD053" w14:textId="77777777" w:rsidR="00AD109A" w:rsidRPr="00AD109A" w:rsidRDefault="00AD109A" w:rsidP="0040199B">
      <w:pPr>
        <w:ind w:left="567" w:hanging="283"/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PRIVITAK:</w:t>
      </w:r>
    </w:p>
    <w:p w14:paraId="0C77D2E0" w14:textId="77777777" w:rsidR="00AD109A" w:rsidRPr="00AD109A" w:rsidRDefault="00AD109A" w:rsidP="0040199B">
      <w:pPr>
        <w:pStyle w:val="ListParagraph"/>
        <w:ind w:left="567" w:hanging="283"/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1.</w:t>
      </w:r>
      <w:r w:rsidRPr="00AD109A">
        <w:rPr>
          <w:b w:val="0"/>
          <w:bCs/>
          <w:sz w:val="22"/>
          <w:szCs w:val="22"/>
          <w:lang w:val="hr-HR"/>
        </w:rPr>
        <w:tab/>
        <w:t>Zaključak Gradonačelnika Grada Požege</w:t>
      </w:r>
    </w:p>
    <w:p w14:paraId="6BE1A33B" w14:textId="7AB78D6A" w:rsidR="0040199B" w:rsidRDefault="00AD109A" w:rsidP="0040199B">
      <w:pPr>
        <w:pStyle w:val="ListParagraph"/>
        <w:ind w:left="567" w:right="-142" w:hanging="283"/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2.</w:t>
      </w:r>
      <w:r w:rsidRPr="00AD109A">
        <w:rPr>
          <w:b w:val="0"/>
          <w:bCs/>
          <w:sz w:val="22"/>
          <w:szCs w:val="22"/>
          <w:lang w:val="hr-HR"/>
        </w:rPr>
        <w:tab/>
        <w:t xml:space="preserve">Prijedlog Programa javnih potreba u </w:t>
      </w:r>
      <w:r w:rsidR="00EE2DC4" w:rsidRPr="00CB7CBD">
        <w:rPr>
          <w:b w:val="0"/>
          <w:bCs/>
          <w:sz w:val="22"/>
          <w:szCs w:val="22"/>
          <w:lang w:val="af-ZA"/>
        </w:rPr>
        <w:t xml:space="preserve">predškolskom </w:t>
      </w:r>
      <w:r w:rsidR="00B65DC8" w:rsidRPr="00CB7CBD">
        <w:rPr>
          <w:b w:val="0"/>
          <w:bCs/>
          <w:sz w:val="22"/>
          <w:szCs w:val="22"/>
          <w:lang w:val="af-ZA"/>
        </w:rPr>
        <w:t xml:space="preserve">dgoju i školstvu </w:t>
      </w:r>
      <w:r w:rsidRPr="00AD109A">
        <w:rPr>
          <w:b w:val="0"/>
          <w:bCs/>
          <w:sz w:val="22"/>
          <w:szCs w:val="22"/>
          <w:lang w:val="hr-HR"/>
        </w:rPr>
        <w:t>u Gradu Požegi za 202</w:t>
      </w:r>
      <w:r w:rsidR="003B0C1A">
        <w:rPr>
          <w:b w:val="0"/>
          <w:bCs/>
          <w:sz w:val="22"/>
          <w:szCs w:val="22"/>
          <w:lang w:val="hr-HR"/>
        </w:rPr>
        <w:t>2</w:t>
      </w:r>
      <w:r w:rsidRPr="00AD109A">
        <w:rPr>
          <w:b w:val="0"/>
          <w:bCs/>
          <w:sz w:val="22"/>
          <w:szCs w:val="22"/>
          <w:lang w:val="hr-HR"/>
        </w:rPr>
        <w:t>. godinu</w:t>
      </w:r>
    </w:p>
    <w:p w14:paraId="6EB927EC" w14:textId="77777777" w:rsidR="0040199B" w:rsidRDefault="0040199B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b w:val="0"/>
          <w:bCs/>
          <w:sz w:val="22"/>
          <w:szCs w:val="22"/>
          <w:lang w:val="hr-HR"/>
        </w:rPr>
        <w:br w:type="page"/>
      </w:r>
    </w:p>
    <w:p w14:paraId="11DB2A74" w14:textId="0658CF56" w:rsidR="00AD109A" w:rsidRPr="00AD109A" w:rsidRDefault="00AD109A" w:rsidP="00AD109A">
      <w:pPr>
        <w:pStyle w:val="ListParagraph"/>
        <w:ind w:left="0" w:right="4536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51BCC59C" wp14:editId="51F5DA6C">
            <wp:extent cx="314325" cy="428625"/>
            <wp:effectExtent l="0" t="0" r="0" b="0"/>
            <wp:docPr id="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4CC1" w14:textId="77777777" w:rsidR="00AD109A" w:rsidRPr="00AD109A" w:rsidRDefault="00AD109A" w:rsidP="00AD109A">
      <w:pPr>
        <w:suppressAutoHyphens w:val="0"/>
        <w:ind w:right="4677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13A54CD3" w14:textId="77777777" w:rsidR="00AD109A" w:rsidRPr="00AD109A" w:rsidRDefault="00AD109A" w:rsidP="00AD109A">
      <w:pPr>
        <w:suppressAutoHyphens w:val="0"/>
        <w:ind w:right="4677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POŽEŠKO-SLAVONSKA  ŽUPANIJA</w:t>
      </w:r>
    </w:p>
    <w:p w14:paraId="478103C8" w14:textId="77777777" w:rsidR="00AD109A" w:rsidRPr="00AD109A" w:rsidRDefault="00AD109A" w:rsidP="00AD109A">
      <w:pPr>
        <w:suppressAutoHyphens w:val="0"/>
        <w:ind w:right="4677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noProof/>
          <w:sz w:val="20"/>
          <w:lang w:val="hr-HR"/>
        </w:rPr>
        <w:drawing>
          <wp:anchor distT="0" distB="0" distL="114300" distR="114300" simplePos="0" relativeHeight="251662336" behindDoc="0" locked="0" layoutInCell="1" allowOverlap="1" wp14:anchorId="5FC93886" wp14:editId="458A5DF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09A">
        <w:rPr>
          <w:b w:val="0"/>
          <w:bCs/>
          <w:sz w:val="22"/>
          <w:szCs w:val="22"/>
          <w:lang w:val="hr-HR"/>
        </w:rPr>
        <w:t>GRAD POŽEGA</w:t>
      </w:r>
    </w:p>
    <w:p w14:paraId="3B7AF449" w14:textId="77777777" w:rsidR="00AD109A" w:rsidRPr="00AD109A" w:rsidRDefault="00AD109A" w:rsidP="00AD109A">
      <w:pPr>
        <w:suppressAutoHyphens w:val="0"/>
        <w:ind w:right="4677"/>
        <w:jc w:val="center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GRADONAČELNIK</w:t>
      </w:r>
    </w:p>
    <w:p w14:paraId="0F6D0E07" w14:textId="77777777" w:rsidR="00AD109A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87746F9" w14:textId="3003735A" w:rsidR="00AD109A" w:rsidRPr="00AD109A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KLASA: 601-01/21-01/16</w:t>
      </w:r>
    </w:p>
    <w:p w14:paraId="02EA8F29" w14:textId="6DD7C228" w:rsidR="00AD109A" w:rsidRPr="00AD109A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URBROJ: 2177/01-02/01-21-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</w:p>
    <w:p w14:paraId="7B82BD0E" w14:textId="4DD40D90" w:rsidR="00AD109A" w:rsidRPr="00AD109A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1. </w:t>
      </w: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prosinca 2021. </w:t>
      </w:r>
    </w:p>
    <w:p w14:paraId="619BC5E3" w14:textId="77777777" w:rsidR="00AD109A" w:rsidRPr="00CB7CBD" w:rsidRDefault="00AD109A" w:rsidP="00AD109A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1C89948F" w14:textId="7D431661" w:rsidR="00AD109A" w:rsidRPr="00AD109A" w:rsidRDefault="00AD109A" w:rsidP="00AD109A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AD109A">
        <w:rPr>
          <w:rFonts w:eastAsia="Arial Unicode MS"/>
          <w:b w:val="0"/>
          <w:bCs/>
          <w:sz w:val="22"/>
          <w:szCs w:val="22"/>
          <w:lang w:val="hr-HR"/>
        </w:rPr>
        <w:t>Na temelju članka 44. stavka 1. i članka 48. stavka 1. točke 1. Zakona o lokalnoj i područnoj (regionalnoj) samoupravi (Narodne novine, broj:</w:t>
      </w:r>
      <w:r w:rsidRPr="00AD109A">
        <w:rPr>
          <w:b w:val="0"/>
          <w:bCs/>
          <w:sz w:val="22"/>
          <w:szCs w:val="22"/>
          <w:lang w:val="hr-HR"/>
        </w:rPr>
        <w:t xml:space="preserve"> 33/01, 60/01.</w:t>
      </w:r>
      <w:r w:rsidR="00472BD8">
        <w:rPr>
          <w:b w:val="0"/>
          <w:bCs/>
          <w:sz w:val="22"/>
          <w:szCs w:val="22"/>
          <w:lang w:val="hr-HR"/>
        </w:rPr>
        <w:t xml:space="preserve"> –</w:t>
      </w:r>
      <w:r w:rsidRPr="00AD109A">
        <w:rPr>
          <w:b w:val="0"/>
          <w:bCs/>
          <w:sz w:val="22"/>
          <w:szCs w:val="22"/>
          <w:lang w:val="hr-HR"/>
        </w:rPr>
        <w:t xml:space="preserve"> vjerodostojno tumačenje, 129/05., 109/07., 125/08., 36/09., 150/11., 144/12., 19/13.</w:t>
      </w:r>
      <w:r w:rsidR="00472BD8">
        <w:rPr>
          <w:b w:val="0"/>
          <w:bCs/>
          <w:sz w:val="22"/>
          <w:szCs w:val="22"/>
          <w:lang w:val="hr-HR"/>
        </w:rPr>
        <w:t xml:space="preserve"> –</w:t>
      </w:r>
      <w:r w:rsidRPr="00AD109A">
        <w:rPr>
          <w:b w:val="0"/>
          <w:bCs/>
          <w:sz w:val="22"/>
          <w:szCs w:val="22"/>
          <w:lang w:val="hr-HR"/>
        </w:rPr>
        <w:t xml:space="preserve"> pročišćeni tekst, 137/15.</w:t>
      </w:r>
      <w:r w:rsidR="00472BD8">
        <w:rPr>
          <w:b w:val="0"/>
          <w:bCs/>
          <w:sz w:val="22"/>
          <w:szCs w:val="22"/>
          <w:lang w:val="hr-HR"/>
        </w:rPr>
        <w:t xml:space="preserve"> –</w:t>
      </w:r>
      <w:r w:rsidRPr="00AD109A">
        <w:rPr>
          <w:b w:val="0"/>
          <w:bCs/>
          <w:sz w:val="22"/>
          <w:szCs w:val="22"/>
          <w:lang w:val="hr-HR"/>
        </w:rPr>
        <w:t xml:space="preserve"> ispravak, 123/17., 98/19. i 144/20.) i članka 62. stavka 1. podstavka 1. i članka 120. Statuta Grada Požege (Službene novine Grada Požege, broj: 2/21.), </w:t>
      </w:r>
      <w:r w:rsidRPr="00AD109A">
        <w:rPr>
          <w:rFonts w:eastAsia="Arial Unicode MS"/>
          <w:b w:val="0"/>
          <w:bCs/>
          <w:sz w:val="22"/>
          <w:szCs w:val="22"/>
          <w:lang w:val="hr-HR"/>
        </w:rPr>
        <w:t>Gradonačelnik Grada Požege, dana</w:t>
      </w:r>
      <w:r>
        <w:rPr>
          <w:rFonts w:eastAsia="Arial Unicode MS"/>
          <w:b w:val="0"/>
          <w:bCs/>
          <w:sz w:val="22"/>
          <w:szCs w:val="22"/>
          <w:lang w:val="hr-HR"/>
        </w:rPr>
        <w:t xml:space="preserve"> 1. prosinca </w:t>
      </w:r>
      <w:r w:rsidRPr="00AD109A">
        <w:rPr>
          <w:rFonts w:eastAsia="Arial Unicode MS"/>
          <w:b w:val="0"/>
          <w:bCs/>
          <w:sz w:val="22"/>
          <w:szCs w:val="22"/>
          <w:lang w:val="hr-HR"/>
        </w:rPr>
        <w:t>2021. godine, donosi</w:t>
      </w:r>
    </w:p>
    <w:p w14:paraId="6514EA38" w14:textId="77777777" w:rsidR="00AD109A" w:rsidRPr="00AD109A" w:rsidRDefault="00AD109A" w:rsidP="00AD109A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7F8BA174" w14:textId="77777777" w:rsidR="00AD109A" w:rsidRPr="00AD109A" w:rsidRDefault="00AD109A" w:rsidP="00AD109A">
      <w:pPr>
        <w:jc w:val="center"/>
        <w:rPr>
          <w:rFonts w:eastAsia="Arial Unicode MS"/>
          <w:b w:val="0"/>
          <w:bCs/>
          <w:sz w:val="22"/>
          <w:szCs w:val="22"/>
          <w:lang w:val="hr-HR"/>
        </w:rPr>
      </w:pPr>
      <w:r w:rsidRPr="00AD109A">
        <w:rPr>
          <w:rFonts w:eastAsia="Arial Unicode MS"/>
          <w:b w:val="0"/>
          <w:bCs/>
          <w:sz w:val="22"/>
          <w:szCs w:val="22"/>
          <w:lang w:val="hr-HR"/>
        </w:rPr>
        <w:t>Z A K L J U Č A K</w:t>
      </w:r>
    </w:p>
    <w:p w14:paraId="2ABDEBC8" w14:textId="77777777" w:rsidR="00AD109A" w:rsidRPr="00AD109A" w:rsidRDefault="00AD109A" w:rsidP="00AD109A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6F206AB0" w14:textId="654D97B5" w:rsidR="00AD109A" w:rsidRPr="00AD109A" w:rsidRDefault="00AD109A" w:rsidP="00AD109A">
      <w:pPr>
        <w:ind w:firstLine="708"/>
        <w:jc w:val="both"/>
        <w:rPr>
          <w:rFonts w:eastAsia="Arial Unicode MS"/>
          <w:b w:val="0"/>
          <w:bCs/>
          <w:sz w:val="22"/>
          <w:szCs w:val="22"/>
          <w:lang w:val="hr-HR"/>
        </w:rPr>
      </w:pPr>
      <w:r w:rsidRPr="00AD109A">
        <w:rPr>
          <w:rFonts w:eastAsia="Arial Unicode MS"/>
          <w:b w:val="0"/>
          <w:bCs/>
          <w:sz w:val="22"/>
          <w:szCs w:val="22"/>
          <w:lang w:val="hr-HR"/>
        </w:rPr>
        <w:t xml:space="preserve">I. Utvrđuje se </w:t>
      </w:r>
      <w:r w:rsidRPr="00AD109A">
        <w:rPr>
          <w:b w:val="0"/>
          <w:bCs/>
          <w:sz w:val="22"/>
          <w:szCs w:val="22"/>
          <w:lang w:val="hr-HR"/>
        </w:rPr>
        <w:t xml:space="preserve">Prijedlog Programa javnih potreba u </w:t>
      </w:r>
      <w:r w:rsidR="00EE2DC4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predškolskom odgoju i školstvu </w:t>
      </w:r>
      <w:r w:rsidRPr="00AD109A">
        <w:rPr>
          <w:b w:val="0"/>
          <w:bCs/>
          <w:sz w:val="22"/>
          <w:szCs w:val="22"/>
          <w:lang w:val="hr-HR"/>
        </w:rPr>
        <w:t>u Gradu Požegi za 202</w:t>
      </w:r>
      <w:r>
        <w:rPr>
          <w:b w:val="0"/>
          <w:bCs/>
          <w:sz w:val="22"/>
          <w:szCs w:val="22"/>
          <w:lang w:val="hr-HR"/>
        </w:rPr>
        <w:t>2</w:t>
      </w:r>
      <w:r w:rsidRPr="00AD109A">
        <w:rPr>
          <w:b w:val="0"/>
          <w:bCs/>
          <w:sz w:val="22"/>
          <w:szCs w:val="22"/>
          <w:lang w:val="hr-HR"/>
        </w:rPr>
        <w:t xml:space="preserve">. godinu, </w:t>
      </w:r>
      <w:r w:rsidR="002F2174">
        <w:rPr>
          <w:b w:val="0"/>
          <w:bCs/>
          <w:sz w:val="22"/>
          <w:szCs w:val="22"/>
          <w:lang w:val="hr-HR"/>
        </w:rPr>
        <w:t xml:space="preserve">kao </w:t>
      </w:r>
      <w:r w:rsidRPr="00AD109A">
        <w:rPr>
          <w:rFonts w:eastAsia="Arial Unicode MS"/>
          <w:b w:val="0"/>
          <w:bCs/>
          <w:sz w:val="22"/>
          <w:szCs w:val="22"/>
          <w:lang w:val="hr-HR"/>
        </w:rPr>
        <w:t>u predloženom tekstu.</w:t>
      </w:r>
    </w:p>
    <w:p w14:paraId="49A9C3DE" w14:textId="77777777" w:rsidR="00AD109A" w:rsidRPr="00AD109A" w:rsidRDefault="00AD109A" w:rsidP="00AD109A">
      <w:pPr>
        <w:jc w:val="both"/>
        <w:rPr>
          <w:rFonts w:eastAsia="Arial Unicode MS"/>
          <w:b w:val="0"/>
          <w:bCs/>
          <w:sz w:val="22"/>
          <w:szCs w:val="22"/>
          <w:lang w:val="hr-HR"/>
        </w:rPr>
      </w:pPr>
    </w:p>
    <w:p w14:paraId="10CC0513" w14:textId="77777777" w:rsidR="00AD109A" w:rsidRPr="00AD109A" w:rsidRDefault="00AD109A" w:rsidP="00AD109A">
      <w:pPr>
        <w:ind w:firstLine="708"/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rFonts w:eastAsia="Arial Unicode MS"/>
          <w:b w:val="0"/>
          <w:bCs/>
          <w:sz w:val="22"/>
          <w:szCs w:val="22"/>
          <w:lang w:val="hr-HR"/>
        </w:rPr>
        <w:t>II. Prijedlog Programa iz točke I. ovoga Zaključka upućuje se Gradskom vijeću Grada Požege na razmatranje i usvajanje.</w:t>
      </w:r>
    </w:p>
    <w:p w14:paraId="7DEB732E" w14:textId="77777777" w:rsidR="00AD109A" w:rsidRPr="00AD109A" w:rsidRDefault="00AD109A" w:rsidP="00AD109A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  <w:bookmarkStart w:id="7" w:name="_Hlk517161414"/>
    </w:p>
    <w:bookmarkEnd w:id="7"/>
    <w:p w14:paraId="03C37D24" w14:textId="77777777" w:rsidR="0040199B" w:rsidRPr="0040199B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</w:p>
    <w:p w14:paraId="7DA46DEB" w14:textId="77777777" w:rsidR="0040199B" w:rsidRPr="0040199B" w:rsidRDefault="0040199B" w:rsidP="0040199B">
      <w:pPr>
        <w:suppressAutoHyphens w:val="0"/>
        <w:autoSpaceDN/>
        <w:ind w:left="6379" w:firstLine="291"/>
        <w:rPr>
          <w:rFonts w:ascii="Times New Roman" w:hAnsi="Times New Roman"/>
          <w:b w:val="0"/>
          <w:sz w:val="22"/>
          <w:szCs w:val="22"/>
        </w:rPr>
      </w:pPr>
      <w:r w:rsidRPr="0040199B">
        <w:rPr>
          <w:rFonts w:ascii="Times New Roman" w:hAnsi="Times New Roman"/>
          <w:b w:val="0"/>
          <w:sz w:val="22"/>
          <w:szCs w:val="22"/>
        </w:rPr>
        <w:t>GRADONAČELNIK</w:t>
      </w:r>
    </w:p>
    <w:p w14:paraId="2819D825" w14:textId="77777777" w:rsidR="0040199B" w:rsidRPr="0040199B" w:rsidRDefault="0040199B" w:rsidP="0040199B">
      <w:pPr>
        <w:suppressAutoHyphens w:val="0"/>
        <w:autoSpaceDN/>
        <w:ind w:left="6237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40199B">
        <w:rPr>
          <w:rFonts w:ascii="Times New Roman" w:hAnsi="Times New Roman"/>
          <w:b w:val="0"/>
          <w:sz w:val="22"/>
          <w:szCs w:val="22"/>
        </w:rPr>
        <w:t xml:space="preserve">dr.sc. </w:t>
      </w:r>
      <w:proofErr w:type="spellStart"/>
      <w:r w:rsidRPr="0040199B">
        <w:rPr>
          <w:rFonts w:ascii="Times New Roman" w:hAnsi="Times New Roman"/>
          <w:b w:val="0"/>
          <w:sz w:val="22"/>
          <w:szCs w:val="22"/>
        </w:rPr>
        <w:t>Željko</w:t>
      </w:r>
      <w:proofErr w:type="spellEnd"/>
      <w:r w:rsidRPr="0040199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0199B">
        <w:rPr>
          <w:rFonts w:ascii="Times New Roman" w:hAnsi="Times New Roman"/>
          <w:b w:val="0"/>
          <w:sz w:val="22"/>
          <w:szCs w:val="22"/>
        </w:rPr>
        <w:t>Glavić</w:t>
      </w:r>
      <w:proofErr w:type="spellEnd"/>
      <w:r w:rsidRPr="0040199B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40199B">
        <w:rPr>
          <w:rFonts w:ascii="Times New Roman" w:hAnsi="Times New Roman"/>
          <w:b w:val="0"/>
          <w:sz w:val="22"/>
          <w:szCs w:val="22"/>
        </w:rPr>
        <w:t>v.r.</w:t>
      </w:r>
      <w:proofErr w:type="spellEnd"/>
    </w:p>
    <w:p w14:paraId="0BC8CC29" w14:textId="77777777" w:rsidR="00AD109A" w:rsidRPr="00AD109A" w:rsidRDefault="00AD109A" w:rsidP="00AD109A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314D01DC" w14:textId="77777777" w:rsidR="00AD109A" w:rsidRPr="00AD109A" w:rsidRDefault="00AD109A" w:rsidP="00AD109A">
      <w:pPr>
        <w:suppressAutoHyphens w:val="0"/>
        <w:rPr>
          <w:b w:val="0"/>
          <w:bCs/>
          <w:sz w:val="22"/>
          <w:szCs w:val="22"/>
          <w:u w:val="single"/>
          <w:lang w:val="hr-HR"/>
        </w:rPr>
      </w:pPr>
    </w:p>
    <w:p w14:paraId="724D1AE7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130E02C9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1B8D9E08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22F4578C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12CF6A02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3A228187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58CFF7BA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3D5F72B0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11BF94CB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7DBBF4D4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2EAC54FD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24453E03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0F68B33D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3EB0DCD7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2214E7FE" w14:textId="0285BC04" w:rsid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5F8A9E3F" w14:textId="63E5CAF3" w:rsidR="0040199B" w:rsidRDefault="0040199B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01A7CAFC" w14:textId="1D22DEF2" w:rsidR="0040199B" w:rsidRDefault="0040199B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5DCFA2A2" w14:textId="019F1974" w:rsidR="0040199B" w:rsidRDefault="0040199B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4FA024D9" w14:textId="77777777" w:rsidR="0040199B" w:rsidRPr="00AD109A" w:rsidRDefault="0040199B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1714C47B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12C267EC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</w:p>
    <w:p w14:paraId="471975EB" w14:textId="77777777" w:rsidR="00AD109A" w:rsidRPr="00AD109A" w:rsidRDefault="00AD109A" w:rsidP="00AD109A">
      <w:pPr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DOSTAVITI:</w:t>
      </w:r>
    </w:p>
    <w:p w14:paraId="36CD8027" w14:textId="77777777" w:rsidR="00AD109A" w:rsidRPr="00AD109A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hanging="283"/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 xml:space="preserve">Gradskom vijeću Grada Požege </w:t>
      </w:r>
    </w:p>
    <w:p w14:paraId="04BA3276" w14:textId="77777777" w:rsidR="00AD109A" w:rsidRPr="00AD109A" w:rsidRDefault="00AD109A" w:rsidP="00AD109A">
      <w:pPr>
        <w:numPr>
          <w:ilvl w:val="0"/>
          <w:numId w:val="2"/>
        </w:numPr>
        <w:tabs>
          <w:tab w:val="clear" w:pos="0"/>
        </w:tabs>
        <w:autoSpaceDN/>
        <w:ind w:left="567" w:right="2700" w:hanging="283"/>
        <w:jc w:val="both"/>
        <w:rPr>
          <w:b w:val="0"/>
          <w:bCs/>
          <w:sz w:val="22"/>
          <w:szCs w:val="22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t>Pismohrani</w:t>
      </w:r>
    </w:p>
    <w:p w14:paraId="1E8402A3" w14:textId="13E0A5FB" w:rsidR="00EE2DC4" w:rsidRPr="0040199B" w:rsidRDefault="00AD109A" w:rsidP="00E2258C">
      <w:pPr>
        <w:jc w:val="right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r w:rsidRPr="00AD109A">
        <w:rPr>
          <w:b w:val="0"/>
          <w:bCs/>
          <w:sz w:val="22"/>
          <w:szCs w:val="22"/>
          <w:lang w:val="hr-HR"/>
        </w:rPr>
        <w:br w:type="page"/>
      </w:r>
      <w:r w:rsidR="00EE2DC4" w:rsidRPr="0040199B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lastRenderedPageBreak/>
        <w:t xml:space="preserve">PRIJEDLOG </w:t>
      </w:r>
    </w:p>
    <w:p w14:paraId="0336B8AE" w14:textId="1B1F6575" w:rsidR="00B04814" w:rsidRPr="00AD109A" w:rsidRDefault="00B04814" w:rsidP="00B04814">
      <w:pPr>
        <w:ind w:right="4536"/>
        <w:jc w:val="center"/>
        <w:rPr>
          <w:rFonts w:ascii="Times New Roman" w:hAnsi="Times New Roman"/>
          <w:b w:val="0"/>
          <w:bCs/>
          <w:color w:val="FF0000"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noProof/>
          <w:color w:val="FF0000"/>
          <w:sz w:val="22"/>
          <w:szCs w:val="22"/>
          <w:lang w:val="hr-HR"/>
        </w:rPr>
        <w:drawing>
          <wp:inline distT="0" distB="0" distL="0" distR="0" wp14:anchorId="61795703" wp14:editId="070C0155">
            <wp:extent cx="314325" cy="428625"/>
            <wp:effectExtent l="0" t="0" r="9525" b="9525"/>
            <wp:docPr id="192" name="Slika 19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Slika 19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9FE2" w14:textId="06125069" w:rsidR="00B04814" w:rsidRPr="00AD109A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R  E  P  U  B  L  I  K  A    H  R  V  A  T  S  K  A</w:t>
      </w:r>
    </w:p>
    <w:p w14:paraId="6D9D958A" w14:textId="26BFC44C" w:rsidR="00B04814" w:rsidRPr="00AD109A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517ECA50" w14:textId="173153FE" w:rsidR="00B04814" w:rsidRPr="00AD109A" w:rsidRDefault="00B04814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noProof/>
          <w:sz w:val="20"/>
          <w:lang w:val="hr-HR"/>
        </w:rPr>
        <w:drawing>
          <wp:anchor distT="0" distB="0" distL="114300" distR="114300" simplePos="0" relativeHeight="251659264" behindDoc="0" locked="0" layoutInCell="1" allowOverlap="1" wp14:anchorId="729BDB4A" wp14:editId="603895A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" name="Slika 19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Slika 19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09A"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GRAD  POŽEGA</w:t>
      </w:r>
    </w:p>
    <w:p w14:paraId="08245095" w14:textId="12489C87" w:rsidR="00B04814" w:rsidRPr="00AD109A" w:rsidRDefault="00AD109A" w:rsidP="00B04814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GRADSKO VIJEĆE</w:t>
      </w:r>
    </w:p>
    <w:p w14:paraId="74341EB8" w14:textId="77777777" w:rsidR="00B04814" w:rsidRPr="00AD109A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8B7AB3" w14:textId="77777777" w:rsidR="00B04814" w:rsidRPr="00AD109A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KLASA: 601-01/21-01/16</w:t>
      </w:r>
    </w:p>
    <w:p w14:paraId="17EED044" w14:textId="7869FC0B" w:rsidR="00B04814" w:rsidRPr="00AD109A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>URBROJ: 2177/01-02/01-21-</w:t>
      </w:r>
      <w:r w:rsidR="00EE2DC4">
        <w:rPr>
          <w:rFonts w:ascii="Times New Roman" w:hAnsi="Times New Roman"/>
          <w:b w:val="0"/>
          <w:bCs/>
          <w:sz w:val="22"/>
          <w:szCs w:val="22"/>
          <w:lang w:val="hr-HR"/>
        </w:rPr>
        <w:t>3</w:t>
      </w:r>
    </w:p>
    <w:p w14:paraId="3FB86CC3" w14:textId="0B59A1EB" w:rsidR="00B04814" w:rsidRPr="00AD109A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AD109A" w:rsidRPr="00AD10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__. prosinca 2021. </w:t>
      </w:r>
    </w:p>
    <w:p w14:paraId="21314730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A84C7D0" w14:textId="5C427E69" w:rsidR="00B04814" w:rsidRPr="00AD109A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AD109A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2., 48. i 49. Zakona o predškolskom odgoju i obrazovanju (Narodne novine, broj: 10/97., 107/07., 94/13. i 98/19.), članka 143. Zakona o odgoju i obrazovanju u osnovnoj i srednjoj školi Narodne novine, broj: 87/08., 86/09., 92/10., 105/10., 90/11., 5/12., 16/12., 86/12., 126/12.</w:t>
      </w:r>
      <w:r w:rsidR="00EE1B88" w:rsidRPr="00AD109A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–</w:t>
      </w:r>
      <w:r w:rsidRPr="00AD109A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pročišćeni tekst, 94/13., 152/14., 7/17., 68/18., 98/19. i 64/20.) i članka 39. stavka 1. podstavka 3. Statuta Grada Požege (Službene novine Grada Požege, broj: 2/21.), Gradsko vijeće Grada Požege, na 7. sjednici, održanoj dana, </w:t>
      </w:r>
      <w:r w:rsidR="00AD109A" w:rsidRPr="00AD109A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__. </w:t>
      </w:r>
      <w:r w:rsidRPr="00AD109A">
        <w:rPr>
          <w:rFonts w:ascii="Times New Roman" w:hAnsi="Times New Roman"/>
          <w:b w:val="0"/>
          <w:bCs/>
          <w:sz w:val="22"/>
          <w:szCs w:val="22"/>
          <w:lang w:val="af-ZA"/>
        </w:rPr>
        <w:t>prosinca 202</w:t>
      </w:r>
      <w:r w:rsidR="00AD109A" w:rsidRPr="00AD109A">
        <w:rPr>
          <w:rFonts w:ascii="Times New Roman" w:hAnsi="Times New Roman"/>
          <w:b w:val="0"/>
          <w:bCs/>
          <w:sz w:val="22"/>
          <w:szCs w:val="22"/>
          <w:lang w:val="af-ZA"/>
        </w:rPr>
        <w:t>1</w:t>
      </w:r>
      <w:r w:rsidRPr="00AD109A">
        <w:rPr>
          <w:rFonts w:ascii="Times New Roman" w:hAnsi="Times New Roman"/>
          <w:b w:val="0"/>
          <w:bCs/>
          <w:sz w:val="22"/>
          <w:szCs w:val="22"/>
          <w:lang w:val="af-ZA"/>
        </w:rPr>
        <w:t>. godine, donosi</w:t>
      </w:r>
    </w:p>
    <w:p w14:paraId="52F26C6D" w14:textId="77777777" w:rsidR="00B04814" w:rsidRPr="00AD109A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393660CC" w14:textId="77777777" w:rsidR="00B04814" w:rsidRPr="00CB7CB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PROGRAM</w:t>
      </w:r>
    </w:p>
    <w:p w14:paraId="762C4BB8" w14:textId="77777777" w:rsidR="00B04814" w:rsidRPr="00CB7CB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javnih potreba u predškolskom odgoju i školstvu u Gradu Požegi za 2022. godinu</w:t>
      </w:r>
    </w:p>
    <w:p w14:paraId="1C61DB57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1285811" w14:textId="77777777" w:rsidR="00B04814" w:rsidRPr="00CB7CB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Članak 1.</w:t>
      </w:r>
    </w:p>
    <w:p w14:paraId="33C77E9C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750F906" w14:textId="77777777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Ovaj Program javnih potreba u predškolskom odgoju i školstvu u Gradu Požegi za 2022. godinu (u nastavku teksta: Program) uključuje aktivnosti: </w:t>
      </w:r>
    </w:p>
    <w:p w14:paraId="486E0032" w14:textId="77777777" w:rsidR="00B04814" w:rsidRPr="00CB7CBD" w:rsidRDefault="00B04814" w:rsidP="00B04814">
      <w:pPr>
        <w:ind w:left="851" w:hanging="284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predškolskog odgoja kroz ostvarivanje redovnih programa odgoja i obrazovanja djece predškolske i jasličke dobi</w:t>
      </w:r>
    </w:p>
    <w:p w14:paraId="3F0A4DAA" w14:textId="77777777" w:rsidR="00B04814" w:rsidRPr="00CB7CBD" w:rsidRDefault="00B04814" w:rsidP="00B04814">
      <w:pPr>
        <w:ind w:left="851" w:hanging="284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osnovnoškolskog odgoja kroz ostvarivanje posebnih programa osnovne škole u cilju davanja doprinosa što kvalitetnijem osnovnoškolskom obrazovanju</w:t>
      </w:r>
    </w:p>
    <w:p w14:paraId="095241E3" w14:textId="77777777" w:rsidR="00B04814" w:rsidRPr="00CB7CBD" w:rsidRDefault="00B04814" w:rsidP="00B04814">
      <w:pPr>
        <w:ind w:left="851" w:hanging="284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stipendija i školarina</w:t>
      </w:r>
    </w:p>
    <w:p w14:paraId="33B64DC0" w14:textId="77777777" w:rsidR="00B04814" w:rsidRPr="00CB7CBD" w:rsidRDefault="00B04814" w:rsidP="00B04814">
      <w:pPr>
        <w:ind w:left="851" w:hanging="284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sufinanciranja određenih projekta u području školstva.</w:t>
      </w:r>
    </w:p>
    <w:p w14:paraId="73D17FA3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71A7598" w14:textId="77777777" w:rsidR="00B04814" w:rsidRPr="00CB7CB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Članak 2.</w:t>
      </w:r>
    </w:p>
    <w:p w14:paraId="5D1E18EA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6AEBAE6" w14:textId="24543B79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Financijska sredstva za ostvarivanje ovoga Programa osigurana su u Proračunu Grada Požege za 2022. godinu u ukupnom iznosu 49.1</w:t>
      </w:r>
      <w:r w:rsidR="00775BE6">
        <w:rPr>
          <w:rFonts w:ascii="Times New Roman" w:hAnsi="Times New Roman"/>
          <w:b w:val="0"/>
          <w:bCs/>
          <w:sz w:val="22"/>
          <w:szCs w:val="22"/>
          <w:lang w:val="af-ZA"/>
        </w:rPr>
        <w:t>51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.700,00 kn, za financiranje sljedećih javnih potreba:</w:t>
      </w:r>
    </w:p>
    <w:p w14:paraId="5844E6FD" w14:textId="68F6D2A3" w:rsidR="00B04814" w:rsidRPr="00CB7CBD" w:rsidRDefault="00B04814" w:rsidP="00B04814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8A58B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Program javnih potreba u predškolskom odgoju</w:t>
      </w:r>
    </w:p>
    <w:p w14:paraId="665E6527" w14:textId="795FBD87" w:rsidR="00B04814" w:rsidRPr="00CB7CBD" w:rsidRDefault="00B04814" w:rsidP="00B04814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II.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8A58B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 osnovnog obrazovanja </w:t>
      </w:r>
    </w:p>
    <w:p w14:paraId="4E5B82ED" w14:textId="06D01FC7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III.</w:t>
      </w:r>
      <w:r w:rsidR="008A58B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Stipendije i školarine</w:t>
      </w:r>
    </w:p>
    <w:p w14:paraId="27BA9E4F" w14:textId="5C4CBBDE" w:rsidR="00B04814" w:rsidRPr="00CB7CBD" w:rsidRDefault="00B04814" w:rsidP="00B04814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IV.</w:t>
      </w:r>
      <w:r w:rsidR="008A58B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Sufinanciranje Gimnazije u Požegi</w:t>
      </w:r>
    </w:p>
    <w:p w14:paraId="3D57F8DE" w14:textId="023F953B" w:rsidR="00B04814" w:rsidRPr="00CB7CBD" w:rsidRDefault="00B04814" w:rsidP="00B04814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V.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8A58B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Sufinanciranje Glazbene škole u Požegi</w:t>
      </w:r>
    </w:p>
    <w:p w14:paraId="244C90B1" w14:textId="1515D957" w:rsidR="00CB7CBD" w:rsidRPr="00CB7CBD" w:rsidRDefault="00B04814" w:rsidP="00B04814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VI.</w:t>
      </w:r>
      <w:r w:rsidR="008A58B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Sufinanciranje studentskog centra Veleučilišta u Požegi</w:t>
      </w:r>
    </w:p>
    <w:p w14:paraId="72F33104" w14:textId="08894482" w:rsidR="00B04814" w:rsidRPr="00CB7CBD" w:rsidRDefault="00CB7CBD" w:rsidP="00B04814">
      <w:pPr>
        <w:ind w:left="993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VII</w:t>
      </w:r>
      <w:r w:rsidR="00B04814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  <w:r w:rsidR="008A58B5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Projekt Medni dani. </w:t>
      </w:r>
    </w:p>
    <w:p w14:paraId="76AC5485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C336C13" w14:textId="77777777" w:rsidR="00B04814" w:rsidRPr="00CB7CBD" w:rsidRDefault="00B04814" w:rsidP="00CB7CBD">
      <w:pPr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I.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JAVNIH POTREBA U PREDŠKOLSKOM ODGOJU </w:t>
      </w:r>
    </w:p>
    <w:p w14:paraId="6BC5F52F" w14:textId="77777777" w:rsidR="00B04814" w:rsidRPr="00CB7CBD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45BF593" w14:textId="77777777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Grad Požega će iz Proračuna za 2022. godinu za potrebe zadovoljavanja javnih potreba u predškolskom odgoju, sufinancirati kroz donacije rad privatnih vrtića u Gradu Požegi, te proračunskog korisnika Dječji vrtić Požega. </w:t>
      </w:r>
    </w:p>
    <w:p w14:paraId="76E8D8A6" w14:textId="2C00E4C9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Planirana sredstva za program javnih potreba u predškolskom odgoju u Gradu Požegi za 2022. godinu iznose 10.</w:t>
      </w:r>
      <w:r w:rsidR="00EE1B88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983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.050,00 kuna.</w:t>
      </w:r>
    </w:p>
    <w:p w14:paraId="5DCC46BF" w14:textId="6D381584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Sukladno Zakonu o predškolskom odgoju i obrazovanju (Narodne novine, broj: 10/97., 107/07., 94/13. i 98/19.), na području Grada Požege rade tri ustanove predškolskog odgoja u privatnom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vlasništvu: Dječji vrtić Radost, Dječji vrtić Sv</w:t>
      </w:r>
      <w:r w:rsidR="00EE1B88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etog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Leopolda Mandića i Dječji vrtić Šareni svijet. Zbog izuzetnog značenja djelatnosti i interesa roditelja, a temeljem Odluke o sufinanciranju smještaja djece u privatnim predškolskim ustanovama na području Grada Požege (Službene novine Grada Požege, broj: 17/12. i 19/14.) i Odluke o utvrđivanju privatnih predškolskih ustanova koje imaju pravo na učešće u cijeni koštanja programa predškolskog odgoja za redovne programe u predškolskoj godini 2015/2016. (Službene novine Grada Požege, broj: 14/15.), Grad Požega će u 2022. godini sufinancirati dječje vrtiće prema odredbama navedenih Odluka.</w:t>
      </w:r>
    </w:p>
    <w:p w14:paraId="00C303B4" w14:textId="2FDBDBFC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Zakonom o ustanovama (Narodne novine, broj: 76/93., 29/97., 47/99., 35/08. i 127/19.) i Zakonom o predškolskom odgoju i obrazovanju (Narodne novine, broj:</w:t>
      </w:r>
      <w:r w:rsidR="00EE1B88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10/97., 107/07., 94/13. i 98/19.) određuje način rada proračunskog korisnika Dječjeg vrtića Požega.</w:t>
      </w:r>
    </w:p>
    <w:p w14:paraId="5471BC99" w14:textId="622F00DB" w:rsidR="00B04814" w:rsidRPr="00CB7CBD" w:rsidRDefault="00B04814" w:rsidP="00B04814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1.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donacija za predškolski odgoj financirat će se u iznosu od </w:t>
      </w:r>
      <w:r w:rsidR="00EE1B88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2.487.000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B04814" w:rsidRPr="00CB7CBD" w14:paraId="50B6283F" w14:textId="77777777" w:rsidTr="007F6A8A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19DE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 PROGRAM DONACIJA ZA PREDŠKOLSKI ODGOJ</w:t>
            </w:r>
          </w:p>
        </w:tc>
      </w:tr>
      <w:tr w:rsidR="00B04814" w:rsidRPr="00CB7CBD" w14:paraId="57B05158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77A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376A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E6B4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04814" w:rsidRPr="00CB7CBD" w14:paraId="7E2012A3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8186" w14:textId="5E3FEBA5" w:rsidR="00B04814" w:rsidRPr="00CB7CBD" w:rsidRDefault="00EE1B88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DONACIJE PRIVATNIM DJEČJIM VRTIĆIMA</w:t>
            </w:r>
            <w:r w:rsidR="00B04814"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EC261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CEC5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2.437.000,00</w:t>
            </w:r>
          </w:p>
        </w:tc>
      </w:tr>
      <w:tr w:rsidR="00B04814" w:rsidRPr="00CB7CBD" w14:paraId="0823392D" w14:textId="77777777" w:rsidTr="007F6A8A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476" w14:textId="1298F733" w:rsidR="00B04814" w:rsidRPr="00CB7CBD" w:rsidRDefault="00697F36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SUBVENCIJE ZA ČUVANJE DJECE</w:t>
            </w:r>
            <w:r w:rsidR="00B04814"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(Bambi)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566A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E84A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50.000,00</w:t>
            </w:r>
          </w:p>
        </w:tc>
      </w:tr>
    </w:tbl>
    <w:p w14:paraId="4A55221A" w14:textId="77777777" w:rsidR="00B04814" w:rsidRPr="00CB7CBD" w:rsidRDefault="00B04814" w:rsidP="00B04814">
      <w:pPr>
        <w:spacing w:before="240" w:after="240"/>
        <w:ind w:firstLine="426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2.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Program ustanove kojima je osnivač Grad Požega financirat će se u iznosu od 8.496.050,00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3352"/>
        <w:gridCol w:w="1848"/>
        <w:gridCol w:w="1417"/>
      </w:tblGrid>
      <w:tr w:rsidR="00B04814" w:rsidRPr="00CB7CBD" w14:paraId="0372C06F" w14:textId="77777777" w:rsidTr="007F6A8A">
        <w:trPr>
          <w:trHeight w:val="39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2679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 PROGRAM USTANOVE KOJEM JE OSNIVAČ GRAD POŽEGA</w:t>
            </w:r>
          </w:p>
        </w:tc>
      </w:tr>
      <w:tr w:rsidR="00B04814" w:rsidRPr="00CB7CBD" w14:paraId="2332F932" w14:textId="77777777" w:rsidTr="00697F36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18F2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2E5B6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633D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04814" w:rsidRPr="00CB7CBD" w14:paraId="2A19E9BC" w14:textId="77777777" w:rsidTr="00697F36">
        <w:trPr>
          <w:trHeight w:val="301"/>
          <w:jc w:val="center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ECB6D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PRORAČUNSKI KORISNIK – DJEČJI VRTIĆ POŽEGA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F13C1" w14:textId="3A6BD7B5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izvora Grad iznose</w:t>
            </w:r>
            <w:r w:rsidR="00697F36" w:rsidRPr="00CB7CB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:</w:t>
            </w:r>
            <w:r w:rsidRPr="00CB7CB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007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6.000.000,00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3503B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8.496.050,00</w:t>
            </w:r>
          </w:p>
        </w:tc>
      </w:tr>
      <w:tr w:rsidR="00B04814" w:rsidRPr="00CB7CBD" w14:paraId="230D43A9" w14:textId="77777777" w:rsidTr="00697F36">
        <w:trPr>
          <w:trHeight w:val="54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28A657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237AB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Sredstva iz ostalih izvora iznose za slijedeće rashode: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495A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i/>
                <w:iCs/>
                <w:szCs w:val="22"/>
                <w:u w:val="single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  <w:u w:val="single"/>
                <w:lang w:val="af-ZA"/>
              </w:rPr>
              <w:t>2.496.050,00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0DE4F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33648E6A" w14:textId="77777777" w:rsidTr="00697F36">
        <w:trPr>
          <w:trHeight w:val="257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95E65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724C7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AC932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6.956.150,00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7A61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200B6CCD" w14:textId="77777777" w:rsidTr="00697F36">
        <w:trPr>
          <w:trHeight w:val="303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854AC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50DFF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i financijski rashodi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6BC5E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1.234.450,00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515A0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55342505" w14:textId="77777777" w:rsidTr="00697F36">
        <w:trPr>
          <w:trHeight w:val="266"/>
          <w:jc w:val="center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9A77F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BA7BA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Oprema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E5652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50.850,00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27A21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44F4595D" w14:textId="77777777" w:rsidTr="00697F36">
        <w:trPr>
          <w:trHeight w:val="269"/>
          <w:jc w:val="center"/>
        </w:trPr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7D1346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31D4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Projekt Požeški limači</w:t>
            </w: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434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254.600,00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B834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6D1520A5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5E924E4E" w14:textId="77777777" w:rsidR="00B04814" w:rsidRPr="00CB7CBD" w:rsidRDefault="00B04814" w:rsidP="00CB7CBD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II.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PROGRAM OSNOVNOG OBRAZOVANJA </w:t>
      </w:r>
    </w:p>
    <w:p w14:paraId="2DD2E3A0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0E732A13" w14:textId="77777777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Na temelju članka 143. stavke 1. točka 1. do 6. Zakona o odgoju i obrazovanju u osnovnoj i srednjoj školi (Narodne novine, broj: 87/08., 86/09., 92/10., 105/10., 90/11., 5/12., 16/12., 86/12., 126/12.- pročišćeni tekst, 94/13., 152/14., 7/17., 68/18., 98/19. i 64/20. - u nastavku teksta: Zakon), u Proračunu Grada Požege osiguravaju se sredstva za prijevoz učenika osnovnih škola, materijalne i financijske rashode škola koji obuhvaćaju i rashode za materijal, dijelove i usluge tekućeg i investicijskog održavanja, rashode za izgradnju, dogradnju i rekonstrukciju školskog prostora, te opremanje školskih ustanova prema standardima i normativima koje propisuje ministar, a u skladu s državnim pedagoškim standardima. Sukladno stavcima 2. i 3. istog članka, jedinica lokalne i područne (regionalne) samouprave može utvrditi i šire potrebe u školstvu za koja sredstva osigurava u proračunu.</w:t>
      </w:r>
    </w:p>
    <w:p w14:paraId="7321D02C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33C2DCE" w14:textId="7473DB9F" w:rsidR="00B04814" w:rsidRPr="00CB7CBD" w:rsidRDefault="00B04814" w:rsidP="00B04814">
      <w:pPr>
        <w:spacing w:after="240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Proračunom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Grada Požege za 202</w:t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. godine financirat će tri osnovne škole kojima je Grad Požega osnivač i Katoličk</w:t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osnovn</w:t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škol</w:t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a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Požega (zakonski standard), u iznosu od 5.209.100,00 kn. </w:t>
      </w:r>
    </w:p>
    <w:p w14:paraId="66B6218F" w14:textId="57F3AF47" w:rsidR="00B04814" w:rsidRDefault="00B04814" w:rsidP="00B04814">
      <w:pPr>
        <w:suppressAutoHyphens w:val="0"/>
        <w:autoSpaceDN/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br w:type="page"/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7083"/>
        <w:gridCol w:w="2410"/>
      </w:tblGrid>
      <w:tr w:rsidR="00C34054" w14:paraId="41FAE84A" w14:textId="77777777" w:rsidTr="00CB6D29">
        <w:trPr>
          <w:trHeight w:val="269"/>
          <w:jc w:val="center"/>
        </w:trPr>
        <w:tc>
          <w:tcPr>
            <w:tcW w:w="9493" w:type="dxa"/>
            <w:gridSpan w:val="2"/>
            <w:vAlign w:val="center"/>
          </w:tcPr>
          <w:p w14:paraId="22FF94C4" w14:textId="6EE04B8E" w:rsidR="00C34054" w:rsidRDefault="00C34054" w:rsidP="001441AA">
            <w:pPr>
              <w:suppressAutoHyphens w:val="0"/>
              <w:autoSpaceDN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lastRenderedPageBreak/>
              <w:t>JAVNE USTANOVE ODGOJA I OBRAZOVANJA – OSNOVNE ŠKOLE</w:t>
            </w:r>
          </w:p>
        </w:tc>
      </w:tr>
      <w:tr w:rsidR="00C34054" w14:paraId="3842FCA6" w14:textId="77777777" w:rsidTr="00CB6D29">
        <w:trPr>
          <w:jc w:val="center"/>
        </w:trPr>
        <w:tc>
          <w:tcPr>
            <w:tcW w:w="7083" w:type="dxa"/>
            <w:vAlign w:val="center"/>
          </w:tcPr>
          <w:p w14:paraId="51AE247E" w14:textId="7A8D3611" w:rsidR="00C34054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2410" w:type="dxa"/>
            <w:vAlign w:val="center"/>
          </w:tcPr>
          <w:p w14:paraId="20BAC5CD" w14:textId="12749638" w:rsidR="00C34054" w:rsidRDefault="00C34054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166.000,00</w:t>
            </w:r>
          </w:p>
        </w:tc>
      </w:tr>
      <w:tr w:rsidR="00C34054" w14:paraId="1831C39D" w14:textId="77777777" w:rsidTr="00CB6D29">
        <w:trPr>
          <w:jc w:val="center"/>
        </w:trPr>
        <w:tc>
          <w:tcPr>
            <w:tcW w:w="7083" w:type="dxa"/>
            <w:vAlign w:val="center"/>
          </w:tcPr>
          <w:p w14:paraId="7CE34877" w14:textId="7E7DEF55" w:rsidR="00C34054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PRIJEVOZ UČENIKA</w:t>
            </w:r>
          </w:p>
        </w:tc>
        <w:tc>
          <w:tcPr>
            <w:tcW w:w="2410" w:type="dxa"/>
            <w:vAlign w:val="center"/>
          </w:tcPr>
          <w:p w14:paraId="365FE71B" w14:textId="69C64888" w:rsidR="00C34054" w:rsidRDefault="00C34054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990.000,00</w:t>
            </w:r>
          </w:p>
        </w:tc>
      </w:tr>
      <w:tr w:rsidR="00C34054" w14:paraId="3D1B7B90" w14:textId="77777777" w:rsidTr="00CB6D29">
        <w:trPr>
          <w:jc w:val="center"/>
        </w:trPr>
        <w:tc>
          <w:tcPr>
            <w:tcW w:w="7083" w:type="dxa"/>
            <w:vAlign w:val="center"/>
          </w:tcPr>
          <w:p w14:paraId="482A187B" w14:textId="485B06ED" w:rsidR="00C34054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ULAGANJE U GRAĐEVINSKE OBJEKTE OSNOVNOG ŠKOLSTVA – OŠ Julija Kempfa</w:t>
            </w:r>
          </w:p>
        </w:tc>
        <w:tc>
          <w:tcPr>
            <w:tcW w:w="2410" w:type="dxa"/>
            <w:vAlign w:val="center"/>
          </w:tcPr>
          <w:p w14:paraId="11F9F43D" w14:textId="212ECF4B" w:rsidR="00C34054" w:rsidRDefault="00C34054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590.000,00</w:t>
            </w:r>
          </w:p>
        </w:tc>
      </w:tr>
      <w:tr w:rsidR="00C34054" w14:paraId="2298FBED" w14:textId="77777777" w:rsidTr="00CB6D29">
        <w:trPr>
          <w:jc w:val="center"/>
        </w:trPr>
        <w:tc>
          <w:tcPr>
            <w:tcW w:w="7083" w:type="dxa"/>
            <w:vAlign w:val="center"/>
          </w:tcPr>
          <w:p w14:paraId="0B34F1A1" w14:textId="116B6F6D" w:rsidR="00C34054" w:rsidRDefault="00C34054" w:rsidP="001441AA">
            <w:pPr>
              <w:suppressAutoHyphens w:val="0"/>
              <w:autoSpaceDN/>
              <w:spacing w:line="36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</w:t>
            </w:r>
          </w:p>
        </w:tc>
        <w:tc>
          <w:tcPr>
            <w:tcW w:w="2410" w:type="dxa"/>
            <w:vAlign w:val="center"/>
          </w:tcPr>
          <w:p w14:paraId="09266FBB" w14:textId="6E04C957" w:rsidR="00C34054" w:rsidRDefault="00C34054" w:rsidP="001441AA">
            <w:pPr>
              <w:suppressAutoHyphens w:val="0"/>
              <w:autoSpaceDN/>
              <w:spacing w:line="360" w:lineRule="auto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1.746.000,00</w:t>
            </w:r>
          </w:p>
        </w:tc>
      </w:tr>
    </w:tbl>
    <w:p w14:paraId="3A981CFF" w14:textId="77777777" w:rsidR="00C34054" w:rsidRPr="00CB7CBD" w:rsidRDefault="00C34054" w:rsidP="0040199B">
      <w:pPr>
        <w:suppressAutoHyphens w:val="0"/>
        <w:autoSpaceDN/>
        <w:spacing w:line="259" w:lineRule="auto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1560"/>
        <w:gridCol w:w="2268"/>
      </w:tblGrid>
      <w:tr w:rsidR="00C34054" w:rsidRPr="00CB7CBD" w14:paraId="0FB2858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502D" w14:textId="77777777" w:rsidR="00C34054" w:rsidRPr="00CB7CBD" w:rsidRDefault="00C34054" w:rsidP="007F6A8A">
            <w:pPr>
              <w:snapToGrid w:val="0"/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B766" w14:textId="77777777" w:rsidR="00C34054" w:rsidRPr="00CB7CB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DOBRIŠE CESARIĆA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9101" w14:textId="77777777" w:rsidR="00C34054" w:rsidRPr="00CB7CB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JULIJA KEMPFA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9C21D" w14:textId="77777777" w:rsidR="00C34054" w:rsidRPr="00CB7CB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ANTUNA KANIŽLIĆA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15F0" w14:textId="77777777" w:rsidR="00C34054" w:rsidRPr="00CB7CBD" w:rsidRDefault="00C3405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C34054" w:rsidRPr="00CB7CBD" w14:paraId="132F50FD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A697" w14:textId="77777777" w:rsidR="00C34054" w:rsidRPr="00CB7CBD" w:rsidRDefault="00C3405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rashodi/kn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CAF2" w14:textId="77777777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702.700,00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6275" w14:textId="77777777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F35A" w14:textId="77777777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732.700,00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0318" w14:textId="09D76DF5" w:rsidR="00C34054" w:rsidRPr="00CB7CBD" w:rsidRDefault="00C34054" w:rsidP="007F6A8A">
            <w:pPr>
              <w:tabs>
                <w:tab w:val="left" w:pos="210"/>
              </w:tabs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1441AA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2.185.400</w: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C34054" w:rsidRPr="00CB7CBD" w14:paraId="678E9A31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2C644" w14:textId="77777777" w:rsidR="00C34054" w:rsidRPr="00CB7CBD" w:rsidRDefault="00C3405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Tekuće i investicijsko održavanje/kn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D5B4" w14:textId="77777777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301.000,00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1A4E" w14:textId="77777777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0F9DA" w14:textId="77777777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200.000,00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F299" w14:textId="6BBF8818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1441AA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821.000</w: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C34054" w:rsidRPr="00CB7CBD" w14:paraId="0502498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35FF" w14:textId="77777777" w:rsidR="00C34054" w:rsidRPr="00CB7CBD" w:rsidRDefault="00C3405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Kapitalna ulaganja/kn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5C90" w14:textId="77777777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F3DB" w14:textId="1B71BF2A" w:rsidR="00C34054" w:rsidRPr="00CB7CBD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185</w:t>
            </w:r>
            <w:r w:rsidR="00C34054"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0CFA2" w14:textId="77777777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161.700,00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3FB1" w14:textId="5B9D5D01" w:rsidR="00C34054" w:rsidRPr="00CB7CBD" w:rsidRDefault="00C3405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=SUM(LEFT) </w:instrTex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="001441AA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456.700</w: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  <w:tr w:rsidR="00C34054" w:rsidRPr="00CB7CBD" w14:paraId="279491A3" w14:textId="77777777" w:rsidTr="00CB6D29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6AB2" w14:textId="77777777" w:rsidR="00C34054" w:rsidRPr="00CB7CBD" w:rsidRDefault="00C3405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1550" w14:textId="3E3030CC" w:rsidR="00C34054" w:rsidRPr="00CB7CBD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1.113.700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986C" w14:textId="3FBA13C5" w:rsidR="00C34054" w:rsidRPr="00CB7CBD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1.255.000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328A" w14:textId="21F70130" w:rsidR="00C34054" w:rsidRPr="00CB7CBD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1.094.400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6D02" w14:textId="5BEAC2BA" w:rsidR="00C34054" w:rsidRPr="00CB7CBD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3.463.100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09A3DEA1" w14:textId="77777777" w:rsidR="00B04814" w:rsidRPr="00CB7CBD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EA073BE" w14:textId="77777777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Na temelju članka 143. stavka 2. i 3. Zakona, u Proračunu Grada Požege osiguravaju se sredstva za financiranje širih potreba u školstvu, i to: </w:t>
      </w:r>
    </w:p>
    <w:p w14:paraId="1C853524" w14:textId="49121D16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- 32</w:t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2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.000,00 kn za materijalne troškove i rad nastavnika u produženom boravku u Katoličkoj osnovnoj školi u Požegi</w:t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(320.000,00 kn) i projekt Festival matematike u Požegi (2.000,00 kn)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</w:p>
    <w:p w14:paraId="67727477" w14:textId="5FEBBD4B" w:rsidR="00B04814" w:rsidRPr="00CB7CBD" w:rsidRDefault="00B04814" w:rsidP="00ED7111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- </w:t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1.484.150,00 kn za financiranje širih potreba u školstvu (iznadzakonski standrad) </w:t>
      </w:r>
      <w:r w:rsidR="00ED7111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–</w:t>
      </w:r>
      <w:r w:rsidR="00697F36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570.000,00 kn za rad nastavnika u produženom boravku u OŠ Antuna Kanižlića, 476.150,00 kn za rad nastavnika u produženom boravku u OŠ J. Kempfa i 438.000,00 kn za rad nastavnika u produženom boravku i materijalne troškove OŠ D. Cesarića.</w:t>
      </w:r>
    </w:p>
    <w:p w14:paraId="7F65FDD7" w14:textId="77777777" w:rsidR="00ED7111" w:rsidRPr="00CB7CBD" w:rsidRDefault="00ED7111" w:rsidP="0040199B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4164"/>
        <w:gridCol w:w="1364"/>
        <w:gridCol w:w="1842"/>
      </w:tblGrid>
      <w:tr w:rsidR="00B04814" w:rsidRPr="00CB7CBD" w14:paraId="6F8E99F4" w14:textId="77777777" w:rsidTr="00ED7111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D89E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84E1A4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2BEB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ED7111" w:rsidRPr="00CB7CBD" w14:paraId="6D39700F" w14:textId="77777777" w:rsidTr="00ED7111">
        <w:trPr>
          <w:trHeight w:val="29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51FB3" w14:textId="77777777" w:rsidR="00ED7111" w:rsidRPr="00CB7CBD" w:rsidRDefault="00ED7111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KATOLIČKA OSNOVNA ŠKOLA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8DEBD2" w14:textId="77777777" w:rsidR="00ED7111" w:rsidRPr="00CB7CBD" w:rsidRDefault="00ED7111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04D" w14:textId="77777777" w:rsidR="00ED7111" w:rsidRPr="00CB7CBD" w:rsidRDefault="00ED7111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140.000,00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47216" w14:textId="677B53E4" w:rsidR="00ED7111" w:rsidRPr="00CB7CBD" w:rsidRDefault="00ED7111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322.000,00</w:t>
            </w:r>
          </w:p>
        </w:tc>
      </w:tr>
      <w:tr w:rsidR="00ED7111" w:rsidRPr="00CB7CBD" w14:paraId="364C1904" w14:textId="77777777" w:rsidTr="00ED7111">
        <w:trPr>
          <w:trHeight w:val="456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CE6E2" w14:textId="77777777" w:rsidR="00ED7111" w:rsidRPr="00CB7CBD" w:rsidRDefault="00ED7111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25A9E" w14:textId="77777777" w:rsidR="00ED7111" w:rsidRPr="00CB7CBD" w:rsidRDefault="00ED7111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B5C88" w14:textId="77777777" w:rsidR="00ED7111" w:rsidRPr="00CB7CBD" w:rsidRDefault="00ED7111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98E12" w14:textId="77777777" w:rsidR="00ED7111" w:rsidRPr="00CB7CBD" w:rsidRDefault="00ED7111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ED7111" w:rsidRPr="00CB7CBD" w14:paraId="09E56EE3" w14:textId="77777777" w:rsidTr="00ED7111">
        <w:trPr>
          <w:trHeight w:val="336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F2FCD" w14:textId="77777777" w:rsidR="00ED7111" w:rsidRPr="00CB7CBD" w:rsidRDefault="00ED7111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9A889" w14:textId="047AFF75" w:rsidR="00ED7111" w:rsidRPr="00CB7CBD" w:rsidRDefault="00ED7111" w:rsidP="007F6A8A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projekt Festival matematike u Požegi 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5A2D" w14:textId="53FE79E2" w:rsidR="00ED7111" w:rsidRPr="00CB7CBD" w:rsidRDefault="00ED7111" w:rsidP="007F6A8A">
            <w:pPr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1FB" w14:textId="77777777" w:rsidR="00ED7111" w:rsidRPr="00CB7CBD" w:rsidRDefault="00ED7111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22F89FC9" w14:textId="77777777" w:rsidTr="00ED7111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87C15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CEBFF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295" w14:textId="77777777" w:rsidR="00B04814" w:rsidRPr="00CB7CBD" w:rsidRDefault="00B04814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476.150,00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C03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476.150,00</w:t>
            </w:r>
          </w:p>
        </w:tc>
      </w:tr>
      <w:tr w:rsidR="00B04814" w:rsidRPr="00CB7CBD" w14:paraId="039E17AE" w14:textId="77777777" w:rsidTr="007F6A8A">
        <w:trPr>
          <w:trHeight w:val="34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69CB0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5EE64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6618" w14:textId="77777777" w:rsidR="00B04814" w:rsidRPr="00CB7CBD" w:rsidRDefault="00B04814" w:rsidP="007F6A8A">
            <w:pPr>
              <w:ind w:left="132"/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570.000,00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29E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570.000,00</w:t>
            </w:r>
          </w:p>
        </w:tc>
      </w:tr>
      <w:tr w:rsidR="00B04814" w:rsidRPr="00CB7CBD" w14:paraId="3D22095A" w14:textId="77777777" w:rsidTr="007F6A8A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207C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E30AD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1D0" w14:textId="77777777" w:rsidR="00B04814" w:rsidRPr="00CB7CBD" w:rsidRDefault="00B04814" w:rsidP="007F6A8A">
            <w:pPr>
              <w:ind w:left="72"/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5.700,00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560DE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438.000,00</w:t>
            </w:r>
          </w:p>
        </w:tc>
      </w:tr>
      <w:tr w:rsidR="00B04814" w:rsidRPr="00CB7CBD" w14:paraId="249A402A" w14:textId="77777777" w:rsidTr="007F6A8A">
        <w:trPr>
          <w:trHeight w:val="48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DA054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CA02A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rad nastavnika u produženom boravku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972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423.700,00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5A41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1441AA" w:rsidRPr="00CB7CBD" w14:paraId="286FA0A6" w14:textId="77777777" w:rsidTr="001441AA">
        <w:trPr>
          <w:trHeight w:val="340"/>
          <w:jc w:val="center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39283" w14:textId="1E7FEDEE" w:rsidR="001441AA" w:rsidRPr="00CB7CBD" w:rsidRDefault="001441AA" w:rsidP="001441AA">
            <w:pPr>
              <w:snapToGrid w:val="0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1B8" w14:textId="3D3FCD15" w:rsidR="001441AA" w:rsidRPr="00CB7CBD" w:rsidRDefault="001441AA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Pr="00CB7CBD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1.806.150</w: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5D72BD12" w14:textId="77777777" w:rsidR="00B04814" w:rsidRPr="00CB7CBD" w:rsidRDefault="00B04814" w:rsidP="00B04814">
      <w:pPr>
        <w:spacing w:before="240" w:after="240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Ostali izvori za financiranje potreba u školstvu u 2022. godini iznose 3.367.500,00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B04814" w:rsidRPr="00CB7CBD" w14:paraId="6436DEB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414B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F1A759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D7A6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04814" w:rsidRPr="00CB7CBD" w14:paraId="668EBFA6" w14:textId="77777777" w:rsidTr="007F6A8A">
        <w:trPr>
          <w:trHeight w:val="251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BADA3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109CC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D12B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1.239.200,00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23458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1.479.200,00</w:t>
            </w:r>
          </w:p>
        </w:tc>
      </w:tr>
      <w:tr w:rsidR="00B04814" w:rsidRPr="00CB7CBD" w14:paraId="41F32EBD" w14:textId="77777777" w:rsidTr="007F6A8A">
        <w:trPr>
          <w:trHeight w:val="281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B3F8A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14AC2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9BBD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8264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color w:val="FF0000"/>
                <w:szCs w:val="22"/>
                <w:lang w:val="af-ZA"/>
              </w:rPr>
            </w:pPr>
          </w:p>
        </w:tc>
      </w:tr>
      <w:tr w:rsidR="00B04814" w:rsidRPr="00CB7CBD" w14:paraId="3D16FA03" w14:textId="77777777" w:rsidTr="007F6A8A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4DE9B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CA0E6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6110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703.000,00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95D8E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1.092.000,00</w:t>
            </w:r>
          </w:p>
        </w:tc>
      </w:tr>
      <w:tr w:rsidR="00B04814" w:rsidRPr="00CB7CBD" w14:paraId="1C883BD3" w14:textId="77777777" w:rsidTr="007F6A8A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20E72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0FE95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nefinancijska imovina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8BCB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389.000,00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D9A4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44DB065F" w14:textId="77777777" w:rsidTr="007F6A8A">
        <w:trPr>
          <w:trHeight w:val="267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BDFED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A4B83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DD8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541.300,00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18C96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796.300,00</w:t>
            </w:r>
          </w:p>
        </w:tc>
      </w:tr>
      <w:tr w:rsidR="00B04814" w:rsidRPr="00CB7CBD" w14:paraId="175DF257" w14:textId="77777777" w:rsidTr="007F6A8A">
        <w:trPr>
          <w:trHeight w:val="335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046FA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color w:val="FF0000"/>
                <w:szCs w:val="22"/>
                <w:lang w:val="af-ZA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B4D8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nefinancijski troškovi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9C03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255.000,00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D4E3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4887CB8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C069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3698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0C69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begin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instrText xml:space="preserve"> =SUM(ABOVE) </w:instrTex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separate"/>
            </w:r>
            <w:r w:rsidRPr="00CB7CBD">
              <w:rPr>
                <w:rFonts w:ascii="Times New Roman" w:hAnsi="Times New Roman"/>
                <w:b w:val="0"/>
                <w:bCs/>
                <w:noProof/>
                <w:sz w:val="22"/>
                <w:szCs w:val="22"/>
                <w:lang w:val="af-ZA"/>
              </w:rPr>
              <w:t>3.367.500</w: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fldChar w:fldCharType="end"/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,00</w:t>
            </w:r>
          </w:p>
        </w:tc>
      </w:tr>
    </w:tbl>
    <w:p w14:paraId="431CC931" w14:textId="4D770CCD" w:rsidR="00B04814" w:rsidRPr="00CB7CBD" w:rsidRDefault="00B04814" w:rsidP="007E3978">
      <w:pPr>
        <w:spacing w:before="240" w:after="240"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>Ostali izvori (Ministarstvo znanosti i obrazovanja) za financiranje potreba u školstvu u 2022. godini iznose 27.002.400,00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492"/>
        <w:gridCol w:w="2036"/>
        <w:gridCol w:w="1842"/>
      </w:tblGrid>
      <w:tr w:rsidR="00B04814" w:rsidRPr="00CB7CBD" w14:paraId="2DCC268C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7CD4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1B95CD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A992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04814" w:rsidRPr="00CB7CBD" w14:paraId="223A0DFC" w14:textId="77777777" w:rsidTr="007F6A8A">
        <w:trPr>
          <w:trHeight w:val="27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FA0E7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J. Kempfa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C81CF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50B" w14:textId="77777777" w:rsidR="00B04814" w:rsidRPr="00CB7CBD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9.018.000,00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8BC3B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9.179.000,00</w:t>
            </w:r>
          </w:p>
        </w:tc>
      </w:tr>
      <w:tr w:rsidR="00B04814" w:rsidRPr="00CB7CBD" w14:paraId="2CF4CDAF" w14:textId="77777777" w:rsidTr="007F6A8A">
        <w:trPr>
          <w:trHeight w:val="228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73B6A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F1431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8EF8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161.000,00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77A8B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4AD7BFDE" w14:textId="77777777" w:rsidTr="007F6A8A">
        <w:trPr>
          <w:trHeight w:val="268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38C57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A. Kanižlića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BB04F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A436" w14:textId="77777777" w:rsidR="00B04814" w:rsidRPr="00CB7CBD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8.525.000,00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37978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8.765.000,00</w:t>
            </w:r>
          </w:p>
        </w:tc>
      </w:tr>
      <w:tr w:rsidR="00B04814" w:rsidRPr="00CB7CBD" w14:paraId="05EB07F6" w14:textId="77777777" w:rsidTr="007F6A8A">
        <w:trPr>
          <w:trHeight w:val="348"/>
          <w:jc w:val="center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8883B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F1E71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B2E" w14:textId="77777777" w:rsidR="00B04814" w:rsidRPr="00CB7CBD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C9D4A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B04814" w:rsidRPr="00CB7CBD" w14:paraId="57ECA992" w14:textId="77777777" w:rsidTr="007F6A8A">
        <w:trPr>
          <w:trHeight w:val="264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D274F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OŠ D. Cesarića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9CB5B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Rashodi za zaposlene</w:t>
            </w:r>
          </w:p>
        </w:tc>
        <w:tc>
          <w:tcPr>
            <w:tcW w:w="20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2ABC" w14:textId="77777777" w:rsidR="00B04814" w:rsidRPr="00CB7CBD" w:rsidRDefault="00B04814" w:rsidP="007F6A8A">
            <w:pPr>
              <w:ind w:left="96"/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8.870.100,00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375D7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9.058.400,00</w:t>
            </w:r>
          </w:p>
        </w:tc>
      </w:tr>
      <w:tr w:rsidR="00B04814" w:rsidRPr="00CB7CBD" w14:paraId="3A6E6488" w14:textId="77777777" w:rsidTr="007F6A8A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23888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F81DC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materijalni troškovi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C790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188.300,00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5B5DA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  <w:tr w:rsidR="00ED7111" w:rsidRPr="00CB7CBD" w14:paraId="7BD574FE" w14:textId="77777777" w:rsidTr="000B7765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8475" w14:textId="77777777" w:rsidR="00ED7111" w:rsidRPr="00CB7CBD" w:rsidRDefault="00ED7111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UKUPNO/kn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F815" w14:textId="77777777" w:rsidR="00ED7111" w:rsidRPr="00CB7CBD" w:rsidRDefault="00ED7111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22A1" w14:textId="77777777" w:rsidR="00ED7111" w:rsidRPr="00CB7CBD" w:rsidRDefault="00ED7111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27.002.400,00</w:t>
            </w:r>
          </w:p>
        </w:tc>
      </w:tr>
    </w:tbl>
    <w:p w14:paraId="46F633CD" w14:textId="77777777" w:rsidR="00B04814" w:rsidRPr="00CB7CBD" w:rsidRDefault="00B04814" w:rsidP="00CB7CBD">
      <w:pPr>
        <w:spacing w:before="240" w:after="240"/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III.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STIPENDIJE I ŠKOLARINE</w:t>
      </w:r>
    </w:p>
    <w:p w14:paraId="6E2E1F4E" w14:textId="77777777" w:rsidR="00B04814" w:rsidRPr="00CB7CBD" w:rsidRDefault="00B04814" w:rsidP="00B04814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Grad Požega novčano pomaže školovanje studenata sa područja Grada Požege na temelju Pravilnika o stipendiranju i drugim oblicima potpore studentima Grada Požege (Službene novine Grada Požege, broj: 18/09. i 5/14.) i stipendira darovite učenike srednjih škola na temelju Odluke o stipendiranju darovitih učenika srednjih škola (Službene novine Grada Požege, broj: 3/14., 15/14., 18/15. i 18/19.).</w:t>
      </w:r>
    </w:p>
    <w:p w14:paraId="7A73D963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9679417" w14:textId="77777777" w:rsidR="00B04814" w:rsidRPr="00CB7CBD" w:rsidRDefault="00B04814" w:rsidP="00B04814">
      <w:pPr>
        <w:spacing w:after="240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>Stipendije i školarine financirat će se u iznosu od 600.000,00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76"/>
        <w:gridCol w:w="1952"/>
        <w:gridCol w:w="1842"/>
      </w:tblGrid>
      <w:tr w:rsidR="00B04814" w:rsidRPr="00CB7CBD" w14:paraId="507E8C5B" w14:textId="77777777" w:rsidTr="007F6A8A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90A34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 /AKTIVNOSTI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F92A2E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16E1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04814" w:rsidRPr="00CB7CBD" w14:paraId="556533EA" w14:textId="77777777" w:rsidTr="007F6A8A">
        <w:trPr>
          <w:trHeight w:val="300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B5800" w14:textId="77777777" w:rsidR="00B04814" w:rsidRPr="00CB7CBD" w:rsidRDefault="00B04814" w:rsidP="007F6A8A">
            <w:pPr>
              <w:jc w:val="both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STIPENDIJE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BC2C7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naknade studentima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0C7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579.000,00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7E5BC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600.000,00</w:t>
            </w:r>
          </w:p>
        </w:tc>
      </w:tr>
      <w:tr w:rsidR="00B04814" w:rsidRPr="00CB7CBD" w14:paraId="670CBDB6" w14:textId="77777777" w:rsidTr="007F6A8A">
        <w:trPr>
          <w:trHeight w:val="194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587F4" w14:textId="77777777" w:rsidR="00B04814" w:rsidRPr="00CB7CBD" w:rsidRDefault="00B04814" w:rsidP="007F6A8A">
            <w:pPr>
              <w:jc w:val="both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D5D5A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naknade darovitim učenicima srednjih škola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2AFF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21.000,00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68A8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2454BA2E" w14:textId="77777777" w:rsidR="00F44DB4" w:rsidRPr="00CB7CBD" w:rsidRDefault="00F44DB4" w:rsidP="00F44DB4">
      <w:pPr>
        <w:widowControl w:val="0"/>
        <w:autoSpaceDN/>
        <w:spacing w:line="360" w:lineRule="auto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563B1E30" w14:textId="61772B9C" w:rsidR="00F44DB4" w:rsidRPr="00F44DB4" w:rsidRDefault="00F44DB4" w:rsidP="00CB7CBD">
      <w:pPr>
        <w:widowControl w:val="0"/>
        <w:autoSpaceDN/>
        <w:spacing w:line="360" w:lineRule="auto"/>
        <w:ind w:firstLine="708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CB7CBD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I</w:t>
      </w:r>
      <w:r w:rsidRPr="00F44DB4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V.</w:t>
      </w:r>
      <w:r w:rsidRPr="00F44DB4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  <w:t xml:space="preserve">SUFINANCIRANJE GIMNAZIJE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588"/>
        <w:gridCol w:w="1940"/>
        <w:gridCol w:w="1842"/>
      </w:tblGrid>
      <w:tr w:rsidR="00F44DB4" w:rsidRPr="00F44DB4" w14:paraId="60EB65FC" w14:textId="77777777" w:rsidTr="00F44DB4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0189" w14:textId="6FA7AB6C" w:rsidR="00F44DB4" w:rsidRPr="00F44DB4" w:rsidRDefault="00F44DB4" w:rsidP="00F44DB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1C667" w14:textId="77777777" w:rsidR="00F44DB4" w:rsidRPr="00F44DB4" w:rsidRDefault="00F44DB4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AE5" w14:textId="77777777" w:rsidR="00F44DB4" w:rsidRPr="00F44DB4" w:rsidRDefault="00F44DB4" w:rsidP="00F44DB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F44DB4" w:rsidRPr="00CB7CBD" w14:paraId="3EF09F82" w14:textId="77777777" w:rsidTr="00F44DB4">
        <w:trPr>
          <w:trHeight w:val="206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469BC" w14:textId="77777777" w:rsidR="00F44DB4" w:rsidRPr="00F44DB4" w:rsidRDefault="00F44DB4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Gimnazija u Požegi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729B3" w14:textId="472717BD" w:rsidR="00F44DB4" w:rsidRPr="00F44DB4" w:rsidRDefault="00F44DB4" w:rsidP="00F44DB4">
            <w:pPr>
              <w:widowControl w:val="0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tekuće pomoći </w:t>
            </w:r>
          </w:p>
        </w:tc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0973" w14:textId="14B9438A" w:rsidR="00F44DB4" w:rsidRPr="00CB7CBD" w:rsidRDefault="00F44DB4" w:rsidP="00F44DB4">
            <w:pPr>
              <w:widowControl w:val="0"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53436" w14:textId="272B1C32" w:rsidR="00F44DB4" w:rsidRPr="00F44DB4" w:rsidRDefault="00F44DB4" w:rsidP="00F44DB4">
            <w:pPr>
              <w:widowControl w:val="0"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CB7CBD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20.000,00</w:t>
            </w:r>
          </w:p>
        </w:tc>
      </w:tr>
      <w:tr w:rsidR="00F44DB4" w:rsidRPr="00CB7CBD" w14:paraId="04362754" w14:textId="77777777" w:rsidTr="00F44DB4">
        <w:trPr>
          <w:trHeight w:val="288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D3C3" w14:textId="77777777" w:rsidR="00F44DB4" w:rsidRPr="00CB7CBD" w:rsidRDefault="00F44DB4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</w:p>
        </w:tc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1A48C" w14:textId="77777777" w:rsidR="00F44DB4" w:rsidRPr="00CB7CBD" w:rsidRDefault="00F44DB4" w:rsidP="00F44DB4">
            <w:pPr>
              <w:widowControl w:val="0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kapitalne pomoći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94C3" w14:textId="42249999" w:rsidR="00F44DB4" w:rsidRPr="00CB7CBD" w:rsidRDefault="00F44DB4" w:rsidP="00F44DB4">
            <w:pPr>
              <w:widowControl w:val="0"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7E5B" w14:textId="1BC3D08E" w:rsidR="00F44DB4" w:rsidRPr="00CB7CBD" w:rsidRDefault="00F44DB4" w:rsidP="00F44DB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</w:p>
        </w:tc>
      </w:tr>
    </w:tbl>
    <w:p w14:paraId="6ED6D04C" w14:textId="33D0E2A7" w:rsidR="00B04814" w:rsidRPr="00CB7CBD" w:rsidRDefault="00B04814" w:rsidP="00CB7CBD">
      <w:pPr>
        <w:spacing w:before="240" w:after="240"/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V.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SUFINANCIRANJE GLAZBENE ŠKOLE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3612"/>
        <w:gridCol w:w="1916"/>
        <w:gridCol w:w="1842"/>
      </w:tblGrid>
      <w:tr w:rsidR="00B04814" w:rsidRPr="00CB7CBD" w14:paraId="233B63E2" w14:textId="77777777" w:rsidTr="00ED7111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401" w14:textId="5336E931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CB7CBD"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4BF85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442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04814" w:rsidRPr="00CB7CBD" w14:paraId="75BB32E4" w14:textId="77777777" w:rsidTr="00ED7111">
        <w:trPr>
          <w:trHeight w:val="299"/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388A7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Glazbena škola u Požegi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E474F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kapitalna pomoć </w:t>
            </w:r>
          </w:p>
        </w:tc>
        <w:tc>
          <w:tcPr>
            <w:tcW w:w="19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6F8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100.000,00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AD6B2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107.500,00 </w:t>
            </w:r>
          </w:p>
        </w:tc>
      </w:tr>
      <w:tr w:rsidR="00B04814" w:rsidRPr="00CB7CBD" w14:paraId="4029C170" w14:textId="77777777" w:rsidTr="00ED7111">
        <w:trPr>
          <w:trHeight w:val="319"/>
          <w:jc w:val="center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C58EE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C5EED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tekući projekt – Poticanje izvrsnosti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9A57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7.500,00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957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</w:p>
        </w:tc>
      </w:tr>
    </w:tbl>
    <w:p w14:paraId="1CEEAF92" w14:textId="77777777" w:rsidR="00B04814" w:rsidRPr="00CB7CBD" w:rsidRDefault="00B04814" w:rsidP="00CB7CBD">
      <w:pPr>
        <w:spacing w:before="240" w:after="240"/>
        <w:ind w:firstLine="708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VI.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SUFINANCIRANJE STUDENTSKOG CENTRA VELEUČILIŠTA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75"/>
        <w:gridCol w:w="5617"/>
        <w:gridCol w:w="1847"/>
      </w:tblGrid>
      <w:tr w:rsidR="00B04814" w:rsidRPr="00CB7CBD" w14:paraId="26DACB52" w14:textId="77777777" w:rsidTr="007F6A8A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2B44" w14:textId="28C63909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NAZIV KORISNIKA/</w:t>
            </w:r>
            <w:r w:rsidR="00CB7CBD"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 </w:t>
            </w: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AKTIVNOSTI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27E29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NAMJENA SREDSTAVA/kn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B60C" w14:textId="77777777" w:rsidR="00B04814" w:rsidRPr="00CB7CBD" w:rsidRDefault="00B04814" w:rsidP="007F6A8A">
            <w:pPr>
              <w:jc w:val="center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IZNOS/kn</w:t>
            </w:r>
          </w:p>
        </w:tc>
      </w:tr>
      <w:tr w:rsidR="00B04814" w:rsidRPr="00CB7CBD" w14:paraId="3B6EED64" w14:textId="77777777" w:rsidTr="007F6A8A">
        <w:trPr>
          <w:trHeight w:val="397"/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6BDEA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Studentski centar Veleučilište u Požegi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8B88" w14:textId="77777777" w:rsidR="00B04814" w:rsidRPr="00CB7CBD" w:rsidRDefault="00B04814" w:rsidP="007F6A8A">
            <w:pPr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 xml:space="preserve">tekuće pomoć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ABDC" w14:textId="77777777" w:rsidR="00B04814" w:rsidRPr="00CB7CBD" w:rsidRDefault="00B04814" w:rsidP="007F6A8A">
            <w:pPr>
              <w:jc w:val="right"/>
              <w:rPr>
                <w:rFonts w:ascii="Times New Roman" w:hAnsi="Times New Roman"/>
                <w:b w:val="0"/>
                <w:bCs/>
                <w:szCs w:val="22"/>
                <w:lang w:val="af-ZA"/>
              </w:rPr>
            </w:pPr>
            <w:r w:rsidRPr="00CB7CBD">
              <w:rPr>
                <w:rFonts w:ascii="Times New Roman" w:hAnsi="Times New Roman"/>
                <w:b w:val="0"/>
                <w:bCs/>
                <w:sz w:val="22"/>
                <w:szCs w:val="22"/>
                <w:lang w:val="af-ZA"/>
              </w:rPr>
              <w:t>50.000,00</w:t>
            </w:r>
          </w:p>
        </w:tc>
      </w:tr>
    </w:tbl>
    <w:p w14:paraId="7C959997" w14:textId="2023FE41" w:rsidR="0040199B" w:rsidRDefault="0040199B" w:rsidP="0040199B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p w14:paraId="1FDDC57A" w14:textId="77777777" w:rsidR="0040199B" w:rsidRDefault="0040199B">
      <w:pPr>
        <w:suppressAutoHyphens w:val="0"/>
        <w:autoSpaceDN/>
        <w:spacing w:after="160" w:line="259" w:lineRule="auto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br w:type="page"/>
      </w:r>
    </w:p>
    <w:p w14:paraId="518268FA" w14:textId="293FC6FE" w:rsidR="00F44DB4" w:rsidRPr="00CB7CBD" w:rsidRDefault="00F44DB4" w:rsidP="00F44DB4">
      <w:pPr>
        <w:widowControl w:val="0"/>
        <w:autoSpaceDN/>
        <w:ind w:firstLine="708"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  <w:r w:rsidRPr="00F44DB4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lastRenderedPageBreak/>
        <w:t>VII.</w:t>
      </w:r>
      <w:r w:rsidR="0040199B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ab/>
      </w:r>
      <w:r w:rsidRPr="00F44DB4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PROJEKT MEDNI DAN koja glasi:</w:t>
      </w:r>
    </w:p>
    <w:p w14:paraId="7C6FDC85" w14:textId="77777777" w:rsidR="00F44DB4" w:rsidRPr="00F44DB4" w:rsidRDefault="00F44DB4" w:rsidP="0040199B">
      <w:pPr>
        <w:widowControl w:val="0"/>
        <w:autoSpaceDN/>
        <w:jc w:val="both"/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F44DB4" w:rsidRPr="00F44DB4" w14:paraId="55050A46" w14:textId="77777777" w:rsidTr="00032BA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222C7" w14:textId="5786D513" w:rsidR="00F44DB4" w:rsidRPr="00F44DB4" w:rsidRDefault="00F44DB4" w:rsidP="00F44DB4">
            <w:pPr>
              <w:widowControl w:val="0"/>
              <w:autoSpaceDN/>
              <w:jc w:val="both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NAZIV KORISNIKA/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EB9B" w14:textId="77777777" w:rsidR="00F44DB4" w:rsidRPr="00F44DB4" w:rsidRDefault="00F44DB4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85CE" w14:textId="77777777" w:rsidR="00F44DB4" w:rsidRPr="00F44DB4" w:rsidRDefault="00F44DB4" w:rsidP="00F44DB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 xml:space="preserve">IZNOS/kn </w:t>
            </w:r>
          </w:p>
        </w:tc>
      </w:tr>
      <w:tr w:rsidR="00F44DB4" w:rsidRPr="00F44DB4" w14:paraId="097C8AE4" w14:textId="77777777" w:rsidTr="00CB7CBD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68027C" w14:textId="77777777" w:rsidR="00F44DB4" w:rsidRPr="00F44DB4" w:rsidRDefault="00F44DB4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Projekt 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42DD4" w14:textId="77777777" w:rsidR="00F44DB4" w:rsidRPr="00F44DB4" w:rsidRDefault="00F44DB4" w:rsidP="00F44DB4">
            <w:pPr>
              <w:widowControl w:val="0"/>
              <w:autoSpaceDN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Prehrana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159B" w14:textId="77777777" w:rsidR="00F44DB4" w:rsidRPr="00F44DB4" w:rsidRDefault="00F44DB4" w:rsidP="00F44DB4">
            <w:pPr>
              <w:widowControl w:val="0"/>
              <w:autoSpaceDN/>
              <w:jc w:val="right"/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</w:pPr>
            <w:r w:rsidRPr="00F44DB4">
              <w:rPr>
                <w:rFonts w:ascii="Times New Roman" w:eastAsia="Arial Unicode MS" w:hAnsi="Times New Roman"/>
                <w:b w:val="0"/>
                <w:kern w:val="2"/>
                <w:sz w:val="22"/>
                <w:szCs w:val="22"/>
                <w:lang w:val="hr-HR"/>
              </w:rPr>
              <w:t>6.000,00</w:t>
            </w:r>
          </w:p>
        </w:tc>
      </w:tr>
    </w:tbl>
    <w:p w14:paraId="343D42DE" w14:textId="77777777" w:rsidR="00F44DB4" w:rsidRPr="00CB7CBD" w:rsidRDefault="00F44DB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5CBEFE6" w14:textId="77777777" w:rsidR="00B04814" w:rsidRPr="00CB7CB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Članak 3.</w:t>
      </w:r>
    </w:p>
    <w:p w14:paraId="2BBF2E49" w14:textId="77777777" w:rsidR="00B04814" w:rsidRPr="00CB7CBD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05F775E" w14:textId="77777777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Upravni odjel za društvene djelatnosti Grada Požege </w:t>
      </w:r>
    </w:p>
    <w:p w14:paraId="49732A9D" w14:textId="77777777" w:rsidR="00B04814" w:rsidRPr="00CB7CBD" w:rsidRDefault="00B04814" w:rsidP="00B04814">
      <w:pPr>
        <w:pStyle w:val="ListParagraph"/>
        <w:numPr>
          <w:ilvl w:val="0"/>
          <w:numId w:val="1"/>
        </w:numPr>
        <w:suppressAutoHyphens/>
        <w:jc w:val="both"/>
        <w:rPr>
          <w:b w:val="0"/>
          <w:bCs/>
          <w:sz w:val="22"/>
          <w:szCs w:val="22"/>
          <w:lang w:val="af-ZA"/>
        </w:rPr>
      </w:pPr>
      <w:r w:rsidRPr="00CB7CBD">
        <w:rPr>
          <w:b w:val="0"/>
          <w:bCs/>
          <w:sz w:val="22"/>
          <w:szCs w:val="22"/>
          <w:lang w:val="af-ZA"/>
        </w:rPr>
        <w:t xml:space="preserve">vrši raspodjelu financijskih sredstava iz članka 2. ovog Programa </w:t>
      </w:r>
    </w:p>
    <w:p w14:paraId="62369E3A" w14:textId="77777777" w:rsidR="00B04814" w:rsidRPr="00CB7CBD" w:rsidRDefault="00B04814" w:rsidP="00B04814">
      <w:pPr>
        <w:pStyle w:val="ListParagraph"/>
        <w:numPr>
          <w:ilvl w:val="0"/>
          <w:numId w:val="1"/>
        </w:numPr>
        <w:suppressAutoHyphens/>
        <w:jc w:val="both"/>
        <w:rPr>
          <w:b w:val="0"/>
          <w:bCs/>
          <w:sz w:val="22"/>
          <w:szCs w:val="22"/>
          <w:lang w:val="af-ZA"/>
        </w:rPr>
      </w:pPr>
      <w:r w:rsidRPr="00CB7CBD">
        <w:rPr>
          <w:b w:val="0"/>
          <w:bCs/>
          <w:sz w:val="22"/>
          <w:szCs w:val="22"/>
          <w:lang w:val="af-ZA"/>
        </w:rPr>
        <w:t xml:space="preserve">prati namjensko korištenje sredstava iz članka 2. ovog Programa i o tome podnosi izvješće </w:t>
      </w:r>
    </w:p>
    <w:p w14:paraId="64610510" w14:textId="77777777" w:rsidR="00B04814" w:rsidRPr="00CB7CBD" w:rsidRDefault="00B04814" w:rsidP="00B04814">
      <w:pPr>
        <w:pStyle w:val="ListParagraph"/>
        <w:ind w:left="1068"/>
        <w:jc w:val="both"/>
        <w:rPr>
          <w:b w:val="0"/>
          <w:bCs/>
          <w:sz w:val="22"/>
          <w:szCs w:val="22"/>
          <w:lang w:val="af-ZA"/>
        </w:rPr>
      </w:pPr>
      <w:r w:rsidRPr="00CB7CBD">
        <w:rPr>
          <w:b w:val="0"/>
          <w:bCs/>
          <w:sz w:val="22"/>
          <w:szCs w:val="22"/>
          <w:lang w:val="af-ZA"/>
        </w:rPr>
        <w:t>Gradonačelniku Grada Požege.</w:t>
      </w:r>
    </w:p>
    <w:p w14:paraId="790C2986" w14:textId="77777777" w:rsidR="00B04814" w:rsidRPr="00CB7CBD" w:rsidRDefault="00B04814" w:rsidP="00B04814">
      <w:pPr>
        <w:pStyle w:val="ListParagraph"/>
        <w:ind w:left="0"/>
        <w:jc w:val="both"/>
        <w:rPr>
          <w:b w:val="0"/>
          <w:bCs/>
          <w:sz w:val="22"/>
          <w:szCs w:val="22"/>
          <w:lang w:val="af-ZA"/>
        </w:rPr>
      </w:pPr>
    </w:p>
    <w:p w14:paraId="62A1FD67" w14:textId="77777777" w:rsidR="00B04814" w:rsidRPr="00CB7CBD" w:rsidRDefault="00B04814" w:rsidP="00B04814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Članak 4.</w:t>
      </w:r>
    </w:p>
    <w:p w14:paraId="7B833ED7" w14:textId="77777777" w:rsidR="00B04814" w:rsidRPr="00CB7CBD" w:rsidRDefault="00B04814" w:rsidP="00B04814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750EC9EB" w14:textId="77777777" w:rsidR="00B04814" w:rsidRPr="00CB7CBD" w:rsidRDefault="00B04814" w:rsidP="00B0481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Ovaj Program stupa na snagu 1. siječnja 2022. godine, a objavit će se u Službenim novinama Grada Požege.</w:t>
      </w:r>
    </w:p>
    <w:p w14:paraId="53653A79" w14:textId="77777777" w:rsidR="00B04814" w:rsidRPr="00CB7CBD" w:rsidRDefault="00B04814" w:rsidP="00B04814">
      <w:pPr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68029052" w14:textId="77777777" w:rsidR="0040199B" w:rsidRPr="0040199B" w:rsidRDefault="0040199B" w:rsidP="0040199B">
      <w:pPr>
        <w:suppressAutoHyphens w:val="0"/>
        <w:autoSpaceDN/>
        <w:rPr>
          <w:rFonts w:ascii="Times New Roman" w:hAnsi="Times New Roman"/>
          <w:b w:val="0"/>
          <w:sz w:val="22"/>
          <w:szCs w:val="22"/>
        </w:rPr>
      </w:pPr>
      <w:bookmarkStart w:id="8" w:name="_Hlk511382768"/>
      <w:bookmarkStart w:id="9" w:name="_Hlk524338037"/>
    </w:p>
    <w:p w14:paraId="45678756" w14:textId="77777777" w:rsidR="0040199B" w:rsidRPr="0040199B" w:rsidRDefault="0040199B" w:rsidP="0040199B">
      <w:pPr>
        <w:suppressAutoHyphens w:val="0"/>
        <w:autoSpaceDN/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bookmarkStart w:id="10" w:name="_Hlk83194254"/>
      <w:r w:rsidRPr="0040199B">
        <w:rPr>
          <w:rFonts w:ascii="Times New Roman" w:hAnsi="Times New Roman"/>
          <w:b w:val="0"/>
          <w:sz w:val="22"/>
          <w:szCs w:val="22"/>
        </w:rPr>
        <w:t>PREDSJEDNIK</w:t>
      </w:r>
    </w:p>
    <w:bookmarkEnd w:id="8"/>
    <w:p w14:paraId="2FBFB726" w14:textId="51D68B97" w:rsidR="0040199B" w:rsidRDefault="0040199B" w:rsidP="0040199B">
      <w:pPr>
        <w:suppressAutoHyphens w:val="0"/>
        <w:autoSpaceDN/>
        <w:ind w:left="5670"/>
        <w:jc w:val="center"/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</w:pPr>
      <w:r w:rsidRPr="0040199B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40199B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40199B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.</w:t>
      </w:r>
    </w:p>
    <w:p w14:paraId="2EB5FF64" w14:textId="77777777" w:rsidR="0040199B" w:rsidRDefault="0040199B">
      <w:pPr>
        <w:suppressAutoHyphens w:val="0"/>
        <w:autoSpaceDN/>
        <w:spacing w:after="160" w:line="259" w:lineRule="auto"/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</w:pPr>
      <w:r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br w:type="page"/>
      </w:r>
    </w:p>
    <w:bookmarkEnd w:id="9"/>
    <w:bookmarkEnd w:id="10"/>
    <w:p w14:paraId="722B1706" w14:textId="121C941F" w:rsidR="00E2258C" w:rsidRDefault="00E2258C" w:rsidP="00E2258C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lastRenderedPageBreak/>
        <w:t xml:space="preserve">O b r a z l o ž e n j e </w:t>
      </w:r>
    </w:p>
    <w:p w14:paraId="4AC98EFB" w14:textId="6BB6BE74" w:rsidR="00E2258C" w:rsidRPr="00CB7CBD" w:rsidRDefault="00E2258C" w:rsidP="00E2258C">
      <w:pPr>
        <w:jc w:val="center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uz Programa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javnih potreba u predškolskom odgoju i školstvu u Gradu Požegi za 2022. godinu</w:t>
      </w:r>
    </w:p>
    <w:p w14:paraId="317F1F15" w14:textId="77777777" w:rsidR="00E2258C" w:rsidRPr="00CB7CBD" w:rsidRDefault="00E2258C" w:rsidP="00E2258C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24F6E43D" w14:textId="77777777" w:rsidR="00E2258C" w:rsidRPr="00CB7CBD" w:rsidRDefault="00E2258C" w:rsidP="00E2258C">
      <w:pPr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</w:p>
    <w:p w14:paraId="4E64921A" w14:textId="33C00BDC" w:rsidR="00E2258C" w:rsidRDefault="00E2258C" w:rsidP="00E2258C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Ov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im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Program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 2022. godini uključene su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aktivnosti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koje se odnose na predškolski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odgoj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kroz ostvarivanje redovnih programa odgoja i obrazovanja djece predškolske i jasličke dobi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,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osnovnoškolsk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i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odgoj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kroz ostvarivanje posebnih programa osnovne škole u cilju davanja doprinosa što kvalitetnijem osnovnoškolskom obrazovanju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, s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tipendij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e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i školarin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e i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sufinanciranj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e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određenih projekta u području školstva.</w:t>
      </w:r>
    </w:p>
    <w:p w14:paraId="6993C7D8" w14:textId="77777777" w:rsidR="00F60B6E" w:rsidRPr="00CB7CBD" w:rsidRDefault="00F60B6E" w:rsidP="0040199B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af-ZA"/>
        </w:rPr>
      </w:pPr>
    </w:p>
    <w:p w14:paraId="337A7747" w14:textId="6864DCC3" w:rsidR="00E2258C" w:rsidRPr="00CB7CBD" w:rsidRDefault="00E2258C" w:rsidP="006F14A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Financijska sredstva za ostvarivanje ovoga Programa </w:t>
      </w:r>
      <w:r w:rsidR="00BE4CD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planirana su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u Proračunu Grada Požege za 2022. </w:t>
      </w:r>
      <w:r w:rsidR="00BE4CDB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godinu</w:t>
      </w:r>
      <w:r w:rsidR="00BE4CDB">
        <w:rPr>
          <w:rFonts w:ascii="Times New Roman" w:hAnsi="Times New Roman"/>
          <w:b w:val="0"/>
          <w:bCs/>
          <w:sz w:val="22"/>
          <w:szCs w:val="22"/>
          <w:lang w:val="af-ZA"/>
        </w:rPr>
        <w:t>,</w:t>
      </w:r>
      <w:r w:rsidR="00BE4CDB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u ukupnom iznosu 49.1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>51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.700,00 kn, za financiranje sljedećih javnih potreba:</w:t>
      </w:r>
    </w:p>
    <w:p w14:paraId="7C3EC0DF" w14:textId="5960F286" w:rsidR="00E2258C" w:rsidRPr="006F14AA" w:rsidRDefault="00E2258C" w:rsidP="0040199B">
      <w:pPr>
        <w:pStyle w:val="ListParagraph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6F14AA">
        <w:rPr>
          <w:b w:val="0"/>
          <w:bCs/>
          <w:sz w:val="22"/>
          <w:szCs w:val="22"/>
          <w:lang w:val="af-ZA"/>
        </w:rPr>
        <w:t>Program javnih potreba u predškolskom odgoju</w:t>
      </w:r>
      <w:r w:rsidR="006F14AA">
        <w:rPr>
          <w:b w:val="0"/>
          <w:bCs/>
          <w:sz w:val="22"/>
          <w:szCs w:val="22"/>
          <w:lang w:val="af-ZA"/>
        </w:rPr>
        <w:tab/>
      </w:r>
      <w:r w:rsidR="006F14AA">
        <w:rPr>
          <w:b w:val="0"/>
          <w:bCs/>
          <w:sz w:val="22"/>
          <w:szCs w:val="22"/>
          <w:lang w:val="af-ZA"/>
        </w:rPr>
        <w:tab/>
      </w:r>
      <w:r w:rsidR="0040199B">
        <w:rPr>
          <w:b w:val="0"/>
          <w:bCs/>
          <w:sz w:val="22"/>
          <w:szCs w:val="22"/>
          <w:lang w:val="af-ZA"/>
        </w:rPr>
        <w:t xml:space="preserve">  </w:t>
      </w:r>
      <w:r w:rsidRPr="006F14AA">
        <w:rPr>
          <w:b w:val="0"/>
          <w:bCs/>
          <w:sz w:val="22"/>
          <w:szCs w:val="22"/>
          <w:lang w:val="af-ZA"/>
        </w:rPr>
        <w:t>10.983.050,00 kn</w:t>
      </w:r>
    </w:p>
    <w:p w14:paraId="0E7A224D" w14:textId="1EEC2ACB" w:rsidR="00E2258C" w:rsidRPr="006F14AA" w:rsidRDefault="00E2258C" w:rsidP="0040199B">
      <w:pPr>
        <w:pStyle w:val="ListParagraph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6F14AA">
        <w:rPr>
          <w:b w:val="0"/>
          <w:bCs/>
          <w:sz w:val="22"/>
          <w:szCs w:val="22"/>
          <w:lang w:val="af-ZA"/>
        </w:rPr>
        <w:t xml:space="preserve">Program osnovnog obrazovanja </w:t>
      </w:r>
      <w:r w:rsidR="006F14AA">
        <w:rPr>
          <w:b w:val="0"/>
          <w:bCs/>
          <w:sz w:val="22"/>
          <w:szCs w:val="22"/>
          <w:lang w:val="af-ZA"/>
        </w:rPr>
        <w:tab/>
      </w:r>
      <w:r w:rsidR="006F14AA">
        <w:rPr>
          <w:b w:val="0"/>
          <w:bCs/>
          <w:sz w:val="22"/>
          <w:szCs w:val="22"/>
          <w:lang w:val="af-ZA"/>
        </w:rPr>
        <w:tab/>
      </w:r>
      <w:r w:rsidR="006F14AA">
        <w:rPr>
          <w:b w:val="0"/>
          <w:bCs/>
          <w:sz w:val="22"/>
          <w:szCs w:val="22"/>
          <w:lang w:val="af-ZA"/>
        </w:rPr>
        <w:tab/>
      </w:r>
      <w:r w:rsidR="006F14AA">
        <w:rPr>
          <w:b w:val="0"/>
          <w:bCs/>
          <w:sz w:val="22"/>
          <w:szCs w:val="22"/>
          <w:lang w:val="af-ZA"/>
        </w:rPr>
        <w:tab/>
      </w:r>
      <w:r w:rsidR="0040199B">
        <w:rPr>
          <w:b w:val="0"/>
          <w:bCs/>
          <w:sz w:val="22"/>
          <w:szCs w:val="22"/>
          <w:lang w:val="af-ZA"/>
        </w:rPr>
        <w:t xml:space="preserve">  </w:t>
      </w:r>
      <w:r w:rsidR="00472BD8">
        <w:rPr>
          <w:b w:val="0"/>
          <w:bCs/>
          <w:sz w:val="22"/>
          <w:szCs w:val="22"/>
          <w:lang w:val="af-ZA"/>
        </w:rPr>
        <w:t>37.385.150</w:t>
      </w:r>
      <w:r w:rsidR="006F14AA" w:rsidRPr="006F14AA">
        <w:rPr>
          <w:b w:val="0"/>
          <w:bCs/>
          <w:sz w:val="22"/>
          <w:szCs w:val="22"/>
          <w:lang w:val="af-ZA"/>
        </w:rPr>
        <w:t>,00</w:t>
      </w:r>
      <w:r w:rsidR="006F14AA">
        <w:rPr>
          <w:b w:val="0"/>
          <w:bCs/>
          <w:sz w:val="22"/>
          <w:szCs w:val="22"/>
          <w:lang w:val="af-ZA"/>
        </w:rPr>
        <w:t xml:space="preserve"> kn</w:t>
      </w:r>
    </w:p>
    <w:p w14:paraId="5332FF10" w14:textId="5FFFB11C" w:rsidR="006F14AA" w:rsidRPr="006F14AA" w:rsidRDefault="00E2258C" w:rsidP="0040199B">
      <w:pPr>
        <w:pStyle w:val="ListParagraph"/>
        <w:numPr>
          <w:ilvl w:val="0"/>
          <w:numId w:val="1"/>
        </w:numPr>
        <w:tabs>
          <w:tab w:val="clear" w:pos="0"/>
        </w:tabs>
        <w:ind w:left="851" w:hanging="284"/>
        <w:jc w:val="both"/>
        <w:rPr>
          <w:b w:val="0"/>
          <w:bCs/>
          <w:sz w:val="22"/>
          <w:szCs w:val="22"/>
          <w:lang w:val="af-ZA"/>
        </w:rPr>
      </w:pPr>
      <w:r w:rsidRPr="006F14AA">
        <w:rPr>
          <w:b w:val="0"/>
          <w:bCs/>
          <w:sz w:val="22"/>
          <w:szCs w:val="22"/>
          <w:lang w:val="af-ZA"/>
        </w:rPr>
        <w:t>Stipendije i školarin</w:t>
      </w:r>
      <w:r w:rsidR="0040199B">
        <w:rPr>
          <w:b w:val="0"/>
          <w:bCs/>
          <w:sz w:val="22"/>
          <w:szCs w:val="22"/>
          <w:lang w:val="af-ZA"/>
        </w:rPr>
        <w:t>e</w:t>
      </w:r>
      <w:r w:rsidR="0040199B">
        <w:rPr>
          <w:b w:val="0"/>
          <w:bCs/>
          <w:sz w:val="22"/>
          <w:szCs w:val="22"/>
          <w:lang w:val="af-ZA"/>
        </w:rPr>
        <w:tab/>
      </w:r>
      <w:r w:rsidR="0040199B">
        <w:rPr>
          <w:b w:val="0"/>
          <w:bCs/>
          <w:sz w:val="22"/>
          <w:szCs w:val="22"/>
          <w:lang w:val="af-ZA"/>
        </w:rPr>
        <w:tab/>
      </w:r>
      <w:r w:rsidR="0040199B">
        <w:rPr>
          <w:b w:val="0"/>
          <w:bCs/>
          <w:sz w:val="22"/>
          <w:szCs w:val="22"/>
          <w:lang w:val="af-ZA"/>
        </w:rPr>
        <w:tab/>
      </w:r>
      <w:r w:rsidR="0040199B">
        <w:rPr>
          <w:b w:val="0"/>
          <w:bCs/>
          <w:sz w:val="22"/>
          <w:szCs w:val="22"/>
          <w:lang w:val="af-ZA"/>
        </w:rPr>
        <w:tab/>
      </w:r>
      <w:r w:rsidR="0040199B">
        <w:rPr>
          <w:b w:val="0"/>
          <w:bCs/>
          <w:sz w:val="22"/>
          <w:szCs w:val="22"/>
          <w:lang w:val="af-ZA"/>
        </w:rPr>
        <w:tab/>
      </w:r>
      <w:r w:rsidR="0040199B">
        <w:rPr>
          <w:b w:val="0"/>
          <w:bCs/>
          <w:sz w:val="22"/>
          <w:szCs w:val="22"/>
          <w:lang w:val="af-ZA"/>
        </w:rPr>
        <w:tab/>
      </w:r>
      <w:r w:rsidR="006F14AA">
        <w:rPr>
          <w:b w:val="0"/>
          <w:bCs/>
          <w:sz w:val="22"/>
          <w:szCs w:val="22"/>
          <w:lang w:val="af-ZA"/>
        </w:rPr>
        <w:t xml:space="preserve">       </w:t>
      </w:r>
      <w:r w:rsidR="006F14AA" w:rsidRPr="006F14AA">
        <w:rPr>
          <w:b w:val="0"/>
          <w:bCs/>
          <w:sz w:val="22"/>
          <w:szCs w:val="22"/>
          <w:lang w:val="af-ZA"/>
        </w:rPr>
        <w:t>600.000,00 kn</w:t>
      </w:r>
    </w:p>
    <w:p w14:paraId="6F621ACD" w14:textId="7744E3D4" w:rsidR="006F14AA" w:rsidRPr="00CB7CBD" w:rsidRDefault="006F14AA" w:rsidP="0040199B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2258C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Sufinanciranje Gimnazije u Požegi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 </w:t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  20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.000,00 kn</w:t>
      </w:r>
    </w:p>
    <w:p w14:paraId="3A2EC3B2" w14:textId="28E54476" w:rsidR="00E2258C" w:rsidRPr="00CB7CBD" w:rsidRDefault="006F14AA" w:rsidP="0040199B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2258C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Sufinanciranje Glazbene škole u Požegi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 </w:t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</w:t>
      </w:r>
      <w:r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107.500,00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kn</w:t>
      </w:r>
    </w:p>
    <w:p w14:paraId="2F165A82" w14:textId="7E8033DC" w:rsidR="00E2258C" w:rsidRPr="00CB7CBD" w:rsidRDefault="006F14AA" w:rsidP="0040199B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2258C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Sufinanciranje studentskog centra Veleučilišta u Požegi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  <w:t xml:space="preserve">  </w:t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   50.000,00 kn</w:t>
      </w:r>
    </w:p>
    <w:p w14:paraId="0BF4D62F" w14:textId="7E1D6F61" w:rsidR="00E2258C" w:rsidRPr="00CB7CBD" w:rsidRDefault="006F14AA" w:rsidP="0040199B">
      <w:pPr>
        <w:ind w:left="851" w:hanging="284"/>
        <w:jc w:val="both"/>
        <w:rPr>
          <w:rFonts w:ascii="Times New Roman" w:hAnsi="Times New Roman"/>
          <w:b w:val="0"/>
          <w:bCs/>
          <w:sz w:val="22"/>
          <w:szCs w:val="22"/>
          <w:lang w:val="af-ZA"/>
        </w:rPr>
      </w:pPr>
      <w:r>
        <w:rPr>
          <w:rFonts w:ascii="Times New Roman" w:hAnsi="Times New Roman"/>
          <w:b w:val="0"/>
          <w:bCs/>
          <w:sz w:val="22"/>
          <w:szCs w:val="22"/>
          <w:lang w:val="af-ZA"/>
        </w:rPr>
        <w:t>-</w:t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E2258C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Projekt Medni dani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</w:t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 w:rsidR="0040199B">
        <w:rPr>
          <w:rFonts w:ascii="Times New Roman" w:hAnsi="Times New Roman"/>
          <w:b w:val="0"/>
          <w:bCs/>
          <w:sz w:val="22"/>
          <w:szCs w:val="22"/>
          <w:lang w:val="af-ZA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af-ZA"/>
        </w:rPr>
        <w:t xml:space="preserve">          </w:t>
      </w:r>
      <w:r w:rsidRPr="00F44DB4"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>6.000,00</w:t>
      </w:r>
      <w:r>
        <w:rPr>
          <w:rFonts w:ascii="Times New Roman" w:eastAsia="Arial Unicode MS" w:hAnsi="Times New Roman"/>
          <w:b w:val="0"/>
          <w:kern w:val="2"/>
          <w:sz w:val="22"/>
          <w:szCs w:val="22"/>
          <w:lang w:val="hr-HR"/>
        </w:rPr>
        <w:t xml:space="preserve"> kn</w:t>
      </w:r>
      <w:r w:rsidR="00E2258C" w:rsidRPr="00CB7CBD">
        <w:rPr>
          <w:rFonts w:ascii="Times New Roman" w:hAnsi="Times New Roman"/>
          <w:b w:val="0"/>
          <w:bCs/>
          <w:sz w:val="22"/>
          <w:szCs w:val="22"/>
          <w:lang w:val="af-ZA"/>
        </w:rPr>
        <w:t>.</w:t>
      </w:r>
    </w:p>
    <w:sectPr w:rsidR="00E2258C" w:rsidRPr="00CB7CBD" w:rsidSect="004019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80A53" w14:textId="77777777" w:rsidR="009F7113" w:rsidRDefault="009F7113" w:rsidP="0040199B">
      <w:r>
        <w:separator/>
      </w:r>
    </w:p>
  </w:endnote>
  <w:endnote w:type="continuationSeparator" w:id="0">
    <w:p w14:paraId="264CBB25" w14:textId="77777777" w:rsidR="009F7113" w:rsidRDefault="009F7113" w:rsidP="0040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508735"/>
      <w:docPartObj>
        <w:docPartGallery w:val="Page Numbers (Bottom of Page)"/>
        <w:docPartUnique/>
      </w:docPartObj>
    </w:sdtPr>
    <w:sdtEndPr/>
    <w:sdtContent>
      <w:p w14:paraId="7403944D" w14:textId="7E61DB5B" w:rsidR="0040199B" w:rsidRDefault="0040199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1FC212E" wp14:editId="523774A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91A226" w14:textId="77777777" w:rsidR="0040199B" w:rsidRPr="0040199B" w:rsidRDefault="0040199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</w:pP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begin"/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instrText>PAGE    \* MERGEFORMAT</w:instrText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sz w:val="20"/>
                                    <w:szCs w:val="16"/>
                                  </w:rPr>
                                  <w:fldChar w:fldCharType="separate"/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  <w:lang w:val="hr-HR"/>
                                  </w:rPr>
                                  <w:t>2</w:t>
                                </w:r>
                                <w:r w:rsidRPr="0040199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group w14:anchorId="21FC212E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6091A226" w14:textId="77777777" w:rsidR="0040199B" w:rsidRPr="0040199B" w:rsidRDefault="0040199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</w:pP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instrText>PAGE    \* MERGEFORMAT</w:instrText>
                          </w:r>
                          <w:r w:rsidRPr="0040199B">
                            <w:rPr>
                              <w:rFonts w:asciiTheme="minorHAnsi" w:hAnsiTheme="minorHAnsi" w:cstheme="minorHAnsi"/>
                              <w:sz w:val="20"/>
                              <w:szCs w:val="16"/>
                            </w:rPr>
                            <w:fldChar w:fldCharType="separate"/>
                          </w:r>
                          <w:r w:rsidRPr="004019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  <w:lang w:val="hr-HR"/>
                            </w:rPr>
                            <w:t>2</w:t>
                          </w:r>
                          <w:r w:rsidRPr="0040199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521A" w14:textId="77777777" w:rsidR="009F7113" w:rsidRDefault="009F7113" w:rsidP="0040199B">
      <w:r>
        <w:separator/>
      </w:r>
    </w:p>
  </w:footnote>
  <w:footnote w:type="continuationSeparator" w:id="0">
    <w:p w14:paraId="12624C1C" w14:textId="77777777" w:rsidR="009F7113" w:rsidRDefault="009F7113" w:rsidP="0040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34FF" w14:textId="1A07B0E8" w:rsidR="0040199B" w:rsidRPr="0040199B" w:rsidRDefault="0040199B" w:rsidP="0040199B">
    <w:pPr>
      <w:tabs>
        <w:tab w:val="center" w:pos="4536"/>
        <w:tab w:val="right" w:pos="9072"/>
      </w:tabs>
      <w:suppressAutoHyphens w:val="0"/>
      <w:autoSpaceDN/>
      <w:rPr>
        <w:rFonts w:ascii="Calibri" w:hAnsi="Calibri" w:cs="Calibri"/>
        <w:b w:val="0"/>
        <w:sz w:val="20"/>
        <w:u w:val="single"/>
      </w:rPr>
    </w:pPr>
    <w:bookmarkStart w:id="11" w:name="_Hlk89859067"/>
    <w:bookmarkStart w:id="12" w:name="_Hlk89859068"/>
    <w:bookmarkStart w:id="13" w:name="_Hlk89859807"/>
    <w:bookmarkStart w:id="14" w:name="_Hlk89859808"/>
    <w:bookmarkStart w:id="15" w:name="_Hlk89861126"/>
    <w:bookmarkStart w:id="16" w:name="_Hlk89861127"/>
    <w:bookmarkStart w:id="17" w:name="_Hlk89861823"/>
    <w:bookmarkStart w:id="18" w:name="_Hlk89861824"/>
    <w:bookmarkStart w:id="19" w:name="_Hlk89861825"/>
    <w:bookmarkStart w:id="20" w:name="_Hlk89861826"/>
    <w:bookmarkStart w:id="21" w:name="_Hlk89862242"/>
    <w:bookmarkStart w:id="22" w:name="_Hlk89862243"/>
    <w:bookmarkStart w:id="23" w:name="_Hlk89862244"/>
    <w:bookmarkStart w:id="24" w:name="_Hlk89862245"/>
    <w:bookmarkStart w:id="25" w:name="_Hlk89862624"/>
    <w:bookmarkStart w:id="26" w:name="_Hlk89862625"/>
    <w:bookmarkStart w:id="27" w:name="_Hlk89862626"/>
    <w:bookmarkStart w:id="28" w:name="_Hlk89862627"/>
    <w:bookmarkStart w:id="29" w:name="_Hlk89862948"/>
    <w:bookmarkStart w:id="30" w:name="_Hlk89862949"/>
    <w:bookmarkStart w:id="31" w:name="_Hlk89862950"/>
    <w:bookmarkStart w:id="32" w:name="_Hlk89862951"/>
    <w:bookmarkStart w:id="33" w:name="_Hlk89863629"/>
    <w:bookmarkStart w:id="34" w:name="_Hlk89863630"/>
    <w:bookmarkStart w:id="35" w:name="_Hlk89866418"/>
    <w:bookmarkStart w:id="36" w:name="_Hlk89866419"/>
    <w:r w:rsidRPr="0040199B">
      <w:rPr>
        <w:rFonts w:ascii="Calibri" w:hAnsi="Calibri" w:cs="Calibri"/>
        <w:b w:val="0"/>
        <w:sz w:val="20"/>
        <w:u w:val="single"/>
      </w:rPr>
      <w:t xml:space="preserve">7. </w:t>
    </w:r>
    <w:proofErr w:type="spellStart"/>
    <w:r w:rsidRPr="0040199B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40199B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40199B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40199B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40199B">
      <w:rPr>
        <w:rFonts w:ascii="Calibri" w:hAnsi="Calibri" w:cs="Calibri"/>
        <w:b w:val="0"/>
        <w:sz w:val="20"/>
        <w:u w:val="single"/>
      </w:rPr>
      <w:t>vijeća</w:t>
    </w:r>
    <w:proofErr w:type="spellEnd"/>
    <w:r w:rsidRPr="0040199B">
      <w:rPr>
        <w:rFonts w:ascii="Calibri" w:hAnsi="Calibri" w:cs="Calibri"/>
        <w:b w:val="0"/>
        <w:sz w:val="20"/>
        <w:u w:val="single"/>
      </w:rPr>
      <w:tab/>
    </w:r>
    <w:r w:rsidRPr="0040199B">
      <w:rPr>
        <w:rFonts w:ascii="Calibri" w:hAnsi="Calibri" w:cs="Calibri"/>
        <w:b w:val="0"/>
        <w:sz w:val="20"/>
        <w:u w:val="single"/>
      </w:rPr>
      <w:tab/>
    </w:r>
    <w:proofErr w:type="spellStart"/>
    <w:r w:rsidRPr="0040199B">
      <w:rPr>
        <w:rFonts w:ascii="Calibri" w:hAnsi="Calibri" w:cs="Calibri"/>
        <w:b w:val="0"/>
        <w:sz w:val="20"/>
        <w:u w:val="single"/>
      </w:rPr>
      <w:t>prosinac</w:t>
    </w:r>
    <w:proofErr w:type="spellEnd"/>
    <w:r w:rsidRPr="0040199B">
      <w:rPr>
        <w:rFonts w:ascii="Calibri" w:hAnsi="Calibri" w:cs="Calibri"/>
        <w:b w:val="0"/>
        <w:sz w:val="20"/>
        <w:u w:val="single"/>
      </w:rPr>
      <w:t>, 2021.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F"/>
    <w:rsid w:val="0001199F"/>
    <w:rsid w:val="000C1ABF"/>
    <w:rsid w:val="00100C3F"/>
    <w:rsid w:val="00104431"/>
    <w:rsid w:val="00123647"/>
    <w:rsid w:val="001441AA"/>
    <w:rsid w:val="0024621E"/>
    <w:rsid w:val="002F2174"/>
    <w:rsid w:val="003A74B9"/>
    <w:rsid w:val="003B0C1A"/>
    <w:rsid w:val="0040199B"/>
    <w:rsid w:val="00472BD8"/>
    <w:rsid w:val="004E5451"/>
    <w:rsid w:val="004E6D99"/>
    <w:rsid w:val="00697F36"/>
    <w:rsid w:val="006F14AA"/>
    <w:rsid w:val="00775BE6"/>
    <w:rsid w:val="007E3978"/>
    <w:rsid w:val="008A58B5"/>
    <w:rsid w:val="009A3471"/>
    <w:rsid w:val="009F7113"/>
    <w:rsid w:val="00A97CB3"/>
    <w:rsid w:val="00AD109A"/>
    <w:rsid w:val="00B04814"/>
    <w:rsid w:val="00B65DC8"/>
    <w:rsid w:val="00BB28C0"/>
    <w:rsid w:val="00BE4CDB"/>
    <w:rsid w:val="00C34054"/>
    <w:rsid w:val="00CB6D29"/>
    <w:rsid w:val="00CB7CBD"/>
    <w:rsid w:val="00CF4332"/>
    <w:rsid w:val="00E2258C"/>
    <w:rsid w:val="00ED7111"/>
    <w:rsid w:val="00EE1B88"/>
    <w:rsid w:val="00EE2DC4"/>
    <w:rsid w:val="00EF28AE"/>
    <w:rsid w:val="00F44DB4"/>
    <w:rsid w:val="00F6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24A8F"/>
  <w15:chartTrackingRefBased/>
  <w15:docId w15:val="{BE767F9C-9C4A-426D-B72D-5D1819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99B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ed Char"/>
    <w:link w:val="ListParagraph"/>
    <w:uiPriority w:val="34"/>
    <w:locked/>
    <w:rsid w:val="00B0481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B04814"/>
    <w:pPr>
      <w:suppressAutoHyphens w:val="0"/>
      <w:autoSpaceDN/>
      <w:ind w:left="720"/>
      <w:contextualSpacing/>
    </w:pPr>
    <w:rPr>
      <w:rFonts w:ascii="Times New Roman" w:hAnsi="Times New Roman"/>
      <w:lang w:val="en-AU"/>
    </w:rPr>
  </w:style>
  <w:style w:type="table" w:styleId="TableGrid">
    <w:name w:val="Table Grid"/>
    <w:basedOn w:val="TableNormal"/>
    <w:uiPriority w:val="39"/>
    <w:rsid w:val="00C3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qFormat/>
    <w:rsid w:val="00AD109A"/>
  </w:style>
  <w:style w:type="paragraph" w:customStyle="1" w:styleId="Standard">
    <w:name w:val="Standard"/>
    <w:rsid w:val="00AD1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401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99B"/>
    <w:rPr>
      <w:rFonts w:ascii="HRAvantgard" w:eastAsia="Times New Roman" w:hAnsi="HRAvantgard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CB03-D59D-43CB-92B4-32B7CCF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4</cp:revision>
  <dcterms:created xsi:type="dcterms:W3CDTF">2021-12-08T13:42:00Z</dcterms:created>
  <dcterms:modified xsi:type="dcterms:W3CDTF">2021-12-08T21:46:00Z</dcterms:modified>
</cp:coreProperties>
</file>