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1753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4E1DFE21" w:rsidR="004E1753" w:rsidRPr="00631409" w:rsidRDefault="004E1753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sz w:val="28"/>
                <w:szCs w:val="28"/>
              </w:rPr>
            </w:pPr>
            <w:bookmarkStart w:id="0" w:name="_Hlk511382611"/>
            <w:bookmarkStart w:id="1" w:name="_Hlk530599411"/>
            <w:r>
              <w:rPr>
                <w:rStyle w:val="Zadanifontodlomka1"/>
                <w:bCs/>
                <w:sz w:val="28"/>
                <w:szCs w:val="28"/>
                <w:lang w:eastAsia="en-US"/>
              </w:rPr>
              <w:t>7</w:t>
            </w:r>
            <w:r w:rsidRPr="00631409">
              <w:rPr>
                <w:rStyle w:val="Zadanifontodlomka1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E9BB5F6" w14:textId="7A9B1F5A" w:rsidR="004E1753" w:rsidRPr="00631409" w:rsidRDefault="004E1753" w:rsidP="005F31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TOČKA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7.</w:t>
            </w: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16A0883E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99416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30806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7CE15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6B9D7DD" w14:textId="71DF8FD9" w:rsidR="004E1753" w:rsidRDefault="004E1753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631409">
              <w:rPr>
                <w:sz w:val="28"/>
                <w:szCs w:val="28"/>
              </w:rPr>
              <w:t xml:space="preserve">PRIJEDLOG PROGRAMA </w:t>
            </w:r>
          </w:p>
          <w:p w14:paraId="289E7603" w14:textId="77777777" w:rsidR="00565493" w:rsidRPr="00631409" w:rsidRDefault="00565493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</w:p>
          <w:p w14:paraId="329B2A21" w14:textId="215C8C68" w:rsidR="004E1753" w:rsidRPr="00631409" w:rsidRDefault="004E1753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631409">
              <w:rPr>
                <w:sz w:val="28"/>
                <w:szCs w:val="28"/>
              </w:rPr>
              <w:t xml:space="preserve">JAVNIH POTREBA U TURIZMU I OSTALIH UDRUGA I DRUŠTAVA GRAĐANA </w:t>
            </w:r>
            <w:r w:rsidRPr="00631409">
              <w:rPr>
                <w:rStyle w:val="Zadanifontodlomka1"/>
                <w:sz w:val="28"/>
                <w:szCs w:val="28"/>
              </w:rPr>
              <w:t>U GRADU PO</w:t>
            </w:r>
            <w:r w:rsidRPr="00631409">
              <w:rPr>
                <w:rStyle w:val="Zadanifontodlomka1"/>
                <w:rFonts w:eastAsia="Cambria"/>
                <w:sz w:val="28"/>
                <w:szCs w:val="28"/>
              </w:rPr>
              <w:t xml:space="preserve">ŽEGI </w:t>
            </w:r>
            <w:r>
              <w:rPr>
                <w:rStyle w:val="Zadanifontodlomka1"/>
                <w:sz w:val="28"/>
                <w:szCs w:val="28"/>
              </w:rPr>
              <w:t>ZA 2022</w:t>
            </w:r>
            <w:r w:rsidRPr="00631409">
              <w:rPr>
                <w:rStyle w:val="Zadanifontodlomka1"/>
                <w:sz w:val="28"/>
                <w:szCs w:val="28"/>
              </w:rPr>
              <w:t>. GODINU</w:t>
            </w:r>
          </w:p>
          <w:p w14:paraId="05ABFC99" w14:textId="77777777" w:rsidR="004E1753" w:rsidRPr="00631409" w:rsidRDefault="004E1753" w:rsidP="005F314B">
            <w:pPr>
              <w:pStyle w:val="Standard"/>
              <w:ind w:right="-142"/>
              <w:jc w:val="both"/>
              <w:rPr>
                <w:sz w:val="28"/>
                <w:szCs w:val="28"/>
              </w:rPr>
            </w:pPr>
          </w:p>
          <w:p w14:paraId="32062D6F" w14:textId="77777777" w:rsidR="004E1753" w:rsidRPr="00631409" w:rsidRDefault="004E1753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209C97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5A65E9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PREDLAGATELJ:</w:t>
            </w:r>
            <w:r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631409" w:rsidRDefault="004E1753" w:rsidP="005F314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631409" w:rsidRDefault="004E1753" w:rsidP="005F314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227E141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09">
              <w:rPr>
                <w:rStyle w:val="Zadanifontodlomka1"/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IZVJESTITELJ:</w:t>
            </w:r>
            <w:r w:rsidRPr="00631409">
              <w:rPr>
                <w:rStyle w:val="Zadanifontodlomka1"/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ab/>
            </w:r>
            <w:r w:rsidRPr="00631409">
              <w:rPr>
                <w:rStyle w:val="Zadanifontodlomka1"/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ab/>
            </w:r>
            <w:r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9C004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85A1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59301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5511" w14:textId="77777777" w:rsidR="004E1753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D66DC" w14:textId="77777777" w:rsidR="004E1753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FDF2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10E8B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E4DB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370DC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D96D2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FA32B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3A141" w14:textId="58054494" w:rsidR="004E1753" w:rsidRDefault="004E1753" w:rsidP="005F314B">
            <w:pPr>
              <w:widowControl/>
              <w:autoSpaceDN/>
              <w:ind w:right="-2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hr-HR" w:bidi="ar-SA"/>
              </w:rPr>
            </w:pPr>
            <w:r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P</w:t>
            </w:r>
            <w:r>
              <w:rPr>
                <w:rStyle w:val="Zadanifontodlomka1"/>
                <w:sz w:val="28"/>
                <w:szCs w:val="28"/>
                <w:lang w:eastAsia="en-US"/>
              </w:rPr>
              <w:t xml:space="preserve">rosinac </w:t>
            </w:r>
            <w:r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2021</w:t>
            </w:r>
            <w:r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13D1A95" w14:textId="77777777" w:rsidR="004E1753" w:rsidRPr="003820CA" w:rsidRDefault="004E1753" w:rsidP="004E175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C4D0DEA" wp14:editId="531B8C2B">
            <wp:extent cx="314325" cy="428625"/>
            <wp:effectExtent l="0" t="0" r="9525" b="9525"/>
            <wp:docPr id="10" name="Picture 1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1BB3F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0EE90FB2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1E0BCECC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62DD365E" wp14:editId="5B7BB1C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0CA">
        <w:rPr>
          <w:rFonts w:ascii="Times New Roman" w:eastAsia="Times New Roman" w:hAnsi="Times New Roman" w:cs="Times New Roman"/>
          <w:lang w:eastAsia="hr-HR"/>
        </w:rPr>
        <w:t>GRAD POŽEGA</w:t>
      </w:r>
    </w:p>
    <w:p w14:paraId="4609339E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0"/>
    <w:bookmarkEnd w:id="1"/>
    <w:p w14:paraId="71C930F4" w14:textId="77777777" w:rsidR="004E1753" w:rsidRPr="003820CA" w:rsidRDefault="004E1753" w:rsidP="004E1753">
      <w:pPr>
        <w:pStyle w:val="Standard"/>
        <w:jc w:val="both"/>
        <w:rPr>
          <w:sz w:val="22"/>
          <w:szCs w:val="22"/>
        </w:rPr>
      </w:pPr>
    </w:p>
    <w:p w14:paraId="0593EE61" w14:textId="77777777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334-01/21-01/17</w:t>
      </w:r>
    </w:p>
    <w:p w14:paraId="172CA3E2" w14:textId="77777777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2177/01-02/01-21-1</w:t>
      </w:r>
    </w:p>
    <w:p w14:paraId="2697C1C3" w14:textId="2AB6D58C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1. prosinca 2021. </w:t>
      </w:r>
    </w:p>
    <w:p w14:paraId="4E67EC2A" w14:textId="6B73E9CD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8DD4C4A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03DBD3EA" w14:textId="77777777" w:rsidR="004E1753" w:rsidRPr="00126D1B" w:rsidRDefault="004E1753" w:rsidP="004E1753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GRADSKOM VIJEĆU GRADA POŽEGE</w:t>
      </w:r>
    </w:p>
    <w:p w14:paraId="235D6484" w14:textId="77777777" w:rsidR="004E1753" w:rsidRPr="00126D1B" w:rsidRDefault="004E1753" w:rsidP="004E1753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50E5F1BF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20780567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3774122A" w14:textId="10ABD3D1" w:rsidR="004E1753" w:rsidRPr="00126D1B" w:rsidRDefault="004E1753" w:rsidP="004E1753">
      <w:pPr>
        <w:pStyle w:val="Standard"/>
        <w:ind w:left="1134" w:right="-142" w:hanging="1134"/>
        <w:jc w:val="both"/>
        <w:rPr>
          <w:sz w:val="22"/>
          <w:szCs w:val="22"/>
        </w:rPr>
      </w:pPr>
      <w:r w:rsidRPr="00126D1B">
        <w:rPr>
          <w:rStyle w:val="Zadanifontodlomka1"/>
          <w:bCs/>
          <w:sz w:val="22"/>
          <w:szCs w:val="22"/>
        </w:rPr>
        <w:t xml:space="preserve">PREDMET: </w:t>
      </w:r>
      <w:r w:rsidRPr="00126D1B">
        <w:rPr>
          <w:rStyle w:val="Zadanifontodlomka1"/>
          <w:sz w:val="22"/>
          <w:szCs w:val="22"/>
        </w:rPr>
        <w:t>Prijedlog Programa javnih potreba u turizmu i ostalih udruga i društava</w:t>
      </w:r>
      <w:r>
        <w:rPr>
          <w:rStyle w:val="Zadanifontodlomka1"/>
          <w:sz w:val="22"/>
          <w:szCs w:val="22"/>
        </w:rPr>
        <w:t xml:space="preserve"> </w:t>
      </w:r>
      <w:r>
        <w:rPr>
          <w:sz w:val="22"/>
          <w:szCs w:val="22"/>
        </w:rPr>
        <w:t xml:space="preserve"> građana u Gradu Požegi za 2022</w:t>
      </w:r>
      <w:r w:rsidRPr="00126D1B">
        <w:rPr>
          <w:sz w:val="22"/>
          <w:szCs w:val="22"/>
        </w:rPr>
        <w:t>. godinu</w:t>
      </w:r>
      <w:r>
        <w:rPr>
          <w:sz w:val="22"/>
          <w:szCs w:val="22"/>
        </w:rPr>
        <w:t xml:space="preserve"> </w:t>
      </w:r>
      <w:r w:rsidRPr="00126D1B">
        <w:rPr>
          <w:sz w:val="22"/>
          <w:szCs w:val="22"/>
        </w:rPr>
        <w:t xml:space="preserve">- dostavlja se </w:t>
      </w:r>
    </w:p>
    <w:p w14:paraId="7AE9B59D" w14:textId="77777777" w:rsidR="004E1753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72E93880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78297910" w14:textId="1025229B" w:rsidR="004E1753" w:rsidRPr="00126D1B" w:rsidRDefault="004E1753" w:rsidP="004E1753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Na temelju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 xml:space="preserve">. podstavka 1. Statuta Grada Požege (Službene novine Grada Požege, broj: </w:t>
      </w:r>
      <w:r>
        <w:rPr>
          <w:rStyle w:val="Zadanifontodlomka1"/>
          <w:sz w:val="22"/>
          <w:szCs w:val="22"/>
        </w:rPr>
        <w:t>2/21.</w:t>
      </w:r>
      <w:r w:rsidRPr="00126D1B">
        <w:rPr>
          <w:rStyle w:val="Zadanifontodlomka1"/>
          <w:sz w:val="22"/>
          <w:szCs w:val="22"/>
        </w:rPr>
        <w:t xml:space="preserve"> </w:t>
      </w:r>
      <w:r w:rsidR="0093494B">
        <w:rPr>
          <w:rStyle w:val="Zadanifontodlomka1"/>
          <w:sz w:val="22"/>
          <w:szCs w:val="22"/>
        </w:rPr>
        <w:t>–</w:t>
      </w:r>
      <w:r w:rsidRPr="00126D1B">
        <w:rPr>
          <w:rStyle w:val="Zadanifontodlomka1"/>
          <w:sz w:val="22"/>
          <w:szCs w:val="22"/>
        </w:rPr>
        <w:t xml:space="preserve"> u nastavku teksta: Statut Grada Požege)</w:t>
      </w:r>
      <w:r>
        <w:rPr>
          <w:rStyle w:val="Zadanifontodlomka1"/>
          <w:sz w:val="22"/>
          <w:szCs w:val="22"/>
        </w:rPr>
        <w:t xml:space="preserve">, </w:t>
      </w:r>
      <w:r w:rsidRPr="00126D1B">
        <w:rPr>
          <w:rStyle w:val="Zadanifontodlomka1"/>
          <w:sz w:val="22"/>
          <w:szCs w:val="22"/>
        </w:rPr>
        <w:t xml:space="preserve">te </w:t>
      </w:r>
      <w:r w:rsidRPr="00126D1B">
        <w:rPr>
          <w:rStyle w:val="Zadanifontodlomka1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126D1B">
        <w:rPr>
          <w:rStyle w:val="Zadanifontodlomka1"/>
          <w:sz w:val="22"/>
          <w:szCs w:val="22"/>
        </w:rPr>
        <w:t>9/13., 19/13., 5/14., 19/14., 4/18., 7/18.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</w:t>
      </w:r>
      <w:r>
        <w:rPr>
          <w:rStyle w:val="Zadanifontodlomka1"/>
          <w:sz w:val="22"/>
          <w:szCs w:val="22"/>
        </w:rPr>
        <w:t>, 2/20., 2/21. i 4/21.</w:t>
      </w:r>
      <w:r w:rsidR="0093494B">
        <w:rPr>
          <w:rStyle w:val="Zadanifontodlomka1"/>
          <w:sz w:val="22"/>
          <w:szCs w:val="22"/>
        </w:rPr>
        <w:t xml:space="preserve"> –</w:t>
      </w:r>
      <w:r>
        <w:rPr>
          <w:rStyle w:val="Zadanifontodlomka1"/>
          <w:sz w:val="22"/>
          <w:szCs w:val="22"/>
        </w:rPr>
        <w:t xml:space="preserve"> pročišćeni tekst</w:t>
      </w:r>
      <w:r w:rsidRPr="00126D1B">
        <w:rPr>
          <w:rStyle w:val="Zadanifontodlomka1"/>
          <w:sz w:val="22"/>
          <w:szCs w:val="22"/>
        </w:rPr>
        <w:t>), dostavlja se Naslovu na razmatranje i usvajanje Prijedlog Programa javnih potreba u turizmu i ostalih udruga i društ</w:t>
      </w:r>
      <w:r>
        <w:rPr>
          <w:rStyle w:val="Zadanifontodlomka1"/>
          <w:sz w:val="22"/>
          <w:szCs w:val="22"/>
        </w:rPr>
        <w:t>ava građana Grada Požege za 2022</w:t>
      </w:r>
      <w:r w:rsidRPr="00126D1B">
        <w:rPr>
          <w:rStyle w:val="Zadanifontodlomka1"/>
          <w:sz w:val="22"/>
          <w:szCs w:val="22"/>
        </w:rPr>
        <w:t>. godinu.</w:t>
      </w:r>
    </w:p>
    <w:p w14:paraId="6A1650AC" w14:textId="70D618BF" w:rsidR="004E1753" w:rsidRPr="00126D1B" w:rsidRDefault="004E1753" w:rsidP="004E1753">
      <w:pPr>
        <w:ind w:firstLine="708"/>
        <w:jc w:val="both"/>
        <w:rPr>
          <w:rFonts w:ascii="Times New Roman" w:hAnsi="Times New Roman" w:cs="Times New Roman"/>
        </w:rPr>
      </w:pPr>
      <w:r w:rsidRPr="00126D1B">
        <w:rPr>
          <w:rStyle w:val="Zadanifontodlomka1"/>
          <w:rFonts w:ascii="Times New Roman" w:hAnsi="Times New Roman"/>
        </w:rPr>
        <w:t>Pravna osoba za donošenje ovoga Programa je odredbama Zakona o lokalnoj i područnoj (regionalnoj) samoupravi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>, broj: 33/01., 60/01.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vjerodostojno tumačenje, 106/03, 129/05, 109/07, 125/08., 36/09., 150/11., 144/12., 19/13.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proči</w:t>
      </w:r>
      <w:r>
        <w:rPr>
          <w:rStyle w:val="Zadanifontodlomka1"/>
          <w:rFonts w:ascii="Times New Roman" w:hAnsi="Times New Roman"/>
        </w:rPr>
        <w:t>šćeni tekst, 137/15.</w:t>
      </w:r>
      <w:r w:rsidR="0093494B">
        <w:rPr>
          <w:rStyle w:val="Zadanifontodlomka1"/>
          <w:rFonts w:ascii="Times New Roman" w:hAnsi="Times New Roman"/>
        </w:rPr>
        <w:t xml:space="preserve"> –</w:t>
      </w:r>
      <w:r>
        <w:rPr>
          <w:rStyle w:val="Zadanifontodlomka1"/>
          <w:rFonts w:ascii="Times New Roman" w:hAnsi="Times New Roman"/>
        </w:rPr>
        <w:t xml:space="preserve"> ispravak,</w:t>
      </w:r>
      <w:r w:rsidRPr="00126D1B">
        <w:rPr>
          <w:rStyle w:val="Zadanifontodlomka1"/>
          <w:rFonts w:ascii="Times New Roman" w:hAnsi="Times New Roman"/>
        </w:rPr>
        <w:t xml:space="preserve"> 123/17.</w:t>
      </w:r>
      <w:r>
        <w:rPr>
          <w:rStyle w:val="Zadanifontodlomka1"/>
          <w:rFonts w:ascii="Times New Roman" w:hAnsi="Times New Roman"/>
        </w:rPr>
        <w:t>,  98/19. i 144/20.</w:t>
      </w:r>
      <w:r w:rsidRPr="00126D1B">
        <w:rPr>
          <w:rStyle w:val="Zadanifontodlomka1"/>
          <w:rFonts w:ascii="Times New Roman" w:hAnsi="Times New Roman"/>
        </w:rPr>
        <w:t>), Zakona o turističkim zajednicama i promicanju hrvatskog turizma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</w:t>
      </w:r>
      <w:r>
        <w:rPr>
          <w:rStyle w:val="Zadanifontodlomka1"/>
          <w:rFonts w:ascii="Times New Roman" w:hAnsi="Times New Roman"/>
        </w:rPr>
        <w:t>52/19. i 42/20.</w:t>
      </w:r>
      <w:r w:rsidRPr="00126D1B">
        <w:rPr>
          <w:rStyle w:val="Zadanifontodlomka1"/>
          <w:rFonts w:ascii="Times New Roman" w:hAnsi="Times New Roman"/>
        </w:rPr>
        <w:t xml:space="preserve">), Ustavnog </w:t>
      </w:r>
      <w:r>
        <w:rPr>
          <w:rStyle w:val="Zadanifontodlomka1"/>
          <w:rFonts w:ascii="Times New Roman" w:hAnsi="Times New Roman"/>
        </w:rPr>
        <w:t>z</w:t>
      </w:r>
      <w:r w:rsidRPr="00126D1B">
        <w:rPr>
          <w:rStyle w:val="Zadanifontodlomka1"/>
          <w:rFonts w:ascii="Times New Roman" w:hAnsi="Times New Roman"/>
        </w:rPr>
        <w:t>akona o pravima nacionalnih manjina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155/02., 47/10. </w:t>
      </w:r>
      <w:r w:rsidR="0093494B">
        <w:rPr>
          <w:rStyle w:val="Zadanifontodlomka1"/>
          <w:rFonts w:ascii="Times New Roman" w:hAnsi="Times New Roman"/>
        </w:rPr>
        <w:t>–</w:t>
      </w:r>
      <w:r>
        <w:rPr>
          <w:rStyle w:val="Zadanifontodlomka1"/>
          <w:rFonts w:ascii="Times New Roman" w:hAnsi="Times New Roman"/>
        </w:rPr>
        <w:t xml:space="preserve"> </w:t>
      </w:r>
      <w:r w:rsidRPr="00126D1B">
        <w:rPr>
          <w:rStyle w:val="Zadanifontodlomka1"/>
          <w:rFonts w:ascii="Times New Roman" w:hAnsi="Times New Roman"/>
        </w:rPr>
        <w:t>Odluka i Rješenje US RH,  80/10., 93/11.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Odluka US RH i 93/11. </w:t>
      </w:r>
      <w:r w:rsidR="0093494B">
        <w:rPr>
          <w:rStyle w:val="Zadanifontodlomka1"/>
          <w:rFonts w:ascii="Times New Roman" w:hAnsi="Times New Roman"/>
        </w:rPr>
        <w:t>–</w:t>
      </w:r>
      <w:r w:rsidRPr="00126D1B">
        <w:rPr>
          <w:rStyle w:val="Zadanifontodlomka1"/>
          <w:rFonts w:ascii="Times New Roman" w:hAnsi="Times New Roman"/>
        </w:rPr>
        <w:t xml:space="preserve"> Odluka US RH ), Zakona</w:t>
      </w:r>
      <w:r>
        <w:rPr>
          <w:rStyle w:val="Zadanifontodlomka1"/>
          <w:rFonts w:ascii="Times New Roman" w:hAnsi="Times New Roman"/>
        </w:rPr>
        <w:t xml:space="preserve"> o udrugama (Narodne novine, broj: 74/14.,</w:t>
      </w:r>
      <w:r w:rsidRPr="00126D1B">
        <w:rPr>
          <w:rStyle w:val="Zadanifontodlomka1"/>
          <w:rFonts w:ascii="Times New Roman" w:hAnsi="Times New Roman"/>
        </w:rPr>
        <w:t>70/17.</w:t>
      </w:r>
      <w:r>
        <w:rPr>
          <w:rStyle w:val="Zadanifontodlomka1"/>
          <w:rFonts w:ascii="Times New Roman" w:hAnsi="Times New Roman"/>
        </w:rPr>
        <w:t xml:space="preserve"> i 98/19.</w:t>
      </w:r>
      <w:r w:rsidRPr="00126D1B">
        <w:rPr>
          <w:rStyle w:val="Zadanifontodlomka1"/>
          <w:rFonts w:ascii="Times New Roman" w:hAnsi="Times New Roman"/>
        </w:rPr>
        <w:t>) i Statuta Grada Požege.</w:t>
      </w:r>
    </w:p>
    <w:p w14:paraId="15DCBEB2" w14:textId="77777777" w:rsidR="00E75C64" w:rsidRPr="00E75C64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2" w:name="_Hlk511381415"/>
      <w:bookmarkStart w:id="3" w:name="_Hlk499303751"/>
      <w:bookmarkStart w:id="4" w:name="_Hlk524329035"/>
      <w:bookmarkStart w:id="5" w:name="_Hlk83193608"/>
    </w:p>
    <w:p w14:paraId="508C82D6" w14:textId="77777777" w:rsidR="00E75C64" w:rsidRPr="00E75C64" w:rsidRDefault="00E75C64" w:rsidP="00E75C64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E75C64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39843338" w14:textId="77777777" w:rsidR="00E75C64" w:rsidRPr="00E75C64" w:rsidRDefault="00E75C64" w:rsidP="00E75C6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E75C64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E75C64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E75C64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E75C64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E75C64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E75C64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bookmarkEnd w:id="2"/>
    <w:bookmarkEnd w:id="3"/>
    <w:bookmarkEnd w:id="4"/>
    <w:bookmarkEnd w:id="5"/>
    <w:p w14:paraId="1E804960" w14:textId="1FADBF44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78F57F6" w14:textId="0145BCEC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B6D6B72" w14:textId="5FBFD9B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E103D09" w14:textId="30027044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899AD0E" w14:textId="6A90CF72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0732EB1" w14:textId="6DD313D1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5AC18C2" w14:textId="463EB09B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E09F3E3" w14:textId="7777777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3A8B98A7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186C2207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762147A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8B84D0F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1710FE4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PRIVITAK:</w:t>
      </w:r>
    </w:p>
    <w:p w14:paraId="597B76B1" w14:textId="77777777" w:rsidR="004E1753" w:rsidRPr="00126D1B" w:rsidRDefault="004E1753" w:rsidP="004E1753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126D1B">
        <w:rPr>
          <w:sz w:val="22"/>
          <w:szCs w:val="22"/>
        </w:rPr>
        <w:t>Zaključak Gradonačelnika Grada Požege</w:t>
      </w:r>
    </w:p>
    <w:p w14:paraId="70854E79" w14:textId="6B17B114" w:rsidR="00E75C64" w:rsidRDefault="004E1753" w:rsidP="004E1753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126D1B">
        <w:rPr>
          <w:sz w:val="22"/>
          <w:szCs w:val="22"/>
        </w:rPr>
        <w:t>Prijedlog Programa javnih potreba u turizmu i ostalih udruga i</w:t>
      </w:r>
      <w:r>
        <w:rPr>
          <w:sz w:val="22"/>
          <w:szCs w:val="22"/>
        </w:rPr>
        <w:t xml:space="preserve"> d</w:t>
      </w:r>
      <w:r w:rsidRPr="00126D1B">
        <w:rPr>
          <w:sz w:val="22"/>
          <w:szCs w:val="22"/>
        </w:rPr>
        <w:t xml:space="preserve">ruštava </w:t>
      </w:r>
      <w:r>
        <w:rPr>
          <w:sz w:val="22"/>
          <w:szCs w:val="22"/>
        </w:rPr>
        <w:t>građana u Gradu Požegi za 202</w:t>
      </w:r>
      <w:r w:rsidR="00565493">
        <w:rPr>
          <w:sz w:val="22"/>
          <w:szCs w:val="22"/>
        </w:rPr>
        <w:t>2</w:t>
      </w:r>
      <w:r w:rsidRPr="00126D1B">
        <w:rPr>
          <w:sz w:val="22"/>
          <w:szCs w:val="22"/>
        </w:rPr>
        <w:t>. godinu</w:t>
      </w:r>
    </w:p>
    <w:p w14:paraId="06F13FE2" w14:textId="77777777" w:rsidR="00E75C64" w:rsidRDefault="00E75C64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br w:type="page"/>
      </w:r>
    </w:p>
    <w:p w14:paraId="69E5E5EF" w14:textId="77777777" w:rsidR="004E1753" w:rsidRPr="00D329B3" w:rsidRDefault="004E1753" w:rsidP="003B7EC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360F6C4" wp14:editId="29E78942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FB6F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7464A398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53E4E8FE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1" wp14:anchorId="32896A77" wp14:editId="5CC627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B3">
        <w:rPr>
          <w:rFonts w:ascii="Times New Roman" w:eastAsia="Times New Roman" w:hAnsi="Times New Roman" w:cs="Times New Roman"/>
          <w:lang w:eastAsia="hr-HR"/>
        </w:rPr>
        <w:t>GRAD POŽEGA</w:t>
      </w:r>
    </w:p>
    <w:p w14:paraId="0FCB2BF9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0629ED1" w14:textId="77777777" w:rsidR="004E1753" w:rsidRPr="00D329B3" w:rsidRDefault="004E1753" w:rsidP="003B7ECC">
      <w:pPr>
        <w:pStyle w:val="Standard"/>
        <w:ind w:right="3492"/>
        <w:jc w:val="both"/>
        <w:rPr>
          <w:sz w:val="22"/>
          <w:szCs w:val="22"/>
        </w:rPr>
      </w:pPr>
    </w:p>
    <w:p w14:paraId="432B19E6" w14:textId="77777777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334-01/21-01/17</w:t>
      </w:r>
    </w:p>
    <w:p w14:paraId="678D75AD" w14:textId="15FE0CF1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2177/01-02/01-21-</w:t>
      </w:r>
      <w:r>
        <w:rPr>
          <w:rFonts w:ascii="Times New Roman" w:eastAsia="Times New Roman" w:hAnsi="Times New Roman" w:cs="Times New Roman"/>
          <w:bCs/>
          <w:lang w:val="af-ZA" w:eastAsia="hr-HR"/>
        </w:rPr>
        <w:t>2</w:t>
      </w:r>
    </w:p>
    <w:p w14:paraId="38E867FB" w14:textId="2012C9AE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1. prosinca 2021. </w:t>
      </w:r>
    </w:p>
    <w:p w14:paraId="73631EC4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CA03B4A" w14:textId="22A1038E" w:rsidR="004E1753" w:rsidRPr="00126D1B" w:rsidRDefault="004E1753" w:rsidP="004E1753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126D1B">
        <w:rPr>
          <w:rStyle w:val="Zadanifontodlomka1"/>
          <w:sz w:val="22"/>
          <w:szCs w:val="22"/>
        </w:rPr>
        <w:t>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vjerodostojno tumačenje, 106/03, 129/05, 109/07, 125/08., 36/09., 150/11., 144/12., 19/13.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tekst, 137/15.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ispravak</w:t>
      </w:r>
      <w:r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123/17.</w:t>
      </w:r>
      <w:r>
        <w:rPr>
          <w:rStyle w:val="Zadanifontodlomka1"/>
          <w:sz w:val="22"/>
          <w:szCs w:val="22"/>
        </w:rPr>
        <w:t>,  98/19. i 144/20.</w:t>
      </w:r>
      <w:r w:rsidRPr="00126D1B">
        <w:rPr>
          <w:rStyle w:val="Zadanifontodlomka1"/>
          <w:sz w:val="22"/>
          <w:szCs w:val="22"/>
        </w:rPr>
        <w:t>) i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>. podstavka 1. i članka 1</w:t>
      </w:r>
      <w:r>
        <w:rPr>
          <w:rStyle w:val="Zadanifontodlomka1"/>
          <w:sz w:val="22"/>
          <w:szCs w:val="22"/>
        </w:rPr>
        <w:t>20</w:t>
      </w:r>
      <w:r w:rsidRPr="00126D1B">
        <w:rPr>
          <w:rStyle w:val="Zadanifontodlomka1"/>
          <w:sz w:val="22"/>
          <w:szCs w:val="22"/>
        </w:rPr>
        <w:t xml:space="preserve">. Statuta Grada Požege (Službene novine Grada Požege, broj: </w:t>
      </w:r>
      <w:r>
        <w:rPr>
          <w:rStyle w:val="Zadanifontodlomka1"/>
          <w:sz w:val="22"/>
          <w:szCs w:val="22"/>
        </w:rPr>
        <w:t>2/21</w:t>
      </w:r>
      <w:r w:rsidRPr="00126D1B">
        <w:rPr>
          <w:rStyle w:val="Zadanifontodlomka1"/>
          <w:sz w:val="22"/>
          <w:szCs w:val="22"/>
        </w:rPr>
        <w:t>.), G</w:t>
      </w:r>
      <w:r w:rsidRPr="00126D1B">
        <w:rPr>
          <w:rStyle w:val="Zadanifontodlomka1"/>
          <w:rFonts w:eastAsia="Arial Unicode MS"/>
          <w:bCs/>
          <w:sz w:val="22"/>
          <w:szCs w:val="22"/>
        </w:rPr>
        <w:t>ra</w:t>
      </w:r>
      <w:r>
        <w:rPr>
          <w:rStyle w:val="Zadanifontodlomka1"/>
          <w:rFonts w:eastAsia="Arial Unicode MS"/>
          <w:bCs/>
          <w:sz w:val="22"/>
          <w:szCs w:val="22"/>
        </w:rPr>
        <w:t xml:space="preserve">donačelnik Grada Požege, dana </w:t>
      </w:r>
      <w:r w:rsidR="003B7ECC">
        <w:rPr>
          <w:rStyle w:val="Zadanifontodlomka1"/>
          <w:rFonts w:eastAsia="Arial Unicode MS"/>
          <w:bCs/>
          <w:sz w:val="22"/>
          <w:szCs w:val="22"/>
        </w:rPr>
        <w:t xml:space="preserve">1. prosinca </w:t>
      </w:r>
      <w:r>
        <w:rPr>
          <w:rStyle w:val="Zadanifontodlomka1"/>
          <w:rFonts w:eastAsia="Arial Unicode MS"/>
          <w:bCs/>
          <w:sz w:val="22"/>
          <w:szCs w:val="22"/>
        </w:rPr>
        <w:t>2021</w:t>
      </w:r>
      <w:r w:rsidRPr="00126D1B">
        <w:rPr>
          <w:rStyle w:val="Zadanifontodlomka1"/>
          <w:rFonts w:eastAsia="Arial Unicode MS"/>
          <w:bCs/>
          <w:sz w:val="22"/>
          <w:szCs w:val="22"/>
        </w:rPr>
        <w:t>. godine, donosi</w:t>
      </w:r>
    </w:p>
    <w:p w14:paraId="6A0F69E9" w14:textId="77777777" w:rsidR="004E1753" w:rsidRDefault="004E1753" w:rsidP="004E175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13018B43" w14:textId="77777777" w:rsidR="004E1753" w:rsidRDefault="004E1753" w:rsidP="004E1753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Z A K L J U Č A K</w:t>
      </w:r>
    </w:p>
    <w:p w14:paraId="177A2DCA" w14:textId="77777777" w:rsidR="004E1753" w:rsidRPr="00126D1B" w:rsidRDefault="004E1753" w:rsidP="004E175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453B6471" w14:textId="36A93615" w:rsidR="004E1753" w:rsidRPr="00126D1B" w:rsidRDefault="004E1753" w:rsidP="004E1753">
      <w:pPr>
        <w:pStyle w:val="Standard"/>
        <w:ind w:firstLine="680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I. Utvrđuje se </w:t>
      </w:r>
      <w:r w:rsidRPr="00126D1B">
        <w:rPr>
          <w:rStyle w:val="Zadanifontodlomka1"/>
          <w:bCs/>
          <w:sz w:val="22"/>
          <w:szCs w:val="22"/>
        </w:rPr>
        <w:t xml:space="preserve">Prijedlog </w:t>
      </w:r>
      <w:r w:rsidRPr="00126D1B">
        <w:rPr>
          <w:rStyle w:val="Zadanifontodlomka1"/>
          <w:sz w:val="22"/>
          <w:szCs w:val="22"/>
        </w:rPr>
        <w:t xml:space="preserve">Programa javnih potreba u turizmu i ostalih udruga društava i građana u Gradu Požegi </w:t>
      </w:r>
      <w:r>
        <w:rPr>
          <w:rStyle w:val="Zadanifontodlomka1"/>
          <w:bCs/>
          <w:sz w:val="22"/>
          <w:szCs w:val="22"/>
        </w:rPr>
        <w:t>za 202</w:t>
      </w:r>
      <w:r w:rsidR="00565493">
        <w:rPr>
          <w:rStyle w:val="Zadanifontodlomka1"/>
          <w:bCs/>
          <w:sz w:val="22"/>
          <w:szCs w:val="22"/>
        </w:rPr>
        <w:t>2</w:t>
      </w:r>
      <w:r w:rsidRPr="00126D1B">
        <w:rPr>
          <w:rStyle w:val="Zadanifontodlomka1"/>
          <w:bCs/>
          <w:sz w:val="22"/>
          <w:szCs w:val="22"/>
        </w:rPr>
        <w:t xml:space="preserve">. godinu, </w:t>
      </w:r>
      <w:r>
        <w:rPr>
          <w:rStyle w:val="Zadanifontodlomka1"/>
          <w:bCs/>
          <w:sz w:val="22"/>
          <w:szCs w:val="22"/>
        </w:rPr>
        <w:t xml:space="preserve">kao </w:t>
      </w:r>
      <w:r w:rsidRPr="00126D1B">
        <w:rPr>
          <w:rStyle w:val="Zadanifontodlomka1"/>
          <w:rFonts w:eastAsia="Arial Unicode MS"/>
          <w:bCs/>
          <w:sz w:val="22"/>
          <w:szCs w:val="22"/>
        </w:rPr>
        <w:t>u predloženom tekstu.</w:t>
      </w:r>
    </w:p>
    <w:p w14:paraId="12891686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031D37E" w14:textId="77777777" w:rsidR="004E1753" w:rsidRPr="00126D1B" w:rsidRDefault="004E1753" w:rsidP="004E1753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0EDE338B" w14:textId="75DCD689" w:rsidR="00E75C64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341F4DB1" w14:textId="77777777" w:rsidR="00E75C64" w:rsidRPr="00E75C64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7D6C1A82" w14:textId="77777777" w:rsidR="00E75C64" w:rsidRPr="00E75C64" w:rsidRDefault="00E75C64" w:rsidP="00E75C64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E75C64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3741E437" w14:textId="77777777" w:rsidR="00E75C64" w:rsidRPr="00E75C64" w:rsidRDefault="00E75C64" w:rsidP="00E75C6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E75C64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E75C64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E75C64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E75C64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E75C64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E75C64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p w14:paraId="4B963140" w14:textId="51F03A21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7F2E566" w14:textId="0C5732A1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083E034A" w14:textId="4E10D538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76D0AD0B" w14:textId="3E8B67D2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051AC1A1" w14:textId="6E82E4E6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2E943A3A" w14:textId="078A817D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79657A6" w14:textId="0DAD60D6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4F68A9F0" w14:textId="7777777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BEC31F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F451EFB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9C245A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CF6A93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DC5F6B2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2E95FD7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4B292F78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60EF0C1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636CDA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F7BE8E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4FA24446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1F221C5B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AA68A40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212A61E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07BCA42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280AF509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DOSTAVITI:</w:t>
      </w:r>
    </w:p>
    <w:p w14:paraId="47671072" w14:textId="77777777" w:rsidR="004E1753" w:rsidRPr="00126D1B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Gradskom vijeću Grada Požege </w:t>
      </w:r>
    </w:p>
    <w:p w14:paraId="57EEB0E7" w14:textId="77777777" w:rsidR="004E1753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  <w:lang w:eastAsia="hr-HR"/>
        </w:rPr>
      </w:pPr>
      <w:r w:rsidRPr="00126D1B">
        <w:rPr>
          <w:sz w:val="22"/>
          <w:szCs w:val="22"/>
          <w:lang w:eastAsia="hr-HR"/>
        </w:rPr>
        <w:t>Pismohrani.</w:t>
      </w:r>
    </w:p>
    <w:p w14:paraId="417C9899" w14:textId="77777777" w:rsidR="00E75C64" w:rsidRPr="00E75C64" w:rsidRDefault="004E1753" w:rsidP="00E75C64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>
        <w:rPr>
          <w:lang w:eastAsia="hr-HR"/>
        </w:rPr>
        <w:br w:type="page"/>
      </w:r>
      <w:bookmarkStart w:id="6" w:name="_Hlk75435380"/>
      <w:bookmarkStart w:id="7" w:name="_Hlk511380742"/>
      <w:r w:rsidR="00E75C64" w:rsidRPr="00E75C64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63F701BE" w14:textId="13A2EF27" w:rsidR="00E75C64" w:rsidRPr="00E75C64" w:rsidRDefault="00E75C64" w:rsidP="00E75C64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8" w:name="_Hlk524330743"/>
      <w:bookmarkStart w:id="9" w:name="_Hlk511391266"/>
      <w:r w:rsidRPr="00E75C64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A10CC5C" wp14:editId="07B05B15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BFE6" w14:textId="77777777" w:rsidR="00E75C64" w:rsidRPr="00E75C64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E75C64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570A748" w14:textId="77777777" w:rsidR="00E75C64" w:rsidRPr="00E75C64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E75C64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3DCE4EFF" w14:textId="4ECDA519" w:rsidR="00E75C64" w:rsidRPr="00E75C64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E75C64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4384" behindDoc="0" locked="0" layoutInCell="1" allowOverlap="1" wp14:anchorId="055ADE5A" wp14:editId="3BA89E4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C64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6"/>
    <w:bookmarkEnd w:id="8"/>
    <w:p w14:paraId="2EB95E4F" w14:textId="77777777" w:rsidR="00E75C64" w:rsidRPr="00E75C64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E75C64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7"/>
    <w:bookmarkEnd w:id="9"/>
    <w:p w14:paraId="126D2F28" w14:textId="2D35D5E1" w:rsidR="00E127F2" w:rsidRPr="00E127F2" w:rsidRDefault="00E127F2" w:rsidP="00E75C64">
      <w:pPr>
        <w:spacing w:after="0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01B6C503" w14:textId="77777777" w:rsidR="00E127F2" w:rsidRP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334-01/21-01/17</w:t>
      </w:r>
    </w:p>
    <w:p w14:paraId="5BB0AF66" w14:textId="13EBC2BD" w:rsidR="00E127F2" w:rsidRP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2177/01-02/01-21-</w:t>
      </w:r>
      <w:r w:rsidR="00D14322">
        <w:rPr>
          <w:rFonts w:ascii="Times New Roman" w:eastAsia="Times New Roman" w:hAnsi="Times New Roman" w:cs="Times New Roman"/>
          <w:bCs/>
          <w:lang w:val="af-ZA" w:eastAsia="hr-HR"/>
        </w:rPr>
        <w:t>3</w:t>
      </w:r>
    </w:p>
    <w:p w14:paraId="2445B573" w14:textId="64B0ADB5" w:rsidR="00E127F2" w:rsidRP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2756AC">
        <w:rPr>
          <w:rFonts w:ascii="Times New Roman" w:eastAsia="Times New Roman" w:hAnsi="Times New Roman" w:cs="Times New Roman"/>
          <w:bCs/>
          <w:lang w:val="af-ZA" w:eastAsia="hr-HR"/>
        </w:rPr>
        <w:t xml:space="preserve">__. prosinca 2021. </w:t>
      </w:r>
    </w:p>
    <w:p w14:paraId="214EBBA5" w14:textId="77777777" w:rsidR="00E127F2" w:rsidRP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4816BA0" w14:textId="0D88E89F" w:rsidR="00E127F2" w:rsidRPr="003B7ECC" w:rsidRDefault="00E127F2" w:rsidP="00E127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 vjerodostojno tumačenje, 106/03, 129/05, 109/07, 125/08., 36/09., 150/11., 144/12., 19/13.</w:t>
      </w:r>
      <w:r w:rsidR="00706AB0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 pročišćeni tekst, 137/15.</w:t>
      </w:r>
      <w:r w:rsidR="00706AB0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 ispravak, 123/17., 98/19. i 144/20.), članka 10. Zakona o turističkim zajednicama i promicanju hrvatskog turizma (Narodne novine, </w:t>
      </w:r>
      <w:r w:rsidRPr="00565493">
        <w:rPr>
          <w:rFonts w:ascii="Times New Roman" w:eastAsia="Times New Roman" w:hAnsi="Times New Roman" w:cs="Times New Roman"/>
          <w:bCs/>
          <w:lang w:val="af-ZA" w:eastAsia="hr-HR"/>
        </w:rPr>
        <w:t>broj:</w:t>
      </w:r>
      <w:r w:rsidR="00565493" w:rsidRPr="00565493">
        <w:rPr>
          <w:rStyle w:val="Zadanifontodlomka1"/>
          <w:rFonts w:ascii="Times New Roman" w:hAnsi="Times New Roman"/>
        </w:rPr>
        <w:t xml:space="preserve">  52/19. i</w:t>
      </w:r>
      <w:r w:rsidR="00565493">
        <w:rPr>
          <w:rStyle w:val="Zadanifontodlomka1"/>
          <w:rFonts w:ascii="Times New Roman" w:hAnsi="Times New Roman"/>
        </w:rPr>
        <w:t xml:space="preserve"> 42/20.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>
        <w:rPr>
          <w:rFonts w:ascii="Times New Roman" w:eastAsia="Times New Roman" w:hAnsi="Times New Roman" w:cs="Times New Roman"/>
          <w:bCs/>
          <w:lang w:val="af-ZA" w:eastAsia="hr-HR"/>
        </w:rPr>
        <w:t>–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 Odluka i Rješenje US RH, 80/10., 93/11.</w:t>
      </w:r>
      <w:r w:rsidR="00706AB0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 Odluka US RH i 93/11.</w:t>
      </w:r>
      <w:r w:rsidR="00706AB0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 Odluka US RH), članka 23. Zakona o udrugama (Narodne novine, broj: 74/14., 70/17. i 98/19.), te članka 39. stavka 1. podstavka 3. Statuta Grada Požege (Službene novine Grada Požege, broj: 2/21.), Gradsko vijeće Grada Požege na 7. sjednici, održanoj dana, </w:t>
      </w:r>
      <w:r w:rsidR="002756AC" w:rsidRPr="003B7ECC">
        <w:rPr>
          <w:rFonts w:ascii="Times New Roman" w:eastAsia="Times New Roman" w:hAnsi="Times New Roman" w:cs="Times New Roman"/>
          <w:bCs/>
          <w:lang w:val="af-ZA" w:eastAsia="hr-HR"/>
        </w:rPr>
        <w:t xml:space="preserve">__. </w:t>
      </w:r>
      <w:r w:rsidRPr="003B7ECC">
        <w:rPr>
          <w:rFonts w:ascii="Times New Roman" w:eastAsia="Times New Roman" w:hAnsi="Times New Roman" w:cs="Times New Roman"/>
          <w:bCs/>
          <w:lang w:val="af-ZA" w:eastAsia="hr-HR"/>
        </w:rPr>
        <w:t xml:space="preserve"> prosinca 202</w:t>
      </w:r>
      <w:r w:rsidR="002756AC" w:rsidRPr="003B7ECC">
        <w:rPr>
          <w:rFonts w:ascii="Times New Roman" w:eastAsia="Times New Roman" w:hAnsi="Times New Roman" w:cs="Times New Roman"/>
          <w:bCs/>
          <w:lang w:val="af-ZA" w:eastAsia="hr-HR"/>
        </w:rPr>
        <w:t xml:space="preserve">1.  </w:t>
      </w:r>
      <w:r w:rsidRPr="003B7ECC">
        <w:rPr>
          <w:rFonts w:ascii="Times New Roman" w:eastAsia="Times New Roman" w:hAnsi="Times New Roman" w:cs="Times New Roman"/>
          <w:bCs/>
          <w:lang w:val="af-ZA" w:eastAsia="hr-HR"/>
        </w:rPr>
        <w:t xml:space="preserve">godine, donosi </w:t>
      </w:r>
    </w:p>
    <w:p w14:paraId="540ACC4A" w14:textId="77777777" w:rsidR="00E127F2" w:rsidRPr="003B7ECC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D4C13B1" w14:textId="77777777" w:rsidR="00E127F2" w:rsidRPr="00E127F2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P R O G R A M</w:t>
      </w:r>
    </w:p>
    <w:p w14:paraId="2A9C3ADA" w14:textId="77777777" w:rsidR="00E127F2" w:rsidRPr="00E127F2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javnih potreba u turizmu i ostalih udruga i društava građana u Gradu Požegi za 2022. godini</w:t>
      </w:r>
    </w:p>
    <w:p w14:paraId="468A96F6" w14:textId="77777777" w:rsidR="00E127F2" w:rsidRP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DCE2612" w14:textId="77777777" w:rsidR="00E127F2" w:rsidRPr="00E127F2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Članak 1.</w:t>
      </w:r>
    </w:p>
    <w:p w14:paraId="78975E0C" w14:textId="77777777" w:rsidR="00E127F2" w:rsidRP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1FFE692" w14:textId="77777777" w:rsidR="00E127F2" w:rsidRPr="00E127F2" w:rsidRDefault="00E127F2" w:rsidP="00E127F2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lang w:val="af-ZA"/>
        </w:rPr>
      </w:pPr>
      <w:r w:rsidRPr="00E127F2">
        <w:rPr>
          <w:rFonts w:ascii="Times New Roman" w:eastAsia="Calibri" w:hAnsi="Times New Roman" w:cs="Times New Roman"/>
          <w:bCs/>
          <w:lang w:val="af-ZA"/>
        </w:rPr>
        <w:t>Programom javnih potreba u turizmu i ostalih udruga i društava građana u Gradu Požegi za 2022.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313D64C1" w14:textId="77777777" w:rsidR="00E127F2" w:rsidRPr="00E127F2" w:rsidRDefault="00E127F2" w:rsidP="00E127F2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af-ZA"/>
        </w:rPr>
      </w:pPr>
    </w:p>
    <w:p w14:paraId="1B4F014E" w14:textId="77777777" w:rsidR="00E127F2" w:rsidRPr="00E127F2" w:rsidRDefault="00E127F2" w:rsidP="00E127F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val="af-ZA"/>
        </w:rPr>
      </w:pPr>
      <w:r w:rsidRPr="00E127F2">
        <w:rPr>
          <w:rFonts w:ascii="Times New Roman" w:eastAsia="Calibri" w:hAnsi="Times New Roman" w:cs="Times New Roman"/>
          <w:bCs/>
          <w:lang w:val="af-ZA"/>
        </w:rPr>
        <w:t>Članak 2.</w:t>
      </w:r>
    </w:p>
    <w:p w14:paraId="40F1C1DC" w14:textId="77777777" w:rsidR="00E127F2" w:rsidRPr="00E127F2" w:rsidRDefault="00E127F2" w:rsidP="00E127F2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af-ZA"/>
        </w:rPr>
      </w:pPr>
    </w:p>
    <w:p w14:paraId="15A6FB6D" w14:textId="77777777" w:rsidR="00E127F2" w:rsidRP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ab/>
        <w:t>Financijska sredstva za ostvarivanje javnih potreba u turizmu i ostalih udruga i društava građana u Gradu Požegi za 2022. godinu osiguravaju se u Proračunu Grada za 2022. godinu u ukupnom iznosu od 1.258.000,00 kn, kako slijedi:</w:t>
      </w:r>
    </w:p>
    <w:p w14:paraId="42084AA8" w14:textId="77777777" w:rsidR="00E127F2" w:rsidRPr="00E127F2" w:rsidRDefault="00E127F2" w:rsidP="00E127F2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af-ZA"/>
        </w:rPr>
      </w:pPr>
    </w:p>
    <w:p w14:paraId="5324E280" w14:textId="77777777" w:rsidR="00E127F2" w:rsidRPr="00E127F2" w:rsidRDefault="00E127F2" w:rsidP="00E127F2">
      <w:pPr>
        <w:suppressAutoHyphens/>
        <w:autoSpaceDE w:val="0"/>
        <w:autoSpaceDN w:val="0"/>
        <w:spacing w:after="240" w:line="240" w:lineRule="auto"/>
        <w:rPr>
          <w:rFonts w:ascii="Times New Roman" w:eastAsia="Calibri" w:hAnsi="Times New Roman" w:cs="Times New Roman"/>
          <w:bCs/>
          <w:lang w:val="af-ZA"/>
        </w:rPr>
      </w:pPr>
      <w:r w:rsidRPr="00E127F2">
        <w:rPr>
          <w:rFonts w:ascii="Times New Roman" w:eastAsia="Calibri" w:hAnsi="Times New Roman" w:cs="Times New Roman"/>
          <w:bCs/>
          <w:lang w:val="af-ZA"/>
        </w:rPr>
        <w:t>I.</w:t>
      </w:r>
      <w:r w:rsidRPr="00E127F2">
        <w:rPr>
          <w:rFonts w:ascii="Times New Roman" w:eastAsia="Calibri" w:hAnsi="Times New Roman" w:cs="Times New Roman"/>
          <w:bCs/>
          <w:lang w:val="af-ZA"/>
        </w:rPr>
        <w:tab/>
        <w:t>TURISTIČKA ZAJEDNICA GRADA POŽEGE financirat će se u iznosu od 760.000,00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460"/>
        <w:gridCol w:w="2332"/>
        <w:gridCol w:w="1847"/>
      </w:tblGrid>
      <w:tr w:rsidR="00E127F2" w:rsidRPr="00E127F2" w14:paraId="174A5EB9" w14:textId="77777777" w:rsidTr="007F6A8A">
        <w:trPr>
          <w:trHeight w:val="397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2FAD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DE42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  <w:r w:rsidRPr="00E127F2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IZNOS/kn</w:t>
            </w:r>
          </w:p>
        </w:tc>
      </w:tr>
      <w:tr w:rsidR="00E127F2" w:rsidRPr="00E127F2" w14:paraId="199A28E6" w14:textId="77777777" w:rsidTr="007F6A8A">
        <w:trPr>
          <w:trHeight w:val="397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20A365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Redovna djelatnost (plaće)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1868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  <w:r w:rsidRPr="00E127F2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360.000,00</w:t>
            </w:r>
          </w:p>
        </w:tc>
      </w:tr>
      <w:tr w:rsidR="00E127F2" w:rsidRPr="00E127F2" w14:paraId="292DEDC8" w14:textId="77777777" w:rsidTr="007F6A8A">
        <w:trPr>
          <w:trHeight w:val="216"/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FAE3C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>Priredbe i manifestacije:</w:t>
            </w: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13DB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28D28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  <w:r w:rsidRPr="00E127F2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400.000,00</w:t>
            </w:r>
          </w:p>
        </w:tc>
      </w:tr>
      <w:tr w:rsidR="00E127F2" w:rsidRPr="00E127F2" w14:paraId="6997A964" w14:textId="77777777" w:rsidTr="007F6A8A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7D89D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ZELENO I PLAVO</w:t>
            </w:r>
          </w:p>
          <w:p w14:paraId="620DD966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VINCELOVO U POŽEGI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9FA24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35.000,00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E19FC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0870B21E" w14:textId="77777777" w:rsidTr="007F6A8A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A6127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 xml:space="preserve">POŽEGA ZA DVOJE 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E10BA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47748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333B07DB" w14:textId="77777777" w:rsidTr="007F6A8A">
        <w:trPr>
          <w:trHeight w:val="216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DDBC6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DAN GRADA I GRGUREVO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52195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35.000,00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62520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5F7D39A3" w14:textId="77777777" w:rsidTr="007F6A8A">
        <w:trPr>
          <w:trHeight w:val="21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91E1E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HIKE GRGUREVO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562A1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20.000,00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58C8A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3B90C893" w14:textId="77777777" w:rsidTr="007F6A8A">
        <w:trPr>
          <w:trHeight w:val="276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90232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PREDSTAVA „Legenda o fra Luki“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62C26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20.000,00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8B4E6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75B7B7D1" w14:textId="77777777" w:rsidTr="007F6A8A">
        <w:trPr>
          <w:trHeight w:val="276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B9455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BIKE #BRDA I DOLINE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64E0F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10.000,00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D4C60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5E72F400" w14:textId="77777777" w:rsidTr="007F6A8A">
        <w:trPr>
          <w:trHeight w:val="192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3CEEE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KULENIJADA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639A2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30.000,00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DC608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49ED065E" w14:textId="77777777" w:rsidTr="007F6A8A">
        <w:trPr>
          <w:trHeight w:val="312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78EB2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FESTIVAL KULENA I VINA &amp; IVANJSKI KRIJES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A35AD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70.000,00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A2727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66FD3F4B" w14:textId="77777777" w:rsidTr="007F6A8A">
        <w:trPr>
          <w:trHeight w:val="192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A2016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lastRenderedPageBreak/>
              <w:t>POŽEŠKO LJETO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DC0F5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20.000,00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07676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342D7760" w14:textId="77777777" w:rsidTr="007F6A8A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20374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FIŠIJADA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B3F7F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30.000,00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FDA7B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131DEA9A" w14:textId="77777777" w:rsidTr="007F6A8A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97DC8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BUČart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B4EAD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10.000,00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627B4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71610F22" w14:textId="77777777" w:rsidTr="007F6A8A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DD0FC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MARTINJE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758D7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10.000,00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835B5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066D2EB6" w14:textId="77777777" w:rsidTr="007F6A8A">
        <w:trPr>
          <w:trHeight w:val="21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E75E7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ADVENT U POŽEGI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DDDC8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60.000,00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22AB4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60B7BA87" w14:textId="77777777" w:rsidTr="007F6A8A">
        <w:trPr>
          <w:trHeight w:val="276"/>
          <w:jc w:val="center"/>
        </w:trPr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59E36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DOČEK NOVE GODINE 2023.</w:t>
            </w: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49E5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45.000,00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6AC95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</w:tbl>
    <w:p w14:paraId="037BA430" w14:textId="77777777" w:rsidR="00E127F2" w:rsidRPr="00E127F2" w:rsidRDefault="00E127F2" w:rsidP="00E127F2">
      <w:pPr>
        <w:suppressAutoHyphens/>
        <w:autoSpaceDN w:val="0"/>
        <w:spacing w:before="240" w:after="240" w:line="240" w:lineRule="auto"/>
        <w:ind w:left="705" w:hanging="705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II. 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ab/>
        <w:t>Proračunski korisnik – Vijeće srpske nacionalne manjine Grada Požege financirat će se u iznosu od 85.000,00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E127F2" w:rsidRPr="00E127F2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IZNOS/kn</w:t>
            </w:r>
          </w:p>
        </w:tc>
      </w:tr>
      <w:tr w:rsidR="00E127F2" w:rsidRPr="00E127F2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D14322" w:rsidRDefault="00706AB0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 xml:space="preserve">Sredstva iz </w:t>
            </w:r>
            <w:r w:rsidR="00E127F2"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>izvor</w:t>
            </w:r>
            <w:r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>a</w:t>
            </w:r>
            <w:r w:rsidR="00E127F2"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 xml:space="preserve"> Grad</w:t>
            </w:r>
            <w:r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>85.000,00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85.000,00</w:t>
            </w:r>
          </w:p>
        </w:tc>
      </w:tr>
      <w:tr w:rsidR="00E127F2" w:rsidRPr="00E127F2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D14322" w:rsidRDefault="00706AB0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>S</w:t>
            </w:r>
            <w:r w:rsidR="00E127F2"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 xml:space="preserve">redstva iz ostalih izvora </w:t>
            </w:r>
            <w:r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70247BB4" w14:textId="77777777" w:rsidTr="007F6A8A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124AC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za materijalne i financijske rashode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8D37E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74.800,00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7EAABB71" w14:textId="77777777" w:rsidTr="007F6A8A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programska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CF313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8.800,00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  <w:tr w:rsidR="00E127F2" w:rsidRPr="00E127F2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8CEB5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nabava opreme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D84A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1.400,00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E127F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af-ZA" w:eastAsia="hr-HR"/>
              </w:rPr>
            </w:pPr>
          </w:p>
        </w:tc>
      </w:tr>
    </w:tbl>
    <w:p w14:paraId="6C326116" w14:textId="77777777" w:rsidR="00E127F2" w:rsidRPr="00E127F2" w:rsidRDefault="00E127F2" w:rsidP="00E127F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3C38898" w14:textId="77777777" w:rsidR="00E127F2" w:rsidRPr="00E127F2" w:rsidRDefault="00E127F2" w:rsidP="00E127F2">
      <w:pPr>
        <w:suppressAutoHyphens/>
        <w:autoSpaceDN w:val="0"/>
        <w:spacing w:after="240" w:line="240" w:lineRule="auto"/>
        <w:ind w:left="705" w:hanging="705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III. 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ab/>
        <w:t>POLITIČKE STRANKE, OSTALE UDRUGE I DRUŠTVA GRAĐANA financirat će se u iznosu od 413.000,00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389"/>
        <w:gridCol w:w="1837"/>
        <w:gridCol w:w="10"/>
      </w:tblGrid>
      <w:tr w:rsidR="00E127F2" w:rsidRPr="00D14322" w14:paraId="7CB003C4" w14:textId="77777777" w:rsidTr="007F6A8A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15F2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NAZIV KORISNIKA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NAMJENA SREDSTAVA/kn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IZNOS/kn</w:t>
            </w:r>
          </w:p>
        </w:tc>
      </w:tr>
      <w:tr w:rsidR="00E127F2" w:rsidRPr="00D14322" w14:paraId="5E97254D" w14:textId="77777777" w:rsidTr="007F6A8A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1. DRUŠTVO NAŠA DJECA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8.000,00</w:t>
            </w:r>
          </w:p>
        </w:tc>
      </w:tr>
      <w:tr w:rsidR="00E127F2" w:rsidRPr="00D14322" w14:paraId="7A19D8ED" w14:textId="77777777" w:rsidTr="007F6A8A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D14322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</w:pPr>
            <w:r w:rsidRPr="00D14322"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  <w:t>2. VJERSKE</w:t>
            </w: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zh-CN"/>
              </w:rPr>
              <w:t xml:space="preserve"> </w:t>
            </w:r>
            <w:r w:rsidRPr="00D14322"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  <w:t>ZAJEDNICE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A2E225" w14:textId="2CA19A24" w:rsidR="00E127F2" w:rsidRPr="00D14322" w:rsidRDefault="00E127F2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- kapitalne donacije vjerskim zajednicama</w:t>
            </w:r>
          </w:p>
          <w:p w14:paraId="0ECA4EF4" w14:textId="63371475" w:rsidR="00E127F2" w:rsidRPr="00D14322" w:rsidRDefault="00E127F2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- članarina za Zakladu Vrhbosanske nadbiskupije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115.000,00</w:t>
            </w:r>
          </w:p>
        </w:tc>
      </w:tr>
      <w:tr w:rsidR="00E127F2" w:rsidRPr="00D14322" w14:paraId="0FD9552A" w14:textId="77777777" w:rsidTr="007F6A8A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77777777" w:rsidR="00E127F2" w:rsidRPr="00D14322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</w:pPr>
            <w:r w:rsidRPr="00D14322"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  <w:t>3.OSTALE UDRUGE I DRUŠTVA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77777777" w:rsidR="00E127F2" w:rsidRPr="00D14322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</w:pPr>
            <w:r w:rsidRPr="00D14322"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  <w:t xml:space="preserve">Tekuće donacije </w:t>
            </w: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904E" w14:textId="77777777" w:rsidR="00E127F2" w:rsidRPr="00D14322" w:rsidRDefault="00E127F2" w:rsidP="00E127F2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</w:pPr>
            <w:r w:rsidRPr="00D14322"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  <w:t>200.000,00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  <w:t>270.000,00</w:t>
            </w:r>
          </w:p>
        </w:tc>
      </w:tr>
      <w:tr w:rsidR="00E127F2" w:rsidRPr="00D14322" w14:paraId="4102CFC8" w14:textId="77777777" w:rsidTr="007F6A8A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D14322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7777777" w:rsidR="00E127F2" w:rsidRPr="00D14322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</w:pPr>
            <w:r w:rsidRPr="00D14322"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  <w:t xml:space="preserve">Donacije Hrvatskoj gorskoj službi spašavanja 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05D4" w14:textId="77777777" w:rsidR="00E127F2" w:rsidRPr="00D14322" w:rsidRDefault="00E127F2" w:rsidP="00E127F2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val="af-ZA" w:eastAsia="zh-CN"/>
              </w:rPr>
            </w:pPr>
            <w:r w:rsidRPr="00D14322"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  <w:t>70.000,00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f-ZA" w:eastAsia="hr-HR"/>
              </w:rPr>
            </w:pPr>
          </w:p>
        </w:tc>
      </w:tr>
      <w:tr w:rsidR="00E127F2" w:rsidRPr="00E127F2" w14:paraId="78D20962" w14:textId="77777777" w:rsidTr="007F6A8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FD7B" w14:textId="77777777" w:rsidR="00E127F2" w:rsidRPr="00D14322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</w:pPr>
            <w:r w:rsidRPr="00D14322"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  <w:t>4. ALBANSKA NACIONALNA MANJINA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18A5" w14:textId="77777777" w:rsidR="00E127F2" w:rsidRPr="00D14322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</w:pPr>
            <w:r w:rsidRPr="00D14322">
              <w:rPr>
                <w:rFonts w:ascii="Times New Roman" w:eastAsia="Calibri" w:hAnsi="Times New Roman" w:cs="Times New Roman"/>
                <w:bCs/>
                <w:sz w:val="20"/>
                <w:szCs w:val="20"/>
                <w:lang w:val="af-ZA" w:eastAsia="zh-CN"/>
              </w:rPr>
              <w:t>Sufinanciranje predstavnika albanske nacionalne manjine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5E4A" w14:textId="77777777" w:rsidR="00E127F2" w:rsidRPr="00D14322" w:rsidRDefault="00E127F2" w:rsidP="00E127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val="af-ZA" w:eastAsia="zh-CN"/>
              </w:rPr>
            </w:pPr>
            <w:r w:rsidRPr="00D14322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val="af-ZA" w:eastAsia="zh-CN"/>
              </w:rPr>
              <w:t>20.000,00</w:t>
            </w:r>
          </w:p>
        </w:tc>
      </w:tr>
    </w:tbl>
    <w:p w14:paraId="2CBEDFE6" w14:textId="77777777" w:rsidR="00E127F2" w:rsidRPr="00E127F2" w:rsidRDefault="00E127F2" w:rsidP="00E127F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1A05897" w14:textId="77777777" w:rsidR="00E127F2" w:rsidRPr="00E127F2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Članak 3.</w:t>
      </w:r>
    </w:p>
    <w:p w14:paraId="6F73711E" w14:textId="77777777" w:rsidR="00E127F2" w:rsidRP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AC78B0D" w14:textId="1448D5A9" w:rsidR="00E127F2" w:rsidRP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Upravni odjel za društvene djelatnosti Grada Požege </w:t>
      </w:r>
    </w:p>
    <w:p w14:paraId="142E5501" w14:textId="77777777" w:rsidR="00E127F2" w:rsidRPr="00E127F2" w:rsidRDefault="00E127F2" w:rsidP="00E127F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vrši raspodjelu financijskih sredstava iz članka 2. ovog Programa </w:t>
      </w:r>
    </w:p>
    <w:p w14:paraId="507FD4B0" w14:textId="77777777" w:rsidR="00E127F2" w:rsidRPr="00E127F2" w:rsidRDefault="00E127F2" w:rsidP="00E127F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prati namjensko korištenje sredstava iz članka 2. ovog Programa i o tome podnosi izvješće</w:t>
      </w:r>
    </w:p>
    <w:p w14:paraId="530F4F29" w14:textId="77777777" w:rsidR="00E127F2" w:rsidRPr="00E127F2" w:rsidRDefault="00E127F2" w:rsidP="00E127F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Gradonačelniku Grada Požege.</w:t>
      </w:r>
    </w:p>
    <w:p w14:paraId="0D5CAEF7" w14:textId="77777777" w:rsidR="00E127F2" w:rsidRPr="00E127F2" w:rsidRDefault="00E127F2" w:rsidP="00E127F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7B0EFC1" w14:textId="77777777" w:rsidR="00E127F2" w:rsidRPr="00E127F2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Članak 4.</w:t>
      </w:r>
    </w:p>
    <w:p w14:paraId="19EA9788" w14:textId="77777777" w:rsidR="00E127F2" w:rsidRP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57C3FCC5" w14:textId="77777777" w:rsidR="00E127F2" w:rsidRPr="00E127F2" w:rsidRDefault="00E127F2" w:rsidP="00E127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Ovaj Program stupa na snagu 1. siječnja 2022. godine, a objavit će se u Službenim novinama Grada Požege. </w:t>
      </w:r>
    </w:p>
    <w:p w14:paraId="0B7393B3" w14:textId="77777777" w:rsidR="00E75C64" w:rsidRPr="00E75C64" w:rsidRDefault="00E75C64" w:rsidP="00E75C64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10" w:name="_Hlk499300062"/>
    </w:p>
    <w:p w14:paraId="6BF6027B" w14:textId="77777777" w:rsidR="00E75C64" w:rsidRPr="00E75C64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1" w:name="_Hlk511382768"/>
      <w:bookmarkStart w:id="12" w:name="_Hlk524338037"/>
    </w:p>
    <w:p w14:paraId="57CA1B53" w14:textId="77777777" w:rsidR="00E75C64" w:rsidRPr="00E75C64" w:rsidRDefault="00E75C64" w:rsidP="00E75C6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3" w:name="_Hlk83194254"/>
      <w:r w:rsidRPr="00E75C64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10"/>
    <w:bookmarkEnd w:id="11"/>
    <w:p w14:paraId="7F8715B1" w14:textId="4F991F74" w:rsidR="00E75C64" w:rsidRDefault="00E75C64" w:rsidP="00E75C6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E75C64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E75C64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E75C64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4058977B" w14:textId="77777777" w:rsidR="00E75C64" w:rsidRDefault="00E75C64">
      <w:pPr>
        <w:rPr>
          <w:rFonts w:ascii="Times New Roman" w:eastAsia="Calibri" w:hAnsi="Times New Roman" w:cs="Times New Roman"/>
          <w:bCs/>
          <w:color w:val="000000"/>
          <w:lang w:eastAsia="hr-HR"/>
        </w:rPr>
      </w:pPr>
      <w:r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</w:p>
    <w:bookmarkEnd w:id="12"/>
    <w:bookmarkEnd w:id="13"/>
    <w:p w14:paraId="086CF9FC" w14:textId="20990B3C" w:rsidR="000B3CEE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lastRenderedPageBreak/>
        <w:t xml:space="preserve">O b r a z l o ž e n j e </w:t>
      </w:r>
    </w:p>
    <w:p w14:paraId="7B8F53CE" w14:textId="77777777" w:rsidR="000B3CEE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uz 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P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rograma 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javnih potreba u turizmu i ostalih udruga i društava građana </w:t>
      </w:r>
    </w:p>
    <w:p w14:paraId="4666BEDC" w14:textId="3002EEC9" w:rsidR="000B3CEE" w:rsidRPr="00E127F2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 Gradu Požegi za 2022. godini</w:t>
      </w:r>
    </w:p>
    <w:p w14:paraId="6EB4C82C" w14:textId="77777777" w:rsidR="000B3CEE" w:rsidRPr="00E127F2" w:rsidRDefault="000B3CEE" w:rsidP="000B3CE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7563E2DE" w14:textId="77777777" w:rsidR="000B3CEE" w:rsidRPr="00E127F2" w:rsidRDefault="000B3CEE" w:rsidP="000B3CE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14035FFA" w14:textId="7759CFEB" w:rsidR="000B3CEE" w:rsidRPr="00E127F2" w:rsidRDefault="000B3CEE" w:rsidP="000B3CE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lang w:val="af-ZA"/>
        </w:rPr>
      </w:pPr>
      <w:r>
        <w:rPr>
          <w:rFonts w:ascii="Times New Roman" w:eastAsia="Calibri" w:hAnsi="Times New Roman" w:cs="Times New Roman"/>
          <w:bCs/>
          <w:lang w:val="af-ZA"/>
        </w:rPr>
        <w:t xml:space="preserve">Ovim </w:t>
      </w:r>
      <w:r w:rsidRPr="00E127F2">
        <w:rPr>
          <w:rFonts w:ascii="Times New Roman" w:eastAsia="Calibri" w:hAnsi="Times New Roman" w:cs="Times New Roman"/>
          <w:bCs/>
          <w:lang w:val="af-ZA"/>
        </w:rPr>
        <w:t>Programom utvrđuju se aktivnosti, poslovi i djelatnosti u turizmu, proračunskog korisnika Vijeća srpske nacionalne manjine Grada Požege i ostalih udruga i društava građana od važnosti za Grad Požegu.</w:t>
      </w:r>
    </w:p>
    <w:p w14:paraId="42C01FF6" w14:textId="1FFE1048" w:rsidR="0073181E" w:rsidRDefault="0073181E" w:rsidP="00843AC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7483B39D" w14:textId="71E39460" w:rsidR="000B3CEE" w:rsidRPr="00E127F2" w:rsidRDefault="000B3CEE" w:rsidP="0073181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Financijska sredstva za ostvarivanje javnih potreba u turizmu i ostalih udruga i društava građana u Gradu Požegi za 2022. godinu osiguravaju se u Proračunu Grada za 2022. godinu u ukupnom iznosu od 1.258.000,00 kn, kako slijedi:</w:t>
      </w:r>
    </w:p>
    <w:p w14:paraId="237E33BE" w14:textId="379B491B" w:rsidR="000B3CEE" w:rsidRPr="00843ACD" w:rsidRDefault="000B3CEE" w:rsidP="00843ACD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af-ZA"/>
        </w:rPr>
      </w:pPr>
      <w:r w:rsidRPr="00843ACD">
        <w:rPr>
          <w:rFonts w:ascii="Times New Roman" w:eastAsia="Calibri" w:hAnsi="Times New Roman" w:cs="Times New Roman"/>
          <w:bCs/>
          <w:lang w:val="af-ZA"/>
        </w:rPr>
        <w:t>T</w:t>
      </w:r>
      <w:r w:rsidR="00843ACD" w:rsidRPr="00843ACD">
        <w:rPr>
          <w:rFonts w:ascii="Times New Roman" w:eastAsia="Calibri" w:hAnsi="Times New Roman" w:cs="Times New Roman"/>
          <w:bCs/>
          <w:lang w:val="af-ZA"/>
        </w:rPr>
        <w:t xml:space="preserve">uristička zajednica </w:t>
      </w:r>
      <w:r w:rsidRPr="00843ACD">
        <w:rPr>
          <w:rFonts w:ascii="Times New Roman" w:eastAsia="Calibri" w:hAnsi="Times New Roman" w:cs="Times New Roman"/>
          <w:bCs/>
          <w:lang w:val="af-ZA"/>
        </w:rPr>
        <w:t>G</w:t>
      </w:r>
      <w:r w:rsidR="00843ACD" w:rsidRPr="00843ACD">
        <w:rPr>
          <w:rFonts w:ascii="Times New Roman" w:eastAsia="Calibri" w:hAnsi="Times New Roman" w:cs="Times New Roman"/>
          <w:bCs/>
          <w:lang w:val="af-ZA"/>
        </w:rPr>
        <w:t>rada</w:t>
      </w:r>
      <w:r w:rsidRPr="00843ACD">
        <w:rPr>
          <w:rFonts w:ascii="Times New Roman" w:eastAsia="Calibri" w:hAnsi="Times New Roman" w:cs="Times New Roman"/>
          <w:bCs/>
          <w:lang w:val="af-ZA"/>
        </w:rPr>
        <w:t xml:space="preserve"> P</w:t>
      </w:r>
      <w:r w:rsidR="00843ACD" w:rsidRPr="00843ACD">
        <w:rPr>
          <w:rFonts w:ascii="Times New Roman" w:eastAsia="Calibri" w:hAnsi="Times New Roman" w:cs="Times New Roman"/>
          <w:bCs/>
          <w:lang w:val="af-ZA"/>
        </w:rPr>
        <w:t>ožege</w:t>
      </w:r>
      <w:r w:rsidRPr="00843ACD">
        <w:rPr>
          <w:rFonts w:ascii="Times New Roman" w:eastAsia="Calibri" w:hAnsi="Times New Roman" w:cs="Times New Roman"/>
          <w:bCs/>
          <w:lang w:val="af-ZA"/>
        </w:rPr>
        <w:t xml:space="preserve"> </w:t>
      </w:r>
      <w:r w:rsidR="00E75C64">
        <w:rPr>
          <w:rFonts w:ascii="Times New Roman" w:eastAsia="Calibri" w:hAnsi="Times New Roman" w:cs="Times New Roman"/>
          <w:bCs/>
          <w:lang w:val="af-ZA"/>
        </w:rPr>
        <w:tab/>
      </w:r>
      <w:r w:rsidR="00E75C64">
        <w:rPr>
          <w:rFonts w:ascii="Times New Roman" w:eastAsia="Calibri" w:hAnsi="Times New Roman" w:cs="Times New Roman"/>
          <w:bCs/>
          <w:lang w:val="af-ZA"/>
        </w:rPr>
        <w:tab/>
      </w:r>
      <w:r w:rsidR="00E75C64">
        <w:rPr>
          <w:rFonts w:ascii="Times New Roman" w:eastAsia="Calibri" w:hAnsi="Times New Roman" w:cs="Times New Roman"/>
          <w:bCs/>
          <w:lang w:val="af-ZA"/>
        </w:rPr>
        <w:tab/>
      </w:r>
      <w:r w:rsidR="00E75C64">
        <w:rPr>
          <w:rFonts w:ascii="Times New Roman" w:eastAsia="Calibri" w:hAnsi="Times New Roman" w:cs="Times New Roman"/>
          <w:bCs/>
          <w:lang w:val="af-ZA"/>
        </w:rPr>
        <w:tab/>
      </w:r>
      <w:r w:rsidRPr="00843ACD">
        <w:rPr>
          <w:rFonts w:ascii="Times New Roman" w:eastAsia="Calibri" w:hAnsi="Times New Roman" w:cs="Times New Roman"/>
          <w:bCs/>
          <w:lang w:val="af-ZA"/>
        </w:rPr>
        <w:t>760.000,00 kn</w:t>
      </w:r>
    </w:p>
    <w:p w14:paraId="3197FEDF" w14:textId="3B806CFA" w:rsidR="00843ACD" w:rsidRPr="00843ACD" w:rsidRDefault="00843ACD" w:rsidP="00843ACD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  <w:r w:rsidRPr="00843ACD">
        <w:rPr>
          <w:rFonts w:ascii="Times New Roman" w:eastAsia="Times New Roman" w:hAnsi="Times New Roman" w:cs="Times New Roman"/>
          <w:bCs/>
          <w:lang w:val="af-ZA" w:eastAsia="hr-HR"/>
        </w:rPr>
        <w:t>Vijeće srpske nacionalne manjine Grada Požege</w:t>
      </w:r>
      <w:r w:rsidR="00E75C64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E75C64">
        <w:rPr>
          <w:rFonts w:ascii="Times New Roman" w:eastAsia="Times New Roman" w:hAnsi="Times New Roman" w:cs="Times New Roman"/>
          <w:bCs/>
          <w:lang w:val="af-ZA" w:eastAsia="hr-HR"/>
        </w:rPr>
        <w:tab/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</w:t>
      </w:r>
      <w:r w:rsidRPr="00843ACD">
        <w:rPr>
          <w:rFonts w:ascii="Times New Roman" w:eastAsia="Times New Roman" w:hAnsi="Times New Roman" w:cs="Times New Roman"/>
          <w:bCs/>
          <w:lang w:val="af-ZA" w:eastAsia="hr-HR"/>
        </w:rPr>
        <w:t xml:space="preserve"> 85.000,00 kn</w:t>
      </w:r>
    </w:p>
    <w:p w14:paraId="2252D5D8" w14:textId="08338912" w:rsidR="000B3CEE" w:rsidRPr="00843ACD" w:rsidRDefault="000B3CEE" w:rsidP="00843ACD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  <w:r w:rsidRPr="00843ACD">
        <w:rPr>
          <w:rFonts w:ascii="Times New Roman" w:eastAsia="Times New Roman" w:hAnsi="Times New Roman" w:cs="Times New Roman"/>
          <w:bCs/>
          <w:lang w:val="af-ZA" w:eastAsia="hr-HR"/>
        </w:rPr>
        <w:t>P</w:t>
      </w:r>
      <w:r w:rsidR="00843ACD" w:rsidRPr="00843ACD">
        <w:rPr>
          <w:rFonts w:ascii="Times New Roman" w:eastAsia="Times New Roman" w:hAnsi="Times New Roman" w:cs="Times New Roman"/>
          <w:bCs/>
          <w:lang w:val="af-ZA" w:eastAsia="hr-HR"/>
        </w:rPr>
        <w:t>olitičke stranke</w:t>
      </w:r>
      <w:r w:rsidRPr="00843ACD">
        <w:rPr>
          <w:rFonts w:ascii="Times New Roman" w:eastAsia="Times New Roman" w:hAnsi="Times New Roman" w:cs="Times New Roman"/>
          <w:bCs/>
          <w:lang w:val="af-ZA" w:eastAsia="hr-HR"/>
        </w:rPr>
        <w:t xml:space="preserve">, </w:t>
      </w:r>
      <w:r w:rsidR="00843ACD" w:rsidRPr="00843ACD">
        <w:rPr>
          <w:rFonts w:ascii="Times New Roman" w:eastAsia="Times New Roman" w:hAnsi="Times New Roman" w:cs="Times New Roman"/>
          <w:bCs/>
          <w:lang w:val="af-ZA" w:eastAsia="hr-HR"/>
        </w:rPr>
        <w:t>ostale udruge i društva građana</w:t>
      </w:r>
      <w:r w:rsidR="00E75C64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E75C64">
        <w:rPr>
          <w:rFonts w:ascii="Times New Roman" w:eastAsia="Times New Roman" w:hAnsi="Times New Roman" w:cs="Times New Roman"/>
          <w:bCs/>
          <w:lang w:val="af-ZA" w:eastAsia="hr-HR"/>
        </w:rPr>
        <w:tab/>
        <w:t xml:space="preserve"> </w:t>
      </w:r>
      <w:r w:rsidR="00843ACD" w:rsidRPr="00843ACD">
        <w:rPr>
          <w:rFonts w:ascii="Times New Roman" w:eastAsia="Times New Roman" w:hAnsi="Times New Roman" w:cs="Times New Roman"/>
          <w:bCs/>
          <w:lang w:val="af-ZA" w:eastAsia="hr-HR"/>
        </w:rPr>
        <w:t>4</w:t>
      </w:r>
      <w:r w:rsidRPr="00843ACD">
        <w:rPr>
          <w:rFonts w:ascii="Times New Roman" w:eastAsia="Times New Roman" w:hAnsi="Times New Roman" w:cs="Times New Roman"/>
          <w:bCs/>
          <w:lang w:val="af-ZA" w:eastAsia="hr-HR"/>
        </w:rPr>
        <w:t>13.000,00 kn.</w:t>
      </w:r>
    </w:p>
    <w:p w14:paraId="32AB64C8" w14:textId="77777777" w:rsidR="00175ACF" w:rsidRDefault="00175ACF" w:rsidP="00E75C6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bookmarkStart w:id="14" w:name="_GoBack"/>
      <w:bookmarkEnd w:id="14"/>
    </w:p>
    <w:p w14:paraId="74AC1EAF" w14:textId="10C9A541" w:rsidR="000B3CEE" w:rsidRPr="00E75C64" w:rsidRDefault="000B3CEE" w:rsidP="00E75C64">
      <w:pPr>
        <w:suppressAutoHyphens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Upravni odjel za društvene djelatnosti Grada Požege</w:t>
      </w:r>
      <w:r w:rsidR="00843ACD">
        <w:rPr>
          <w:rFonts w:ascii="Times New Roman" w:eastAsia="Times New Roman" w:hAnsi="Times New Roman" w:cs="Times New Roman"/>
          <w:bCs/>
          <w:lang w:val="af-ZA" w:eastAsia="hr-HR"/>
        </w:rPr>
        <w:t xml:space="preserve"> 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vrši raspodjelu </w:t>
      </w:r>
      <w:r w:rsidR="00843ACD">
        <w:rPr>
          <w:rFonts w:ascii="Times New Roman" w:eastAsia="Times New Roman" w:hAnsi="Times New Roman" w:cs="Times New Roman"/>
          <w:bCs/>
          <w:lang w:val="af-ZA" w:eastAsia="hr-HR"/>
        </w:rPr>
        <w:t xml:space="preserve">gore 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financijskih sredstava </w:t>
      </w:r>
      <w:r w:rsidR="00843ACD">
        <w:rPr>
          <w:rFonts w:ascii="Times New Roman" w:eastAsia="Times New Roman" w:hAnsi="Times New Roman" w:cs="Times New Roman"/>
          <w:bCs/>
          <w:lang w:val="af-ZA" w:eastAsia="hr-HR"/>
        </w:rPr>
        <w:t xml:space="preserve">i 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prati namjensko korištenje sredstava</w:t>
      </w:r>
      <w:r w:rsidR="0073181E">
        <w:rPr>
          <w:rFonts w:ascii="Times New Roman" w:eastAsia="Times New Roman" w:hAnsi="Times New Roman" w:cs="Times New Roman"/>
          <w:bCs/>
          <w:lang w:val="af-ZA" w:eastAsia="hr-HR"/>
        </w:rPr>
        <w:t xml:space="preserve">, te 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o tome podnosi izvješće</w:t>
      </w:r>
      <w:r w:rsidR="00843ACD">
        <w:rPr>
          <w:rFonts w:ascii="Times New Roman" w:eastAsia="Times New Roman" w:hAnsi="Times New Roman" w:cs="Times New Roman"/>
          <w:bCs/>
          <w:lang w:val="af-ZA" w:eastAsia="hr-HR"/>
        </w:rPr>
        <w:t xml:space="preserve"> 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Gradonačelniku Grada Požege.</w:t>
      </w:r>
    </w:p>
    <w:sectPr w:rsidR="000B3CEE" w:rsidRPr="00E75C64" w:rsidSect="00E75C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BCDB4" w14:textId="77777777" w:rsidR="000B51BC" w:rsidRDefault="000B51BC" w:rsidP="00E127F2">
      <w:pPr>
        <w:spacing w:after="0" w:line="240" w:lineRule="auto"/>
      </w:pPr>
      <w:r>
        <w:separator/>
      </w:r>
    </w:p>
  </w:endnote>
  <w:endnote w:type="continuationSeparator" w:id="0">
    <w:p w14:paraId="16656D67" w14:textId="77777777" w:rsidR="000B51BC" w:rsidRDefault="000B51BC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995089"/>
      <w:docPartObj>
        <w:docPartGallery w:val="Page Numbers (Bottom of Page)"/>
        <w:docPartUnique/>
      </w:docPartObj>
    </w:sdtPr>
    <w:sdtContent>
      <w:p w14:paraId="0C659F54" w14:textId="26A6E33D" w:rsidR="00BE3669" w:rsidRPr="00652D10" w:rsidRDefault="00E75C64" w:rsidP="00652D1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BB5FE6B" wp14:editId="082615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E22A5" w14:textId="77777777" w:rsidR="00E75C64" w:rsidRDefault="00E75C6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B5FE6B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FEE22A5" w14:textId="77777777" w:rsidR="00E75C64" w:rsidRDefault="00E75C6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433E1" w14:textId="77777777" w:rsidR="000B51BC" w:rsidRDefault="000B51BC" w:rsidP="00E127F2">
      <w:pPr>
        <w:spacing w:after="0" w:line="240" w:lineRule="auto"/>
      </w:pPr>
      <w:r>
        <w:separator/>
      </w:r>
    </w:p>
  </w:footnote>
  <w:footnote w:type="continuationSeparator" w:id="0">
    <w:p w14:paraId="097DD59D" w14:textId="77777777" w:rsidR="000B51BC" w:rsidRDefault="000B51BC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488F" w14:textId="7743FFE8" w:rsidR="00E75C64" w:rsidRPr="00E75C64" w:rsidRDefault="00E75C64" w:rsidP="00E75C64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15" w:name="_Hlk89882160"/>
    <w:bookmarkStart w:id="16" w:name="_Hlk89882161"/>
    <w:bookmarkStart w:id="17" w:name="_Hlk89882626"/>
    <w:bookmarkStart w:id="18" w:name="_Hlk89882627"/>
    <w:r w:rsidRPr="00E75C6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7. </w:t>
    </w:r>
    <w:proofErr w:type="spellStart"/>
    <w:r w:rsidRPr="00E75C6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E75C6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E75C6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E75C6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E75C6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E75C6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E75C6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E75C6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E75C6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2021.</w:t>
    </w:r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E2"/>
    <w:rsid w:val="000B3CEE"/>
    <w:rsid w:val="000B51BC"/>
    <w:rsid w:val="00175ACF"/>
    <w:rsid w:val="001F6342"/>
    <w:rsid w:val="00204715"/>
    <w:rsid w:val="002756AC"/>
    <w:rsid w:val="00292DEC"/>
    <w:rsid w:val="002D2C49"/>
    <w:rsid w:val="002D5CE6"/>
    <w:rsid w:val="003B7ECC"/>
    <w:rsid w:val="004E1753"/>
    <w:rsid w:val="00565493"/>
    <w:rsid w:val="006C0736"/>
    <w:rsid w:val="00706AB0"/>
    <w:rsid w:val="0073181E"/>
    <w:rsid w:val="007E0B2C"/>
    <w:rsid w:val="00843ACD"/>
    <w:rsid w:val="0093494B"/>
    <w:rsid w:val="00BB28C0"/>
    <w:rsid w:val="00D121BF"/>
    <w:rsid w:val="00D14322"/>
    <w:rsid w:val="00D57BE2"/>
    <w:rsid w:val="00E127F2"/>
    <w:rsid w:val="00E30211"/>
    <w:rsid w:val="00E75C64"/>
    <w:rsid w:val="00F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NoList"/>
    <w:rsid w:val="004E1753"/>
    <w:pPr>
      <w:numPr>
        <w:numId w:val="2"/>
      </w:numPr>
    </w:pPr>
  </w:style>
  <w:style w:type="table" w:styleId="TableGrid">
    <w:name w:val="Table Grid"/>
    <w:basedOn w:val="TableNormal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2</cp:revision>
  <dcterms:created xsi:type="dcterms:W3CDTF">2021-12-09T16:37:00Z</dcterms:created>
  <dcterms:modified xsi:type="dcterms:W3CDTF">2021-12-09T16:37:00Z</dcterms:modified>
</cp:coreProperties>
</file>