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4020" w14:textId="45B73502" w:rsidR="0076003D" w:rsidRPr="0076003D" w:rsidRDefault="0076003D" w:rsidP="0076003D">
      <w:pPr>
        <w:pStyle w:val="Odlomakpopisa"/>
        <w:ind w:left="0"/>
        <w:rPr>
          <w:rFonts w:ascii="Auto 1" w:hAnsi="Auto 1"/>
        </w:rPr>
      </w:pPr>
      <w:r w:rsidRPr="0076003D">
        <w:rPr>
          <w:rFonts w:ascii="Auto 1" w:hAnsi="Auto 1"/>
        </w:rPr>
        <w:t xml:space="preserve">Požega, </w:t>
      </w:r>
      <w:r w:rsidR="00370317">
        <w:rPr>
          <w:rFonts w:ascii="Auto 1" w:hAnsi="Auto 1"/>
        </w:rPr>
        <w:t>23.3.2022.</w:t>
      </w:r>
    </w:p>
    <w:p w14:paraId="0E25E89D" w14:textId="44BA9A1D" w:rsidR="0076003D" w:rsidRPr="0076003D" w:rsidRDefault="0076003D" w:rsidP="0076003D">
      <w:pPr>
        <w:pStyle w:val="Odlomakpopisa"/>
        <w:ind w:left="0"/>
        <w:rPr>
          <w:rFonts w:ascii="Auto 1" w:hAnsi="Auto 1"/>
        </w:rPr>
      </w:pPr>
      <w:r w:rsidRPr="0076003D">
        <w:rPr>
          <w:rFonts w:ascii="Auto 1" w:hAnsi="Auto 1"/>
        </w:rPr>
        <w:t xml:space="preserve">Ur.broj: 17 – </w:t>
      </w:r>
      <w:r w:rsidR="00370317">
        <w:rPr>
          <w:rFonts w:ascii="Auto 1" w:hAnsi="Auto 1"/>
        </w:rPr>
        <w:t>78</w:t>
      </w:r>
      <w:r w:rsidRPr="0076003D">
        <w:rPr>
          <w:rFonts w:ascii="Auto 1" w:hAnsi="Auto 1"/>
        </w:rPr>
        <w:t xml:space="preserve"> – 202</w:t>
      </w:r>
      <w:r w:rsidR="00370317">
        <w:rPr>
          <w:rFonts w:ascii="Auto 1" w:hAnsi="Auto 1"/>
        </w:rPr>
        <w:t>2</w:t>
      </w:r>
    </w:p>
    <w:p w14:paraId="5F599278" w14:textId="77777777" w:rsidR="0076003D" w:rsidRPr="0076003D" w:rsidRDefault="0076003D" w:rsidP="0076003D">
      <w:pPr>
        <w:pStyle w:val="Odlomakpopisa"/>
        <w:ind w:left="0"/>
        <w:rPr>
          <w:rFonts w:ascii="Auto 1" w:hAnsi="Auto 1"/>
        </w:rPr>
      </w:pPr>
    </w:p>
    <w:p w14:paraId="0A54F1B8" w14:textId="77777777" w:rsidR="0076003D" w:rsidRPr="0076003D" w:rsidRDefault="00370317" w:rsidP="0076003D">
      <w:pPr>
        <w:pStyle w:val="Odlomakpopisa"/>
        <w:ind w:left="0"/>
        <w:rPr>
          <w:rFonts w:ascii="Auto 1" w:hAnsi="Auto 1"/>
        </w:rPr>
      </w:pPr>
      <w:r>
        <w:rPr>
          <w:rFonts w:ascii="Auto 1" w:hAnsi="Auto 1"/>
        </w:rPr>
        <w:t xml:space="preserve">U skladu sa čl. 32. Statuta Gradske knjižnice Požega (17-25-2020) od 7. veljače 2020., Upravno vijeće Gradske knjižnice Požega na svojoj 5. sjednici održanoj 23.3.2022. donosi </w:t>
      </w:r>
    </w:p>
    <w:p w14:paraId="1434873A" w14:textId="77777777" w:rsidR="00370317" w:rsidRDefault="00370317" w:rsidP="00EE4257">
      <w:pPr>
        <w:pStyle w:val="Odlomakpopisa"/>
        <w:ind w:left="0"/>
        <w:rPr>
          <w:rFonts w:ascii="Auto 1" w:hAnsi="Auto 1"/>
          <w:b/>
        </w:rPr>
      </w:pPr>
    </w:p>
    <w:p w14:paraId="7F657FF9" w14:textId="0634A580" w:rsidR="00370317" w:rsidRDefault="00370317" w:rsidP="00EE4257">
      <w:pPr>
        <w:pStyle w:val="Odlomakpopisa"/>
        <w:ind w:left="0"/>
        <w:jc w:val="center"/>
        <w:rPr>
          <w:rFonts w:ascii="Auto 1" w:hAnsi="Auto 1"/>
          <w:b/>
        </w:rPr>
      </w:pPr>
      <w:r>
        <w:rPr>
          <w:rFonts w:ascii="Auto 1" w:hAnsi="Auto 1"/>
          <w:b/>
        </w:rPr>
        <w:t>ODLUKU O USVAJANJU IZMJENA STATUTA GRADSKE KNJIŽNICE POŽEGA</w:t>
      </w:r>
    </w:p>
    <w:p w14:paraId="73EB6B1D" w14:textId="77777777" w:rsidR="00370317" w:rsidRDefault="00370317" w:rsidP="0076003D">
      <w:pPr>
        <w:pStyle w:val="Odlomakpopisa"/>
        <w:ind w:left="0"/>
        <w:jc w:val="center"/>
        <w:rPr>
          <w:rFonts w:ascii="Auto 1" w:hAnsi="Auto 1"/>
          <w:b/>
        </w:rPr>
      </w:pPr>
      <w:r>
        <w:rPr>
          <w:rFonts w:ascii="Auto 1" w:hAnsi="Auto 1"/>
          <w:b/>
        </w:rPr>
        <w:t xml:space="preserve">te upućuje prijedlog Gradskom vijeću Grada Požege o usvajanju Statuta Gradske knjižnice Požega u skladu sa predloženim izmjenama </w:t>
      </w:r>
    </w:p>
    <w:p w14:paraId="2AD4D9FA" w14:textId="77777777" w:rsidR="00370317" w:rsidRDefault="00370317" w:rsidP="00EE4257">
      <w:pPr>
        <w:pStyle w:val="Odlomakpopisa"/>
        <w:ind w:left="0"/>
        <w:rPr>
          <w:rFonts w:ascii="Auto 1" w:hAnsi="Auto 1"/>
          <w:b/>
        </w:rPr>
      </w:pPr>
    </w:p>
    <w:p w14:paraId="42BB188C" w14:textId="77777777" w:rsidR="0076003D" w:rsidRPr="0076003D" w:rsidRDefault="0076003D" w:rsidP="0076003D">
      <w:pPr>
        <w:pStyle w:val="Odlomakpopisa"/>
        <w:ind w:left="0"/>
        <w:jc w:val="center"/>
        <w:rPr>
          <w:rFonts w:ascii="Auto 1" w:hAnsi="Auto 1"/>
        </w:rPr>
      </w:pPr>
      <w:r w:rsidRPr="0076003D">
        <w:rPr>
          <w:rFonts w:ascii="Auto 1" w:hAnsi="Auto 1"/>
        </w:rPr>
        <w:t xml:space="preserve">Članak 1. </w:t>
      </w:r>
    </w:p>
    <w:p w14:paraId="1EA98CB3" w14:textId="77777777" w:rsidR="0076003D" w:rsidRPr="0076003D" w:rsidRDefault="0076003D" w:rsidP="00EE4257">
      <w:pPr>
        <w:pStyle w:val="Odlomakpopisa"/>
        <w:ind w:left="0"/>
        <w:rPr>
          <w:rFonts w:ascii="Auto 1" w:hAnsi="Auto 1"/>
        </w:rPr>
      </w:pPr>
    </w:p>
    <w:p w14:paraId="698780B2" w14:textId="2CBDD0F4" w:rsidR="0076003D" w:rsidRDefault="00370317" w:rsidP="0076003D">
      <w:pPr>
        <w:pStyle w:val="Odlomakpopisa"/>
        <w:ind w:left="0"/>
        <w:rPr>
          <w:rFonts w:ascii="Auto 1" w:hAnsi="Auto 1"/>
        </w:rPr>
      </w:pPr>
      <w:r>
        <w:rPr>
          <w:rFonts w:ascii="Auto 1" w:hAnsi="Auto 1"/>
        </w:rPr>
        <w:t>Upravno vijeće Gradske knjižnice Požega prihvaća izmjene Statuta Gradske knjižnice Požega koje su naznačene u prilogu ovoj odluci, a u skladu s uputama Odbora za statutarno pravna pitanja Grada Požege</w:t>
      </w:r>
      <w:r w:rsidR="00E75743">
        <w:rPr>
          <w:rFonts w:ascii="Auto 1" w:hAnsi="Auto 1"/>
        </w:rPr>
        <w:t xml:space="preserve"> nastalih na sjednici održanoj 22.3.2022.</w:t>
      </w:r>
    </w:p>
    <w:p w14:paraId="183C31D6" w14:textId="77777777" w:rsidR="00E75743" w:rsidRDefault="00E75743" w:rsidP="00EE4257">
      <w:pPr>
        <w:pStyle w:val="Odlomakpopisa"/>
        <w:ind w:left="0"/>
        <w:rPr>
          <w:rFonts w:ascii="Auto 1" w:hAnsi="Auto 1"/>
        </w:rPr>
      </w:pPr>
    </w:p>
    <w:p w14:paraId="5850AAB8" w14:textId="77777777" w:rsidR="00E75743" w:rsidRDefault="00E75743" w:rsidP="00E75743">
      <w:pPr>
        <w:pStyle w:val="Odlomakpopisa"/>
        <w:ind w:left="0"/>
        <w:jc w:val="center"/>
        <w:rPr>
          <w:rFonts w:ascii="Auto 1" w:hAnsi="Auto 1"/>
        </w:rPr>
      </w:pPr>
      <w:r>
        <w:rPr>
          <w:rFonts w:ascii="Auto 1" w:hAnsi="Auto 1"/>
        </w:rPr>
        <w:t xml:space="preserve">Članak 2. </w:t>
      </w:r>
    </w:p>
    <w:p w14:paraId="29B235BA" w14:textId="77777777" w:rsidR="00E75743" w:rsidRDefault="00E75743" w:rsidP="00EE4257">
      <w:pPr>
        <w:pStyle w:val="Odlomakpopisa"/>
        <w:ind w:left="0"/>
        <w:rPr>
          <w:rFonts w:ascii="Auto 1" w:hAnsi="Auto 1"/>
        </w:rPr>
      </w:pPr>
    </w:p>
    <w:p w14:paraId="34C3F517" w14:textId="0905F5FD" w:rsidR="00E75743" w:rsidRPr="0076003D" w:rsidRDefault="00E75743" w:rsidP="00E75743">
      <w:pPr>
        <w:pStyle w:val="Odlomakpopisa"/>
        <w:ind w:left="0"/>
        <w:rPr>
          <w:rFonts w:ascii="Auto 1" w:hAnsi="Auto 1"/>
        </w:rPr>
      </w:pPr>
      <w:r>
        <w:rPr>
          <w:rFonts w:ascii="Auto 1" w:hAnsi="Auto 1"/>
        </w:rPr>
        <w:t>Upravno vijeće Gradske knjižnice Požega upućuje prijedlog Gradskom vijeću Grada Požege o usvajanju novog Statuta Gradske knjižnice Požega, koji je prilog ovoj odluci.</w:t>
      </w:r>
    </w:p>
    <w:p w14:paraId="5C9E48FF" w14:textId="77777777" w:rsidR="0076003D" w:rsidRPr="0076003D" w:rsidRDefault="0076003D" w:rsidP="0076003D">
      <w:pPr>
        <w:pStyle w:val="Odlomakpopisa"/>
        <w:ind w:left="0"/>
        <w:rPr>
          <w:rFonts w:ascii="Auto 1" w:hAnsi="Auto 1"/>
        </w:rPr>
      </w:pPr>
    </w:p>
    <w:p w14:paraId="5C71297A" w14:textId="77777777" w:rsidR="00680956" w:rsidRPr="0076003D" w:rsidRDefault="00680956" w:rsidP="00680956">
      <w:pPr>
        <w:rPr>
          <w:rFonts w:ascii="Auto 1" w:hAnsi="Auto 1"/>
        </w:rPr>
      </w:pPr>
    </w:p>
    <w:p w14:paraId="7C511CCF" w14:textId="6DD0C9C3" w:rsidR="006E30B7" w:rsidRDefault="00E75743" w:rsidP="00E75743">
      <w:pPr>
        <w:jc w:val="right"/>
        <w:rPr>
          <w:rFonts w:ascii="Auto 1" w:hAnsi="Auto 1"/>
        </w:rPr>
      </w:pPr>
      <w:r>
        <w:rPr>
          <w:rFonts w:ascii="Auto 1" w:hAnsi="Auto 1"/>
        </w:rPr>
        <w:t>Predsjednica Upravnog vijeća Gradske knjižnice Požega:</w:t>
      </w:r>
    </w:p>
    <w:p w14:paraId="3863E487" w14:textId="4DE84FA4" w:rsidR="006E30B7" w:rsidRPr="0076003D" w:rsidRDefault="00E75743" w:rsidP="00EE4257">
      <w:pPr>
        <w:jc w:val="right"/>
        <w:rPr>
          <w:rFonts w:ascii="Auto 1" w:hAnsi="Auto 1"/>
        </w:rPr>
      </w:pPr>
      <w:r>
        <w:rPr>
          <w:rFonts w:ascii="Auto 1" w:hAnsi="Auto 1"/>
        </w:rPr>
        <w:t>dr.sc. Vesna Vlašić</w:t>
      </w:r>
      <w:r w:rsidR="006256E6">
        <w:rPr>
          <w:rFonts w:ascii="Auto 1" w:hAnsi="Auto 1"/>
        </w:rPr>
        <w:t>, v.r.</w:t>
      </w:r>
    </w:p>
    <w:sectPr w:rsidR="006E30B7" w:rsidRPr="0076003D" w:rsidSect="006E30B7">
      <w:headerReference w:type="default" r:id="rId8"/>
      <w:footerReference w:type="default" r:id="rId9"/>
      <w:pgSz w:w="11906" w:h="16838" w:code="9"/>
      <w:pgMar w:top="226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7AEB" w14:textId="77777777" w:rsidR="00330971" w:rsidRDefault="00330971">
      <w:r>
        <w:separator/>
      </w:r>
    </w:p>
  </w:endnote>
  <w:endnote w:type="continuationSeparator" w:id="0">
    <w:p w14:paraId="7CD2A745" w14:textId="77777777" w:rsidR="00330971" w:rsidRDefault="003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uto 1">
    <w:altName w:val="Calibri"/>
    <w:charset w:val="EE"/>
    <w:family w:val="swiss"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E8C" w14:textId="4892E6DA" w:rsidR="00F61E5B" w:rsidRDefault="00EE4257" w:rsidP="006E30B7">
    <w:pPr>
      <w:pStyle w:val="Podnoje"/>
      <w:ind w:left="-709"/>
      <w:jc w:val="center"/>
    </w:pPr>
    <w:r>
      <w:rPr>
        <w:noProof/>
      </w:rPr>
      <w:drawing>
        <wp:inline distT="0" distB="0" distL="0" distR="0" wp14:anchorId="17DE456A" wp14:editId="35F66524">
          <wp:extent cx="6667500" cy="304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654" w14:textId="77777777" w:rsidR="00330971" w:rsidRDefault="00330971">
      <w:r>
        <w:separator/>
      </w:r>
    </w:p>
  </w:footnote>
  <w:footnote w:type="continuationSeparator" w:id="0">
    <w:p w14:paraId="5531E962" w14:textId="77777777" w:rsidR="00330971" w:rsidRDefault="0033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FF99" w14:textId="79F905E1" w:rsidR="00EA23F8" w:rsidRDefault="00EE4257" w:rsidP="006E30B7">
    <w:pPr>
      <w:pStyle w:val="Zaglavlje"/>
      <w:ind w:left="-709"/>
    </w:pPr>
    <w:r>
      <w:rPr>
        <w:noProof/>
      </w:rPr>
      <w:drawing>
        <wp:inline distT="0" distB="0" distL="0" distR="0" wp14:anchorId="42C4EDA9" wp14:editId="57ABEEE7">
          <wp:extent cx="6667500" cy="8572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41C"/>
    <w:multiLevelType w:val="hybridMultilevel"/>
    <w:tmpl w:val="3CEA3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2ACF"/>
    <w:multiLevelType w:val="hybridMultilevel"/>
    <w:tmpl w:val="F33A9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72A8"/>
    <w:multiLevelType w:val="hybridMultilevel"/>
    <w:tmpl w:val="A5A67D44"/>
    <w:lvl w:ilvl="0" w:tplc="50183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7E32"/>
    <w:multiLevelType w:val="hybridMultilevel"/>
    <w:tmpl w:val="22EE6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1236"/>
    <w:multiLevelType w:val="hybridMultilevel"/>
    <w:tmpl w:val="1FAED0C8"/>
    <w:lvl w:ilvl="0" w:tplc="937686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;mso-position-vertical-relative:page" fill="f" fillcolor="white" stroke="f">
      <v:fill color="white" on="f"/>
      <v:stroke on="f"/>
      <v:textbox inset="15mm,18.3mm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D5"/>
    <w:rsid w:val="00012814"/>
    <w:rsid w:val="00015503"/>
    <w:rsid w:val="00032502"/>
    <w:rsid w:val="0003353B"/>
    <w:rsid w:val="000368FC"/>
    <w:rsid w:val="00064765"/>
    <w:rsid w:val="000B7255"/>
    <w:rsid w:val="00104581"/>
    <w:rsid w:val="00106D6D"/>
    <w:rsid w:val="00120699"/>
    <w:rsid w:val="00162BC1"/>
    <w:rsid w:val="001654B4"/>
    <w:rsid w:val="001C51D4"/>
    <w:rsid w:val="00230E9D"/>
    <w:rsid w:val="002F49C0"/>
    <w:rsid w:val="00330971"/>
    <w:rsid w:val="00352F0E"/>
    <w:rsid w:val="00365134"/>
    <w:rsid w:val="00370317"/>
    <w:rsid w:val="00373A73"/>
    <w:rsid w:val="003E1A8D"/>
    <w:rsid w:val="003E7690"/>
    <w:rsid w:val="0040493E"/>
    <w:rsid w:val="0042115A"/>
    <w:rsid w:val="004C0603"/>
    <w:rsid w:val="004E2123"/>
    <w:rsid w:val="005058E3"/>
    <w:rsid w:val="005268D5"/>
    <w:rsid w:val="005438F9"/>
    <w:rsid w:val="00565850"/>
    <w:rsid w:val="00587EB2"/>
    <w:rsid w:val="005E6A94"/>
    <w:rsid w:val="005F4C96"/>
    <w:rsid w:val="006256E6"/>
    <w:rsid w:val="006302C9"/>
    <w:rsid w:val="00654974"/>
    <w:rsid w:val="00680956"/>
    <w:rsid w:val="006C52B0"/>
    <w:rsid w:val="006D2E2E"/>
    <w:rsid w:val="006E30B7"/>
    <w:rsid w:val="00750E6B"/>
    <w:rsid w:val="0076003D"/>
    <w:rsid w:val="007639E1"/>
    <w:rsid w:val="007C4EB3"/>
    <w:rsid w:val="007D2936"/>
    <w:rsid w:val="00802CB5"/>
    <w:rsid w:val="008D3D92"/>
    <w:rsid w:val="00902A97"/>
    <w:rsid w:val="009150FC"/>
    <w:rsid w:val="009A0CC7"/>
    <w:rsid w:val="009B00B3"/>
    <w:rsid w:val="009C72B4"/>
    <w:rsid w:val="009E173E"/>
    <w:rsid w:val="00A77209"/>
    <w:rsid w:val="00A837BC"/>
    <w:rsid w:val="00AA0BDE"/>
    <w:rsid w:val="00AA2378"/>
    <w:rsid w:val="00AB0256"/>
    <w:rsid w:val="00AC16E4"/>
    <w:rsid w:val="00AD1098"/>
    <w:rsid w:val="00AE5122"/>
    <w:rsid w:val="00B459BE"/>
    <w:rsid w:val="00B60B6E"/>
    <w:rsid w:val="00B64B91"/>
    <w:rsid w:val="00BE20BA"/>
    <w:rsid w:val="00C75179"/>
    <w:rsid w:val="00CA4A69"/>
    <w:rsid w:val="00CB577C"/>
    <w:rsid w:val="00CD4D25"/>
    <w:rsid w:val="00CE06C2"/>
    <w:rsid w:val="00D73F81"/>
    <w:rsid w:val="00D8052B"/>
    <w:rsid w:val="00DE215E"/>
    <w:rsid w:val="00DE2996"/>
    <w:rsid w:val="00E130EE"/>
    <w:rsid w:val="00E5407F"/>
    <w:rsid w:val="00E75743"/>
    <w:rsid w:val="00EA23F8"/>
    <w:rsid w:val="00ED64A5"/>
    <w:rsid w:val="00EE4257"/>
    <w:rsid w:val="00F055C7"/>
    <w:rsid w:val="00F24399"/>
    <w:rsid w:val="00F574DD"/>
    <w:rsid w:val="00F61E5B"/>
    <w:rsid w:val="00FB3996"/>
    <w:rsid w:val="00FB6A87"/>
    <w:rsid w:val="00FE6DDD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position-vertical-relative:page" fill="f" fillcolor="white" stroke="f">
      <v:fill color="white" on="f"/>
      <v:stroke on="f"/>
      <v:textbox inset="15mm,18.3mm,0,0"/>
    </o:shapedefaults>
    <o:shapelayout v:ext="edit">
      <o:idmap v:ext="edit" data="2"/>
    </o:shapelayout>
  </w:shapeDefaults>
  <w:decimalSymbol w:val=","/>
  <w:listSeparator w:val=";"/>
  <w14:docId w14:val="02F17131"/>
  <w15:chartTrackingRefBased/>
  <w15:docId w15:val="{34B3334F-8911-4620-B12A-F437DEDE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rsid w:val="00F61E5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61E5B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EA23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A23F8"/>
    <w:rPr>
      <w:rFonts w:ascii="Segoe UI" w:hAnsi="Segoe UI" w:cs="Segoe UI"/>
      <w:sz w:val="18"/>
      <w:szCs w:val="18"/>
    </w:rPr>
  </w:style>
  <w:style w:type="character" w:customStyle="1" w:styleId="m-4814396011710708978gmail-m6305453228448550095gmail-5yl5">
    <w:name w:val="m_-4814396011710708978gmail-m_6305453228448550095gmail-_5yl5"/>
    <w:rsid w:val="00802CB5"/>
  </w:style>
  <w:style w:type="paragraph" w:styleId="Odlomakpopisa">
    <w:name w:val="List Paragraph"/>
    <w:basedOn w:val="Normal"/>
    <w:uiPriority w:val="34"/>
    <w:qFormat/>
    <w:rsid w:val="003E7690"/>
    <w:pPr>
      <w:ind w:left="708"/>
    </w:pPr>
  </w:style>
  <w:style w:type="character" w:customStyle="1" w:styleId="ZaglavljeChar">
    <w:name w:val="Zaglavlje Char"/>
    <w:link w:val="Zaglavlje"/>
    <w:uiPriority w:val="99"/>
    <w:rsid w:val="006E30B7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115A"/>
    <w:pPr>
      <w:spacing w:before="100" w:beforeAutospacing="1" w:after="100" w:afterAutospacing="1"/>
    </w:pPr>
  </w:style>
  <w:style w:type="character" w:customStyle="1" w:styleId="apple-tab-span">
    <w:name w:val="apple-tab-span"/>
    <w:rsid w:val="0042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46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FEE5-592B-4BD2-AD6B-CBCAE50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BetasIRC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Klaun</dc:creator>
  <cp:keywords/>
  <cp:lastModifiedBy>Mario Krizanac</cp:lastModifiedBy>
  <cp:revision>2</cp:revision>
  <cp:lastPrinted>2020-11-12T11:13:00Z</cp:lastPrinted>
  <dcterms:created xsi:type="dcterms:W3CDTF">2022-03-23T13:35:00Z</dcterms:created>
  <dcterms:modified xsi:type="dcterms:W3CDTF">2022-03-23T13:35:00Z</dcterms:modified>
</cp:coreProperties>
</file>