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3D64E5" w:rsidRPr="00F96D70" w14:paraId="01D88670" w14:textId="77777777" w:rsidTr="004F5291">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3290E7C9" w14:textId="6ED38850" w:rsidR="003D64E5" w:rsidRDefault="003D64E5" w:rsidP="004F5291">
            <w:pPr>
              <w:pStyle w:val="Odlomakpopisa"/>
              <w:widowControl w:val="0"/>
              <w:spacing w:line="256" w:lineRule="auto"/>
              <w:ind w:left="0"/>
              <w:contextualSpacing/>
              <w:jc w:val="center"/>
              <w:rPr>
                <w:b/>
                <w:bCs/>
                <w:sz w:val="28"/>
                <w:szCs w:val="28"/>
                <w:lang w:eastAsia="en-US"/>
              </w:rPr>
            </w:pPr>
            <w:r>
              <w:rPr>
                <w:bCs/>
                <w:sz w:val="28"/>
                <w:szCs w:val="28"/>
                <w:lang w:eastAsia="en-US"/>
              </w:rPr>
              <w:t>11. SJEDNICA GRADSKOG VIJEĆA GRADA POŽEGE</w:t>
            </w:r>
          </w:p>
          <w:p w14:paraId="7C18D47F" w14:textId="77777777" w:rsidR="003D64E5" w:rsidRDefault="003D64E5" w:rsidP="004F5291">
            <w:pPr>
              <w:spacing w:line="256" w:lineRule="auto"/>
              <w:rPr>
                <w:bCs/>
                <w:sz w:val="28"/>
                <w:szCs w:val="28"/>
                <w:lang w:eastAsia="en-US"/>
              </w:rPr>
            </w:pPr>
          </w:p>
          <w:p w14:paraId="5F9CFB1B" w14:textId="77777777" w:rsidR="003D64E5" w:rsidRDefault="003D64E5" w:rsidP="004F5291">
            <w:pPr>
              <w:spacing w:line="256" w:lineRule="auto"/>
              <w:rPr>
                <w:bCs/>
                <w:sz w:val="28"/>
                <w:szCs w:val="28"/>
                <w:lang w:eastAsia="en-US"/>
              </w:rPr>
            </w:pPr>
          </w:p>
          <w:p w14:paraId="245A1519" w14:textId="21F8D41D" w:rsidR="003D64E5" w:rsidRDefault="003D64E5" w:rsidP="004F5291">
            <w:pPr>
              <w:spacing w:line="256" w:lineRule="auto"/>
              <w:jc w:val="center"/>
              <w:rPr>
                <w:bCs/>
                <w:sz w:val="28"/>
                <w:szCs w:val="28"/>
                <w:lang w:eastAsia="en-US"/>
              </w:rPr>
            </w:pPr>
            <w:r>
              <w:rPr>
                <w:bCs/>
                <w:sz w:val="28"/>
                <w:szCs w:val="28"/>
                <w:lang w:eastAsia="en-US"/>
              </w:rPr>
              <w:t>TOČKA 6. DNEVNOG REDA</w:t>
            </w:r>
          </w:p>
          <w:p w14:paraId="2EE83534" w14:textId="77777777" w:rsidR="003D64E5" w:rsidRPr="004F5291" w:rsidRDefault="003D64E5" w:rsidP="004F5291">
            <w:pPr>
              <w:spacing w:line="256" w:lineRule="auto"/>
              <w:rPr>
                <w:sz w:val="28"/>
                <w:szCs w:val="28"/>
                <w:lang w:eastAsia="en-US"/>
              </w:rPr>
            </w:pPr>
          </w:p>
          <w:p w14:paraId="09754063" w14:textId="77777777" w:rsidR="004F5291" w:rsidRDefault="004F5291" w:rsidP="004F5291">
            <w:pPr>
              <w:spacing w:line="256" w:lineRule="auto"/>
              <w:rPr>
                <w:sz w:val="28"/>
                <w:szCs w:val="28"/>
                <w:lang w:eastAsia="en-US"/>
              </w:rPr>
            </w:pPr>
          </w:p>
          <w:p w14:paraId="4A89C5C7" w14:textId="22754EAB" w:rsidR="004F5291" w:rsidRDefault="004F5291" w:rsidP="004F5291">
            <w:pPr>
              <w:spacing w:line="256" w:lineRule="auto"/>
              <w:rPr>
                <w:sz w:val="28"/>
                <w:szCs w:val="28"/>
                <w:lang w:eastAsia="en-US"/>
              </w:rPr>
            </w:pPr>
          </w:p>
          <w:p w14:paraId="0957B4C4" w14:textId="04BE70FD" w:rsidR="004F5291" w:rsidRDefault="004F5291" w:rsidP="004F5291">
            <w:pPr>
              <w:spacing w:line="256" w:lineRule="auto"/>
              <w:rPr>
                <w:sz w:val="28"/>
                <w:szCs w:val="28"/>
                <w:lang w:eastAsia="en-US"/>
              </w:rPr>
            </w:pPr>
          </w:p>
          <w:p w14:paraId="19014CB7" w14:textId="77777777" w:rsidR="004F5291" w:rsidRDefault="004F5291" w:rsidP="004F5291">
            <w:pPr>
              <w:spacing w:line="256" w:lineRule="auto"/>
              <w:rPr>
                <w:sz w:val="28"/>
                <w:szCs w:val="28"/>
                <w:lang w:eastAsia="en-US"/>
              </w:rPr>
            </w:pPr>
          </w:p>
          <w:p w14:paraId="0D248C20" w14:textId="7233DBF2" w:rsidR="003D64E5" w:rsidRPr="00BF484F" w:rsidRDefault="003D64E5" w:rsidP="004F5291">
            <w:pPr>
              <w:spacing w:line="256" w:lineRule="auto"/>
              <w:jc w:val="center"/>
              <w:rPr>
                <w:sz w:val="28"/>
                <w:szCs w:val="28"/>
                <w:lang w:eastAsia="en-US"/>
              </w:rPr>
            </w:pPr>
            <w:r w:rsidRPr="00BF484F">
              <w:rPr>
                <w:sz w:val="28"/>
                <w:szCs w:val="28"/>
                <w:lang w:eastAsia="en-US"/>
              </w:rPr>
              <w:t xml:space="preserve">PRIJEDLOG ODLUKE </w:t>
            </w:r>
          </w:p>
          <w:p w14:paraId="4E206D62" w14:textId="36E2DF17" w:rsidR="003D64E5" w:rsidRPr="00BF484F" w:rsidRDefault="004F5291" w:rsidP="004F5291">
            <w:pPr>
              <w:jc w:val="center"/>
              <w:rPr>
                <w:sz w:val="28"/>
                <w:szCs w:val="28"/>
              </w:rPr>
            </w:pPr>
            <w:r>
              <w:rPr>
                <w:sz w:val="28"/>
                <w:szCs w:val="28"/>
              </w:rPr>
              <w:t>O</w:t>
            </w:r>
            <w:r w:rsidR="003D64E5" w:rsidRPr="00BF484F">
              <w:rPr>
                <w:sz w:val="28"/>
                <w:szCs w:val="28"/>
              </w:rPr>
              <w:t xml:space="preserve"> RASPISIVANJU IZBORA ZA ČLANOVE VIJEĆA MJESNIH ODBORA </w:t>
            </w:r>
          </w:p>
          <w:p w14:paraId="4D112690" w14:textId="77777777" w:rsidR="003D64E5" w:rsidRPr="00BF484F" w:rsidRDefault="003D64E5" w:rsidP="004F5291">
            <w:pPr>
              <w:jc w:val="center"/>
              <w:rPr>
                <w:sz w:val="28"/>
                <w:szCs w:val="28"/>
              </w:rPr>
            </w:pPr>
            <w:r w:rsidRPr="00BF484F">
              <w:rPr>
                <w:sz w:val="28"/>
                <w:szCs w:val="28"/>
              </w:rPr>
              <w:t>NA PODRUČJU GRADA POŽEGE</w:t>
            </w:r>
          </w:p>
          <w:p w14:paraId="2601339D" w14:textId="77777777" w:rsidR="003D64E5" w:rsidRPr="0086235F" w:rsidRDefault="003D64E5" w:rsidP="004F5291">
            <w:pPr>
              <w:spacing w:line="256" w:lineRule="auto"/>
              <w:jc w:val="both"/>
              <w:rPr>
                <w:sz w:val="28"/>
                <w:szCs w:val="28"/>
                <w:lang w:eastAsia="en-US"/>
              </w:rPr>
            </w:pPr>
          </w:p>
          <w:p w14:paraId="52C705F0" w14:textId="77777777" w:rsidR="004F5291" w:rsidRDefault="004F5291" w:rsidP="004F5291">
            <w:pPr>
              <w:spacing w:line="256" w:lineRule="auto"/>
              <w:rPr>
                <w:rFonts w:eastAsia="Arial Unicode MS"/>
                <w:bCs/>
                <w:sz w:val="28"/>
                <w:szCs w:val="28"/>
                <w:lang w:eastAsia="en-US"/>
              </w:rPr>
            </w:pPr>
          </w:p>
          <w:p w14:paraId="660552B5" w14:textId="77777777" w:rsidR="004F5291" w:rsidRDefault="004F5291" w:rsidP="004F5291">
            <w:pPr>
              <w:spacing w:line="256" w:lineRule="auto"/>
              <w:rPr>
                <w:rFonts w:eastAsia="Arial Unicode MS"/>
                <w:bCs/>
                <w:sz w:val="28"/>
                <w:szCs w:val="28"/>
                <w:lang w:eastAsia="en-US"/>
              </w:rPr>
            </w:pPr>
          </w:p>
          <w:p w14:paraId="2224B88B" w14:textId="77777777" w:rsidR="004F5291" w:rsidRDefault="004F5291" w:rsidP="004F5291">
            <w:pPr>
              <w:spacing w:line="256" w:lineRule="auto"/>
              <w:rPr>
                <w:rFonts w:eastAsia="Arial Unicode MS"/>
                <w:bCs/>
                <w:sz w:val="28"/>
                <w:szCs w:val="28"/>
                <w:lang w:eastAsia="en-US"/>
              </w:rPr>
            </w:pPr>
          </w:p>
          <w:p w14:paraId="232DA419" w14:textId="77777777" w:rsidR="004F5291" w:rsidRDefault="004F5291" w:rsidP="004F5291">
            <w:pPr>
              <w:spacing w:line="256" w:lineRule="auto"/>
              <w:rPr>
                <w:rFonts w:eastAsia="Arial Unicode MS"/>
                <w:bCs/>
                <w:sz w:val="28"/>
                <w:szCs w:val="28"/>
                <w:lang w:eastAsia="en-US"/>
              </w:rPr>
            </w:pPr>
          </w:p>
          <w:p w14:paraId="1EF36AF6" w14:textId="6A61C6E8" w:rsidR="003D64E5" w:rsidRDefault="003D64E5" w:rsidP="004F5291">
            <w:pPr>
              <w:spacing w:line="256" w:lineRule="auto"/>
              <w:rPr>
                <w:rFonts w:eastAsia="Arial Unicode MS"/>
                <w:bCs/>
                <w:sz w:val="28"/>
                <w:szCs w:val="28"/>
                <w:lang w:eastAsia="en-US"/>
              </w:rPr>
            </w:pPr>
            <w:r>
              <w:rPr>
                <w:bCs/>
                <w:sz w:val="28"/>
                <w:szCs w:val="28"/>
                <w:lang w:eastAsia="en-US"/>
              </w:rPr>
              <w:t>PREDLAGATELJ:</w:t>
            </w:r>
            <w:r w:rsidR="004F5291">
              <w:rPr>
                <w:bCs/>
                <w:sz w:val="28"/>
                <w:szCs w:val="28"/>
                <w:lang w:eastAsia="en-US"/>
              </w:rPr>
              <w:tab/>
            </w:r>
            <w:r>
              <w:rPr>
                <w:bCs/>
                <w:sz w:val="28"/>
                <w:szCs w:val="28"/>
                <w:lang w:eastAsia="en-US"/>
              </w:rPr>
              <w:t>Gradonačelnik Grada Požege</w:t>
            </w:r>
          </w:p>
          <w:p w14:paraId="7B5B293E" w14:textId="7E56C0D3" w:rsidR="003D64E5" w:rsidRDefault="003D64E5" w:rsidP="004F5291">
            <w:pPr>
              <w:spacing w:line="256" w:lineRule="auto"/>
              <w:rPr>
                <w:rFonts w:eastAsia="Arial Unicode MS"/>
                <w:bCs/>
                <w:sz w:val="28"/>
                <w:szCs w:val="28"/>
                <w:lang w:eastAsia="en-US"/>
              </w:rPr>
            </w:pPr>
          </w:p>
          <w:p w14:paraId="734A3378" w14:textId="77777777" w:rsidR="003D64E5" w:rsidRDefault="003D64E5" w:rsidP="004F5291">
            <w:pPr>
              <w:spacing w:line="256" w:lineRule="auto"/>
              <w:rPr>
                <w:rFonts w:eastAsia="Arial Unicode MS"/>
                <w:bCs/>
                <w:sz w:val="28"/>
                <w:szCs w:val="28"/>
                <w:lang w:eastAsia="en-US"/>
              </w:rPr>
            </w:pPr>
          </w:p>
          <w:p w14:paraId="00A57DDB" w14:textId="2B30D5FA" w:rsidR="003D64E5" w:rsidRDefault="003D64E5" w:rsidP="004F5291">
            <w:pPr>
              <w:spacing w:line="256" w:lineRule="auto"/>
              <w:rPr>
                <w:rFonts w:eastAsia="Arial Unicode MS"/>
                <w:bCs/>
                <w:sz w:val="28"/>
                <w:szCs w:val="28"/>
                <w:lang w:eastAsia="en-US"/>
              </w:rPr>
            </w:pPr>
            <w:r>
              <w:rPr>
                <w:rFonts w:eastAsia="Arial Unicode MS"/>
                <w:bCs/>
                <w:sz w:val="28"/>
                <w:szCs w:val="28"/>
                <w:lang w:eastAsia="en-US"/>
              </w:rPr>
              <w:t>IZVJESTITELJ:</w:t>
            </w:r>
            <w:r w:rsidR="004F5291">
              <w:rPr>
                <w:rFonts w:eastAsia="Arial Unicode MS"/>
                <w:bCs/>
                <w:sz w:val="28"/>
                <w:szCs w:val="28"/>
                <w:lang w:eastAsia="en-US"/>
              </w:rPr>
              <w:tab/>
            </w:r>
            <w:r w:rsidR="004F5291">
              <w:rPr>
                <w:rFonts w:eastAsia="Arial Unicode MS"/>
                <w:bCs/>
                <w:sz w:val="28"/>
                <w:szCs w:val="28"/>
                <w:lang w:eastAsia="en-US"/>
              </w:rPr>
              <w:tab/>
            </w:r>
            <w:r>
              <w:rPr>
                <w:bCs/>
                <w:sz w:val="28"/>
                <w:szCs w:val="28"/>
                <w:lang w:eastAsia="en-US"/>
              </w:rPr>
              <w:t>Gradonačelnik Grada Požege</w:t>
            </w:r>
          </w:p>
          <w:p w14:paraId="67D9E664" w14:textId="77777777" w:rsidR="003D64E5" w:rsidRDefault="003D64E5" w:rsidP="004F5291">
            <w:pPr>
              <w:spacing w:line="256" w:lineRule="auto"/>
              <w:rPr>
                <w:rFonts w:eastAsia="SimSun"/>
                <w:bCs/>
                <w:sz w:val="28"/>
                <w:szCs w:val="28"/>
                <w:lang w:eastAsia="en-US"/>
              </w:rPr>
            </w:pPr>
          </w:p>
          <w:p w14:paraId="2D686E23" w14:textId="77777777" w:rsidR="003D64E5" w:rsidRDefault="003D64E5" w:rsidP="004F5291">
            <w:pPr>
              <w:spacing w:line="256" w:lineRule="auto"/>
              <w:rPr>
                <w:rFonts w:eastAsia="SimSun"/>
                <w:bCs/>
                <w:sz w:val="28"/>
                <w:szCs w:val="28"/>
                <w:lang w:eastAsia="en-US"/>
              </w:rPr>
            </w:pPr>
          </w:p>
          <w:p w14:paraId="556D3615" w14:textId="0D954599" w:rsidR="004F5291" w:rsidRDefault="004F5291" w:rsidP="004F5291">
            <w:pPr>
              <w:spacing w:line="256" w:lineRule="auto"/>
              <w:rPr>
                <w:rFonts w:eastAsia="SimSun"/>
                <w:b/>
                <w:bCs/>
                <w:szCs w:val="22"/>
                <w:lang w:eastAsia="en-US"/>
              </w:rPr>
            </w:pPr>
          </w:p>
          <w:p w14:paraId="329BBD4C" w14:textId="77777777" w:rsidR="004F5291" w:rsidRDefault="004F5291" w:rsidP="004F5291">
            <w:pPr>
              <w:spacing w:line="256" w:lineRule="auto"/>
              <w:rPr>
                <w:rFonts w:eastAsia="SimSun"/>
                <w:b/>
                <w:bCs/>
                <w:szCs w:val="22"/>
                <w:lang w:eastAsia="en-US"/>
              </w:rPr>
            </w:pPr>
          </w:p>
          <w:p w14:paraId="4E20ADDC" w14:textId="56BAAAFC" w:rsidR="004F5291" w:rsidRDefault="004F5291" w:rsidP="004F5291">
            <w:pPr>
              <w:spacing w:line="256" w:lineRule="auto"/>
              <w:rPr>
                <w:rFonts w:eastAsia="SimSun"/>
                <w:b/>
                <w:bCs/>
                <w:szCs w:val="22"/>
                <w:lang w:eastAsia="en-US"/>
              </w:rPr>
            </w:pPr>
          </w:p>
          <w:p w14:paraId="523E6C1F" w14:textId="3FC6D4A7" w:rsidR="004F5291" w:rsidRDefault="004F5291" w:rsidP="004F5291">
            <w:pPr>
              <w:spacing w:line="256" w:lineRule="auto"/>
              <w:rPr>
                <w:rFonts w:eastAsia="SimSun"/>
                <w:b/>
                <w:bCs/>
                <w:szCs w:val="22"/>
                <w:lang w:eastAsia="en-US"/>
              </w:rPr>
            </w:pPr>
          </w:p>
          <w:p w14:paraId="49D8DA04" w14:textId="1F30B302" w:rsidR="004F5291" w:rsidRDefault="004F5291" w:rsidP="004F5291">
            <w:pPr>
              <w:spacing w:line="256" w:lineRule="auto"/>
              <w:rPr>
                <w:rFonts w:eastAsia="SimSun"/>
                <w:b/>
                <w:bCs/>
                <w:szCs w:val="22"/>
                <w:lang w:eastAsia="en-US"/>
              </w:rPr>
            </w:pPr>
          </w:p>
          <w:p w14:paraId="2A500841" w14:textId="5B5965C0" w:rsidR="004F5291" w:rsidRDefault="004F5291" w:rsidP="004F5291">
            <w:pPr>
              <w:spacing w:line="256" w:lineRule="auto"/>
              <w:rPr>
                <w:rFonts w:eastAsia="SimSun"/>
                <w:b/>
                <w:bCs/>
                <w:szCs w:val="22"/>
                <w:lang w:eastAsia="en-US"/>
              </w:rPr>
            </w:pPr>
          </w:p>
          <w:p w14:paraId="0FA1632D" w14:textId="3D666274" w:rsidR="004F5291" w:rsidRDefault="004F5291" w:rsidP="004F5291">
            <w:pPr>
              <w:spacing w:line="256" w:lineRule="auto"/>
              <w:rPr>
                <w:rFonts w:eastAsia="SimSun"/>
                <w:b/>
                <w:bCs/>
                <w:szCs w:val="22"/>
                <w:lang w:eastAsia="en-US"/>
              </w:rPr>
            </w:pPr>
          </w:p>
          <w:p w14:paraId="1BDBE352" w14:textId="5DAC78D5" w:rsidR="004F5291" w:rsidRDefault="004F5291" w:rsidP="004F5291">
            <w:pPr>
              <w:spacing w:line="256" w:lineRule="auto"/>
              <w:rPr>
                <w:rFonts w:eastAsia="SimSun"/>
                <w:b/>
                <w:bCs/>
                <w:szCs w:val="22"/>
                <w:lang w:eastAsia="en-US"/>
              </w:rPr>
            </w:pPr>
          </w:p>
          <w:p w14:paraId="3CA47E7D" w14:textId="77777777" w:rsidR="004F5291" w:rsidRDefault="004F5291" w:rsidP="004F5291">
            <w:pPr>
              <w:spacing w:line="256" w:lineRule="auto"/>
              <w:rPr>
                <w:rFonts w:eastAsia="SimSun"/>
                <w:b/>
                <w:bCs/>
                <w:szCs w:val="22"/>
                <w:lang w:eastAsia="en-US"/>
              </w:rPr>
            </w:pPr>
          </w:p>
          <w:p w14:paraId="78E84629" w14:textId="7574F977" w:rsidR="003D64E5" w:rsidRPr="004F5291" w:rsidRDefault="003D64E5" w:rsidP="004F5291">
            <w:pPr>
              <w:spacing w:line="256" w:lineRule="auto"/>
              <w:jc w:val="center"/>
              <w:rPr>
                <w:bCs/>
                <w:sz w:val="28"/>
                <w:szCs w:val="28"/>
                <w:lang w:eastAsia="en-US"/>
              </w:rPr>
            </w:pPr>
            <w:r>
              <w:rPr>
                <w:bCs/>
                <w:sz w:val="28"/>
                <w:szCs w:val="28"/>
                <w:lang w:eastAsia="en-US"/>
              </w:rPr>
              <w:t>Ožujak 2022.</w:t>
            </w:r>
          </w:p>
        </w:tc>
      </w:tr>
    </w:tbl>
    <w:p w14:paraId="5F554D1B" w14:textId="77777777" w:rsidR="004F5291" w:rsidRPr="004F5291" w:rsidRDefault="004F5291" w:rsidP="004F5291">
      <w:pPr>
        <w:suppressAutoHyphens w:val="0"/>
        <w:autoSpaceDN/>
        <w:ind w:right="4536"/>
        <w:jc w:val="center"/>
        <w:textAlignment w:val="auto"/>
        <w:rPr>
          <w:sz w:val="22"/>
          <w:szCs w:val="22"/>
          <w:lang w:val="en-US"/>
        </w:rPr>
      </w:pPr>
      <w:bookmarkStart w:id="0" w:name="_Hlk524327125"/>
      <w:bookmarkStart w:id="1" w:name="_Hlk511382611"/>
      <w:r w:rsidRPr="004F5291">
        <w:rPr>
          <w:noProof/>
          <w:sz w:val="22"/>
          <w:szCs w:val="22"/>
        </w:rPr>
        <w:lastRenderedPageBreak/>
        <w:drawing>
          <wp:inline distT="0" distB="0" distL="0" distR="0" wp14:anchorId="50A83776" wp14:editId="6064886D">
            <wp:extent cx="314325" cy="428625"/>
            <wp:effectExtent l="0" t="0" r="9525" b="9525"/>
            <wp:docPr id="14" name="Slika 1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67BDBA6" w14:textId="77777777" w:rsidR="004F5291" w:rsidRPr="004F5291" w:rsidRDefault="004F5291" w:rsidP="004F5291">
      <w:pPr>
        <w:suppressAutoHyphens w:val="0"/>
        <w:autoSpaceDN/>
        <w:ind w:right="4677"/>
        <w:jc w:val="center"/>
        <w:textAlignment w:val="auto"/>
        <w:rPr>
          <w:sz w:val="22"/>
          <w:szCs w:val="22"/>
        </w:rPr>
      </w:pPr>
      <w:r w:rsidRPr="004F5291">
        <w:rPr>
          <w:sz w:val="22"/>
          <w:szCs w:val="22"/>
        </w:rPr>
        <w:t>R  E  P  U  B  L  I  K  A    H  R  V  A  T  S  K  A</w:t>
      </w:r>
    </w:p>
    <w:p w14:paraId="38A65D26" w14:textId="77777777" w:rsidR="004F5291" w:rsidRPr="004F5291" w:rsidRDefault="004F5291" w:rsidP="004F5291">
      <w:pPr>
        <w:suppressAutoHyphens w:val="0"/>
        <w:autoSpaceDN/>
        <w:ind w:right="4677"/>
        <w:jc w:val="center"/>
        <w:textAlignment w:val="auto"/>
        <w:rPr>
          <w:sz w:val="22"/>
          <w:szCs w:val="22"/>
        </w:rPr>
      </w:pPr>
      <w:r w:rsidRPr="004F5291">
        <w:rPr>
          <w:sz w:val="22"/>
          <w:szCs w:val="22"/>
        </w:rPr>
        <w:t>POŽEŠKO-SLAVONSKA ŽUPANIJA</w:t>
      </w:r>
    </w:p>
    <w:p w14:paraId="61505F95" w14:textId="77777777" w:rsidR="004F5291" w:rsidRPr="004F5291" w:rsidRDefault="004F5291" w:rsidP="004F5291">
      <w:pPr>
        <w:suppressAutoHyphens w:val="0"/>
        <w:autoSpaceDN/>
        <w:ind w:right="4677"/>
        <w:jc w:val="center"/>
        <w:textAlignment w:val="auto"/>
        <w:rPr>
          <w:sz w:val="22"/>
          <w:szCs w:val="22"/>
          <w:lang w:val="en-US"/>
        </w:rPr>
      </w:pPr>
      <w:r w:rsidRPr="004F5291">
        <w:rPr>
          <w:noProof/>
          <w:sz w:val="20"/>
          <w:szCs w:val="20"/>
          <w:lang w:val="en-US"/>
        </w:rPr>
        <w:drawing>
          <wp:anchor distT="0" distB="0" distL="114300" distR="114300" simplePos="0" relativeHeight="251667456" behindDoc="0" locked="0" layoutInCell="1" allowOverlap="1" wp14:anchorId="0BD2A048" wp14:editId="2A5BA61A">
            <wp:simplePos x="0" y="0"/>
            <wp:positionH relativeFrom="column">
              <wp:posOffset>96520</wp:posOffset>
            </wp:positionH>
            <wp:positionV relativeFrom="paragraph">
              <wp:posOffset>17780</wp:posOffset>
            </wp:positionV>
            <wp:extent cx="355600" cy="347980"/>
            <wp:effectExtent l="0" t="0" r="6350" b="0"/>
            <wp:wrapNone/>
            <wp:docPr id="15" name="Slika 15"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F5291">
        <w:rPr>
          <w:sz w:val="22"/>
          <w:szCs w:val="22"/>
          <w:lang w:val="en-US"/>
        </w:rPr>
        <w:t>GRAD POŽEGA</w:t>
      </w:r>
    </w:p>
    <w:bookmarkEnd w:id="0"/>
    <w:p w14:paraId="636FBCBB" w14:textId="42AE053E" w:rsidR="004F5291" w:rsidRDefault="004F5291" w:rsidP="004F5291">
      <w:pPr>
        <w:suppressAutoHyphens w:val="0"/>
        <w:autoSpaceDN/>
        <w:ind w:right="4677"/>
        <w:jc w:val="center"/>
        <w:textAlignment w:val="auto"/>
        <w:rPr>
          <w:sz w:val="22"/>
          <w:szCs w:val="22"/>
          <w:lang w:val="en-US"/>
        </w:rPr>
      </w:pPr>
      <w:proofErr w:type="spellStart"/>
      <w:r w:rsidRPr="004F5291">
        <w:rPr>
          <w:sz w:val="22"/>
          <w:szCs w:val="22"/>
          <w:lang w:val="en-US"/>
        </w:rPr>
        <w:t>Gradonačelni</w:t>
      </w:r>
      <w:r w:rsidR="00163652">
        <w:rPr>
          <w:sz w:val="22"/>
          <w:szCs w:val="22"/>
          <w:lang w:val="en-US"/>
        </w:rPr>
        <w:t>k</w:t>
      </w:r>
      <w:proofErr w:type="spellEnd"/>
    </w:p>
    <w:p w14:paraId="102BDE86" w14:textId="77777777" w:rsidR="00163652" w:rsidRPr="004F5291" w:rsidRDefault="00163652" w:rsidP="00163652">
      <w:pPr>
        <w:suppressAutoHyphens w:val="0"/>
        <w:autoSpaceDN/>
        <w:ind w:right="4677"/>
        <w:textAlignment w:val="auto"/>
        <w:rPr>
          <w:sz w:val="22"/>
          <w:szCs w:val="22"/>
          <w:lang w:val="en-US"/>
        </w:rPr>
      </w:pPr>
    </w:p>
    <w:bookmarkEnd w:id="1"/>
    <w:p w14:paraId="04C0E088" w14:textId="0AFF26BF" w:rsidR="003D64E5" w:rsidRDefault="003D64E5" w:rsidP="003D64E5">
      <w:pPr>
        <w:ind w:right="3492"/>
        <w:rPr>
          <w:bCs/>
          <w:sz w:val="22"/>
          <w:szCs w:val="22"/>
        </w:rPr>
      </w:pPr>
      <w:r>
        <w:rPr>
          <w:sz w:val="22"/>
          <w:szCs w:val="22"/>
        </w:rPr>
        <w:t xml:space="preserve">KLASA: </w:t>
      </w:r>
      <w:r w:rsidR="00F53AFD">
        <w:rPr>
          <w:sz w:val="22"/>
          <w:szCs w:val="22"/>
        </w:rPr>
        <w:t>012-02/22-01/1</w:t>
      </w:r>
    </w:p>
    <w:p w14:paraId="767269B7" w14:textId="32032A18" w:rsidR="003D64E5" w:rsidRDefault="003D64E5" w:rsidP="003D64E5">
      <w:pPr>
        <w:ind w:right="3492"/>
        <w:rPr>
          <w:sz w:val="22"/>
          <w:szCs w:val="22"/>
        </w:rPr>
      </w:pPr>
      <w:r>
        <w:rPr>
          <w:sz w:val="22"/>
          <w:szCs w:val="22"/>
        </w:rPr>
        <w:t>URBROJ: 2177</w:t>
      </w:r>
      <w:r w:rsidR="00CA6343">
        <w:rPr>
          <w:sz w:val="22"/>
          <w:szCs w:val="22"/>
        </w:rPr>
        <w:t>-1-</w:t>
      </w:r>
      <w:r>
        <w:rPr>
          <w:sz w:val="22"/>
          <w:szCs w:val="22"/>
        </w:rPr>
        <w:t>02/01-2</w:t>
      </w:r>
      <w:r w:rsidR="00CA6343">
        <w:rPr>
          <w:sz w:val="22"/>
          <w:szCs w:val="22"/>
        </w:rPr>
        <w:t>2</w:t>
      </w:r>
      <w:r>
        <w:rPr>
          <w:sz w:val="22"/>
          <w:szCs w:val="22"/>
        </w:rPr>
        <w:t xml:space="preserve">-2 </w:t>
      </w:r>
    </w:p>
    <w:p w14:paraId="1E4E870C" w14:textId="51DBDFBE" w:rsidR="003D64E5" w:rsidRDefault="003D64E5" w:rsidP="003D64E5">
      <w:pPr>
        <w:jc w:val="both"/>
        <w:rPr>
          <w:sz w:val="22"/>
          <w:szCs w:val="22"/>
        </w:rPr>
      </w:pPr>
      <w:r>
        <w:rPr>
          <w:sz w:val="22"/>
          <w:szCs w:val="22"/>
        </w:rPr>
        <w:t xml:space="preserve">Požega, </w:t>
      </w:r>
      <w:r w:rsidR="00CA6343">
        <w:rPr>
          <w:sz w:val="22"/>
          <w:szCs w:val="22"/>
        </w:rPr>
        <w:t>18. ožujka 2022.</w:t>
      </w:r>
    </w:p>
    <w:p w14:paraId="459F8AAF" w14:textId="77777777" w:rsidR="003D64E5" w:rsidRDefault="003D64E5" w:rsidP="003D64E5">
      <w:pPr>
        <w:jc w:val="both"/>
        <w:rPr>
          <w:sz w:val="22"/>
          <w:szCs w:val="22"/>
        </w:rPr>
      </w:pPr>
    </w:p>
    <w:p w14:paraId="149845AD" w14:textId="77777777" w:rsidR="003D64E5" w:rsidRDefault="003D64E5" w:rsidP="003D64E5">
      <w:pPr>
        <w:jc w:val="both"/>
        <w:rPr>
          <w:sz w:val="22"/>
          <w:szCs w:val="22"/>
        </w:rPr>
      </w:pPr>
    </w:p>
    <w:p w14:paraId="468B8160" w14:textId="5B676C4F" w:rsidR="003D64E5" w:rsidRDefault="003D64E5" w:rsidP="004F5291">
      <w:pPr>
        <w:jc w:val="right"/>
        <w:rPr>
          <w:rFonts w:eastAsia="Arial Unicode MS"/>
          <w:bCs/>
          <w:sz w:val="22"/>
          <w:szCs w:val="22"/>
        </w:rPr>
      </w:pPr>
      <w:r>
        <w:rPr>
          <w:rFonts w:eastAsia="Arial Unicode MS"/>
          <w:bCs/>
          <w:sz w:val="22"/>
          <w:szCs w:val="22"/>
        </w:rPr>
        <w:t>GRADSKOM VIJEĆU GRADA POŽEGE</w:t>
      </w:r>
    </w:p>
    <w:p w14:paraId="4C39F6D6" w14:textId="3860C9D8" w:rsidR="003D64E5" w:rsidRDefault="003D64E5" w:rsidP="003D64E5">
      <w:pPr>
        <w:jc w:val="both"/>
        <w:rPr>
          <w:rFonts w:eastAsia="Arial Unicode MS"/>
          <w:bCs/>
          <w:sz w:val="22"/>
          <w:szCs w:val="22"/>
        </w:rPr>
      </w:pPr>
    </w:p>
    <w:p w14:paraId="742C34D7" w14:textId="77777777" w:rsidR="00163652" w:rsidRDefault="00163652" w:rsidP="003D64E5">
      <w:pPr>
        <w:jc w:val="both"/>
        <w:rPr>
          <w:rFonts w:eastAsia="Arial Unicode MS"/>
          <w:bCs/>
          <w:sz w:val="22"/>
          <w:szCs w:val="22"/>
        </w:rPr>
      </w:pPr>
    </w:p>
    <w:p w14:paraId="4F6004DB" w14:textId="77777777" w:rsidR="004F5291" w:rsidRDefault="004F5291" w:rsidP="003D64E5">
      <w:pPr>
        <w:jc w:val="both"/>
        <w:rPr>
          <w:rFonts w:eastAsia="Arial Unicode MS"/>
          <w:bCs/>
          <w:sz w:val="22"/>
          <w:szCs w:val="22"/>
        </w:rPr>
      </w:pPr>
    </w:p>
    <w:p w14:paraId="0AF43D04" w14:textId="77777777" w:rsidR="004F5291" w:rsidRDefault="003D64E5" w:rsidP="004F5291">
      <w:pPr>
        <w:ind w:left="1134" w:hanging="1134"/>
        <w:jc w:val="both"/>
        <w:rPr>
          <w:bCs/>
          <w:sz w:val="22"/>
          <w:szCs w:val="22"/>
        </w:rPr>
      </w:pPr>
      <w:r>
        <w:rPr>
          <w:rFonts w:eastAsia="Arial Unicode MS"/>
          <w:bCs/>
          <w:sz w:val="22"/>
          <w:szCs w:val="22"/>
        </w:rPr>
        <w:t xml:space="preserve">PREDMET: </w:t>
      </w:r>
      <w:r>
        <w:rPr>
          <w:bCs/>
          <w:sz w:val="22"/>
          <w:szCs w:val="22"/>
        </w:rPr>
        <w:t>Prijedlog Odluke</w:t>
      </w:r>
      <w:r w:rsidRPr="0086235F">
        <w:rPr>
          <w:bCs/>
          <w:sz w:val="22"/>
          <w:szCs w:val="22"/>
        </w:rPr>
        <w:t xml:space="preserve"> o raspisivanju izbora za članove Vijeća mjesnih odbora na području Grada Požege</w:t>
      </w:r>
    </w:p>
    <w:p w14:paraId="5231D96A" w14:textId="2C105E09" w:rsidR="003D64E5" w:rsidRDefault="003D64E5" w:rsidP="004F5291">
      <w:pPr>
        <w:ind w:left="1134"/>
        <w:jc w:val="both"/>
        <w:rPr>
          <w:bCs/>
          <w:sz w:val="22"/>
          <w:szCs w:val="22"/>
        </w:rPr>
      </w:pPr>
      <w:r>
        <w:rPr>
          <w:bCs/>
          <w:sz w:val="22"/>
          <w:szCs w:val="22"/>
        </w:rPr>
        <w:t xml:space="preserve">- dostavlja se </w:t>
      </w:r>
    </w:p>
    <w:p w14:paraId="5D6E9637" w14:textId="5602A69D" w:rsidR="003D64E5" w:rsidRDefault="003D64E5" w:rsidP="003D64E5">
      <w:pPr>
        <w:pStyle w:val="Default"/>
        <w:jc w:val="both"/>
        <w:rPr>
          <w:rFonts w:ascii="Times New Roman" w:eastAsia="Arial Unicode MS" w:hAnsi="Times New Roman"/>
          <w:bCs/>
          <w:color w:val="auto"/>
          <w:sz w:val="22"/>
          <w:szCs w:val="22"/>
        </w:rPr>
      </w:pPr>
    </w:p>
    <w:p w14:paraId="3EBECA39" w14:textId="77777777" w:rsidR="00163652" w:rsidRDefault="00163652" w:rsidP="003D64E5">
      <w:pPr>
        <w:pStyle w:val="Default"/>
        <w:jc w:val="both"/>
        <w:rPr>
          <w:rFonts w:ascii="Times New Roman" w:eastAsia="Arial Unicode MS" w:hAnsi="Times New Roman"/>
          <w:bCs/>
          <w:color w:val="auto"/>
          <w:sz w:val="22"/>
          <w:szCs w:val="22"/>
        </w:rPr>
      </w:pPr>
    </w:p>
    <w:p w14:paraId="7685AC98" w14:textId="0C6CCB95" w:rsidR="003D64E5" w:rsidRPr="002F0D09" w:rsidRDefault="003D64E5" w:rsidP="003D64E5">
      <w:pPr>
        <w:ind w:firstLine="708"/>
        <w:jc w:val="both"/>
        <w:rPr>
          <w:bCs/>
        </w:rPr>
      </w:pPr>
      <w:r w:rsidRPr="002F0D09">
        <w:rPr>
          <w:sz w:val="22"/>
          <w:szCs w:val="22"/>
        </w:rPr>
        <w:t xml:space="preserve">Na </w:t>
      </w:r>
      <w:r w:rsidR="008213B1">
        <w:rPr>
          <w:sz w:val="22"/>
          <w:szCs w:val="22"/>
        </w:rPr>
        <w:t xml:space="preserve">temelju </w:t>
      </w:r>
      <w:r w:rsidRPr="002F0D09">
        <w:rPr>
          <w:sz w:val="22"/>
          <w:szCs w:val="22"/>
        </w:rPr>
        <w:t>članka 6</w:t>
      </w:r>
      <w:r w:rsidR="00CA6343">
        <w:rPr>
          <w:sz w:val="22"/>
          <w:szCs w:val="22"/>
        </w:rPr>
        <w:t>2</w:t>
      </w:r>
      <w:r w:rsidRPr="002F0D09">
        <w:rPr>
          <w:sz w:val="22"/>
          <w:szCs w:val="22"/>
        </w:rPr>
        <w:t xml:space="preserve">. stavka </w:t>
      </w:r>
      <w:r w:rsidR="00CA6343">
        <w:rPr>
          <w:sz w:val="22"/>
          <w:szCs w:val="22"/>
        </w:rPr>
        <w:t>1</w:t>
      </w:r>
      <w:r w:rsidRPr="002F0D09">
        <w:rPr>
          <w:sz w:val="22"/>
          <w:szCs w:val="22"/>
        </w:rPr>
        <w:t xml:space="preserve">. podstavka 1. Statuta Grada Požege (Službene novine Grada Požege, broj: </w:t>
      </w:r>
      <w:r w:rsidR="00CA6343">
        <w:rPr>
          <w:sz w:val="22"/>
          <w:szCs w:val="22"/>
        </w:rPr>
        <w:t>2/21.) (</w:t>
      </w:r>
      <w:r w:rsidRPr="002F0D09">
        <w:rPr>
          <w:sz w:val="22"/>
          <w:szCs w:val="22"/>
        </w:rPr>
        <w:t xml:space="preserve">u nastavku teksta: Statut Grada Požege), te </w:t>
      </w:r>
      <w:r w:rsidRPr="002F0D09">
        <w:rPr>
          <w:bCs/>
          <w:sz w:val="22"/>
          <w:szCs w:val="22"/>
        </w:rPr>
        <w:t xml:space="preserve">članka 59. stavka 1. i članka 61. stavka 1. i 2. Poslovnika o radu Gradskog vijeća Grada Požege (Službene novine Grada Požege, broj: </w:t>
      </w:r>
      <w:r w:rsidRPr="002F0D09">
        <w:rPr>
          <w:sz w:val="22"/>
          <w:szCs w:val="22"/>
        </w:rPr>
        <w:t>9/13., 19/13., 5/14., 19/14., 4/18.</w:t>
      </w:r>
      <w:r w:rsidR="00CA6343">
        <w:rPr>
          <w:sz w:val="22"/>
          <w:szCs w:val="22"/>
        </w:rPr>
        <w:t xml:space="preserve">, </w:t>
      </w:r>
      <w:r w:rsidRPr="002F0D09">
        <w:rPr>
          <w:sz w:val="22"/>
          <w:szCs w:val="22"/>
        </w:rPr>
        <w:t>7/18.- pročišćeni tekst</w:t>
      </w:r>
      <w:r w:rsidR="00CA6343">
        <w:rPr>
          <w:sz w:val="22"/>
          <w:szCs w:val="22"/>
        </w:rPr>
        <w:t xml:space="preserve">, 2/20., 2/21. </w:t>
      </w:r>
      <w:r w:rsidR="00B12AA7">
        <w:rPr>
          <w:sz w:val="22"/>
          <w:szCs w:val="22"/>
        </w:rPr>
        <w:t>i 4/21.-</w:t>
      </w:r>
      <w:r w:rsidR="00B12AA7" w:rsidRPr="00B12AA7">
        <w:rPr>
          <w:sz w:val="22"/>
          <w:szCs w:val="22"/>
        </w:rPr>
        <w:t xml:space="preserve"> </w:t>
      </w:r>
      <w:r w:rsidR="00B12AA7" w:rsidRPr="002F0D09">
        <w:rPr>
          <w:sz w:val="22"/>
          <w:szCs w:val="22"/>
        </w:rPr>
        <w:t>pročišćeni tekst</w:t>
      </w:r>
      <w:r w:rsidRPr="002F0D09">
        <w:rPr>
          <w:sz w:val="22"/>
          <w:szCs w:val="22"/>
        </w:rPr>
        <w:t>)</w:t>
      </w:r>
      <w:r w:rsidRPr="002F0D09">
        <w:rPr>
          <w:bCs/>
          <w:sz w:val="22"/>
          <w:szCs w:val="22"/>
        </w:rPr>
        <w:t xml:space="preserve">, </w:t>
      </w:r>
      <w:r w:rsidRPr="002F0D09">
        <w:rPr>
          <w:sz w:val="22"/>
          <w:szCs w:val="22"/>
        </w:rPr>
        <w:t>dostavlja se Naslovu na razmatranje i usvajanje</w:t>
      </w:r>
      <w:r w:rsidRPr="002F0D09">
        <w:rPr>
          <w:bCs/>
          <w:sz w:val="22"/>
          <w:szCs w:val="22"/>
        </w:rPr>
        <w:t xml:space="preserve"> Prijedlog Odluke o raspisivanju izbora za članove Vijeća mjesnih odbora na području Grada Požege.</w:t>
      </w:r>
    </w:p>
    <w:p w14:paraId="013B43A6" w14:textId="37E166E1" w:rsidR="004F5291" w:rsidRDefault="003D64E5" w:rsidP="004F5291">
      <w:pPr>
        <w:ind w:firstLine="708"/>
        <w:jc w:val="both"/>
        <w:rPr>
          <w:sz w:val="22"/>
          <w:szCs w:val="22"/>
        </w:rPr>
      </w:pPr>
      <w:r w:rsidRPr="002F0D09">
        <w:rPr>
          <w:bCs/>
          <w:sz w:val="22"/>
          <w:szCs w:val="22"/>
        </w:rPr>
        <w:t>Pravn</w:t>
      </w:r>
      <w:r w:rsidR="005A0B57">
        <w:rPr>
          <w:bCs/>
          <w:sz w:val="22"/>
          <w:szCs w:val="22"/>
        </w:rPr>
        <w:t xml:space="preserve">i temelje </w:t>
      </w:r>
      <w:r w:rsidR="008213B1">
        <w:rPr>
          <w:bCs/>
          <w:sz w:val="22"/>
          <w:szCs w:val="22"/>
        </w:rPr>
        <w:t>z</w:t>
      </w:r>
      <w:r w:rsidRPr="002F0D09">
        <w:rPr>
          <w:bCs/>
          <w:sz w:val="22"/>
          <w:szCs w:val="22"/>
        </w:rPr>
        <w:t xml:space="preserve">a donošenje ove Odluke je odredbi </w:t>
      </w:r>
      <w:r w:rsidRPr="00B12AA7">
        <w:rPr>
          <w:bCs/>
          <w:sz w:val="22"/>
          <w:szCs w:val="22"/>
        </w:rPr>
        <w:t xml:space="preserve">članka </w:t>
      </w:r>
      <w:r w:rsidRPr="00B12AA7">
        <w:rPr>
          <w:sz w:val="22"/>
          <w:szCs w:val="22"/>
        </w:rPr>
        <w:t xml:space="preserve">61.a stavak 2. </w:t>
      </w:r>
      <w:r w:rsidRPr="00B12AA7">
        <w:rPr>
          <w:bCs/>
          <w:sz w:val="22"/>
          <w:szCs w:val="22"/>
        </w:rPr>
        <w:t xml:space="preserve">Zakona o lokalnoj i područnoj (regionalnoj) samoupravi </w:t>
      </w:r>
      <w:r w:rsidRPr="00B12AA7">
        <w:rPr>
          <w:sz w:val="22"/>
          <w:szCs w:val="22"/>
        </w:rPr>
        <w:t>(N</w:t>
      </w:r>
      <w:r w:rsidR="00B12AA7" w:rsidRPr="00B12AA7">
        <w:rPr>
          <w:sz w:val="22"/>
          <w:szCs w:val="22"/>
        </w:rPr>
        <w:t xml:space="preserve">arodne novine, </w:t>
      </w:r>
      <w:r w:rsidRPr="00B12AA7">
        <w:rPr>
          <w:sz w:val="22"/>
          <w:szCs w:val="22"/>
        </w:rPr>
        <w:t>broj: 33/01, 60/01.- vjerodostojno tumačenje, 129/05., 109/07., 125/08., 36/09., 150/11., 144/12., 19/13.- pročišćeni tekst, 137/15.- ispravak, 123/17.</w:t>
      </w:r>
      <w:r w:rsidR="00B12AA7" w:rsidRPr="00B12AA7">
        <w:rPr>
          <w:sz w:val="22"/>
          <w:szCs w:val="22"/>
        </w:rPr>
        <w:t>,</w:t>
      </w:r>
      <w:r w:rsidRPr="00B12AA7">
        <w:rPr>
          <w:sz w:val="22"/>
          <w:szCs w:val="22"/>
        </w:rPr>
        <w:t xml:space="preserve">  98/19.</w:t>
      </w:r>
      <w:r w:rsidR="00B12AA7" w:rsidRPr="00B12AA7">
        <w:rPr>
          <w:sz w:val="22"/>
          <w:szCs w:val="22"/>
        </w:rPr>
        <w:t xml:space="preserve"> i 144/20.), </w:t>
      </w:r>
      <w:r w:rsidRPr="00B12AA7">
        <w:rPr>
          <w:bCs/>
          <w:sz w:val="22"/>
          <w:szCs w:val="22"/>
        </w:rPr>
        <w:t>članku 3</w:t>
      </w:r>
      <w:r w:rsidR="00B12AA7" w:rsidRPr="00B12AA7">
        <w:rPr>
          <w:bCs/>
          <w:sz w:val="22"/>
          <w:szCs w:val="22"/>
        </w:rPr>
        <w:t>9</w:t>
      </w:r>
      <w:r w:rsidRPr="00B12AA7">
        <w:rPr>
          <w:bCs/>
          <w:sz w:val="22"/>
          <w:szCs w:val="22"/>
        </w:rPr>
        <w:t>. stavku 1. podstavku 3. i članku 9</w:t>
      </w:r>
      <w:r w:rsidR="00B12AA7" w:rsidRPr="00B12AA7">
        <w:rPr>
          <w:bCs/>
          <w:sz w:val="22"/>
          <w:szCs w:val="22"/>
        </w:rPr>
        <w:t>8</w:t>
      </w:r>
      <w:r w:rsidRPr="00B12AA7">
        <w:rPr>
          <w:bCs/>
          <w:sz w:val="22"/>
          <w:szCs w:val="22"/>
        </w:rPr>
        <w:t xml:space="preserve">. stavku 2. Statuta </w:t>
      </w:r>
      <w:r w:rsidRPr="00B12AA7">
        <w:rPr>
          <w:sz w:val="22"/>
          <w:szCs w:val="22"/>
        </w:rPr>
        <w:t xml:space="preserve">Grada Požege, te </w:t>
      </w:r>
      <w:r w:rsidRPr="00B12AA7">
        <w:rPr>
          <w:bCs/>
          <w:sz w:val="22"/>
          <w:szCs w:val="22"/>
        </w:rPr>
        <w:t xml:space="preserve">Odluci o izboru članova vijeća mjesnih odbora na području Grada Požege </w:t>
      </w:r>
      <w:r w:rsidRPr="00B12AA7">
        <w:rPr>
          <w:sz w:val="22"/>
          <w:szCs w:val="22"/>
        </w:rPr>
        <w:t>(Službene novine Grada Požege, broj:19/14.).</w:t>
      </w:r>
    </w:p>
    <w:p w14:paraId="5D348773" w14:textId="433D2C15" w:rsidR="004F5291" w:rsidRDefault="004F5291" w:rsidP="004F5291">
      <w:pPr>
        <w:jc w:val="both"/>
        <w:rPr>
          <w:sz w:val="22"/>
          <w:szCs w:val="22"/>
        </w:rPr>
      </w:pPr>
    </w:p>
    <w:p w14:paraId="1CD0EB49" w14:textId="77777777" w:rsidR="004F5291" w:rsidRDefault="004F5291" w:rsidP="004F5291">
      <w:pPr>
        <w:jc w:val="both"/>
        <w:rPr>
          <w:color w:val="000000"/>
          <w:sz w:val="22"/>
          <w:szCs w:val="22"/>
        </w:rPr>
      </w:pPr>
    </w:p>
    <w:p w14:paraId="599EF7AB" w14:textId="463C3925" w:rsidR="003D64E5" w:rsidRPr="00B55DAF" w:rsidRDefault="003D64E5" w:rsidP="004F5291">
      <w:pPr>
        <w:ind w:left="6237"/>
        <w:jc w:val="center"/>
        <w:rPr>
          <w:color w:val="000000"/>
          <w:sz w:val="22"/>
          <w:szCs w:val="22"/>
        </w:rPr>
      </w:pPr>
      <w:r w:rsidRPr="00B55DAF">
        <w:rPr>
          <w:color w:val="000000"/>
          <w:sz w:val="22"/>
          <w:szCs w:val="22"/>
        </w:rPr>
        <w:t>GRADONAČELNIK</w:t>
      </w:r>
    </w:p>
    <w:p w14:paraId="42903616" w14:textId="2AB03DB6" w:rsidR="003D64E5" w:rsidRPr="00B55DAF" w:rsidRDefault="00B12AA7" w:rsidP="004F5291">
      <w:pPr>
        <w:ind w:left="6237"/>
        <w:jc w:val="center"/>
        <w:rPr>
          <w:color w:val="000000"/>
          <w:sz w:val="22"/>
          <w:szCs w:val="22"/>
        </w:rPr>
      </w:pPr>
      <w:r>
        <w:rPr>
          <w:color w:val="000000"/>
          <w:sz w:val="22"/>
          <w:szCs w:val="22"/>
        </w:rPr>
        <w:t>dr.sc. Željko Glavić</w:t>
      </w:r>
      <w:r w:rsidR="001434D9">
        <w:rPr>
          <w:color w:val="000000"/>
          <w:sz w:val="22"/>
          <w:szCs w:val="22"/>
        </w:rPr>
        <w:t>, v.r.</w:t>
      </w:r>
    </w:p>
    <w:p w14:paraId="5989C098" w14:textId="77777777" w:rsidR="003D64E5" w:rsidRDefault="003D64E5" w:rsidP="003D64E5">
      <w:pPr>
        <w:jc w:val="both"/>
        <w:rPr>
          <w:bCs/>
          <w:sz w:val="22"/>
          <w:szCs w:val="22"/>
        </w:rPr>
      </w:pPr>
    </w:p>
    <w:p w14:paraId="14AE70B9" w14:textId="39404236" w:rsidR="003D64E5" w:rsidRDefault="003D64E5" w:rsidP="003D64E5">
      <w:pPr>
        <w:jc w:val="both"/>
        <w:rPr>
          <w:bCs/>
          <w:sz w:val="22"/>
          <w:szCs w:val="22"/>
        </w:rPr>
      </w:pPr>
    </w:p>
    <w:p w14:paraId="4CFED7ED" w14:textId="77777777" w:rsidR="004F5291" w:rsidRDefault="004F5291" w:rsidP="003D64E5">
      <w:pPr>
        <w:jc w:val="both"/>
        <w:rPr>
          <w:bCs/>
          <w:sz w:val="22"/>
          <w:szCs w:val="22"/>
        </w:rPr>
      </w:pPr>
    </w:p>
    <w:p w14:paraId="4E332C25" w14:textId="77777777" w:rsidR="002E4BF9" w:rsidRPr="0086235F" w:rsidRDefault="002E4BF9" w:rsidP="003D64E5">
      <w:pPr>
        <w:jc w:val="both"/>
        <w:rPr>
          <w:bCs/>
          <w:sz w:val="22"/>
          <w:szCs w:val="22"/>
        </w:rPr>
      </w:pPr>
    </w:p>
    <w:p w14:paraId="03271319" w14:textId="77777777" w:rsidR="003D64E5" w:rsidRPr="0086235F" w:rsidRDefault="003D64E5" w:rsidP="003D64E5">
      <w:pPr>
        <w:jc w:val="both"/>
        <w:rPr>
          <w:sz w:val="22"/>
          <w:szCs w:val="22"/>
        </w:rPr>
      </w:pPr>
      <w:r w:rsidRPr="0086235F">
        <w:rPr>
          <w:sz w:val="22"/>
          <w:szCs w:val="22"/>
        </w:rPr>
        <w:t xml:space="preserve">PRIVITAK: </w:t>
      </w:r>
    </w:p>
    <w:p w14:paraId="0D1447CE" w14:textId="6F048F47" w:rsidR="003D64E5" w:rsidRPr="0086235F" w:rsidRDefault="003D64E5" w:rsidP="00163652">
      <w:pPr>
        <w:ind w:left="567" w:hanging="283"/>
        <w:jc w:val="both"/>
        <w:rPr>
          <w:sz w:val="22"/>
          <w:szCs w:val="22"/>
        </w:rPr>
      </w:pPr>
      <w:r w:rsidRPr="0086235F">
        <w:rPr>
          <w:sz w:val="22"/>
          <w:szCs w:val="22"/>
        </w:rPr>
        <w:t>1.</w:t>
      </w:r>
      <w:r w:rsidR="004F5291">
        <w:rPr>
          <w:sz w:val="22"/>
          <w:szCs w:val="22"/>
        </w:rPr>
        <w:tab/>
      </w:r>
      <w:r w:rsidRPr="0086235F">
        <w:rPr>
          <w:sz w:val="22"/>
          <w:szCs w:val="22"/>
        </w:rPr>
        <w:t>Zaključak Gradonačelnika Grada Požege</w:t>
      </w:r>
    </w:p>
    <w:p w14:paraId="266E800F" w14:textId="38045E2C" w:rsidR="003D64E5" w:rsidRPr="0086235F" w:rsidRDefault="003D64E5" w:rsidP="00163652">
      <w:pPr>
        <w:ind w:left="567" w:hanging="283"/>
        <w:rPr>
          <w:bCs/>
          <w:sz w:val="22"/>
          <w:szCs w:val="22"/>
        </w:rPr>
      </w:pPr>
      <w:r w:rsidRPr="0086235F">
        <w:rPr>
          <w:sz w:val="22"/>
          <w:szCs w:val="22"/>
        </w:rPr>
        <w:t>2.</w:t>
      </w:r>
      <w:r w:rsidR="004F5291">
        <w:rPr>
          <w:sz w:val="22"/>
          <w:szCs w:val="22"/>
        </w:rPr>
        <w:tab/>
      </w:r>
      <w:r w:rsidRPr="0086235F">
        <w:rPr>
          <w:sz w:val="22"/>
          <w:szCs w:val="22"/>
        </w:rPr>
        <w:t>Prijedlog</w:t>
      </w:r>
      <w:r w:rsidRPr="0086235F">
        <w:rPr>
          <w:bCs/>
          <w:sz w:val="22"/>
          <w:szCs w:val="22"/>
        </w:rPr>
        <w:t xml:space="preserve"> Odluke o raspisivanju izbora za članove Vijeća mjesnih odbora na području Grada Požege</w:t>
      </w:r>
    </w:p>
    <w:p w14:paraId="1AA542CC" w14:textId="24B92BE2" w:rsidR="002E4BF9" w:rsidRPr="00106AA7" w:rsidRDefault="003D64E5" w:rsidP="00163652">
      <w:pPr>
        <w:ind w:left="567" w:hanging="283"/>
        <w:jc w:val="both"/>
        <w:rPr>
          <w:sz w:val="22"/>
          <w:szCs w:val="22"/>
        </w:rPr>
      </w:pPr>
      <w:r w:rsidRPr="0086235F">
        <w:rPr>
          <w:bCs/>
          <w:sz w:val="22"/>
          <w:szCs w:val="22"/>
        </w:rPr>
        <w:t>3.</w:t>
      </w:r>
      <w:r w:rsidR="004F5291">
        <w:rPr>
          <w:bCs/>
          <w:sz w:val="22"/>
          <w:szCs w:val="22"/>
        </w:rPr>
        <w:tab/>
      </w:r>
      <w:r w:rsidR="002E4BF9" w:rsidRPr="00106AA7">
        <w:rPr>
          <w:sz w:val="22"/>
          <w:szCs w:val="22"/>
        </w:rPr>
        <w:t xml:space="preserve">Odluka o raspisivanju izbora za članove Vijeća mjesnih odbora na </w:t>
      </w:r>
      <w:r w:rsidR="004F5291">
        <w:rPr>
          <w:sz w:val="22"/>
          <w:szCs w:val="22"/>
        </w:rPr>
        <w:t>p</w:t>
      </w:r>
      <w:r w:rsidR="002E4BF9" w:rsidRPr="00106AA7">
        <w:rPr>
          <w:sz w:val="22"/>
          <w:szCs w:val="22"/>
        </w:rPr>
        <w:t xml:space="preserve">odručju Grada Požege </w:t>
      </w:r>
      <w:r w:rsidR="002E4BF9">
        <w:rPr>
          <w:sz w:val="22"/>
          <w:szCs w:val="22"/>
        </w:rPr>
        <w:t>(Službene novine Grada Požege, broj: 2/20).</w:t>
      </w:r>
    </w:p>
    <w:p w14:paraId="6D19AE3C" w14:textId="70B1810D" w:rsidR="004F5291" w:rsidRDefault="002E4BF9" w:rsidP="00163652">
      <w:pPr>
        <w:ind w:left="567" w:hanging="283"/>
        <w:rPr>
          <w:sz w:val="22"/>
          <w:szCs w:val="22"/>
        </w:rPr>
      </w:pPr>
      <w:r>
        <w:rPr>
          <w:bCs/>
          <w:sz w:val="22"/>
          <w:szCs w:val="22"/>
        </w:rPr>
        <w:t>4.</w:t>
      </w:r>
      <w:r w:rsidR="004F5291">
        <w:rPr>
          <w:bCs/>
          <w:sz w:val="22"/>
          <w:szCs w:val="22"/>
        </w:rPr>
        <w:tab/>
      </w:r>
      <w:r w:rsidR="003D64E5" w:rsidRPr="0086235F">
        <w:rPr>
          <w:bCs/>
          <w:sz w:val="22"/>
          <w:szCs w:val="22"/>
        </w:rPr>
        <w:t>Odluk</w:t>
      </w:r>
      <w:r w:rsidR="003D64E5">
        <w:rPr>
          <w:bCs/>
          <w:sz w:val="22"/>
          <w:szCs w:val="22"/>
        </w:rPr>
        <w:t>a</w:t>
      </w:r>
      <w:r w:rsidR="003D64E5" w:rsidRPr="0086235F">
        <w:rPr>
          <w:bCs/>
          <w:sz w:val="22"/>
          <w:szCs w:val="22"/>
        </w:rPr>
        <w:t xml:space="preserve"> o izboru članova vijeća mjesnih odbora na području Grada Požege </w:t>
      </w:r>
      <w:r w:rsidR="003D64E5">
        <w:rPr>
          <w:sz w:val="22"/>
          <w:szCs w:val="22"/>
        </w:rPr>
        <w:t xml:space="preserve">(Službene novine Grada Požege, broj:19/14.) </w:t>
      </w:r>
    </w:p>
    <w:p w14:paraId="64B0C1E9" w14:textId="77777777" w:rsidR="004F5291" w:rsidRDefault="004F5291">
      <w:pPr>
        <w:suppressAutoHyphens w:val="0"/>
        <w:autoSpaceDN/>
        <w:spacing w:after="160" w:line="259" w:lineRule="auto"/>
        <w:textAlignment w:val="auto"/>
        <w:rPr>
          <w:sz w:val="22"/>
          <w:szCs w:val="22"/>
        </w:rPr>
      </w:pPr>
      <w:r>
        <w:rPr>
          <w:sz w:val="22"/>
          <w:szCs w:val="22"/>
        </w:rPr>
        <w:br w:type="page"/>
      </w:r>
    </w:p>
    <w:p w14:paraId="744848DE" w14:textId="77777777" w:rsidR="00163652" w:rsidRPr="004F5291" w:rsidRDefault="00163652" w:rsidP="00163652">
      <w:pPr>
        <w:suppressAutoHyphens w:val="0"/>
        <w:autoSpaceDN/>
        <w:ind w:right="4536"/>
        <w:jc w:val="center"/>
        <w:textAlignment w:val="auto"/>
        <w:rPr>
          <w:sz w:val="22"/>
          <w:szCs w:val="22"/>
          <w:lang w:val="en-US"/>
        </w:rPr>
      </w:pPr>
      <w:r w:rsidRPr="004F5291">
        <w:rPr>
          <w:noProof/>
          <w:sz w:val="22"/>
          <w:szCs w:val="22"/>
        </w:rPr>
        <w:lastRenderedPageBreak/>
        <w:drawing>
          <wp:inline distT="0" distB="0" distL="0" distR="0" wp14:anchorId="5017769E" wp14:editId="2F2E7905">
            <wp:extent cx="314325" cy="428625"/>
            <wp:effectExtent l="0" t="0" r="9525" b="9525"/>
            <wp:docPr id="12" name="Slika 12"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42067AF" w14:textId="77777777" w:rsidR="00163652" w:rsidRPr="004F5291" w:rsidRDefault="00163652" w:rsidP="00163652">
      <w:pPr>
        <w:suppressAutoHyphens w:val="0"/>
        <w:autoSpaceDN/>
        <w:ind w:right="4677"/>
        <w:jc w:val="center"/>
        <w:textAlignment w:val="auto"/>
        <w:rPr>
          <w:sz w:val="22"/>
          <w:szCs w:val="22"/>
        </w:rPr>
      </w:pPr>
      <w:r w:rsidRPr="004F5291">
        <w:rPr>
          <w:sz w:val="22"/>
          <w:szCs w:val="22"/>
        </w:rPr>
        <w:t>R  E  P  U  B  L  I  K  A    H  R  V  A  T  S  K  A</w:t>
      </w:r>
    </w:p>
    <w:p w14:paraId="3A3661F1" w14:textId="77777777" w:rsidR="00163652" w:rsidRPr="004F5291" w:rsidRDefault="00163652" w:rsidP="00163652">
      <w:pPr>
        <w:suppressAutoHyphens w:val="0"/>
        <w:autoSpaceDN/>
        <w:ind w:right="4677"/>
        <w:jc w:val="center"/>
        <w:textAlignment w:val="auto"/>
        <w:rPr>
          <w:sz w:val="22"/>
          <w:szCs w:val="22"/>
        </w:rPr>
      </w:pPr>
      <w:r w:rsidRPr="004F5291">
        <w:rPr>
          <w:sz w:val="22"/>
          <w:szCs w:val="22"/>
        </w:rPr>
        <w:t>POŽEŠKO-SLAVONSKA ŽUPANIJA</w:t>
      </w:r>
    </w:p>
    <w:p w14:paraId="53582B53" w14:textId="77777777" w:rsidR="00163652" w:rsidRPr="004F5291" w:rsidRDefault="00163652" w:rsidP="00163652">
      <w:pPr>
        <w:suppressAutoHyphens w:val="0"/>
        <w:autoSpaceDN/>
        <w:ind w:right="4677"/>
        <w:jc w:val="center"/>
        <w:textAlignment w:val="auto"/>
        <w:rPr>
          <w:sz w:val="22"/>
          <w:szCs w:val="22"/>
          <w:lang w:val="en-US"/>
        </w:rPr>
      </w:pPr>
      <w:r w:rsidRPr="004F5291">
        <w:rPr>
          <w:noProof/>
          <w:sz w:val="20"/>
          <w:szCs w:val="20"/>
          <w:lang w:val="en-US"/>
        </w:rPr>
        <w:drawing>
          <wp:anchor distT="0" distB="0" distL="114300" distR="114300" simplePos="0" relativeHeight="251669504" behindDoc="0" locked="0" layoutInCell="1" allowOverlap="1" wp14:anchorId="24E584B1" wp14:editId="142045E8">
            <wp:simplePos x="0" y="0"/>
            <wp:positionH relativeFrom="column">
              <wp:posOffset>96520</wp:posOffset>
            </wp:positionH>
            <wp:positionV relativeFrom="paragraph">
              <wp:posOffset>17780</wp:posOffset>
            </wp:positionV>
            <wp:extent cx="355600" cy="347980"/>
            <wp:effectExtent l="0" t="0" r="6350" b="0"/>
            <wp:wrapNone/>
            <wp:docPr id="13" name="Slika 13"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F5291">
        <w:rPr>
          <w:sz w:val="22"/>
          <w:szCs w:val="22"/>
          <w:lang w:val="en-US"/>
        </w:rPr>
        <w:t>GRAD POŽEGA</w:t>
      </w:r>
    </w:p>
    <w:p w14:paraId="7882E1A5" w14:textId="77777777" w:rsidR="00163652" w:rsidRDefault="00163652" w:rsidP="00163652">
      <w:pPr>
        <w:suppressAutoHyphens w:val="0"/>
        <w:autoSpaceDN/>
        <w:ind w:right="4677"/>
        <w:jc w:val="center"/>
        <w:textAlignment w:val="auto"/>
        <w:rPr>
          <w:sz w:val="22"/>
          <w:szCs w:val="22"/>
          <w:lang w:val="en-US"/>
        </w:rPr>
      </w:pPr>
      <w:proofErr w:type="spellStart"/>
      <w:r w:rsidRPr="004F5291">
        <w:rPr>
          <w:sz w:val="22"/>
          <w:szCs w:val="22"/>
          <w:lang w:val="en-US"/>
        </w:rPr>
        <w:t>Gradonačelni</w:t>
      </w:r>
      <w:r>
        <w:rPr>
          <w:sz w:val="22"/>
          <w:szCs w:val="22"/>
          <w:lang w:val="en-US"/>
        </w:rPr>
        <w:t>k</w:t>
      </w:r>
      <w:proofErr w:type="spellEnd"/>
    </w:p>
    <w:p w14:paraId="33BEBB82" w14:textId="77777777" w:rsidR="002E17EA" w:rsidRDefault="002E17EA" w:rsidP="002E17EA">
      <w:pPr>
        <w:ind w:right="3492"/>
        <w:rPr>
          <w:sz w:val="22"/>
          <w:szCs w:val="22"/>
        </w:rPr>
      </w:pPr>
    </w:p>
    <w:p w14:paraId="7BC16146" w14:textId="1B03569C" w:rsidR="002E17EA" w:rsidRDefault="002E17EA" w:rsidP="002E17EA">
      <w:pPr>
        <w:ind w:right="3492"/>
        <w:rPr>
          <w:bCs/>
          <w:sz w:val="22"/>
          <w:szCs w:val="22"/>
        </w:rPr>
      </w:pPr>
      <w:r>
        <w:rPr>
          <w:sz w:val="22"/>
          <w:szCs w:val="22"/>
        </w:rPr>
        <w:t xml:space="preserve">KLASA: </w:t>
      </w:r>
      <w:r w:rsidR="00F53AFD">
        <w:rPr>
          <w:sz w:val="22"/>
          <w:szCs w:val="22"/>
        </w:rPr>
        <w:t>012-02/22-01/1</w:t>
      </w:r>
    </w:p>
    <w:p w14:paraId="44BDA893" w14:textId="76123840" w:rsidR="002E17EA" w:rsidRDefault="002E17EA" w:rsidP="002E17EA">
      <w:pPr>
        <w:ind w:right="3492"/>
        <w:rPr>
          <w:sz w:val="22"/>
          <w:szCs w:val="22"/>
        </w:rPr>
      </w:pPr>
      <w:r>
        <w:rPr>
          <w:sz w:val="22"/>
          <w:szCs w:val="22"/>
        </w:rPr>
        <w:t>URBROJ: 2177-1-02/01-22-2</w:t>
      </w:r>
    </w:p>
    <w:p w14:paraId="3AF8E9D7" w14:textId="39F34307" w:rsidR="002E17EA" w:rsidRDefault="002E17EA" w:rsidP="002E17EA">
      <w:pPr>
        <w:jc w:val="both"/>
        <w:rPr>
          <w:sz w:val="22"/>
          <w:szCs w:val="22"/>
        </w:rPr>
      </w:pPr>
      <w:r>
        <w:rPr>
          <w:sz w:val="22"/>
          <w:szCs w:val="22"/>
        </w:rPr>
        <w:t>Požega, 18. ožujka 2022.</w:t>
      </w:r>
    </w:p>
    <w:p w14:paraId="7A2FC028" w14:textId="77777777" w:rsidR="002E17EA" w:rsidRDefault="002E17EA" w:rsidP="002E17EA">
      <w:pPr>
        <w:jc w:val="both"/>
        <w:rPr>
          <w:sz w:val="22"/>
          <w:szCs w:val="22"/>
        </w:rPr>
      </w:pPr>
    </w:p>
    <w:p w14:paraId="23E9EED3" w14:textId="200D47AC" w:rsidR="003D64E5" w:rsidRDefault="003D64E5" w:rsidP="00163652">
      <w:pPr>
        <w:ind w:firstLine="708"/>
        <w:jc w:val="both"/>
        <w:rPr>
          <w:rFonts w:eastAsia="Arial Unicode MS"/>
          <w:bCs/>
          <w:sz w:val="22"/>
          <w:szCs w:val="22"/>
        </w:rPr>
      </w:pPr>
      <w:r>
        <w:rPr>
          <w:rFonts w:eastAsia="Arial Unicode MS"/>
          <w:bCs/>
          <w:sz w:val="22"/>
          <w:szCs w:val="22"/>
        </w:rPr>
        <w:t>Na temelju članka 44. stavka 1. i članka 48. stavka 1. točke</w:t>
      </w:r>
      <w:r w:rsidRPr="00601B9E">
        <w:rPr>
          <w:rFonts w:eastAsia="Arial Unicode MS"/>
          <w:bCs/>
          <w:color w:val="FFC000"/>
          <w:sz w:val="22"/>
          <w:szCs w:val="22"/>
        </w:rPr>
        <w:t xml:space="preserve"> </w:t>
      </w:r>
      <w:r w:rsidRPr="002E17EA">
        <w:rPr>
          <w:rFonts w:eastAsia="Arial Unicode MS"/>
          <w:bCs/>
          <w:sz w:val="22"/>
          <w:szCs w:val="22"/>
        </w:rPr>
        <w:t xml:space="preserve">1. </w:t>
      </w:r>
      <w:r w:rsidRPr="002E17EA">
        <w:rPr>
          <w:sz w:val="22"/>
          <w:szCs w:val="22"/>
        </w:rPr>
        <w:t xml:space="preserve">Zakona </w:t>
      </w:r>
      <w:r>
        <w:rPr>
          <w:sz w:val="22"/>
          <w:szCs w:val="22"/>
        </w:rPr>
        <w:t>o lokalnoj i područnoj  (regionalnoj) samoupravi (N</w:t>
      </w:r>
      <w:r w:rsidR="002E17EA">
        <w:rPr>
          <w:sz w:val="22"/>
          <w:szCs w:val="22"/>
        </w:rPr>
        <w:t xml:space="preserve">arodne novine, </w:t>
      </w:r>
      <w:r>
        <w:rPr>
          <w:sz w:val="22"/>
          <w:szCs w:val="22"/>
        </w:rPr>
        <w:t>broj: 33/01, 60/01.- vjerodostojno tumačenje, 129/05., 109/07., 125/08., 36/09., 150/11., 144/12., 19/13.- pročišćeni tekst, 137/15.- ispravak, 123/17.</w:t>
      </w:r>
      <w:r w:rsidR="002E17EA">
        <w:rPr>
          <w:sz w:val="22"/>
          <w:szCs w:val="22"/>
        </w:rPr>
        <w:t xml:space="preserve">, </w:t>
      </w:r>
      <w:r>
        <w:rPr>
          <w:sz w:val="22"/>
          <w:szCs w:val="22"/>
        </w:rPr>
        <w:t>98/19.</w:t>
      </w:r>
      <w:r w:rsidR="002E17EA">
        <w:rPr>
          <w:sz w:val="22"/>
          <w:szCs w:val="22"/>
        </w:rPr>
        <w:t xml:space="preserve"> i 144/20.</w:t>
      </w:r>
      <w:r>
        <w:rPr>
          <w:sz w:val="22"/>
          <w:szCs w:val="22"/>
        </w:rPr>
        <w:t>)</w:t>
      </w:r>
      <w:r w:rsidRPr="00B55DAF">
        <w:rPr>
          <w:sz w:val="22"/>
          <w:szCs w:val="22"/>
        </w:rPr>
        <w:t xml:space="preserve"> </w:t>
      </w:r>
      <w:r>
        <w:rPr>
          <w:sz w:val="22"/>
          <w:szCs w:val="22"/>
        </w:rPr>
        <w:t>i članka 6</w:t>
      </w:r>
      <w:r w:rsidR="002E17EA">
        <w:rPr>
          <w:sz w:val="22"/>
          <w:szCs w:val="22"/>
        </w:rPr>
        <w:t>2</w:t>
      </w:r>
      <w:r>
        <w:rPr>
          <w:sz w:val="22"/>
          <w:szCs w:val="22"/>
        </w:rPr>
        <w:t xml:space="preserve">. stavka </w:t>
      </w:r>
      <w:r w:rsidR="002E17EA">
        <w:rPr>
          <w:sz w:val="22"/>
          <w:szCs w:val="22"/>
        </w:rPr>
        <w:t>1</w:t>
      </w:r>
      <w:r>
        <w:rPr>
          <w:sz w:val="22"/>
          <w:szCs w:val="22"/>
        </w:rPr>
        <w:t>. podstavka 1. i članka 1</w:t>
      </w:r>
      <w:r w:rsidR="002E17EA">
        <w:rPr>
          <w:sz w:val="22"/>
          <w:szCs w:val="22"/>
        </w:rPr>
        <w:t>20</w:t>
      </w:r>
      <w:r>
        <w:rPr>
          <w:sz w:val="22"/>
          <w:szCs w:val="22"/>
        </w:rPr>
        <w:t xml:space="preserve">. Statuta Grada Požege (Službene novine Grada Požege, broj: </w:t>
      </w:r>
      <w:r w:rsidR="002E17EA">
        <w:rPr>
          <w:sz w:val="22"/>
          <w:szCs w:val="22"/>
        </w:rPr>
        <w:t>2/21.</w:t>
      </w:r>
      <w:r>
        <w:rPr>
          <w:sz w:val="22"/>
          <w:szCs w:val="22"/>
        </w:rPr>
        <w:t xml:space="preserve">), </w:t>
      </w:r>
      <w:r>
        <w:rPr>
          <w:rFonts w:eastAsia="Arial Unicode MS"/>
          <w:bCs/>
          <w:sz w:val="22"/>
          <w:szCs w:val="22"/>
        </w:rPr>
        <w:t xml:space="preserve">Gradonačelnik Grada Požege, dana </w:t>
      </w:r>
      <w:r w:rsidR="002E17EA">
        <w:rPr>
          <w:rFonts w:eastAsia="Arial Unicode MS"/>
          <w:bCs/>
          <w:sz w:val="22"/>
          <w:szCs w:val="22"/>
        </w:rPr>
        <w:t xml:space="preserve">18. ožujka </w:t>
      </w:r>
      <w:r>
        <w:rPr>
          <w:rFonts w:eastAsia="Arial Unicode MS"/>
          <w:bCs/>
          <w:sz w:val="22"/>
          <w:szCs w:val="22"/>
        </w:rPr>
        <w:t>202</w:t>
      </w:r>
      <w:r w:rsidR="002E17EA">
        <w:rPr>
          <w:rFonts w:eastAsia="Arial Unicode MS"/>
          <w:bCs/>
          <w:sz w:val="22"/>
          <w:szCs w:val="22"/>
        </w:rPr>
        <w:t>2</w:t>
      </w:r>
      <w:r>
        <w:rPr>
          <w:rFonts w:eastAsia="Arial Unicode MS"/>
          <w:bCs/>
          <w:sz w:val="22"/>
          <w:szCs w:val="22"/>
        </w:rPr>
        <w:t>. godine, donosi</w:t>
      </w:r>
    </w:p>
    <w:p w14:paraId="607BCC9F" w14:textId="77777777" w:rsidR="003D64E5" w:rsidRDefault="003D64E5" w:rsidP="003D64E5">
      <w:pPr>
        <w:jc w:val="both"/>
        <w:rPr>
          <w:rFonts w:eastAsia="Arial Unicode MS"/>
          <w:bCs/>
          <w:sz w:val="22"/>
          <w:szCs w:val="22"/>
        </w:rPr>
      </w:pPr>
    </w:p>
    <w:p w14:paraId="47E4DD39" w14:textId="77777777" w:rsidR="003D64E5" w:rsidRDefault="003D64E5" w:rsidP="003D64E5">
      <w:pPr>
        <w:jc w:val="center"/>
        <w:rPr>
          <w:rFonts w:eastAsia="Arial Unicode MS"/>
          <w:bCs/>
          <w:sz w:val="22"/>
          <w:szCs w:val="22"/>
        </w:rPr>
      </w:pPr>
      <w:r>
        <w:rPr>
          <w:rFonts w:eastAsia="Arial Unicode MS"/>
          <w:bCs/>
          <w:sz w:val="22"/>
          <w:szCs w:val="22"/>
        </w:rPr>
        <w:t>Z A K L J U Č A K</w:t>
      </w:r>
    </w:p>
    <w:p w14:paraId="6D3A72C7" w14:textId="77777777" w:rsidR="003D64E5" w:rsidRDefault="003D64E5" w:rsidP="003D64E5">
      <w:pPr>
        <w:jc w:val="both"/>
        <w:rPr>
          <w:rFonts w:eastAsia="Arial Unicode MS"/>
          <w:bCs/>
          <w:sz w:val="22"/>
          <w:szCs w:val="22"/>
        </w:rPr>
      </w:pPr>
    </w:p>
    <w:p w14:paraId="765225F0" w14:textId="77777777" w:rsidR="003D64E5" w:rsidRPr="0086235F" w:rsidRDefault="003D64E5" w:rsidP="003D64E5">
      <w:pPr>
        <w:ind w:firstLine="705"/>
        <w:jc w:val="both"/>
        <w:rPr>
          <w:rFonts w:eastAsia="Arial Unicode MS"/>
          <w:bCs/>
          <w:sz w:val="22"/>
          <w:szCs w:val="22"/>
        </w:rPr>
      </w:pPr>
      <w:r>
        <w:rPr>
          <w:rFonts w:eastAsia="Arial Unicode MS"/>
          <w:bCs/>
          <w:sz w:val="22"/>
          <w:szCs w:val="22"/>
        </w:rPr>
        <w:t xml:space="preserve">I. </w:t>
      </w:r>
      <w:r w:rsidRPr="0086235F">
        <w:rPr>
          <w:rFonts w:eastAsia="Arial Unicode MS"/>
          <w:bCs/>
          <w:sz w:val="22"/>
          <w:szCs w:val="22"/>
        </w:rPr>
        <w:t xml:space="preserve">Utvrđuje se </w:t>
      </w:r>
      <w:r w:rsidRPr="0086235F">
        <w:rPr>
          <w:sz w:val="22"/>
          <w:szCs w:val="22"/>
        </w:rPr>
        <w:t>Prijedlog</w:t>
      </w:r>
      <w:r w:rsidRPr="0086235F">
        <w:rPr>
          <w:bCs/>
          <w:sz w:val="22"/>
          <w:szCs w:val="22"/>
        </w:rPr>
        <w:t xml:space="preserve"> Odluke o raspisivanju izbora za članove Vijeća mjesnih odbora na području Grada Požege</w:t>
      </w:r>
      <w:r>
        <w:rPr>
          <w:bCs/>
          <w:sz w:val="22"/>
          <w:szCs w:val="22"/>
        </w:rPr>
        <w:t xml:space="preserve">, kao </w:t>
      </w:r>
      <w:r w:rsidRPr="0086235F">
        <w:rPr>
          <w:rFonts w:eastAsia="Arial Unicode MS"/>
          <w:bCs/>
          <w:sz w:val="22"/>
          <w:szCs w:val="22"/>
        </w:rPr>
        <w:t>u predloženom tekstu.</w:t>
      </w:r>
    </w:p>
    <w:p w14:paraId="48866CE3" w14:textId="77777777" w:rsidR="003D64E5" w:rsidRPr="00163652" w:rsidRDefault="003D64E5" w:rsidP="00163652">
      <w:pPr>
        <w:jc w:val="both"/>
        <w:rPr>
          <w:rFonts w:eastAsia="Arial Unicode MS"/>
          <w:bCs/>
          <w:sz w:val="22"/>
          <w:szCs w:val="22"/>
        </w:rPr>
      </w:pPr>
    </w:p>
    <w:p w14:paraId="680C0E50" w14:textId="5BBBFEE3" w:rsidR="003D64E5" w:rsidRDefault="003D64E5" w:rsidP="003D64E5">
      <w:pPr>
        <w:ind w:firstLine="708"/>
        <w:jc w:val="both"/>
        <w:rPr>
          <w:bCs/>
          <w:sz w:val="22"/>
          <w:szCs w:val="22"/>
        </w:rPr>
      </w:pPr>
      <w:r>
        <w:rPr>
          <w:rFonts w:eastAsia="Arial Unicode MS"/>
          <w:bCs/>
          <w:sz w:val="22"/>
          <w:szCs w:val="22"/>
        </w:rPr>
        <w:t>II. Prijedlog Odluke iz točke I. ovoga Zaključka upućuje se Gradskom vijeću Grada Požege na razmatranje i usvajanje.</w:t>
      </w:r>
    </w:p>
    <w:p w14:paraId="7F3E31F5" w14:textId="77777777" w:rsidR="00163652" w:rsidRDefault="00163652" w:rsidP="00163652">
      <w:pPr>
        <w:jc w:val="both"/>
        <w:rPr>
          <w:sz w:val="22"/>
          <w:szCs w:val="22"/>
        </w:rPr>
      </w:pPr>
    </w:p>
    <w:p w14:paraId="100F6F01" w14:textId="77777777" w:rsidR="00163652" w:rsidRDefault="00163652" w:rsidP="00163652">
      <w:pPr>
        <w:jc w:val="both"/>
        <w:rPr>
          <w:color w:val="000000"/>
          <w:sz w:val="22"/>
          <w:szCs w:val="22"/>
        </w:rPr>
      </w:pPr>
    </w:p>
    <w:p w14:paraId="3B223B87" w14:textId="77777777" w:rsidR="00163652" w:rsidRPr="00B55DAF" w:rsidRDefault="00163652" w:rsidP="00163652">
      <w:pPr>
        <w:ind w:left="6237"/>
        <w:jc w:val="center"/>
        <w:rPr>
          <w:color w:val="000000"/>
          <w:sz w:val="22"/>
          <w:szCs w:val="22"/>
        </w:rPr>
      </w:pPr>
      <w:r w:rsidRPr="00B55DAF">
        <w:rPr>
          <w:color w:val="000000"/>
          <w:sz w:val="22"/>
          <w:szCs w:val="22"/>
        </w:rPr>
        <w:t>GRADONAČELNIK</w:t>
      </w:r>
    </w:p>
    <w:p w14:paraId="2B526C6E" w14:textId="77777777" w:rsidR="00163652" w:rsidRPr="00B55DAF" w:rsidRDefault="00163652" w:rsidP="00163652">
      <w:pPr>
        <w:ind w:left="6237"/>
        <w:jc w:val="center"/>
        <w:rPr>
          <w:color w:val="000000"/>
          <w:sz w:val="22"/>
          <w:szCs w:val="22"/>
        </w:rPr>
      </w:pPr>
      <w:r>
        <w:rPr>
          <w:color w:val="000000"/>
          <w:sz w:val="22"/>
          <w:szCs w:val="22"/>
        </w:rPr>
        <w:t>dr.sc. Željko Glavić, v.r.</w:t>
      </w:r>
    </w:p>
    <w:p w14:paraId="14168F41" w14:textId="77777777" w:rsidR="00163652" w:rsidRDefault="00163652" w:rsidP="00163652">
      <w:pPr>
        <w:jc w:val="both"/>
        <w:rPr>
          <w:bCs/>
          <w:sz w:val="22"/>
          <w:szCs w:val="22"/>
        </w:rPr>
      </w:pPr>
    </w:p>
    <w:p w14:paraId="40827B8B" w14:textId="77777777" w:rsidR="00163652" w:rsidRDefault="00163652" w:rsidP="00163652">
      <w:pPr>
        <w:jc w:val="both"/>
        <w:rPr>
          <w:bCs/>
          <w:sz w:val="22"/>
          <w:szCs w:val="22"/>
        </w:rPr>
      </w:pPr>
    </w:p>
    <w:p w14:paraId="68CA4F8C" w14:textId="77777777" w:rsidR="00163652" w:rsidRDefault="00163652" w:rsidP="00163652">
      <w:pPr>
        <w:jc w:val="both"/>
        <w:rPr>
          <w:bCs/>
          <w:sz w:val="22"/>
          <w:szCs w:val="22"/>
        </w:rPr>
      </w:pPr>
    </w:p>
    <w:p w14:paraId="253B7A5B" w14:textId="77777777" w:rsidR="003D64E5" w:rsidRDefault="003D64E5" w:rsidP="003D64E5">
      <w:pPr>
        <w:jc w:val="both"/>
        <w:rPr>
          <w:sz w:val="22"/>
          <w:szCs w:val="22"/>
        </w:rPr>
      </w:pPr>
    </w:p>
    <w:p w14:paraId="75D1C60E" w14:textId="77777777" w:rsidR="003D64E5" w:rsidRDefault="003D64E5" w:rsidP="003D64E5">
      <w:pPr>
        <w:jc w:val="both"/>
        <w:rPr>
          <w:sz w:val="22"/>
          <w:szCs w:val="22"/>
        </w:rPr>
      </w:pPr>
    </w:p>
    <w:p w14:paraId="0BA7EE7E" w14:textId="29E78B51" w:rsidR="003D64E5" w:rsidRDefault="003D64E5" w:rsidP="003D64E5">
      <w:pPr>
        <w:jc w:val="both"/>
        <w:rPr>
          <w:sz w:val="22"/>
          <w:szCs w:val="22"/>
        </w:rPr>
      </w:pPr>
    </w:p>
    <w:p w14:paraId="32D877EC" w14:textId="357D55E0" w:rsidR="00163652" w:rsidRDefault="00163652" w:rsidP="003D64E5">
      <w:pPr>
        <w:jc w:val="both"/>
        <w:rPr>
          <w:sz w:val="22"/>
          <w:szCs w:val="22"/>
        </w:rPr>
      </w:pPr>
    </w:p>
    <w:p w14:paraId="2454549C" w14:textId="523E9D2B" w:rsidR="00163652" w:rsidRDefault="00163652" w:rsidP="003D64E5">
      <w:pPr>
        <w:jc w:val="both"/>
        <w:rPr>
          <w:sz w:val="22"/>
          <w:szCs w:val="22"/>
        </w:rPr>
      </w:pPr>
    </w:p>
    <w:p w14:paraId="472052D0" w14:textId="3E15C762" w:rsidR="00163652" w:rsidRDefault="00163652" w:rsidP="003D64E5">
      <w:pPr>
        <w:jc w:val="both"/>
        <w:rPr>
          <w:sz w:val="22"/>
          <w:szCs w:val="22"/>
        </w:rPr>
      </w:pPr>
    </w:p>
    <w:p w14:paraId="648EE1ED" w14:textId="587E2D71" w:rsidR="00163652" w:rsidRDefault="00163652" w:rsidP="003D64E5">
      <w:pPr>
        <w:jc w:val="both"/>
        <w:rPr>
          <w:sz w:val="22"/>
          <w:szCs w:val="22"/>
        </w:rPr>
      </w:pPr>
    </w:p>
    <w:p w14:paraId="7BA23AEA" w14:textId="19BB0E4F" w:rsidR="00163652" w:rsidRDefault="00163652" w:rsidP="003D64E5">
      <w:pPr>
        <w:jc w:val="both"/>
        <w:rPr>
          <w:sz w:val="22"/>
          <w:szCs w:val="22"/>
        </w:rPr>
      </w:pPr>
    </w:p>
    <w:p w14:paraId="3820A45F" w14:textId="574EA8C7" w:rsidR="00163652" w:rsidRDefault="00163652" w:rsidP="003D64E5">
      <w:pPr>
        <w:jc w:val="both"/>
        <w:rPr>
          <w:sz w:val="22"/>
          <w:szCs w:val="22"/>
        </w:rPr>
      </w:pPr>
    </w:p>
    <w:p w14:paraId="7FADB314" w14:textId="45BC0FD5" w:rsidR="00163652" w:rsidRDefault="00163652" w:rsidP="003D64E5">
      <w:pPr>
        <w:jc w:val="both"/>
        <w:rPr>
          <w:sz w:val="22"/>
          <w:szCs w:val="22"/>
        </w:rPr>
      </w:pPr>
    </w:p>
    <w:p w14:paraId="5AB84B19" w14:textId="6B25ED6C" w:rsidR="00163652" w:rsidRDefault="00163652" w:rsidP="003D64E5">
      <w:pPr>
        <w:jc w:val="both"/>
        <w:rPr>
          <w:sz w:val="22"/>
          <w:szCs w:val="22"/>
        </w:rPr>
      </w:pPr>
    </w:p>
    <w:p w14:paraId="2912454B" w14:textId="3CF907DE" w:rsidR="00163652" w:rsidRDefault="00163652" w:rsidP="003D64E5">
      <w:pPr>
        <w:jc w:val="both"/>
        <w:rPr>
          <w:sz w:val="22"/>
          <w:szCs w:val="22"/>
        </w:rPr>
      </w:pPr>
    </w:p>
    <w:p w14:paraId="38AF9D46" w14:textId="4431672A" w:rsidR="00163652" w:rsidRDefault="00163652" w:rsidP="003D64E5">
      <w:pPr>
        <w:jc w:val="both"/>
        <w:rPr>
          <w:sz w:val="22"/>
          <w:szCs w:val="22"/>
        </w:rPr>
      </w:pPr>
    </w:p>
    <w:p w14:paraId="364F7CD7" w14:textId="227521FE" w:rsidR="00163652" w:rsidRDefault="00163652" w:rsidP="003D64E5">
      <w:pPr>
        <w:jc w:val="both"/>
        <w:rPr>
          <w:sz w:val="22"/>
          <w:szCs w:val="22"/>
        </w:rPr>
      </w:pPr>
    </w:p>
    <w:p w14:paraId="02A5D79B" w14:textId="2F4D0FFB" w:rsidR="00163652" w:rsidRDefault="00163652" w:rsidP="003D64E5">
      <w:pPr>
        <w:jc w:val="both"/>
        <w:rPr>
          <w:sz w:val="22"/>
          <w:szCs w:val="22"/>
        </w:rPr>
      </w:pPr>
    </w:p>
    <w:p w14:paraId="3A6ACC47" w14:textId="2E2BA433" w:rsidR="00163652" w:rsidRDefault="00163652" w:rsidP="003D64E5">
      <w:pPr>
        <w:jc w:val="both"/>
        <w:rPr>
          <w:sz w:val="22"/>
          <w:szCs w:val="22"/>
        </w:rPr>
      </w:pPr>
    </w:p>
    <w:p w14:paraId="569BF85A" w14:textId="77777777" w:rsidR="00163652" w:rsidRDefault="00163652" w:rsidP="003D64E5">
      <w:pPr>
        <w:jc w:val="both"/>
        <w:rPr>
          <w:sz w:val="22"/>
          <w:szCs w:val="22"/>
        </w:rPr>
      </w:pPr>
    </w:p>
    <w:p w14:paraId="4474FE5D" w14:textId="77777777" w:rsidR="003D64E5" w:rsidRDefault="003D64E5" w:rsidP="003D64E5">
      <w:pPr>
        <w:jc w:val="both"/>
        <w:rPr>
          <w:sz w:val="22"/>
          <w:szCs w:val="22"/>
        </w:rPr>
      </w:pPr>
    </w:p>
    <w:p w14:paraId="574EFE2A" w14:textId="77777777" w:rsidR="003D64E5" w:rsidRDefault="003D64E5" w:rsidP="003D64E5">
      <w:pPr>
        <w:jc w:val="both"/>
        <w:rPr>
          <w:sz w:val="22"/>
          <w:szCs w:val="22"/>
        </w:rPr>
      </w:pPr>
    </w:p>
    <w:p w14:paraId="0C797CEF" w14:textId="77777777" w:rsidR="003D64E5" w:rsidRDefault="003D64E5" w:rsidP="003D64E5">
      <w:pPr>
        <w:jc w:val="both"/>
        <w:rPr>
          <w:sz w:val="22"/>
          <w:szCs w:val="22"/>
        </w:rPr>
      </w:pPr>
      <w:r>
        <w:rPr>
          <w:sz w:val="22"/>
          <w:szCs w:val="22"/>
        </w:rPr>
        <w:t>DOSTAVITI:</w:t>
      </w:r>
    </w:p>
    <w:p w14:paraId="2BBA90FA" w14:textId="77777777" w:rsidR="003D64E5" w:rsidRDefault="003D64E5" w:rsidP="00163652">
      <w:pPr>
        <w:numPr>
          <w:ilvl w:val="0"/>
          <w:numId w:val="4"/>
        </w:numPr>
        <w:suppressAutoHyphens w:val="0"/>
        <w:autoSpaceDN/>
        <w:ind w:left="567"/>
        <w:jc w:val="both"/>
        <w:textAlignment w:val="auto"/>
        <w:rPr>
          <w:sz w:val="22"/>
          <w:szCs w:val="22"/>
        </w:rPr>
      </w:pPr>
      <w:r>
        <w:rPr>
          <w:sz w:val="22"/>
          <w:szCs w:val="22"/>
        </w:rPr>
        <w:t>Gradskom vijeću Grada Požege</w:t>
      </w:r>
    </w:p>
    <w:p w14:paraId="2F588A7B" w14:textId="702F8AD0" w:rsidR="00163652" w:rsidRDefault="003D64E5" w:rsidP="00163652">
      <w:pPr>
        <w:numPr>
          <w:ilvl w:val="0"/>
          <w:numId w:val="4"/>
        </w:numPr>
        <w:suppressAutoHyphens w:val="0"/>
        <w:autoSpaceDN/>
        <w:ind w:left="567"/>
        <w:jc w:val="both"/>
        <w:textAlignment w:val="auto"/>
        <w:rPr>
          <w:sz w:val="22"/>
          <w:szCs w:val="22"/>
        </w:rPr>
      </w:pPr>
      <w:r>
        <w:rPr>
          <w:sz w:val="22"/>
          <w:szCs w:val="22"/>
        </w:rPr>
        <w:t>Pismohrani.</w:t>
      </w:r>
    </w:p>
    <w:p w14:paraId="6AED3A6E" w14:textId="77777777" w:rsidR="00163652" w:rsidRDefault="00163652">
      <w:pPr>
        <w:suppressAutoHyphens w:val="0"/>
        <w:autoSpaceDN/>
        <w:spacing w:after="160" w:line="259" w:lineRule="auto"/>
        <w:textAlignment w:val="auto"/>
        <w:rPr>
          <w:sz w:val="22"/>
          <w:szCs w:val="22"/>
        </w:rPr>
      </w:pPr>
      <w:r>
        <w:rPr>
          <w:sz w:val="22"/>
          <w:szCs w:val="22"/>
        </w:rPr>
        <w:br w:type="page"/>
      </w:r>
    </w:p>
    <w:p w14:paraId="6367ECF0" w14:textId="3A6ADA00" w:rsidR="00163652" w:rsidRPr="00163652" w:rsidRDefault="00163652" w:rsidP="00163652">
      <w:pPr>
        <w:suppressAutoHyphens w:val="0"/>
        <w:autoSpaceDN/>
        <w:jc w:val="right"/>
        <w:textAlignment w:val="auto"/>
        <w:rPr>
          <w:sz w:val="22"/>
          <w:szCs w:val="22"/>
          <w:u w:val="single"/>
          <w:lang w:val="en-US"/>
        </w:rPr>
      </w:pPr>
      <w:r w:rsidRPr="00163652">
        <w:rPr>
          <w:sz w:val="22"/>
          <w:szCs w:val="22"/>
          <w:u w:val="single"/>
          <w:lang w:val="en-US"/>
        </w:rPr>
        <w:lastRenderedPageBreak/>
        <w:t>PRIJEDLOG</w:t>
      </w:r>
    </w:p>
    <w:p w14:paraId="5371165A" w14:textId="57228C29" w:rsidR="00163652" w:rsidRPr="004F5291" w:rsidRDefault="00163652" w:rsidP="00163652">
      <w:pPr>
        <w:suppressAutoHyphens w:val="0"/>
        <w:autoSpaceDN/>
        <w:ind w:right="4536"/>
        <w:jc w:val="center"/>
        <w:textAlignment w:val="auto"/>
        <w:rPr>
          <w:sz w:val="22"/>
          <w:szCs w:val="22"/>
          <w:lang w:val="en-US"/>
        </w:rPr>
      </w:pPr>
      <w:r w:rsidRPr="004F5291">
        <w:rPr>
          <w:noProof/>
          <w:sz w:val="22"/>
          <w:szCs w:val="22"/>
        </w:rPr>
        <w:drawing>
          <wp:inline distT="0" distB="0" distL="0" distR="0" wp14:anchorId="5638BE92" wp14:editId="59F3CE37">
            <wp:extent cx="314325" cy="428625"/>
            <wp:effectExtent l="0" t="0" r="9525" b="9525"/>
            <wp:docPr id="18" name="Slika 18"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735117" w14:textId="77777777" w:rsidR="00163652" w:rsidRPr="004F5291" w:rsidRDefault="00163652" w:rsidP="00163652">
      <w:pPr>
        <w:suppressAutoHyphens w:val="0"/>
        <w:autoSpaceDN/>
        <w:ind w:right="4677"/>
        <w:jc w:val="center"/>
        <w:textAlignment w:val="auto"/>
        <w:rPr>
          <w:sz w:val="22"/>
          <w:szCs w:val="22"/>
        </w:rPr>
      </w:pPr>
      <w:r w:rsidRPr="004F5291">
        <w:rPr>
          <w:sz w:val="22"/>
          <w:szCs w:val="22"/>
        </w:rPr>
        <w:t>R  E  P  U  B  L  I  K  A    H  R  V  A  T  S  K  A</w:t>
      </w:r>
    </w:p>
    <w:p w14:paraId="46FAA364" w14:textId="77777777" w:rsidR="00163652" w:rsidRPr="004F5291" w:rsidRDefault="00163652" w:rsidP="00163652">
      <w:pPr>
        <w:suppressAutoHyphens w:val="0"/>
        <w:autoSpaceDN/>
        <w:ind w:right="4677"/>
        <w:jc w:val="center"/>
        <w:textAlignment w:val="auto"/>
        <w:rPr>
          <w:sz w:val="22"/>
          <w:szCs w:val="22"/>
        </w:rPr>
      </w:pPr>
      <w:r w:rsidRPr="004F5291">
        <w:rPr>
          <w:sz w:val="22"/>
          <w:szCs w:val="22"/>
        </w:rPr>
        <w:t>POŽEŠKO-SLAVONSKA ŽUPANIJA</w:t>
      </w:r>
    </w:p>
    <w:p w14:paraId="185B0A79" w14:textId="77777777" w:rsidR="00163652" w:rsidRPr="004F5291" w:rsidRDefault="00163652" w:rsidP="00163652">
      <w:pPr>
        <w:suppressAutoHyphens w:val="0"/>
        <w:autoSpaceDN/>
        <w:ind w:right="4677"/>
        <w:jc w:val="center"/>
        <w:textAlignment w:val="auto"/>
        <w:rPr>
          <w:sz w:val="22"/>
          <w:szCs w:val="22"/>
          <w:lang w:val="en-US"/>
        </w:rPr>
      </w:pPr>
      <w:r w:rsidRPr="004F5291">
        <w:rPr>
          <w:noProof/>
          <w:sz w:val="20"/>
          <w:szCs w:val="20"/>
          <w:lang w:val="en-US"/>
        </w:rPr>
        <w:drawing>
          <wp:anchor distT="0" distB="0" distL="114300" distR="114300" simplePos="0" relativeHeight="251671552" behindDoc="0" locked="0" layoutInCell="1" allowOverlap="1" wp14:anchorId="793AF263" wp14:editId="6571BB12">
            <wp:simplePos x="0" y="0"/>
            <wp:positionH relativeFrom="column">
              <wp:posOffset>96520</wp:posOffset>
            </wp:positionH>
            <wp:positionV relativeFrom="paragraph">
              <wp:posOffset>17780</wp:posOffset>
            </wp:positionV>
            <wp:extent cx="355600" cy="347980"/>
            <wp:effectExtent l="0" t="0" r="6350" b="0"/>
            <wp:wrapNone/>
            <wp:docPr id="19" name="Slika 19"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F5291">
        <w:rPr>
          <w:sz w:val="22"/>
          <w:szCs w:val="22"/>
          <w:lang w:val="en-US"/>
        </w:rPr>
        <w:t>GRAD POŽEGA</w:t>
      </w:r>
    </w:p>
    <w:p w14:paraId="55A6A21C" w14:textId="4FA04B2E" w:rsidR="00163652" w:rsidRDefault="00163652" w:rsidP="00163652">
      <w:pPr>
        <w:suppressAutoHyphens w:val="0"/>
        <w:autoSpaceDN/>
        <w:ind w:right="4677"/>
        <w:jc w:val="center"/>
        <w:textAlignment w:val="auto"/>
        <w:rPr>
          <w:sz w:val="22"/>
          <w:szCs w:val="22"/>
          <w:lang w:val="en-US"/>
        </w:rPr>
      </w:pPr>
      <w:proofErr w:type="spellStart"/>
      <w:r w:rsidRPr="004F5291">
        <w:rPr>
          <w:sz w:val="22"/>
          <w:szCs w:val="22"/>
          <w:lang w:val="en-US"/>
        </w:rPr>
        <w:t>Grad</w:t>
      </w:r>
      <w:r>
        <w:rPr>
          <w:sz w:val="22"/>
          <w:szCs w:val="22"/>
          <w:lang w:val="en-US"/>
        </w:rPr>
        <w:t>sko</w:t>
      </w:r>
      <w:proofErr w:type="spellEnd"/>
      <w:r>
        <w:rPr>
          <w:sz w:val="22"/>
          <w:szCs w:val="22"/>
          <w:lang w:val="en-US"/>
        </w:rPr>
        <w:t xml:space="preserve"> </w:t>
      </w:r>
      <w:proofErr w:type="spellStart"/>
      <w:r>
        <w:rPr>
          <w:sz w:val="22"/>
          <w:szCs w:val="22"/>
          <w:lang w:val="en-US"/>
        </w:rPr>
        <w:t>vijeće</w:t>
      </w:r>
      <w:proofErr w:type="spellEnd"/>
    </w:p>
    <w:p w14:paraId="14675ACF" w14:textId="77777777" w:rsidR="003D64E5" w:rsidRDefault="003D64E5" w:rsidP="003D64E5">
      <w:pPr>
        <w:ind w:right="50"/>
        <w:jc w:val="both"/>
        <w:rPr>
          <w:bCs/>
          <w:sz w:val="22"/>
          <w:szCs w:val="22"/>
        </w:rPr>
      </w:pPr>
    </w:p>
    <w:p w14:paraId="3D28CAA3" w14:textId="36219984" w:rsidR="002E17EA" w:rsidRDefault="002E17EA" w:rsidP="002E17EA">
      <w:pPr>
        <w:ind w:right="3492"/>
        <w:rPr>
          <w:bCs/>
          <w:sz w:val="22"/>
          <w:szCs w:val="22"/>
        </w:rPr>
      </w:pPr>
      <w:r>
        <w:rPr>
          <w:sz w:val="22"/>
          <w:szCs w:val="22"/>
        </w:rPr>
        <w:t xml:space="preserve">KLASA: </w:t>
      </w:r>
      <w:r w:rsidR="00F53AFD">
        <w:rPr>
          <w:sz w:val="22"/>
          <w:szCs w:val="22"/>
        </w:rPr>
        <w:t>012-02/22-01/1</w:t>
      </w:r>
    </w:p>
    <w:p w14:paraId="60F293D9" w14:textId="182764D1" w:rsidR="002E17EA" w:rsidRDefault="002E17EA" w:rsidP="002E17EA">
      <w:pPr>
        <w:ind w:right="3492"/>
        <w:rPr>
          <w:sz w:val="22"/>
          <w:szCs w:val="22"/>
        </w:rPr>
      </w:pPr>
      <w:r>
        <w:rPr>
          <w:sz w:val="22"/>
          <w:szCs w:val="22"/>
        </w:rPr>
        <w:t>URBROJ: 2177-1-02/01-22-</w:t>
      </w:r>
      <w:r w:rsidR="00F53AFD">
        <w:rPr>
          <w:sz w:val="22"/>
          <w:szCs w:val="22"/>
        </w:rPr>
        <w:t>3</w:t>
      </w:r>
    </w:p>
    <w:p w14:paraId="551ED45B" w14:textId="7B3C0C4C" w:rsidR="002E17EA" w:rsidRDefault="002E17EA" w:rsidP="002E17EA">
      <w:pPr>
        <w:jc w:val="both"/>
        <w:rPr>
          <w:sz w:val="22"/>
          <w:szCs w:val="22"/>
        </w:rPr>
      </w:pPr>
      <w:r>
        <w:rPr>
          <w:sz w:val="22"/>
          <w:szCs w:val="22"/>
        </w:rPr>
        <w:t xml:space="preserve">Požega, </w:t>
      </w:r>
      <w:r w:rsidR="00904AF2">
        <w:rPr>
          <w:sz w:val="22"/>
          <w:szCs w:val="22"/>
        </w:rPr>
        <w:t xml:space="preserve">24. </w:t>
      </w:r>
      <w:r>
        <w:rPr>
          <w:sz w:val="22"/>
          <w:szCs w:val="22"/>
        </w:rPr>
        <w:t xml:space="preserve">ožujka 2022.  </w:t>
      </w:r>
    </w:p>
    <w:p w14:paraId="0C81EC1E" w14:textId="7219132F" w:rsidR="003D64E5" w:rsidRPr="00601B9E" w:rsidRDefault="003D64E5" w:rsidP="003D64E5">
      <w:pPr>
        <w:ind w:right="50"/>
        <w:jc w:val="both"/>
        <w:rPr>
          <w:bCs/>
          <w:sz w:val="22"/>
          <w:szCs w:val="22"/>
        </w:rPr>
      </w:pPr>
    </w:p>
    <w:p w14:paraId="6F4BF591" w14:textId="328F03DB" w:rsidR="003D64E5" w:rsidRPr="00601B9E" w:rsidRDefault="003D64E5" w:rsidP="00163652">
      <w:pPr>
        <w:ind w:firstLine="708"/>
        <w:jc w:val="both"/>
        <w:rPr>
          <w:sz w:val="22"/>
          <w:szCs w:val="22"/>
        </w:rPr>
      </w:pPr>
      <w:r w:rsidRPr="00601B9E">
        <w:rPr>
          <w:sz w:val="22"/>
          <w:szCs w:val="22"/>
        </w:rPr>
        <w:t>Na temelju članka 61.a stavak 2. Zakona o lokalnoj i područnoj (regionalnoj) samoupravi (N</w:t>
      </w:r>
      <w:r w:rsidR="002E17EA">
        <w:rPr>
          <w:sz w:val="22"/>
          <w:szCs w:val="22"/>
        </w:rPr>
        <w:t xml:space="preserve">arodne novine, broj: </w:t>
      </w:r>
      <w:r w:rsidRPr="00601B9E">
        <w:rPr>
          <w:sz w:val="22"/>
          <w:szCs w:val="22"/>
        </w:rPr>
        <w:t>33/01., 60/01.- vjerodostojno tumačenje, 129/05., 109/07., 125/08., 36/09., 150/11., 144/12.,  19/13.- pročišćeni tekst, 137/15.- ispravak, 123/17.</w:t>
      </w:r>
      <w:r w:rsidR="002E17EA">
        <w:rPr>
          <w:sz w:val="22"/>
          <w:szCs w:val="22"/>
        </w:rPr>
        <w:t xml:space="preserve">, </w:t>
      </w:r>
      <w:r w:rsidRPr="00601B9E">
        <w:rPr>
          <w:sz w:val="22"/>
          <w:szCs w:val="22"/>
        </w:rPr>
        <w:t>98/19.</w:t>
      </w:r>
      <w:r w:rsidR="002E17EA">
        <w:rPr>
          <w:sz w:val="22"/>
          <w:szCs w:val="22"/>
        </w:rPr>
        <w:t xml:space="preserve"> i 144/20.</w:t>
      </w:r>
      <w:r w:rsidRPr="00601B9E">
        <w:rPr>
          <w:sz w:val="22"/>
          <w:szCs w:val="22"/>
        </w:rPr>
        <w:t>), članka 9</w:t>
      </w:r>
      <w:r w:rsidR="002E17EA">
        <w:rPr>
          <w:sz w:val="22"/>
          <w:szCs w:val="22"/>
        </w:rPr>
        <w:t>8</w:t>
      </w:r>
      <w:r w:rsidRPr="00601B9E">
        <w:rPr>
          <w:sz w:val="22"/>
          <w:szCs w:val="22"/>
        </w:rPr>
        <w:t xml:space="preserve">. stavka 2. Statuta Grada Požege (Službene novine Grada Požege, broj: </w:t>
      </w:r>
      <w:r w:rsidR="002E17EA">
        <w:rPr>
          <w:sz w:val="22"/>
          <w:szCs w:val="22"/>
        </w:rPr>
        <w:t>2/21.</w:t>
      </w:r>
      <w:r w:rsidRPr="00601B9E">
        <w:rPr>
          <w:sz w:val="22"/>
          <w:szCs w:val="22"/>
        </w:rPr>
        <w:t xml:space="preserve">), te članka 3. stavka 5. Odluke o izboru članova vijeća mjesnih odbora na području Grada Požege (Službene novine Grada Požege, broj:19/14.), Gradsko vijeće Grada Požege, na svojoj </w:t>
      </w:r>
      <w:r w:rsidR="002E17EA">
        <w:rPr>
          <w:sz w:val="22"/>
          <w:szCs w:val="22"/>
        </w:rPr>
        <w:t>11</w:t>
      </w:r>
      <w:r w:rsidRPr="00601B9E">
        <w:rPr>
          <w:sz w:val="22"/>
          <w:szCs w:val="22"/>
        </w:rPr>
        <w:t>. sjednici, održanoj dana</w:t>
      </w:r>
      <w:r w:rsidR="00904AF2">
        <w:rPr>
          <w:sz w:val="22"/>
          <w:szCs w:val="22"/>
        </w:rPr>
        <w:t>,</w:t>
      </w:r>
      <w:r w:rsidRPr="00601B9E">
        <w:rPr>
          <w:sz w:val="22"/>
          <w:szCs w:val="22"/>
        </w:rPr>
        <w:t xml:space="preserve"> </w:t>
      </w:r>
      <w:r w:rsidR="00904AF2">
        <w:rPr>
          <w:sz w:val="22"/>
          <w:szCs w:val="22"/>
        </w:rPr>
        <w:t xml:space="preserve">24. </w:t>
      </w:r>
      <w:r w:rsidR="00E17C55">
        <w:rPr>
          <w:sz w:val="22"/>
          <w:szCs w:val="22"/>
        </w:rPr>
        <w:t xml:space="preserve">ožujka </w:t>
      </w:r>
      <w:r w:rsidR="002E17EA">
        <w:rPr>
          <w:sz w:val="22"/>
          <w:szCs w:val="22"/>
        </w:rPr>
        <w:t xml:space="preserve">2022. </w:t>
      </w:r>
      <w:r w:rsidRPr="00601B9E">
        <w:rPr>
          <w:sz w:val="22"/>
          <w:szCs w:val="22"/>
        </w:rPr>
        <w:t xml:space="preserve">godine, donosi </w:t>
      </w:r>
    </w:p>
    <w:p w14:paraId="50189E22" w14:textId="77777777" w:rsidR="003D64E5" w:rsidRDefault="003D64E5" w:rsidP="003D64E5">
      <w:pPr>
        <w:tabs>
          <w:tab w:val="left" w:pos="0"/>
        </w:tabs>
        <w:jc w:val="both"/>
        <w:rPr>
          <w:sz w:val="22"/>
          <w:szCs w:val="22"/>
        </w:rPr>
      </w:pPr>
    </w:p>
    <w:p w14:paraId="0AA7B6B0" w14:textId="77777777" w:rsidR="003D64E5" w:rsidRPr="0086235F" w:rsidRDefault="003D64E5" w:rsidP="003D64E5">
      <w:pPr>
        <w:jc w:val="center"/>
        <w:rPr>
          <w:bCs/>
          <w:sz w:val="22"/>
          <w:szCs w:val="22"/>
        </w:rPr>
      </w:pPr>
      <w:r w:rsidRPr="0086235F">
        <w:rPr>
          <w:bCs/>
          <w:sz w:val="22"/>
          <w:szCs w:val="22"/>
        </w:rPr>
        <w:t>O D L U K U</w:t>
      </w:r>
    </w:p>
    <w:p w14:paraId="5F182247" w14:textId="77777777" w:rsidR="003D64E5" w:rsidRPr="0086235F" w:rsidRDefault="003D64E5" w:rsidP="003D64E5">
      <w:pPr>
        <w:jc w:val="center"/>
        <w:rPr>
          <w:bCs/>
        </w:rPr>
      </w:pPr>
      <w:r w:rsidRPr="0086235F">
        <w:rPr>
          <w:bCs/>
          <w:sz w:val="22"/>
          <w:szCs w:val="22"/>
        </w:rPr>
        <w:t>o raspisivanju izbora za članove Vijeća mjesnih odbora na području Grada Požege</w:t>
      </w:r>
    </w:p>
    <w:p w14:paraId="48D50D30" w14:textId="77777777" w:rsidR="003D64E5" w:rsidRPr="0086235F" w:rsidRDefault="003D64E5" w:rsidP="00163652">
      <w:pPr>
        <w:rPr>
          <w:bCs/>
          <w:sz w:val="22"/>
          <w:szCs w:val="22"/>
        </w:rPr>
      </w:pPr>
    </w:p>
    <w:p w14:paraId="3067B9B7" w14:textId="77777777" w:rsidR="003D64E5" w:rsidRDefault="003D64E5" w:rsidP="003D64E5">
      <w:pPr>
        <w:jc w:val="center"/>
        <w:rPr>
          <w:sz w:val="22"/>
          <w:szCs w:val="22"/>
        </w:rPr>
      </w:pPr>
      <w:r>
        <w:rPr>
          <w:sz w:val="22"/>
          <w:szCs w:val="22"/>
        </w:rPr>
        <w:t xml:space="preserve">I. </w:t>
      </w:r>
    </w:p>
    <w:p w14:paraId="164C5BB4" w14:textId="77777777" w:rsidR="003D64E5" w:rsidRDefault="003D64E5" w:rsidP="003D64E5">
      <w:pPr>
        <w:jc w:val="both"/>
        <w:rPr>
          <w:sz w:val="22"/>
          <w:szCs w:val="22"/>
        </w:rPr>
      </w:pPr>
    </w:p>
    <w:p w14:paraId="0A66C10A" w14:textId="3393A4CD" w:rsidR="003D64E5" w:rsidRDefault="003D64E5" w:rsidP="00163652">
      <w:pPr>
        <w:ind w:firstLine="708"/>
        <w:jc w:val="both"/>
        <w:rPr>
          <w:sz w:val="22"/>
          <w:szCs w:val="22"/>
        </w:rPr>
      </w:pPr>
      <w:r>
        <w:rPr>
          <w:sz w:val="22"/>
          <w:szCs w:val="22"/>
        </w:rPr>
        <w:t xml:space="preserve">Gradsko vijeće Grada Požege raspisuje izbore za članove Vijeća mjesnih odbora na području Grada Požege. </w:t>
      </w:r>
    </w:p>
    <w:p w14:paraId="23085C66" w14:textId="422627CF" w:rsidR="003D64E5" w:rsidRDefault="003D64E5" w:rsidP="003D64E5">
      <w:pPr>
        <w:jc w:val="both"/>
        <w:rPr>
          <w:sz w:val="22"/>
          <w:szCs w:val="22"/>
        </w:rPr>
      </w:pPr>
    </w:p>
    <w:p w14:paraId="12CD7EA3" w14:textId="77777777" w:rsidR="003D64E5" w:rsidRDefault="003D64E5" w:rsidP="003D64E5">
      <w:pPr>
        <w:jc w:val="center"/>
        <w:rPr>
          <w:sz w:val="22"/>
          <w:szCs w:val="22"/>
        </w:rPr>
      </w:pPr>
      <w:r>
        <w:rPr>
          <w:sz w:val="22"/>
          <w:szCs w:val="22"/>
        </w:rPr>
        <w:t>II.</w:t>
      </w:r>
    </w:p>
    <w:p w14:paraId="707FF4ED" w14:textId="77777777" w:rsidR="003D64E5" w:rsidRDefault="003D64E5" w:rsidP="00163652">
      <w:pPr>
        <w:jc w:val="both"/>
        <w:rPr>
          <w:sz w:val="22"/>
          <w:szCs w:val="22"/>
        </w:rPr>
      </w:pPr>
    </w:p>
    <w:p w14:paraId="77E40D66" w14:textId="71749963" w:rsidR="003D64E5" w:rsidRDefault="003D64E5" w:rsidP="003D64E5">
      <w:pPr>
        <w:ind w:firstLine="720"/>
        <w:jc w:val="both"/>
        <w:rPr>
          <w:sz w:val="22"/>
          <w:szCs w:val="22"/>
        </w:rPr>
      </w:pPr>
      <w:r>
        <w:rPr>
          <w:sz w:val="22"/>
          <w:szCs w:val="22"/>
        </w:rPr>
        <w:t xml:space="preserve">Za dan provedbe izbora određuje se </w:t>
      </w:r>
      <w:r w:rsidRPr="008C796D">
        <w:rPr>
          <w:sz w:val="22"/>
          <w:szCs w:val="22"/>
        </w:rPr>
        <w:t xml:space="preserve">nedjelja, </w:t>
      </w:r>
      <w:r w:rsidR="008F2B82">
        <w:rPr>
          <w:sz w:val="22"/>
          <w:szCs w:val="22"/>
        </w:rPr>
        <w:t xml:space="preserve">8. svibnja </w:t>
      </w:r>
      <w:r w:rsidRPr="008C796D">
        <w:rPr>
          <w:sz w:val="22"/>
          <w:szCs w:val="22"/>
        </w:rPr>
        <w:t>202</w:t>
      </w:r>
      <w:r w:rsidR="00AB1E2B">
        <w:rPr>
          <w:sz w:val="22"/>
          <w:szCs w:val="22"/>
        </w:rPr>
        <w:t>2</w:t>
      </w:r>
      <w:r w:rsidRPr="008C796D">
        <w:rPr>
          <w:sz w:val="22"/>
          <w:szCs w:val="22"/>
        </w:rPr>
        <w:t>. godine</w:t>
      </w:r>
      <w:r w:rsidRPr="009A4D87">
        <w:rPr>
          <w:sz w:val="22"/>
          <w:szCs w:val="22"/>
        </w:rPr>
        <w:t xml:space="preserve">, u vremenu od 07,00 sati </w:t>
      </w:r>
      <w:r>
        <w:rPr>
          <w:sz w:val="22"/>
          <w:szCs w:val="22"/>
        </w:rPr>
        <w:t>do 19,00 sati.</w:t>
      </w:r>
    </w:p>
    <w:p w14:paraId="02E2F214" w14:textId="212D6733" w:rsidR="003D64E5" w:rsidRDefault="003D64E5" w:rsidP="003D64E5">
      <w:pPr>
        <w:jc w:val="both"/>
        <w:rPr>
          <w:sz w:val="22"/>
          <w:szCs w:val="22"/>
        </w:rPr>
      </w:pPr>
    </w:p>
    <w:p w14:paraId="576D8BA8" w14:textId="6455F664" w:rsidR="003D64E5" w:rsidRDefault="003D64E5" w:rsidP="003D64E5">
      <w:pPr>
        <w:jc w:val="center"/>
        <w:rPr>
          <w:sz w:val="22"/>
          <w:szCs w:val="22"/>
        </w:rPr>
      </w:pPr>
      <w:r>
        <w:rPr>
          <w:sz w:val="22"/>
          <w:szCs w:val="22"/>
        </w:rPr>
        <w:t>III.</w:t>
      </w:r>
    </w:p>
    <w:p w14:paraId="50DA33DE" w14:textId="77777777" w:rsidR="00106AA7" w:rsidRDefault="00106AA7" w:rsidP="00163652">
      <w:pPr>
        <w:rPr>
          <w:sz w:val="22"/>
          <w:szCs w:val="22"/>
        </w:rPr>
      </w:pPr>
    </w:p>
    <w:p w14:paraId="2247C6A6" w14:textId="6002964C" w:rsidR="00106AA7" w:rsidRPr="00106AA7" w:rsidRDefault="00106AA7" w:rsidP="00106AA7">
      <w:pPr>
        <w:ind w:firstLine="708"/>
        <w:jc w:val="both"/>
        <w:rPr>
          <w:sz w:val="22"/>
          <w:szCs w:val="22"/>
        </w:rPr>
      </w:pPr>
      <w:r w:rsidRPr="00106AA7">
        <w:rPr>
          <w:sz w:val="22"/>
          <w:szCs w:val="22"/>
        </w:rPr>
        <w:t>Stupanjem na snagu ove Odluke</w:t>
      </w:r>
      <w:r>
        <w:rPr>
          <w:sz w:val="22"/>
          <w:szCs w:val="22"/>
        </w:rPr>
        <w:t xml:space="preserve"> </w:t>
      </w:r>
      <w:r w:rsidRPr="00106AA7">
        <w:rPr>
          <w:sz w:val="22"/>
          <w:szCs w:val="22"/>
        </w:rPr>
        <w:t>stav</w:t>
      </w:r>
      <w:r>
        <w:rPr>
          <w:sz w:val="22"/>
          <w:szCs w:val="22"/>
        </w:rPr>
        <w:t xml:space="preserve">lja se izvan snage </w:t>
      </w:r>
      <w:r w:rsidR="002E4BF9" w:rsidRPr="00106AA7">
        <w:rPr>
          <w:sz w:val="22"/>
          <w:szCs w:val="22"/>
        </w:rPr>
        <w:t>O</w:t>
      </w:r>
      <w:r w:rsidRPr="00106AA7">
        <w:rPr>
          <w:sz w:val="22"/>
          <w:szCs w:val="22"/>
        </w:rPr>
        <w:t xml:space="preserve">dluka o raspisivanju izbora za članove Vijeća mjesnih odbora na području Grada Požege </w:t>
      </w:r>
      <w:r>
        <w:rPr>
          <w:sz w:val="22"/>
          <w:szCs w:val="22"/>
        </w:rPr>
        <w:t>(Službene novine Grada Požege, broj:</w:t>
      </w:r>
      <w:r w:rsidR="002E4BF9">
        <w:rPr>
          <w:sz w:val="22"/>
          <w:szCs w:val="22"/>
        </w:rPr>
        <w:t xml:space="preserve"> </w:t>
      </w:r>
      <w:r>
        <w:rPr>
          <w:sz w:val="22"/>
          <w:szCs w:val="22"/>
        </w:rPr>
        <w:t>2/20</w:t>
      </w:r>
      <w:r w:rsidR="00DD6739">
        <w:rPr>
          <w:sz w:val="22"/>
          <w:szCs w:val="22"/>
        </w:rPr>
        <w:t>.</w:t>
      </w:r>
      <w:r>
        <w:rPr>
          <w:sz w:val="22"/>
          <w:szCs w:val="22"/>
        </w:rPr>
        <w:t>)</w:t>
      </w:r>
      <w:r w:rsidR="00E17C55">
        <w:rPr>
          <w:sz w:val="22"/>
          <w:szCs w:val="22"/>
        </w:rPr>
        <w:t xml:space="preserve"> </w:t>
      </w:r>
      <w:r w:rsidR="00DD6739">
        <w:rPr>
          <w:sz w:val="22"/>
          <w:szCs w:val="22"/>
        </w:rPr>
        <w:t xml:space="preserve">i poništavaju sve </w:t>
      </w:r>
      <w:r w:rsidR="00E17C55">
        <w:rPr>
          <w:sz w:val="22"/>
          <w:szCs w:val="22"/>
        </w:rPr>
        <w:t>radnje koje su poduze</w:t>
      </w:r>
      <w:r w:rsidR="00F53AFD">
        <w:rPr>
          <w:sz w:val="22"/>
          <w:szCs w:val="22"/>
        </w:rPr>
        <w:t xml:space="preserve">te </w:t>
      </w:r>
      <w:r w:rsidR="00E17C55">
        <w:rPr>
          <w:sz w:val="22"/>
          <w:szCs w:val="22"/>
        </w:rPr>
        <w:t>vezano uz na</w:t>
      </w:r>
      <w:r w:rsidR="00DD6739">
        <w:rPr>
          <w:sz w:val="22"/>
          <w:szCs w:val="22"/>
        </w:rPr>
        <w:t xml:space="preserve">vedenu Odluku. </w:t>
      </w:r>
    </w:p>
    <w:p w14:paraId="20939430" w14:textId="5E04A7CF" w:rsidR="003D64E5" w:rsidRDefault="003D64E5" w:rsidP="003D64E5">
      <w:pPr>
        <w:jc w:val="both"/>
        <w:rPr>
          <w:sz w:val="22"/>
          <w:szCs w:val="22"/>
        </w:rPr>
      </w:pPr>
    </w:p>
    <w:p w14:paraId="73A69A12" w14:textId="3656180F" w:rsidR="00106AA7" w:rsidRDefault="00106AA7" w:rsidP="00106AA7">
      <w:pPr>
        <w:jc w:val="center"/>
        <w:rPr>
          <w:sz w:val="22"/>
          <w:szCs w:val="22"/>
        </w:rPr>
      </w:pPr>
      <w:r>
        <w:rPr>
          <w:sz w:val="22"/>
          <w:szCs w:val="22"/>
        </w:rPr>
        <w:t>IV.</w:t>
      </w:r>
    </w:p>
    <w:p w14:paraId="1FE5C42E" w14:textId="77777777" w:rsidR="00106AA7" w:rsidRPr="00106AA7" w:rsidRDefault="00106AA7" w:rsidP="00163652">
      <w:pPr>
        <w:rPr>
          <w:sz w:val="22"/>
          <w:szCs w:val="22"/>
        </w:rPr>
      </w:pPr>
    </w:p>
    <w:p w14:paraId="58A8ABFC" w14:textId="65DCC94C" w:rsidR="003D64E5" w:rsidRDefault="003D64E5" w:rsidP="00163652">
      <w:pPr>
        <w:ind w:firstLine="708"/>
        <w:jc w:val="both"/>
        <w:rPr>
          <w:sz w:val="22"/>
          <w:szCs w:val="22"/>
        </w:rPr>
      </w:pPr>
      <w:r>
        <w:rPr>
          <w:sz w:val="22"/>
          <w:szCs w:val="22"/>
        </w:rPr>
        <w:t xml:space="preserve">Ova Odluka stupa na snagu osmog dana od dana objave u Službenim novinama Grada Požege. </w:t>
      </w:r>
    </w:p>
    <w:p w14:paraId="59DAC560" w14:textId="379E4ADF" w:rsidR="003D64E5" w:rsidRDefault="003D64E5" w:rsidP="003D64E5">
      <w:pPr>
        <w:jc w:val="both"/>
        <w:rPr>
          <w:sz w:val="22"/>
          <w:szCs w:val="22"/>
        </w:rPr>
      </w:pPr>
    </w:p>
    <w:p w14:paraId="4EAB1445" w14:textId="77777777" w:rsidR="00163652" w:rsidRDefault="00163652" w:rsidP="003D64E5">
      <w:pPr>
        <w:jc w:val="both"/>
        <w:rPr>
          <w:sz w:val="22"/>
          <w:szCs w:val="22"/>
        </w:rPr>
      </w:pPr>
    </w:p>
    <w:p w14:paraId="6FFED9DD" w14:textId="77777777" w:rsidR="003D64E5" w:rsidRPr="00163652" w:rsidRDefault="003D64E5" w:rsidP="00163652">
      <w:pPr>
        <w:ind w:left="6096"/>
        <w:jc w:val="center"/>
        <w:rPr>
          <w:sz w:val="22"/>
          <w:szCs w:val="22"/>
        </w:rPr>
      </w:pPr>
      <w:r w:rsidRPr="00163652">
        <w:rPr>
          <w:sz w:val="22"/>
          <w:szCs w:val="22"/>
        </w:rPr>
        <w:t>PREDSJEDNIK</w:t>
      </w:r>
    </w:p>
    <w:p w14:paraId="1EF8E4CE" w14:textId="0C1C35D4" w:rsidR="00812019" w:rsidRDefault="00F53AFD" w:rsidP="00163652">
      <w:pPr>
        <w:ind w:left="6096"/>
        <w:jc w:val="center"/>
        <w:rPr>
          <w:sz w:val="22"/>
          <w:szCs w:val="22"/>
        </w:rPr>
      </w:pPr>
      <w:r w:rsidRPr="00163652">
        <w:rPr>
          <w:sz w:val="22"/>
          <w:szCs w:val="22"/>
        </w:rPr>
        <w:t xml:space="preserve">Matej Begić, </w:t>
      </w:r>
      <w:proofErr w:type="spellStart"/>
      <w:r w:rsidRPr="00163652">
        <w:rPr>
          <w:sz w:val="22"/>
          <w:szCs w:val="22"/>
        </w:rPr>
        <w:t>dipl.ing.šum</w:t>
      </w:r>
      <w:proofErr w:type="spellEnd"/>
      <w:r w:rsidRPr="00163652">
        <w:rPr>
          <w:sz w:val="22"/>
          <w:szCs w:val="22"/>
        </w:rPr>
        <w:t>.</w:t>
      </w:r>
    </w:p>
    <w:p w14:paraId="3149C7BB" w14:textId="77777777" w:rsidR="00812019" w:rsidRDefault="00812019">
      <w:pPr>
        <w:suppressAutoHyphens w:val="0"/>
        <w:autoSpaceDN/>
        <w:spacing w:after="160" w:line="259" w:lineRule="auto"/>
        <w:textAlignment w:val="auto"/>
        <w:rPr>
          <w:sz w:val="22"/>
          <w:szCs w:val="22"/>
        </w:rPr>
      </w:pPr>
      <w:r>
        <w:rPr>
          <w:sz w:val="22"/>
          <w:szCs w:val="22"/>
        </w:rPr>
        <w:br w:type="page"/>
      </w:r>
    </w:p>
    <w:p w14:paraId="54789376" w14:textId="77777777" w:rsidR="003D64E5" w:rsidRPr="00601B9E" w:rsidRDefault="003D64E5" w:rsidP="003D64E5">
      <w:pPr>
        <w:jc w:val="center"/>
        <w:rPr>
          <w:sz w:val="22"/>
          <w:szCs w:val="22"/>
        </w:rPr>
      </w:pPr>
      <w:bookmarkStart w:id="2" w:name="_Hlk31371492"/>
      <w:r w:rsidRPr="00601B9E">
        <w:rPr>
          <w:sz w:val="22"/>
          <w:szCs w:val="22"/>
        </w:rPr>
        <w:lastRenderedPageBreak/>
        <w:t>O b r a z l o ž e n j e</w:t>
      </w:r>
    </w:p>
    <w:p w14:paraId="30BDF64D" w14:textId="77777777" w:rsidR="003D64E5" w:rsidRPr="00601B9E" w:rsidRDefault="003D64E5" w:rsidP="003D64E5">
      <w:pPr>
        <w:jc w:val="center"/>
        <w:rPr>
          <w:sz w:val="22"/>
          <w:szCs w:val="22"/>
        </w:rPr>
      </w:pPr>
      <w:r w:rsidRPr="00601B9E">
        <w:rPr>
          <w:sz w:val="22"/>
          <w:szCs w:val="22"/>
        </w:rPr>
        <w:t>uz Odluku o raspisivanju izbora za članove Vijeća mjesnih odbora na području Grada Požege</w:t>
      </w:r>
    </w:p>
    <w:p w14:paraId="029EB90D" w14:textId="3149288C" w:rsidR="003D64E5" w:rsidRDefault="003D64E5" w:rsidP="003D64E5">
      <w:pPr>
        <w:jc w:val="both"/>
        <w:rPr>
          <w:sz w:val="22"/>
          <w:szCs w:val="22"/>
        </w:rPr>
      </w:pPr>
    </w:p>
    <w:p w14:paraId="5EA548C4" w14:textId="77777777" w:rsidR="00812019" w:rsidRPr="00601B9E" w:rsidRDefault="00812019" w:rsidP="003D64E5">
      <w:pPr>
        <w:jc w:val="both"/>
        <w:rPr>
          <w:sz w:val="22"/>
          <w:szCs w:val="22"/>
        </w:rPr>
      </w:pPr>
    </w:p>
    <w:p w14:paraId="1E2DC95E" w14:textId="3E118D29" w:rsidR="003D64E5" w:rsidRPr="00601B9E" w:rsidRDefault="003D64E5" w:rsidP="003D64E5">
      <w:pPr>
        <w:jc w:val="both"/>
        <w:rPr>
          <w:sz w:val="22"/>
          <w:szCs w:val="22"/>
        </w:rPr>
      </w:pPr>
      <w:r w:rsidRPr="00601B9E">
        <w:rPr>
          <w:sz w:val="22"/>
          <w:szCs w:val="22"/>
        </w:rPr>
        <w:t>I.</w:t>
      </w:r>
      <w:r w:rsidRPr="00601B9E">
        <w:rPr>
          <w:sz w:val="22"/>
          <w:szCs w:val="22"/>
        </w:rPr>
        <w:tab/>
        <w:t>UVOD I PRAVNA OSNOVA</w:t>
      </w:r>
    </w:p>
    <w:p w14:paraId="5D92E3FB" w14:textId="77777777" w:rsidR="003D64E5" w:rsidRPr="00AC54EE" w:rsidRDefault="003D64E5" w:rsidP="003D64E5">
      <w:pPr>
        <w:jc w:val="both"/>
        <w:rPr>
          <w:sz w:val="22"/>
          <w:szCs w:val="22"/>
        </w:rPr>
      </w:pPr>
    </w:p>
    <w:p w14:paraId="6740F3F1" w14:textId="008B6494" w:rsidR="003D64E5" w:rsidRPr="00B91803" w:rsidRDefault="003D64E5" w:rsidP="003D64E5">
      <w:pPr>
        <w:ind w:firstLine="708"/>
        <w:jc w:val="both"/>
        <w:rPr>
          <w:sz w:val="22"/>
          <w:szCs w:val="22"/>
        </w:rPr>
      </w:pPr>
      <w:r w:rsidRPr="00B91803">
        <w:rPr>
          <w:sz w:val="22"/>
          <w:szCs w:val="22"/>
        </w:rPr>
        <w:t>Pravni temelj za donošenje predloženog akta je u Zakon</w:t>
      </w:r>
      <w:r>
        <w:rPr>
          <w:sz w:val="22"/>
          <w:szCs w:val="22"/>
        </w:rPr>
        <w:t xml:space="preserve">u </w:t>
      </w:r>
      <w:r w:rsidRPr="00B91803">
        <w:rPr>
          <w:sz w:val="22"/>
          <w:szCs w:val="22"/>
        </w:rPr>
        <w:t>o lokalnoj i područnoj (regionalnoj) samoupravi (N</w:t>
      </w:r>
      <w:r w:rsidR="00AB1E2B">
        <w:rPr>
          <w:sz w:val="22"/>
          <w:szCs w:val="22"/>
        </w:rPr>
        <w:t xml:space="preserve">arodne novine, </w:t>
      </w:r>
      <w:r w:rsidRPr="00B91803">
        <w:rPr>
          <w:sz w:val="22"/>
          <w:szCs w:val="22"/>
        </w:rPr>
        <w:t>broj: 33/01., 60/01.- vjerodostojno tumačenje, 129/05., 109/07., 125/08., 36/09., 150/11., 144/12., 19/13.-</w:t>
      </w:r>
      <w:r>
        <w:rPr>
          <w:sz w:val="22"/>
          <w:szCs w:val="22"/>
        </w:rPr>
        <w:t xml:space="preserve"> </w:t>
      </w:r>
      <w:r w:rsidRPr="00B91803">
        <w:rPr>
          <w:sz w:val="22"/>
          <w:szCs w:val="22"/>
        </w:rPr>
        <w:t>pročišćeni tekst, 137/15.-</w:t>
      </w:r>
      <w:r w:rsidR="00904AF2">
        <w:rPr>
          <w:sz w:val="22"/>
          <w:szCs w:val="22"/>
        </w:rPr>
        <w:t xml:space="preserve"> </w:t>
      </w:r>
      <w:r w:rsidRPr="00B91803">
        <w:rPr>
          <w:sz w:val="22"/>
          <w:szCs w:val="22"/>
        </w:rPr>
        <w:t>ispravak, 123/17.</w:t>
      </w:r>
      <w:r w:rsidR="00AB1E2B">
        <w:rPr>
          <w:sz w:val="22"/>
          <w:szCs w:val="22"/>
        </w:rPr>
        <w:t xml:space="preserve">, </w:t>
      </w:r>
      <w:r w:rsidRPr="00B91803">
        <w:rPr>
          <w:sz w:val="22"/>
          <w:szCs w:val="22"/>
        </w:rPr>
        <w:t>98/19.</w:t>
      </w:r>
      <w:r w:rsidR="00AB1E2B">
        <w:rPr>
          <w:sz w:val="22"/>
          <w:szCs w:val="22"/>
        </w:rPr>
        <w:t xml:space="preserve"> i 144/20.)</w:t>
      </w:r>
      <w:r w:rsidR="00106AA7">
        <w:rPr>
          <w:sz w:val="22"/>
          <w:szCs w:val="22"/>
        </w:rPr>
        <w:t xml:space="preserve"> </w:t>
      </w:r>
      <w:r w:rsidR="00AB1E2B">
        <w:rPr>
          <w:sz w:val="22"/>
          <w:szCs w:val="22"/>
        </w:rPr>
        <w:t>(</w:t>
      </w:r>
      <w:r w:rsidRPr="00B91803">
        <w:rPr>
          <w:sz w:val="22"/>
          <w:szCs w:val="22"/>
        </w:rPr>
        <w:t xml:space="preserve">u nastavku teksta: Zakon), </w:t>
      </w:r>
      <w:r>
        <w:rPr>
          <w:sz w:val="22"/>
          <w:szCs w:val="22"/>
        </w:rPr>
        <w:t xml:space="preserve">članku </w:t>
      </w:r>
      <w:r w:rsidRPr="00601B9E">
        <w:rPr>
          <w:sz w:val="22"/>
          <w:szCs w:val="22"/>
        </w:rPr>
        <w:t>9</w:t>
      </w:r>
      <w:r w:rsidR="00AB1E2B">
        <w:rPr>
          <w:sz w:val="22"/>
          <w:szCs w:val="22"/>
        </w:rPr>
        <w:t>8</w:t>
      </w:r>
      <w:r w:rsidRPr="00601B9E">
        <w:rPr>
          <w:sz w:val="22"/>
          <w:szCs w:val="22"/>
        </w:rPr>
        <w:t xml:space="preserve">. </w:t>
      </w:r>
      <w:r w:rsidR="00AB1E2B">
        <w:rPr>
          <w:sz w:val="22"/>
          <w:szCs w:val="22"/>
        </w:rPr>
        <w:t xml:space="preserve">stavku </w:t>
      </w:r>
      <w:r>
        <w:rPr>
          <w:sz w:val="22"/>
          <w:szCs w:val="22"/>
        </w:rPr>
        <w:t xml:space="preserve"> 2. </w:t>
      </w:r>
      <w:r w:rsidRPr="00B91803">
        <w:rPr>
          <w:sz w:val="22"/>
          <w:szCs w:val="22"/>
        </w:rPr>
        <w:t>Statut</w:t>
      </w:r>
      <w:r>
        <w:rPr>
          <w:sz w:val="22"/>
          <w:szCs w:val="22"/>
        </w:rPr>
        <w:t xml:space="preserve">a </w:t>
      </w:r>
      <w:r w:rsidRPr="00B91803">
        <w:rPr>
          <w:sz w:val="22"/>
          <w:szCs w:val="22"/>
        </w:rPr>
        <w:t xml:space="preserve">Grada Požege (Službene novine Grada Požege, broj: </w:t>
      </w:r>
      <w:r w:rsidR="00AB1E2B">
        <w:rPr>
          <w:sz w:val="22"/>
          <w:szCs w:val="22"/>
        </w:rPr>
        <w:t>2/21.) (</w:t>
      </w:r>
      <w:r w:rsidRPr="00B91803">
        <w:rPr>
          <w:sz w:val="22"/>
          <w:szCs w:val="22"/>
        </w:rPr>
        <w:t>u nastavku teksta: Statut) i Odluci o izboru članova vijeća mjesnih odbora na području Grada Požege (Službene novine Grada Požege, broj:19/14.</w:t>
      </w:r>
      <w:r w:rsidR="00AB1E2B">
        <w:rPr>
          <w:sz w:val="22"/>
          <w:szCs w:val="22"/>
        </w:rPr>
        <w:t>) (</w:t>
      </w:r>
      <w:r w:rsidRPr="00B91803">
        <w:rPr>
          <w:sz w:val="22"/>
          <w:szCs w:val="22"/>
        </w:rPr>
        <w:t>u nastavku teksta: Odluka)</w:t>
      </w:r>
      <w:r>
        <w:rPr>
          <w:sz w:val="22"/>
          <w:szCs w:val="22"/>
        </w:rPr>
        <w:t xml:space="preserve">. </w:t>
      </w:r>
      <w:r w:rsidRPr="00B91803">
        <w:rPr>
          <w:sz w:val="22"/>
          <w:szCs w:val="22"/>
        </w:rPr>
        <w:t xml:space="preserve"> </w:t>
      </w:r>
    </w:p>
    <w:p w14:paraId="41DB43A3" w14:textId="77777777" w:rsidR="003D64E5" w:rsidRDefault="003D64E5" w:rsidP="003D64E5">
      <w:pPr>
        <w:jc w:val="both"/>
        <w:rPr>
          <w:sz w:val="22"/>
          <w:szCs w:val="22"/>
        </w:rPr>
      </w:pPr>
    </w:p>
    <w:p w14:paraId="13BE8AF3" w14:textId="77777777" w:rsidR="003D64E5" w:rsidRPr="00AB1E2B" w:rsidRDefault="003D64E5" w:rsidP="003D64E5">
      <w:pPr>
        <w:ind w:firstLine="708"/>
        <w:jc w:val="both"/>
        <w:rPr>
          <w:sz w:val="22"/>
          <w:szCs w:val="22"/>
        </w:rPr>
      </w:pPr>
      <w:r w:rsidRPr="00AB1E2B">
        <w:rPr>
          <w:sz w:val="22"/>
          <w:szCs w:val="22"/>
        </w:rPr>
        <w:t xml:space="preserve">Člankom 61. Zakona propisano je da su tijela mjesnog odbora vijeće mjesnog odbora i predsjednik vijeća mjesnog odbora. Vijeće mjesnog odbora biraju građani s područja mjesnog odbora koji imaju biračko pravo. Za člana vijeća mjesnog odbora može biti biran građanin koji ima biračko pravo i prebivalište na području mjesnog odbora čije se vijeće bira. Članovi vijeća mjesnog odbora biraju se na neposrednim izborima, tajnim glasovanjem, razmjernim izbornim sustavom. Postupak izbora članova vijeća mjesnog odbora uređuje predstavničko tijelo općim aktom, odgovarajućom primjenom odredaba zakona kojim se uređuje izbor članova predstavničkih tijela jedinica lokalne samouprave. Mandat članova vijeća mjesnog odbora traje četiri godine. </w:t>
      </w:r>
    </w:p>
    <w:p w14:paraId="0FE551BD" w14:textId="66DB329B" w:rsidR="003D64E5" w:rsidRPr="00F75303" w:rsidRDefault="003D64E5" w:rsidP="003D64E5">
      <w:pPr>
        <w:ind w:firstLine="708"/>
        <w:jc w:val="both"/>
        <w:rPr>
          <w:sz w:val="22"/>
          <w:szCs w:val="22"/>
        </w:rPr>
      </w:pPr>
      <w:r w:rsidRPr="00AB1E2B">
        <w:rPr>
          <w:sz w:val="22"/>
          <w:szCs w:val="22"/>
        </w:rPr>
        <w:t xml:space="preserve">Člankom 61.a </w:t>
      </w:r>
      <w:r w:rsidR="00AB1E2B" w:rsidRPr="00AB1E2B">
        <w:rPr>
          <w:sz w:val="22"/>
          <w:szCs w:val="22"/>
        </w:rPr>
        <w:t xml:space="preserve"> </w:t>
      </w:r>
      <w:r w:rsidRPr="00AB1E2B">
        <w:rPr>
          <w:sz w:val="22"/>
          <w:szCs w:val="22"/>
        </w:rPr>
        <w:t>Zakona propisano je da je jedinica lokalne samouprave koja ima osnovane mjesne odbore, dužna provoditi izbore za članove vijeća mjesnih odbora. Izbore za članove vijeća mjesnih odbora raspisuje predstavničko tijelo.</w:t>
      </w:r>
      <w:r w:rsidRPr="00F75303">
        <w:rPr>
          <w:sz w:val="22"/>
          <w:szCs w:val="22"/>
        </w:rPr>
        <w:t xml:space="preserve"> </w:t>
      </w:r>
    </w:p>
    <w:p w14:paraId="6B7D81BF" w14:textId="77777777" w:rsidR="003D64E5" w:rsidRDefault="003D64E5" w:rsidP="00812019">
      <w:pPr>
        <w:jc w:val="both"/>
        <w:rPr>
          <w:sz w:val="22"/>
          <w:szCs w:val="22"/>
        </w:rPr>
      </w:pPr>
    </w:p>
    <w:p w14:paraId="4811DB94" w14:textId="77777777" w:rsidR="00AB1E2B" w:rsidRPr="00673FF3" w:rsidRDefault="003D64E5" w:rsidP="003D64E5">
      <w:pPr>
        <w:ind w:firstLine="708"/>
        <w:jc w:val="both"/>
        <w:rPr>
          <w:sz w:val="22"/>
          <w:szCs w:val="22"/>
        </w:rPr>
      </w:pPr>
      <w:r w:rsidRPr="00673FF3">
        <w:rPr>
          <w:sz w:val="22"/>
          <w:szCs w:val="22"/>
        </w:rPr>
        <w:t xml:space="preserve">Člankom 3. stavkom 4. Odluke utvrđeno je, da se redovni izbori za članove vijeća mjesnih odbora održavaju svake četvrte godine. </w:t>
      </w:r>
    </w:p>
    <w:p w14:paraId="48E75E2B" w14:textId="53B0FE1F" w:rsidR="003D64E5" w:rsidRPr="00673FF3" w:rsidRDefault="003D64E5" w:rsidP="003D64E5">
      <w:pPr>
        <w:ind w:firstLine="708"/>
        <w:jc w:val="both"/>
        <w:rPr>
          <w:sz w:val="22"/>
          <w:szCs w:val="22"/>
        </w:rPr>
      </w:pPr>
      <w:r w:rsidRPr="00673FF3">
        <w:rPr>
          <w:sz w:val="22"/>
          <w:szCs w:val="22"/>
        </w:rPr>
        <w:t xml:space="preserve">Posljednji redovni izbori za članove vijeća mjesnih odbora održani su 24. travnja 2016. godine, a konstituirajuće sjednice vijeća mjesnih odbora održane su tijekom mjeseca svibnja 2016, godine.  </w:t>
      </w:r>
    </w:p>
    <w:p w14:paraId="6F14731B" w14:textId="51B2CEB6" w:rsidR="003D64E5" w:rsidRPr="00673FF3" w:rsidRDefault="003D64E5" w:rsidP="003D64E5">
      <w:pPr>
        <w:ind w:firstLine="708"/>
        <w:jc w:val="both"/>
        <w:rPr>
          <w:sz w:val="22"/>
          <w:szCs w:val="22"/>
        </w:rPr>
      </w:pPr>
      <w:r w:rsidRPr="00673FF3">
        <w:rPr>
          <w:sz w:val="22"/>
          <w:szCs w:val="22"/>
        </w:rPr>
        <w:t>Člankom 3. Odluke stavkom 5.</w:t>
      </w:r>
      <w:r w:rsidR="00AB1E2B" w:rsidRPr="00673FF3">
        <w:rPr>
          <w:sz w:val="22"/>
          <w:szCs w:val="22"/>
        </w:rPr>
        <w:t xml:space="preserve"> </w:t>
      </w:r>
      <w:r w:rsidRPr="00673FF3">
        <w:rPr>
          <w:sz w:val="22"/>
          <w:szCs w:val="22"/>
        </w:rPr>
        <w:t xml:space="preserve">i 6. Odluke određeno je da izbore za članove vijeća mjesnih odbora raspisuje Gradsko vijeće Grada Požege odlukom kojom utvrđuje točan datum održavanja izbora. Od dana raspisivanja izbora pa do dana izbora ne može proteći manje od 30 niti više od 60 dana.  </w:t>
      </w:r>
    </w:p>
    <w:p w14:paraId="7E90CAB1" w14:textId="77777777" w:rsidR="003D64E5" w:rsidRPr="00673FF3" w:rsidRDefault="003D64E5" w:rsidP="003D64E5">
      <w:pPr>
        <w:ind w:firstLine="708"/>
        <w:jc w:val="both"/>
        <w:rPr>
          <w:sz w:val="22"/>
          <w:szCs w:val="22"/>
        </w:rPr>
      </w:pPr>
      <w:r w:rsidRPr="00673FF3">
        <w:rPr>
          <w:sz w:val="22"/>
          <w:szCs w:val="22"/>
        </w:rPr>
        <w:t xml:space="preserve">Liste za izbor članova vijeća predlažu političke stranke registrirane u Republici Hrvatskoj na način propisan njihovim statutom, odnosno posebnom odlukom donesenom na temelju statuta i birači koji predlažu kandidacijsku listu grupe birača. Kada birači kao ovlašteni predlagatelji predlažu kandidacijsku listu grupe birača, za pravovaljanost liste dužni su prikupiti najmanje 20 za vijeće koje ima pet članova, odnosno 28 potpisa za vijeće koje ima sedam članova (članak 12. Odluke).  </w:t>
      </w:r>
    </w:p>
    <w:p w14:paraId="13BCDA1F" w14:textId="77777777" w:rsidR="003D64E5" w:rsidRPr="00673FF3" w:rsidRDefault="003D64E5" w:rsidP="003D64E5">
      <w:pPr>
        <w:ind w:firstLine="708"/>
        <w:jc w:val="both"/>
        <w:rPr>
          <w:sz w:val="22"/>
          <w:szCs w:val="22"/>
        </w:rPr>
      </w:pPr>
      <w:r w:rsidRPr="00673FF3">
        <w:rPr>
          <w:sz w:val="22"/>
          <w:szCs w:val="22"/>
        </w:rPr>
        <w:t xml:space="preserve">Kandidacijske liste moraju prispjeti Izbornom povjerenstvu u roku od 14 dana od dana stupanja na snagu odluke o raspisivanja izbora (članak 16. stavak 2. Odluke). </w:t>
      </w:r>
    </w:p>
    <w:p w14:paraId="4F088771" w14:textId="5536977C" w:rsidR="003D64E5" w:rsidRPr="00673FF3" w:rsidRDefault="003D64E5" w:rsidP="003D64E5">
      <w:pPr>
        <w:ind w:firstLine="708"/>
        <w:jc w:val="both"/>
        <w:rPr>
          <w:sz w:val="22"/>
          <w:szCs w:val="22"/>
        </w:rPr>
      </w:pPr>
      <w:r w:rsidRPr="00673FF3">
        <w:rPr>
          <w:sz w:val="22"/>
          <w:szCs w:val="22"/>
        </w:rPr>
        <w:t>Napominje se, da je člankom 8. Odluke određen broj članova vijeća mjesnih odbora. Broj članova određen je suglasno odredbi članka 9</w:t>
      </w:r>
      <w:r w:rsidR="00AB1E2B" w:rsidRPr="00673FF3">
        <w:rPr>
          <w:sz w:val="22"/>
          <w:szCs w:val="22"/>
        </w:rPr>
        <w:t>9</w:t>
      </w:r>
      <w:r w:rsidRPr="00673FF3">
        <w:rPr>
          <w:sz w:val="22"/>
          <w:szCs w:val="22"/>
        </w:rPr>
        <w:t xml:space="preserve">. stavka 1. i 2. Statuta Grada Požege prema kojoj se broj članova vijeća mjesnog odbora određuje prema broju stanovnika na području mjesnog odbora, tako da vijeće mjesnog odbora koji ima do 300 stanovnika ima pet članova, a vijeće mjesnog odbora koje ima više od 300 stanovnika ima pet članova. </w:t>
      </w:r>
    </w:p>
    <w:p w14:paraId="1540CC06" w14:textId="77777777" w:rsidR="003D64E5" w:rsidRDefault="003D64E5" w:rsidP="003D64E5">
      <w:pPr>
        <w:jc w:val="both"/>
        <w:rPr>
          <w:sz w:val="22"/>
          <w:szCs w:val="22"/>
        </w:rPr>
      </w:pPr>
    </w:p>
    <w:p w14:paraId="71DFD114" w14:textId="77777777" w:rsidR="003D64E5" w:rsidRDefault="003D64E5" w:rsidP="003D64E5">
      <w:pPr>
        <w:jc w:val="both"/>
        <w:rPr>
          <w:sz w:val="22"/>
          <w:szCs w:val="22"/>
        </w:rPr>
      </w:pPr>
      <w:r>
        <w:rPr>
          <w:sz w:val="22"/>
          <w:szCs w:val="22"/>
        </w:rPr>
        <w:t>II.</w:t>
      </w:r>
      <w:r>
        <w:rPr>
          <w:sz w:val="22"/>
          <w:szCs w:val="22"/>
        </w:rPr>
        <w:tab/>
        <w:t>RAZLOG ZA DONOŠENJE I SADRAŽJ AKTA</w:t>
      </w:r>
    </w:p>
    <w:p w14:paraId="3264D05F" w14:textId="77777777" w:rsidR="003D64E5" w:rsidRPr="00904AF2" w:rsidRDefault="003D64E5" w:rsidP="003D64E5">
      <w:pPr>
        <w:jc w:val="both"/>
        <w:rPr>
          <w:sz w:val="22"/>
          <w:szCs w:val="22"/>
        </w:rPr>
      </w:pPr>
    </w:p>
    <w:p w14:paraId="4865D8BE" w14:textId="2B52578C" w:rsidR="00673FF3" w:rsidRPr="00904AF2" w:rsidRDefault="00024B6F" w:rsidP="008E0054">
      <w:pPr>
        <w:ind w:right="1" w:firstLine="708"/>
        <w:jc w:val="both"/>
        <w:rPr>
          <w:sz w:val="22"/>
          <w:szCs w:val="22"/>
        </w:rPr>
      </w:pPr>
      <w:r w:rsidRPr="00904AF2">
        <w:rPr>
          <w:sz w:val="22"/>
          <w:szCs w:val="22"/>
        </w:rPr>
        <w:t>Č</w:t>
      </w:r>
      <w:r w:rsidR="003D64E5" w:rsidRPr="00904AF2">
        <w:rPr>
          <w:sz w:val="22"/>
          <w:szCs w:val="22"/>
        </w:rPr>
        <w:t xml:space="preserve">etverogodišnji mandat izabranim članovima vijeća </w:t>
      </w:r>
      <w:r w:rsidR="00F0089D" w:rsidRPr="00904AF2">
        <w:rPr>
          <w:sz w:val="22"/>
          <w:szCs w:val="22"/>
        </w:rPr>
        <w:t xml:space="preserve">zadnjeg saziva Vijeća </w:t>
      </w:r>
      <w:r w:rsidR="003D64E5" w:rsidRPr="00904AF2">
        <w:rPr>
          <w:sz w:val="22"/>
          <w:szCs w:val="22"/>
        </w:rPr>
        <w:t xml:space="preserve">mjesnih odbora na području Grada Požege, </w:t>
      </w:r>
      <w:r w:rsidR="00F0089D" w:rsidRPr="00904AF2">
        <w:rPr>
          <w:sz w:val="22"/>
          <w:szCs w:val="22"/>
        </w:rPr>
        <w:t xml:space="preserve">istekao je 2020. godine. Izbori za Vijeća mjesnih odbora na području Grada Požege bili su raspisani </w:t>
      </w:r>
      <w:r w:rsidR="00C027FF" w:rsidRPr="00904AF2">
        <w:rPr>
          <w:sz w:val="22"/>
          <w:szCs w:val="22"/>
        </w:rPr>
        <w:t xml:space="preserve">u zakonskom roku, </w:t>
      </w:r>
      <w:r w:rsidR="00F0089D" w:rsidRPr="00904AF2">
        <w:rPr>
          <w:sz w:val="22"/>
          <w:szCs w:val="22"/>
        </w:rPr>
        <w:t>na 21. sjednici Gradskog vijeća Grada Požege</w:t>
      </w:r>
      <w:r w:rsidR="00C027FF" w:rsidRPr="00904AF2">
        <w:rPr>
          <w:sz w:val="22"/>
          <w:szCs w:val="22"/>
        </w:rPr>
        <w:t xml:space="preserve">, </w:t>
      </w:r>
      <w:r w:rsidR="00F0089D" w:rsidRPr="00904AF2">
        <w:rPr>
          <w:sz w:val="22"/>
          <w:szCs w:val="22"/>
        </w:rPr>
        <w:t>održan</w:t>
      </w:r>
      <w:r w:rsidR="00C027FF" w:rsidRPr="00904AF2">
        <w:rPr>
          <w:sz w:val="22"/>
          <w:szCs w:val="22"/>
        </w:rPr>
        <w:t xml:space="preserve">oj, </w:t>
      </w:r>
      <w:r w:rsidR="00F0089D" w:rsidRPr="00904AF2">
        <w:rPr>
          <w:sz w:val="22"/>
          <w:szCs w:val="22"/>
        </w:rPr>
        <w:t>19. veljače 2020. godine</w:t>
      </w:r>
      <w:r w:rsidR="00904AF2" w:rsidRPr="00904AF2">
        <w:rPr>
          <w:sz w:val="22"/>
          <w:szCs w:val="22"/>
        </w:rPr>
        <w:t xml:space="preserve">, donošenjem </w:t>
      </w:r>
      <w:r w:rsidR="00C027FF" w:rsidRPr="00904AF2">
        <w:rPr>
          <w:sz w:val="22"/>
          <w:szCs w:val="22"/>
        </w:rPr>
        <w:t>Odluk</w:t>
      </w:r>
      <w:r w:rsidR="00904AF2" w:rsidRPr="00904AF2">
        <w:rPr>
          <w:sz w:val="22"/>
          <w:szCs w:val="22"/>
        </w:rPr>
        <w:t xml:space="preserve">e </w:t>
      </w:r>
      <w:r w:rsidR="00C027FF" w:rsidRPr="00904AF2">
        <w:rPr>
          <w:sz w:val="22"/>
          <w:szCs w:val="22"/>
        </w:rPr>
        <w:t>o raspisivanju izbora za članove Vijeća mjesnih odbora na području Grada Požege</w:t>
      </w:r>
      <w:r w:rsidR="00904AF2" w:rsidRPr="00904AF2">
        <w:rPr>
          <w:sz w:val="22"/>
          <w:szCs w:val="22"/>
        </w:rPr>
        <w:t>, KLASA:</w:t>
      </w:r>
      <w:r w:rsidR="00904AF2">
        <w:rPr>
          <w:sz w:val="22"/>
          <w:szCs w:val="22"/>
        </w:rPr>
        <w:t xml:space="preserve"> </w:t>
      </w:r>
      <w:r w:rsidR="00904AF2" w:rsidRPr="00904AF2">
        <w:rPr>
          <w:sz w:val="22"/>
          <w:szCs w:val="22"/>
        </w:rPr>
        <w:t>013-01/20-04/1, URBROJ:</w:t>
      </w:r>
      <w:r w:rsidR="00904AF2">
        <w:rPr>
          <w:sz w:val="22"/>
          <w:szCs w:val="22"/>
        </w:rPr>
        <w:t xml:space="preserve"> </w:t>
      </w:r>
      <w:r w:rsidR="00904AF2" w:rsidRPr="00904AF2">
        <w:rPr>
          <w:sz w:val="22"/>
          <w:szCs w:val="22"/>
        </w:rPr>
        <w:t xml:space="preserve">2177/01-02/01-20-4 </w:t>
      </w:r>
      <w:r w:rsidR="00673FF3" w:rsidRPr="00904AF2">
        <w:rPr>
          <w:sz w:val="22"/>
          <w:szCs w:val="22"/>
        </w:rPr>
        <w:t>(</w:t>
      </w:r>
      <w:r w:rsidR="00C027FF" w:rsidRPr="00904AF2">
        <w:rPr>
          <w:sz w:val="22"/>
          <w:szCs w:val="22"/>
        </w:rPr>
        <w:t>Službene novine Grada Požege, broj: 2/20.</w:t>
      </w:r>
      <w:r w:rsidR="00673FF3" w:rsidRPr="00904AF2">
        <w:rPr>
          <w:sz w:val="22"/>
          <w:szCs w:val="22"/>
        </w:rPr>
        <w:t>)</w:t>
      </w:r>
      <w:r w:rsidR="00904AF2" w:rsidRPr="00904AF2">
        <w:rPr>
          <w:sz w:val="22"/>
          <w:szCs w:val="22"/>
        </w:rPr>
        <w:t xml:space="preserve">. Predmetnom Odlukom </w:t>
      </w:r>
      <w:r w:rsidR="00673FF3" w:rsidRPr="00904AF2">
        <w:rPr>
          <w:sz w:val="22"/>
          <w:szCs w:val="22"/>
        </w:rPr>
        <w:t xml:space="preserve">za </w:t>
      </w:r>
      <w:r w:rsidR="00F0089D" w:rsidRPr="00904AF2">
        <w:rPr>
          <w:sz w:val="22"/>
          <w:szCs w:val="22"/>
        </w:rPr>
        <w:t>provedb</w:t>
      </w:r>
      <w:r w:rsidR="00673FF3" w:rsidRPr="00904AF2">
        <w:rPr>
          <w:sz w:val="22"/>
          <w:szCs w:val="22"/>
        </w:rPr>
        <w:t>u</w:t>
      </w:r>
      <w:r w:rsidR="00F0089D" w:rsidRPr="00904AF2">
        <w:rPr>
          <w:sz w:val="22"/>
          <w:szCs w:val="22"/>
        </w:rPr>
        <w:t xml:space="preserve"> izbora određena je nedjelja, 19. travnja 2020. godine</w:t>
      </w:r>
      <w:r w:rsidR="00C027FF" w:rsidRPr="00904AF2">
        <w:rPr>
          <w:sz w:val="22"/>
          <w:szCs w:val="22"/>
        </w:rPr>
        <w:t xml:space="preserve">. Zbog pandemije izazvane </w:t>
      </w:r>
      <w:proofErr w:type="spellStart"/>
      <w:r w:rsidR="00C027FF" w:rsidRPr="00904AF2">
        <w:rPr>
          <w:rStyle w:val="ykmvie"/>
          <w:color w:val="202124"/>
          <w:sz w:val="22"/>
          <w:szCs w:val="22"/>
        </w:rPr>
        <w:t>koronavirusom</w:t>
      </w:r>
      <w:proofErr w:type="spellEnd"/>
      <w:r w:rsidR="00C027FF" w:rsidRPr="00904AF2">
        <w:rPr>
          <w:rStyle w:val="ykmvie"/>
          <w:color w:val="202124"/>
          <w:sz w:val="22"/>
          <w:szCs w:val="22"/>
        </w:rPr>
        <w:t xml:space="preserve"> (COVID-19) izbori su odgođeni do daljnjega</w:t>
      </w:r>
      <w:r w:rsidR="00673FF3" w:rsidRPr="00904AF2">
        <w:rPr>
          <w:rStyle w:val="ykmvie"/>
          <w:color w:val="202124"/>
          <w:sz w:val="22"/>
          <w:szCs w:val="22"/>
        </w:rPr>
        <w:t xml:space="preserve"> i ka</w:t>
      </w:r>
      <w:r w:rsidR="00106AA7" w:rsidRPr="00904AF2">
        <w:rPr>
          <w:rStyle w:val="ykmvie"/>
          <w:color w:val="202124"/>
          <w:sz w:val="22"/>
          <w:szCs w:val="22"/>
        </w:rPr>
        <w:t xml:space="preserve">ko </w:t>
      </w:r>
      <w:r w:rsidR="00673FF3" w:rsidRPr="00904AF2">
        <w:rPr>
          <w:rStyle w:val="ykmvie"/>
          <w:color w:val="202124"/>
          <w:sz w:val="22"/>
          <w:szCs w:val="22"/>
        </w:rPr>
        <w:t xml:space="preserve">nisu </w:t>
      </w:r>
      <w:r w:rsidR="00106AA7" w:rsidRPr="00904AF2">
        <w:rPr>
          <w:rStyle w:val="ykmvie"/>
          <w:color w:val="202124"/>
          <w:sz w:val="22"/>
          <w:szCs w:val="22"/>
        </w:rPr>
        <w:t xml:space="preserve">zbog navedenog </w:t>
      </w:r>
      <w:r w:rsidR="00904AF2">
        <w:rPr>
          <w:rStyle w:val="ykmvie"/>
          <w:color w:val="202124"/>
          <w:sz w:val="22"/>
          <w:szCs w:val="22"/>
        </w:rPr>
        <w:t xml:space="preserve">razloga </w:t>
      </w:r>
      <w:r w:rsidR="00106AA7" w:rsidRPr="00904AF2">
        <w:rPr>
          <w:rStyle w:val="ykmvie"/>
          <w:color w:val="202124"/>
          <w:sz w:val="22"/>
          <w:szCs w:val="22"/>
        </w:rPr>
        <w:t xml:space="preserve">do danas </w:t>
      </w:r>
      <w:r w:rsidR="00673FF3" w:rsidRPr="00904AF2">
        <w:rPr>
          <w:rStyle w:val="ykmvie"/>
          <w:color w:val="202124"/>
          <w:sz w:val="22"/>
          <w:szCs w:val="22"/>
        </w:rPr>
        <w:t>održani</w:t>
      </w:r>
      <w:r w:rsidR="00904AF2">
        <w:rPr>
          <w:rStyle w:val="ykmvie"/>
          <w:color w:val="202124"/>
          <w:sz w:val="22"/>
          <w:szCs w:val="22"/>
        </w:rPr>
        <w:t xml:space="preserve">, </w:t>
      </w:r>
      <w:r w:rsidR="00673FF3" w:rsidRPr="00904AF2">
        <w:rPr>
          <w:rStyle w:val="ykmvie"/>
          <w:color w:val="202124"/>
          <w:sz w:val="22"/>
          <w:szCs w:val="22"/>
        </w:rPr>
        <w:t xml:space="preserve">predlaže se  donošenje nove Odluke </w:t>
      </w:r>
      <w:r w:rsidR="00673FF3" w:rsidRPr="00904AF2">
        <w:rPr>
          <w:sz w:val="22"/>
          <w:szCs w:val="22"/>
        </w:rPr>
        <w:t xml:space="preserve">o raspisivanju </w:t>
      </w:r>
      <w:r w:rsidR="00673FF3" w:rsidRPr="00904AF2">
        <w:rPr>
          <w:sz w:val="22"/>
          <w:szCs w:val="22"/>
        </w:rPr>
        <w:lastRenderedPageBreak/>
        <w:t>izbora za članove Vijeća mjesnih odbora na području Grada Požege</w:t>
      </w:r>
      <w:r w:rsidR="008E0054">
        <w:rPr>
          <w:sz w:val="22"/>
          <w:szCs w:val="22"/>
        </w:rPr>
        <w:t>,</w:t>
      </w:r>
      <w:r w:rsidR="00673FF3" w:rsidRPr="00904AF2">
        <w:rPr>
          <w:sz w:val="22"/>
          <w:szCs w:val="22"/>
        </w:rPr>
        <w:t xml:space="preserve"> stavljanje izvan snage Odluke iz veljače 2020. godine </w:t>
      </w:r>
      <w:r w:rsidR="008E0054">
        <w:rPr>
          <w:sz w:val="22"/>
          <w:szCs w:val="22"/>
        </w:rPr>
        <w:t xml:space="preserve">i </w:t>
      </w:r>
      <w:r w:rsidR="00673FF3" w:rsidRPr="00904AF2">
        <w:rPr>
          <w:sz w:val="22"/>
          <w:szCs w:val="22"/>
        </w:rPr>
        <w:t>poništenje provedenih aktivnosti vezanih uz predmetnu Odluku</w:t>
      </w:r>
      <w:r w:rsidR="008E0054">
        <w:rPr>
          <w:sz w:val="22"/>
          <w:szCs w:val="22"/>
        </w:rPr>
        <w:t xml:space="preserve">. </w:t>
      </w:r>
      <w:r w:rsidR="00673FF3" w:rsidRPr="00904AF2">
        <w:rPr>
          <w:sz w:val="22"/>
          <w:szCs w:val="22"/>
        </w:rPr>
        <w:t>Predloženom Odlukom</w:t>
      </w:r>
      <w:r w:rsidR="008E0054">
        <w:rPr>
          <w:sz w:val="22"/>
          <w:szCs w:val="22"/>
        </w:rPr>
        <w:t xml:space="preserve">, </w:t>
      </w:r>
      <w:r w:rsidR="00106AA7" w:rsidRPr="00904AF2">
        <w:rPr>
          <w:sz w:val="22"/>
          <w:szCs w:val="22"/>
        </w:rPr>
        <w:t>z</w:t>
      </w:r>
      <w:r w:rsidR="00673FF3" w:rsidRPr="00904AF2">
        <w:rPr>
          <w:sz w:val="22"/>
          <w:szCs w:val="22"/>
        </w:rPr>
        <w:t>a dan provedbe izbora određ</w:t>
      </w:r>
      <w:r w:rsidR="00106AA7" w:rsidRPr="00904AF2">
        <w:rPr>
          <w:sz w:val="22"/>
          <w:szCs w:val="22"/>
        </w:rPr>
        <w:t xml:space="preserve">ena je </w:t>
      </w:r>
      <w:r w:rsidR="00673FF3" w:rsidRPr="00904AF2">
        <w:rPr>
          <w:sz w:val="22"/>
          <w:szCs w:val="22"/>
        </w:rPr>
        <w:t xml:space="preserve">nedjelja, </w:t>
      </w:r>
      <w:r w:rsidR="00F26922">
        <w:rPr>
          <w:sz w:val="22"/>
          <w:szCs w:val="22"/>
        </w:rPr>
        <w:t xml:space="preserve">8. </w:t>
      </w:r>
      <w:r w:rsidR="00673FF3" w:rsidRPr="00904AF2">
        <w:rPr>
          <w:sz w:val="22"/>
          <w:szCs w:val="22"/>
        </w:rPr>
        <w:t>svibnja 2022. godine, u vremenu od 07,00 sati do 19,00 sati.</w:t>
      </w:r>
    </w:p>
    <w:p w14:paraId="53267A65" w14:textId="77777777" w:rsidR="00106AA7" w:rsidRPr="00106AA7" w:rsidRDefault="00106AA7" w:rsidP="003D64E5">
      <w:pPr>
        <w:jc w:val="both"/>
        <w:rPr>
          <w:sz w:val="22"/>
          <w:szCs w:val="22"/>
        </w:rPr>
      </w:pPr>
    </w:p>
    <w:p w14:paraId="3542294B" w14:textId="77777777" w:rsidR="003D64E5" w:rsidRDefault="003D64E5" w:rsidP="003D64E5">
      <w:pPr>
        <w:jc w:val="both"/>
        <w:rPr>
          <w:sz w:val="22"/>
          <w:szCs w:val="22"/>
        </w:rPr>
      </w:pPr>
      <w:r>
        <w:rPr>
          <w:sz w:val="22"/>
          <w:szCs w:val="22"/>
        </w:rPr>
        <w:t>III.</w:t>
      </w:r>
      <w:r>
        <w:rPr>
          <w:sz w:val="22"/>
          <w:szCs w:val="22"/>
        </w:rPr>
        <w:tab/>
      </w:r>
      <w:r w:rsidRPr="00AC54EE">
        <w:rPr>
          <w:sz w:val="22"/>
          <w:szCs w:val="22"/>
        </w:rPr>
        <w:t xml:space="preserve">POTREBNA FINANCIJSKA SREDSTVA ZA PROVEDBU AKTA </w:t>
      </w:r>
    </w:p>
    <w:p w14:paraId="4636FE2F" w14:textId="77777777" w:rsidR="003D64E5" w:rsidRDefault="003D64E5" w:rsidP="003D64E5">
      <w:pPr>
        <w:jc w:val="both"/>
        <w:rPr>
          <w:sz w:val="22"/>
          <w:szCs w:val="22"/>
        </w:rPr>
      </w:pPr>
    </w:p>
    <w:p w14:paraId="46C2260B" w14:textId="0314EFD6" w:rsidR="00812019" w:rsidRDefault="003D64E5" w:rsidP="003D64E5">
      <w:pPr>
        <w:ind w:firstLine="708"/>
        <w:jc w:val="both"/>
        <w:rPr>
          <w:sz w:val="22"/>
          <w:szCs w:val="22"/>
        </w:rPr>
      </w:pPr>
      <w:r w:rsidRPr="00AC54EE">
        <w:rPr>
          <w:sz w:val="22"/>
          <w:szCs w:val="22"/>
        </w:rPr>
        <w:t xml:space="preserve">Potrebna financijska sredstva za provedbu izbora za članove vijeća mjesnih odbora na području Grada </w:t>
      </w:r>
      <w:r>
        <w:rPr>
          <w:sz w:val="22"/>
          <w:szCs w:val="22"/>
        </w:rPr>
        <w:t xml:space="preserve">Požege </w:t>
      </w:r>
      <w:r w:rsidRPr="00AC54EE">
        <w:rPr>
          <w:sz w:val="22"/>
          <w:szCs w:val="22"/>
        </w:rPr>
        <w:t>osigurana su u Proračunu Grada Požege za 202</w:t>
      </w:r>
      <w:r w:rsidR="00AB1E2B">
        <w:rPr>
          <w:sz w:val="22"/>
          <w:szCs w:val="22"/>
        </w:rPr>
        <w:t xml:space="preserve">2. </w:t>
      </w:r>
      <w:r w:rsidRPr="00AC54EE">
        <w:rPr>
          <w:sz w:val="22"/>
          <w:szCs w:val="22"/>
        </w:rPr>
        <w:t>godinu</w:t>
      </w:r>
      <w:r w:rsidR="00AB1E2B">
        <w:rPr>
          <w:sz w:val="22"/>
          <w:szCs w:val="22"/>
        </w:rPr>
        <w:t xml:space="preserve"> (</w:t>
      </w:r>
      <w:r w:rsidR="00436BBF">
        <w:rPr>
          <w:sz w:val="22"/>
          <w:szCs w:val="22"/>
        </w:rPr>
        <w:t>S</w:t>
      </w:r>
      <w:r w:rsidR="00AB1E2B">
        <w:rPr>
          <w:sz w:val="22"/>
          <w:szCs w:val="22"/>
        </w:rPr>
        <w:t>lužbene novine Grada Požege, broj: 24/21.</w:t>
      </w:r>
      <w:r w:rsidR="00673FF3">
        <w:rPr>
          <w:sz w:val="22"/>
          <w:szCs w:val="22"/>
        </w:rPr>
        <w:t>).</w:t>
      </w:r>
    </w:p>
    <w:p w14:paraId="5541A51B" w14:textId="77777777" w:rsidR="00812019" w:rsidRDefault="00812019">
      <w:pPr>
        <w:suppressAutoHyphens w:val="0"/>
        <w:autoSpaceDN/>
        <w:spacing w:after="160" w:line="259" w:lineRule="auto"/>
        <w:textAlignment w:val="auto"/>
        <w:rPr>
          <w:sz w:val="22"/>
          <w:szCs w:val="22"/>
        </w:rPr>
      </w:pPr>
      <w:r>
        <w:rPr>
          <w:sz w:val="22"/>
          <w:szCs w:val="22"/>
        </w:rPr>
        <w:br w:type="page"/>
      </w:r>
    </w:p>
    <w:p w14:paraId="2F410CF6" w14:textId="6F26C448" w:rsidR="00024B6F" w:rsidRPr="00D832E2" w:rsidRDefault="00024B6F" w:rsidP="00024B6F">
      <w:pPr>
        <w:jc w:val="right"/>
        <w:rPr>
          <w:b/>
          <w:bCs/>
          <w:i/>
          <w:iCs/>
          <w:color w:val="0070C0"/>
          <w:u w:val="single"/>
        </w:rPr>
      </w:pPr>
      <w:r w:rsidRPr="00D832E2">
        <w:rPr>
          <w:b/>
          <w:bCs/>
          <w:i/>
          <w:iCs/>
          <w:color w:val="0070C0"/>
          <w:u w:val="single"/>
        </w:rPr>
        <w:lastRenderedPageBreak/>
        <w:t>Službene novine Grada Požege, broj:</w:t>
      </w:r>
      <w:r w:rsidR="00106AA7">
        <w:rPr>
          <w:b/>
          <w:bCs/>
          <w:i/>
          <w:iCs/>
          <w:color w:val="0070C0"/>
          <w:u w:val="single"/>
        </w:rPr>
        <w:t xml:space="preserve"> 2</w:t>
      </w:r>
      <w:r>
        <w:rPr>
          <w:b/>
          <w:bCs/>
          <w:i/>
          <w:iCs/>
          <w:color w:val="0070C0"/>
          <w:u w:val="single"/>
        </w:rPr>
        <w:t>/20</w:t>
      </w:r>
      <w:r w:rsidRPr="00D832E2">
        <w:rPr>
          <w:b/>
          <w:bCs/>
          <w:i/>
          <w:iCs/>
          <w:color w:val="0070C0"/>
          <w:u w:val="single"/>
        </w:rPr>
        <w:t>.</w:t>
      </w:r>
    </w:p>
    <w:p w14:paraId="66FF2571" w14:textId="77777777" w:rsidR="00024B6F" w:rsidRPr="00024B6F" w:rsidRDefault="00024B6F" w:rsidP="00024B6F">
      <w:pPr>
        <w:ind w:right="4536"/>
        <w:jc w:val="center"/>
        <w:rPr>
          <w:i/>
          <w:iCs/>
          <w:sz w:val="22"/>
          <w:szCs w:val="22"/>
        </w:rPr>
      </w:pPr>
      <w:r w:rsidRPr="00024B6F">
        <w:rPr>
          <w:i/>
          <w:iCs/>
          <w:noProof/>
          <w:sz w:val="22"/>
          <w:szCs w:val="22"/>
        </w:rPr>
        <w:drawing>
          <wp:inline distT="0" distB="0" distL="0" distR="0" wp14:anchorId="035E1DCC" wp14:editId="2EAB6A0B">
            <wp:extent cx="314325" cy="428625"/>
            <wp:effectExtent l="0" t="0" r="9525" b="9525"/>
            <wp:docPr id="53" name="Picture 8"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8" descr="Slika na kojoj se prikazuje tekst, isječak crteža&#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54C54A3" w14:textId="77777777" w:rsidR="00024B6F" w:rsidRPr="00024B6F" w:rsidRDefault="00024B6F" w:rsidP="00024B6F">
      <w:pPr>
        <w:ind w:right="4677"/>
        <w:jc w:val="center"/>
        <w:rPr>
          <w:i/>
          <w:iCs/>
          <w:sz w:val="22"/>
          <w:szCs w:val="22"/>
        </w:rPr>
      </w:pPr>
      <w:r w:rsidRPr="00024B6F">
        <w:rPr>
          <w:i/>
          <w:iCs/>
          <w:sz w:val="22"/>
          <w:szCs w:val="22"/>
        </w:rPr>
        <w:t>R  E  P  U  B  L  I  K  A    H  R  V  A  T  S  K  A</w:t>
      </w:r>
    </w:p>
    <w:p w14:paraId="3C57E355" w14:textId="77777777" w:rsidR="00024B6F" w:rsidRPr="00024B6F" w:rsidRDefault="00024B6F" w:rsidP="00024B6F">
      <w:pPr>
        <w:ind w:right="4677"/>
        <w:jc w:val="center"/>
        <w:rPr>
          <w:i/>
          <w:iCs/>
          <w:sz w:val="22"/>
          <w:szCs w:val="22"/>
        </w:rPr>
      </w:pPr>
      <w:r w:rsidRPr="00024B6F">
        <w:rPr>
          <w:i/>
          <w:iCs/>
          <w:sz w:val="22"/>
          <w:szCs w:val="22"/>
        </w:rPr>
        <w:t>POŽEŠKO-SLAVONSKA ŽUPANIJA</w:t>
      </w:r>
    </w:p>
    <w:p w14:paraId="12B8FFDC" w14:textId="77777777" w:rsidR="00024B6F" w:rsidRPr="00024B6F" w:rsidRDefault="00024B6F" w:rsidP="00024B6F">
      <w:pPr>
        <w:ind w:right="4677"/>
        <w:jc w:val="center"/>
        <w:rPr>
          <w:i/>
          <w:iCs/>
          <w:sz w:val="22"/>
          <w:szCs w:val="22"/>
        </w:rPr>
      </w:pPr>
      <w:r w:rsidRPr="00024B6F">
        <w:rPr>
          <w:i/>
          <w:iCs/>
          <w:noProof/>
          <w:sz w:val="22"/>
          <w:szCs w:val="22"/>
        </w:rPr>
        <w:drawing>
          <wp:anchor distT="0" distB="0" distL="114300" distR="114300" simplePos="0" relativeHeight="251665408" behindDoc="0" locked="0" layoutInCell="1" allowOverlap="1" wp14:anchorId="2B7AEA3E" wp14:editId="010FF46D">
            <wp:simplePos x="0" y="0"/>
            <wp:positionH relativeFrom="column">
              <wp:posOffset>33020</wp:posOffset>
            </wp:positionH>
            <wp:positionV relativeFrom="paragraph">
              <wp:posOffset>17780</wp:posOffset>
            </wp:positionV>
            <wp:extent cx="355600" cy="347980"/>
            <wp:effectExtent l="0" t="0" r="6350" b="0"/>
            <wp:wrapNone/>
            <wp:docPr id="54" name="Picture 9"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9"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24B6F">
        <w:rPr>
          <w:i/>
          <w:iCs/>
          <w:sz w:val="22"/>
          <w:szCs w:val="22"/>
        </w:rPr>
        <w:t>GRAD POŽEGA</w:t>
      </w:r>
    </w:p>
    <w:p w14:paraId="5E3C5570" w14:textId="77777777" w:rsidR="00024B6F" w:rsidRPr="00024B6F" w:rsidRDefault="00024B6F" w:rsidP="00024B6F">
      <w:pPr>
        <w:ind w:right="4677"/>
        <w:jc w:val="center"/>
        <w:rPr>
          <w:i/>
          <w:iCs/>
          <w:sz w:val="22"/>
          <w:szCs w:val="22"/>
        </w:rPr>
      </w:pPr>
      <w:r w:rsidRPr="00024B6F">
        <w:rPr>
          <w:i/>
          <w:iCs/>
          <w:sz w:val="22"/>
          <w:szCs w:val="22"/>
        </w:rPr>
        <w:t>GRADSKO VIJEĆE</w:t>
      </w:r>
    </w:p>
    <w:p w14:paraId="4BA6A492" w14:textId="77777777" w:rsidR="00024B6F" w:rsidRPr="00024B6F" w:rsidRDefault="00024B6F" w:rsidP="00024B6F">
      <w:pPr>
        <w:ind w:right="4677"/>
        <w:rPr>
          <w:i/>
          <w:iCs/>
          <w:sz w:val="22"/>
          <w:szCs w:val="22"/>
        </w:rPr>
      </w:pPr>
    </w:p>
    <w:p w14:paraId="53044AAE" w14:textId="77777777" w:rsidR="00024B6F" w:rsidRPr="00024B6F" w:rsidRDefault="00024B6F" w:rsidP="00024B6F">
      <w:pPr>
        <w:ind w:right="3492"/>
        <w:rPr>
          <w:i/>
          <w:iCs/>
          <w:sz w:val="22"/>
          <w:szCs w:val="22"/>
        </w:rPr>
      </w:pPr>
      <w:r w:rsidRPr="00024B6F">
        <w:rPr>
          <w:i/>
          <w:iCs/>
          <w:sz w:val="22"/>
          <w:szCs w:val="22"/>
        </w:rPr>
        <w:t>KLASA: 013-01/20-04/1</w:t>
      </w:r>
    </w:p>
    <w:p w14:paraId="66B1E6A6" w14:textId="77777777" w:rsidR="00024B6F" w:rsidRPr="00024B6F" w:rsidRDefault="00024B6F" w:rsidP="00024B6F">
      <w:pPr>
        <w:ind w:right="50"/>
        <w:jc w:val="both"/>
        <w:rPr>
          <w:i/>
          <w:iCs/>
          <w:sz w:val="22"/>
          <w:szCs w:val="22"/>
        </w:rPr>
      </w:pPr>
      <w:r w:rsidRPr="00024B6F">
        <w:rPr>
          <w:i/>
          <w:iCs/>
          <w:sz w:val="22"/>
          <w:szCs w:val="22"/>
        </w:rPr>
        <w:t>URBROJ: 2177/01-02/01-20-4</w:t>
      </w:r>
    </w:p>
    <w:p w14:paraId="51EA6EA8" w14:textId="77777777" w:rsidR="00024B6F" w:rsidRPr="00024B6F" w:rsidRDefault="00024B6F" w:rsidP="00024B6F">
      <w:pPr>
        <w:ind w:right="50"/>
        <w:jc w:val="both"/>
        <w:rPr>
          <w:i/>
          <w:iCs/>
          <w:sz w:val="22"/>
          <w:szCs w:val="22"/>
        </w:rPr>
      </w:pPr>
      <w:r w:rsidRPr="00024B6F">
        <w:rPr>
          <w:i/>
          <w:iCs/>
          <w:sz w:val="22"/>
          <w:szCs w:val="22"/>
        </w:rPr>
        <w:t>Požega, 19. veljače 2020.</w:t>
      </w:r>
    </w:p>
    <w:p w14:paraId="29A402A4" w14:textId="77777777" w:rsidR="00024B6F" w:rsidRPr="00024B6F" w:rsidRDefault="00024B6F" w:rsidP="00024B6F">
      <w:pPr>
        <w:ind w:right="50"/>
        <w:jc w:val="both"/>
        <w:rPr>
          <w:i/>
          <w:iCs/>
          <w:sz w:val="22"/>
          <w:szCs w:val="22"/>
        </w:rPr>
      </w:pPr>
    </w:p>
    <w:p w14:paraId="14061EBA" w14:textId="10414FDF" w:rsidR="00024B6F" w:rsidRPr="00024B6F" w:rsidRDefault="00024B6F" w:rsidP="00812019">
      <w:pPr>
        <w:ind w:firstLine="708"/>
        <w:jc w:val="both"/>
        <w:rPr>
          <w:i/>
          <w:iCs/>
          <w:sz w:val="22"/>
          <w:szCs w:val="22"/>
        </w:rPr>
      </w:pPr>
      <w:r w:rsidRPr="00024B6F">
        <w:rPr>
          <w:i/>
          <w:iCs/>
          <w:sz w:val="22"/>
          <w:szCs w:val="22"/>
        </w:rPr>
        <w:t xml:space="preserve">Na temelju članka 61.a stavak 2. Zakona o lokalnoj i područnoj (regionalnoj) samoupravi (NN, broj: 33/01., 60/01. - vjerodostojno tumačenje, 129/05., 109/07., 125/08., 36/09., 150/11., 144/12.,  19/13.- pročišćeni tekst, 137/15.- ispravak, 123/17. i 98/19.), članka 94. stavka 2. Statuta Grada Požege (Službene novine Grada Požege, broj: 3/13., 19/13., 5/14., 19/14., 4/18., 7/18.- pročišćeni tekst, 11/18. i 12/19.), te članka 3. stavka 5. Odluke o izboru članova vijeća mjesnih odbora na području Grada Požege (Službene novine Grada Požege, broj:19/14.), Gradsko vijeće Grada Požege, na svojoj 21. sjednici, održanoj dana 19. veljače 2020. godine, donosi </w:t>
      </w:r>
    </w:p>
    <w:p w14:paraId="49D5948B" w14:textId="77777777" w:rsidR="00024B6F" w:rsidRPr="00024B6F" w:rsidRDefault="00024B6F" w:rsidP="00024B6F">
      <w:pPr>
        <w:tabs>
          <w:tab w:val="left" w:pos="0"/>
        </w:tabs>
        <w:jc w:val="both"/>
        <w:rPr>
          <w:i/>
          <w:iCs/>
          <w:sz w:val="22"/>
          <w:szCs w:val="22"/>
        </w:rPr>
      </w:pPr>
    </w:p>
    <w:p w14:paraId="21B08392" w14:textId="77777777" w:rsidR="00024B6F" w:rsidRPr="00024B6F" w:rsidRDefault="00024B6F" w:rsidP="00024B6F">
      <w:pPr>
        <w:jc w:val="center"/>
        <w:rPr>
          <w:i/>
          <w:iCs/>
          <w:sz w:val="22"/>
          <w:szCs w:val="22"/>
        </w:rPr>
      </w:pPr>
      <w:r w:rsidRPr="00024B6F">
        <w:rPr>
          <w:i/>
          <w:iCs/>
          <w:sz w:val="22"/>
          <w:szCs w:val="22"/>
        </w:rPr>
        <w:t>O D L U K U</w:t>
      </w:r>
    </w:p>
    <w:p w14:paraId="0BB4412C" w14:textId="77777777" w:rsidR="00024B6F" w:rsidRPr="00024B6F" w:rsidRDefault="00024B6F" w:rsidP="00024B6F">
      <w:pPr>
        <w:jc w:val="center"/>
        <w:rPr>
          <w:i/>
          <w:iCs/>
          <w:sz w:val="22"/>
          <w:szCs w:val="22"/>
        </w:rPr>
      </w:pPr>
      <w:r w:rsidRPr="00024B6F">
        <w:rPr>
          <w:i/>
          <w:iCs/>
          <w:sz w:val="22"/>
          <w:szCs w:val="22"/>
        </w:rPr>
        <w:t>o raspisivanju izbora za članove Vijeća mjesnih odbora na području Grada Požege</w:t>
      </w:r>
    </w:p>
    <w:p w14:paraId="1D34F341" w14:textId="77777777" w:rsidR="00024B6F" w:rsidRPr="00024B6F" w:rsidRDefault="00024B6F" w:rsidP="00024B6F">
      <w:pPr>
        <w:rPr>
          <w:i/>
          <w:iCs/>
          <w:sz w:val="22"/>
          <w:szCs w:val="22"/>
        </w:rPr>
      </w:pPr>
    </w:p>
    <w:p w14:paraId="1364B5EB" w14:textId="77777777" w:rsidR="00024B6F" w:rsidRPr="00024B6F" w:rsidRDefault="00024B6F" w:rsidP="00024B6F">
      <w:pPr>
        <w:jc w:val="center"/>
        <w:rPr>
          <w:i/>
          <w:iCs/>
          <w:sz w:val="22"/>
          <w:szCs w:val="22"/>
        </w:rPr>
      </w:pPr>
      <w:r w:rsidRPr="00024B6F">
        <w:rPr>
          <w:i/>
          <w:iCs/>
          <w:sz w:val="22"/>
          <w:szCs w:val="22"/>
        </w:rPr>
        <w:t xml:space="preserve">I. </w:t>
      </w:r>
    </w:p>
    <w:p w14:paraId="19A3BFC8" w14:textId="77777777" w:rsidR="00024B6F" w:rsidRPr="00024B6F" w:rsidRDefault="00024B6F" w:rsidP="00024B6F">
      <w:pPr>
        <w:jc w:val="both"/>
        <w:rPr>
          <w:i/>
          <w:iCs/>
          <w:sz w:val="22"/>
          <w:szCs w:val="22"/>
        </w:rPr>
      </w:pPr>
    </w:p>
    <w:p w14:paraId="3A01131B" w14:textId="77777777" w:rsidR="00024B6F" w:rsidRPr="00024B6F" w:rsidRDefault="00024B6F" w:rsidP="00024B6F">
      <w:pPr>
        <w:ind w:firstLine="708"/>
        <w:jc w:val="both"/>
        <w:rPr>
          <w:i/>
          <w:iCs/>
          <w:sz w:val="22"/>
          <w:szCs w:val="22"/>
        </w:rPr>
      </w:pPr>
      <w:r w:rsidRPr="00024B6F">
        <w:rPr>
          <w:i/>
          <w:iCs/>
          <w:sz w:val="22"/>
          <w:szCs w:val="22"/>
        </w:rPr>
        <w:t>Gradsko vijeće Grada Požege raspisuje izbore za članove Vijeća mjesnih odbora na području Grada Požege.</w:t>
      </w:r>
    </w:p>
    <w:p w14:paraId="5646B62B" w14:textId="77777777" w:rsidR="00024B6F" w:rsidRPr="00024B6F" w:rsidRDefault="00024B6F" w:rsidP="00024B6F">
      <w:pPr>
        <w:jc w:val="both"/>
        <w:rPr>
          <w:i/>
          <w:iCs/>
          <w:sz w:val="22"/>
          <w:szCs w:val="22"/>
        </w:rPr>
      </w:pPr>
    </w:p>
    <w:p w14:paraId="71C774C6" w14:textId="77777777" w:rsidR="00024B6F" w:rsidRPr="00024B6F" w:rsidRDefault="00024B6F" w:rsidP="00024B6F">
      <w:pPr>
        <w:jc w:val="center"/>
        <w:rPr>
          <w:i/>
          <w:iCs/>
          <w:sz w:val="22"/>
          <w:szCs w:val="22"/>
        </w:rPr>
      </w:pPr>
      <w:r w:rsidRPr="00024B6F">
        <w:rPr>
          <w:i/>
          <w:iCs/>
          <w:sz w:val="22"/>
          <w:szCs w:val="22"/>
        </w:rPr>
        <w:t>II.</w:t>
      </w:r>
    </w:p>
    <w:p w14:paraId="0BD7B204" w14:textId="77777777" w:rsidR="00024B6F" w:rsidRPr="00024B6F" w:rsidRDefault="00024B6F" w:rsidP="00024B6F">
      <w:pPr>
        <w:jc w:val="both"/>
        <w:rPr>
          <w:i/>
          <w:iCs/>
          <w:sz w:val="22"/>
          <w:szCs w:val="22"/>
        </w:rPr>
      </w:pPr>
    </w:p>
    <w:p w14:paraId="6CD4EE16" w14:textId="77777777" w:rsidR="00024B6F" w:rsidRPr="00024B6F" w:rsidRDefault="00024B6F" w:rsidP="00024B6F">
      <w:pPr>
        <w:ind w:firstLine="720"/>
        <w:jc w:val="both"/>
        <w:rPr>
          <w:i/>
          <w:iCs/>
          <w:sz w:val="22"/>
          <w:szCs w:val="22"/>
        </w:rPr>
      </w:pPr>
      <w:r w:rsidRPr="00024B6F">
        <w:rPr>
          <w:i/>
          <w:iCs/>
          <w:sz w:val="22"/>
          <w:szCs w:val="22"/>
        </w:rPr>
        <w:t>Za dan provedbe izbora određuje se nedjelja, 19. travnja 2020. godine, u vremenu od 07,00 sati do 19,00 sati.</w:t>
      </w:r>
    </w:p>
    <w:p w14:paraId="3FBEA965" w14:textId="77777777" w:rsidR="00024B6F" w:rsidRPr="00024B6F" w:rsidRDefault="00024B6F" w:rsidP="00024B6F">
      <w:pPr>
        <w:jc w:val="both"/>
        <w:rPr>
          <w:i/>
          <w:iCs/>
          <w:sz w:val="22"/>
          <w:szCs w:val="22"/>
        </w:rPr>
      </w:pPr>
    </w:p>
    <w:p w14:paraId="107554A5" w14:textId="77777777" w:rsidR="00024B6F" w:rsidRPr="00024B6F" w:rsidRDefault="00024B6F" w:rsidP="00024B6F">
      <w:pPr>
        <w:jc w:val="center"/>
        <w:rPr>
          <w:i/>
          <w:iCs/>
          <w:sz w:val="22"/>
          <w:szCs w:val="22"/>
        </w:rPr>
      </w:pPr>
      <w:r w:rsidRPr="00024B6F">
        <w:rPr>
          <w:i/>
          <w:iCs/>
          <w:sz w:val="22"/>
          <w:szCs w:val="22"/>
        </w:rPr>
        <w:t>III.</w:t>
      </w:r>
    </w:p>
    <w:p w14:paraId="003D0654" w14:textId="77777777" w:rsidR="00024B6F" w:rsidRPr="00024B6F" w:rsidRDefault="00024B6F" w:rsidP="00024B6F">
      <w:pPr>
        <w:jc w:val="both"/>
        <w:rPr>
          <w:i/>
          <w:iCs/>
          <w:sz w:val="22"/>
          <w:szCs w:val="22"/>
        </w:rPr>
      </w:pPr>
    </w:p>
    <w:p w14:paraId="40286376" w14:textId="77777777" w:rsidR="00024B6F" w:rsidRPr="00024B6F" w:rsidRDefault="00024B6F" w:rsidP="00024B6F">
      <w:pPr>
        <w:ind w:firstLine="708"/>
        <w:jc w:val="both"/>
        <w:rPr>
          <w:i/>
          <w:iCs/>
          <w:sz w:val="22"/>
          <w:szCs w:val="22"/>
        </w:rPr>
      </w:pPr>
      <w:r w:rsidRPr="00024B6F">
        <w:rPr>
          <w:i/>
          <w:iCs/>
          <w:sz w:val="22"/>
          <w:szCs w:val="22"/>
        </w:rPr>
        <w:t>Ova Odluka stupa na snagu osmog dana od dana objave u Službenim novinama Grada Požege.</w:t>
      </w:r>
    </w:p>
    <w:p w14:paraId="687C8061" w14:textId="77777777" w:rsidR="00024B6F" w:rsidRPr="00024B6F" w:rsidRDefault="00024B6F" w:rsidP="00024B6F">
      <w:pPr>
        <w:jc w:val="both"/>
        <w:rPr>
          <w:i/>
          <w:iCs/>
          <w:sz w:val="22"/>
          <w:szCs w:val="22"/>
        </w:rPr>
      </w:pPr>
    </w:p>
    <w:p w14:paraId="0B5601A7" w14:textId="77777777" w:rsidR="00024B6F" w:rsidRPr="00024B6F" w:rsidRDefault="00024B6F" w:rsidP="00024B6F">
      <w:pPr>
        <w:jc w:val="both"/>
        <w:rPr>
          <w:i/>
          <w:iCs/>
          <w:sz w:val="22"/>
          <w:szCs w:val="22"/>
        </w:rPr>
      </w:pPr>
    </w:p>
    <w:p w14:paraId="7D8A132B" w14:textId="77777777" w:rsidR="00024B6F" w:rsidRPr="00024B6F" w:rsidRDefault="00024B6F" w:rsidP="00024B6F">
      <w:pPr>
        <w:ind w:left="6379"/>
        <w:jc w:val="center"/>
        <w:rPr>
          <w:i/>
          <w:iCs/>
          <w:sz w:val="22"/>
          <w:szCs w:val="22"/>
        </w:rPr>
      </w:pPr>
      <w:r w:rsidRPr="00024B6F">
        <w:rPr>
          <w:i/>
          <w:iCs/>
          <w:sz w:val="22"/>
          <w:szCs w:val="22"/>
        </w:rPr>
        <w:t>PREDSJEDNIK</w:t>
      </w:r>
    </w:p>
    <w:p w14:paraId="350E5EF8" w14:textId="131A3075" w:rsidR="00812019" w:rsidRDefault="00024B6F" w:rsidP="00024B6F">
      <w:pPr>
        <w:ind w:left="6379"/>
        <w:jc w:val="both"/>
        <w:rPr>
          <w:i/>
          <w:iCs/>
          <w:sz w:val="22"/>
          <w:szCs w:val="22"/>
        </w:rPr>
      </w:pPr>
      <w:r w:rsidRPr="00024B6F">
        <w:rPr>
          <w:i/>
          <w:iCs/>
          <w:sz w:val="22"/>
          <w:szCs w:val="22"/>
        </w:rPr>
        <w:t>prof.dr.sc. Željko Glavić,</w:t>
      </w:r>
      <w:r w:rsidR="00F07D57">
        <w:rPr>
          <w:i/>
          <w:iCs/>
          <w:sz w:val="22"/>
          <w:szCs w:val="22"/>
        </w:rPr>
        <w:t xml:space="preserve"> </w:t>
      </w:r>
      <w:r w:rsidRPr="00024B6F">
        <w:rPr>
          <w:i/>
          <w:iCs/>
          <w:sz w:val="22"/>
          <w:szCs w:val="22"/>
        </w:rPr>
        <w:t>v.r.</w:t>
      </w:r>
    </w:p>
    <w:p w14:paraId="6EC1AD40" w14:textId="77777777" w:rsidR="00812019" w:rsidRDefault="00812019">
      <w:pPr>
        <w:suppressAutoHyphens w:val="0"/>
        <w:autoSpaceDN/>
        <w:spacing w:after="160" w:line="259" w:lineRule="auto"/>
        <w:textAlignment w:val="auto"/>
        <w:rPr>
          <w:i/>
          <w:iCs/>
          <w:sz w:val="22"/>
          <w:szCs w:val="22"/>
        </w:rPr>
      </w:pPr>
      <w:r>
        <w:rPr>
          <w:i/>
          <w:iCs/>
          <w:sz w:val="22"/>
          <w:szCs w:val="22"/>
        </w:rPr>
        <w:br w:type="page"/>
      </w:r>
    </w:p>
    <w:p w14:paraId="1786CEC1" w14:textId="77777777" w:rsidR="003D64E5" w:rsidRPr="00D832E2" w:rsidRDefault="003D64E5" w:rsidP="003D64E5">
      <w:pPr>
        <w:jc w:val="right"/>
        <w:rPr>
          <w:b/>
          <w:bCs/>
          <w:i/>
          <w:iCs/>
          <w:color w:val="0070C0"/>
          <w:u w:val="single"/>
        </w:rPr>
      </w:pPr>
      <w:r w:rsidRPr="00D832E2">
        <w:rPr>
          <w:b/>
          <w:bCs/>
          <w:i/>
          <w:iCs/>
          <w:color w:val="0070C0"/>
          <w:u w:val="single"/>
        </w:rPr>
        <w:lastRenderedPageBreak/>
        <w:t>Službene novine Grada Požege, broj:19/14.</w:t>
      </w:r>
    </w:p>
    <w:p w14:paraId="5D1FE4B0" w14:textId="77777777" w:rsidR="00812019" w:rsidRPr="005D358D" w:rsidRDefault="00812019" w:rsidP="00812019">
      <w:pPr>
        <w:ind w:right="4536"/>
        <w:jc w:val="center"/>
        <w:rPr>
          <w:i/>
          <w:iCs/>
          <w:sz w:val="22"/>
          <w:szCs w:val="22"/>
        </w:rPr>
      </w:pPr>
      <w:r w:rsidRPr="005D358D">
        <w:rPr>
          <w:i/>
          <w:iCs/>
          <w:noProof/>
          <w:sz w:val="22"/>
          <w:szCs w:val="22"/>
        </w:rPr>
        <w:drawing>
          <wp:inline distT="0" distB="0" distL="0" distR="0" wp14:anchorId="13849F6A" wp14:editId="61E45157">
            <wp:extent cx="314325" cy="428625"/>
            <wp:effectExtent l="0" t="0" r="9525" b="9525"/>
            <wp:docPr id="20" name="Picture 8"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8" descr="Slika na kojoj se prikazuje tekst, isječak crteža&#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B951280" w14:textId="77777777" w:rsidR="00812019" w:rsidRPr="005D358D" w:rsidRDefault="00812019" w:rsidP="00812019">
      <w:pPr>
        <w:ind w:right="4677"/>
        <w:jc w:val="center"/>
        <w:rPr>
          <w:i/>
          <w:iCs/>
          <w:sz w:val="22"/>
          <w:szCs w:val="22"/>
        </w:rPr>
      </w:pPr>
      <w:r w:rsidRPr="005D358D">
        <w:rPr>
          <w:i/>
          <w:iCs/>
          <w:sz w:val="22"/>
          <w:szCs w:val="22"/>
        </w:rPr>
        <w:t>R  E  P  U  B  L  I  K  A    H  R  V  A  T  S  K  A</w:t>
      </w:r>
    </w:p>
    <w:p w14:paraId="10F374D2" w14:textId="77777777" w:rsidR="00812019" w:rsidRPr="005D358D" w:rsidRDefault="00812019" w:rsidP="00812019">
      <w:pPr>
        <w:ind w:right="4677"/>
        <w:jc w:val="center"/>
        <w:rPr>
          <w:i/>
          <w:iCs/>
          <w:sz w:val="22"/>
          <w:szCs w:val="22"/>
        </w:rPr>
      </w:pPr>
      <w:r w:rsidRPr="005D358D">
        <w:rPr>
          <w:i/>
          <w:iCs/>
          <w:sz w:val="22"/>
          <w:szCs w:val="22"/>
        </w:rPr>
        <w:t>POŽEŠKO-SLAVONSKA ŽUPANIJA</w:t>
      </w:r>
    </w:p>
    <w:p w14:paraId="66D5583B" w14:textId="77777777" w:rsidR="00812019" w:rsidRPr="005D358D" w:rsidRDefault="00812019" w:rsidP="00812019">
      <w:pPr>
        <w:ind w:right="4677"/>
        <w:jc w:val="center"/>
        <w:rPr>
          <w:i/>
          <w:iCs/>
          <w:sz w:val="22"/>
          <w:szCs w:val="22"/>
        </w:rPr>
      </w:pPr>
      <w:r w:rsidRPr="005D358D">
        <w:rPr>
          <w:i/>
          <w:iCs/>
          <w:noProof/>
          <w:sz w:val="22"/>
          <w:szCs w:val="22"/>
        </w:rPr>
        <w:drawing>
          <wp:anchor distT="0" distB="0" distL="114300" distR="114300" simplePos="0" relativeHeight="251673600" behindDoc="0" locked="0" layoutInCell="1" allowOverlap="1" wp14:anchorId="0F115A6A" wp14:editId="27C645E3">
            <wp:simplePos x="0" y="0"/>
            <wp:positionH relativeFrom="column">
              <wp:posOffset>33020</wp:posOffset>
            </wp:positionH>
            <wp:positionV relativeFrom="paragraph">
              <wp:posOffset>17780</wp:posOffset>
            </wp:positionV>
            <wp:extent cx="355600" cy="347980"/>
            <wp:effectExtent l="0" t="0" r="6350" b="0"/>
            <wp:wrapNone/>
            <wp:docPr id="21" name="Picture 9"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9"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5D358D">
        <w:rPr>
          <w:i/>
          <w:iCs/>
          <w:sz w:val="22"/>
          <w:szCs w:val="22"/>
        </w:rPr>
        <w:t>GRAD POŽEGA</w:t>
      </w:r>
    </w:p>
    <w:p w14:paraId="21A6B543" w14:textId="77777777" w:rsidR="00812019" w:rsidRPr="005D358D" w:rsidRDefault="00812019" w:rsidP="00812019">
      <w:pPr>
        <w:ind w:right="4677"/>
        <w:jc w:val="center"/>
        <w:rPr>
          <w:i/>
          <w:iCs/>
          <w:sz w:val="22"/>
          <w:szCs w:val="22"/>
        </w:rPr>
      </w:pPr>
      <w:r w:rsidRPr="005D358D">
        <w:rPr>
          <w:i/>
          <w:iCs/>
          <w:sz w:val="22"/>
          <w:szCs w:val="22"/>
        </w:rPr>
        <w:t>GRADSKO VIJEĆE</w:t>
      </w:r>
    </w:p>
    <w:p w14:paraId="4416C8F9" w14:textId="3928C1D0" w:rsidR="00812019" w:rsidRPr="005D358D" w:rsidRDefault="00812019" w:rsidP="003D64E5">
      <w:pPr>
        <w:rPr>
          <w:i/>
          <w:iCs/>
          <w:sz w:val="22"/>
          <w:szCs w:val="22"/>
        </w:rPr>
      </w:pPr>
    </w:p>
    <w:p w14:paraId="6753CA8C" w14:textId="77777777" w:rsidR="00812019" w:rsidRPr="005D358D" w:rsidRDefault="003D64E5" w:rsidP="00812019">
      <w:pPr>
        <w:rPr>
          <w:i/>
          <w:iCs/>
          <w:sz w:val="22"/>
          <w:szCs w:val="22"/>
        </w:rPr>
      </w:pPr>
      <w:r w:rsidRPr="005D358D">
        <w:rPr>
          <w:i/>
          <w:iCs/>
          <w:sz w:val="22"/>
          <w:szCs w:val="22"/>
        </w:rPr>
        <w:t>KLASA: 026-01/14-01/1</w:t>
      </w:r>
    </w:p>
    <w:p w14:paraId="7DA36E20" w14:textId="77777777" w:rsidR="00812019" w:rsidRPr="005D358D" w:rsidRDefault="003D64E5" w:rsidP="00812019">
      <w:pPr>
        <w:rPr>
          <w:i/>
          <w:iCs/>
          <w:sz w:val="22"/>
          <w:szCs w:val="22"/>
        </w:rPr>
      </w:pPr>
      <w:r w:rsidRPr="005D358D">
        <w:rPr>
          <w:i/>
          <w:iCs/>
          <w:sz w:val="22"/>
          <w:szCs w:val="22"/>
        </w:rPr>
        <w:t>URBROJ:  2177/01-2/01-14-1</w:t>
      </w:r>
    </w:p>
    <w:p w14:paraId="14C5B704" w14:textId="74C56E54" w:rsidR="003D64E5" w:rsidRPr="005D358D" w:rsidRDefault="003D64E5" w:rsidP="00812019">
      <w:pPr>
        <w:rPr>
          <w:i/>
          <w:iCs/>
          <w:sz w:val="22"/>
          <w:szCs w:val="22"/>
        </w:rPr>
      </w:pPr>
      <w:r w:rsidRPr="005D358D">
        <w:rPr>
          <w:i/>
          <w:iCs/>
          <w:sz w:val="22"/>
          <w:szCs w:val="22"/>
        </w:rPr>
        <w:t>Požega, 8. prosinca 2014.</w:t>
      </w:r>
    </w:p>
    <w:p w14:paraId="55267F9B" w14:textId="77777777" w:rsidR="00812019" w:rsidRPr="005D358D" w:rsidRDefault="00812019" w:rsidP="00812019">
      <w:pPr>
        <w:rPr>
          <w:i/>
          <w:iCs/>
          <w:sz w:val="22"/>
          <w:szCs w:val="22"/>
        </w:rPr>
      </w:pPr>
    </w:p>
    <w:p w14:paraId="3BA164BC" w14:textId="01C4C4FA" w:rsidR="003D64E5" w:rsidRPr="005D358D" w:rsidRDefault="003D64E5" w:rsidP="00812019">
      <w:pPr>
        <w:ind w:firstLine="708"/>
        <w:jc w:val="both"/>
        <w:rPr>
          <w:i/>
          <w:iCs/>
          <w:sz w:val="22"/>
          <w:szCs w:val="22"/>
        </w:rPr>
      </w:pPr>
      <w:r w:rsidRPr="005D358D">
        <w:rPr>
          <w:i/>
          <w:iCs/>
          <w:sz w:val="22"/>
          <w:szCs w:val="22"/>
        </w:rPr>
        <w:t xml:space="preserve">Na temelju članka 61. stavka 4. Zakona o lokalnoj i područnoj (regionalnoj) samoupravi (NN, broj: 9/13.- pročišćeni tekst), odredbi Zakona o lokalnim izborima (NN, broj: 144/12.) i članka 92. stavka 2. Statuta Grada Požege (Službene novine Grada Požege, broj: 3/13., 19/13. i 5/14.), Gradsko vijeće Grada Požege na svojoj 12. sjednici, održanoj dana 8. prosinca 2014. godine, donosi  </w:t>
      </w:r>
    </w:p>
    <w:p w14:paraId="39A243A9" w14:textId="77777777" w:rsidR="003D64E5" w:rsidRPr="005D358D" w:rsidRDefault="003D64E5" w:rsidP="003D64E5">
      <w:pPr>
        <w:jc w:val="both"/>
        <w:rPr>
          <w:i/>
          <w:iCs/>
          <w:sz w:val="22"/>
          <w:szCs w:val="22"/>
        </w:rPr>
      </w:pPr>
    </w:p>
    <w:p w14:paraId="297D3A9F" w14:textId="77777777" w:rsidR="003D64E5" w:rsidRPr="005D358D" w:rsidRDefault="003D64E5" w:rsidP="003D64E5">
      <w:pPr>
        <w:jc w:val="center"/>
        <w:rPr>
          <w:i/>
          <w:iCs/>
          <w:sz w:val="22"/>
          <w:szCs w:val="22"/>
        </w:rPr>
      </w:pPr>
      <w:r w:rsidRPr="005D358D">
        <w:rPr>
          <w:i/>
          <w:iCs/>
          <w:sz w:val="22"/>
          <w:szCs w:val="22"/>
        </w:rPr>
        <w:t>O D L U K U</w:t>
      </w:r>
    </w:p>
    <w:p w14:paraId="443EA18E" w14:textId="77777777" w:rsidR="003D64E5" w:rsidRPr="005D358D" w:rsidRDefault="003D64E5" w:rsidP="003D64E5">
      <w:pPr>
        <w:jc w:val="center"/>
        <w:rPr>
          <w:i/>
          <w:iCs/>
          <w:sz w:val="22"/>
          <w:szCs w:val="22"/>
        </w:rPr>
      </w:pPr>
      <w:r w:rsidRPr="005D358D">
        <w:rPr>
          <w:i/>
          <w:iCs/>
          <w:sz w:val="22"/>
          <w:szCs w:val="22"/>
        </w:rPr>
        <w:t xml:space="preserve">o izboru članova vijeća mjesnih odbora na području Grada Požege </w:t>
      </w:r>
    </w:p>
    <w:p w14:paraId="7827D0A1" w14:textId="77777777" w:rsidR="003D64E5" w:rsidRPr="005D358D" w:rsidRDefault="003D64E5" w:rsidP="003D64E5">
      <w:pPr>
        <w:rPr>
          <w:i/>
          <w:iCs/>
          <w:sz w:val="22"/>
          <w:szCs w:val="22"/>
        </w:rPr>
      </w:pPr>
    </w:p>
    <w:p w14:paraId="2A7BA84D" w14:textId="77777777" w:rsidR="003D64E5" w:rsidRPr="005D358D" w:rsidRDefault="003D64E5" w:rsidP="003D64E5">
      <w:pPr>
        <w:pStyle w:val="Naslov2"/>
        <w:tabs>
          <w:tab w:val="left" w:pos="720"/>
        </w:tabs>
        <w:ind w:left="720" w:hanging="720"/>
        <w:rPr>
          <w:rFonts w:ascii="Times New Roman" w:hAnsi="Times New Roman"/>
          <w:i/>
          <w:iCs/>
          <w:color w:val="auto"/>
          <w:sz w:val="22"/>
          <w:szCs w:val="22"/>
        </w:rPr>
      </w:pPr>
      <w:r w:rsidRPr="005D358D">
        <w:rPr>
          <w:rFonts w:ascii="Times New Roman" w:hAnsi="Times New Roman"/>
          <w:i/>
          <w:iCs/>
          <w:color w:val="auto"/>
          <w:sz w:val="22"/>
          <w:szCs w:val="22"/>
        </w:rPr>
        <w:t xml:space="preserve">I. </w:t>
      </w:r>
      <w:r w:rsidRPr="005D358D">
        <w:rPr>
          <w:rFonts w:ascii="Times New Roman" w:hAnsi="Times New Roman"/>
          <w:i/>
          <w:iCs/>
          <w:color w:val="auto"/>
          <w:sz w:val="22"/>
          <w:szCs w:val="22"/>
        </w:rPr>
        <w:tab/>
        <w:t>OPĆE ODREDBE</w:t>
      </w:r>
    </w:p>
    <w:p w14:paraId="64F45688" w14:textId="77777777" w:rsidR="003D64E5" w:rsidRPr="005D358D" w:rsidRDefault="003D64E5" w:rsidP="003D64E5">
      <w:pPr>
        <w:rPr>
          <w:i/>
          <w:iCs/>
          <w:sz w:val="22"/>
          <w:szCs w:val="22"/>
        </w:rPr>
      </w:pPr>
    </w:p>
    <w:p w14:paraId="0CA880F7" w14:textId="77777777" w:rsidR="003D64E5" w:rsidRPr="005D358D" w:rsidRDefault="003D64E5" w:rsidP="003D64E5">
      <w:pPr>
        <w:jc w:val="center"/>
        <w:rPr>
          <w:i/>
          <w:iCs/>
          <w:sz w:val="22"/>
          <w:szCs w:val="22"/>
        </w:rPr>
      </w:pPr>
      <w:r w:rsidRPr="005D358D">
        <w:rPr>
          <w:i/>
          <w:iCs/>
          <w:sz w:val="22"/>
          <w:szCs w:val="22"/>
        </w:rPr>
        <w:t>Članak 1.</w:t>
      </w:r>
    </w:p>
    <w:p w14:paraId="37684A3D" w14:textId="77777777" w:rsidR="003D64E5" w:rsidRPr="005D358D" w:rsidRDefault="003D64E5" w:rsidP="003D64E5">
      <w:pPr>
        <w:rPr>
          <w:i/>
          <w:iCs/>
          <w:sz w:val="22"/>
          <w:szCs w:val="22"/>
        </w:rPr>
      </w:pPr>
    </w:p>
    <w:p w14:paraId="36F4DD14" w14:textId="48BD32B4" w:rsidR="003D64E5" w:rsidRPr="005D358D" w:rsidRDefault="003D64E5" w:rsidP="005D358D">
      <w:pPr>
        <w:ind w:firstLine="708"/>
        <w:jc w:val="both"/>
        <w:rPr>
          <w:i/>
          <w:iCs/>
          <w:sz w:val="22"/>
          <w:szCs w:val="22"/>
        </w:rPr>
      </w:pPr>
      <w:r w:rsidRPr="005D358D">
        <w:rPr>
          <w:i/>
          <w:iCs/>
          <w:sz w:val="22"/>
          <w:szCs w:val="22"/>
        </w:rPr>
        <w:t>Ovom Odlukom uređuje se izbor članova vijeća mjesnih odbora na području Grada Požege, broj članova vijeća mjesnih odbora, kandidiranje, izborna promidžba, provedba izbora i utvrđivanje rezultata glasovanja, troškovi provedbe izbora, zaštita izbornog prava i konstituiranje vijeća mjesnih odbora.</w:t>
      </w:r>
    </w:p>
    <w:p w14:paraId="6AD216B7" w14:textId="29700003" w:rsidR="003D64E5" w:rsidRPr="005D358D" w:rsidRDefault="003D64E5" w:rsidP="005D358D">
      <w:pPr>
        <w:ind w:firstLine="708"/>
        <w:jc w:val="both"/>
        <w:rPr>
          <w:i/>
          <w:iCs/>
          <w:sz w:val="22"/>
          <w:szCs w:val="22"/>
        </w:rPr>
      </w:pPr>
      <w:r w:rsidRPr="005D358D">
        <w:rPr>
          <w:i/>
          <w:iCs/>
          <w:sz w:val="22"/>
          <w:szCs w:val="22"/>
        </w:rPr>
        <w:t>Riječi i pojmovi u ovoj Odluci koji imaju rodno značenje odnose se jednako na muški i ženski rod bez obzira u kojem su rodu navedeni.</w:t>
      </w:r>
    </w:p>
    <w:p w14:paraId="18BE4B24" w14:textId="77777777" w:rsidR="003D64E5" w:rsidRPr="005D358D" w:rsidRDefault="003D64E5" w:rsidP="003D64E5">
      <w:pPr>
        <w:rPr>
          <w:i/>
          <w:iCs/>
          <w:sz w:val="22"/>
          <w:szCs w:val="22"/>
        </w:rPr>
      </w:pPr>
    </w:p>
    <w:p w14:paraId="575563D7" w14:textId="77777777" w:rsidR="003D64E5" w:rsidRPr="005D358D" w:rsidRDefault="003D64E5" w:rsidP="003D64E5">
      <w:pPr>
        <w:jc w:val="center"/>
        <w:rPr>
          <w:i/>
          <w:iCs/>
          <w:sz w:val="22"/>
          <w:szCs w:val="22"/>
        </w:rPr>
      </w:pPr>
      <w:r w:rsidRPr="005D358D">
        <w:rPr>
          <w:i/>
          <w:iCs/>
          <w:sz w:val="22"/>
          <w:szCs w:val="22"/>
        </w:rPr>
        <w:t>Članak 2.</w:t>
      </w:r>
    </w:p>
    <w:p w14:paraId="01E41F0D" w14:textId="77777777" w:rsidR="003D64E5" w:rsidRPr="005D358D" w:rsidRDefault="003D64E5" w:rsidP="003D64E5">
      <w:pPr>
        <w:jc w:val="both"/>
        <w:rPr>
          <w:i/>
          <w:iCs/>
          <w:sz w:val="22"/>
          <w:szCs w:val="22"/>
        </w:rPr>
      </w:pPr>
    </w:p>
    <w:p w14:paraId="2787F770" w14:textId="1D4F0566" w:rsidR="003D64E5" w:rsidRPr="005D358D" w:rsidRDefault="003D64E5" w:rsidP="005D358D">
      <w:pPr>
        <w:ind w:firstLine="708"/>
        <w:jc w:val="both"/>
        <w:rPr>
          <w:i/>
          <w:iCs/>
          <w:sz w:val="22"/>
          <w:szCs w:val="22"/>
        </w:rPr>
      </w:pPr>
      <w:r w:rsidRPr="005D358D">
        <w:rPr>
          <w:i/>
          <w:iCs/>
          <w:sz w:val="22"/>
          <w:szCs w:val="22"/>
        </w:rPr>
        <w:t>Vijeće mjesnog odbora (u nastavku teksta: vijeće) biraju građani s područja mjesnog odbora koji imaju biračko pravo.</w:t>
      </w:r>
    </w:p>
    <w:p w14:paraId="262C42A2" w14:textId="7B8EE401" w:rsidR="003D64E5" w:rsidRPr="005D358D" w:rsidRDefault="003D64E5" w:rsidP="005D358D">
      <w:pPr>
        <w:ind w:firstLine="708"/>
        <w:jc w:val="both"/>
        <w:rPr>
          <w:i/>
          <w:iCs/>
          <w:sz w:val="22"/>
          <w:szCs w:val="22"/>
        </w:rPr>
      </w:pPr>
      <w:r w:rsidRPr="005D358D">
        <w:rPr>
          <w:i/>
          <w:iCs/>
          <w:sz w:val="22"/>
          <w:szCs w:val="22"/>
        </w:rPr>
        <w:t>Za člana vijeća može biti biran građanin koji ima biračko pravo i prebivalište na području mjesnog odbora čije se vijeće bira.</w:t>
      </w:r>
    </w:p>
    <w:p w14:paraId="0B04FB26" w14:textId="77777777" w:rsidR="003D64E5" w:rsidRPr="005D358D" w:rsidRDefault="003D64E5" w:rsidP="003D64E5">
      <w:pPr>
        <w:jc w:val="both"/>
        <w:rPr>
          <w:i/>
          <w:iCs/>
          <w:sz w:val="22"/>
          <w:szCs w:val="22"/>
        </w:rPr>
      </w:pPr>
    </w:p>
    <w:p w14:paraId="5923A06B" w14:textId="77777777" w:rsidR="003D64E5" w:rsidRPr="005D358D" w:rsidRDefault="003D64E5" w:rsidP="003D64E5">
      <w:pPr>
        <w:jc w:val="center"/>
        <w:rPr>
          <w:i/>
          <w:iCs/>
          <w:sz w:val="22"/>
          <w:szCs w:val="22"/>
        </w:rPr>
      </w:pPr>
      <w:r w:rsidRPr="005D358D">
        <w:rPr>
          <w:i/>
          <w:iCs/>
          <w:sz w:val="22"/>
          <w:szCs w:val="22"/>
        </w:rPr>
        <w:t>Članak 3.</w:t>
      </w:r>
    </w:p>
    <w:p w14:paraId="46CE0AE1" w14:textId="77777777" w:rsidR="003D64E5" w:rsidRPr="005D358D" w:rsidRDefault="003D64E5" w:rsidP="005D358D">
      <w:pPr>
        <w:rPr>
          <w:i/>
          <w:iCs/>
          <w:sz w:val="22"/>
          <w:szCs w:val="22"/>
        </w:rPr>
      </w:pPr>
    </w:p>
    <w:p w14:paraId="698423B1" w14:textId="33CE0548" w:rsidR="003D64E5" w:rsidRPr="005D358D" w:rsidRDefault="003D64E5" w:rsidP="005D358D">
      <w:pPr>
        <w:ind w:firstLine="708"/>
        <w:jc w:val="both"/>
        <w:rPr>
          <w:i/>
          <w:iCs/>
          <w:sz w:val="22"/>
          <w:szCs w:val="22"/>
        </w:rPr>
      </w:pPr>
      <w:r w:rsidRPr="005D358D">
        <w:rPr>
          <w:i/>
          <w:iCs/>
          <w:sz w:val="22"/>
          <w:szCs w:val="22"/>
        </w:rPr>
        <w:t>Članovi vijeća biraju se na neposrednim izborima (u nastavku teksta: izbori), tajnim glasovanjem, razmjernim izbornim sustavom.</w:t>
      </w:r>
    </w:p>
    <w:p w14:paraId="0D5A21DC" w14:textId="01AD6C02" w:rsidR="003D64E5" w:rsidRPr="005D358D" w:rsidRDefault="003D64E5" w:rsidP="005D358D">
      <w:pPr>
        <w:ind w:firstLine="708"/>
        <w:jc w:val="both"/>
        <w:rPr>
          <w:i/>
          <w:iCs/>
          <w:sz w:val="22"/>
          <w:szCs w:val="22"/>
        </w:rPr>
      </w:pPr>
      <w:r w:rsidRPr="005D358D">
        <w:rPr>
          <w:i/>
          <w:iCs/>
          <w:sz w:val="22"/>
          <w:szCs w:val="22"/>
        </w:rPr>
        <w:t>Članovi vijeća nemaju obvezujući mandat i nisu opozivi.</w:t>
      </w:r>
    </w:p>
    <w:p w14:paraId="55D19F41" w14:textId="75153BD3" w:rsidR="003D64E5" w:rsidRPr="005D358D" w:rsidRDefault="003D64E5" w:rsidP="005D358D">
      <w:pPr>
        <w:ind w:firstLine="708"/>
        <w:jc w:val="both"/>
        <w:rPr>
          <w:i/>
          <w:iCs/>
          <w:sz w:val="22"/>
          <w:szCs w:val="22"/>
        </w:rPr>
      </w:pPr>
      <w:r w:rsidRPr="005D358D">
        <w:rPr>
          <w:i/>
          <w:iCs/>
          <w:sz w:val="22"/>
          <w:szCs w:val="22"/>
        </w:rPr>
        <w:t>Član vijeća ne može biti kazneno gonjen niti odgovoran na bilo koji drugi način zbog glasovanja, izjava ili iznesenih mišljenja i stavova na sjednicama vijeća.</w:t>
      </w:r>
    </w:p>
    <w:p w14:paraId="65D77281" w14:textId="4AA50936" w:rsidR="003D64E5" w:rsidRPr="005D358D" w:rsidRDefault="003D64E5" w:rsidP="005D358D">
      <w:pPr>
        <w:ind w:firstLine="708"/>
        <w:jc w:val="both"/>
        <w:rPr>
          <w:i/>
          <w:iCs/>
          <w:sz w:val="22"/>
          <w:szCs w:val="22"/>
        </w:rPr>
      </w:pPr>
      <w:r w:rsidRPr="005D358D">
        <w:rPr>
          <w:i/>
          <w:iCs/>
          <w:sz w:val="22"/>
          <w:szCs w:val="22"/>
        </w:rPr>
        <w:t xml:space="preserve">Mandat članova vijeća traje četiri godine, a broj članova vijeća pojedinog mjesnog odbora utvrđen je Statutom Grada Požege (Službene novine Grada Požege, broj: 3/13., 19/13. i 5/14.-  u nastavku teksta: Statut)  i ovom Odlukom.  </w:t>
      </w:r>
    </w:p>
    <w:p w14:paraId="15509C4D" w14:textId="385F3B41" w:rsidR="003D64E5" w:rsidRPr="005D358D" w:rsidRDefault="003D64E5" w:rsidP="005D358D">
      <w:pPr>
        <w:ind w:firstLine="708"/>
        <w:jc w:val="both"/>
        <w:rPr>
          <w:i/>
          <w:iCs/>
          <w:sz w:val="22"/>
          <w:szCs w:val="22"/>
        </w:rPr>
      </w:pPr>
      <w:r w:rsidRPr="005D358D">
        <w:rPr>
          <w:i/>
          <w:iCs/>
          <w:sz w:val="22"/>
          <w:szCs w:val="22"/>
        </w:rPr>
        <w:t>Izbore za članove vijeća raspisuje Gradsko vijeće Grada Požege (u nastavku teksta: Gradsko vijeće) i utvrđuje točan datum održavanja izbora.</w:t>
      </w:r>
    </w:p>
    <w:p w14:paraId="5088FCDB" w14:textId="3870EFE6" w:rsidR="003D64E5" w:rsidRPr="005D358D" w:rsidRDefault="003D64E5" w:rsidP="005D358D">
      <w:pPr>
        <w:ind w:firstLine="708"/>
        <w:jc w:val="both"/>
        <w:rPr>
          <w:i/>
          <w:iCs/>
          <w:sz w:val="22"/>
          <w:szCs w:val="22"/>
        </w:rPr>
      </w:pPr>
      <w:r w:rsidRPr="005D358D">
        <w:rPr>
          <w:i/>
          <w:iCs/>
          <w:sz w:val="22"/>
          <w:szCs w:val="22"/>
        </w:rPr>
        <w:t>Od dana raspisivanja izbora pa do dana održavanja izbora ne može proteći manje od 30 niti više od 60 dana.</w:t>
      </w:r>
    </w:p>
    <w:p w14:paraId="325930F4" w14:textId="5FB028BD" w:rsidR="003D64E5" w:rsidRPr="005D358D" w:rsidRDefault="003D64E5" w:rsidP="005D358D">
      <w:pPr>
        <w:ind w:firstLine="708"/>
        <w:jc w:val="both"/>
        <w:rPr>
          <w:i/>
          <w:iCs/>
          <w:sz w:val="22"/>
          <w:szCs w:val="22"/>
        </w:rPr>
      </w:pPr>
      <w:r w:rsidRPr="005D358D">
        <w:rPr>
          <w:i/>
          <w:iCs/>
          <w:sz w:val="22"/>
          <w:szCs w:val="22"/>
        </w:rPr>
        <w:lastRenderedPageBreak/>
        <w:t>Prijevremeni izbori održavaju se zbog prestanka mandata članova vijeća prije isteka redovnog mandata zbog raspuštanja vijeća. U tom slučaju izbori se moraju održati u roku 90 dana od dana raspuštanja vijeća.</w:t>
      </w:r>
    </w:p>
    <w:p w14:paraId="22B7E0DA" w14:textId="4B960555" w:rsidR="003D64E5" w:rsidRPr="005D358D" w:rsidRDefault="003D64E5" w:rsidP="005D358D">
      <w:pPr>
        <w:ind w:firstLine="708"/>
        <w:jc w:val="both"/>
        <w:rPr>
          <w:i/>
          <w:iCs/>
          <w:sz w:val="22"/>
          <w:szCs w:val="22"/>
        </w:rPr>
      </w:pPr>
      <w:r w:rsidRPr="005D358D">
        <w:rPr>
          <w:i/>
          <w:iCs/>
          <w:sz w:val="22"/>
          <w:szCs w:val="22"/>
        </w:rPr>
        <w:t>Mandat članova vijeća izabranih na redovnim izborima počinje danom konstituiranja vijeća i traje do stupanja na snagu odluke Gradskog vijeća o raspisivanju izbora odnosno do stupanja na snagu odluke Gradonačelnika Grada Požege (u nastavku teksta: Gradonačelnik) o raspuštanju vijeća, u skladu sa Statutom Grada Požege.</w:t>
      </w:r>
    </w:p>
    <w:p w14:paraId="0339C75E" w14:textId="68C52F11" w:rsidR="003D64E5" w:rsidRPr="005D358D" w:rsidRDefault="003D64E5" w:rsidP="005D358D">
      <w:pPr>
        <w:ind w:firstLine="708"/>
        <w:jc w:val="both"/>
        <w:rPr>
          <w:i/>
          <w:iCs/>
          <w:sz w:val="22"/>
          <w:szCs w:val="22"/>
        </w:rPr>
      </w:pPr>
      <w:r w:rsidRPr="005D358D">
        <w:rPr>
          <w:i/>
          <w:iCs/>
          <w:sz w:val="22"/>
          <w:szCs w:val="22"/>
        </w:rPr>
        <w:t>Mandat članova vijeća izabranih na prijevremenim izborima počinje danom konstituiranja vijeća i traje do isteka tekućeg mandata vijeća izabranih na redovnim izborima.</w:t>
      </w:r>
    </w:p>
    <w:p w14:paraId="5AA20F27" w14:textId="77777777" w:rsidR="003D64E5" w:rsidRPr="005D358D" w:rsidRDefault="003D64E5" w:rsidP="003D64E5">
      <w:pPr>
        <w:ind w:firstLine="708"/>
        <w:jc w:val="both"/>
        <w:rPr>
          <w:i/>
          <w:iCs/>
          <w:sz w:val="22"/>
          <w:szCs w:val="22"/>
        </w:rPr>
      </w:pPr>
      <w:r w:rsidRPr="005D358D">
        <w:rPr>
          <w:i/>
          <w:iCs/>
          <w:sz w:val="22"/>
          <w:szCs w:val="22"/>
        </w:rPr>
        <w:t xml:space="preserve">Ako bi se prijevremeni izbori trebali održati u kalendarskoj godini u kojoj se održavaju redovni izbori, a prije njihovog održavanja, u tom mjesnom odboru prijevremeni izbori neće se održati. </w:t>
      </w:r>
    </w:p>
    <w:p w14:paraId="162C393E" w14:textId="77777777" w:rsidR="003D64E5" w:rsidRPr="005D358D" w:rsidRDefault="003D64E5" w:rsidP="003D64E5">
      <w:pPr>
        <w:jc w:val="both"/>
        <w:rPr>
          <w:i/>
          <w:iCs/>
          <w:sz w:val="22"/>
          <w:szCs w:val="22"/>
        </w:rPr>
      </w:pPr>
    </w:p>
    <w:p w14:paraId="399CC37C" w14:textId="77777777" w:rsidR="003D64E5" w:rsidRPr="005D358D" w:rsidRDefault="003D64E5" w:rsidP="003D64E5">
      <w:pPr>
        <w:jc w:val="center"/>
        <w:rPr>
          <w:i/>
          <w:iCs/>
          <w:sz w:val="22"/>
          <w:szCs w:val="22"/>
        </w:rPr>
      </w:pPr>
      <w:r w:rsidRPr="005D358D">
        <w:rPr>
          <w:i/>
          <w:iCs/>
          <w:sz w:val="22"/>
          <w:szCs w:val="22"/>
        </w:rPr>
        <w:t>Članak 4.</w:t>
      </w:r>
    </w:p>
    <w:p w14:paraId="4E043C38" w14:textId="77777777" w:rsidR="003D64E5" w:rsidRPr="005D358D" w:rsidRDefault="003D64E5" w:rsidP="003D64E5">
      <w:pPr>
        <w:jc w:val="both"/>
        <w:rPr>
          <w:i/>
          <w:iCs/>
          <w:sz w:val="22"/>
          <w:szCs w:val="22"/>
        </w:rPr>
      </w:pPr>
    </w:p>
    <w:p w14:paraId="138717D3" w14:textId="77777777" w:rsidR="003D64E5" w:rsidRPr="005D358D" w:rsidRDefault="003D64E5" w:rsidP="003D64E5">
      <w:pPr>
        <w:pStyle w:val="Tijeloteksta"/>
        <w:spacing w:after="0"/>
        <w:ind w:firstLine="708"/>
        <w:jc w:val="both"/>
        <w:rPr>
          <w:i/>
          <w:iCs/>
          <w:sz w:val="22"/>
          <w:szCs w:val="22"/>
        </w:rPr>
      </w:pPr>
      <w:r w:rsidRPr="005D358D">
        <w:rPr>
          <w:i/>
          <w:iCs/>
          <w:sz w:val="22"/>
          <w:szCs w:val="22"/>
        </w:rPr>
        <w:t>Članu vijeća mandat prestaje u slijedećim slučajevima:</w:t>
      </w:r>
    </w:p>
    <w:p w14:paraId="40A9A736" w14:textId="77777777" w:rsidR="003D64E5" w:rsidRPr="005D358D" w:rsidRDefault="003D64E5" w:rsidP="005D358D">
      <w:pPr>
        <w:numPr>
          <w:ilvl w:val="0"/>
          <w:numId w:val="1"/>
        </w:numPr>
        <w:suppressAutoHyphens w:val="0"/>
        <w:ind w:left="1134" w:hanging="283"/>
        <w:jc w:val="both"/>
        <w:textAlignment w:val="auto"/>
        <w:rPr>
          <w:i/>
          <w:iCs/>
          <w:sz w:val="22"/>
          <w:szCs w:val="22"/>
        </w:rPr>
      </w:pPr>
      <w:r w:rsidRPr="005D358D">
        <w:rPr>
          <w:i/>
          <w:iCs/>
          <w:sz w:val="22"/>
          <w:szCs w:val="22"/>
        </w:rPr>
        <w:t xml:space="preserve">ako podnese ostavku, danom dostave pisane ostavke shodno pravilima o dostavi propisanim Zakonom o općem upravnom postupku, </w:t>
      </w:r>
    </w:p>
    <w:p w14:paraId="478086E0" w14:textId="77777777" w:rsidR="003D64E5" w:rsidRPr="005D358D" w:rsidRDefault="003D64E5" w:rsidP="005D358D">
      <w:pPr>
        <w:pStyle w:val="Tijeloteksta"/>
        <w:numPr>
          <w:ilvl w:val="0"/>
          <w:numId w:val="1"/>
        </w:numPr>
        <w:spacing w:after="0"/>
        <w:ind w:left="1134" w:hanging="283"/>
        <w:jc w:val="both"/>
        <w:rPr>
          <w:i/>
          <w:iCs/>
          <w:sz w:val="22"/>
          <w:szCs w:val="22"/>
        </w:rPr>
      </w:pPr>
      <w:r w:rsidRPr="005D358D">
        <w:rPr>
          <w:i/>
          <w:iCs/>
          <w:sz w:val="22"/>
          <w:szCs w:val="22"/>
        </w:rPr>
        <w:t>ako je pravomoćnom sudskom odlukom potpuno lišen poslovne sposobnosti, danom pravomoćnosti sudske odluke,</w:t>
      </w:r>
    </w:p>
    <w:p w14:paraId="28C32B6C" w14:textId="77777777" w:rsidR="003D64E5" w:rsidRPr="005D358D" w:rsidRDefault="003D64E5" w:rsidP="005D358D">
      <w:pPr>
        <w:numPr>
          <w:ilvl w:val="0"/>
          <w:numId w:val="1"/>
        </w:numPr>
        <w:suppressAutoHyphens w:val="0"/>
        <w:ind w:left="1134" w:hanging="283"/>
        <w:jc w:val="both"/>
        <w:textAlignment w:val="auto"/>
        <w:rPr>
          <w:i/>
          <w:iCs/>
          <w:sz w:val="22"/>
          <w:szCs w:val="22"/>
        </w:rPr>
      </w:pPr>
      <w:r w:rsidRPr="005D358D">
        <w:rPr>
          <w:i/>
          <w:iCs/>
          <w:sz w:val="22"/>
          <w:szCs w:val="22"/>
        </w:rPr>
        <w:t>ako je pravomoćnom sudskom presudom osuđen na bezuvjetnu kaznu zatvora u trajanju dužem od 6 mjeseci, danom pravomoćnosti sudske presude,</w:t>
      </w:r>
    </w:p>
    <w:p w14:paraId="6265A539" w14:textId="77777777" w:rsidR="003D64E5" w:rsidRPr="005D358D" w:rsidRDefault="003D64E5" w:rsidP="005D358D">
      <w:pPr>
        <w:numPr>
          <w:ilvl w:val="0"/>
          <w:numId w:val="1"/>
        </w:numPr>
        <w:suppressAutoHyphens w:val="0"/>
        <w:ind w:left="1134" w:hanging="283"/>
        <w:jc w:val="both"/>
        <w:textAlignment w:val="auto"/>
        <w:rPr>
          <w:i/>
          <w:iCs/>
          <w:sz w:val="22"/>
          <w:szCs w:val="22"/>
        </w:rPr>
      </w:pPr>
      <w:r w:rsidRPr="005D358D">
        <w:rPr>
          <w:i/>
          <w:iCs/>
          <w:sz w:val="22"/>
          <w:szCs w:val="22"/>
        </w:rPr>
        <w:t>ako mu prestane prebivalište s područja mjesnog odbora, danom prestanka prebivališta,</w:t>
      </w:r>
    </w:p>
    <w:p w14:paraId="7080777C" w14:textId="77777777" w:rsidR="003D64E5" w:rsidRPr="005D358D" w:rsidRDefault="003D64E5" w:rsidP="005D358D">
      <w:pPr>
        <w:numPr>
          <w:ilvl w:val="0"/>
          <w:numId w:val="1"/>
        </w:numPr>
        <w:suppressAutoHyphens w:val="0"/>
        <w:ind w:left="1134" w:hanging="283"/>
        <w:jc w:val="both"/>
        <w:textAlignment w:val="auto"/>
        <w:rPr>
          <w:i/>
          <w:iCs/>
          <w:sz w:val="22"/>
          <w:szCs w:val="22"/>
        </w:rPr>
      </w:pPr>
      <w:r w:rsidRPr="005D358D">
        <w:rPr>
          <w:i/>
          <w:iCs/>
          <w:sz w:val="22"/>
          <w:szCs w:val="22"/>
        </w:rPr>
        <w:t>ako mu prestane hrvatsko državljanstvo, danom prestanka državljanstva sukladno odredbama zakona kojim se uređuje hrvatsko državljanstvo,</w:t>
      </w:r>
    </w:p>
    <w:p w14:paraId="0B74D2F3" w14:textId="77777777" w:rsidR="003D64E5" w:rsidRPr="005D358D" w:rsidRDefault="003D64E5" w:rsidP="005D358D">
      <w:pPr>
        <w:numPr>
          <w:ilvl w:val="0"/>
          <w:numId w:val="1"/>
        </w:numPr>
        <w:suppressAutoHyphens w:val="0"/>
        <w:ind w:left="1134" w:hanging="283"/>
        <w:jc w:val="both"/>
        <w:textAlignment w:val="auto"/>
        <w:rPr>
          <w:i/>
          <w:iCs/>
          <w:sz w:val="22"/>
          <w:szCs w:val="22"/>
        </w:rPr>
      </w:pPr>
      <w:r w:rsidRPr="005D358D">
        <w:rPr>
          <w:i/>
          <w:iCs/>
          <w:sz w:val="22"/>
          <w:szCs w:val="22"/>
        </w:rPr>
        <w:t>smrću.</w:t>
      </w:r>
    </w:p>
    <w:p w14:paraId="1BCD7458" w14:textId="77777777" w:rsidR="003D64E5" w:rsidRPr="005D358D" w:rsidRDefault="003D64E5" w:rsidP="003D64E5">
      <w:pPr>
        <w:ind w:firstLine="708"/>
        <w:jc w:val="both"/>
        <w:rPr>
          <w:i/>
          <w:iCs/>
          <w:sz w:val="22"/>
          <w:szCs w:val="22"/>
        </w:rPr>
      </w:pPr>
      <w:r w:rsidRPr="005D358D">
        <w:rPr>
          <w:i/>
          <w:iCs/>
          <w:sz w:val="22"/>
          <w:szCs w:val="22"/>
        </w:rPr>
        <w:t>Pisana ostavka člana vijeća podnesena na način propisan stavkom 1. alinejom 1. ovoga članka treba biti zaprimljena najkasnije 3 dana prije zakazanog održavanja sjednice vijeća i ovjerena kod javnog bilježnika najranije 8 dana  prije podnošenja iste.</w:t>
      </w:r>
    </w:p>
    <w:p w14:paraId="33F5130F" w14:textId="77777777" w:rsidR="003D64E5" w:rsidRPr="005D358D" w:rsidRDefault="003D64E5" w:rsidP="003D64E5">
      <w:pPr>
        <w:ind w:firstLine="708"/>
        <w:jc w:val="both"/>
        <w:rPr>
          <w:i/>
          <w:iCs/>
          <w:sz w:val="22"/>
          <w:szCs w:val="22"/>
        </w:rPr>
      </w:pPr>
      <w:r w:rsidRPr="005D358D">
        <w:rPr>
          <w:i/>
          <w:iCs/>
          <w:sz w:val="22"/>
          <w:szCs w:val="22"/>
        </w:rPr>
        <w:t>Ostavka podnesena suprotno stavku 1. alineji 1. i stavku 2. ovoga članka ne proizvodi pravni učinak.</w:t>
      </w:r>
    </w:p>
    <w:p w14:paraId="5BE8FE0A" w14:textId="7F64E242" w:rsidR="003D64E5" w:rsidRPr="005D358D" w:rsidRDefault="003D64E5" w:rsidP="005D358D">
      <w:pPr>
        <w:ind w:firstLine="708"/>
        <w:jc w:val="both"/>
        <w:rPr>
          <w:i/>
          <w:iCs/>
          <w:sz w:val="22"/>
          <w:szCs w:val="22"/>
        </w:rPr>
      </w:pPr>
      <w:r w:rsidRPr="005D358D">
        <w:rPr>
          <w:i/>
          <w:iCs/>
          <w:sz w:val="22"/>
          <w:szCs w:val="22"/>
        </w:rPr>
        <w:t>Članu vijeća kojem prestane hrvatsko državljanstvo, a koji je državljanin države  članice Europske unije, mandat ne prestaje na temelju stavka 1. alineje 5. ovoga članka.</w:t>
      </w:r>
    </w:p>
    <w:p w14:paraId="1466AC70" w14:textId="77777777" w:rsidR="003D64E5" w:rsidRPr="005D358D" w:rsidRDefault="003D64E5" w:rsidP="003D64E5">
      <w:pPr>
        <w:jc w:val="both"/>
        <w:rPr>
          <w:i/>
          <w:iCs/>
          <w:sz w:val="22"/>
          <w:szCs w:val="22"/>
        </w:rPr>
      </w:pPr>
    </w:p>
    <w:p w14:paraId="41F20041" w14:textId="77777777" w:rsidR="003D64E5" w:rsidRPr="005D358D" w:rsidRDefault="003D64E5" w:rsidP="003D64E5">
      <w:pPr>
        <w:jc w:val="center"/>
        <w:rPr>
          <w:i/>
          <w:iCs/>
          <w:sz w:val="22"/>
          <w:szCs w:val="22"/>
        </w:rPr>
      </w:pPr>
      <w:r w:rsidRPr="005D358D">
        <w:rPr>
          <w:i/>
          <w:iCs/>
          <w:sz w:val="22"/>
          <w:szCs w:val="22"/>
        </w:rPr>
        <w:t>Članak 5.</w:t>
      </w:r>
    </w:p>
    <w:p w14:paraId="7C00A6F6" w14:textId="77777777" w:rsidR="003D64E5" w:rsidRPr="005D358D" w:rsidRDefault="003D64E5" w:rsidP="003D64E5">
      <w:pPr>
        <w:jc w:val="both"/>
        <w:rPr>
          <w:i/>
          <w:iCs/>
          <w:sz w:val="22"/>
          <w:szCs w:val="22"/>
        </w:rPr>
      </w:pPr>
    </w:p>
    <w:p w14:paraId="1097BA66" w14:textId="2D796244" w:rsidR="003D64E5" w:rsidRDefault="003D64E5" w:rsidP="003D64E5">
      <w:pPr>
        <w:ind w:firstLine="708"/>
        <w:jc w:val="both"/>
        <w:rPr>
          <w:i/>
          <w:iCs/>
          <w:sz w:val="22"/>
          <w:szCs w:val="22"/>
        </w:rPr>
      </w:pPr>
      <w:r w:rsidRPr="005D358D">
        <w:rPr>
          <w:i/>
          <w:iCs/>
          <w:sz w:val="22"/>
          <w:szCs w:val="22"/>
        </w:rPr>
        <w:t>Član vijeća ne može istovremeno biti gradonačelnik, zamjenik gradonačelnika, član uprave trgovačkog društva u vlasništvu Grada Požege ili u kojem Grad Požega ima većinski paket dionica ili udjela, ravnatelj ustanove kojoj je Grad Požega osnivač te službenik ili namještenik u upravnim tijelima Grada Požege.</w:t>
      </w:r>
    </w:p>
    <w:p w14:paraId="24BB9AF4" w14:textId="77777777" w:rsidR="005D358D" w:rsidRPr="005D358D" w:rsidRDefault="005D358D" w:rsidP="005D358D">
      <w:pPr>
        <w:jc w:val="both"/>
        <w:rPr>
          <w:i/>
          <w:iCs/>
          <w:sz w:val="22"/>
          <w:szCs w:val="22"/>
        </w:rPr>
      </w:pPr>
    </w:p>
    <w:p w14:paraId="27D68AB6" w14:textId="77777777" w:rsidR="003D64E5" w:rsidRPr="005D358D" w:rsidRDefault="003D64E5" w:rsidP="003D64E5">
      <w:pPr>
        <w:jc w:val="center"/>
        <w:rPr>
          <w:i/>
          <w:iCs/>
          <w:sz w:val="22"/>
          <w:szCs w:val="22"/>
        </w:rPr>
      </w:pPr>
      <w:r w:rsidRPr="005D358D">
        <w:rPr>
          <w:i/>
          <w:iCs/>
          <w:sz w:val="22"/>
          <w:szCs w:val="22"/>
        </w:rPr>
        <w:t>Članak 6.</w:t>
      </w:r>
    </w:p>
    <w:p w14:paraId="6C942FAC" w14:textId="77777777" w:rsidR="003D64E5" w:rsidRPr="005D358D" w:rsidRDefault="003D64E5" w:rsidP="003D64E5">
      <w:pPr>
        <w:rPr>
          <w:i/>
          <w:iCs/>
          <w:sz w:val="22"/>
          <w:szCs w:val="22"/>
        </w:rPr>
      </w:pPr>
    </w:p>
    <w:p w14:paraId="0BF5C53C" w14:textId="77777777" w:rsidR="003D64E5" w:rsidRPr="005D358D" w:rsidRDefault="003D64E5" w:rsidP="003D64E5">
      <w:pPr>
        <w:ind w:firstLine="708"/>
        <w:jc w:val="both"/>
        <w:rPr>
          <w:i/>
          <w:iCs/>
          <w:sz w:val="22"/>
          <w:szCs w:val="22"/>
        </w:rPr>
      </w:pPr>
      <w:r w:rsidRPr="005D358D">
        <w:rPr>
          <w:i/>
          <w:iCs/>
          <w:sz w:val="22"/>
          <w:szCs w:val="22"/>
        </w:rPr>
        <w:t>Osoba koja obnaša neku od nespojivih dužnosti iz članka 5. ove Odluke može se kandidirati za člana vijeća, a ukoliko bude izabrana za člana vijeća, do dana konstituiranja vijeća dužna je o obnašanju nespojive dužnosti, odnosno prihvaćanju dužnosti člana vijeća obavijestiti nadležni upravni odjel Grada Požege za poslove mjesne samouprave.</w:t>
      </w:r>
    </w:p>
    <w:p w14:paraId="6E9C4A10" w14:textId="77777777" w:rsidR="003D64E5" w:rsidRPr="005D358D" w:rsidRDefault="003D64E5" w:rsidP="003D64E5">
      <w:pPr>
        <w:ind w:firstLine="708"/>
        <w:jc w:val="both"/>
        <w:rPr>
          <w:i/>
          <w:iCs/>
          <w:sz w:val="22"/>
          <w:szCs w:val="22"/>
        </w:rPr>
      </w:pPr>
      <w:r w:rsidRPr="005D358D">
        <w:rPr>
          <w:i/>
          <w:iCs/>
          <w:sz w:val="22"/>
          <w:szCs w:val="22"/>
        </w:rPr>
        <w:t>Član vijeća koji za vrijeme trajanja mandata prihvati obnašanje nespojive dužnosti dužan je o tome obavijestiti predsjednika vijeća u roku od 8 dana od prihvaćanja dužnosti, a mandat mu počinje mirovati protekom toga roka.</w:t>
      </w:r>
    </w:p>
    <w:p w14:paraId="7CD23BA6" w14:textId="0D236B02" w:rsidR="003D64E5" w:rsidRPr="005D358D" w:rsidRDefault="003D64E5" w:rsidP="005D358D">
      <w:pPr>
        <w:ind w:firstLine="708"/>
        <w:jc w:val="both"/>
        <w:rPr>
          <w:i/>
          <w:iCs/>
          <w:sz w:val="22"/>
          <w:szCs w:val="22"/>
        </w:rPr>
      </w:pPr>
      <w:r w:rsidRPr="005D358D">
        <w:rPr>
          <w:i/>
          <w:iCs/>
          <w:sz w:val="22"/>
          <w:szCs w:val="22"/>
        </w:rPr>
        <w:t>Ako član vijeća ne dostavi obavijest iz stavka 1. i 2. ovog članka mandat mu miruje.</w:t>
      </w:r>
    </w:p>
    <w:p w14:paraId="2847489E" w14:textId="77777777" w:rsidR="003D64E5" w:rsidRPr="005D358D" w:rsidRDefault="003D64E5" w:rsidP="003D64E5">
      <w:pPr>
        <w:ind w:firstLine="708"/>
        <w:jc w:val="both"/>
        <w:rPr>
          <w:i/>
          <w:iCs/>
          <w:sz w:val="22"/>
          <w:szCs w:val="22"/>
        </w:rPr>
      </w:pPr>
      <w:r w:rsidRPr="005D358D">
        <w:rPr>
          <w:i/>
          <w:iCs/>
          <w:sz w:val="22"/>
          <w:szCs w:val="22"/>
        </w:rPr>
        <w:t>Po prestanku obnašanja nespojive dužnosti član vijeća nastavlja s obnašanjem dužnosti na temelju prestanka mirovanja mandata, ako podnese pisani zahtjev predsjedniku vijeća u roku osam dana od dana prestanka obnašanja nespojive dužnosti, a mirovanje mandata prestat će osmog dana od dana podnošenja pisanog zahtjeva.</w:t>
      </w:r>
    </w:p>
    <w:p w14:paraId="51B98BDF" w14:textId="22CCF05D" w:rsidR="003D64E5" w:rsidRPr="005D358D" w:rsidRDefault="003D64E5" w:rsidP="005D358D">
      <w:pPr>
        <w:ind w:firstLine="708"/>
        <w:jc w:val="both"/>
        <w:rPr>
          <w:i/>
          <w:iCs/>
          <w:sz w:val="22"/>
          <w:szCs w:val="22"/>
        </w:rPr>
      </w:pPr>
      <w:r w:rsidRPr="005D358D">
        <w:rPr>
          <w:i/>
          <w:iCs/>
          <w:sz w:val="22"/>
          <w:szCs w:val="22"/>
        </w:rPr>
        <w:lastRenderedPageBreak/>
        <w:t>Ako član vijeća ne dostavi obavijest iz stavka 4. ovog članka, smatrat će se da mu mandat miruje iz osobnih razloga.</w:t>
      </w:r>
    </w:p>
    <w:p w14:paraId="5637C5DF" w14:textId="2B2DE1F3" w:rsidR="003D64E5" w:rsidRPr="005D358D" w:rsidRDefault="003D64E5" w:rsidP="005D358D">
      <w:pPr>
        <w:ind w:firstLine="708"/>
        <w:jc w:val="both"/>
        <w:rPr>
          <w:i/>
          <w:iCs/>
          <w:sz w:val="22"/>
          <w:szCs w:val="22"/>
        </w:rPr>
      </w:pPr>
      <w:r w:rsidRPr="005D358D">
        <w:rPr>
          <w:i/>
          <w:iCs/>
          <w:sz w:val="22"/>
          <w:szCs w:val="22"/>
        </w:rPr>
        <w:t>Član vijeća može tijekom trajanja mandata staviti svoj mandat u mirovanje iz osobnih razloga, podnošenjem pisanog zahtjeva predsjedniku vijeća, a mirovanje mandata počinje teći od dana dostave pisanog zahtjeva sukladno pravilima o dostavi propisanim Zakonom o općem upravnom postupku.</w:t>
      </w:r>
    </w:p>
    <w:p w14:paraId="34AEF060" w14:textId="1A41E9AB" w:rsidR="003D64E5" w:rsidRPr="005D358D" w:rsidRDefault="003D64E5" w:rsidP="005D358D">
      <w:pPr>
        <w:ind w:firstLine="708"/>
        <w:jc w:val="both"/>
        <w:rPr>
          <w:i/>
          <w:iCs/>
          <w:sz w:val="22"/>
          <w:szCs w:val="22"/>
        </w:rPr>
      </w:pPr>
      <w:r w:rsidRPr="005D358D">
        <w:rPr>
          <w:i/>
          <w:iCs/>
          <w:sz w:val="22"/>
          <w:szCs w:val="22"/>
        </w:rPr>
        <w:t>Mirovanje mandata iz osobnih razloga ne može trajati kraće od 6 mjeseci, a član vijeća nastavlja s obnašanjem dužnosti osmog dana od dana dostave pisane obavijesti predsjedniku vijeća.</w:t>
      </w:r>
    </w:p>
    <w:p w14:paraId="768819EF" w14:textId="77777777" w:rsidR="005D358D" w:rsidRDefault="003D64E5" w:rsidP="005D358D">
      <w:pPr>
        <w:ind w:firstLine="708"/>
        <w:jc w:val="both"/>
        <w:rPr>
          <w:i/>
          <w:iCs/>
          <w:sz w:val="22"/>
          <w:szCs w:val="22"/>
        </w:rPr>
      </w:pPr>
      <w:r w:rsidRPr="005D358D">
        <w:rPr>
          <w:i/>
          <w:iCs/>
          <w:sz w:val="22"/>
          <w:szCs w:val="22"/>
        </w:rPr>
        <w:t>Nastavljanje s obnašanjem dužnosti člana vijeća na temelju prestanka mirovanja mandata može se tražiti samo jedanput u tijeku trajanja mandata</w:t>
      </w:r>
      <w:r w:rsidR="005D358D">
        <w:rPr>
          <w:i/>
          <w:iCs/>
          <w:sz w:val="22"/>
          <w:szCs w:val="22"/>
        </w:rPr>
        <w:t>.</w:t>
      </w:r>
    </w:p>
    <w:p w14:paraId="6BC77BCE" w14:textId="77777777" w:rsidR="005D358D" w:rsidRDefault="005D358D" w:rsidP="005D358D">
      <w:pPr>
        <w:jc w:val="both"/>
        <w:rPr>
          <w:i/>
          <w:iCs/>
          <w:sz w:val="22"/>
          <w:szCs w:val="22"/>
        </w:rPr>
      </w:pPr>
    </w:p>
    <w:p w14:paraId="7EDEA0A2" w14:textId="5E57DD09" w:rsidR="003D64E5" w:rsidRPr="005D358D" w:rsidRDefault="003D64E5" w:rsidP="005D358D">
      <w:pPr>
        <w:jc w:val="center"/>
        <w:rPr>
          <w:i/>
          <w:iCs/>
          <w:sz w:val="22"/>
          <w:szCs w:val="22"/>
        </w:rPr>
      </w:pPr>
      <w:r w:rsidRPr="005D358D">
        <w:rPr>
          <w:i/>
          <w:iCs/>
          <w:sz w:val="22"/>
          <w:szCs w:val="22"/>
        </w:rPr>
        <w:t>Članak 7.</w:t>
      </w:r>
    </w:p>
    <w:p w14:paraId="3DC56C4D" w14:textId="77777777" w:rsidR="003D64E5" w:rsidRPr="005D358D" w:rsidRDefault="003D64E5" w:rsidP="003D64E5">
      <w:pPr>
        <w:jc w:val="both"/>
        <w:rPr>
          <w:i/>
          <w:iCs/>
          <w:sz w:val="22"/>
          <w:szCs w:val="22"/>
        </w:rPr>
      </w:pPr>
    </w:p>
    <w:p w14:paraId="59D88CC7" w14:textId="5EE5905C" w:rsidR="003D64E5" w:rsidRPr="005D358D" w:rsidRDefault="003D64E5" w:rsidP="005D358D">
      <w:pPr>
        <w:ind w:firstLine="708"/>
        <w:jc w:val="both"/>
        <w:rPr>
          <w:i/>
          <w:iCs/>
          <w:sz w:val="22"/>
          <w:szCs w:val="22"/>
        </w:rPr>
      </w:pPr>
      <w:r w:rsidRPr="005D358D">
        <w:rPr>
          <w:i/>
          <w:iCs/>
          <w:sz w:val="22"/>
          <w:szCs w:val="22"/>
        </w:rPr>
        <w:t>Članovi vijeća imaju zamjenike koji obnašaju tu dužnost ako članu vijeća mandat miruje ili  prestane prije isteka vremena na koje je izabran.</w:t>
      </w:r>
    </w:p>
    <w:p w14:paraId="639DA115" w14:textId="27E00372" w:rsidR="003D64E5" w:rsidRPr="005D358D" w:rsidRDefault="003D64E5" w:rsidP="005D358D">
      <w:pPr>
        <w:ind w:firstLine="708"/>
        <w:jc w:val="both"/>
        <w:rPr>
          <w:i/>
          <w:iCs/>
          <w:sz w:val="22"/>
          <w:szCs w:val="22"/>
        </w:rPr>
      </w:pPr>
      <w:r w:rsidRPr="005D358D">
        <w:rPr>
          <w:i/>
          <w:iCs/>
          <w:sz w:val="22"/>
          <w:szCs w:val="22"/>
        </w:rPr>
        <w:t>Izabranog člana vijeća na kandidacijskoj listi političke stranke zamjenjuje neizabrani kandidat s iste liste s koje je izabran i član kojem je mandat prestao ili mu miruje, a određuje ga politička stranka koja je bila predlagatelj kandidacijske liste.</w:t>
      </w:r>
    </w:p>
    <w:p w14:paraId="313986F6" w14:textId="57F10713" w:rsidR="003D64E5" w:rsidRPr="005D358D" w:rsidRDefault="003D64E5" w:rsidP="005D358D">
      <w:pPr>
        <w:ind w:firstLine="708"/>
        <w:jc w:val="both"/>
        <w:rPr>
          <w:i/>
          <w:iCs/>
          <w:sz w:val="22"/>
          <w:szCs w:val="22"/>
        </w:rPr>
      </w:pPr>
      <w:r w:rsidRPr="005D358D">
        <w:rPr>
          <w:i/>
          <w:iCs/>
          <w:sz w:val="22"/>
          <w:szCs w:val="22"/>
        </w:rPr>
        <w:t xml:space="preserve">Člana vijeća izabranog na kandidacijskoj listi dviju ili više političkih stranaka zamjenjuje neizabrani kandidat s iste liste s koje je izabran i član kojem je mandat prestao ili mu miruje, a određuju ga političke stranke sukladno sporazumu, odnosno ako sporazum nije zaključen, određuju ga dogovorno, a ako ne postignu dogovor, zamjenjuje ga prvi slijedeći neizabrani kandidat s liste. O sklopljenom sporazumu kao i postignutom dogovoru političke stranke dužne su obavijestiti nadležni upravni odjel za mjesnu samoupravu Grada Požege. </w:t>
      </w:r>
    </w:p>
    <w:p w14:paraId="06FB472A" w14:textId="77777777" w:rsidR="003D64E5" w:rsidRPr="005D358D" w:rsidRDefault="003D64E5" w:rsidP="003D64E5">
      <w:pPr>
        <w:ind w:firstLine="708"/>
        <w:jc w:val="both"/>
        <w:rPr>
          <w:i/>
          <w:iCs/>
          <w:sz w:val="22"/>
          <w:szCs w:val="22"/>
        </w:rPr>
      </w:pPr>
      <w:r w:rsidRPr="005D358D">
        <w:rPr>
          <w:i/>
          <w:iCs/>
          <w:sz w:val="22"/>
          <w:szCs w:val="22"/>
        </w:rPr>
        <w:t>Člana vijeća izabranog na kandidacijskoj listi grupe birača zamjenjuje prvi slijedeći neizabrani kandidat s liste.</w:t>
      </w:r>
    </w:p>
    <w:p w14:paraId="70E5C7C8" w14:textId="77777777" w:rsidR="003D64E5" w:rsidRPr="005D358D" w:rsidRDefault="003D64E5" w:rsidP="003D64E5">
      <w:pPr>
        <w:ind w:firstLine="708"/>
        <w:jc w:val="both"/>
        <w:rPr>
          <w:i/>
          <w:iCs/>
          <w:sz w:val="22"/>
          <w:szCs w:val="22"/>
        </w:rPr>
      </w:pPr>
      <w:r w:rsidRPr="005D358D">
        <w:rPr>
          <w:i/>
          <w:iCs/>
          <w:sz w:val="22"/>
          <w:szCs w:val="22"/>
        </w:rPr>
        <w:t>Člana vijeća izabranog na kandidacijskoj listi političke stranke koja je nakon provedenih izbora brisana iz registra političkih stranaka zamjenjuje prvi slijedeći neizabrani kandidat s liste.</w:t>
      </w:r>
    </w:p>
    <w:p w14:paraId="3A2E4655" w14:textId="77777777" w:rsidR="003D64E5" w:rsidRPr="005D358D" w:rsidRDefault="003D64E5" w:rsidP="003D64E5">
      <w:pPr>
        <w:rPr>
          <w:i/>
          <w:iCs/>
          <w:sz w:val="22"/>
          <w:szCs w:val="22"/>
        </w:rPr>
      </w:pPr>
    </w:p>
    <w:p w14:paraId="1C4CFC54" w14:textId="77777777" w:rsidR="003D64E5" w:rsidRPr="005D358D" w:rsidRDefault="003D64E5" w:rsidP="003D64E5">
      <w:pPr>
        <w:pStyle w:val="Naslov2"/>
        <w:tabs>
          <w:tab w:val="left" w:pos="720"/>
        </w:tabs>
        <w:ind w:left="720" w:hanging="720"/>
        <w:rPr>
          <w:rFonts w:ascii="Times New Roman" w:hAnsi="Times New Roman"/>
          <w:i/>
          <w:iCs/>
          <w:color w:val="auto"/>
          <w:sz w:val="22"/>
          <w:szCs w:val="22"/>
        </w:rPr>
      </w:pPr>
      <w:r w:rsidRPr="005D358D">
        <w:rPr>
          <w:rFonts w:ascii="Times New Roman" w:hAnsi="Times New Roman"/>
          <w:i/>
          <w:iCs/>
          <w:color w:val="auto"/>
          <w:sz w:val="22"/>
          <w:szCs w:val="22"/>
        </w:rPr>
        <w:t xml:space="preserve">II. </w:t>
      </w:r>
      <w:r w:rsidRPr="005D358D">
        <w:rPr>
          <w:rFonts w:ascii="Times New Roman" w:hAnsi="Times New Roman"/>
          <w:i/>
          <w:iCs/>
          <w:color w:val="auto"/>
          <w:sz w:val="22"/>
          <w:szCs w:val="22"/>
        </w:rPr>
        <w:tab/>
        <w:t>BROJ ČLANOVA VIJEĆA</w:t>
      </w:r>
    </w:p>
    <w:p w14:paraId="5078E700" w14:textId="77777777" w:rsidR="003D64E5" w:rsidRPr="005D358D" w:rsidRDefault="003D64E5" w:rsidP="003D64E5">
      <w:pPr>
        <w:rPr>
          <w:i/>
          <w:iCs/>
          <w:sz w:val="22"/>
          <w:szCs w:val="22"/>
        </w:rPr>
      </w:pPr>
    </w:p>
    <w:p w14:paraId="4942C597" w14:textId="77777777" w:rsidR="003D64E5" w:rsidRPr="005D358D" w:rsidRDefault="003D64E5" w:rsidP="003D64E5">
      <w:pPr>
        <w:jc w:val="center"/>
        <w:rPr>
          <w:i/>
          <w:iCs/>
          <w:sz w:val="22"/>
          <w:szCs w:val="22"/>
        </w:rPr>
      </w:pPr>
      <w:r w:rsidRPr="005D358D">
        <w:rPr>
          <w:i/>
          <w:iCs/>
          <w:sz w:val="22"/>
          <w:szCs w:val="22"/>
        </w:rPr>
        <w:t>Članak 8.</w:t>
      </w:r>
    </w:p>
    <w:p w14:paraId="21A2FC7C" w14:textId="77777777" w:rsidR="003D64E5" w:rsidRPr="005D358D" w:rsidRDefault="003D64E5" w:rsidP="005D358D">
      <w:pPr>
        <w:rPr>
          <w:i/>
          <w:iCs/>
          <w:sz w:val="22"/>
          <w:szCs w:val="22"/>
        </w:rPr>
      </w:pPr>
    </w:p>
    <w:p w14:paraId="04BCF798" w14:textId="54A95BDD" w:rsidR="003D64E5" w:rsidRPr="005D358D" w:rsidRDefault="003D64E5" w:rsidP="005D358D">
      <w:pPr>
        <w:ind w:firstLine="708"/>
        <w:jc w:val="both"/>
        <w:rPr>
          <w:i/>
          <w:iCs/>
          <w:sz w:val="22"/>
          <w:szCs w:val="22"/>
        </w:rPr>
      </w:pPr>
      <w:r w:rsidRPr="005D358D">
        <w:rPr>
          <w:i/>
          <w:iCs/>
          <w:sz w:val="22"/>
          <w:szCs w:val="22"/>
        </w:rPr>
        <w:t xml:space="preserve">Broj članova vijeća utvrđen je člankom 95. stavkom 1. i 2. Statuta, kako slijedi:  </w:t>
      </w:r>
    </w:p>
    <w:p w14:paraId="60732DD3" w14:textId="77777777" w:rsidR="003D64E5" w:rsidRPr="005D358D" w:rsidRDefault="003D64E5" w:rsidP="003D64E5">
      <w:pPr>
        <w:pStyle w:val="Odlomakpopisa"/>
        <w:numPr>
          <w:ilvl w:val="0"/>
          <w:numId w:val="2"/>
        </w:numPr>
        <w:suppressAutoHyphens w:val="0"/>
        <w:jc w:val="both"/>
        <w:textAlignment w:val="auto"/>
        <w:rPr>
          <w:i/>
          <w:iCs/>
          <w:sz w:val="22"/>
          <w:szCs w:val="22"/>
        </w:rPr>
      </w:pPr>
      <w:r w:rsidRPr="005D358D">
        <w:rPr>
          <w:i/>
          <w:iCs/>
          <w:sz w:val="22"/>
          <w:szCs w:val="22"/>
        </w:rPr>
        <w:t xml:space="preserve">za mjesne odbore do 300 birača, bira se 5 članova vijeća </w:t>
      </w:r>
    </w:p>
    <w:p w14:paraId="6DDAB11C" w14:textId="2C262A5D" w:rsidR="003D64E5" w:rsidRDefault="003D64E5" w:rsidP="005D358D">
      <w:pPr>
        <w:numPr>
          <w:ilvl w:val="0"/>
          <w:numId w:val="2"/>
        </w:numPr>
        <w:suppressAutoHyphens w:val="0"/>
        <w:jc w:val="both"/>
        <w:textAlignment w:val="auto"/>
        <w:rPr>
          <w:i/>
          <w:iCs/>
          <w:sz w:val="22"/>
          <w:szCs w:val="22"/>
        </w:rPr>
      </w:pPr>
      <w:r w:rsidRPr="005D358D">
        <w:rPr>
          <w:i/>
          <w:iCs/>
          <w:sz w:val="22"/>
          <w:szCs w:val="22"/>
        </w:rPr>
        <w:t>za mjesne odbore preko 300 birača, bira se 7 članova vijeća.</w:t>
      </w:r>
    </w:p>
    <w:p w14:paraId="4F33F97E" w14:textId="77777777" w:rsidR="005D358D" w:rsidRPr="005D358D" w:rsidRDefault="005D358D" w:rsidP="005D358D">
      <w:pPr>
        <w:suppressAutoHyphens w:val="0"/>
        <w:jc w:val="both"/>
        <w:textAlignment w:val="auto"/>
        <w:rPr>
          <w:i/>
          <w:iCs/>
          <w:sz w:val="22"/>
          <w:szCs w:val="22"/>
        </w:rPr>
      </w:pPr>
    </w:p>
    <w:p w14:paraId="79C972C8" w14:textId="77777777" w:rsidR="003D64E5" w:rsidRPr="005D358D" w:rsidRDefault="003D64E5" w:rsidP="003D64E5">
      <w:pPr>
        <w:pStyle w:val="Naslov2"/>
        <w:tabs>
          <w:tab w:val="left" w:pos="720"/>
        </w:tabs>
        <w:ind w:left="720" w:hanging="720"/>
        <w:rPr>
          <w:rFonts w:ascii="Times New Roman" w:hAnsi="Times New Roman"/>
          <w:i/>
          <w:iCs/>
          <w:color w:val="auto"/>
          <w:sz w:val="22"/>
          <w:szCs w:val="22"/>
        </w:rPr>
      </w:pPr>
      <w:r w:rsidRPr="005D358D">
        <w:rPr>
          <w:rFonts w:ascii="Times New Roman" w:hAnsi="Times New Roman"/>
          <w:i/>
          <w:iCs/>
          <w:color w:val="auto"/>
          <w:sz w:val="22"/>
          <w:szCs w:val="22"/>
        </w:rPr>
        <w:t xml:space="preserve">III. </w:t>
      </w:r>
      <w:r w:rsidRPr="005D358D">
        <w:rPr>
          <w:rFonts w:ascii="Times New Roman" w:hAnsi="Times New Roman"/>
          <w:i/>
          <w:iCs/>
          <w:color w:val="auto"/>
          <w:sz w:val="22"/>
          <w:szCs w:val="22"/>
        </w:rPr>
        <w:tab/>
        <w:t>KANDIDIRANJE</w:t>
      </w:r>
    </w:p>
    <w:p w14:paraId="40456D59" w14:textId="77777777" w:rsidR="003D64E5" w:rsidRPr="005D358D" w:rsidRDefault="003D64E5" w:rsidP="003D64E5">
      <w:pPr>
        <w:rPr>
          <w:i/>
          <w:iCs/>
          <w:sz w:val="22"/>
          <w:szCs w:val="22"/>
        </w:rPr>
      </w:pPr>
    </w:p>
    <w:p w14:paraId="4280D190" w14:textId="77777777" w:rsidR="003D64E5" w:rsidRPr="005D358D" w:rsidRDefault="003D64E5" w:rsidP="003D64E5">
      <w:pPr>
        <w:jc w:val="center"/>
        <w:rPr>
          <w:i/>
          <w:iCs/>
          <w:sz w:val="22"/>
          <w:szCs w:val="22"/>
        </w:rPr>
      </w:pPr>
      <w:r w:rsidRPr="005D358D">
        <w:rPr>
          <w:i/>
          <w:iCs/>
          <w:sz w:val="22"/>
          <w:szCs w:val="22"/>
        </w:rPr>
        <w:t>Članak 9.</w:t>
      </w:r>
    </w:p>
    <w:p w14:paraId="62F4602B" w14:textId="77777777" w:rsidR="003D64E5" w:rsidRPr="005D358D" w:rsidRDefault="003D64E5" w:rsidP="003D64E5">
      <w:pPr>
        <w:rPr>
          <w:i/>
          <w:iCs/>
          <w:sz w:val="22"/>
          <w:szCs w:val="22"/>
        </w:rPr>
      </w:pPr>
    </w:p>
    <w:p w14:paraId="541A502D" w14:textId="17F72A19" w:rsidR="003D64E5" w:rsidRPr="005D358D" w:rsidRDefault="003D64E5" w:rsidP="005D358D">
      <w:pPr>
        <w:ind w:firstLine="708"/>
        <w:jc w:val="both"/>
        <w:rPr>
          <w:i/>
          <w:iCs/>
          <w:sz w:val="22"/>
          <w:szCs w:val="22"/>
        </w:rPr>
      </w:pPr>
      <w:r w:rsidRPr="005D358D">
        <w:rPr>
          <w:i/>
          <w:iCs/>
          <w:sz w:val="22"/>
          <w:szCs w:val="22"/>
        </w:rPr>
        <w:t>Kandidiranje je postupak predlaganja kandidacijskih lista za izbor članova vijeća od strane ovlaštenih predlagatelja.</w:t>
      </w:r>
    </w:p>
    <w:p w14:paraId="1082A02C" w14:textId="0016B3F6" w:rsidR="003D64E5" w:rsidRPr="005D358D" w:rsidRDefault="003D64E5" w:rsidP="005D358D">
      <w:pPr>
        <w:ind w:firstLine="708"/>
        <w:jc w:val="both"/>
        <w:rPr>
          <w:i/>
          <w:iCs/>
          <w:sz w:val="22"/>
          <w:szCs w:val="22"/>
        </w:rPr>
      </w:pPr>
      <w:r w:rsidRPr="005D358D">
        <w:rPr>
          <w:i/>
          <w:iCs/>
          <w:sz w:val="22"/>
          <w:szCs w:val="22"/>
        </w:rPr>
        <w:t>Ovlašteni predlagatelji kandidacijskih lista su političke stranke i birači.</w:t>
      </w:r>
    </w:p>
    <w:p w14:paraId="7E4778F2" w14:textId="0202A4A9" w:rsidR="003D64E5" w:rsidRPr="005D358D" w:rsidRDefault="003D64E5" w:rsidP="005D358D">
      <w:pPr>
        <w:ind w:firstLine="708"/>
        <w:jc w:val="both"/>
        <w:rPr>
          <w:i/>
          <w:iCs/>
          <w:sz w:val="22"/>
          <w:szCs w:val="22"/>
        </w:rPr>
      </w:pPr>
      <w:r w:rsidRPr="005D358D">
        <w:rPr>
          <w:i/>
          <w:iCs/>
          <w:sz w:val="22"/>
          <w:szCs w:val="22"/>
        </w:rPr>
        <w:t>Predlagatelji kandidacijskih lista dužni su poštovati načelo ravnopravnosti spolova, sukladno posebnom zakonu.</w:t>
      </w:r>
    </w:p>
    <w:p w14:paraId="16F7C843" w14:textId="77777777" w:rsidR="003D64E5" w:rsidRPr="005D358D" w:rsidRDefault="003D64E5" w:rsidP="003D64E5">
      <w:pPr>
        <w:ind w:firstLine="708"/>
        <w:jc w:val="both"/>
        <w:rPr>
          <w:i/>
          <w:iCs/>
          <w:sz w:val="22"/>
          <w:szCs w:val="22"/>
        </w:rPr>
      </w:pPr>
      <w:r w:rsidRPr="005D358D">
        <w:rPr>
          <w:i/>
          <w:iCs/>
          <w:sz w:val="22"/>
          <w:szCs w:val="22"/>
        </w:rPr>
        <w:t>Policijski službenici, djelatne vojne osobe, službenici i namještenici u Oružanim snagama Republike Hrvatske ne smiju se kandidirati za člana vijeća.</w:t>
      </w:r>
    </w:p>
    <w:p w14:paraId="3ACA7EFE" w14:textId="3A739507" w:rsidR="003D64E5" w:rsidRPr="005D358D" w:rsidRDefault="003D64E5" w:rsidP="005D358D">
      <w:pPr>
        <w:ind w:firstLine="708"/>
        <w:jc w:val="both"/>
        <w:rPr>
          <w:i/>
          <w:iCs/>
          <w:sz w:val="22"/>
          <w:szCs w:val="22"/>
        </w:rPr>
      </w:pPr>
      <w:r w:rsidRPr="005D358D">
        <w:rPr>
          <w:i/>
          <w:iCs/>
          <w:sz w:val="22"/>
          <w:szCs w:val="22"/>
        </w:rPr>
        <w:t>Kandidacijske liste podnose se na obrascima čiji sadržaj i oblik propisuje Gradsko izborno povjerenstvo.</w:t>
      </w:r>
    </w:p>
    <w:p w14:paraId="0576A926" w14:textId="77777777" w:rsidR="003D64E5" w:rsidRPr="005D358D" w:rsidRDefault="003D64E5" w:rsidP="003D64E5">
      <w:pPr>
        <w:rPr>
          <w:i/>
          <w:iCs/>
          <w:sz w:val="22"/>
          <w:szCs w:val="22"/>
        </w:rPr>
      </w:pPr>
    </w:p>
    <w:p w14:paraId="3443C63C" w14:textId="77777777" w:rsidR="003D64E5" w:rsidRPr="005D358D" w:rsidRDefault="003D64E5" w:rsidP="003D64E5">
      <w:pPr>
        <w:jc w:val="center"/>
        <w:rPr>
          <w:i/>
          <w:iCs/>
          <w:sz w:val="22"/>
          <w:szCs w:val="22"/>
        </w:rPr>
      </w:pPr>
      <w:r w:rsidRPr="005D358D">
        <w:rPr>
          <w:i/>
          <w:iCs/>
          <w:sz w:val="22"/>
          <w:szCs w:val="22"/>
        </w:rPr>
        <w:t>Članak 10.</w:t>
      </w:r>
    </w:p>
    <w:p w14:paraId="2718C4D0" w14:textId="77777777" w:rsidR="003D64E5" w:rsidRPr="005D358D" w:rsidRDefault="003D64E5" w:rsidP="005D358D">
      <w:pPr>
        <w:rPr>
          <w:i/>
          <w:iCs/>
          <w:sz w:val="22"/>
          <w:szCs w:val="22"/>
        </w:rPr>
      </w:pPr>
    </w:p>
    <w:p w14:paraId="7C43314E" w14:textId="77777777" w:rsidR="003D64E5" w:rsidRPr="005D358D" w:rsidRDefault="003D64E5" w:rsidP="003D64E5">
      <w:pPr>
        <w:ind w:firstLine="709"/>
        <w:jc w:val="both"/>
        <w:rPr>
          <w:i/>
          <w:iCs/>
          <w:sz w:val="22"/>
          <w:szCs w:val="22"/>
        </w:rPr>
      </w:pPr>
      <w:r w:rsidRPr="005D358D">
        <w:rPr>
          <w:i/>
          <w:iCs/>
          <w:sz w:val="22"/>
          <w:szCs w:val="22"/>
        </w:rPr>
        <w:t>Pravo predlaganja kandidacijskih lista imaju sve političke stranke registrirane u Republici Hrvatskoj na dan stupanja na snagu odluke o raspisivanju izbora.</w:t>
      </w:r>
    </w:p>
    <w:p w14:paraId="38C7840F" w14:textId="77777777" w:rsidR="003D64E5" w:rsidRPr="005D358D" w:rsidRDefault="003D64E5" w:rsidP="003D64E5">
      <w:pPr>
        <w:ind w:firstLine="709"/>
        <w:jc w:val="both"/>
        <w:rPr>
          <w:i/>
          <w:iCs/>
          <w:sz w:val="22"/>
          <w:szCs w:val="22"/>
        </w:rPr>
      </w:pPr>
      <w:r w:rsidRPr="005D358D">
        <w:rPr>
          <w:i/>
          <w:iCs/>
          <w:sz w:val="22"/>
          <w:szCs w:val="22"/>
        </w:rPr>
        <w:t>Kandidacijske liste može predložiti jedna politička stranka te dvije ili više političkih stranaka.</w:t>
      </w:r>
    </w:p>
    <w:p w14:paraId="5921FDB4" w14:textId="77777777" w:rsidR="003D64E5" w:rsidRPr="005D358D" w:rsidRDefault="003D64E5" w:rsidP="003D64E5">
      <w:pPr>
        <w:ind w:firstLine="709"/>
        <w:jc w:val="both"/>
        <w:rPr>
          <w:i/>
          <w:iCs/>
          <w:sz w:val="22"/>
          <w:szCs w:val="22"/>
        </w:rPr>
      </w:pPr>
      <w:r w:rsidRPr="005D358D">
        <w:rPr>
          <w:i/>
          <w:iCs/>
          <w:sz w:val="22"/>
          <w:szCs w:val="22"/>
        </w:rPr>
        <w:lastRenderedPageBreak/>
        <w:t>Političke stranke samostalno utvrđuju redoslijed kandidata na kandidacijskim listama, na način predviđen statutom političke stranke, odnosno u skladu s posebnim odlukama donesenim na temelju statuta.</w:t>
      </w:r>
    </w:p>
    <w:p w14:paraId="080EBC75" w14:textId="77777777" w:rsidR="003D64E5" w:rsidRPr="005D358D" w:rsidRDefault="003D64E5" w:rsidP="003D64E5">
      <w:pPr>
        <w:ind w:firstLine="709"/>
        <w:jc w:val="both"/>
        <w:rPr>
          <w:i/>
          <w:iCs/>
          <w:sz w:val="22"/>
          <w:szCs w:val="22"/>
        </w:rPr>
      </w:pPr>
      <w:r w:rsidRPr="005D358D">
        <w:rPr>
          <w:i/>
          <w:iCs/>
          <w:sz w:val="22"/>
          <w:szCs w:val="22"/>
        </w:rPr>
        <w:t>Političke stranke određuju na temelju odredbi svojih statuta ovlaštenog podnositelja kandidacijske liste.</w:t>
      </w:r>
    </w:p>
    <w:p w14:paraId="386094B8" w14:textId="77777777" w:rsidR="003D64E5" w:rsidRPr="005D358D" w:rsidRDefault="003D64E5" w:rsidP="005D358D">
      <w:pPr>
        <w:rPr>
          <w:i/>
          <w:iCs/>
          <w:sz w:val="22"/>
          <w:szCs w:val="22"/>
        </w:rPr>
      </w:pPr>
    </w:p>
    <w:p w14:paraId="6C3623DE" w14:textId="77777777" w:rsidR="003D64E5" w:rsidRPr="005D358D" w:rsidRDefault="003D64E5" w:rsidP="003D64E5">
      <w:pPr>
        <w:jc w:val="center"/>
        <w:rPr>
          <w:i/>
          <w:iCs/>
          <w:sz w:val="22"/>
          <w:szCs w:val="22"/>
        </w:rPr>
      </w:pPr>
      <w:r w:rsidRPr="005D358D">
        <w:rPr>
          <w:i/>
          <w:iCs/>
          <w:sz w:val="22"/>
          <w:szCs w:val="22"/>
        </w:rPr>
        <w:t>Članak 11.</w:t>
      </w:r>
    </w:p>
    <w:p w14:paraId="740AF15C" w14:textId="77777777" w:rsidR="003D64E5" w:rsidRPr="005D358D" w:rsidRDefault="003D64E5" w:rsidP="003D64E5">
      <w:pPr>
        <w:jc w:val="both"/>
        <w:rPr>
          <w:i/>
          <w:iCs/>
          <w:sz w:val="22"/>
          <w:szCs w:val="22"/>
        </w:rPr>
      </w:pPr>
    </w:p>
    <w:p w14:paraId="62DA3E0C" w14:textId="77777777" w:rsidR="003D64E5" w:rsidRPr="005D358D" w:rsidRDefault="003D64E5" w:rsidP="003D64E5">
      <w:pPr>
        <w:ind w:firstLine="709"/>
        <w:jc w:val="both"/>
        <w:rPr>
          <w:i/>
          <w:iCs/>
          <w:sz w:val="22"/>
          <w:szCs w:val="22"/>
        </w:rPr>
      </w:pPr>
      <w:r w:rsidRPr="005D358D">
        <w:rPr>
          <w:i/>
          <w:iCs/>
          <w:sz w:val="22"/>
          <w:szCs w:val="22"/>
        </w:rPr>
        <w:t>Kada birači predlažu kandidacijsku listu grupe birača, predlaganje je uvjetovano prikupljenim potpisima birača na propisanom obrascu čiji sadržaj i oblik propisuje Gradsko izborno povjerenstvo.</w:t>
      </w:r>
    </w:p>
    <w:p w14:paraId="698B344A" w14:textId="77777777" w:rsidR="003D64E5" w:rsidRPr="005D358D" w:rsidRDefault="003D64E5" w:rsidP="003D64E5">
      <w:pPr>
        <w:ind w:firstLine="709"/>
        <w:jc w:val="both"/>
        <w:rPr>
          <w:i/>
          <w:iCs/>
          <w:sz w:val="22"/>
          <w:szCs w:val="22"/>
        </w:rPr>
      </w:pPr>
      <w:r w:rsidRPr="005D358D">
        <w:rPr>
          <w:i/>
          <w:iCs/>
          <w:sz w:val="22"/>
          <w:szCs w:val="22"/>
        </w:rPr>
        <w:t>U obrazac za prikupljanje potpisa birača unose se sljedeći podaci:</w:t>
      </w:r>
    </w:p>
    <w:p w14:paraId="1C61E43C" w14:textId="77777777" w:rsidR="003D64E5" w:rsidRPr="005D358D" w:rsidRDefault="003D64E5" w:rsidP="003D64E5">
      <w:pPr>
        <w:ind w:firstLine="708"/>
        <w:jc w:val="both"/>
        <w:rPr>
          <w:i/>
          <w:iCs/>
          <w:sz w:val="22"/>
          <w:szCs w:val="22"/>
        </w:rPr>
      </w:pPr>
      <w:r w:rsidRPr="005D358D">
        <w:rPr>
          <w:i/>
          <w:iCs/>
          <w:sz w:val="22"/>
          <w:szCs w:val="22"/>
        </w:rPr>
        <w:t>- ime, prezime, prebivalište birača, broj važeće osobne iskaznice birača i mjesto izdavanja te potpis birača.</w:t>
      </w:r>
    </w:p>
    <w:p w14:paraId="727D941B" w14:textId="77777777" w:rsidR="003D64E5" w:rsidRPr="005D358D" w:rsidRDefault="003D64E5" w:rsidP="003D64E5">
      <w:pPr>
        <w:jc w:val="both"/>
        <w:rPr>
          <w:i/>
          <w:iCs/>
          <w:sz w:val="22"/>
          <w:szCs w:val="22"/>
        </w:rPr>
      </w:pPr>
    </w:p>
    <w:p w14:paraId="56A7C67E" w14:textId="77777777" w:rsidR="003D64E5" w:rsidRPr="005D358D" w:rsidRDefault="003D64E5" w:rsidP="003D64E5">
      <w:pPr>
        <w:jc w:val="center"/>
        <w:rPr>
          <w:i/>
          <w:iCs/>
          <w:sz w:val="22"/>
          <w:szCs w:val="22"/>
        </w:rPr>
      </w:pPr>
      <w:r w:rsidRPr="005D358D">
        <w:rPr>
          <w:i/>
          <w:iCs/>
          <w:sz w:val="22"/>
          <w:szCs w:val="22"/>
        </w:rPr>
        <w:t>Članak 12.</w:t>
      </w:r>
    </w:p>
    <w:p w14:paraId="7D76C52F" w14:textId="77777777" w:rsidR="003D64E5" w:rsidRPr="005D358D" w:rsidRDefault="003D64E5" w:rsidP="003D64E5">
      <w:pPr>
        <w:jc w:val="both"/>
        <w:rPr>
          <w:i/>
          <w:iCs/>
          <w:sz w:val="22"/>
          <w:szCs w:val="22"/>
        </w:rPr>
      </w:pPr>
    </w:p>
    <w:p w14:paraId="50778E1D" w14:textId="7F29066C" w:rsidR="003D64E5" w:rsidRPr="005D358D" w:rsidRDefault="003D64E5" w:rsidP="005D358D">
      <w:pPr>
        <w:ind w:firstLine="708"/>
        <w:jc w:val="both"/>
        <w:rPr>
          <w:i/>
          <w:iCs/>
          <w:sz w:val="22"/>
          <w:szCs w:val="22"/>
        </w:rPr>
      </w:pPr>
      <w:r w:rsidRPr="005D358D">
        <w:rPr>
          <w:i/>
          <w:iCs/>
          <w:sz w:val="22"/>
          <w:szCs w:val="22"/>
        </w:rPr>
        <w:t xml:space="preserve">Kada birači kao ovlašteni predlagatelji predlažu kandidacijsku listu grupe birača, za pravovaljanost prijedloga liste dužni su prikupiti najmanje: </w:t>
      </w:r>
    </w:p>
    <w:p w14:paraId="1593DA0F" w14:textId="77777777" w:rsidR="003D64E5" w:rsidRPr="005D358D" w:rsidRDefault="003D64E5" w:rsidP="003D64E5">
      <w:pPr>
        <w:numPr>
          <w:ilvl w:val="0"/>
          <w:numId w:val="3"/>
        </w:numPr>
        <w:tabs>
          <w:tab w:val="left" w:pos="1776"/>
        </w:tabs>
        <w:suppressAutoHyphens w:val="0"/>
        <w:ind w:left="1776"/>
        <w:jc w:val="both"/>
        <w:textAlignment w:val="auto"/>
        <w:rPr>
          <w:i/>
          <w:iCs/>
          <w:sz w:val="22"/>
          <w:szCs w:val="22"/>
        </w:rPr>
      </w:pPr>
      <w:r w:rsidRPr="005D358D">
        <w:rPr>
          <w:i/>
          <w:iCs/>
          <w:sz w:val="22"/>
          <w:szCs w:val="22"/>
        </w:rPr>
        <w:t xml:space="preserve">20 potpisa birača za vijeće koje ima 5 članova,   </w:t>
      </w:r>
    </w:p>
    <w:p w14:paraId="64213E06" w14:textId="77777777" w:rsidR="003D64E5" w:rsidRPr="005D358D" w:rsidRDefault="003D64E5" w:rsidP="003D64E5">
      <w:pPr>
        <w:numPr>
          <w:ilvl w:val="0"/>
          <w:numId w:val="3"/>
        </w:numPr>
        <w:tabs>
          <w:tab w:val="left" w:pos="1776"/>
        </w:tabs>
        <w:suppressAutoHyphens w:val="0"/>
        <w:ind w:left="1776"/>
        <w:jc w:val="both"/>
        <w:textAlignment w:val="auto"/>
        <w:rPr>
          <w:i/>
          <w:iCs/>
          <w:sz w:val="22"/>
          <w:szCs w:val="22"/>
        </w:rPr>
      </w:pPr>
      <w:r w:rsidRPr="005D358D">
        <w:rPr>
          <w:i/>
          <w:iCs/>
          <w:sz w:val="22"/>
          <w:szCs w:val="22"/>
        </w:rPr>
        <w:t xml:space="preserve">28 potpisa birača za vijeće koje ima 7 članova. </w:t>
      </w:r>
    </w:p>
    <w:p w14:paraId="6A555E71" w14:textId="77777777" w:rsidR="003D64E5" w:rsidRPr="005D358D" w:rsidRDefault="003D64E5" w:rsidP="003D64E5">
      <w:pPr>
        <w:ind w:firstLine="708"/>
        <w:jc w:val="both"/>
        <w:rPr>
          <w:i/>
          <w:iCs/>
          <w:sz w:val="22"/>
          <w:szCs w:val="22"/>
        </w:rPr>
      </w:pPr>
      <w:r w:rsidRPr="005D358D">
        <w:rPr>
          <w:i/>
          <w:iCs/>
          <w:sz w:val="22"/>
          <w:szCs w:val="22"/>
        </w:rPr>
        <w:t>Prva tri potpisnika kandidacijske liste grupe birača smatraju se podnositeljima kandidacijske liste.</w:t>
      </w:r>
    </w:p>
    <w:p w14:paraId="68151553" w14:textId="63E865E7" w:rsidR="003D64E5" w:rsidRPr="005D358D" w:rsidRDefault="003D64E5" w:rsidP="005D358D">
      <w:pPr>
        <w:ind w:firstLine="708"/>
        <w:jc w:val="both"/>
        <w:rPr>
          <w:i/>
          <w:iCs/>
          <w:sz w:val="22"/>
          <w:szCs w:val="22"/>
        </w:rPr>
      </w:pPr>
      <w:r w:rsidRPr="005D358D">
        <w:rPr>
          <w:i/>
          <w:iCs/>
          <w:sz w:val="22"/>
          <w:szCs w:val="22"/>
        </w:rPr>
        <w:t>Kandidat na listi ujedno može biti i podnositelj/potpisnik svoje  kandidacijske liste grupe birača.</w:t>
      </w:r>
    </w:p>
    <w:p w14:paraId="0BE01029" w14:textId="77777777" w:rsidR="003D64E5" w:rsidRPr="005D358D" w:rsidRDefault="003D64E5" w:rsidP="005D358D">
      <w:pPr>
        <w:rPr>
          <w:i/>
          <w:iCs/>
          <w:sz w:val="22"/>
          <w:szCs w:val="22"/>
        </w:rPr>
      </w:pPr>
    </w:p>
    <w:p w14:paraId="2DD8A3CD" w14:textId="77777777" w:rsidR="003D64E5" w:rsidRPr="005D358D" w:rsidRDefault="003D64E5" w:rsidP="003D64E5">
      <w:pPr>
        <w:jc w:val="center"/>
        <w:rPr>
          <w:i/>
          <w:iCs/>
          <w:sz w:val="22"/>
          <w:szCs w:val="22"/>
        </w:rPr>
      </w:pPr>
      <w:r w:rsidRPr="005D358D">
        <w:rPr>
          <w:i/>
          <w:iCs/>
          <w:sz w:val="22"/>
          <w:szCs w:val="22"/>
        </w:rPr>
        <w:t>Članak 13.</w:t>
      </w:r>
    </w:p>
    <w:p w14:paraId="6B10BE12" w14:textId="77777777" w:rsidR="003D64E5" w:rsidRPr="005D358D" w:rsidRDefault="003D64E5" w:rsidP="003D64E5">
      <w:pPr>
        <w:rPr>
          <w:i/>
          <w:iCs/>
          <w:sz w:val="22"/>
          <w:szCs w:val="22"/>
        </w:rPr>
      </w:pPr>
    </w:p>
    <w:p w14:paraId="7C58A721" w14:textId="77777777" w:rsidR="003D64E5" w:rsidRPr="005D358D" w:rsidRDefault="003D64E5" w:rsidP="003D64E5">
      <w:pPr>
        <w:ind w:firstLine="708"/>
        <w:jc w:val="both"/>
        <w:rPr>
          <w:i/>
          <w:iCs/>
          <w:sz w:val="22"/>
          <w:szCs w:val="22"/>
        </w:rPr>
      </w:pPr>
      <w:r w:rsidRPr="005D358D">
        <w:rPr>
          <w:i/>
          <w:iCs/>
          <w:sz w:val="22"/>
          <w:szCs w:val="22"/>
        </w:rPr>
        <w:t>Naziv kandidacijske liste je puni naziv političke stranke, dviju ili više političkih stranaka koja je odnosno koje su predložile kandidacijsku listu.</w:t>
      </w:r>
    </w:p>
    <w:p w14:paraId="7010A116" w14:textId="77777777" w:rsidR="003D64E5" w:rsidRPr="005D358D" w:rsidRDefault="003D64E5" w:rsidP="003D64E5">
      <w:pPr>
        <w:ind w:firstLine="708"/>
        <w:jc w:val="both"/>
        <w:rPr>
          <w:i/>
          <w:iCs/>
          <w:sz w:val="22"/>
          <w:szCs w:val="22"/>
        </w:rPr>
      </w:pPr>
      <w:r w:rsidRPr="005D358D">
        <w:rPr>
          <w:i/>
          <w:iCs/>
          <w:sz w:val="22"/>
          <w:szCs w:val="22"/>
        </w:rPr>
        <w:t>Ako su političke stranke registrirale skraćeni naziv stranke, odnosno stranaka, u nazivu će se koristiti i kratice.</w:t>
      </w:r>
    </w:p>
    <w:p w14:paraId="4900ABD3" w14:textId="77777777" w:rsidR="003D64E5" w:rsidRPr="005D358D" w:rsidRDefault="003D64E5" w:rsidP="003D64E5">
      <w:pPr>
        <w:ind w:firstLine="708"/>
        <w:jc w:val="both"/>
        <w:rPr>
          <w:i/>
          <w:iCs/>
          <w:sz w:val="22"/>
          <w:szCs w:val="22"/>
        </w:rPr>
      </w:pPr>
      <w:r w:rsidRPr="005D358D">
        <w:rPr>
          <w:i/>
          <w:iCs/>
          <w:sz w:val="22"/>
          <w:szCs w:val="22"/>
        </w:rPr>
        <w:t>Ako su listu predložili birači, njezin naziv je: “ Kandidacijska lista grupe birača“.</w:t>
      </w:r>
    </w:p>
    <w:p w14:paraId="39CC879B" w14:textId="77777777" w:rsidR="003D64E5" w:rsidRPr="005D358D" w:rsidRDefault="003D64E5" w:rsidP="003D64E5">
      <w:pPr>
        <w:ind w:firstLine="708"/>
        <w:jc w:val="both"/>
        <w:rPr>
          <w:i/>
          <w:iCs/>
          <w:sz w:val="22"/>
          <w:szCs w:val="22"/>
        </w:rPr>
      </w:pPr>
      <w:r w:rsidRPr="005D358D">
        <w:rPr>
          <w:i/>
          <w:iCs/>
          <w:sz w:val="22"/>
          <w:szCs w:val="22"/>
        </w:rPr>
        <w:t>Nositelj kandidacijske liste prvi je predloženi kandidat na listi.</w:t>
      </w:r>
    </w:p>
    <w:p w14:paraId="767B29DC" w14:textId="77777777" w:rsidR="003D64E5" w:rsidRPr="005D358D" w:rsidRDefault="003D64E5" w:rsidP="003D64E5">
      <w:pPr>
        <w:jc w:val="both"/>
        <w:rPr>
          <w:i/>
          <w:iCs/>
          <w:sz w:val="22"/>
          <w:szCs w:val="22"/>
        </w:rPr>
      </w:pPr>
    </w:p>
    <w:p w14:paraId="6E01D3FB" w14:textId="77777777" w:rsidR="003D64E5" w:rsidRPr="005D358D" w:rsidRDefault="003D64E5" w:rsidP="003D64E5">
      <w:pPr>
        <w:jc w:val="center"/>
        <w:rPr>
          <w:i/>
          <w:iCs/>
          <w:sz w:val="22"/>
          <w:szCs w:val="22"/>
        </w:rPr>
      </w:pPr>
      <w:r w:rsidRPr="005D358D">
        <w:rPr>
          <w:i/>
          <w:iCs/>
          <w:sz w:val="22"/>
          <w:szCs w:val="22"/>
        </w:rPr>
        <w:t>Članak 14.</w:t>
      </w:r>
    </w:p>
    <w:p w14:paraId="572E3626" w14:textId="77777777" w:rsidR="003D64E5" w:rsidRPr="005D358D" w:rsidRDefault="003D64E5" w:rsidP="003D64E5">
      <w:pPr>
        <w:jc w:val="both"/>
        <w:rPr>
          <w:i/>
          <w:iCs/>
          <w:sz w:val="22"/>
          <w:szCs w:val="22"/>
        </w:rPr>
      </w:pPr>
    </w:p>
    <w:p w14:paraId="22E03449" w14:textId="659A34BE" w:rsidR="003D64E5" w:rsidRPr="005D358D" w:rsidRDefault="003D64E5" w:rsidP="005D358D">
      <w:pPr>
        <w:ind w:firstLine="708"/>
        <w:jc w:val="both"/>
        <w:rPr>
          <w:i/>
          <w:iCs/>
          <w:sz w:val="22"/>
          <w:szCs w:val="22"/>
        </w:rPr>
      </w:pPr>
      <w:r w:rsidRPr="005D358D">
        <w:rPr>
          <w:i/>
          <w:iCs/>
          <w:sz w:val="22"/>
          <w:szCs w:val="22"/>
        </w:rPr>
        <w:t>U prijedlogu kandidacijske liste obvezatno se navodi naziv kandidacijske liste i nositelj liste, a kandidati moraju biti na listi poredani od rednog broja 1 zaključno do rednog broja koliko ih se bira.</w:t>
      </w:r>
    </w:p>
    <w:p w14:paraId="0E429E41" w14:textId="77777777" w:rsidR="003D64E5" w:rsidRPr="005D358D" w:rsidRDefault="003D64E5" w:rsidP="003D64E5">
      <w:pPr>
        <w:ind w:firstLine="708"/>
        <w:jc w:val="both"/>
        <w:rPr>
          <w:i/>
          <w:iCs/>
          <w:sz w:val="22"/>
          <w:szCs w:val="22"/>
        </w:rPr>
      </w:pPr>
      <w:r w:rsidRPr="005D358D">
        <w:rPr>
          <w:i/>
          <w:iCs/>
          <w:sz w:val="22"/>
          <w:szCs w:val="22"/>
        </w:rPr>
        <w:t>Ako predlagatelj predloži više kandidata od utvrđenog broja članova koji se bira, smatra se da su pravovaljano predloženi samo kandidati zaključno do broja koji se biraju u određeno vijeće.</w:t>
      </w:r>
    </w:p>
    <w:p w14:paraId="2CBDCCE6" w14:textId="77777777" w:rsidR="003D64E5" w:rsidRPr="005D358D" w:rsidRDefault="003D64E5" w:rsidP="003D64E5">
      <w:pPr>
        <w:ind w:firstLine="708"/>
        <w:jc w:val="both"/>
        <w:rPr>
          <w:i/>
          <w:iCs/>
          <w:sz w:val="22"/>
          <w:szCs w:val="22"/>
        </w:rPr>
      </w:pPr>
      <w:r w:rsidRPr="005D358D">
        <w:rPr>
          <w:i/>
          <w:iCs/>
          <w:sz w:val="22"/>
          <w:szCs w:val="22"/>
        </w:rPr>
        <w:t>Ako predlagatelj predloži manje kandidata od utvrđenog broja članova koji se bira, kandidacijska lista nije pravovaljana.</w:t>
      </w:r>
    </w:p>
    <w:p w14:paraId="086A709F" w14:textId="77777777" w:rsidR="003D64E5" w:rsidRPr="005D358D" w:rsidRDefault="003D64E5" w:rsidP="003D64E5">
      <w:pPr>
        <w:ind w:firstLine="708"/>
        <w:jc w:val="both"/>
        <w:rPr>
          <w:i/>
          <w:iCs/>
          <w:sz w:val="22"/>
          <w:szCs w:val="22"/>
        </w:rPr>
      </w:pPr>
      <w:r w:rsidRPr="005D358D">
        <w:rPr>
          <w:i/>
          <w:iCs/>
          <w:sz w:val="22"/>
          <w:szCs w:val="22"/>
        </w:rPr>
        <w:t>Za svakog od kandidata u prijedlogu kandidacijske liste obvezatno se navodi ime i prezime kandidata, nacionalnost, prebivalište, datum rođenja, osobni identifikacijski broj (OIB) i spol.</w:t>
      </w:r>
    </w:p>
    <w:p w14:paraId="766F27CD" w14:textId="0AB5F5B4" w:rsidR="003D64E5" w:rsidRPr="005D358D" w:rsidRDefault="003D64E5" w:rsidP="005D358D">
      <w:pPr>
        <w:ind w:firstLine="708"/>
        <w:jc w:val="both"/>
        <w:rPr>
          <w:i/>
          <w:iCs/>
          <w:sz w:val="22"/>
          <w:szCs w:val="22"/>
        </w:rPr>
      </w:pPr>
      <w:r w:rsidRPr="005D358D">
        <w:rPr>
          <w:i/>
          <w:iCs/>
          <w:sz w:val="22"/>
          <w:szCs w:val="22"/>
        </w:rPr>
        <w:t>Uz prijedlog kandidacijske liste dostavlja se i očitovanje o prihvaćanju kandidature svakog kandidata na listi, ovjereno kod javnog bilježnika ili Gradskog izbornog povjerenstva.</w:t>
      </w:r>
    </w:p>
    <w:p w14:paraId="2156CB7A" w14:textId="019FB7D6" w:rsidR="003D64E5" w:rsidRPr="005D358D" w:rsidRDefault="003D64E5" w:rsidP="005D358D">
      <w:pPr>
        <w:ind w:firstLine="708"/>
        <w:jc w:val="both"/>
        <w:rPr>
          <w:i/>
          <w:iCs/>
          <w:sz w:val="22"/>
          <w:szCs w:val="22"/>
        </w:rPr>
      </w:pPr>
      <w:r w:rsidRPr="005D358D">
        <w:rPr>
          <w:i/>
          <w:iCs/>
          <w:sz w:val="22"/>
          <w:szCs w:val="22"/>
        </w:rPr>
        <w:t>Na očitovanju o prihvaćanju kandidature navodi se i izjava kandidata o nepostojanju zabrane kandidiranja.</w:t>
      </w:r>
    </w:p>
    <w:p w14:paraId="19C8BF4B" w14:textId="675C3E1E" w:rsidR="003D64E5" w:rsidRPr="005D358D" w:rsidRDefault="003D64E5" w:rsidP="005D358D">
      <w:pPr>
        <w:ind w:firstLine="708"/>
        <w:jc w:val="both"/>
        <w:rPr>
          <w:i/>
          <w:iCs/>
          <w:sz w:val="22"/>
          <w:szCs w:val="22"/>
        </w:rPr>
      </w:pPr>
      <w:r w:rsidRPr="005D358D">
        <w:rPr>
          <w:i/>
          <w:iCs/>
          <w:sz w:val="22"/>
          <w:szCs w:val="22"/>
        </w:rPr>
        <w:t>Za davanje netočnih podataka na očitovanju iz stavka 5. i 6. ovog članka kao i za davanje očitovanja o prihvaćanju kandidature uz više kandidacijskih lista za isto vijeće, odgovoran je kandidat.</w:t>
      </w:r>
    </w:p>
    <w:p w14:paraId="455F6E06" w14:textId="77777777" w:rsidR="003D64E5" w:rsidRPr="005D358D" w:rsidRDefault="003D64E5" w:rsidP="003D64E5">
      <w:pPr>
        <w:pStyle w:val="Zaglavlje"/>
        <w:tabs>
          <w:tab w:val="left" w:pos="708"/>
        </w:tabs>
        <w:rPr>
          <w:rFonts w:ascii="Times New Roman" w:hAnsi="Times New Roman"/>
          <w:i/>
          <w:iCs/>
          <w:szCs w:val="22"/>
          <w:lang w:val="hr-HR"/>
        </w:rPr>
      </w:pPr>
    </w:p>
    <w:p w14:paraId="790CA47B" w14:textId="77777777" w:rsidR="003D64E5" w:rsidRPr="005D358D" w:rsidRDefault="003D64E5" w:rsidP="003D64E5">
      <w:pPr>
        <w:pStyle w:val="Zaglavlje"/>
        <w:tabs>
          <w:tab w:val="left" w:pos="708"/>
        </w:tabs>
        <w:jc w:val="center"/>
        <w:rPr>
          <w:rFonts w:ascii="Times New Roman" w:hAnsi="Times New Roman"/>
          <w:i/>
          <w:iCs/>
          <w:szCs w:val="22"/>
          <w:lang w:val="hr-HR"/>
        </w:rPr>
      </w:pPr>
      <w:r w:rsidRPr="005D358D">
        <w:rPr>
          <w:rFonts w:ascii="Times New Roman" w:hAnsi="Times New Roman"/>
          <w:i/>
          <w:iCs/>
          <w:szCs w:val="22"/>
          <w:lang w:val="hr-HR"/>
        </w:rPr>
        <w:t>Članak 15.</w:t>
      </w:r>
    </w:p>
    <w:p w14:paraId="750F0DBF" w14:textId="77777777" w:rsidR="003D64E5" w:rsidRPr="005D358D" w:rsidRDefault="003D64E5" w:rsidP="005D358D">
      <w:pPr>
        <w:rPr>
          <w:i/>
          <w:iCs/>
          <w:sz w:val="22"/>
          <w:szCs w:val="22"/>
        </w:rPr>
      </w:pPr>
    </w:p>
    <w:p w14:paraId="5D8F5D62" w14:textId="58C7F9A3" w:rsidR="003D64E5" w:rsidRPr="005D358D" w:rsidRDefault="003D64E5" w:rsidP="005D358D">
      <w:pPr>
        <w:ind w:firstLine="708"/>
        <w:jc w:val="both"/>
        <w:rPr>
          <w:i/>
          <w:iCs/>
          <w:sz w:val="22"/>
          <w:szCs w:val="22"/>
        </w:rPr>
      </w:pPr>
      <w:r w:rsidRPr="005D358D">
        <w:rPr>
          <w:i/>
          <w:iCs/>
          <w:sz w:val="22"/>
          <w:szCs w:val="22"/>
        </w:rPr>
        <w:t>Kandidacijske liste podnose se na obrascima čiji sadržaj i oblik propisuje Gradsko izborno povjerenstvo obvezatnim uputama.</w:t>
      </w:r>
    </w:p>
    <w:p w14:paraId="5FFE6253" w14:textId="77777777" w:rsidR="003D64E5" w:rsidRPr="005D358D" w:rsidRDefault="003D64E5" w:rsidP="003D64E5">
      <w:pPr>
        <w:ind w:firstLine="708"/>
        <w:jc w:val="both"/>
        <w:rPr>
          <w:i/>
          <w:iCs/>
          <w:sz w:val="22"/>
          <w:szCs w:val="22"/>
        </w:rPr>
      </w:pPr>
      <w:r w:rsidRPr="005D358D">
        <w:rPr>
          <w:i/>
          <w:iCs/>
          <w:sz w:val="22"/>
          <w:szCs w:val="22"/>
        </w:rPr>
        <w:lastRenderedPageBreak/>
        <w:t>Kandidacijske liste, sastavljene u skladu s uvjetima i na način propisan odredbama ove Odluke, moraju prispjeti Gradskom izbornom povjerenstvu u roku od 14 dana od dana stupanja na snagu odluke o raspisivanju izbora.</w:t>
      </w:r>
    </w:p>
    <w:p w14:paraId="3D0EEF4E" w14:textId="77777777" w:rsidR="003D64E5" w:rsidRPr="005D358D" w:rsidRDefault="003D64E5" w:rsidP="003D64E5">
      <w:pPr>
        <w:rPr>
          <w:i/>
          <w:iCs/>
          <w:sz w:val="22"/>
          <w:szCs w:val="22"/>
        </w:rPr>
      </w:pPr>
    </w:p>
    <w:p w14:paraId="00FF656C" w14:textId="77777777" w:rsidR="003D64E5" w:rsidRPr="005D358D" w:rsidRDefault="003D64E5" w:rsidP="003D64E5">
      <w:pPr>
        <w:jc w:val="center"/>
        <w:rPr>
          <w:i/>
          <w:iCs/>
          <w:sz w:val="22"/>
          <w:szCs w:val="22"/>
        </w:rPr>
      </w:pPr>
      <w:r w:rsidRPr="005D358D">
        <w:rPr>
          <w:i/>
          <w:iCs/>
          <w:sz w:val="22"/>
          <w:szCs w:val="22"/>
        </w:rPr>
        <w:t>Članak 16.</w:t>
      </w:r>
    </w:p>
    <w:p w14:paraId="60E28ACB" w14:textId="77777777" w:rsidR="003D64E5" w:rsidRPr="005D358D" w:rsidRDefault="003D64E5" w:rsidP="005D358D">
      <w:pPr>
        <w:rPr>
          <w:i/>
          <w:iCs/>
          <w:sz w:val="22"/>
          <w:szCs w:val="22"/>
        </w:rPr>
      </w:pPr>
    </w:p>
    <w:p w14:paraId="6DF36E2D" w14:textId="0AC0C75F" w:rsidR="003D64E5" w:rsidRPr="005D358D" w:rsidRDefault="003D64E5" w:rsidP="005D358D">
      <w:pPr>
        <w:ind w:firstLine="708"/>
        <w:jc w:val="both"/>
        <w:rPr>
          <w:i/>
          <w:iCs/>
          <w:sz w:val="22"/>
          <w:szCs w:val="22"/>
        </w:rPr>
      </w:pPr>
      <w:r w:rsidRPr="005D358D">
        <w:rPr>
          <w:i/>
          <w:iCs/>
          <w:sz w:val="22"/>
          <w:szCs w:val="22"/>
        </w:rPr>
        <w:t>Gradsko izborno povjerenstvo će pri zaprimanju kandidacijskih lista provjeriti jesu li one podnesene sukladno odredbama ove Odluke te ako ocijeni da nisu, pozvat će podnositelja da u roku od 48 sati, a najkasnije do isteka roka za kandidiranje, ukloni uočene nedostatke.</w:t>
      </w:r>
    </w:p>
    <w:p w14:paraId="2ED6B740" w14:textId="20AD433B" w:rsidR="003D64E5" w:rsidRPr="005D358D" w:rsidRDefault="003D64E5" w:rsidP="005D358D">
      <w:pPr>
        <w:ind w:firstLine="708"/>
        <w:jc w:val="both"/>
        <w:rPr>
          <w:i/>
          <w:iCs/>
          <w:sz w:val="22"/>
          <w:szCs w:val="22"/>
        </w:rPr>
      </w:pPr>
      <w:r w:rsidRPr="005D358D">
        <w:rPr>
          <w:i/>
          <w:iCs/>
          <w:sz w:val="22"/>
          <w:szCs w:val="22"/>
        </w:rPr>
        <w:t>Gradsko izborno povjerenstvo može podnositelju kandidacijske liste odrediti i kraći rok za uklanjanje nedostataka ako rok za kandidiranje istječe za manje od 48 sati.</w:t>
      </w:r>
    </w:p>
    <w:p w14:paraId="7E40D24F" w14:textId="77777777" w:rsidR="003D64E5" w:rsidRPr="005D358D" w:rsidRDefault="003D64E5" w:rsidP="003D64E5">
      <w:pPr>
        <w:jc w:val="both"/>
        <w:rPr>
          <w:i/>
          <w:iCs/>
          <w:sz w:val="22"/>
          <w:szCs w:val="22"/>
        </w:rPr>
      </w:pPr>
    </w:p>
    <w:p w14:paraId="17D12C85" w14:textId="77777777" w:rsidR="003D64E5" w:rsidRPr="005D358D" w:rsidRDefault="003D64E5" w:rsidP="003D64E5">
      <w:pPr>
        <w:jc w:val="center"/>
        <w:rPr>
          <w:i/>
          <w:iCs/>
          <w:sz w:val="22"/>
          <w:szCs w:val="22"/>
        </w:rPr>
      </w:pPr>
      <w:r w:rsidRPr="005D358D">
        <w:rPr>
          <w:i/>
          <w:iCs/>
          <w:sz w:val="22"/>
          <w:szCs w:val="22"/>
        </w:rPr>
        <w:t>Članak 17.</w:t>
      </w:r>
    </w:p>
    <w:p w14:paraId="4EA59BB2" w14:textId="77777777" w:rsidR="003D64E5" w:rsidRPr="005D358D" w:rsidRDefault="003D64E5" w:rsidP="005D358D">
      <w:pPr>
        <w:rPr>
          <w:i/>
          <w:iCs/>
          <w:sz w:val="22"/>
          <w:szCs w:val="22"/>
        </w:rPr>
      </w:pPr>
    </w:p>
    <w:p w14:paraId="4252CA0A" w14:textId="31F8FF5B" w:rsidR="003D64E5" w:rsidRPr="005D358D" w:rsidRDefault="003D64E5" w:rsidP="005D358D">
      <w:pPr>
        <w:ind w:firstLine="708"/>
        <w:jc w:val="both"/>
        <w:rPr>
          <w:i/>
          <w:iCs/>
          <w:sz w:val="22"/>
          <w:szCs w:val="22"/>
        </w:rPr>
      </w:pPr>
      <w:r w:rsidRPr="005D358D">
        <w:rPr>
          <w:i/>
          <w:iCs/>
          <w:sz w:val="22"/>
          <w:szCs w:val="22"/>
        </w:rPr>
        <w:t>Gradsko izborno povjerenstvo utvrđuje pravovaljanost predloženih kandidacijskih lista sukladno odredbama ove Odluke.</w:t>
      </w:r>
    </w:p>
    <w:p w14:paraId="7D1DBB52" w14:textId="3869267E" w:rsidR="003D64E5" w:rsidRPr="005D358D" w:rsidRDefault="003D64E5" w:rsidP="005D358D">
      <w:pPr>
        <w:ind w:firstLine="708"/>
        <w:jc w:val="both"/>
        <w:rPr>
          <w:i/>
          <w:iCs/>
          <w:sz w:val="22"/>
          <w:szCs w:val="22"/>
        </w:rPr>
      </w:pPr>
      <w:r w:rsidRPr="005D358D">
        <w:rPr>
          <w:i/>
          <w:iCs/>
          <w:sz w:val="22"/>
          <w:szCs w:val="22"/>
        </w:rPr>
        <w:t>Pravovaljane kandidacijske liste Gradsko izborno povjerenstvo će prihvatiti, a nepravodobne i nepravovaljane kandidacijske liste rješenjem će odbaciti, odnosno odbiti.</w:t>
      </w:r>
    </w:p>
    <w:p w14:paraId="78A822E2" w14:textId="45F41CF0" w:rsidR="003D64E5" w:rsidRPr="005D358D" w:rsidRDefault="003D64E5" w:rsidP="005D358D">
      <w:pPr>
        <w:ind w:firstLine="708"/>
        <w:jc w:val="both"/>
        <w:rPr>
          <w:i/>
          <w:iCs/>
          <w:sz w:val="22"/>
          <w:szCs w:val="22"/>
        </w:rPr>
      </w:pPr>
      <w:r w:rsidRPr="005D358D">
        <w:rPr>
          <w:i/>
          <w:iCs/>
          <w:sz w:val="22"/>
          <w:szCs w:val="22"/>
        </w:rPr>
        <w:t xml:space="preserve">Pri utvrđivanju pravovaljanih kandidacijskih lista, Gradsko izborno povjerenstvo postupit će u korist zaštite postupka kandidiranja, odnosno prava predlaganja kandidacijskih lista. </w:t>
      </w:r>
    </w:p>
    <w:p w14:paraId="654F4018" w14:textId="77777777" w:rsidR="003D64E5" w:rsidRPr="005D358D" w:rsidRDefault="003D64E5" w:rsidP="003D64E5">
      <w:pPr>
        <w:jc w:val="both"/>
        <w:rPr>
          <w:i/>
          <w:iCs/>
          <w:sz w:val="22"/>
          <w:szCs w:val="22"/>
        </w:rPr>
      </w:pPr>
    </w:p>
    <w:p w14:paraId="2C5ACCA2" w14:textId="77777777" w:rsidR="003D64E5" w:rsidRPr="005D358D" w:rsidRDefault="003D64E5" w:rsidP="003D64E5">
      <w:pPr>
        <w:jc w:val="center"/>
        <w:rPr>
          <w:i/>
          <w:iCs/>
          <w:sz w:val="22"/>
          <w:szCs w:val="22"/>
        </w:rPr>
      </w:pPr>
      <w:r w:rsidRPr="005D358D">
        <w:rPr>
          <w:i/>
          <w:iCs/>
          <w:sz w:val="22"/>
          <w:szCs w:val="22"/>
        </w:rPr>
        <w:t>Članak 18.</w:t>
      </w:r>
    </w:p>
    <w:p w14:paraId="32693C9E" w14:textId="77777777" w:rsidR="003D64E5" w:rsidRPr="005D358D" w:rsidRDefault="003D64E5" w:rsidP="003D64E5">
      <w:pPr>
        <w:jc w:val="both"/>
        <w:rPr>
          <w:i/>
          <w:iCs/>
          <w:sz w:val="22"/>
          <w:szCs w:val="22"/>
        </w:rPr>
      </w:pPr>
    </w:p>
    <w:p w14:paraId="0A47441B" w14:textId="4106EBF1" w:rsidR="003D64E5" w:rsidRPr="005D358D" w:rsidRDefault="003D64E5" w:rsidP="005D358D">
      <w:pPr>
        <w:ind w:firstLine="708"/>
        <w:jc w:val="both"/>
        <w:rPr>
          <w:i/>
          <w:iCs/>
          <w:sz w:val="22"/>
          <w:szCs w:val="22"/>
        </w:rPr>
      </w:pPr>
      <w:r w:rsidRPr="005D358D">
        <w:rPr>
          <w:i/>
          <w:iCs/>
          <w:sz w:val="22"/>
          <w:szCs w:val="22"/>
        </w:rPr>
        <w:t>Gradsko izborno povjerenstvo nakon što utvrdi pravovaljanost svih kandidacijskih lista sastavlja zbirnu listu.</w:t>
      </w:r>
    </w:p>
    <w:p w14:paraId="6B0C76F4" w14:textId="77777777" w:rsidR="003D64E5" w:rsidRPr="005D358D" w:rsidRDefault="003D64E5" w:rsidP="003D64E5">
      <w:pPr>
        <w:ind w:firstLine="708"/>
        <w:jc w:val="both"/>
        <w:rPr>
          <w:i/>
          <w:iCs/>
          <w:sz w:val="22"/>
          <w:szCs w:val="22"/>
        </w:rPr>
      </w:pPr>
      <w:r w:rsidRPr="005D358D">
        <w:rPr>
          <w:i/>
          <w:iCs/>
          <w:sz w:val="22"/>
          <w:szCs w:val="22"/>
        </w:rPr>
        <w:t>Zbirna lista je lista u koju se unose podaci o svim pravovaljanim kandidacijskim listama a sadrži naziv svake kandidacijske liste te ime i prezime nositelja svake liste.</w:t>
      </w:r>
    </w:p>
    <w:p w14:paraId="583C62DA" w14:textId="419664B4" w:rsidR="003D64E5" w:rsidRPr="005D358D" w:rsidRDefault="003D64E5" w:rsidP="005D358D">
      <w:pPr>
        <w:ind w:firstLine="708"/>
        <w:jc w:val="both"/>
        <w:rPr>
          <w:i/>
          <w:iCs/>
          <w:sz w:val="22"/>
          <w:szCs w:val="22"/>
        </w:rPr>
      </w:pPr>
      <w:r w:rsidRPr="005D358D">
        <w:rPr>
          <w:i/>
          <w:iCs/>
          <w:sz w:val="22"/>
          <w:szCs w:val="22"/>
        </w:rPr>
        <w:t>Kandidacijske liste unose se na zbirnu listu prema abecednom redu punog naziva političke stranke, odnosno dviju ili više političkih stranaka koja je, odnosno koje su predložile kandidacijsku listu, odnosno prema abecednom redu prezimena nositelja kandidacijske liste grupe birača. Ako je više političkih stranka predložilo zajedničku kandidacijsku listu, ona će se unijeti na zbirnu listu prema nazivu prve po redu političke stranke u prijedlogu.</w:t>
      </w:r>
    </w:p>
    <w:p w14:paraId="1FA93AE9" w14:textId="77777777" w:rsidR="003D64E5" w:rsidRPr="005D358D" w:rsidRDefault="003D64E5" w:rsidP="003D64E5">
      <w:pPr>
        <w:jc w:val="both"/>
        <w:rPr>
          <w:i/>
          <w:iCs/>
          <w:sz w:val="22"/>
          <w:szCs w:val="22"/>
        </w:rPr>
      </w:pPr>
    </w:p>
    <w:p w14:paraId="3A45BDD5" w14:textId="77777777" w:rsidR="003D64E5" w:rsidRPr="005D358D" w:rsidRDefault="003D64E5" w:rsidP="003D64E5">
      <w:pPr>
        <w:jc w:val="center"/>
        <w:rPr>
          <w:i/>
          <w:iCs/>
          <w:sz w:val="22"/>
          <w:szCs w:val="22"/>
        </w:rPr>
      </w:pPr>
      <w:r w:rsidRPr="005D358D">
        <w:rPr>
          <w:i/>
          <w:iCs/>
          <w:sz w:val="22"/>
          <w:szCs w:val="22"/>
        </w:rPr>
        <w:t>Članak 19.</w:t>
      </w:r>
    </w:p>
    <w:p w14:paraId="20906F45" w14:textId="77777777" w:rsidR="003D64E5" w:rsidRPr="005D358D" w:rsidRDefault="003D64E5" w:rsidP="003D64E5">
      <w:pPr>
        <w:jc w:val="both"/>
        <w:rPr>
          <w:i/>
          <w:iCs/>
          <w:sz w:val="22"/>
          <w:szCs w:val="22"/>
        </w:rPr>
      </w:pPr>
    </w:p>
    <w:p w14:paraId="60096A34" w14:textId="41A2134D" w:rsidR="003D64E5" w:rsidRPr="005D358D" w:rsidRDefault="003D64E5" w:rsidP="005D358D">
      <w:pPr>
        <w:ind w:firstLine="708"/>
        <w:jc w:val="both"/>
        <w:rPr>
          <w:i/>
          <w:iCs/>
          <w:sz w:val="22"/>
          <w:szCs w:val="22"/>
        </w:rPr>
      </w:pPr>
      <w:r w:rsidRPr="005D358D">
        <w:rPr>
          <w:i/>
          <w:iCs/>
          <w:sz w:val="22"/>
          <w:szCs w:val="22"/>
        </w:rPr>
        <w:t>Gradsko izborno povjerenstvo u roku od 48 sati od isteka roka za kandidiranje objavit će za svako pojedino vijeće sve pravovaljano predložene kandidacijske liste i zbirnu listu.</w:t>
      </w:r>
    </w:p>
    <w:p w14:paraId="643C394F" w14:textId="01CB3683" w:rsidR="003D64E5" w:rsidRPr="005D358D" w:rsidRDefault="003D64E5" w:rsidP="005D358D">
      <w:pPr>
        <w:ind w:firstLine="708"/>
        <w:jc w:val="both"/>
        <w:rPr>
          <w:i/>
          <w:iCs/>
          <w:sz w:val="22"/>
          <w:szCs w:val="22"/>
        </w:rPr>
      </w:pPr>
      <w:r w:rsidRPr="005D358D">
        <w:rPr>
          <w:i/>
          <w:iCs/>
          <w:sz w:val="22"/>
          <w:szCs w:val="22"/>
        </w:rPr>
        <w:t>Liste iz stavka 1. ovog članka Gradsko izborno povjerenstvo objavit će na internetskoj stranici Grada Požege, oglasnoj ploči Grada Požege te oglasnim pločama mjesnih odbora.</w:t>
      </w:r>
    </w:p>
    <w:p w14:paraId="756F8588" w14:textId="77777777" w:rsidR="003D64E5" w:rsidRPr="005D358D" w:rsidRDefault="003D64E5" w:rsidP="003D64E5">
      <w:pPr>
        <w:jc w:val="both"/>
        <w:rPr>
          <w:i/>
          <w:iCs/>
          <w:sz w:val="22"/>
          <w:szCs w:val="22"/>
        </w:rPr>
      </w:pPr>
    </w:p>
    <w:p w14:paraId="51B8ADBF" w14:textId="77777777" w:rsidR="003D64E5" w:rsidRPr="005D358D" w:rsidRDefault="003D64E5" w:rsidP="003D64E5">
      <w:pPr>
        <w:jc w:val="center"/>
        <w:rPr>
          <w:i/>
          <w:iCs/>
          <w:sz w:val="22"/>
          <w:szCs w:val="22"/>
        </w:rPr>
      </w:pPr>
      <w:r w:rsidRPr="005D358D">
        <w:rPr>
          <w:i/>
          <w:iCs/>
          <w:sz w:val="22"/>
          <w:szCs w:val="22"/>
        </w:rPr>
        <w:t>Članak 20.</w:t>
      </w:r>
    </w:p>
    <w:p w14:paraId="34EE5ED1" w14:textId="77777777" w:rsidR="003D64E5" w:rsidRPr="005D358D" w:rsidRDefault="003D64E5" w:rsidP="005D358D">
      <w:pPr>
        <w:rPr>
          <w:i/>
          <w:iCs/>
          <w:sz w:val="22"/>
          <w:szCs w:val="22"/>
        </w:rPr>
      </w:pPr>
    </w:p>
    <w:p w14:paraId="37B83704" w14:textId="6BF6E247" w:rsidR="003D64E5" w:rsidRPr="005D358D" w:rsidRDefault="003D64E5" w:rsidP="005D358D">
      <w:pPr>
        <w:ind w:firstLine="708"/>
        <w:jc w:val="both"/>
        <w:rPr>
          <w:i/>
          <w:iCs/>
          <w:sz w:val="22"/>
          <w:szCs w:val="22"/>
        </w:rPr>
      </w:pPr>
      <w:r w:rsidRPr="005D358D">
        <w:rPr>
          <w:i/>
          <w:iCs/>
          <w:sz w:val="22"/>
          <w:szCs w:val="22"/>
        </w:rPr>
        <w:t>Političke stranke koje su predložile prihvaćene kandidacijske liste, mogu na način predviđen njihovim statutom ili posebnom odlukom donesenom na temelju statuta odustati od te liste najkasnije 48 sati nakon što je kao prihvaćena bila objavljena od Gradskog izbornog povjerenstva. Za „Kandidacijsku listu grupe birača“  odluku o odustajanju donosi nositelj liste.</w:t>
      </w:r>
    </w:p>
    <w:p w14:paraId="31236C0C" w14:textId="7953C1D1" w:rsidR="003D64E5" w:rsidRPr="005D358D" w:rsidRDefault="003D64E5" w:rsidP="005D358D">
      <w:pPr>
        <w:ind w:firstLine="708"/>
        <w:jc w:val="both"/>
        <w:rPr>
          <w:i/>
          <w:iCs/>
          <w:sz w:val="22"/>
          <w:szCs w:val="22"/>
        </w:rPr>
      </w:pPr>
      <w:r w:rsidRPr="005D358D">
        <w:rPr>
          <w:i/>
          <w:iCs/>
          <w:sz w:val="22"/>
          <w:szCs w:val="22"/>
        </w:rPr>
        <w:t>Pisana odluka o odustanku mora prispjeti Gradskom izbornom povjerenstvu u roku iz stavka 1. ovog članka.</w:t>
      </w:r>
    </w:p>
    <w:p w14:paraId="36F4C8CC" w14:textId="77777777" w:rsidR="003D64E5" w:rsidRPr="005D358D" w:rsidRDefault="003D64E5" w:rsidP="005D358D">
      <w:pPr>
        <w:rPr>
          <w:i/>
          <w:iCs/>
          <w:sz w:val="22"/>
          <w:szCs w:val="22"/>
        </w:rPr>
      </w:pPr>
    </w:p>
    <w:p w14:paraId="67C81C0A" w14:textId="77777777" w:rsidR="003D64E5" w:rsidRPr="005D358D" w:rsidRDefault="003D64E5" w:rsidP="003D64E5">
      <w:pPr>
        <w:jc w:val="center"/>
        <w:rPr>
          <w:i/>
          <w:iCs/>
          <w:sz w:val="22"/>
          <w:szCs w:val="22"/>
        </w:rPr>
      </w:pPr>
      <w:r w:rsidRPr="005D358D">
        <w:rPr>
          <w:i/>
          <w:iCs/>
          <w:sz w:val="22"/>
          <w:szCs w:val="22"/>
        </w:rPr>
        <w:t>Članak 21.</w:t>
      </w:r>
    </w:p>
    <w:p w14:paraId="02E894FC" w14:textId="77777777" w:rsidR="003D64E5" w:rsidRPr="005D358D" w:rsidRDefault="003D64E5" w:rsidP="005D358D">
      <w:pPr>
        <w:rPr>
          <w:i/>
          <w:iCs/>
          <w:sz w:val="22"/>
          <w:szCs w:val="22"/>
        </w:rPr>
      </w:pPr>
    </w:p>
    <w:p w14:paraId="2FA849DC" w14:textId="1D3F61CB" w:rsidR="003D64E5" w:rsidRPr="005D358D" w:rsidRDefault="003D64E5" w:rsidP="005D358D">
      <w:pPr>
        <w:ind w:firstLine="708"/>
        <w:jc w:val="both"/>
        <w:rPr>
          <w:i/>
          <w:iCs/>
          <w:sz w:val="22"/>
          <w:szCs w:val="22"/>
        </w:rPr>
      </w:pPr>
      <w:r w:rsidRPr="005D358D">
        <w:rPr>
          <w:i/>
          <w:iCs/>
          <w:sz w:val="22"/>
          <w:szCs w:val="22"/>
        </w:rPr>
        <w:t>Na ostala pitanja u vezi s odustankom od prihvaćene kandidacijske liste, odustankom jednog ili više kandidata s kandidacijske liste, prihvaćanjem kandidature na više kandidacijskih lista za isto vijeće i postupkom u slučaju smrti kandidata s kandidacijske liste, na odgovarajući će se način primijeniti odredbe Zakona o lokalnim izborima.</w:t>
      </w:r>
    </w:p>
    <w:p w14:paraId="666E4FF0" w14:textId="23976DC2" w:rsidR="003D64E5" w:rsidRPr="005D358D" w:rsidRDefault="003D64E5" w:rsidP="003D64E5">
      <w:pPr>
        <w:jc w:val="both"/>
        <w:rPr>
          <w:i/>
          <w:iCs/>
          <w:sz w:val="22"/>
          <w:szCs w:val="22"/>
        </w:rPr>
      </w:pPr>
      <w:r w:rsidRPr="005D358D">
        <w:rPr>
          <w:i/>
          <w:iCs/>
          <w:sz w:val="22"/>
          <w:szCs w:val="22"/>
        </w:rPr>
        <w:lastRenderedPageBreak/>
        <w:t>IV.</w:t>
      </w:r>
      <w:r w:rsidRPr="005D358D">
        <w:rPr>
          <w:i/>
          <w:iCs/>
          <w:sz w:val="22"/>
          <w:szCs w:val="22"/>
        </w:rPr>
        <w:tab/>
        <w:t>IZBORNA PROMIDŽBA</w:t>
      </w:r>
    </w:p>
    <w:p w14:paraId="30FD932A" w14:textId="77777777" w:rsidR="003D64E5" w:rsidRPr="005D358D" w:rsidRDefault="003D64E5" w:rsidP="003D64E5">
      <w:pPr>
        <w:jc w:val="both"/>
        <w:rPr>
          <w:i/>
          <w:iCs/>
          <w:sz w:val="22"/>
          <w:szCs w:val="22"/>
        </w:rPr>
      </w:pPr>
    </w:p>
    <w:p w14:paraId="0B037818" w14:textId="77777777" w:rsidR="003D64E5" w:rsidRPr="005D358D" w:rsidRDefault="003D64E5" w:rsidP="003D64E5">
      <w:pPr>
        <w:jc w:val="center"/>
        <w:rPr>
          <w:i/>
          <w:iCs/>
          <w:sz w:val="22"/>
          <w:szCs w:val="22"/>
        </w:rPr>
      </w:pPr>
      <w:r w:rsidRPr="005D358D">
        <w:rPr>
          <w:i/>
          <w:iCs/>
          <w:sz w:val="22"/>
          <w:szCs w:val="22"/>
        </w:rPr>
        <w:t>Članak 22.</w:t>
      </w:r>
    </w:p>
    <w:p w14:paraId="1F22EF49" w14:textId="77777777" w:rsidR="003D64E5" w:rsidRPr="005D358D" w:rsidRDefault="003D64E5" w:rsidP="003D64E5">
      <w:pPr>
        <w:jc w:val="both"/>
        <w:rPr>
          <w:i/>
          <w:iCs/>
          <w:sz w:val="22"/>
          <w:szCs w:val="22"/>
        </w:rPr>
      </w:pPr>
    </w:p>
    <w:p w14:paraId="1A4290B3" w14:textId="035A6A1F" w:rsidR="003D64E5" w:rsidRPr="005D358D" w:rsidRDefault="003D64E5" w:rsidP="005D358D">
      <w:pPr>
        <w:ind w:firstLine="708"/>
        <w:jc w:val="both"/>
        <w:rPr>
          <w:i/>
          <w:iCs/>
          <w:sz w:val="22"/>
          <w:szCs w:val="22"/>
        </w:rPr>
      </w:pPr>
      <w:r w:rsidRPr="005D358D">
        <w:rPr>
          <w:i/>
          <w:iCs/>
          <w:sz w:val="22"/>
          <w:szCs w:val="22"/>
        </w:rPr>
        <w:t>Izborna promidžba je skup radnji koje poduzimaju sudionici izborne promidžbe u svrhu javnog predstavljanja i obrazlaganja svojih izbornih programa biračima.</w:t>
      </w:r>
    </w:p>
    <w:p w14:paraId="06B5D9F4" w14:textId="77777777" w:rsidR="003D64E5" w:rsidRPr="005D358D" w:rsidRDefault="003D64E5" w:rsidP="003D64E5">
      <w:pPr>
        <w:ind w:firstLine="708"/>
        <w:jc w:val="both"/>
        <w:rPr>
          <w:i/>
          <w:iCs/>
          <w:sz w:val="22"/>
          <w:szCs w:val="22"/>
        </w:rPr>
      </w:pPr>
      <w:r w:rsidRPr="005D358D">
        <w:rPr>
          <w:i/>
          <w:iCs/>
          <w:sz w:val="22"/>
          <w:szCs w:val="22"/>
        </w:rPr>
        <w:t>Sudionici izborne promidžbe su političke stranke, odnosno dvije ili više političkih stranaka, nositelji kandidacijskih lista grupe birača (u daljnjem tekstu: sudionici), naznačeni na objavljenoj kandidacijskoj listi i zbirnoj listi.</w:t>
      </w:r>
    </w:p>
    <w:p w14:paraId="09771E97" w14:textId="77777777" w:rsidR="003D64E5" w:rsidRPr="005D358D" w:rsidRDefault="003D64E5" w:rsidP="003D64E5">
      <w:pPr>
        <w:ind w:firstLine="708"/>
        <w:jc w:val="both"/>
        <w:rPr>
          <w:i/>
          <w:iCs/>
          <w:sz w:val="22"/>
          <w:szCs w:val="22"/>
        </w:rPr>
      </w:pPr>
      <w:r w:rsidRPr="005D358D">
        <w:rPr>
          <w:i/>
          <w:iCs/>
          <w:sz w:val="22"/>
          <w:szCs w:val="22"/>
        </w:rPr>
        <w:t>Svi sudionici izborne promidžbe imaju pravo na izbornu promidžbu pod jednakim uvjetima.</w:t>
      </w:r>
    </w:p>
    <w:p w14:paraId="39DD3C21" w14:textId="77777777" w:rsidR="003D64E5" w:rsidRPr="005D358D" w:rsidRDefault="003D64E5" w:rsidP="003D64E5">
      <w:pPr>
        <w:jc w:val="both"/>
        <w:rPr>
          <w:i/>
          <w:iCs/>
          <w:sz w:val="22"/>
          <w:szCs w:val="22"/>
        </w:rPr>
      </w:pPr>
    </w:p>
    <w:p w14:paraId="77589D72" w14:textId="77777777" w:rsidR="003D64E5" w:rsidRPr="005D358D" w:rsidRDefault="003D64E5" w:rsidP="003D64E5">
      <w:pPr>
        <w:jc w:val="center"/>
        <w:rPr>
          <w:i/>
          <w:iCs/>
          <w:sz w:val="22"/>
          <w:szCs w:val="22"/>
        </w:rPr>
      </w:pPr>
      <w:r w:rsidRPr="005D358D">
        <w:rPr>
          <w:i/>
          <w:iCs/>
          <w:sz w:val="22"/>
          <w:szCs w:val="22"/>
        </w:rPr>
        <w:t>Članak 23.</w:t>
      </w:r>
    </w:p>
    <w:p w14:paraId="1D9D07FE" w14:textId="77777777" w:rsidR="003D64E5" w:rsidRPr="005D358D" w:rsidRDefault="003D64E5" w:rsidP="005D358D">
      <w:pPr>
        <w:rPr>
          <w:i/>
          <w:iCs/>
          <w:sz w:val="22"/>
          <w:szCs w:val="22"/>
        </w:rPr>
      </w:pPr>
    </w:p>
    <w:p w14:paraId="2C484C34" w14:textId="77777777" w:rsidR="003D64E5" w:rsidRPr="005D358D" w:rsidRDefault="003D64E5" w:rsidP="003D64E5">
      <w:pPr>
        <w:ind w:firstLine="708"/>
        <w:jc w:val="both"/>
        <w:rPr>
          <w:i/>
          <w:iCs/>
          <w:sz w:val="22"/>
          <w:szCs w:val="22"/>
        </w:rPr>
      </w:pPr>
      <w:r w:rsidRPr="005D358D">
        <w:rPr>
          <w:i/>
          <w:iCs/>
          <w:sz w:val="22"/>
          <w:szCs w:val="22"/>
        </w:rPr>
        <w:t>Izborna promidžba počinje danom objave zbirnih lista, a prestaje 24 sata prije dana održavanja izbora.</w:t>
      </w:r>
    </w:p>
    <w:p w14:paraId="6CA031D1" w14:textId="77777777" w:rsidR="003D64E5" w:rsidRPr="005D358D" w:rsidRDefault="003D64E5" w:rsidP="003D64E5">
      <w:pPr>
        <w:pStyle w:val="Zaglavlje"/>
        <w:tabs>
          <w:tab w:val="left" w:pos="708"/>
        </w:tabs>
        <w:rPr>
          <w:rFonts w:ascii="Times New Roman" w:hAnsi="Times New Roman"/>
          <w:i/>
          <w:iCs/>
          <w:szCs w:val="22"/>
          <w:lang w:val="hr-HR"/>
        </w:rPr>
      </w:pPr>
    </w:p>
    <w:p w14:paraId="58A41157" w14:textId="77777777" w:rsidR="003D64E5" w:rsidRPr="005D358D" w:rsidRDefault="003D64E5" w:rsidP="003D64E5">
      <w:pPr>
        <w:jc w:val="center"/>
        <w:rPr>
          <w:i/>
          <w:iCs/>
          <w:sz w:val="22"/>
          <w:szCs w:val="22"/>
        </w:rPr>
      </w:pPr>
      <w:r w:rsidRPr="005D358D">
        <w:rPr>
          <w:i/>
          <w:iCs/>
          <w:sz w:val="22"/>
          <w:szCs w:val="22"/>
        </w:rPr>
        <w:t>Članak 24.</w:t>
      </w:r>
    </w:p>
    <w:p w14:paraId="293A1E88" w14:textId="77777777" w:rsidR="003D64E5" w:rsidRPr="005D358D" w:rsidRDefault="003D64E5" w:rsidP="005D358D">
      <w:pPr>
        <w:rPr>
          <w:i/>
          <w:iCs/>
          <w:sz w:val="22"/>
          <w:szCs w:val="22"/>
        </w:rPr>
      </w:pPr>
    </w:p>
    <w:p w14:paraId="35B21EC6" w14:textId="3EA5D50B" w:rsidR="003D64E5" w:rsidRPr="005D358D" w:rsidRDefault="003D64E5" w:rsidP="005D358D">
      <w:pPr>
        <w:ind w:firstLine="708"/>
        <w:jc w:val="both"/>
        <w:rPr>
          <w:i/>
          <w:iCs/>
          <w:sz w:val="22"/>
          <w:szCs w:val="22"/>
        </w:rPr>
      </w:pPr>
      <w:r w:rsidRPr="005D358D">
        <w:rPr>
          <w:i/>
          <w:iCs/>
          <w:sz w:val="22"/>
          <w:szCs w:val="22"/>
        </w:rPr>
        <w:t>Izborna šutnja počinje protekom izborne promidžbe, a završava na dan izbora u 19,00 sati. Za vrijeme izborne šutnje zabranjuje se javno predstavljanje i obrazlaganje izbornih programa sudionika biračima, nagovaranje birača da glasuju za određenu kandidacijsku listu, objavljivanje procjena izbornih rezultata kao i objavljivanje prethodnih, neslužbenih rezultata izbora, izjava i intervjua sudionika izborne promidžbe te navođenje njihovih izjava ili pisanih djela.</w:t>
      </w:r>
    </w:p>
    <w:p w14:paraId="0D5363D4" w14:textId="7AEAE028" w:rsidR="003D64E5" w:rsidRPr="005D358D" w:rsidRDefault="003D64E5" w:rsidP="005D358D">
      <w:pPr>
        <w:ind w:firstLine="708"/>
        <w:jc w:val="both"/>
        <w:rPr>
          <w:i/>
          <w:iCs/>
          <w:sz w:val="22"/>
          <w:szCs w:val="22"/>
        </w:rPr>
      </w:pPr>
      <w:r w:rsidRPr="005D358D">
        <w:rPr>
          <w:i/>
          <w:iCs/>
          <w:sz w:val="22"/>
          <w:szCs w:val="22"/>
        </w:rPr>
        <w:t xml:space="preserve">Na sudionike izborne promidžbe na odgovarajući se način primjenjuju odredbe zakona kojim se uređuje zaštita osobnih podataka. </w:t>
      </w:r>
    </w:p>
    <w:p w14:paraId="532983F2" w14:textId="77777777" w:rsidR="003D64E5" w:rsidRPr="005D358D" w:rsidRDefault="003D64E5" w:rsidP="003D64E5">
      <w:pPr>
        <w:rPr>
          <w:i/>
          <w:iCs/>
          <w:sz w:val="22"/>
          <w:szCs w:val="22"/>
        </w:rPr>
      </w:pPr>
    </w:p>
    <w:p w14:paraId="7AB7C323" w14:textId="77777777" w:rsidR="003D64E5" w:rsidRPr="005D358D" w:rsidRDefault="003D64E5" w:rsidP="003D64E5">
      <w:pPr>
        <w:jc w:val="center"/>
        <w:rPr>
          <w:i/>
          <w:iCs/>
          <w:sz w:val="22"/>
          <w:szCs w:val="22"/>
        </w:rPr>
      </w:pPr>
      <w:r w:rsidRPr="005D358D">
        <w:rPr>
          <w:i/>
          <w:iCs/>
          <w:sz w:val="22"/>
          <w:szCs w:val="22"/>
        </w:rPr>
        <w:t>Članak 25.</w:t>
      </w:r>
    </w:p>
    <w:p w14:paraId="76C608F4" w14:textId="77777777" w:rsidR="003D64E5" w:rsidRPr="005D358D" w:rsidRDefault="003D64E5" w:rsidP="005D358D">
      <w:pPr>
        <w:rPr>
          <w:i/>
          <w:iCs/>
          <w:sz w:val="22"/>
          <w:szCs w:val="22"/>
        </w:rPr>
      </w:pPr>
    </w:p>
    <w:p w14:paraId="26526091" w14:textId="77777777" w:rsidR="003D64E5" w:rsidRPr="005D358D" w:rsidRDefault="003D64E5" w:rsidP="003D64E5">
      <w:pPr>
        <w:ind w:firstLine="708"/>
        <w:jc w:val="both"/>
        <w:rPr>
          <w:i/>
          <w:iCs/>
          <w:sz w:val="22"/>
          <w:szCs w:val="22"/>
        </w:rPr>
      </w:pPr>
      <w:r w:rsidRPr="005D358D">
        <w:rPr>
          <w:i/>
          <w:iCs/>
          <w:sz w:val="22"/>
          <w:szCs w:val="22"/>
        </w:rPr>
        <w:t>Sudionici izborne promidžbe imaju jednake uvjete predizbornog nadmetanja i u tu svrhu imaju ravnopravan položaj u predstavljanju u svim lokalnim medijima.</w:t>
      </w:r>
    </w:p>
    <w:p w14:paraId="414F721E" w14:textId="77777777" w:rsidR="003D64E5" w:rsidRPr="005D358D" w:rsidRDefault="003D64E5" w:rsidP="003D64E5">
      <w:pPr>
        <w:ind w:firstLine="708"/>
        <w:jc w:val="both"/>
        <w:rPr>
          <w:i/>
          <w:iCs/>
          <w:sz w:val="22"/>
          <w:szCs w:val="22"/>
        </w:rPr>
      </w:pPr>
      <w:r w:rsidRPr="005D358D">
        <w:rPr>
          <w:i/>
          <w:iCs/>
          <w:sz w:val="22"/>
          <w:szCs w:val="22"/>
        </w:rPr>
        <w:t>Na obveze lokalnih medija u izbornoj promidžbi na odgovarajući se način primjenjuju odredbe Zakona o lokalnim izborima.</w:t>
      </w:r>
    </w:p>
    <w:p w14:paraId="1FD9C1C4" w14:textId="77777777" w:rsidR="003D64E5" w:rsidRPr="005D358D" w:rsidRDefault="003D64E5" w:rsidP="005D358D">
      <w:pPr>
        <w:jc w:val="both"/>
        <w:rPr>
          <w:i/>
          <w:iCs/>
          <w:sz w:val="22"/>
          <w:szCs w:val="22"/>
        </w:rPr>
      </w:pPr>
    </w:p>
    <w:p w14:paraId="7FEB4002" w14:textId="1FA66495" w:rsidR="003D64E5" w:rsidRPr="005D358D" w:rsidRDefault="003D64E5" w:rsidP="003D64E5">
      <w:pPr>
        <w:pStyle w:val="Naslov2"/>
        <w:tabs>
          <w:tab w:val="left" w:pos="720"/>
        </w:tabs>
        <w:ind w:left="720" w:hanging="720"/>
        <w:rPr>
          <w:rFonts w:ascii="Times New Roman" w:hAnsi="Times New Roman"/>
          <w:i/>
          <w:iCs/>
          <w:color w:val="auto"/>
          <w:sz w:val="22"/>
          <w:szCs w:val="22"/>
        </w:rPr>
      </w:pPr>
      <w:r w:rsidRPr="005D358D">
        <w:rPr>
          <w:rFonts w:ascii="Times New Roman" w:hAnsi="Times New Roman"/>
          <w:i/>
          <w:iCs/>
          <w:color w:val="auto"/>
          <w:sz w:val="22"/>
          <w:szCs w:val="22"/>
        </w:rPr>
        <w:t>V.</w:t>
      </w:r>
      <w:r w:rsidRPr="005D358D">
        <w:rPr>
          <w:rFonts w:ascii="Times New Roman" w:hAnsi="Times New Roman"/>
          <w:i/>
          <w:iCs/>
          <w:color w:val="auto"/>
          <w:sz w:val="22"/>
          <w:szCs w:val="22"/>
        </w:rPr>
        <w:tab/>
        <w:t>TIJELA ZA PROVEDBU IZBORA</w:t>
      </w:r>
    </w:p>
    <w:p w14:paraId="7F039BB0" w14:textId="77777777" w:rsidR="003D64E5" w:rsidRPr="005D358D" w:rsidRDefault="003D64E5" w:rsidP="003D64E5">
      <w:pPr>
        <w:rPr>
          <w:i/>
          <w:iCs/>
          <w:sz w:val="22"/>
          <w:szCs w:val="22"/>
        </w:rPr>
      </w:pPr>
    </w:p>
    <w:p w14:paraId="48789EA8" w14:textId="77777777" w:rsidR="003D64E5" w:rsidRPr="005D358D" w:rsidRDefault="003D64E5" w:rsidP="003D64E5">
      <w:pPr>
        <w:jc w:val="center"/>
        <w:rPr>
          <w:i/>
          <w:iCs/>
          <w:sz w:val="22"/>
          <w:szCs w:val="22"/>
        </w:rPr>
      </w:pPr>
      <w:r w:rsidRPr="005D358D">
        <w:rPr>
          <w:i/>
          <w:iCs/>
          <w:sz w:val="22"/>
          <w:szCs w:val="22"/>
        </w:rPr>
        <w:t>Članak 26.</w:t>
      </w:r>
    </w:p>
    <w:p w14:paraId="566B6647" w14:textId="77777777" w:rsidR="003D64E5" w:rsidRPr="005D358D" w:rsidRDefault="003D64E5" w:rsidP="003D64E5">
      <w:pPr>
        <w:rPr>
          <w:i/>
          <w:iCs/>
          <w:sz w:val="22"/>
          <w:szCs w:val="22"/>
        </w:rPr>
      </w:pPr>
    </w:p>
    <w:p w14:paraId="713F8410" w14:textId="77777777" w:rsidR="003D64E5" w:rsidRPr="005D358D" w:rsidRDefault="003D64E5" w:rsidP="003D64E5">
      <w:pPr>
        <w:ind w:firstLine="708"/>
        <w:jc w:val="both"/>
        <w:rPr>
          <w:i/>
          <w:iCs/>
          <w:sz w:val="22"/>
          <w:szCs w:val="22"/>
        </w:rPr>
      </w:pPr>
      <w:r w:rsidRPr="005D358D">
        <w:rPr>
          <w:i/>
          <w:iCs/>
          <w:sz w:val="22"/>
          <w:szCs w:val="22"/>
        </w:rPr>
        <w:t>Tijela za provedbu izbora za članove vijeća su Gradsko izborno povjerenstvo i birački odbori.</w:t>
      </w:r>
    </w:p>
    <w:p w14:paraId="2CBA4496" w14:textId="77777777" w:rsidR="003D64E5" w:rsidRPr="005D358D" w:rsidRDefault="003D64E5" w:rsidP="005D358D">
      <w:pPr>
        <w:rPr>
          <w:i/>
          <w:iCs/>
          <w:sz w:val="22"/>
          <w:szCs w:val="22"/>
        </w:rPr>
      </w:pPr>
    </w:p>
    <w:p w14:paraId="00E60231" w14:textId="77777777" w:rsidR="003D64E5" w:rsidRPr="005D358D" w:rsidRDefault="003D64E5" w:rsidP="003D64E5">
      <w:pPr>
        <w:jc w:val="center"/>
        <w:rPr>
          <w:i/>
          <w:iCs/>
          <w:sz w:val="22"/>
          <w:szCs w:val="22"/>
        </w:rPr>
      </w:pPr>
      <w:r w:rsidRPr="005D358D">
        <w:rPr>
          <w:i/>
          <w:iCs/>
          <w:sz w:val="22"/>
          <w:szCs w:val="22"/>
        </w:rPr>
        <w:t>Članak 27.</w:t>
      </w:r>
    </w:p>
    <w:p w14:paraId="12EEC129" w14:textId="77777777" w:rsidR="003D64E5" w:rsidRPr="005D358D" w:rsidRDefault="003D64E5" w:rsidP="003D64E5">
      <w:pPr>
        <w:jc w:val="both"/>
        <w:rPr>
          <w:i/>
          <w:iCs/>
          <w:sz w:val="22"/>
          <w:szCs w:val="22"/>
        </w:rPr>
      </w:pPr>
    </w:p>
    <w:p w14:paraId="6C74ED94" w14:textId="77777777" w:rsidR="003D64E5" w:rsidRPr="005D358D" w:rsidRDefault="003D64E5" w:rsidP="003D64E5">
      <w:pPr>
        <w:ind w:firstLine="708"/>
        <w:jc w:val="both"/>
        <w:rPr>
          <w:i/>
          <w:iCs/>
          <w:sz w:val="22"/>
          <w:szCs w:val="22"/>
        </w:rPr>
      </w:pPr>
      <w:r w:rsidRPr="005D358D">
        <w:rPr>
          <w:i/>
          <w:iCs/>
          <w:sz w:val="22"/>
          <w:szCs w:val="22"/>
        </w:rPr>
        <w:t>Gradsko izborno povjerenstvo ima stalni i prošireni sastav.</w:t>
      </w:r>
    </w:p>
    <w:p w14:paraId="5CCB2822" w14:textId="4D6D59F5" w:rsidR="003D64E5" w:rsidRPr="005D358D" w:rsidRDefault="003D64E5" w:rsidP="005D358D">
      <w:pPr>
        <w:ind w:firstLine="708"/>
        <w:jc w:val="both"/>
        <w:rPr>
          <w:i/>
          <w:iCs/>
          <w:sz w:val="22"/>
          <w:szCs w:val="22"/>
        </w:rPr>
      </w:pPr>
      <w:r w:rsidRPr="005D358D">
        <w:rPr>
          <w:i/>
          <w:iCs/>
          <w:sz w:val="22"/>
          <w:szCs w:val="22"/>
        </w:rPr>
        <w:t>Stalni sastav Gradskog izbornog povjerenstva čine predsjednik, potpredsjednik i četiri člana (u nastavku teksta: članovi stalnog sastava).</w:t>
      </w:r>
    </w:p>
    <w:p w14:paraId="78CF8F04" w14:textId="7720DDD3" w:rsidR="003D64E5" w:rsidRPr="005D358D" w:rsidRDefault="003D64E5" w:rsidP="005D358D">
      <w:pPr>
        <w:ind w:firstLine="708"/>
        <w:jc w:val="both"/>
        <w:rPr>
          <w:i/>
          <w:iCs/>
          <w:sz w:val="22"/>
          <w:szCs w:val="22"/>
        </w:rPr>
      </w:pPr>
      <w:r w:rsidRPr="005D358D">
        <w:rPr>
          <w:i/>
          <w:iCs/>
          <w:sz w:val="22"/>
          <w:szCs w:val="22"/>
        </w:rPr>
        <w:t>Potpredsjednik zamjenjuje predsjednika u slučaju njegove odsutnosti ili spriječenosti sa svim ovlastima predsjednika, a svi članovi Gradskog izbornog povjerenstva imaju jednaka prava i dužnosti.</w:t>
      </w:r>
    </w:p>
    <w:p w14:paraId="4DAE9785" w14:textId="4513393E" w:rsidR="003D64E5" w:rsidRPr="005D358D" w:rsidRDefault="003D64E5" w:rsidP="005D358D">
      <w:pPr>
        <w:ind w:firstLine="708"/>
        <w:jc w:val="both"/>
        <w:rPr>
          <w:i/>
          <w:iCs/>
          <w:sz w:val="22"/>
          <w:szCs w:val="22"/>
        </w:rPr>
      </w:pPr>
      <w:r w:rsidRPr="005D358D">
        <w:rPr>
          <w:i/>
          <w:iCs/>
          <w:sz w:val="22"/>
          <w:szCs w:val="22"/>
        </w:rPr>
        <w:t>Stalni sastav Gradskog izbornog povjerenstva imenuje Gradonačelnik.</w:t>
      </w:r>
    </w:p>
    <w:p w14:paraId="3DF7A7F4" w14:textId="42EACEFB" w:rsidR="003D64E5" w:rsidRPr="005D358D" w:rsidRDefault="003D64E5" w:rsidP="005D358D">
      <w:pPr>
        <w:ind w:firstLine="708"/>
        <w:jc w:val="both"/>
        <w:rPr>
          <w:i/>
          <w:iCs/>
          <w:sz w:val="22"/>
          <w:szCs w:val="22"/>
        </w:rPr>
      </w:pPr>
      <w:r w:rsidRPr="005D358D">
        <w:rPr>
          <w:i/>
          <w:iCs/>
          <w:sz w:val="22"/>
          <w:szCs w:val="22"/>
        </w:rPr>
        <w:t>Predsjednik i potpredsjednik Gradskog izbornog povjerenstva moraju biti magistri pravne struke odnosno osobe koje su stekle visoku stručnu spremu pravne struke na temelju ranijih propisa.</w:t>
      </w:r>
    </w:p>
    <w:p w14:paraId="60F2FEED" w14:textId="26F5812F" w:rsidR="005D358D" w:rsidRDefault="003D64E5" w:rsidP="005D358D">
      <w:pPr>
        <w:ind w:firstLine="708"/>
        <w:jc w:val="both"/>
        <w:rPr>
          <w:i/>
          <w:iCs/>
          <w:sz w:val="22"/>
          <w:szCs w:val="22"/>
        </w:rPr>
      </w:pPr>
      <w:r w:rsidRPr="005D358D">
        <w:rPr>
          <w:i/>
          <w:iCs/>
          <w:sz w:val="22"/>
          <w:szCs w:val="22"/>
        </w:rPr>
        <w:t>Predsjednik, potpredsjednik i članovi stalnog sastava Gradskog izbornog povjerenstva ne smiju biti članovi niti jedne političke stranke, niti kandidati na izborima koji se provode.</w:t>
      </w:r>
    </w:p>
    <w:p w14:paraId="3369AC43" w14:textId="77777777" w:rsidR="005D358D" w:rsidRDefault="005D358D">
      <w:pPr>
        <w:suppressAutoHyphens w:val="0"/>
        <w:autoSpaceDN/>
        <w:spacing w:after="160" w:line="259" w:lineRule="auto"/>
        <w:textAlignment w:val="auto"/>
        <w:rPr>
          <w:i/>
          <w:iCs/>
          <w:sz w:val="22"/>
          <w:szCs w:val="22"/>
        </w:rPr>
      </w:pPr>
      <w:r>
        <w:rPr>
          <w:i/>
          <w:iCs/>
          <w:sz w:val="22"/>
          <w:szCs w:val="22"/>
        </w:rPr>
        <w:br w:type="page"/>
      </w:r>
    </w:p>
    <w:p w14:paraId="3086B85C" w14:textId="77777777" w:rsidR="003D64E5" w:rsidRPr="005D358D" w:rsidRDefault="003D64E5" w:rsidP="003D64E5">
      <w:pPr>
        <w:jc w:val="center"/>
        <w:rPr>
          <w:i/>
          <w:iCs/>
          <w:sz w:val="22"/>
          <w:szCs w:val="22"/>
        </w:rPr>
      </w:pPr>
      <w:r w:rsidRPr="005D358D">
        <w:rPr>
          <w:i/>
          <w:iCs/>
          <w:sz w:val="22"/>
          <w:szCs w:val="22"/>
        </w:rPr>
        <w:lastRenderedPageBreak/>
        <w:t>Članak 28.</w:t>
      </w:r>
    </w:p>
    <w:p w14:paraId="3B5B71F8" w14:textId="77777777" w:rsidR="003D64E5" w:rsidRPr="005D358D" w:rsidRDefault="003D64E5" w:rsidP="003D64E5">
      <w:pPr>
        <w:jc w:val="both"/>
        <w:rPr>
          <w:i/>
          <w:iCs/>
          <w:sz w:val="22"/>
          <w:szCs w:val="22"/>
        </w:rPr>
      </w:pPr>
    </w:p>
    <w:p w14:paraId="3E301B0C" w14:textId="7802450D" w:rsidR="003D64E5" w:rsidRPr="005D358D" w:rsidRDefault="003D64E5" w:rsidP="005D358D">
      <w:pPr>
        <w:ind w:firstLine="708"/>
        <w:jc w:val="both"/>
        <w:rPr>
          <w:i/>
          <w:iCs/>
          <w:sz w:val="22"/>
          <w:szCs w:val="22"/>
        </w:rPr>
      </w:pPr>
      <w:r w:rsidRPr="005D358D">
        <w:rPr>
          <w:i/>
          <w:iCs/>
          <w:sz w:val="22"/>
          <w:szCs w:val="22"/>
        </w:rPr>
        <w:t>Prošireni sastav Gradskog izbornog povjerenstva čine tri dogovorno predložena predstavnika većinske političke stranke odnosno političkih stranaka i tri dogovorno predložena predstavnika oporbene odnosno oporbenih političkih stranaka, sukladno stranačkom sastavu  Gradskog vijeća, a određuju se u roku od 8 dana od stupanja na snagu odluke o raspisivanju izbora.</w:t>
      </w:r>
    </w:p>
    <w:p w14:paraId="568A8109" w14:textId="0A200534" w:rsidR="003D64E5" w:rsidRPr="005D358D" w:rsidRDefault="003D64E5" w:rsidP="005D358D">
      <w:pPr>
        <w:ind w:firstLine="708"/>
        <w:jc w:val="both"/>
        <w:rPr>
          <w:i/>
          <w:iCs/>
          <w:sz w:val="22"/>
          <w:szCs w:val="22"/>
        </w:rPr>
      </w:pPr>
      <w:r w:rsidRPr="005D358D">
        <w:rPr>
          <w:i/>
          <w:iCs/>
          <w:sz w:val="22"/>
          <w:szCs w:val="22"/>
        </w:rPr>
        <w:t>Ako se predstavnici pojedinih grupacija ne mogu dogovoriti o rasporedu svojih predstavnika u prošireni sastav Gradskog izbornog povjerenstva, njihov izbor i raspored obavlja Gradsko izborno povjerenstvo  ždrijebom.</w:t>
      </w:r>
    </w:p>
    <w:p w14:paraId="1A8522C5" w14:textId="09744A93" w:rsidR="003D64E5" w:rsidRPr="005D358D" w:rsidRDefault="003D64E5" w:rsidP="005D358D">
      <w:pPr>
        <w:ind w:firstLine="708"/>
        <w:jc w:val="both"/>
        <w:rPr>
          <w:i/>
          <w:iCs/>
          <w:sz w:val="22"/>
          <w:szCs w:val="22"/>
        </w:rPr>
      </w:pPr>
      <w:r w:rsidRPr="005D358D">
        <w:rPr>
          <w:i/>
          <w:iCs/>
          <w:sz w:val="22"/>
          <w:szCs w:val="22"/>
        </w:rPr>
        <w:t>Članovi proširenog sastava Gradskog izbornog povjerenstva ne smiju biti kandidati na izborima koji se provode.</w:t>
      </w:r>
    </w:p>
    <w:p w14:paraId="009393A5" w14:textId="77777777" w:rsidR="003D64E5" w:rsidRPr="005D358D" w:rsidRDefault="003D64E5" w:rsidP="003D64E5">
      <w:pPr>
        <w:jc w:val="both"/>
        <w:rPr>
          <w:i/>
          <w:iCs/>
          <w:sz w:val="22"/>
          <w:szCs w:val="22"/>
        </w:rPr>
      </w:pPr>
    </w:p>
    <w:p w14:paraId="3893DDA2" w14:textId="77777777" w:rsidR="003D64E5" w:rsidRPr="005D358D" w:rsidRDefault="003D64E5" w:rsidP="003D64E5">
      <w:pPr>
        <w:jc w:val="center"/>
        <w:rPr>
          <w:i/>
          <w:iCs/>
          <w:sz w:val="22"/>
          <w:szCs w:val="22"/>
        </w:rPr>
      </w:pPr>
      <w:r w:rsidRPr="005D358D">
        <w:rPr>
          <w:i/>
          <w:iCs/>
          <w:sz w:val="22"/>
          <w:szCs w:val="22"/>
        </w:rPr>
        <w:t>Članak 29.</w:t>
      </w:r>
    </w:p>
    <w:p w14:paraId="1BAA6EA4" w14:textId="77777777" w:rsidR="003D64E5" w:rsidRPr="005D358D" w:rsidRDefault="003D64E5" w:rsidP="003D64E5">
      <w:pPr>
        <w:rPr>
          <w:i/>
          <w:iCs/>
          <w:sz w:val="22"/>
          <w:szCs w:val="22"/>
        </w:rPr>
      </w:pPr>
    </w:p>
    <w:p w14:paraId="74633FE6" w14:textId="77777777" w:rsidR="003D64E5" w:rsidRPr="005D358D" w:rsidRDefault="003D64E5" w:rsidP="003D64E5">
      <w:pPr>
        <w:ind w:firstLine="708"/>
        <w:jc w:val="both"/>
        <w:rPr>
          <w:i/>
          <w:iCs/>
          <w:sz w:val="22"/>
          <w:szCs w:val="22"/>
        </w:rPr>
      </w:pPr>
      <w:r w:rsidRPr="005D358D">
        <w:rPr>
          <w:i/>
          <w:iCs/>
          <w:sz w:val="22"/>
          <w:szCs w:val="22"/>
        </w:rPr>
        <w:t>Gradsko izborno povjerenstvo u postupku pripreme i provedbe izbora:</w:t>
      </w:r>
    </w:p>
    <w:p w14:paraId="1E974ED9"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brine za zakonitu pripremu i provođenje izbora za članove vijeća,</w:t>
      </w:r>
    </w:p>
    <w:p w14:paraId="2DB88AB6"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obavlja sve tehničke pripreme za provođenje izbora,</w:t>
      </w:r>
    </w:p>
    <w:p w14:paraId="1BAE4495"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ovjerava očitovanja kandidata o prihvaćanju kandidature za članove vijeća,</w:t>
      </w:r>
    </w:p>
    <w:p w14:paraId="0789C127"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 xml:space="preserve">propisuje i objavljuje obrasce u postupku pripreme i provedbe izbora,  </w:t>
      </w:r>
    </w:p>
    <w:p w14:paraId="4AC3B169"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propisuje i objavljuje obvezatne upute za rad biračkih odbora,</w:t>
      </w:r>
    </w:p>
    <w:p w14:paraId="5079E47B"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na temelju pravovaljanih prijedloga objavljuje kandidacijske liste te sastavlja i objavljuje zbirne liste za izbor članova vijeća</w:t>
      </w:r>
    </w:p>
    <w:p w14:paraId="6F3F2CA1"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 xml:space="preserve">određuje biračka mjesta, </w:t>
      </w:r>
    </w:p>
    <w:p w14:paraId="65A0168B"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imenuje i raspušta biračke odbore,</w:t>
      </w:r>
    </w:p>
    <w:p w14:paraId="498DCEA7"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nadzire rad biračkih odbora,</w:t>
      </w:r>
    </w:p>
    <w:p w14:paraId="603DB5AE"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 xml:space="preserve">nadzire pravilnost izborne promidžbe, </w:t>
      </w:r>
    </w:p>
    <w:p w14:paraId="3A6FCC52"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prikuplja i zbraja rezultate glasovanja na biračkim mjestima,</w:t>
      </w:r>
    </w:p>
    <w:p w14:paraId="6DFE4625"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objavljuje rezultate izbora za članove vijeća,</w:t>
      </w:r>
    </w:p>
    <w:p w14:paraId="4ED5E9E8"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obavlja i druge poslove u svezi provođenja izbora za članove vijeća.</w:t>
      </w:r>
    </w:p>
    <w:p w14:paraId="7F7B5BD8" w14:textId="77777777" w:rsidR="003D64E5" w:rsidRPr="005D358D" w:rsidRDefault="003D64E5" w:rsidP="003D64E5">
      <w:pPr>
        <w:jc w:val="both"/>
        <w:rPr>
          <w:i/>
          <w:iCs/>
          <w:sz w:val="22"/>
          <w:szCs w:val="22"/>
        </w:rPr>
      </w:pPr>
    </w:p>
    <w:p w14:paraId="3A7F6342" w14:textId="77777777" w:rsidR="003D64E5" w:rsidRPr="005D358D" w:rsidRDefault="003D64E5" w:rsidP="003D64E5">
      <w:pPr>
        <w:jc w:val="center"/>
        <w:rPr>
          <w:i/>
          <w:iCs/>
          <w:sz w:val="22"/>
          <w:szCs w:val="22"/>
        </w:rPr>
      </w:pPr>
      <w:r w:rsidRPr="005D358D">
        <w:rPr>
          <w:i/>
          <w:iCs/>
          <w:sz w:val="22"/>
          <w:szCs w:val="22"/>
        </w:rPr>
        <w:t>Članak 30.</w:t>
      </w:r>
    </w:p>
    <w:p w14:paraId="440FA322" w14:textId="77777777" w:rsidR="003D64E5" w:rsidRPr="005D358D" w:rsidRDefault="003D64E5" w:rsidP="005D358D">
      <w:pPr>
        <w:rPr>
          <w:i/>
          <w:iCs/>
          <w:sz w:val="22"/>
          <w:szCs w:val="22"/>
        </w:rPr>
      </w:pPr>
    </w:p>
    <w:p w14:paraId="26F2261F" w14:textId="77777777" w:rsidR="003D64E5" w:rsidRPr="005D358D" w:rsidRDefault="003D64E5" w:rsidP="003D64E5">
      <w:pPr>
        <w:ind w:firstLine="708"/>
        <w:jc w:val="both"/>
        <w:rPr>
          <w:i/>
          <w:iCs/>
          <w:sz w:val="22"/>
          <w:szCs w:val="22"/>
        </w:rPr>
      </w:pPr>
      <w:r w:rsidRPr="005D358D">
        <w:rPr>
          <w:i/>
          <w:iCs/>
          <w:sz w:val="22"/>
          <w:szCs w:val="22"/>
        </w:rPr>
        <w:t>Birački odbori izravno provode glasovanje birača na biračkim mjestima te osiguravaju pravilnost i tajnost glasovanja.</w:t>
      </w:r>
    </w:p>
    <w:p w14:paraId="32AD33C7" w14:textId="77777777" w:rsidR="003D64E5" w:rsidRPr="005D358D" w:rsidRDefault="003D64E5" w:rsidP="003D64E5">
      <w:pPr>
        <w:ind w:firstLine="708"/>
        <w:jc w:val="both"/>
        <w:rPr>
          <w:i/>
          <w:iCs/>
          <w:sz w:val="22"/>
          <w:szCs w:val="22"/>
        </w:rPr>
      </w:pPr>
      <w:r w:rsidRPr="005D358D">
        <w:rPr>
          <w:i/>
          <w:iCs/>
          <w:sz w:val="22"/>
          <w:szCs w:val="22"/>
        </w:rPr>
        <w:t>Birački odbor čine predsjednik, potpredsjednik i četiri člana. Dva člana biračkog odbora određuje većinska politička stranka odnosno političke stranke, a dva člana određuje oporbena politička stranka odnosno političke stranke, sukladno stranačkom sastavu Gradskog vijeća.</w:t>
      </w:r>
    </w:p>
    <w:p w14:paraId="39A81BD4" w14:textId="77777777" w:rsidR="003D64E5" w:rsidRPr="005D358D" w:rsidRDefault="003D64E5" w:rsidP="003D64E5">
      <w:pPr>
        <w:ind w:firstLine="708"/>
        <w:jc w:val="both"/>
        <w:rPr>
          <w:i/>
          <w:iCs/>
          <w:sz w:val="22"/>
          <w:szCs w:val="22"/>
        </w:rPr>
      </w:pPr>
      <w:r w:rsidRPr="005D358D">
        <w:rPr>
          <w:i/>
          <w:iCs/>
          <w:sz w:val="22"/>
          <w:szCs w:val="22"/>
        </w:rPr>
        <w:t>Ako se pojedine grupacije ne mogu dogovoriti o rasporedu svojih predstavnika u biračke odbore, njihov izbor i raspored obavlja Gradsko izborno povjerenstvo ždrijebom.</w:t>
      </w:r>
    </w:p>
    <w:p w14:paraId="0140793F" w14:textId="77777777" w:rsidR="003D64E5" w:rsidRPr="005D358D" w:rsidRDefault="003D64E5" w:rsidP="003D64E5">
      <w:pPr>
        <w:ind w:firstLine="708"/>
        <w:jc w:val="both"/>
        <w:rPr>
          <w:i/>
          <w:iCs/>
          <w:sz w:val="22"/>
          <w:szCs w:val="22"/>
        </w:rPr>
      </w:pPr>
      <w:r w:rsidRPr="005D358D">
        <w:rPr>
          <w:i/>
          <w:iCs/>
          <w:sz w:val="22"/>
          <w:szCs w:val="22"/>
        </w:rPr>
        <w:t>Predsjednik, potpredsjednik i članovi biračkog odbora ne smiju biti kandidati na izborima koji se provode, a predsjednik i potpredsjednik biračkog odbora ne smiju biti članovi niti jedne političke stranke.</w:t>
      </w:r>
    </w:p>
    <w:p w14:paraId="21782893" w14:textId="77777777" w:rsidR="003D64E5" w:rsidRPr="005D358D" w:rsidRDefault="003D64E5" w:rsidP="003D64E5">
      <w:pPr>
        <w:ind w:firstLine="708"/>
        <w:jc w:val="both"/>
        <w:rPr>
          <w:i/>
          <w:iCs/>
          <w:sz w:val="22"/>
          <w:szCs w:val="22"/>
        </w:rPr>
      </w:pPr>
      <w:r w:rsidRPr="005D358D">
        <w:rPr>
          <w:i/>
          <w:iCs/>
          <w:sz w:val="22"/>
          <w:szCs w:val="22"/>
        </w:rPr>
        <w:t>Svi članovi biračkog odbora imaju ista prava i dužnosti.</w:t>
      </w:r>
    </w:p>
    <w:p w14:paraId="19B95C35" w14:textId="77777777" w:rsidR="003D64E5" w:rsidRPr="005D358D" w:rsidRDefault="003D64E5" w:rsidP="003D64E5">
      <w:pPr>
        <w:jc w:val="both"/>
        <w:rPr>
          <w:i/>
          <w:iCs/>
          <w:sz w:val="22"/>
          <w:szCs w:val="22"/>
        </w:rPr>
      </w:pPr>
    </w:p>
    <w:p w14:paraId="77132332" w14:textId="77777777" w:rsidR="003D64E5" w:rsidRPr="005D358D" w:rsidRDefault="003D64E5" w:rsidP="003D64E5">
      <w:pPr>
        <w:jc w:val="center"/>
        <w:rPr>
          <w:i/>
          <w:iCs/>
          <w:sz w:val="22"/>
          <w:szCs w:val="22"/>
        </w:rPr>
      </w:pPr>
      <w:r w:rsidRPr="005D358D">
        <w:rPr>
          <w:i/>
          <w:iCs/>
          <w:sz w:val="22"/>
          <w:szCs w:val="22"/>
        </w:rPr>
        <w:t>Članak 31.</w:t>
      </w:r>
    </w:p>
    <w:p w14:paraId="343A37BA" w14:textId="77777777" w:rsidR="003D64E5" w:rsidRPr="005D358D" w:rsidRDefault="003D64E5" w:rsidP="003D64E5">
      <w:pPr>
        <w:jc w:val="both"/>
        <w:rPr>
          <w:i/>
          <w:iCs/>
          <w:sz w:val="22"/>
          <w:szCs w:val="22"/>
        </w:rPr>
      </w:pPr>
    </w:p>
    <w:p w14:paraId="3878B4DC" w14:textId="77777777" w:rsidR="003D64E5" w:rsidRPr="005D358D" w:rsidRDefault="003D64E5" w:rsidP="003D64E5">
      <w:pPr>
        <w:ind w:firstLine="708"/>
        <w:jc w:val="both"/>
        <w:rPr>
          <w:i/>
          <w:iCs/>
          <w:sz w:val="22"/>
          <w:szCs w:val="22"/>
        </w:rPr>
      </w:pPr>
      <w:r w:rsidRPr="005D358D">
        <w:rPr>
          <w:i/>
          <w:iCs/>
          <w:sz w:val="22"/>
          <w:szCs w:val="22"/>
        </w:rPr>
        <w:t>Političke stranke dužne su odrediti članove biračkih odbora i dostaviti njihova imena Gradskom izbornom povjerenstvu najkasnije 12 dana prije dana održavanja izbora. Ne odrede li ih, odnosno ako prijedlozi ne prispiju Gradskom izbornom povjerenstvu u  zadanom roku, Gradsko izborno povjerenstvo samostalno će odrediti članove biračkih odbora.</w:t>
      </w:r>
    </w:p>
    <w:p w14:paraId="09BF310B" w14:textId="62DA2B75" w:rsidR="005D358D" w:rsidRDefault="003D64E5" w:rsidP="003D64E5">
      <w:pPr>
        <w:ind w:firstLine="708"/>
        <w:jc w:val="both"/>
        <w:rPr>
          <w:i/>
          <w:iCs/>
          <w:sz w:val="22"/>
          <w:szCs w:val="22"/>
        </w:rPr>
      </w:pPr>
      <w:r w:rsidRPr="005D358D">
        <w:rPr>
          <w:i/>
          <w:iCs/>
          <w:sz w:val="22"/>
          <w:szCs w:val="22"/>
        </w:rPr>
        <w:t>Biračke odbore imenuje Gradsko izborno povjerenstvo najkasnije 10 dana prije dana održavanja izbora.</w:t>
      </w:r>
    </w:p>
    <w:p w14:paraId="66C214D2" w14:textId="77777777" w:rsidR="005D358D" w:rsidRDefault="005D358D">
      <w:pPr>
        <w:suppressAutoHyphens w:val="0"/>
        <w:autoSpaceDN/>
        <w:spacing w:after="160" w:line="259" w:lineRule="auto"/>
        <w:textAlignment w:val="auto"/>
        <w:rPr>
          <w:i/>
          <w:iCs/>
          <w:sz w:val="22"/>
          <w:szCs w:val="22"/>
        </w:rPr>
      </w:pPr>
      <w:r>
        <w:rPr>
          <w:i/>
          <w:iCs/>
          <w:sz w:val="22"/>
          <w:szCs w:val="22"/>
        </w:rPr>
        <w:br w:type="page"/>
      </w:r>
    </w:p>
    <w:p w14:paraId="6FCFAADD" w14:textId="77777777" w:rsidR="003D64E5" w:rsidRPr="005D358D" w:rsidRDefault="003D64E5" w:rsidP="003D64E5">
      <w:pPr>
        <w:jc w:val="center"/>
        <w:rPr>
          <w:i/>
          <w:iCs/>
          <w:sz w:val="22"/>
          <w:szCs w:val="22"/>
        </w:rPr>
      </w:pPr>
      <w:r w:rsidRPr="005D358D">
        <w:rPr>
          <w:i/>
          <w:iCs/>
          <w:sz w:val="22"/>
          <w:szCs w:val="22"/>
        </w:rPr>
        <w:lastRenderedPageBreak/>
        <w:t>Članak 32.</w:t>
      </w:r>
    </w:p>
    <w:p w14:paraId="0CDAE3A3" w14:textId="77777777" w:rsidR="003D64E5" w:rsidRPr="005D358D" w:rsidRDefault="003D64E5" w:rsidP="005D358D">
      <w:pPr>
        <w:jc w:val="both"/>
        <w:rPr>
          <w:i/>
          <w:iCs/>
          <w:sz w:val="22"/>
          <w:szCs w:val="22"/>
        </w:rPr>
      </w:pPr>
    </w:p>
    <w:p w14:paraId="445BA7BA" w14:textId="77777777" w:rsidR="003D64E5" w:rsidRPr="005D358D" w:rsidRDefault="003D64E5" w:rsidP="003D64E5">
      <w:pPr>
        <w:ind w:firstLine="708"/>
        <w:jc w:val="both"/>
        <w:rPr>
          <w:i/>
          <w:iCs/>
          <w:sz w:val="22"/>
          <w:szCs w:val="22"/>
        </w:rPr>
      </w:pPr>
      <w:r w:rsidRPr="005D358D">
        <w:rPr>
          <w:i/>
          <w:iCs/>
          <w:sz w:val="22"/>
          <w:szCs w:val="22"/>
        </w:rPr>
        <w:t>Članovi Gradskog izbornog povjerenstva i biračkih odbora imaju pravo na naknadu za svoj rad.</w:t>
      </w:r>
    </w:p>
    <w:p w14:paraId="0B3E574D" w14:textId="77777777" w:rsidR="003D64E5" w:rsidRPr="005D358D" w:rsidRDefault="003D64E5" w:rsidP="003D64E5">
      <w:pPr>
        <w:ind w:firstLine="708"/>
        <w:jc w:val="both"/>
        <w:rPr>
          <w:i/>
          <w:iCs/>
          <w:sz w:val="22"/>
          <w:szCs w:val="22"/>
        </w:rPr>
      </w:pPr>
      <w:r w:rsidRPr="005D358D">
        <w:rPr>
          <w:i/>
          <w:iCs/>
          <w:sz w:val="22"/>
          <w:szCs w:val="22"/>
        </w:rPr>
        <w:t>Visinu naknade iz stavka 1. ovog članka utvrđuje Gradonačelnik.</w:t>
      </w:r>
    </w:p>
    <w:p w14:paraId="3A376651" w14:textId="77777777" w:rsidR="003D64E5" w:rsidRPr="005D358D" w:rsidRDefault="003D64E5" w:rsidP="003D64E5">
      <w:pPr>
        <w:rPr>
          <w:i/>
          <w:iCs/>
          <w:sz w:val="22"/>
          <w:szCs w:val="22"/>
        </w:rPr>
      </w:pPr>
    </w:p>
    <w:p w14:paraId="7A5D0D96" w14:textId="77777777" w:rsidR="003D64E5" w:rsidRPr="005D358D" w:rsidRDefault="003D64E5" w:rsidP="003D64E5">
      <w:pPr>
        <w:pStyle w:val="Naslov2"/>
        <w:tabs>
          <w:tab w:val="left" w:pos="720"/>
        </w:tabs>
        <w:rPr>
          <w:rFonts w:ascii="Times New Roman" w:hAnsi="Times New Roman"/>
          <w:i/>
          <w:iCs/>
          <w:color w:val="auto"/>
          <w:sz w:val="22"/>
          <w:szCs w:val="22"/>
        </w:rPr>
      </w:pPr>
      <w:r w:rsidRPr="005D358D">
        <w:rPr>
          <w:rFonts w:ascii="Times New Roman" w:hAnsi="Times New Roman"/>
          <w:i/>
          <w:iCs/>
          <w:color w:val="auto"/>
          <w:sz w:val="22"/>
          <w:szCs w:val="22"/>
        </w:rPr>
        <w:t xml:space="preserve">VI. </w:t>
      </w:r>
      <w:r w:rsidRPr="005D358D">
        <w:rPr>
          <w:rFonts w:ascii="Times New Roman" w:hAnsi="Times New Roman"/>
          <w:i/>
          <w:iCs/>
          <w:color w:val="auto"/>
          <w:sz w:val="22"/>
          <w:szCs w:val="22"/>
        </w:rPr>
        <w:tab/>
        <w:t>PROVEDBA IZBORA I  UTVRĐIVANJE REZULTATA GLASOVANJA</w:t>
      </w:r>
    </w:p>
    <w:p w14:paraId="5EDF1D5D" w14:textId="77777777" w:rsidR="003D64E5" w:rsidRPr="005D358D" w:rsidRDefault="003D64E5" w:rsidP="003D64E5">
      <w:pPr>
        <w:rPr>
          <w:i/>
          <w:iCs/>
          <w:sz w:val="22"/>
          <w:szCs w:val="22"/>
        </w:rPr>
      </w:pPr>
    </w:p>
    <w:p w14:paraId="30766BF4" w14:textId="77777777" w:rsidR="003D64E5" w:rsidRPr="005D358D" w:rsidRDefault="003D64E5" w:rsidP="003D64E5">
      <w:pPr>
        <w:jc w:val="center"/>
        <w:rPr>
          <w:i/>
          <w:iCs/>
          <w:sz w:val="22"/>
          <w:szCs w:val="22"/>
        </w:rPr>
      </w:pPr>
      <w:r w:rsidRPr="005D358D">
        <w:rPr>
          <w:i/>
          <w:iCs/>
          <w:sz w:val="22"/>
          <w:szCs w:val="22"/>
        </w:rPr>
        <w:t>Članak 33.</w:t>
      </w:r>
    </w:p>
    <w:p w14:paraId="4A182A16" w14:textId="77777777" w:rsidR="003D64E5" w:rsidRPr="005D358D" w:rsidRDefault="003D64E5" w:rsidP="003D64E5">
      <w:pPr>
        <w:jc w:val="both"/>
        <w:rPr>
          <w:i/>
          <w:iCs/>
          <w:sz w:val="22"/>
          <w:szCs w:val="22"/>
        </w:rPr>
      </w:pPr>
    </w:p>
    <w:p w14:paraId="1C135B8C" w14:textId="3EA5BD04" w:rsidR="003D64E5" w:rsidRPr="005D358D" w:rsidRDefault="003D64E5" w:rsidP="005D358D">
      <w:pPr>
        <w:ind w:firstLine="708"/>
        <w:jc w:val="both"/>
        <w:rPr>
          <w:i/>
          <w:iCs/>
          <w:sz w:val="22"/>
          <w:szCs w:val="22"/>
        </w:rPr>
      </w:pPr>
      <w:r w:rsidRPr="005D358D">
        <w:rPr>
          <w:i/>
          <w:iCs/>
          <w:sz w:val="22"/>
          <w:szCs w:val="22"/>
        </w:rPr>
        <w:t>Glasovanje za izbor članova vijeća obavlja se na biračkim mjestima.</w:t>
      </w:r>
    </w:p>
    <w:p w14:paraId="2DABBD43" w14:textId="77511E89" w:rsidR="003D64E5" w:rsidRPr="005D358D" w:rsidRDefault="003D64E5" w:rsidP="005D358D">
      <w:pPr>
        <w:ind w:firstLine="708"/>
        <w:jc w:val="both"/>
        <w:rPr>
          <w:i/>
          <w:iCs/>
          <w:sz w:val="22"/>
          <w:szCs w:val="22"/>
        </w:rPr>
      </w:pPr>
      <w:r w:rsidRPr="005D358D">
        <w:rPr>
          <w:i/>
          <w:iCs/>
          <w:sz w:val="22"/>
          <w:szCs w:val="22"/>
        </w:rPr>
        <w:t>Biračko mjesto ne može biti u vjerskom objektu, objektu u vlasništvu, najmu, zakupu ili trajnom korištenju političke stranke ili kandidata koji sudjeluje na izborima te u prostorijama u kojima se poslužuju i konzumiraju alkoholna pića.</w:t>
      </w:r>
    </w:p>
    <w:p w14:paraId="30887E0B" w14:textId="7E0D7709" w:rsidR="003D64E5" w:rsidRPr="005D358D" w:rsidRDefault="003D64E5" w:rsidP="005D358D">
      <w:pPr>
        <w:ind w:firstLine="708"/>
        <w:jc w:val="both"/>
        <w:rPr>
          <w:i/>
          <w:iCs/>
          <w:sz w:val="22"/>
          <w:szCs w:val="22"/>
        </w:rPr>
      </w:pPr>
      <w:r w:rsidRPr="005D358D">
        <w:rPr>
          <w:i/>
          <w:iCs/>
          <w:sz w:val="22"/>
          <w:szCs w:val="22"/>
        </w:rPr>
        <w:t>Biračka mjesta određuje Gradsko izborno povjerenstvo najkasnije 15 dana prije dana održavanja izbora.</w:t>
      </w:r>
    </w:p>
    <w:p w14:paraId="7F584981" w14:textId="659C8B7A" w:rsidR="003D64E5" w:rsidRPr="005D358D" w:rsidRDefault="003D64E5" w:rsidP="005D358D">
      <w:pPr>
        <w:ind w:firstLine="708"/>
        <w:jc w:val="both"/>
        <w:rPr>
          <w:i/>
          <w:iCs/>
          <w:sz w:val="22"/>
          <w:szCs w:val="22"/>
        </w:rPr>
      </w:pPr>
      <w:r w:rsidRPr="005D358D">
        <w:rPr>
          <w:i/>
          <w:iCs/>
          <w:sz w:val="22"/>
          <w:szCs w:val="22"/>
        </w:rPr>
        <w:t>Pri određivanju biračkih mjesta mora se voditi računa o broju birača koji će na njima glasovati, dostupnosti i prostornoj udaljenosti biračkog mjesta te veličini prostorije za glasovanje na biračkom mjestu.</w:t>
      </w:r>
    </w:p>
    <w:p w14:paraId="7908CE13" w14:textId="419FC739" w:rsidR="003D64E5" w:rsidRPr="005D358D" w:rsidRDefault="003D64E5" w:rsidP="005D358D">
      <w:pPr>
        <w:ind w:firstLine="708"/>
        <w:jc w:val="both"/>
        <w:rPr>
          <w:i/>
          <w:iCs/>
          <w:sz w:val="22"/>
          <w:szCs w:val="22"/>
        </w:rPr>
      </w:pPr>
      <w:r w:rsidRPr="005D358D">
        <w:rPr>
          <w:i/>
          <w:iCs/>
          <w:sz w:val="22"/>
          <w:szCs w:val="22"/>
        </w:rPr>
        <w:t>Broj birača koji će glasovati na jednom biračkom mjestu odredit će se na način da se glasovanje bez poteškoća može odvijati u vremenu određenom za glasovanje.</w:t>
      </w:r>
    </w:p>
    <w:p w14:paraId="61D6A49D" w14:textId="29AAB1DF" w:rsidR="003D64E5" w:rsidRPr="005D358D" w:rsidRDefault="003D64E5" w:rsidP="005D358D">
      <w:pPr>
        <w:ind w:firstLine="708"/>
        <w:jc w:val="both"/>
        <w:rPr>
          <w:i/>
          <w:iCs/>
          <w:sz w:val="22"/>
          <w:szCs w:val="22"/>
        </w:rPr>
      </w:pPr>
      <w:r w:rsidRPr="005D358D">
        <w:rPr>
          <w:i/>
          <w:iCs/>
          <w:sz w:val="22"/>
          <w:szCs w:val="22"/>
        </w:rPr>
        <w:t>Svako biračko mjesto ima redni broj.</w:t>
      </w:r>
    </w:p>
    <w:p w14:paraId="027602AA" w14:textId="77777777" w:rsidR="003D64E5" w:rsidRPr="005D358D" w:rsidRDefault="003D64E5" w:rsidP="003D64E5">
      <w:pPr>
        <w:ind w:firstLine="708"/>
        <w:jc w:val="both"/>
        <w:rPr>
          <w:i/>
          <w:iCs/>
          <w:sz w:val="22"/>
          <w:szCs w:val="22"/>
        </w:rPr>
      </w:pPr>
      <w:r w:rsidRPr="005D358D">
        <w:rPr>
          <w:i/>
          <w:iCs/>
          <w:sz w:val="22"/>
          <w:szCs w:val="22"/>
        </w:rPr>
        <w:t>Gradsko izborno povjerenstvo objavit će koja su biračka mjesta određena, a objava o biračkim mjestima sadrži: redni broj biračkog mjesta, sjedište odnosno punu adresu s naznakom prostora u kojem se nalazi, popis pripadajućih ulica, trgova i naselja iz kojih birači glasuju na tom biračkom mjestu.</w:t>
      </w:r>
    </w:p>
    <w:p w14:paraId="0450EF41" w14:textId="77777777" w:rsidR="003D64E5" w:rsidRPr="005D358D" w:rsidRDefault="003D64E5" w:rsidP="003D64E5">
      <w:pPr>
        <w:ind w:firstLine="708"/>
        <w:jc w:val="both"/>
        <w:rPr>
          <w:i/>
          <w:iCs/>
          <w:sz w:val="22"/>
          <w:szCs w:val="22"/>
        </w:rPr>
      </w:pPr>
      <w:r w:rsidRPr="005D358D">
        <w:rPr>
          <w:i/>
          <w:iCs/>
          <w:sz w:val="22"/>
          <w:szCs w:val="22"/>
        </w:rPr>
        <w:t xml:space="preserve">Objava biračkih mjesta obavlja se u obliku oglasa (plakata) na mjestima uobičajenog oglašavanja i mjestima većeg okupljanja građana, oglasnoj ploči u mjesnom odboru te na internetskoj stranici Grada Požege. </w:t>
      </w:r>
    </w:p>
    <w:p w14:paraId="2FF74CA2" w14:textId="77777777" w:rsidR="003D64E5" w:rsidRPr="005D358D" w:rsidRDefault="003D64E5" w:rsidP="005D358D">
      <w:pPr>
        <w:jc w:val="both"/>
        <w:rPr>
          <w:i/>
          <w:iCs/>
          <w:sz w:val="22"/>
          <w:szCs w:val="22"/>
        </w:rPr>
      </w:pPr>
    </w:p>
    <w:p w14:paraId="3D43C047" w14:textId="77777777" w:rsidR="003D64E5" w:rsidRPr="005D358D" w:rsidRDefault="003D64E5" w:rsidP="003D64E5">
      <w:pPr>
        <w:jc w:val="center"/>
        <w:rPr>
          <w:i/>
          <w:iCs/>
          <w:sz w:val="22"/>
          <w:szCs w:val="22"/>
        </w:rPr>
      </w:pPr>
      <w:r w:rsidRPr="005D358D">
        <w:rPr>
          <w:i/>
          <w:iCs/>
          <w:sz w:val="22"/>
          <w:szCs w:val="22"/>
        </w:rPr>
        <w:t>Članak 34.</w:t>
      </w:r>
    </w:p>
    <w:p w14:paraId="6B3441CA" w14:textId="77777777" w:rsidR="003D64E5" w:rsidRPr="005D358D" w:rsidRDefault="003D64E5" w:rsidP="003D64E5">
      <w:pPr>
        <w:jc w:val="both"/>
        <w:rPr>
          <w:i/>
          <w:iCs/>
          <w:sz w:val="22"/>
          <w:szCs w:val="22"/>
        </w:rPr>
      </w:pPr>
    </w:p>
    <w:p w14:paraId="4ECCCA62" w14:textId="77777777" w:rsidR="003D64E5" w:rsidRPr="005D358D" w:rsidRDefault="003D64E5" w:rsidP="003D64E5">
      <w:pPr>
        <w:ind w:firstLine="708"/>
        <w:jc w:val="both"/>
        <w:rPr>
          <w:i/>
          <w:iCs/>
          <w:sz w:val="22"/>
          <w:szCs w:val="22"/>
        </w:rPr>
      </w:pPr>
      <w:r w:rsidRPr="005D358D">
        <w:rPr>
          <w:i/>
          <w:iCs/>
          <w:sz w:val="22"/>
          <w:szCs w:val="22"/>
        </w:rPr>
        <w:t xml:space="preserve">U prostorijama u kojima će se glasovati mogu se isticati državni simboli u skladu s Ustavom Republike Hrvatske i Zakonom o grbu, zastavi i himni Republike Hrvatske te zastavi i lenti Predsjednika Republike Hrvatske te obilježja Grada Požege  sukladno Statutu. </w:t>
      </w:r>
    </w:p>
    <w:p w14:paraId="217CEFF0" w14:textId="77777777" w:rsidR="003D64E5" w:rsidRPr="005D358D" w:rsidRDefault="003D64E5" w:rsidP="003D64E5">
      <w:pPr>
        <w:ind w:firstLine="708"/>
        <w:jc w:val="both"/>
        <w:rPr>
          <w:i/>
          <w:iCs/>
          <w:sz w:val="22"/>
          <w:szCs w:val="22"/>
        </w:rPr>
      </w:pPr>
      <w:r w:rsidRPr="005D358D">
        <w:rPr>
          <w:i/>
          <w:iCs/>
          <w:sz w:val="22"/>
          <w:szCs w:val="22"/>
        </w:rPr>
        <w:t>Na svakom biračkom mjestu prostorija za glasovanje mora se opremiti i urediti na način da se osigura tajnost glasovanja, tako da nitko u prostoriji ne može vidjeti kako je birač popunio glasački listić.</w:t>
      </w:r>
    </w:p>
    <w:p w14:paraId="510D97F6" w14:textId="77777777" w:rsidR="003D64E5" w:rsidRPr="005D358D" w:rsidRDefault="003D64E5" w:rsidP="003D64E5">
      <w:pPr>
        <w:ind w:firstLine="708"/>
        <w:jc w:val="both"/>
        <w:rPr>
          <w:i/>
          <w:iCs/>
          <w:sz w:val="22"/>
          <w:szCs w:val="22"/>
        </w:rPr>
      </w:pPr>
      <w:r w:rsidRPr="005D358D">
        <w:rPr>
          <w:i/>
          <w:iCs/>
          <w:sz w:val="22"/>
          <w:szCs w:val="22"/>
        </w:rPr>
        <w:t>Na biračkom mjestu glasački listići moraju biti pomiješani tako da nisu složeni po serijskim brojevima i postavljeni lepezasto licem okrenutim prema dolje da se ne vidi serijski broj listića.</w:t>
      </w:r>
    </w:p>
    <w:p w14:paraId="118BA70A" w14:textId="77777777" w:rsidR="003D64E5" w:rsidRPr="005D358D" w:rsidRDefault="003D64E5" w:rsidP="005D358D">
      <w:pPr>
        <w:rPr>
          <w:i/>
          <w:iCs/>
          <w:sz w:val="22"/>
          <w:szCs w:val="22"/>
        </w:rPr>
      </w:pPr>
    </w:p>
    <w:p w14:paraId="3593E8F9" w14:textId="77777777" w:rsidR="003D64E5" w:rsidRPr="005D358D" w:rsidRDefault="003D64E5" w:rsidP="003D64E5">
      <w:pPr>
        <w:jc w:val="center"/>
        <w:rPr>
          <w:i/>
          <w:iCs/>
          <w:sz w:val="22"/>
          <w:szCs w:val="22"/>
        </w:rPr>
      </w:pPr>
      <w:r w:rsidRPr="005D358D">
        <w:rPr>
          <w:i/>
          <w:iCs/>
          <w:sz w:val="22"/>
          <w:szCs w:val="22"/>
        </w:rPr>
        <w:t>Članak 35.</w:t>
      </w:r>
    </w:p>
    <w:p w14:paraId="065D7718" w14:textId="77777777" w:rsidR="003D64E5" w:rsidRPr="005D358D" w:rsidRDefault="003D64E5" w:rsidP="003D64E5">
      <w:pPr>
        <w:rPr>
          <w:i/>
          <w:iCs/>
          <w:sz w:val="22"/>
          <w:szCs w:val="22"/>
        </w:rPr>
      </w:pPr>
    </w:p>
    <w:p w14:paraId="4AAE9701" w14:textId="14767B86" w:rsidR="003D64E5" w:rsidRPr="005D358D" w:rsidRDefault="003D64E5" w:rsidP="005D358D">
      <w:pPr>
        <w:ind w:firstLine="708"/>
        <w:jc w:val="both"/>
        <w:rPr>
          <w:i/>
          <w:iCs/>
          <w:sz w:val="22"/>
          <w:szCs w:val="22"/>
        </w:rPr>
      </w:pPr>
      <w:r w:rsidRPr="005D358D">
        <w:rPr>
          <w:i/>
          <w:iCs/>
          <w:sz w:val="22"/>
          <w:szCs w:val="22"/>
        </w:rPr>
        <w:t>Pravo promatrati izborni postupak, provedbu izbora te rad izbornih tijela imaju:</w:t>
      </w:r>
    </w:p>
    <w:p w14:paraId="26E3DF8D" w14:textId="77777777" w:rsidR="003D64E5" w:rsidRPr="005D358D" w:rsidRDefault="003D64E5" w:rsidP="003D64E5">
      <w:pPr>
        <w:numPr>
          <w:ilvl w:val="0"/>
          <w:numId w:val="3"/>
        </w:numPr>
        <w:suppressAutoHyphens w:val="0"/>
        <w:jc w:val="both"/>
        <w:textAlignment w:val="auto"/>
        <w:rPr>
          <w:i/>
          <w:iCs/>
          <w:sz w:val="22"/>
          <w:szCs w:val="22"/>
        </w:rPr>
      </w:pPr>
      <w:r w:rsidRPr="005D358D">
        <w:rPr>
          <w:i/>
          <w:iCs/>
          <w:sz w:val="22"/>
          <w:szCs w:val="22"/>
        </w:rPr>
        <w:t xml:space="preserve">promatrači političkih stranaka registriranih u Republici Hrvatskoj koje su predložile kandidacijsku listu, </w:t>
      </w:r>
    </w:p>
    <w:p w14:paraId="0F03E411" w14:textId="77777777" w:rsidR="003D64E5" w:rsidRPr="005D358D" w:rsidRDefault="003D64E5" w:rsidP="003D64E5">
      <w:pPr>
        <w:numPr>
          <w:ilvl w:val="0"/>
          <w:numId w:val="3"/>
        </w:numPr>
        <w:suppressAutoHyphens w:val="0"/>
        <w:jc w:val="both"/>
        <w:textAlignment w:val="auto"/>
        <w:rPr>
          <w:i/>
          <w:iCs/>
          <w:sz w:val="22"/>
          <w:szCs w:val="22"/>
        </w:rPr>
      </w:pPr>
      <w:r w:rsidRPr="005D358D">
        <w:rPr>
          <w:i/>
          <w:iCs/>
          <w:sz w:val="22"/>
          <w:szCs w:val="22"/>
        </w:rPr>
        <w:t xml:space="preserve">promatrači birača koji su predložili kandidacijsku listu grupe birača, </w:t>
      </w:r>
    </w:p>
    <w:p w14:paraId="23510A5D" w14:textId="77777777" w:rsidR="003D64E5" w:rsidRPr="005D358D" w:rsidRDefault="003D64E5" w:rsidP="003D64E5">
      <w:pPr>
        <w:numPr>
          <w:ilvl w:val="0"/>
          <w:numId w:val="3"/>
        </w:numPr>
        <w:suppressAutoHyphens w:val="0"/>
        <w:jc w:val="both"/>
        <w:textAlignment w:val="auto"/>
        <w:rPr>
          <w:i/>
          <w:iCs/>
          <w:sz w:val="22"/>
          <w:szCs w:val="22"/>
        </w:rPr>
      </w:pPr>
      <w:r w:rsidRPr="005D358D">
        <w:rPr>
          <w:i/>
          <w:iCs/>
          <w:sz w:val="22"/>
          <w:szCs w:val="22"/>
        </w:rPr>
        <w:t>promatrači nevladinih udruga registriranih u Republici Hrvatskoj kao udruga koja djeluje na području neovisnog promatranja izbornih postupaka i/ili promicanja ljudskih i građanskih prava.</w:t>
      </w:r>
    </w:p>
    <w:p w14:paraId="77074F60" w14:textId="0C31DA4E" w:rsidR="005D358D" w:rsidRDefault="003D64E5" w:rsidP="005D358D">
      <w:pPr>
        <w:ind w:firstLine="708"/>
        <w:jc w:val="both"/>
        <w:rPr>
          <w:i/>
          <w:iCs/>
          <w:sz w:val="22"/>
          <w:szCs w:val="22"/>
        </w:rPr>
      </w:pPr>
      <w:r w:rsidRPr="005D358D">
        <w:rPr>
          <w:i/>
          <w:iCs/>
          <w:sz w:val="22"/>
          <w:szCs w:val="22"/>
        </w:rPr>
        <w:t>Odredbe Zakona o lokalnim izborima na odgovarajući se način primjenjuju na način određivanja promatrača, podnošenje zahtjeva za promatranje izbora, službene iskaznice promatrača, promatranje rada biračkog odbora i Gradskog izbornog povjerenstva te ovlasti izbornih tijela prema promatračima.</w:t>
      </w:r>
    </w:p>
    <w:p w14:paraId="6F9088FF" w14:textId="77777777" w:rsidR="005D358D" w:rsidRDefault="005D358D">
      <w:pPr>
        <w:suppressAutoHyphens w:val="0"/>
        <w:autoSpaceDN/>
        <w:spacing w:after="160" w:line="259" w:lineRule="auto"/>
        <w:textAlignment w:val="auto"/>
        <w:rPr>
          <w:i/>
          <w:iCs/>
          <w:sz w:val="22"/>
          <w:szCs w:val="22"/>
        </w:rPr>
      </w:pPr>
      <w:r>
        <w:rPr>
          <w:i/>
          <w:iCs/>
          <w:sz w:val="22"/>
          <w:szCs w:val="22"/>
        </w:rPr>
        <w:br w:type="page"/>
      </w:r>
    </w:p>
    <w:p w14:paraId="4BCB3CCB" w14:textId="77777777" w:rsidR="003D64E5" w:rsidRPr="005D358D" w:rsidRDefault="003D64E5" w:rsidP="003D64E5">
      <w:pPr>
        <w:jc w:val="center"/>
        <w:rPr>
          <w:i/>
          <w:iCs/>
          <w:sz w:val="22"/>
          <w:szCs w:val="22"/>
        </w:rPr>
      </w:pPr>
      <w:r w:rsidRPr="005D358D">
        <w:rPr>
          <w:i/>
          <w:iCs/>
          <w:sz w:val="22"/>
          <w:szCs w:val="22"/>
        </w:rPr>
        <w:lastRenderedPageBreak/>
        <w:t>Članak 36.</w:t>
      </w:r>
    </w:p>
    <w:p w14:paraId="4EE8193A" w14:textId="77777777" w:rsidR="003D64E5" w:rsidRPr="005D358D" w:rsidRDefault="003D64E5" w:rsidP="003D64E5">
      <w:pPr>
        <w:jc w:val="both"/>
        <w:rPr>
          <w:i/>
          <w:iCs/>
          <w:sz w:val="22"/>
          <w:szCs w:val="22"/>
        </w:rPr>
      </w:pPr>
    </w:p>
    <w:p w14:paraId="391CABF9" w14:textId="77777777" w:rsidR="003D64E5" w:rsidRPr="005D358D" w:rsidRDefault="003D64E5" w:rsidP="003D64E5">
      <w:pPr>
        <w:ind w:left="720"/>
        <w:jc w:val="both"/>
        <w:rPr>
          <w:i/>
          <w:iCs/>
          <w:sz w:val="22"/>
          <w:szCs w:val="22"/>
        </w:rPr>
      </w:pPr>
      <w:r w:rsidRPr="005D358D">
        <w:rPr>
          <w:i/>
          <w:iCs/>
          <w:sz w:val="22"/>
          <w:szCs w:val="22"/>
        </w:rPr>
        <w:t>Glasovanje se obavlja na biračkim mjestima na području mjesnog odbora.</w:t>
      </w:r>
    </w:p>
    <w:p w14:paraId="1BFE4A7F" w14:textId="77777777" w:rsidR="003D64E5" w:rsidRPr="005D358D" w:rsidRDefault="003D64E5" w:rsidP="003D64E5">
      <w:pPr>
        <w:ind w:left="720"/>
        <w:jc w:val="both"/>
        <w:rPr>
          <w:i/>
          <w:iCs/>
          <w:sz w:val="22"/>
          <w:szCs w:val="22"/>
        </w:rPr>
      </w:pPr>
      <w:r w:rsidRPr="005D358D">
        <w:rPr>
          <w:i/>
          <w:iCs/>
          <w:sz w:val="22"/>
          <w:szCs w:val="22"/>
        </w:rPr>
        <w:t>Glasovanje se obavlja osobno glasačkim listićem.</w:t>
      </w:r>
    </w:p>
    <w:p w14:paraId="057CB837" w14:textId="77777777" w:rsidR="003D64E5" w:rsidRPr="005D358D" w:rsidRDefault="003D64E5" w:rsidP="003D64E5">
      <w:pPr>
        <w:ind w:left="720"/>
        <w:jc w:val="both"/>
        <w:rPr>
          <w:i/>
          <w:iCs/>
          <w:sz w:val="22"/>
          <w:szCs w:val="22"/>
        </w:rPr>
      </w:pPr>
      <w:r w:rsidRPr="005D358D">
        <w:rPr>
          <w:i/>
          <w:iCs/>
          <w:sz w:val="22"/>
          <w:szCs w:val="22"/>
        </w:rPr>
        <w:t>Glasuje se samo za kandidacijske liste navedene na glasačkom listiću.</w:t>
      </w:r>
    </w:p>
    <w:p w14:paraId="1CB3D3CC" w14:textId="77777777" w:rsidR="003D64E5" w:rsidRPr="005D358D" w:rsidRDefault="003D64E5" w:rsidP="003D64E5">
      <w:pPr>
        <w:ind w:firstLine="708"/>
        <w:jc w:val="both"/>
        <w:rPr>
          <w:i/>
          <w:iCs/>
          <w:sz w:val="22"/>
          <w:szCs w:val="22"/>
        </w:rPr>
      </w:pPr>
      <w:r w:rsidRPr="005D358D">
        <w:rPr>
          <w:i/>
          <w:iCs/>
          <w:sz w:val="22"/>
          <w:szCs w:val="22"/>
        </w:rPr>
        <w:t>Glasački listić popunjava se tako da se zaokružuje redni broj ispred naziva kandidacijske liste.</w:t>
      </w:r>
    </w:p>
    <w:p w14:paraId="39D10D54" w14:textId="77777777" w:rsidR="003D64E5" w:rsidRPr="005D358D" w:rsidRDefault="003D64E5" w:rsidP="005D358D">
      <w:pPr>
        <w:jc w:val="both"/>
        <w:rPr>
          <w:i/>
          <w:iCs/>
          <w:sz w:val="22"/>
          <w:szCs w:val="22"/>
        </w:rPr>
      </w:pPr>
    </w:p>
    <w:p w14:paraId="23F92FA7" w14:textId="77777777" w:rsidR="003D64E5" w:rsidRPr="005D358D" w:rsidRDefault="003D64E5" w:rsidP="003D64E5">
      <w:pPr>
        <w:jc w:val="center"/>
        <w:rPr>
          <w:i/>
          <w:iCs/>
          <w:sz w:val="22"/>
          <w:szCs w:val="22"/>
        </w:rPr>
      </w:pPr>
      <w:r w:rsidRPr="005D358D">
        <w:rPr>
          <w:i/>
          <w:iCs/>
          <w:sz w:val="22"/>
          <w:szCs w:val="22"/>
        </w:rPr>
        <w:t>Članak 37.</w:t>
      </w:r>
    </w:p>
    <w:p w14:paraId="29A5CEDE" w14:textId="77777777" w:rsidR="003D64E5" w:rsidRPr="005D358D" w:rsidRDefault="003D64E5" w:rsidP="003D64E5">
      <w:pPr>
        <w:rPr>
          <w:i/>
          <w:iCs/>
          <w:sz w:val="22"/>
          <w:szCs w:val="22"/>
        </w:rPr>
      </w:pPr>
    </w:p>
    <w:p w14:paraId="58FDF323" w14:textId="16E4945A" w:rsidR="003D64E5" w:rsidRPr="005D358D" w:rsidRDefault="003D64E5" w:rsidP="005D358D">
      <w:pPr>
        <w:ind w:firstLine="708"/>
        <w:rPr>
          <w:i/>
          <w:iCs/>
          <w:sz w:val="22"/>
          <w:szCs w:val="22"/>
        </w:rPr>
      </w:pPr>
      <w:r w:rsidRPr="005D358D">
        <w:rPr>
          <w:i/>
          <w:iCs/>
          <w:sz w:val="22"/>
          <w:szCs w:val="22"/>
        </w:rPr>
        <w:t>Glasački listić na kojem se glasuje za kandidacijsku listu mjesnog odbora sadrži:</w:t>
      </w:r>
    </w:p>
    <w:p w14:paraId="21657369"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naziv liste,</w:t>
      </w:r>
    </w:p>
    <w:p w14:paraId="4C0959FC"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ime i prezime nositelja liste,</w:t>
      </w:r>
    </w:p>
    <w:p w14:paraId="1DCE0665"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naputak o načinu glasovanja,</w:t>
      </w:r>
    </w:p>
    <w:p w14:paraId="03D80F1C"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serijski broj listića.</w:t>
      </w:r>
    </w:p>
    <w:p w14:paraId="12C8646A" w14:textId="77777777" w:rsidR="003D64E5" w:rsidRPr="005D358D" w:rsidRDefault="003D64E5" w:rsidP="003D64E5">
      <w:pPr>
        <w:ind w:firstLine="720"/>
        <w:jc w:val="both"/>
        <w:rPr>
          <w:i/>
          <w:iCs/>
          <w:sz w:val="22"/>
          <w:szCs w:val="22"/>
        </w:rPr>
      </w:pPr>
      <w:r w:rsidRPr="005D358D">
        <w:rPr>
          <w:i/>
          <w:iCs/>
          <w:sz w:val="22"/>
          <w:szCs w:val="22"/>
        </w:rPr>
        <w:t>Kandidacijske liste navode se na glasačkom listiću onim redom kojim su navedene na zbirnoj listi.</w:t>
      </w:r>
    </w:p>
    <w:p w14:paraId="2CC0F5AD" w14:textId="77777777" w:rsidR="003D64E5" w:rsidRPr="005D358D" w:rsidRDefault="003D64E5" w:rsidP="003D64E5">
      <w:pPr>
        <w:ind w:left="720"/>
        <w:jc w:val="both"/>
        <w:rPr>
          <w:i/>
          <w:iCs/>
          <w:sz w:val="22"/>
          <w:szCs w:val="22"/>
        </w:rPr>
      </w:pPr>
      <w:r w:rsidRPr="005D358D">
        <w:rPr>
          <w:i/>
          <w:iCs/>
          <w:sz w:val="22"/>
          <w:szCs w:val="22"/>
        </w:rPr>
        <w:t>Ispred naziva svake liste stavlja se redni broj.</w:t>
      </w:r>
    </w:p>
    <w:p w14:paraId="019DA60C" w14:textId="77777777" w:rsidR="003D64E5" w:rsidRPr="005D358D" w:rsidRDefault="003D64E5" w:rsidP="005D358D">
      <w:pPr>
        <w:rPr>
          <w:i/>
          <w:iCs/>
          <w:sz w:val="22"/>
          <w:szCs w:val="22"/>
        </w:rPr>
      </w:pPr>
    </w:p>
    <w:p w14:paraId="17F7D6AE" w14:textId="77777777" w:rsidR="003D64E5" w:rsidRPr="005D358D" w:rsidRDefault="003D64E5" w:rsidP="003D64E5">
      <w:pPr>
        <w:jc w:val="center"/>
        <w:rPr>
          <w:i/>
          <w:iCs/>
          <w:sz w:val="22"/>
          <w:szCs w:val="22"/>
        </w:rPr>
      </w:pPr>
      <w:r w:rsidRPr="005D358D">
        <w:rPr>
          <w:i/>
          <w:iCs/>
          <w:sz w:val="22"/>
          <w:szCs w:val="22"/>
        </w:rPr>
        <w:t>Članak 38.</w:t>
      </w:r>
    </w:p>
    <w:p w14:paraId="19F38D28" w14:textId="77777777" w:rsidR="003D64E5" w:rsidRPr="005D358D" w:rsidRDefault="003D64E5" w:rsidP="005D358D">
      <w:pPr>
        <w:rPr>
          <w:i/>
          <w:iCs/>
          <w:sz w:val="22"/>
          <w:szCs w:val="22"/>
        </w:rPr>
      </w:pPr>
    </w:p>
    <w:p w14:paraId="2F7B0280" w14:textId="5A1C01F5" w:rsidR="003D64E5" w:rsidRPr="005D358D" w:rsidRDefault="003D64E5" w:rsidP="005D358D">
      <w:pPr>
        <w:ind w:firstLine="708"/>
        <w:rPr>
          <w:i/>
          <w:iCs/>
          <w:sz w:val="22"/>
          <w:szCs w:val="22"/>
        </w:rPr>
      </w:pPr>
      <w:r w:rsidRPr="005D358D">
        <w:rPr>
          <w:i/>
          <w:iCs/>
          <w:sz w:val="22"/>
          <w:szCs w:val="22"/>
        </w:rPr>
        <w:t xml:space="preserve">Važeći glasački listić jest onaj iz kojega se na siguran i nedvojben način može utvrditi za koju je kandidacijsku listu birač glasovao. </w:t>
      </w:r>
    </w:p>
    <w:p w14:paraId="1D1BA4DB" w14:textId="7F83F5DB" w:rsidR="003D64E5" w:rsidRPr="005D358D" w:rsidRDefault="003D64E5" w:rsidP="005D358D">
      <w:pPr>
        <w:ind w:firstLine="708"/>
        <w:rPr>
          <w:i/>
          <w:iCs/>
          <w:sz w:val="22"/>
          <w:szCs w:val="22"/>
        </w:rPr>
      </w:pPr>
      <w:r w:rsidRPr="005D358D">
        <w:rPr>
          <w:i/>
          <w:iCs/>
          <w:sz w:val="22"/>
          <w:szCs w:val="22"/>
        </w:rPr>
        <w:t>Nevažeći glasački listić jest:</w:t>
      </w:r>
    </w:p>
    <w:p w14:paraId="4890382B" w14:textId="77777777" w:rsidR="003D64E5" w:rsidRPr="005D358D" w:rsidRDefault="003D64E5" w:rsidP="00A51CE1">
      <w:pPr>
        <w:numPr>
          <w:ilvl w:val="0"/>
          <w:numId w:val="3"/>
        </w:numPr>
        <w:suppressAutoHyphens w:val="0"/>
        <w:ind w:left="1134" w:hanging="283"/>
        <w:jc w:val="both"/>
        <w:textAlignment w:val="auto"/>
        <w:rPr>
          <w:i/>
          <w:iCs/>
          <w:sz w:val="22"/>
          <w:szCs w:val="22"/>
        </w:rPr>
      </w:pPr>
      <w:r w:rsidRPr="005D358D">
        <w:rPr>
          <w:i/>
          <w:iCs/>
          <w:sz w:val="22"/>
          <w:szCs w:val="22"/>
        </w:rPr>
        <w:t>neispunjeni glasački listić,</w:t>
      </w:r>
    </w:p>
    <w:p w14:paraId="5FC79A34" w14:textId="77777777" w:rsidR="003D64E5" w:rsidRPr="005D358D" w:rsidRDefault="003D64E5" w:rsidP="00A51CE1">
      <w:pPr>
        <w:numPr>
          <w:ilvl w:val="0"/>
          <w:numId w:val="3"/>
        </w:numPr>
        <w:tabs>
          <w:tab w:val="left" w:pos="1776"/>
        </w:tabs>
        <w:suppressAutoHyphens w:val="0"/>
        <w:ind w:left="1134" w:hanging="283"/>
        <w:jc w:val="both"/>
        <w:textAlignment w:val="auto"/>
        <w:rPr>
          <w:i/>
          <w:iCs/>
          <w:sz w:val="22"/>
          <w:szCs w:val="22"/>
        </w:rPr>
      </w:pPr>
      <w:r w:rsidRPr="005D358D">
        <w:rPr>
          <w:i/>
          <w:iCs/>
          <w:sz w:val="22"/>
          <w:szCs w:val="22"/>
        </w:rPr>
        <w:t>glasački listić popunjen na način da se ne može sa sigurnošću utvrditi za koju je kandidacijsku listu birač glasovao,</w:t>
      </w:r>
    </w:p>
    <w:p w14:paraId="0773B77A" w14:textId="77777777" w:rsidR="003D64E5" w:rsidRPr="005D358D" w:rsidRDefault="003D64E5" w:rsidP="00A51CE1">
      <w:pPr>
        <w:numPr>
          <w:ilvl w:val="0"/>
          <w:numId w:val="3"/>
        </w:numPr>
        <w:tabs>
          <w:tab w:val="left" w:pos="1776"/>
        </w:tabs>
        <w:suppressAutoHyphens w:val="0"/>
        <w:ind w:left="1134" w:hanging="283"/>
        <w:jc w:val="both"/>
        <w:textAlignment w:val="auto"/>
        <w:rPr>
          <w:i/>
          <w:iCs/>
          <w:sz w:val="22"/>
          <w:szCs w:val="22"/>
        </w:rPr>
      </w:pPr>
      <w:r w:rsidRPr="005D358D">
        <w:rPr>
          <w:i/>
          <w:iCs/>
          <w:sz w:val="22"/>
          <w:szCs w:val="22"/>
        </w:rPr>
        <w:t>glasački listić na kojem je birač glasovao za dvije ili više kandidacijskih lista.</w:t>
      </w:r>
    </w:p>
    <w:p w14:paraId="7D527D16" w14:textId="77777777" w:rsidR="003D64E5" w:rsidRPr="005D358D" w:rsidRDefault="003D64E5" w:rsidP="005D358D">
      <w:pPr>
        <w:jc w:val="both"/>
        <w:rPr>
          <w:i/>
          <w:iCs/>
          <w:sz w:val="22"/>
          <w:szCs w:val="22"/>
        </w:rPr>
      </w:pPr>
    </w:p>
    <w:p w14:paraId="6095B6EB" w14:textId="77777777" w:rsidR="003D64E5" w:rsidRPr="005D358D" w:rsidRDefault="003D64E5" w:rsidP="003D64E5">
      <w:pPr>
        <w:jc w:val="center"/>
        <w:rPr>
          <w:i/>
          <w:iCs/>
          <w:sz w:val="22"/>
          <w:szCs w:val="22"/>
        </w:rPr>
      </w:pPr>
      <w:r w:rsidRPr="005D358D">
        <w:rPr>
          <w:i/>
          <w:iCs/>
          <w:sz w:val="22"/>
          <w:szCs w:val="22"/>
        </w:rPr>
        <w:t>Članak 39.</w:t>
      </w:r>
    </w:p>
    <w:p w14:paraId="6A972E02" w14:textId="77777777" w:rsidR="003D64E5" w:rsidRPr="005D358D" w:rsidRDefault="003D64E5" w:rsidP="005D358D">
      <w:pPr>
        <w:rPr>
          <w:i/>
          <w:iCs/>
          <w:sz w:val="22"/>
          <w:szCs w:val="22"/>
        </w:rPr>
      </w:pPr>
    </w:p>
    <w:p w14:paraId="44CCFE5C" w14:textId="047BDB4F" w:rsidR="003D64E5" w:rsidRPr="005D358D" w:rsidRDefault="003D64E5" w:rsidP="005D358D">
      <w:pPr>
        <w:ind w:firstLine="708"/>
        <w:jc w:val="both"/>
        <w:rPr>
          <w:i/>
          <w:iCs/>
          <w:sz w:val="22"/>
          <w:szCs w:val="22"/>
        </w:rPr>
      </w:pPr>
      <w:r w:rsidRPr="005D358D">
        <w:rPr>
          <w:i/>
          <w:iCs/>
          <w:sz w:val="22"/>
          <w:szCs w:val="22"/>
        </w:rPr>
        <w:t>Glasovanje traje neprekidno od 7,00 do 19,00 sati.</w:t>
      </w:r>
    </w:p>
    <w:p w14:paraId="0746DE07" w14:textId="77777777" w:rsidR="003D64E5" w:rsidRPr="005D358D" w:rsidRDefault="003D64E5" w:rsidP="003D64E5">
      <w:pPr>
        <w:ind w:firstLine="708"/>
        <w:jc w:val="both"/>
        <w:rPr>
          <w:i/>
          <w:iCs/>
          <w:sz w:val="22"/>
          <w:szCs w:val="22"/>
        </w:rPr>
      </w:pPr>
      <w:r w:rsidRPr="005D358D">
        <w:rPr>
          <w:i/>
          <w:iCs/>
          <w:sz w:val="22"/>
          <w:szCs w:val="22"/>
        </w:rPr>
        <w:t xml:space="preserve">Biračka mjesta se zatvaraju u 19,00 sati, a biračima koji su se u to vrijeme zatekli na biračkom mjestu mora se omogućiti glasovanje. </w:t>
      </w:r>
    </w:p>
    <w:p w14:paraId="44C05469" w14:textId="77777777" w:rsidR="003D64E5" w:rsidRPr="005D358D" w:rsidRDefault="003D64E5" w:rsidP="003D64E5">
      <w:pPr>
        <w:rPr>
          <w:i/>
          <w:iCs/>
          <w:sz w:val="22"/>
          <w:szCs w:val="22"/>
        </w:rPr>
      </w:pPr>
    </w:p>
    <w:p w14:paraId="21731DE2" w14:textId="77777777" w:rsidR="003D64E5" w:rsidRPr="005D358D" w:rsidRDefault="003D64E5" w:rsidP="003D64E5">
      <w:pPr>
        <w:jc w:val="center"/>
        <w:rPr>
          <w:i/>
          <w:iCs/>
          <w:sz w:val="22"/>
          <w:szCs w:val="22"/>
        </w:rPr>
      </w:pPr>
      <w:r w:rsidRPr="005D358D">
        <w:rPr>
          <w:i/>
          <w:iCs/>
          <w:sz w:val="22"/>
          <w:szCs w:val="22"/>
        </w:rPr>
        <w:t>Članak 40.</w:t>
      </w:r>
    </w:p>
    <w:p w14:paraId="584E237E" w14:textId="77777777" w:rsidR="003D64E5" w:rsidRPr="005D358D" w:rsidRDefault="003D64E5" w:rsidP="005D358D">
      <w:pPr>
        <w:rPr>
          <w:i/>
          <w:iCs/>
          <w:sz w:val="22"/>
          <w:szCs w:val="22"/>
        </w:rPr>
      </w:pPr>
    </w:p>
    <w:p w14:paraId="518F59A5" w14:textId="77777777" w:rsidR="005D358D" w:rsidRDefault="003D64E5" w:rsidP="005D358D">
      <w:pPr>
        <w:ind w:firstLine="708"/>
        <w:jc w:val="both"/>
        <w:rPr>
          <w:i/>
          <w:iCs/>
          <w:sz w:val="22"/>
          <w:szCs w:val="22"/>
        </w:rPr>
      </w:pPr>
      <w:r w:rsidRPr="005D358D">
        <w:rPr>
          <w:i/>
          <w:iCs/>
          <w:sz w:val="22"/>
          <w:szCs w:val="22"/>
        </w:rPr>
        <w:t>Na ostala pitanja u svezi s obvezama biračkih odbora prije i nakon otvaranja biračkog mjesta, obvezama prema biračima na biračkom mjestu i biračima kojima je biračko mjesto nedostupno, obveze biračkog odbora nakon glasovanja i utvrđivanje rezultata glasovanja na biračkom mjestu te ispunjavanja i dostave zapisnika o radu biračkog odbora i ostaloga izbornog materijala Gradskom izbornom povjerenstvu, na odgovarajući se način primjenjuju odredbe Zakona o lokalnim izborima</w:t>
      </w:r>
    </w:p>
    <w:p w14:paraId="4FEDE811" w14:textId="036EF7FF" w:rsidR="003D64E5" w:rsidRPr="005D358D" w:rsidRDefault="003D64E5" w:rsidP="005D358D">
      <w:pPr>
        <w:jc w:val="both"/>
        <w:rPr>
          <w:i/>
          <w:iCs/>
          <w:sz w:val="22"/>
          <w:szCs w:val="22"/>
        </w:rPr>
      </w:pPr>
    </w:p>
    <w:p w14:paraId="74ECA89E" w14:textId="77777777" w:rsidR="003D64E5" w:rsidRPr="005D358D" w:rsidRDefault="003D64E5" w:rsidP="003D64E5">
      <w:pPr>
        <w:jc w:val="center"/>
        <w:rPr>
          <w:i/>
          <w:iCs/>
          <w:sz w:val="22"/>
          <w:szCs w:val="22"/>
        </w:rPr>
      </w:pPr>
      <w:r w:rsidRPr="005D358D">
        <w:rPr>
          <w:i/>
          <w:iCs/>
          <w:sz w:val="22"/>
          <w:szCs w:val="22"/>
        </w:rPr>
        <w:t>Članak 41.</w:t>
      </w:r>
    </w:p>
    <w:p w14:paraId="360DAA70" w14:textId="77777777" w:rsidR="003D64E5" w:rsidRPr="005D358D" w:rsidRDefault="003D64E5" w:rsidP="005D358D">
      <w:pPr>
        <w:rPr>
          <w:i/>
          <w:iCs/>
          <w:sz w:val="22"/>
          <w:szCs w:val="22"/>
        </w:rPr>
      </w:pPr>
    </w:p>
    <w:p w14:paraId="45505A09" w14:textId="532C9813" w:rsidR="003D64E5" w:rsidRPr="005D358D" w:rsidRDefault="003D64E5" w:rsidP="005D358D">
      <w:pPr>
        <w:ind w:firstLine="708"/>
        <w:jc w:val="both"/>
        <w:rPr>
          <w:i/>
          <w:iCs/>
          <w:sz w:val="22"/>
          <w:szCs w:val="22"/>
        </w:rPr>
      </w:pPr>
      <w:r w:rsidRPr="005D358D">
        <w:rPr>
          <w:i/>
          <w:iCs/>
          <w:sz w:val="22"/>
          <w:szCs w:val="22"/>
        </w:rPr>
        <w:t>Pravo na sudjelovanje u diobi mjesta u vijeću imaju liste koje na izborima dobiju najmanje 5% važećih glasova birača.</w:t>
      </w:r>
    </w:p>
    <w:p w14:paraId="369AF2D2" w14:textId="70D2F1B5" w:rsidR="003D64E5" w:rsidRPr="005D358D" w:rsidRDefault="003D64E5" w:rsidP="005D358D">
      <w:pPr>
        <w:ind w:firstLine="708"/>
        <w:jc w:val="both"/>
        <w:rPr>
          <w:i/>
          <w:iCs/>
          <w:sz w:val="22"/>
          <w:szCs w:val="22"/>
        </w:rPr>
      </w:pPr>
      <w:r w:rsidRPr="005D358D">
        <w:rPr>
          <w:i/>
          <w:iCs/>
          <w:sz w:val="22"/>
          <w:szCs w:val="22"/>
        </w:rPr>
        <w:t>Broj članova vijeća koji će biti izabran sa svake kandidacijske liste utvrđuje se na način da se ukupan broj važećih glasova koje je dobila svaka lista dijeli s brojevima od jedan do zaključno broja koliko se članova vijeća bira, pri čemu se uvažavaju i decimalni ostaci. Od svih tako dobivenih rezultata, mjesta u vijeću osvajaju one liste na kojima se iskaže onoliko brojčano najvećih rezultata, uključujući decimalne ostatke, koliko se članova vijeća bira. Svaka od tih lista dobiva onoliki broj mjesta u vijeću koliko je postigla pojedinačnih rezultata među onoliko brojčano najvećih rezultata koliko se članova vijeća bira.</w:t>
      </w:r>
    </w:p>
    <w:p w14:paraId="71623D2D" w14:textId="678FA0AA" w:rsidR="003D64E5" w:rsidRPr="005D358D" w:rsidRDefault="003D64E5" w:rsidP="005D358D">
      <w:pPr>
        <w:ind w:firstLine="708"/>
        <w:jc w:val="both"/>
        <w:rPr>
          <w:i/>
          <w:iCs/>
          <w:sz w:val="22"/>
          <w:szCs w:val="22"/>
        </w:rPr>
      </w:pPr>
      <w:r w:rsidRPr="005D358D">
        <w:rPr>
          <w:i/>
          <w:iCs/>
          <w:sz w:val="22"/>
          <w:szCs w:val="22"/>
        </w:rPr>
        <w:t>Ako su glasovi tako podijeljeni da se ne može utvrditi koja bi između dviju ili više lista dobila mjesto u vijeću, ono će pripasti onoj listi koja je dobila više glasova.</w:t>
      </w:r>
    </w:p>
    <w:p w14:paraId="60D1CDD9" w14:textId="0C1399F7" w:rsidR="003D64E5" w:rsidRPr="005D358D" w:rsidRDefault="003D64E5" w:rsidP="005D358D">
      <w:pPr>
        <w:ind w:firstLine="708"/>
        <w:jc w:val="both"/>
        <w:rPr>
          <w:i/>
          <w:iCs/>
          <w:sz w:val="22"/>
          <w:szCs w:val="22"/>
        </w:rPr>
      </w:pPr>
      <w:r w:rsidRPr="005D358D">
        <w:rPr>
          <w:i/>
          <w:iCs/>
          <w:sz w:val="22"/>
          <w:szCs w:val="22"/>
        </w:rPr>
        <w:lastRenderedPageBreak/>
        <w:t>Ako su dvije ili više lista dobile isti broj glasova te se ne može utvrditi koja bi lista dobila mjesto u vijeću, ono će pripasti svakoj od tih lista.</w:t>
      </w:r>
    </w:p>
    <w:p w14:paraId="6BD2EA40" w14:textId="77777777" w:rsidR="003D64E5" w:rsidRPr="005D358D" w:rsidRDefault="003D64E5" w:rsidP="003D64E5">
      <w:pPr>
        <w:ind w:firstLine="708"/>
        <w:jc w:val="both"/>
        <w:rPr>
          <w:i/>
          <w:iCs/>
          <w:sz w:val="22"/>
          <w:szCs w:val="22"/>
        </w:rPr>
      </w:pPr>
      <w:r w:rsidRPr="005D358D">
        <w:rPr>
          <w:i/>
          <w:iCs/>
          <w:sz w:val="22"/>
          <w:szCs w:val="22"/>
        </w:rPr>
        <w:t>Ako su dvije ili više lista iz stavka 4. ovoga članka ostvarile pravo na mjesto u vijeću, broj članova vijeća povećat će se i u tom slučaju broj članova vijeća može biti paran.</w:t>
      </w:r>
    </w:p>
    <w:p w14:paraId="15719316" w14:textId="77777777" w:rsidR="003D64E5" w:rsidRPr="005D358D" w:rsidRDefault="003D64E5" w:rsidP="005D358D">
      <w:pPr>
        <w:rPr>
          <w:i/>
          <w:iCs/>
          <w:sz w:val="22"/>
          <w:szCs w:val="22"/>
        </w:rPr>
      </w:pPr>
    </w:p>
    <w:p w14:paraId="412473F5" w14:textId="77777777" w:rsidR="003D64E5" w:rsidRPr="005D358D" w:rsidRDefault="003D64E5" w:rsidP="003D64E5">
      <w:pPr>
        <w:jc w:val="center"/>
        <w:rPr>
          <w:i/>
          <w:iCs/>
          <w:sz w:val="22"/>
          <w:szCs w:val="22"/>
        </w:rPr>
      </w:pPr>
      <w:r w:rsidRPr="005D358D">
        <w:rPr>
          <w:i/>
          <w:iCs/>
          <w:sz w:val="22"/>
          <w:szCs w:val="22"/>
        </w:rPr>
        <w:t>Članak 42.</w:t>
      </w:r>
    </w:p>
    <w:p w14:paraId="2E8143FD" w14:textId="77777777" w:rsidR="003D64E5" w:rsidRPr="005D358D" w:rsidRDefault="003D64E5" w:rsidP="005D358D">
      <w:pPr>
        <w:rPr>
          <w:i/>
          <w:iCs/>
          <w:sz w:val="22"/>
          <w:szCs w:val="22"/>
        </w:rPr>
      </w:pPr>
    </w:p>
    <w:p w14:paraId="301A0D6A" w14:textId="67064409" w:rsidR="003D64E5" w:rsidRPr="005D358D" w:rsidRDefault="003D64E5" w:rsidP="005D358D">
      <w:pPr>
        <w:ind w:firstLine="708"/>
        <w:jc w:val="both"/>
        <w:rPr>
          <w:i/>
          <w:iCs/>
          <w:sz w:val="22"/>
          <w:szCs w:val="22"/>
        </w:rPr>
      </w:pPr>
      <w:r w:rsidRPr="005D358D">
        <w:rPr>
          <w:i/>
          <w:iCs/>
          <w:sz w:val="22"/>
          <w:szCs w:val="22"/>
        </w:rPr>
        <w:t>Sa svake kandidacijske liste izabrani su kandidati od rednog broja 1 pa do rednog broja koliko je određena lista dobila mjesta u vijeću.</w:t>
      </w:r>
    </w:p>
    <w:p w14:paraId="72816070" w14:textId="50996D67" w:rsidR="003D64E5" w:rsidRPr="005D358D" w:rsidRDefault="003D64E5" w:rsidP="005D358D">
      <w:pPr>
        <w:rPr>
          <w:i/>
          <w:iCs/>
          <w:sz w:val="22"/>
          <w:szCs w:val="22"/>
        </w:rPr>
      </w:pPr>
    </w:p>
    <w:p w14:paraId="685DAD15" w14:textId="77777777" w:rsidR="003D64E5" w:rsidRPr="005D358D" w:rsidRDefault="003D64E5" w:rsidP="003D64E5">
      <w:pPr>
        <w:jc w:val="center"/>
        <w:rPr>
          <w:i/>
          <w:iCs/>
          <w:sz w:val="22"/>
          <w:szCs w:val="22"/>
        </w:rPr>
      </w:pPr>
      <w:r w:rsidRPr="005D358D">
        <w:rPr>
          <w:i/>
          <w:iCs/>
          <w:sz w:val="22"/>
          <w:szCs w:val="22"/>
        </w:rPr>
        <w:t>Članak 43.</w:t>
      </w:r>
    </w:p>
    <w:p w14:paraId="6CC5FD55" w14:textId="77777777" w:rsidR="003D64E5" w:rsidRPr="005D358D" w:rsidRDefault="003D64E5" w:rsidP="005D358D">
      <w:pPr>
        <w:rPr>
          <w:i/>
          <w:iCs/>
          <w:sz w:val="22"/>
          <w:szCs w:val="22"/>
        </w:rPr>
      </w:pPr>
    </w:p>
    <w:p w14:paraId="029485A4" w14:textId="2906FA89" w:rsidR="003D64E5" w:rsidRPr="005D358D" w:rsidRDefault="003D64E5" w:rsidP="005D358D">
      <w:pPr>
        <w:ind w:firstLine="708"/>
        <w:jc w:val="both"/>
        <w:rPr>
          <w:i/>
          <w:iCs/>
          <w:sz w:val="22"/>
          <w:szCs w:val="22"/>
        </w:rPr>
      </w:pPr>
      <w:r w:rsidRPr="005D358D">
        <w:rPr>
          <w:i/>
          <w:iCs/>
          <w:sz w:val="22"/>
          <w:szCs w:val="22"/>
        </w:rPr>
        <w:t>Rezultate izbora za članove pojedinog vijeća utvrđuje Gradsko izborno povjerenstvo na temelju rezultata glasovanja na svim biračkim mjestima u mjesnom odboru.</w:t>
      </w:r>
    </w:p>
    <w:p w14:paraId="16D79D74" w14:textId="0BC625C0" w:rsidR="003D64E5" w:rsidRPr="005D358D" w:rsidRDefault="003D64E5" w:rsidP="005D358D">
      <w:pPr>
        <w:ind w:firstLine="708"/>
        <w:jc w:val="both"/>
        <w:rPr>
          <w:i/>
          <w:iCs/>
          <w:sz w:val="22"/>
          <w:szCs w:val="22"/>
        </w:rPr>
      </w:pPr>
      <w:r w:rsidRPr="005D358D">
        <w:rPr>
          <w:i/>
          <w:iCs/>
          <w:sz w:val="22"/>
          <w:szCs w:val="22"/>
        </w:rPr>
        <w:t>Kad Gradsko izborno povjerenstvo utvrdi rezultate glasovanja, bez odgode će objaviti:</w:t>
      </w:r>
    </w:p>
    <w:p w14:paraId="68C01972"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broj birača upisanih u popis birača mjesnog odbora,</w:t>
      </w:r>
    </w:p>
    <w:p w14:paraId="2C9D2500"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koliko je glasova dobila svaka pojedina kandidacijska lista,</w:t>
      </w:r>
    </w:p>
    <w:p w14:paraId="23A12AC6"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koliko je bilo nevažećih glasačkih listića,</w:t>
      </w:r>
    </w:p>
    <w:p w14:paraId="78F2A320"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broj mjesta u vijeću koje je dobila svaka kandidacijska lista,</w:t>
      </w:r>
    </w:p>
    <w:p w14:paraId="0F69017B" w14:textId="77777777" w:rsidR="003D64E5" w:rsidRPr="005D358D" w:rsidRDefault="003D64E5" w:rsidP="005D358D">
      <w:pPr>
        <w:numPr>
          <w:ilvl w:val="0"/>
          <w:numId w:val="3"/>
        </w:numPr>
        <w:suppressAutoHyphens w:val="0"/>
        <w:ind w:left="1134" w:hanging="283"/>
        <w:jc w:val="both"/>
        <w:textAlignment w:val="auto"/>
        <w:rPr>
          <w:i/>
          <w:iCs/>
          <w:sz w:val="22"/>
          <w:szCs w:val="22"/>
        </w:rPr>
      </w:pPr>
      <w:r w:rsidRPr="005D358D">
        <w:rPr>
          <w:i/>
          <w:iCs/>
          <w:sz w:val="22"/>
          <w:szCs w:val="22"/>
        </w:rPr>
        <w:t>ime i prezime kandidata sa svake kandidacijske liste koji su izabrani za članove vijeća.</w:t>
      </w:r>
    </w:p>
    <w:p w14:paraId="4A6A9317" w14:textId="77777777" w:rsidR="003D64E5" w:rsidRPr="005D358D" w:rsidRDefault="003D64E5" w:rsidP="003D64E5">
      <w:pPr>
        <w:ind w:left="708"/>
        <w:jc w:val="both"/>
        <w:rPr>
          <w:i/>
          <w:iCs/>
          <w:sz w:val="22"/>
          <w:szCs w:val="22"/>
        </w:rPr>
      </w:pPr>
      <w:r w:rsidRPr="005D358D">
        <w:rPr>
          <w:i/>
          <w:iCs/>
          <w:sz w:val="22"/>
          <w:szCs w:val="22"/>
        </w:rPr>
        <w:t xml:space="preserve">Rezultati izbora bez odgode se objavljuju u lokalnim sredstvima javnog priopćavanja, </w:t>
      </w:r>
    </w:p>
    <w:p w14:paraId="7599B72A" w14:textId="77777777" w:rsidR="003D64E5" w:rsidRPr="005D358D" w:rsidRDefault="003D64E5" w:rsidP="003D64E5">
      <w:pPr>
        <w:jc w:val="both"/>
        <w:rPr>
          <w:i/>
          <w:iCs/>
          <w:sz w:val="22"/>
          <w:szCs w:val="22"/>
        </w:rPr>
      </w:pPr>
      <w:r w:rsidRPr="005D358D">
        <w:rPr>
          <w:i/>
          <w:iCs/>
          <w:sz w:val="22"/>
          <w:szCs w:val="22"/>
        </w:rPr>
        <w:t xml:space="preserve">lokalnom radiju i novinama, na internetskoj stranici Grada Požege i na oglasnoj ploči Garda Požege. </w:t>
      </w:r>
    </w:p>
    <w:p w14:paraId="2514AFFC" w14:textId="37D14B75" w:rsidR="003D64E5" w:rsidRDefault="003D64E5" w:rsidP="003D64E5">
      <w:pPr>
        <w:rPr>
          <w:i/>
          <w:iCs/>
          <w:sz w:val="22"/>
          <w:szCs w:val="22"/>
        </w:rPr>
      </w:pPr>
    </w:p>
    <w:p w14:paraId="73489BA5" w14:textId="77777777" w:rsidR="00A51CE1" w:rsidRPr="005D358D" w:rsidRDefault="00A51CE1" w:rsidP="003D64E5">
      <w:pPr>
        <w:rPr>
          <w:i/>
          <w:iCs/>
          <w:sz w:val="22"/>
          <w:szCs w:val="22"/>
        </w:rPr>
      </w:pPr>
    </w:p>
    <w:p w14:paraId="6F324631" w14:textId="76084F26" w:rsidR="003D64E5" w:rsidRPr="005D358D" w:rsidRDefault="003D64E5" w:rsidP="003D64E5">
      <w:pPr>
        <w:pStyle w:val="Naslov2"/>
        <w:tabs>
          <w:tab w:val="left" w:pos="720"/>
        </w:tabs>
        <w:ind w:left="720" w:hanging="720"/>
        <w:rPr>
          <w:rFonts w:ascii="Times New Roman" w:hAnsi="Times New Roman"/>
          <w:i/>
          <w:iCs/>
          <w:color w:val="auto"/>
          <w:sz w:val="22"/>
          <w:szCs w:val="22"/>
        </w:rPr>
      </w:pPr>
      <w:r w:rsidRPr="005D358D">
        <w:rPr>
          <w:rFonts w:ascii="Times New Roman" w:hAnsi="Times New Roman"/>
          <w:i/>
          <w:iCs/>
          <w:color w:val="auto"/>
          <w:sz w:val="22"/>
          <w:szCs w:val="22"/>
        </w:rPr>
        <w:t>VII.</w:t>
      </w:r>
      <w:r w:rsidRPr="005D358D">
        <w:rPr>
          <w:rFonts w:ascii="Times New Roman" w:hAnsi="Times New Roman"/>
          <w:i/>
          <w:iCs/>
          <w:color w:val="auto"/>
          <w:sz w:val="22"/>
          <w:szCs w:val="22"/>
        </w:rPr>
        <w:tab/>
        <w:t>TROŠKOVI PROVEDBE IZBORA</w:t>
      </w:r>
    </w:p>
    <w:p w14:paraId="76BBB8F6" w14:textId="77777777" w:rsidR="003D64E5" w:rsidRPr="005D358D" w:rsidRDefault="003D64E5" w:rsidP="003D64E5">
      <w:pPr>
        <w:rPr>
          <w:i/>
          <w:iCs/>
          <w:sz w:val="22"/>
          <w:szCs w:val="22"/>
        </w:rPr>
      </w:pPr>
    </w:p>
    <w:p w14:paraId="1AB3BC9E" w14:textId="77777777" w:rsidR="003D64E5" w:rsidRPr="005D358D" w:rsidRDefault="003D64E5" w:rsidP="003D64E5">
      <w:pPr>
        <w:jc w:val="center"/>
        <w:rPr>
          <w:i/>
          <w:iCs/>
          <w:sz w:val="22"/>
          <w:szCs w:val="22"/>
        </w:rPr>
      </w:pPr>
      <w:r w:rsidRPr="005D358D">
        <w:rPr>
          <w:i/>
          <w:iCs/>
          <w:sz w:val="22"/>
          <w:szCs w:val="22"/>
        </w:rPr>
        <w:t>Članak 44.</w:t>
      </w:r>
    </w:p>
    <w:p w14:paraId="7C57A7A0" w14:textId="77777777" w:rsidR="003D64E5" w:rsidRPr="005D358D" w:rsidRDefault="003D64E5" w:rsidP="005D358D">
      <w:pPr>
        <w:rPr>
          <w:i/>
          <w:iCs/>
          <w:sz w:val="22"/>
          <w:szCs w:val="22"/>
        </w:rPr>
      </w:pPr>
    </w:p>
    <w:p w14:paraId="49C6A819" w14:textId="60CC2822" w:rsidR="003D64E5" w:rsidRPr="005D358D" w:rsidRDefault="003D64E5" w:rsidP="005D358D">
      <w:pPr>
        <w:ind w:firstLine="708"/>
        <w:jc w:val="both"/>
        <w:rPr>
          <w:i/>
          <w:iCs/>
          <w:sz w:val="22"/>
          <w:szCs w:val="22"/>
        </w:rPr>
      </w:pPr>
      <w:r w:rsidRPr="005D358D">
        <w:rPr>
          <w:i/>
          <w:iCs/>
          <w:sz w:val="22"/>
          <w:szCs w:val="22"/>
        </w:rPr>
        <w:t>Sredstva za pokriće troškova izbora za članove vijeća osiguravaju se u Proračunu Grada Požege.</w:t>
      </w:r>
    </w:p>
    <w:p w14:paraId="652BB467" w14:textId="77777777" w:rsidR="003D64E5" w:rsidRPr="005D358D" w:rsidRDefault="003D64E5" w:rsidP="003D64E5">
      <w:pPr>
        <w:ind w:firstLine="708"/>
        <w:jc w:val="both"/>
        <w:rPr>
          <w:i/>
          <w:iCs/>
          <w:sz w:val="22"/>
          <w:szCs w:val="22"/>
        </w:rPr>
      </w:pPr>
      <w:r w:rsidRPr="005D358D">
        <w:rPr>
          <w:i/>
          <w:iCs/>
          <w:sz w:val="22"/>
          <w:szCs w:val="22"/>
        </w:rPr>
        <w:t>Sredstvima za provedbu izbora raspolaže Gradsko izborno povjerenstvo koje je  odgovorno za raspodjelu i trošenje osiguranih sredstava.</w:t>
      </w:r>
    </w:p>
    <w:p w14:paraId="58B4ADC8" w14:textId="132C91CC" w:rsidR="003D64E5" w:rsidRPr="005D358D" w:rsidRDefault="003D64E5" w:rsidP="005D358D">
      <w:pPr>
        <w:ind w:firstLine="708"/>
        <w:jc w:val="both"/>
        <w:rPr>
          <w:i/>
          <w:iCs/>
          <w:sz w:val="22"/>
          <w:szCs w:val="22"/>
        </w:rPr>
      </w:pPr>
      <w:r w:rsidRPr="005D358D">
        <w:rPr>
          <w:i/>
          <w:iCs/>
          <w:sz w:val="22"/>
          <w:szCs w:val="22"/>
        </w:rPr>
        <w:t>Gradsko izborno povjerenstvo objavit će cjelovito izvješće o visini troškova izbora i načinu njihova korištenja na internetskoj stranici Grada Požege, u roku od 30 dana od dana objave službenih rezultata izbora.</w:t>
      </w:r>
    </w:p>
    <w:p w14:paraId="267BADBF" w14:textId="43880878" w:rsidR="003D64E5" w:rsidRDefault="003D64E5" w:rsidP="003D64E5">
      <w:pPr>
        <w:rPr>
          <w:i/>
          <w:iCs/>
          <w:sz w:val="22"/>
          <w:szCs w:val="22"/>
        </w:rPr>
      </w:pPr>
    </w:p>
    <w:p w14:paraId="54B9C36D" w14:textId="77777777" w:rsidR="00A51CE1" w:rsidRPr="005D358D" w:rsidRDefault="00A51CE1" w:rsidP="003D64E5">
      <w:pPr>
        <w:rPr>
          <w:i/>
          <w:iCs/>
          <w:sz w:val="22"/>
          <w:szCs w:val="22"/>
        </w:rPr>
      </w:pPr>
    </w:p>
    <w:p w14:paraId="358C5F4F" w14:textId="543AFCFD" w:rsidR="003D64E5" w:rsidRPr="005D358D" w:rsidRDefault="003D64E5" w:rsidP="003D64E5">
      <w:pPr>
        <w:pStyle w:val="Naslov2"/>
        <w:tabs>
          <w:tab w:val="left" w:pos="720"/>
        </w:tabs>
        <w:ind w:left="720" w:hanging="720"/>
        <w:rPr>
          <w:rFonts w:ascii="Times New Roman" w:hAnsi="Times New Roman"/>
          <w:i/>
          <w:iCs/>
          <w:color w:val="auto"/>
          <w:sz w:val="22"/>
          <w:szCs w:val="22"/>
        </w:rPr>
      </w:pPr>
      <w:r w:rsidRPr="005D358D">
        <w:rPr>
          <w:rFonts w:ascii="Times New Roman" w:hAnsi="Times New Roman"/>
          <w:i/>
          <w:iCs/>
          <w:color w:val="auto"/>
          <w:sz w:val="22"/>
          <w:szCs w:val="22"/>
        </w:rPr>
        <w:t>VIII</w:t>
      </w:r>
      <w:r w:rsidR="00A51CE1">
        <w:rPr>
          <w:rFonts w:ascii="Times New Roman" w:hAnsi="Times New Roman"/>
          <w:i/>
          <w:iCs/>
          <w:color w:val="auto"/>
          <w:sz w:val="22"/>
          <w:szCs w:val="22"/>
        </w:rPr>
        <w:t>.</w:t>
      </w:r>
      <w:r w:rsidRPr="005D358D">
        <w:rPr>
          <w:rFonts w:ascii="Times New Roman" w:hAnsi="Times New Roman"/>
          <w:i/>
          <w:iCs/>
          <w:color w:val="auto"/>
          <w:sz w:val="22"/>
          <w:szCs w:val="22"/>
        </w:rPr>
        <w:tab/>
        <w:t>ZAŠTITA IZBORNOG PRAVA</w:t>
      </w:r>
    </w:p>
    <w:p w14:paraId="6531333D" w14:textId="77777777" w:rsidR="003D64E5" w:rsidRPr="005D358D" w:rsidRDefault="003D64E5" w:rsidP="003D64E5">
      <w:pPr>
        <w:rPr>
          <w:i/>
          <w:iCs/>
          <w:sz w:val="22"/>
          <w:szCs w:val="22"/>
        </w:rPr>
      </w:pPr>
    </w:p>
    <w:p w14:paraId="2B878753" w14:textId="77777777" w:rsidR="003D64E5" w:rsidRPr="005D358D" w:rsidRDefault="003D64E5" w:rsidP="003D64E5">
      <w:pPr>
        <w:jc w:val="center"/>
        <w:rPr>
          <w:i/>
          <w:iCs/>
          <w:sz w:val="22"/>
          <w:szCs w:val="22"/>
        </w:rPr>
      </w:pPr>
      <w:r w:rsidRPr="005D358D">
        <w:rPr>
          <w:i/>
          <w:iCs/>
          <w:sz w:val="22"/>
          <w:szCs w:val="22"/>
        </w:rPr>
        <w:t>Članak 45.</w:t>
      </w:r>
    </w:p>
    <w:p w14:paraId="095F3EAB" w14:textId="77777777" w:rsidR="003D64E5" w:rsidRPr="005D358D" w:rsidRDefault="003D64E5" w:rsidP="005D358D">
      <w:pPr>
        <w:rPr>
          <w:i/>
          <w:iCs/>
          <w:sz w:val="22"/>
          <w:szCs w:val="22"/>
        </w:rPr>
      </w:pPr>
    </w:p>
    <w:p w14:paraId="25F3CC7C" w14:textId="77777777" w:rsidR="003D64E5" w:rsidRPr="005D358D" w:rsidRDefault="003D64E5" w:rsidP="003D64E5">
      <w:pPr>
        <w:ind w:firstLine="708"/>
        <w:jc w:val="both"/>
        <w:rPr>
          <w:i/>
          <w:iCs/>
          <w:sz w:val="22"/>
          <w:szCs w:val="22"/>
        </w:rPr>
      </w:pPr>
      <w:r w:rsidRPr="005D358D">
        <w:rPr>
          <w:i/>
          <w:iCs/>
          <w:sz w:val="22"/>
          <w:szCs w:val="22"/>
        </w:rPr>
        <w:t>Prigovor zbog nepravilnosti u postupku kandidiranja ili u postupku izbora članova vijeća mogu podnijeti političke stranke, nositelji kandidacijskih lista grupe birača, kandidati, najmanje 100 birača ili najmanje 5% birača s područja mjesnog odbora za čije se vijeće provode izbori.</w:t>
      </w:r>
    </w:p>
    <w:p w14:paraId="14F88AE4" w14:textId="06CB966F" w:rsidR="003D64E5" w:rsidRPr="005D358D" w:rsidRDefault="003D64E5" w:rsidP="005D358D">
      <w:pPr>
        <w:ind w:firstLine="708"/>
        <w:jc w:val="both"/>
        <w:rPr>
          <w:i/>
          <w:iCs/>
          <w:sz w:val="22"/>
          <w:szCs w:val="22"/>
        </w:rPr>
      </w:pPr>
      <w:r w:rsidRPr="005D358D">
        <w:rPr>
          <w:i/>
          <w:iCs/>
          <w:sz w:val="22"/>
          <w:szCs w:val="22"/>
        </w:rPr>
        <w:t>Ako je kandidacijsku listu predložilo više političkih stranaka, prigovor će se smatrati pravovaljanim i kad ga je podnijela samo jedna politička stranka.</w:t>
      </w:r>
    </w:p>
    <w:p w14:paraId="1DF4F824" w14:textId="4B56C8EF" w:rsidR="003D64E5" w:rsidRPr="005D358D" w:rsidRDefault="003D64E5" w:rsidP="003D64E5">
      <w:pPr>
        <w:ind w:firstLine="708"/>
        <w:jc w:val="both"/>
        <w:rPr>
          <w:i/>
          <w:iCs/>
          <w:sz w:val="22"/>
          <w:szCs w:val="22"/>
        </w:rPr>
      </w:pPr>
      <w:r w:rsidRPr="005D358D">
        <w:rPr>
          <w:i/>
          <w:iCs/>
          <w:sz w:val="22"/>
          <w:szCs w:val="22"/>
        </w:rPr>
        <w:t>Političke stranke će na temelju svojih statuta odrediti tko se ima smatrati ovlaštenim podnositeljem prigovora.</w:t>
      </w:r>
    </w:p>
    <w:p w14:paraId="59E0301A" w14:textId="77777777" w:rsidR="003D64E5" w:rsidRPr="005D358D" w:rsidRDefault="003D64E5" w:rsidP="005D358D">
      <w:pPr>
        <w:rPr>
          <w:i/>
          <w:iCs/>
          <w:sz w:val="22"/>
          <w:szCs w:val="22"/>
        </w:rPr>
      </w:pPr>
    </w:p>
    <w:p w14:paraId="08A24A0A" w14:textId="77777777" w:rsidR="003D64E5" w:rsidRPr="005D358D" w:rsidRDefault="003D64E5" w:rsidP="003D64E5">
      <w:pPr>
        <w:jc w:val="center"/>
        <w:rPr>
          <w:i/>
          <w:iCs/>
          <w:sz w:val="22"/>
          <w:szCs w:val="22"/>
        </w:rPr>
      </w:pPr>
      <w:r w:rsidRPr="005D358D">
        <w:rPr>
          <w:i/>
          <w:iCs/>
          <w:sz w:val="22"/>
          <w:szCs w:val="22"/>
        </w:rPr>
        <w:t>Članak 46.</w:t>
      </w:r>
    </w:p>
    <w:p w14:paraId="54FF0705" w14:textId="77777777" w:rsidR="003D64E5" w:rsidRPr="005D358D" w:rsidRDefault="003D64E5" w:rsidP="005D358D">
      <w:pPr>
        <w:rPr>
          <w:i/>
          <w:iCs/>
          <w:sz w:val="22"/>
          <w:szCs w:val="22"/>
        </w:rPr>
      </w:pPr>
    </w:p>
    <w:p w14:paraId="56BD3D28" w14:textId="5B6763E5" w:rsidR="003D64E5" w:rsidRPr="005D358D" w:rsidRDefault="003D64E5" w:rsidP="005D358D">
      <w:pPr>
        <w:ind w:firstLine="708"/>
        <w:jc w:val="both"/>
        <w:rPr>
          <w:i/>
          <w:iCs/>
          <w:sz w:val="22"/>
          <w:szCs w:val="22"/>
        </w:rPr>
      </w:pPr>
      <w:r w:rsidRPr="005D358D">
        <w:rPr>
          <w:i/>
          <w:iCs/>
          <w:sz w:val="22"/>
          <w:szCs w:val="22"/>
        </w:rPr>
        <w:t>Prigovor zbog nepravilnosti u postupku kandidiranja i u postupku izbora za članove vijeća podnosi se Gradskom izbornom povjerenstvu.</w:t>
      </w:r>
    </w:p>
    <w:p w14:paraId="34E0086A" w14:textId="287037B0" w:rsidR="003D64E5" w:rsidRPr="005D358D" w:rsidRDefault="003D64E5" w:rsidP="003D64E5">
      <w:pPr>
        <w:ind w:firstLine="708"/>
        <w:jc w:val="both"/>
        <w:rPr>
          <w:i/>
          <w:iCs/>
          <w:sz w:val="22"/>
          <w:szCs w:val="22"/>
        </w:rPr>
      </w:pPr>
      <w:r w:rsidRPr="005D358D">
        <w:rPr>
          <w:i/>
          <w:iCs/>
          <w:sz w:val="22"/>
          <w:szCs w:val="22"/>
        </w:rPr>
        <w:t>Prigovor iz stavka 1. ovog članka podnosi se u roku od 48 sati računajući od isteka dana kada je izvršena radnja na koju je stavljen prigovor.</w:t>
      </w:r>
    </w:p>
    <w:p w14:paraId="11AF9F08" w14:textId="77777777" w:rsidR="003D64E5" w:rsidRPr="005D358D" w:rsidRDefault="003D64E5" w:rsidP="003D64E5">
      <w:pPr>
        <w:ind w:firstLine="708"/>
        <w:jc w:val="both"/>
        <w:rPr>
          <w:i/>
          <w:iCs/>
          <w:sz w:val="22"/>
          <w:szCs w:val="22"/>
        </w:rPr>
      </w:pPr>
      <w:r w:rsidRPr="005D358D">
        <w:rPr>
          <w:i/>
          <w:iCs/>
          <w:sz w:val="22"/>
          <w:szCs w:val="22"/>
        </w:rPr>
        <w:lastRenderedPageBreak/>
        <w:t>Gradsko izborno povjerenstvo je dužno donijeti rješenje o prigovoru u roku od 48 sati od dana kada je prigovor dostavljen, odnosno od dana kada su dostavljeni izborni materijali na koje se prigovor odnosi.</w:t>
      </w:r>
    </w:p>
    <w:p w14:paraId="1974A530" w14:textId="77777777" w:rsidR="003D64E5" w:rsidRPr="005D358D" w:rsidRDefault="003D64E5" w:rsidP="005D358D">
      <w:pPr>
        <w:jc w:val="both"/>
        <w:rPr>
          <w:i/>
          <w:iCs/>
          <w:sz w:val="22"/>
          <w:szCs w:val="22"/>
        </w:rPr>
      </w:pPr>
    </w:p>
    <w:p w14:paraId="2AF1ED84" w14:textId="77777777" w:rsidR="003D64E5" w:rsidRPr="005D358D" w:rsidRDefault="003D64E5" w:rsidP="003D64E5">
      <w:pPr>
        <w:jc w:val="center"/>
        <w:rPr>
          <w:i/>
          <w:iCs/>
          <w:sz w:val="22"/>
          <w:szCs w:val="22"/>
        </w:rPr>
      </w:pPr>
      <w:r w:rsidRPr="005D358D">
        <w:rPr>
          <w:i/>
          <w:iCs/>
          <w:sz w:val="22"/>
          <w:szCs w:val="22"/>
        </w:rPr>
        <w:t>Članak 47.</w:t>
      </w:r>
    </w:p>
    <w:p w14:paraId="1E31BAF2" w14:textId="77777777" w:rsidR="003D64E5" w:rsidRPr="005D358D" w:rsidRDefault="003D64E5" w:rsidP="005D358D">
      <w:pPr>
        <w:rPr>
          <w:i/>
          <w:iCs/>
          <w:sz w:val="22"/>
          <w:szCs w:val="22"/>
        </w:rPr>
      </w:pPr>
    </w:p>
    <w:p w14:paraId="74DD8F28" w14:textId="74151933" w:rsidR="003D64E5" w:rsidRPr="005D358D" w:rsidRDefault="003D64E5" w:rsidP="005D358D">
      <w:pPr>
        <w:ind w:firstLine="708"/>
        <w:jc w:val="both"/>
        <w:rPr>
          <w:i/>
          <w:iCs/>
          <w:sz w:val="22"/>
          <w:szCs w:val="22"/>
        </w:rPr>
      </w:pPr>
      <w:r w:rsidRPr="005D358D">
        <w:rPr>
          <w:i/>
          <w:iCs/>
          <w:sz w:val="22"/>
          <w:szCs w:val="22"/>
        </w:rPr>
        <w:t>Ako Gradsko izborno povjerenstvo, rješavajući o prigovoru utvrdi da je bilo nepravilnosti koje su bitno utjecale ili su mogle utjecati na rezultate izbora, poništit će radnje i odrediti da se u određenom roku, koji mora omogućiti da se izbori održe na dan kada su raspisani, te radnje ponove.</w:t>
      </w:r>
    </w:p>
    <w:p w14:paraId="72C9E90A" w14:textId="6874B78E" w:rsidR="003D64E5" w:rsidRPr="005D358D" w:rsidRDefault="003D64E5" w:rsidP="005D358D">
      <w:pPr>
        <w:ind w:firstLine="708"/>
        <w:jc w:val="both"/>
        <w:rPr>
          <w:i/>
          <w:iCs/>
          <w:sz w:val="22"/>
          <w:szCs w:val="22"/>
        </w:rPr>
      </w:pPr>
      <w:r w:rsidRPr="005D358D">
        <w:rPr>
          <w:i/>
          <w:iCs/>
          <w:sz w:val="22"/>
          <w:szCs w:val="22"/>
        </w:rPr>
        <w:t>Ako ne postoji mogućnost ponavljanja poništenih radnji ili ako se nepravilnosti odnose na postupak glasovanja, a bitno su utjecale, odnosno mogle utjecati na rezultat izbora, Gradsko izborno povjerenstvo poništit će izbor i odrediti rok u kojem će se izbor ponoviti.</w:t>
      </w:r>
    </w:p>
    <w:p w14:paraId="46FE1A0C" w14:textId="77777777" w:rsidR="003D64E5" w:rsidRPr="005D358D" w:rsidRDefault="003D64E5" w:rsidP="003D64E5">
      <w:pPr>
        <w:jc w:val="both"/>
        <w:rPr>
          <w:i/>
          <w:iCs/>
          <w:sz w:val="22"/>
          <w:szCs w:val="22"/>
        </w:rPr>
      </w:pPr>
    </w:p>
    <w:p w14:paraId="1D3A0A1D" w14:textId="77777777" w:rsidR="003D64E5" w:rsidRPr="005D358D" w:rsidRDefault="003D64E5" w:rsidP="003D64E5">
      <w:pPr>
        <w:jc w:val="center"/>
        <w:rPr>
          <w:i/>
          <w:iCs/>
          <w:sz w:val="22"/>
          <w:szCs w:val="22"/>
        </w:rPr>
      </w:pPr>
      <w:r w:rsidRPr="005D358D">
        <w:rPr>
          <w:i/>
          <w:iCs/>
          <w:sz w:val="22"/>
          <w:szCs w:val="22"/>
        </w:rPr>
        <w:t>Članak 48.</w:t>
      </w:r>
    </w:p>
    <w:p w14:paraId="56A2C683" w14:textId="77777777" w:rsidR="003D64E5" w:rsidRPr="005D358D" w:rsidRDefault="003D64E5" w:rsidP="005D358D">
      <w:pPr>
        <w:rPr>
          <w:i/>
          <w:iCs/>
          <w:sz w:val="22"/>
          <w:szCs w:val="22"/>
        </w:rPr>
      </w:pPr>
    </w:p>
    <w:p w14:paraId="3DA67079" w14:textId="77777777" w:rsidR="003D64E5" w:rsidRPr="005D358D" w:rsidRDefault="003D64E5" w:rsidP="003D64E5">
      <w:pPr>
        <w:ind w:firstLine="708"/>
        <w:jc w:val="both"/>
        <w:rPr>
          <w:i/>
          <w:iCs/>
          <w:sz w:val="22"/>
          <w:szCs w:val="22"/>
        </w:rPr>
      </w:pPr>
      <w:r w:rsidRPr="005D358D">
        <w:rPr>
          <w:i/>
          <w:iCs/>
          <w:sz w:val="22"/>
          <w:szCs w:val="22"/>
        </w:rPr>
        <w:t>Protiv rješenja Gradskog izbornog povjerenstva podnositelj prigovora koji je nezadovoljan takvim rješenjem ima pravo žalbe nadležnom upravnom tijelu u Požeško - slavonskoj županiji.</w:t>
      </w:r>
    </w:p>
    <w:p w14:paraId="3535A67A" w14:textId="60B2B081" w:rsidR="003D64E5" w:rsidRPr="005D358D" w:rsidRDefault="003D64E5" w:rsidP="005D358D">
      <w:pPr>
        <w:ind w:firstLine="708"/>
        <w:jc w:val="both"/>
        <w:rPr>
          <w:i/>
          <w:iCs/>
          <w:sz w:val="22"/>
          <w:szCs w:val="22"/>
        </w:rPr>
      </w:pPr>
      <w:r w:rsidRPr="005D358D">
        <w:rPr>
          <w:i/>
          <w:iCs/>
          <w:sz w:val="22"/>
          <w:szCs w:val="22"/>
        </w:rPr>
        <w:t>Žalba se podnosi u roku od 48 sati računajući od dana kada je primljeno pobijano rješenje.</w:t>
      </w:r>
    </w:p>
    <w:p w14:paraId="66406BF6" w14:textId="422A309C" w:rsidR="003D64E5" w:rsidRPr="005D358D" w:rsidRDefault="003D64E5" w:rsidP="005D358D">
      <w:pPr>
        <w:ind w:firstLine="708"/>
        <w:jc w:val="both"/>
        <w:rPr>
          <w:i/>
          <w:iCs/>
          <w:sz w:val="22"/>
          <w:szCs w:val="22"/>
        </w:rPr>
      </w:pPr>
      <w:r w:rsidRPr="005D358D">
        <w:rPr>
          <w:i/>
          <w:iCs/>
          <w:sz w:val="22"/>
          <w:szCs w:val="22"/>
        </w:rPr>
        <w:t>Žalba se podnosi putem Gradskog izbornog povjerenstva.</w:t>
      </w:r>
    </w:p>
    <w:p w14:paraId="507AADCF" w14:textId="77777777" w:rsidR="003D64E5" w:rsidRPr="005D358D" w:rsidRDefault="003D64E5" w:rsidP="003D64E5">
      <w:pPr>
        <w:ind w:firstLine="708"/>
        <w:jc w:val="both"/>
        <w:rPr>
          <w:i/>
          <w:iCs/>
          <w:sz w:val="22"/>
          <w:szCs w:val="22"/>
        </w:rPr>
      </w:pPr>
      <w:r w:rsidRPr="005D358D">
        <w:rPr>
          <w:i/>
          <w:iCs/>
          <w:sz w:val="22"/>
          <w:szCs w:val="22"/>
        </w:rPr>
        <w:t>Nadležni ured državne uprave odlučit će o žalbi u roku od 48 sati od dana primitka žalbe.</w:t>
      </w:r>
    </w:p>
    <w:p w14:paraId="0D6AB831" w14:textId="77777777" w:rsidR="003D64E5" w:rsidRPr="005D358D" w:rsidRDefault="003D64E5" w:rsidP="005D358D">
      <w:pPr>
        <w:rPr>
          <w:i/>
          <w:iCs/>
          <w:sz w:val="22"/>
          <w:szCs w:val="22"/>
        </w:rPr>
      </w:pPr>
    </w:p>
    <w:p w14:paraId="5228E90C" w14:textId="77777777" w:rsidR="003D64E5" w:rsidRPr="005D358D" w:rsidRDefault="003D64E5" w:rsidP="003D64E5">
      <w:pPr>
        <w:jc w:val="center"/>
        <w:rPr>
          <w:i/>
          <w:iCs/>
          <w:sz w:val="22"/>
          <w:szCs w:val="22"/>
        </w:rPr>
      </w:pPr>
      <w:r w:rsidRPr="005D358D">
        <w:rPr>
          <w:i/>
          <w:iCs/>
          <w:sz w:val="22"/>
          <w:szCs w:val="22"/>
        </w:rPr>
        <w:t>Članak 49.</w:t>
      </w:r>
    </w:p>
    <w:p w14:paraId="06814283" w14:textId="77777777" w:rsidR="003D64E5" w:rsidRPr="005D358D" w:rsidRDefault="003D64E5" w:rsidP="005D358D">
      <w:pPr>
        <w:rPr>
          <w:i/>
          <w:iCs/>
          <w:sz w:val="22"/>
          <w:szCs w:val="22"/>
        </w:rPr>
      </w:pPr>
    </w:p>
    <w:p w14:paraId="27E14434" w14:textId="77777777" w:rsidR="003D64E5" w:rsidRPr="005D358D" w:rsidRDefault="003D64E5" w:rsidP="003D64E5">
      <w:pPr>
        <w:ind w:firstLine="708"/>
        <w:jc w:val="both"/>
        <w:rPr>
          <w:i/>
          <w:iCs/>
          <w:sz w:val="22"/>
          <w:szCs w:val="22"/>
        </w:rPr>
      </w:pPr>
      <w:r w:rsidRPr="005D358D">
        <w:rPr>
          <w:i/>
          <w:iCs/>
          <w:sz w:val="22"/>
          <w:szCs w:val="22"/>
        </w:rPr>
        <w:t>Podneseni prigovor odnosno žalba u postupku zaštite izbornog prava ne odgađaju obavljanje izbornih radnji koje su propisane ovom Odlukom.</w:t>
      </w:r>
    </w:p>
    <w:p w14:paraId="0802439B" w14:textId="77777777" w:rsidR="003D64E5" w:rsidRPr="005D358D" w:rsidRDefault="003D64E5" w:rsidP="003D64E5">
      <w:pPr>
        <w:ind w:firstLine="708"/>
        <w:jc w:val="both"/>
        <w:rPr>
          <w:i/>
          <w:iCs/>
          <w:sz w:val="22"/>
          <w:szCs w:val="22"/>
        </w:rPr>
      </w:pPr>
      <w:r w:rsidRPr="005D358D">
        <w:rPr>
          <w:i/>
          <w:iCs/>
          <w:sz w:val="22"/>
          <w:szCs w:val="22"/>
        </w:rPr>
        <w:t>Na podneske i rješenja u postupku po odredbama ove Odluke ne plaćaju se upravne pristojbe.</w:t>
      </w:r>
    </w:p>
    <w:p w14:paraId="3C22A188" w14:textId="758B12A6" w:rsidR="003D64E5" w:rsidRDefault="003D64E5" w:rsidP="003D64E5">
      <w:pPr>
        <w:rPr>
          <w:i/>
          <w:iCs/>
          <w:sz w:val="22"/>
          <w:szCs w:val="22"/>
        </w:rPr>
      </w:pPr>
    </w:p>
    <w:p w14:paraId="73575347" w14:textId="77777777" w:rsidR="00A51CE1" w:rsidRPr="005D358D" w:rsidRDefault="00A51CE1" w:rsidP="003D64E5">
      <w:pPr>
        <w:rPr>
          <w:i/>
          <w:iCs/>
          <w:sz w:val="22"/>
          <w:szCs w:val="22"/>
        </w:rPr>
      </w:pPr>
    </w:p>
    <w:p w14:paraId="179BB613" w14:textId="6797B227" w:rsidR="003D64E5" w:rsidRPr="005D358D" w:rsidRDefault="003D64E5" w:rsidP="003D64E5">
      <w:pPr>
        <w:pStyle w:val="Naslov2"/>
        <w:tabs>
          <w:tab w:val="left" w:pos="720"/>
        </w:tabs>
        <w:ind w:left="720" w:hanging="720"/>
        <w:rPr>
          <w:rFonts w:ascii="Times New Roman" w:hAnsi="Times New Roman"/>
          <w:i/>
          <w:iCs/>
          <w:color w:val="auto"/>
          <w:sz w:val="22"/>
          <w:szCs w:val="22"/>
        </w:rPr>
      </w:pPr>
      <w:r w:rsidRPr="005D358D">
        <w:rPr>
          <w:rFonts w:ascii="Times New Roman" w:hAnsi="Times New Roman"/>
          <w:i/>
          <w:iCs/>
          <w:color w:val="auto"/>
          <w:sz w:val="22"/>
          <w:szCs w:val="22"/>
        </w:rPr>
        <w:t>IX.</w:t>
      </w:r>
      <w:r w:rsidRPr="005D358D">
        <w:rPr>
          <w:rFonts w:ascii="Times New Roman" w:hAnsi="Times New Roman"/>
          <w:i/>
          <w:iCs/>
          <w:color w:val="auto"/>
          <w:sz w:val="22"/>
          <w:szCs w:val="22"/>
        </w:rPr>
        <w:tab/>
        <w:t>KONSTITUIRANJE VIJEĆA</w:t>
      </w:r>
    </w:p>
    <w:p w14:paraId="4BA4BE4F" w14:textId="77777777" w:rsidR="003D64E5" w:rsidRPr="005D358D" w:rsidRDefault="003D64E5" w:rsidP="003D64E5">
      <w:pPr>
        <w:rPr>
          <w:i/>
          <w:iCs/>
          <w:sz w:val="22"/>
          <w:szCs w:val="22"/>
        </w:rPr>
      </w:pPr>
    </w:p>
    <w:p w14:paraId="6470F6F3" w14:textId="5B975593" w:rsidR="003D64E5" w:rsidRDefault="003D64E5" w:rsidP="005D358D">
      <w:pPr>
        <w:jc w:val="center"/>
        <w:rPr>
          <w:i/>
          <w:iCs/>
          <w:sz w:val="22"/>
          <w:szCs w:val="22"/>
        </w:rPr>
      </w:pPr>
      <w:r w:rsidRPr="005D358D">
        <w:rPr>
          <w:i/>
          <w:iCs/>
          <w:sz w:val="22"/>
          <w:szCs w:val="22"/>
        </w:rPr>
        <w:t>Članak 50.</w:t>
      </w:r>
    </w:p>
    <w:p w14:paraId="57BADCD7" w14:textId="77777777" w:rsidR="005D358D" w:rsidRPr="005D358D" w:rsidRDefault="005D358D" w:rsidP="005D358D">
      <w:pPr>
        <w:rPr>
          <w:i/>
          <w:iCs/>
          <w:sz w:val="22"/>
          <w:szCs w:val="22"/>
        </w:rPr>
      </w:pPr>
    </w:p>
    <w:p w14:paraId="5CBEAD6E" w14:textId="77777777" w:rsidR="003D64E5" w:rsidRPr="005D358D" w:rsidRDefault="003D64E5" w:rsidP="003D64E5">
      <w:pPr>
        <w:ind w:firstLine="708"/>
        <w:jc w:val="both"/>
        <w:rPr>
          <w:i/>
          <w:iCs/>
          <w:sz w:val="22"/>
          <w:szCs w:val="22"/>
        </w:rPr>
      </w:pPr>
      <w:r w:rsidRPr="005D358D">
        <w:rPr>
          <w:i/>
          <w:iCs/>
          <w:sz w:val="22"/>
          <w:szCs w:val="22"/>
        </w:rPr>
        <w:t>Konstituirajuću sjednicu vijeća saziva Gradonačelnik ili osoba koju on ovlasti  u roku od 30 dana od dana objave konačnih rezultata izbora.</w:t>
      </w:r>
      <w:r w:rsidRPr="005D358D">
        <w:rPr>
          <w:i/>
          <w:iCs/>
          <w:sz w:val="22"/>
          <w:szCs w:val="22"/>
        </w:rPr>
        <w:tab/>
      </w:r>
    </w:p>
    <w:p w14:paraId="1A10370B" w14:textId="36B70849" w:rsidR="003D64E5" w:rsidRPr="005D358D" w:rsidRDefault="003D64E5" w:rsidP="005D358D">
      <w:pPr>
        <w:ind w:firstLine="708"/>
        <w:jc w:val="both"/>
        <w:rPr>
          <w:i/>
          <w:iCs/>
          <w:sz w:val="22"/>
          <w:szCs w:val="22"/>
        </w:rPr>
      </w:pPr>
      <w:r w:rsidRPr="005D358D">
        <w:rPr>
          <w:i/>
          <w:iCs/>
          <w:sz w:val="22"/>
          <w:szCs w:val="22"/>
        </w:rPr>
        <w:t>Ako se u zakazanom roku vijeće ne konstituira ovlašten sazivač sazvat će  ponovno konstituirajuću sjednicu koja se treba održati u roku 30 dana od dana kada je prethodna sjednica trebala biti održana. Ako se Vijeće ni tada ne konstituira, ovlašteni sazivač sazvat će konstituirajuću sjednicu u nastavnom roku od 30 dana.</w:t>
      </w:r>
    </w:p>
    <w:p w14:paraId="7B1C71EA" w14:textId="26C5ACBE" w:rsidR="003D64E5" w:rsidRPr="005D358D" w:rsidRDefault="003D64E5" w:rsidP="005D358D">
      <w:pPr>
        <w:ind w:firstLine="708"/>
        <w:jc w:val="both"/>
        <w:rPr>
          <w:i/>
          <w:iCs/>
          <w:sz w:val="22"/>
          <w:szCs w:val="22"/>
        </w:rPr>
      </w:pPr>
      <w:r w:rsidRPr="005D358D">
        <w:rPr>
          <w:i/>
          <w:iCs/>
          <w:sz w:val="22"/>
          <w:szCs w:val="22"/>
        </w:rPr>
        <w:t>Konstituirajućoj sjednici do izbora predsjednika, predsjedava prvi izabrani član s kandidacijske liste koja je dobila najviše glasova. Ako je više lista dobilo isti najveći broj glasova konstituirajućoj sjednici predsjedat će prvi izabrani kandidat s liste koja je imala manji redni broj na glasačkom listiću.</w:t>
      </w:r>
    </w:p>
    <w:p w14:paraId="0D4B24CF" w14:textId="0880AECC" w:rsidR="003D64E5" w:rsidRPr="005D358D" w:rsidRDefault="003D64E5" w:rsidP="005D358D">
      <w:pPr>
        <w:ind w:firstLine="708"/>
        <w:jc w:val="both"/>
        <w:rPr>
          <w:i/>
          <w:iCs/>
          <w:sz w:val="22"/>
          <w:szCs w:val="22"/>
        </w:rPr>
      </w:pPr>
      <w:r w:rsidRPr="005D358D">
        <w:rPr>
          <w:i/>
          <w:iCs/>
          <w:sz w:val="22"/>
          <w:szCs w:val="22"/>
        </w:rPr>
        <w:t>Vijeće se smatra konstituiranim izborom predsjednika vijeća na prvoj sjednici na kojoj je nazočna većina svih članova vijeća.</w:t>
      </w:r>
    </w:p>
    <w:p w14:paraId="16CFC3FC" w14:textId="77777777" w:rsidR="003D64E5" w:rsidRPr="005D358D" w:rsidRDefault="003D64E5" w:rsidP="003D64E5">
      <w:pPr>
        <w:ind w:firstLine="708"/>
        <w:jc w:val="both"/>
        <w:rPr>
          <w:i/>
          <w:iCs/>
          <w:sz w:val="22"/>
          <w:szCs w:val="22"/>
        </w:rPr>
      </w:pPr>
      <w:r w:rsidRPr="005D358D">
        <w:rPr>
          <w:i/>
          <w:iCs/>
          <w:sz w:val="22"/>
          <w:szCs w:val="22"/>
        </w:rPr>
        <w:t>Ako se vijeće ne konstituira u rokovima iz stavka 1. i 2. ovoga članka, Gradsko vijeće raspisat će nove izbore.</w:t>
      </w:r>
    </w:p>
    <w:p w14:paraId="3B9E6986" w14:textId="7822B710" w:rsidR="003D64E5" w:rsidRDefault="003D64E5" w:rsidP="005D358D">
      <w:pPr>
        <w:jc w:val="both"/>
        <w:rPr>
          <w:i/>
          <w:iCs/>
          <w:sz w:val="22"/>
          <w:szCs w:val="22"/>
        </w:rPr>
      </w:pPr>
    </w:p>
    <w:p w14:paraId="66D5CCC8" w14:textId="77777777" w:rsidR="00A51CE1" w:rsidRPr="005D358D" w:rsidRDefault="00A51CE1" w:rsidP="005D358D">
      <w:pPr>
        <w:jc w:val="both"/>
        <w:rPr>
          <w:i/>
          <w:iCs/>
          <w:sz w:val="22"/>
          <w:szCs w:val="22"/>
        </w:rPr>
      </w:pPr>
    </w:p>
    <w:p w14:paraId="70260B75" w14:textId="65DA1830" w:rsidR="003D64E5" w:rsidRPr="005D358D" w:rsidRDefault="003D64E5" w:rsidP="003D64E5">
      <w:pPr>
        <w:pStyle w:val="Naslov2"/>
        <w:tabs>
          <w:tab w:val="left" w:pos="720"/>
        </w:tabs>
        <w:ind w:left="720" w:hanging="720"/>
        <w:rPr>
          <w:rFonts w:ascii="Times New Roman" w:hAnsi="Times New Roman"/>
          <w:i/>
          <w:iCs/>
          <w:color w:val="auto"/>
          <w:sz w:val="22"/>
          <w:szCs w:val="22"/>
        </w:rPr>
      </w:pPr>
      <w:r w:rsidRPr="005D358D">
        <w:rPr>
          <w:rFonts w:ascii="Times New Roman" w:hAnsi="Times New Roman"/>
          <w:i/>
          <w:iCs/>
          <w:color w:val="auto"/>
          <w:sz w:val="22"/>
          <w:szCs w:val="22"/>
        </w:rPr>
        <w:t>X.</w:t>
      </w:r>
      <w:r w:rsidRPr="005D358D">
        <w:rPr>
          <w:rFonts w:ascii="Times New Roman" w:hAnsi="Times New Roman"/>
          <w:i/>
          <w:iCs/>
          <w:color w:val="auto"/>
          <w:sz w:val="22"/>
          <w:szCs w:val="22"/>
        </w:rPr>
        <w:tab/>
        <w:t>ZAVRŠNE ODREDBE</w:t>
      </w:r>
    </w:p>
    <w:p w14:paraId="7E926C21" w14:textId="77777777" w:rsidR="003D64E5" w:rsidRPr="005D358D" w:rsidRDefault="003D64E5" w:rsidP="005D358D">
      <w:pPr>
        <w:rPr>
          <w:i/>
          <w:iCs/>
          <w:sz w:val="22"/>
          <w:szCs w:val="22"/>
        </w:rPr>
      </w:pPr>
    </w:p>
    <w:p w14:paraId="524B2C18" w14:textId="77777777" w:rsidR="003D64E5" w:rsidRPr="005D358D" w:rsidRDefault="003D64E5" w:rsidP="003D64E5">
      <w:pPr>
        <w:jc w:val="center"/>
        <w:rPr>
          <w:i/>
          <w:iCs/>
          <w:sz w:val="22"/>
          <w:szCs w:val="22"/>
        </w:rPr>
      </w:pPr>
      <w:r w:rsidRPr="005D358D">
        <w:rPr>
          <w:i/>
          <w:iCs/>
          <w:sz w:val="22"/>
          <w:szCs w:val="22"/>
        </w:rPr>
        <w:t>Članak 51.</w:t>
      </w:r>
    </w:p>
    <w:p w14:paraId="28E7632C" w14:textId="77777777" w:rsidR="003D64E5" w:rsidRPr="005D358D" w:rsidRDefault="003D64E5" w:rsidP="005D358D">
      <w:pPr>
        <w:rPr>
          <w:i/>
          <w:iCs/>
          <w:sz w:val="22"/>
          <w:szCs w:val="22"/>
        </w:rPr>
      </w:pPr>
    </w:p>
    <w:p w14:paraId="4FD44947" w14:textId="2AA2C98A" w:rsidR="00A51CE1" w:rsidRDefault="003D64E5" w:rsidP="005D358D">
      <w:pPr>
        <w:ind w:firstLine="708"/>
        <w:jc w:val="both"/>
        <w:rPr>
          <w:i/>
          <w:iCs/>
          <w:sz w:val="22"/>
          <w:szCs w:val="22"/>
        </w:rPr>
      </w:pPr>
      <w:r w:rsidRPr="005D358D">
        <w:rPr>
          <w:i/>
          <w:iCs/>
          <w:sz w:val="22"/>
          <w:szCs w:val="22"/>
        </w:rPr>
        <w:t>Danom stupanja na snagu ove Odluke prestaje važiti Statutarna Odluka o pravilima za izbor vijeća mjesnih odbora (Službene novine Grada Požege, broj: 12/02. i 6/08.).</w:t>
      </w:r>
    </w:p>
    <w:p w14:paraId="421A7C57" w14:textId="77777777" w:rsidR="00A51CE1" w:rsidRDefault="00A51CE1">
      <w:pPr>
        <w:suppressAutoHyphens w:val="0"/>
        <w:autoSpaceDN/>
        <w:spacing w:after="160" w:line="259" w:lineRule="auto"/>
        <w:textAlignment w:val="auto"/>
        <w:rPr>
          <w:i/>
          <w:iCs/>
          <w:sz w:val="22"/>
          <w:szCs w:val="22"/>
        </w:rPr>
      </w:pPr>
      <w:r>
        <w:rPr>
          <w:i/>
          <w:iCs/>
          <w:sz w:val="22"/>
          <w:szCs w:val="22"/>
        </w:rPr>
        <w:br w:type="page"/>
      </w:r>
    </w:p>
    <w:p w14:paraId="1E0C0EC6" w14:textId="77777777" w:rsidR="003D64E5" w:rsidRPr="005D358D" w:rsidRDefault="003D64E5" w:rsidP="003D64E5">
      <w:pPr>
        <w:rPr>
          <w:i/>
          <w:iCs/>
          <w:sz w:val="22"/>
          <w:szCs w:val="22"/>
        </w:rPr>
      </w:pPr>
    </w:p>
    <w:p w14:paraId="4F9F7D92" w14:textId="77777777" w:rsidR="003D64E5" w:rsidRPr="005D358D" w:rsidRDefault="003D64E5" w:rsidP="003D64E5">
      <w:pPr>
        <w:jc w:val="center"/>
        <w:rPr>
          <w:i/>
          <w:iCs/>
          <w:sz w:val="22"/>
          <w:szCs w:val="22"/>
        </w:rPr>
      </w:pPr>
      <w:r w:rsidRPr="005D358D">
        <w:rPr>
          <w:i/>
          <w:iCs/>
          <w:sz w:val="22"/>
          <w:szCs w:val="22"/>
        </w:rPr>
        <w:t>Članak 52.</w:t>
      </w:r>
    </w:p>
    <w:p w14:paraId="34A13A5C" w14:textId="77777777" w:rsidR="003D64E5" w:rsidRPr="005D358D" w:rsidRDefault="003D64E5" w:rsidP="005D358D">
      <w:pPr>
        <w:rPr>
          <w:i/>
          <w:iCs/>
          <w:sz w:val="22"/>
          <w:szCs w:val="22"/>
        </w:rPr>
      </w:pPr>
    </w:p>
    <w:p w14:paraId="2848999D" w14:textId="1307B323" w:rsidR="003D64E5" w:rsidRPr="005D358D" w:rsidRDefault="003D64E5" w:rsidP="005D358D">
      <w:pPr>
        <w:ind w:firstLine="708"/>
        <w:jc w:val="both"/>
        <w:rPr>
          <w:i/>
          <w:iCs/>
          <w:sz w:val="22"/>
          <w:szCs w:val="22"/>
        </w:rPr>
      </w:pPr>
      <w:r w:rsidRPr="005D358D">
        <w:rPr>
          <w:i/>
          <w:iCs/>
          <w:sz w:val="22"/>
          <w:szCs w:val="22"/>
        </w:rPr>
        <w:t>Ova Odluka stupa na snagu prvog dana od dana objave u Službenim novinama Grada Požege.</w:t>
      </w:r>
    </w:p>
    <w:p w14:paraId="4E08E16B" w14:textId="45BC93B9" w:rsidR="005D358D" w:rsidRDefault="005D358D" w:rsidP="005D358D">
      <w:pPr>
        <w:rPr>
          <w:i/>
          <w:iCs/>
          <w:sz w:val="22"/>
          <w:szCs w:val="22"/>
        </w:rPr>
      </w:pPr>
    </w:p>
    <w:p w14:paraId="6E7BFAF1" w14:textId="77777777" w:rsidR="005D358D" w:rsidRDefault="005D358D" w:rsidP="005D358D">
      <w:pPr>
        <w:rPr>
          <w:i/>
          <w:iCs/>
          <w:sz w:val="22"/>
          <w:szCs w:val="22"/>
        </w:rPr>
      </w:pPr>
    </w:p>
    <w:p w14:paraId="48A7D03D" w14:textId="01770509" w:rsidR="003D64E5" w:rsidRPr="005D358D" w:rsidRDefault="003D64E5" w:rsidP="005D358D">
      <w:pPr>
        <w:ind w:left="5812"/>
        <w:jc w:val="center"/>
        <w:rPr>
          <w:i/>
          <w:iCs/>
          <w:sz w:val="22"/>
          <w:szCs w:val="22"/>
        </w:rPr>
      </w:pPr>
      <w:r w:rsidRPr="005D358D">
        <w:rPr>
          <w:i/>
          <w:iCs/>
          <w:sz w:val="22"/>
          <w:szCs w:val="22"/>
        </w:rPr>
        <w:t>PREDSJEDNIK</w:t>
      </w:r>
    </w:p>
    <w:p w14:paraId="494E9DF3" w14:textId="5BE638E0" w:rsidR="00F719CC" w:rsidRPr="005D358D" w:rsidRDefault="003D64E5" w:rsidP="005D358D">
      <w:pPr>
        <w:ind w:left="5812"/>
        <w:jc w:val="center"/>
        <w:rPr>
          <w:i/>
          <w:iCs/>
          <w:sz w:val="22"/>
          <w:szCs w:val="22"/>
        </w:rPr>
      </w:pPr>
      <w:r w:rsidRPr="005D358D">
        <w:rPr>
          <w:i/>
          <w:iCs/>
          <w:sz w:val="22"/>
          <w:szCs w:val="22"/>
        </w:rPr>
        <w:t>Nino Smolčić, dipl.</w:t>
      </w:r>
      <w:proofErr w:type="spellStart"/>
      <w:r w:rsidRPr="005D358D">
        <w:rPr>
          <w:i/>
          <w:iCs/>
          <w:sz w:val="22"/>
          <w:szCs w:val="22"/>
        </w:rPr>
        <w:t>oec</w:t>
      </w:r>
      <w:proofErr w:type="spellEnd"/>
      <w:r w:rsidRPr="005D358D">
        <w:rPr>
          <w:i/>
          <w:iCs/>
          <w:sz w:val="22"/>
          <w:szCs w:val="22"/>
        </w:rPr>
        <w:t>.,v.r.</w:t>
      </w:r>
      <w:bookmarkEnd w:id="2"/>
    </w:p>
    <w:sectPr w:rsidR="00F719CC" w:rsidRPr="005D358D" w:rsidSect="00163652">
      <w:headerReference w:type="default" r:id="rId10"/>
      <w:footerReference w:type="default" r:id="rId11"/>
      <w:pgSz w:w="11906" w:h="16838"/>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619E9" w14:textId="77777777" w:rsidR="00062053" w:rsidRDefault="00062053" w:rsidP="00163652">
      <w:r>
        <w:separator/>
      </w:r>
    </w:p>
  </w:endnote>
  <w:endnote w:type="continuationSeparator" w:id="0">
    <w:p w14:paraId="6B38CCAD" w14:textId="77777777" w:rsidR="00062053" w:rsidRDefault="00062053" w:rsidP="0016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3224"/>
      <w:docPartObj>
        <w:docPartGallery w:val="Page Numbers (Bottom of Page)"/>
        <w:docPartUnique/>
      </w:docPartObj>
    </w:sdtPr>
    <w:sdtContent>
      <w:p w14:paraId="0EC639C4" w14:textId="7D1E7250" w:rsidR="00163652" w:rsidRDefault="00163652">
        <w:pPr>
          <w:pStyle w:val="Podnoje"/>
        </w:pPr>
        <w:r>
          <w:rPr>
            <w:noProof/>
          </w:rPr>
          <mc:AlternateContent>
            <mc:Choice Requires="wpg">
              <w:drawing>
                <wp:anchor distT="0" distB="0" distL="114300" distR="114300" simplePos="0" relativeHeight="251659264" behindDoc="0" locked="0" layoutInCell="1" allowOverlap="1" wp14:anchorId="1F03599A" wp14:editId="4EB72808">
                  <wp:simplePos x="0" y="0"/>
                  <wp:positionH relativeFrom="page">
                    <wp:align>center</wp:align>
                  </wp:positionH>
                  <wp:positionV relativeFrom="bottomMargin">
                    <wp:align>center</wp:align>
                  </wp:positionV>
                  <wp:extent cx="7753350" cy="190500"/>
                  <wp:effectExtent l="9525" t="9525" r="9525" b="0"/>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12A5B" w14:textId="77777777" w:rsidR="00163652" w:rsidRPr="00163652" w:rsidRDefault="00163652">
                                <w:pPr>
                                  <w:jc w:val="center"/>
                                  <w:rPr>
                                    <w:rFonts w:asciiTheme="minorHAnsi" w:hAnsiTheme="minorHAnsi" w:cstheme="minorHAnsi"/>
                                    <w:sz w:val="20"/>
                                    <w:szCs w:val="20"/>
                                  </w:rPr>
                                </w:pPr>
                                <w:r w:rsidRPr="00163652">
                                  <w:rPr>
                                    <w:rFonts w:asciiTheme="minorHAnsi" w:hAnsiTheme="minorHAnsi" w:cstheme="minorHAnsi"/>
                                    <w:sz w:val="20"/>
                                    <w:szCs w:val="20"/>
                                  </w:rPr>
                                  <w:fldChar w:fldCharType="begin"/>
                                </w:r>
                                <w:r w:rsidRPr="00163652">
                                  <w:rPr>
                                    <w:rFonts w:asciiTheme="minorHAnsi" w:hAnsiTheme="minorHAnsi" w:cstheme="minorHAnsi"/>
                                    <w:sz w:val="20"/>
                                    <w:szCs w:val="20"/>
                                  </w:rPr>
                                  <w:instrText>PAGE    \* MERGEFORMAT</w:instrText>
                                </w:r>
                                <w:r w:rsidRPr="00163652">
                                  <w:rPr>
                                    <w:rFonts w:asciiTheme="minorHAnsi" w:hAnsiTheme="minorHAnsi" w:cstheme="minorHAnsi"/>
                                    <w:sz w:val="20"/>
                                    <w:szCs w:val="20"/>
                                  </w:rPr>
                                  <w:fldChar w:fldCharType="separate"/>
                                </w:r>
                                <w:r w:rsidRPr="00163652">
                                  <w:rPr>
                                    <w:rFonts w:asciiTheme="minorHAnsi" w:hAnsiTheme="minorHAnsi" w:cstheme="minorHAnsi"/>
                                    <w:color w:val="8C8C8C" w:themeColor="background1" w:themeShade="8C"/>
                                    <w:sz w:val="20"/>
                                    <w:szCs w:val="20"/>
                                  </w:rPr>
                                  <w:t>2</w:t>
                                </w:r>
                                <w:r w:rsidRPr="00163652">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7"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F03599A" id="Grupa 5"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E912A5B" w14:textId="77777777" w:rsidR="00163652" w:rsidRPr="00163652" w:rsidRDefault="00163652">
                          <w:pPr>
                            <w:jc w:val="center"/>
                            <w:rPr>
                              <w:rFonts w:asciiTheme="minorHAnsi" w:hAnsiTheme="minorHAnsi" w:cstheme="minorHAnsi"/>
                              <w:sz w:val="20"/>
                              <w:szCs w:val="20"/>
                            </w:rPr>
                          </w:pPr>
                          <w:r w:rsidRPr="00163652">
                            <w:rPr>
                              <w:rFonts w:asciiTheme="minorHAnsi" w:hAnsiTheme="minorHAnsi" w:cstheme="minorHAnsi"/>
                              <w:sz w:val="20"/>
                              <w:szCs w:val="20"/>
                            </w:rPr>
                            <w:fldChar w:fldCharType="begin"/>
                          </w:r>
                          <w:r w:rsidRPr="00163652">
                            <w:rPr>
                              <w:rFonts w:asciiTheme="minorHAnsi" w:hAnsiTheme="minorHAnsi" w:cstheme="minorHAnsi"/>
                              <w:sz w:val="20"/>
                              <w:szCs w:val="20"/>
                            </w:rPr>
                            <w:instrText>PAGE    \* MERGEFORMAT</w:instrText>
                          </w:r>
                          <w:r w:rsidRPr="00163652">
                            <w:rPr>
                              <w:rFonts w:asciiTheme="minorHAnsi" w:hAnsiTheme="minorHAnsi" w:cstheme="minorHAnsi"/>
                              <w:sz w:val="20"/>
                              <w:szCs w:val="20"/>
                            </w:rPr>
                            <w:fldChar w:fldCharType="separate"/>
                          </w:r>
                          <w:r w:rsidRPr="00163652">
                            <w:rPr>
                              <w:rFonts w:asciiTheme="minorHAnsi" w:hAnsiTheme="minorHAnsi" w:cstheme="minorHAnsi"/>
                              <w:color w:val="8C8C8C" w:themeColor="background1" w:themeShade="8C"/>
                              <w:sz w:val="20"/>
                              <w:szCs w:val="20"/>
                            </w:rPr>
                            <w:t>2</w:t>
                          </w:r>
                          <w:r w:rsidRPr="00163652">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9FE7" w14:textId="77777777" w:rsidR="00062053" w:rsidRDefault="00062053" w:rsidP="00163652">
      <w:r>
        <w:separator/>
      </w:r>
    </w:p>
  </w:footnote>
  <w:footnote w:type="continuationSeparator" w:id="0">
    <w:p w14:paraId="5AA0B0B7" w14:textId="77777777" w:rsidR="00062053" w:rsidRDefault="00062053" w:rsidP="0016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B436" w14:textId="20FDD324" w:rsidR="00163652" w:rsidRPr="00163652" w:rsidRDefault="00163652" w:rsidP="00163652">
    <w:pPr>
      <w:tabs>
        <w:tab w:val="center" w:pos="4536"/>
        <w:tab w:val="right" w:pos="9072"/>
      </w:tabs>
      <w:suppressAutoHyphens w:val="0"/>
      <w:autoSpaceDN/>
      <w:textAlignment w:val="auto"/>
      <w:rPr>
        <w:rFonts w:ascii="Calibri" w:hAnsi="Calibri" w:cs="Calibri"/>
        <w:sz w:val="20"/>
        <w:szCs w:val="20"/>
        <w:u w:val="single"/>
        <w:lang w:val="en-US"/>
      </w:rPr>
    </w:pPr>
    <w:bookmarkStart w:id="3" w:name="_Hlk89953162"/>
    <w:bookmarkStart w:id="4" w:name="_Hlk89953163"/>
    <w:bookmarkStart w:id="5" w:name="_Hlk93988738"/>
    <w:bookmarkStart w:id="6" w:name="_Hlk93988739"/>
    <w:bookmarkStart w:id="7" w:name="_Hlk93988826"/>
    <w:bookmarkStart w:id="8" w:name="_Hlk93988827"/>
    <w:bookmarkStart w:id="9" w:name="_Hlk93988828"/>
    <w:bookmarkStart w:id="10" w:name="_Hlk93988829"/>
    <w:bookmarkStart w:id="11" w:name="_Hlk93988830"/>
    <w:bookmarkStart w:id="12" w:name="_Hlk93988831"/>
    <w:bookmarkStart w:id="13" w:name="_Hlk93988904"/>
    <w:bookmarkStart w:id="14" w:name="_Hlk93988905"/>
    <w:bookmarkStart w:id="15" w:name="_Hlk93988906"/>
    <w:bookmarkStart w:id="16" w:name="_Hlk93988907"/>
    <w:bookmarkStart w:id="17" w:name="_Hlk93988908"/>
    <w:bookmarkStart w:id="18" w:name="_Hlk93988909"/>
    <w:bookmarkStart w:id="19" w:name="_Hlk93989287"/>
    <w:bookmarkStart w:id="20" w:name="_Hlk93989288"/>
    <w:bookmarkStart w:id="21" w:name="_Hlk93989289"/>
    <w:bookmarkStart w:id="22" w:name="_Hlk93989290"/>
    <w:bookmarkStart w:id="23" w:name="_Hlk93990926"/>
    <w:bookmarkStart w:id="24" w:name="_Hlk93990927"/>
    <w:bookmarkStart w:id="25" w:name="_Hlk95222879"/>
    <w:bookmarkStart w:id="26" w:name="_Hlk95222880"/>
    <w:bookmarkStart w:id="27" w:name="_Hlk95223575"/>
    <w:bookmarkStart w:id="28" w:name="_Hlk95223576"/>
    <w:bookmarkStart w:id="29" w:name="_Hlk98484015"/>
    <w:bookmarkStart w:id="30" w:name="_Hlk98484016"/>
    <w:bookmarkStart w:id="31" w:name="_Hlk98484017"/>
    <w:bookmarkStart w:id="32" w:name="_Hlk98484018"/>
    <w:bookmarkStart w:id="33" w:name="_Hlk98485300"/>
    <w:bookmarkStart w:id="34" w:name="_Hlk98485301"/>
    <w:bookmarkStart w:id="35" w:name="_Hlk98486034"/>
    <w:bookmarkStart w:id="36" w:name="_Hlk98486035"/>
    <w:bookmarkStart w:id="37" w:name="_Hlk98486526"/>
    <w:bookmarkStart w:id="38" w:name="_Hlk98486527"/>
    <w:bookmarkStart w:id="39" w:name="_Hlk98487989"/>
    <w:bookmarkStart w:id="40" w:name="_Hlk98487990"/>
    <w:bookmarkStart w:id="41" w:name="_Hlk98489036"/>
    <w:bookmarkStart w:id="42" w:name="_Hlk98489037"/>
    <w:bookmarkStart w:id="43" w:name="_Hlk98489038"/>
    <w:bookmarkStart w:id="44" w:name="_Hlk98489039"/>
    <w:bookmarkStart w:id="45" w:name="_Hlk98490042"/>
    <w:bookmarkStart w:id="46" w:name="_Hlk98490043"/>
    <w:r w:rsidRPr="00163652">
      <w:rPr>
        <w:rFonts w:ascii="Calibri" w:hAnsi="Calibri" w:cs="Calibri"/>
        <w:sz w:val="20"/>
        <w:szCs w:val="20"/>
        <w:u w:val="single"/>
        <w:lang w:val="en-US"/>
      </w:rPr>
      <w:t xml:space="preserve">11. </w:t>
    </w:r>
    <w:proofErr w:type="spellStart"/>
    <w:r w:rsidRPr="00163652">
      <w:rPr>
        <w:rFonts w:ascii="Calibri" w:hAnsi="Calibri" w:cs="Calibri"/>
        <w:sz w:val="20"/>
        <w:szCs w:val="20"/>
        <w:u w:val="single"/>
        <w:lang w:val="en-US"/>
      </w:rPr>
      <w:t>sjednica</w:t>
    </w:r>
    <w:proofErr w:type="spellEnd"/>
    <w:r w:rsidRPr="00163652">
      <w:rPr>
        <w:rFonts w:ascii="Calibri" w:hAnsi="Calibri" w:cs="Calibri"/>
        <w:sz w:val="20"/>
        <w:szCs w:val="20"/>
        <w:u w:val="single"/>
        <w:lang w:val="en-US"/>
      </w:rPr>
      <w:t xml:space="preserve"> </w:t>
    </w:r>
    <w:proofErr w:type="spellStart"/>
    <w:r w:rsidRPr="00163652">
      <w:rPr>
        <w:rFonts w:ascii="Calibri" w:hAnsi="Calibri" w:cs="Calibri"/>
        <w:sz w:val="20"/>
        <w:szCs w:val="20"/>
        <w:u w:val="single"/>
        <w:lang w:val="en-US"/>
      </w:rPr>
      <w:t>Gradskog</w:t>
    </w:r>
    <w:proofErr w:type="spellEnd"/>
    <w:r w:rsidRPr="00163652">
      <w:rPr>
        <w:rFonts w:ascii="Calibri" w:hAnsi="Calibri" w:cs="Calibri"/>
        <w:sz w:val="20"/>
        <w:szCs w:val="20"/>
        <w:u w:val="single"/>
        <w:lang w:val="en-US"/>
      </w:rPr>
      <w:t xml:space="preserve"> </w:t>
    </w:r>
    <w:proofErr w:type="spellStart"/>
    <w:r w:rsidRPr="00163652">
      <w:rPr>
        <w:rFonts w:ascii="Calibri" w:hAnsi="Calibri" w:cs="Calibri"/>
        <w:sz w:val="20"/>
        <w:szCs w:val="20"/>
        <w:u w:val="single"/>
        <w:lang w:val="en-US"/>
      </w:rPr>
      <w:t>vijeća</w:t>
    </w:r>
    <w:proofErr w:type="spellEnd"/>
    <w:r w:rsidRPr="00163652">
      <w:rPr>
        <w:rFonts w:ascii="Calibri" w:hAnsi="Calibri" w:cs="Calibri"/>
        <w:sz w:val="20"/>
        <w:szCs w:val="20"/>
        <w:u w:val="single"/>
        <w:lang w:val="en-US"/>
      </w:rPr>
      <w:tab/>
    </w:r>
    <w:r w:rsidRPr="00163652">
      <w:rPr>
        <w:rFonts w:ascii="Calibri" w:hAnsi="Calibri" w:cs="Calibri"/>
        <w:sz w:val="20"/>
        <w:szCs w:val="20"/>
        <w:u w:val="single"/>
        <w:lang w:val="en-US"/>
      </w:rPr>
      <w:tab/>
    </w:r>
    <w:proofErr w:type="spellStart"/>
    <w:r w:rsidRPr="00163652">
      <w:rPr>
        <w:rFonts w:ascii="Calibri" w:hAnsi="Calibri" w:cs="Calibri"/>
        <w:sz w:val="20"/>
        <w:szCs w:val="20"/>
        <w:u w:val="single"/>
        <w:lang w:val="en-US"/>
      </w:rPr>
      <w:t>ožujak</w:t>
    </w:r>
    <w:proofErr w:type="spellEnd"/>
    <w:r w:rsidRPr="00163652">
      <w:rPr>
        <w:rFonts w:ascii="Calibri" w:hAnsi="Calibri" w:cs="Calibri"/>
        <w:sz w:val="20"/>
        <w:szCs w:val="20"/>
        <w:u w:val="single"/>
        <w:lang w:val="en-US"/>
      </w:rPr>
      <w:t>, 2022.</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F7B62"/>
    <w:multiLevelType w:val="multilevel"/>
    <w:tmpl w:val="6CF67810"/>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A1D5C73"/>
    <w:multiLevelType w:val="multilevel"/>
    <w:tmpl w:val="EAAC87C0"/>
    <w:lvl w:ilvl="0">
      <w:numFmt w:val="bullet"/>
      <w:lvlText w:val="-"/>
      <w:lvlJc w:val="left"/>
      <w:pPr>
        <w:ind w:left="1773" w:hanging="360"/>
      </w:pPr>
      <w:rPr>
        <w:rFonts w:ascii="Times New Roman" w:eastAsia="Times New Roman" w:hAnsi="Times New Roman" w:cs="Times New Roman"/>
      </w:rPr>
    </w:lvl>
    <w:lvl w:ilvl="1">
      <w:numFmt w:val="bullet"/>
      <w:lvlText w:val="o"/>
      <w:lvlJc w:val="left"/>
      <w:pPr>
        <w:ind w:left="3909" w:hanging="360"/>
      </w:pPr>
      <w:rPr>
        <w:rFonts w:ascii="Courier New" w:hAnsi="Courier New" w:cs="Times New Roman"/>
      </w:rPr>
    </w:lvl>
    <w:lvl w:ilvl="2">
      <w:numFmt w:val="bullet"/>
      <w:lvlText w:val=""/>
      <w:lvlJc w:val="left"/>
      <w:pPr>
        <w:ind w:left="4629" w:hanging="360"/>
      </w:pPr>
      <w:rPr>
        <w:rFonts w:ascii="Wingdings" w:hAnsi="Wingdings"/>
      </w:rPr>
    </w:lvl>
    <w:lvl w:ilvl="3">
      <w:numFmt w:val="bullet"/>
      <w:lvlText w:val=""/>
      <w:lvlJc w:val="left"/>
      <w:pPr>
        <w:ind w:left="5349" w:hanging="360"/>
      </w:pPr>
      <w:rPr>
        <w:rFonts w:ascii="Symbol" w:hAnsi="Symbol"/>
      </w:rPr>
    </w:lvl>
    <w:lvl w:ilvl="4">
      <w:numFmt w:val="bullet"/>
      <w:lvlText w:val="o"/>
      <w:lvlJc w:val="left"/>
      <w:pPr>
        <w:ind w:left="6069" w:hanging="360"/>
      </w:pPr>
      <w:rPr>
        <w:rFonts w:ascii="Courier New" w:hAnsi="Courier New" w:cs="Times New Roman"/>
      </w:rPr>
    </w:lvl>
    <w:lvl w:ilvl="5">
      <w:numFmt w:val="bullet"/>
      <w:lvlText w:val=""/>
      <w:lvlJc w:val="left"/>
      <w:pPr>
        <w:ind w:left="6789" w:hanging="360"/>
      </w:pPr>
      <w:rPr>
        <w:rFonts w:ascii="Wingdings" w:hAnsi="Wingdings"/>
      </w:rPr>
    </w:lvl>
    <w:lvl w:ilvl="6">
      <w:numFmt w:val="bullet"/>
      <w:lvlText w:val=""/>
      <w:lvlJc w:val="left"/>
      <w:pPr>
        <w:ind w:left="7509" w:hanging="360"/>
      </w:pPr>
      <w:rPr>
        <w:rFonts w:ascii="Symbol" w:hAnsi="Symbol"/>
      </w:rPr>
    </w:lvl>
    <w:lvl w:ilvl="7">
      <w:numFmt w:val="bullet"/>
      <w:lvlText w:val="o"/>
      <w:lvlJc w:val="left"/>
      <w:pPr>
        <w:ind w:left="8229" w:hanging="360"/>
      </w:pPr>
      <w:rPr>
        <w:rFonts w:ascii="Courier New" w:hAnsi="Courier New" w:cs="Times New Roman"/>
      </w:rPr>
    </w:lvl>
    <w:lvl w:ilvl="8">
      <w:numFmt w:val="bullet"/>
      <w:lvlText w:val=""/>
      <w:lvlJc w:val="left"/>
      <w:pPr>
        <w:ind w:left="8949" w:hanging="360"/>
      </w:pPr>
      <w:rPr>
        <w:rFonts w:ascii="Wingdings" w:hAnsi="Wingdings"/>
      </w:rPr>
    </w:lvl>
  </w:abstractNum>
  <w:abstractNum w:abstractNumId="2" w15:restartNumberingAfterBreak="0">
    <w:nsid w:val="49EF27D4"/>
    <w:multiLevelType w:val="multilevel"/>
    <w:tmpl w:val="304AF464"/>
    <w:lvl w:ilvl="0">
      <w:numFmt w:val="bullet"/>
      <w:lvlText w:val="-"/>
      <w:lvlJc w:val="left"/>
      <w:pPr>
        <w:ind w:left="2487" w:hanging="360"/>
      </w:pPr>
      <w:rPr>
        <w:rFonts w:ascii="Times New Roman" w:hAnsi="Times New Roman"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690242FC"/>
    <w:multiLevelType w:val="hybridMultilevel"/>
    <w:tmpl w:val="C22EF5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E5"/>
    <w:rsid w:val="00024B6F"/>
    <w:rsid w:val="00032349"/>
    <w:rsid w:val="00062053"/>
    <w:rsid w:val="00106AA7"/>
    <w:rsid w:val="001434D9"/>
    <w:rsid w:val="00163652"/>
    <w:rsid w:val="002E17EA"/>
    <w:rsid w:val="002E4BF9"/>
    <w:rsid w:val="003D64E5"/>
    <w:rsid w:val="0042416D"/>
    <w:rsid w:val="00436BBF"/>
    <w:rsid w:val="004F5291"/>
    <w:rsid w:val="005A0B57"/>
    <w:rsid w:val="005D358D"/>
    <w:rsid w:val="00673FF3"/>
    <w:rsid w:val="00812019"/>
    <w:rsid w:val="008213B1"/>
    <w:rsid w:val="008E0054"/>
    <w:rsid w:val="008F2B82"/>
    <w:rsid w:val="00904AF2"/>
    <w:rsid w:val="00A51CE1"/>
    <w:rsid w:val="00AB1E2B"/>
    <w:rsid w:val="00B12AA7"/>
    <w:rsid w:val="00C027FF"/>
    <w:rsid w:val="00CA6343"/>
    <w:rsid w:val="00DD6739"/>
    <w:rsid w:val="00E17C55"/>
    <w:rsid w:val="00E5124C"/>
    <w:rsid w:val="00E75260"/>
    <w:rsid w:val="00F0089D"/>
    <w:rsid w:val="00F07D57"/>
    <w:rsid w:val="00F26922"/>
    <w:rsid w:val="00F53AFD"/>
    <w:rsid w:val="00F719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B32D0"/>
  <w15:chartTrackingRefBased/>
  <w15:docId w15:val="{C300AD23-05D6-4B79-96D2-0F56DBC6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4E5"/>
    <w:pPr>
      <w:suppressAutoHyphens/>
      <w:autoSpaceDN w:val="0"/>
      <w:spacing w:after="0" w:line="240" w:lineRule="auto"/>
      <w:textAlignment w:val="baseline"/>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3D64E5"/>
    <w:pPr>
      <w:keepNext/>
      <w:outlineLvl w:val="0"/>
    </w:pPr>
    <w:rPr>
      <w:b/>
      <w:bCs/>
    </w:rPr>
  </w:style>
  <w:style w:type="paragraph" w:styleId="Naslov2">
    <w:name w:val="heading 2"/>
    <w:basedOn w:val="Normal"/>
    <w:next w:val="Normal"/>
    <w:link w:val="Naslov2Char"/>
    <w:uiPriority w:val="9"/>
    <w:unhideWhenUsed/>
    <w:qFormat/>
    <w:rsid w:val="003D64E5"/>
    <w:pPr>
      <w:keepNext/>
      <w:keepLines/>
      <w:spacing w:before="40"/>
      <w:outlineLvl w:val="1"/>
    </w:pPr>
    <w:rPr>
      <w:rFonts w:ascii="Calibri Light" w:hAnsi="Calibri Light"/>
      <w:color w:val="2E74B5"/>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64E5"/>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uiPriority w:val="9"/>
    <w:rsid w:val="003D64E5"/>
    <w:rPr>
      <w:rFonts w:ascii="Calibri Light" w:eastAsia="Times New Roman" w:hAnsi="Calibri Light" w:cs="Times New Roman"/>
      <w:color w:val="2E74B5"/>
      <w:sz w:val="26"/>
      <w:szCs w:val="26"/>
      <w:lang w:eastAsia="hr-HR"/>
    </w:rPr>
  </w:style>
  <w:style w:type="paragraph" w:styleId="Opisslike">
    <w:name w:val="caption"/>
    <w:basedOn w:val="Normal"/>
    <w:next w:val="Normal"/>
    <w:rsid w:val="003D64E5"/>
    <w:pPr>
      <w:ind w:right="50"/>
      <w:jc w:val="both"/>
      <w:outlineLvl w:val="0"/>
    </w:pPr>
    <w:rPr>
      <w:b/>
      <w:bCs/>
      <w:sz w:val="26"/>
    </w:rPr>
  </w:style>
  <w:style w:type="paragraph" w:styleId="Odlomakpopisa">
    <w:name w:val="List Paragraph"/>
    <w:basedOn w:val="Normal"/>
    <w:uiPriority w:val="34"/>
    <w:qFormat/>
    <w:rsid w:val="003D64E5"/>
    <w:pPr>
      <w:ind w:left="720"/>
    </w:pPr>
  </w:style>
  <w:style w:type="paragraph" w:styleId="Zaglavlje">
    <w:name w:val="header"/>
    <w:basedOn w:val="Normal"/>
    <w:link w:val="ZaglavljeChar"/>
    <w:rsid w:val="003D64E5"/>
    <w:pPr>
      <w:tabs>
        <w:tab w:val="center" w:pos="4536"/>
        <w:tab w:val="right" w:pos="9072"/>
      </w:tabs>
      <w:suppressAutoHyphens w:val="0"/>
      <w:textAlignment w:val="auto"/>
    </w:pPr>
    <w:rPr>
      <w:rFonts w:ascii="Arial" w:hAnsi="Arial"/>
      <w:sz w:val="22"/>
      <w:szCs w:val="20"/>
      <w:lang w:val="en-US"/>
    </w:rPr>
  </w:style>
  <w:style w:type="character" w:customStyle="1" w:styleId="ZaglavljeChar">
    <w:name w:val="Zaglavlje Char"/>
    <w:basedOn w:val="Zadanifontodlomka"/>
    <w:link w:val="Zaglavlje"/>
    <w:rsid w:val="003D64E5"/>
    <w:rPr>
      <w:rFonts w:ascii="Arial" w:eastAsia="Times New Roman" w:hAnsi="Arial" w:cs="Times New Roman"/>
      <w:szCs w:val="20"/>
      <w:lang w:val="en-US" w:eastAsia="hr-HR"/>
    </w:rPr>
  </w:style>
  <w:style w:type="paragraph" w:styleId="Tijeloteksta">
    <w:name w:val="Body Text"/>
    <w:basedOn w:val="Normal"/>
    <w:link w:val="TijelotekstaChar"/>
    <w:rsid w:val="003D64E5"/>
    <w:pPr>
      <w:suppressAutoHyphens w:val="0"/>
      <w:spacing w:after="120"/>
      <w:textAlignment w:val="auto"/>
    </w:pPr>
  </w:style>
  <w:style w:type="character" w:customStyle="1" w:styleId="TijelotekstaChar">
    <w:name w:val="Tijelo teksta Char"/>
    <w:basedOn w:val="Zadanifontodlomka"/>
    <w:link w:val="Tijeloteksta"/>
    <w:rsid w:val="003D64E5"/>
    <w:rPr>
      <w:rFonts w:ascii="Times New Roman" w:eastAsia="Times New Roman" w:hAnsi="Times New Roman" w:cs="Times New Roman"/>
      <w:sz w:val="24"/>
      <w:szCs w:val="24"/>
      <w:lang w:eastAsia="hr-HR"/>
    </w:rPr>
  </w:style>
  <w:style w:type="paragraph" w:customStyle="1" w:styleId="Default">
    <w:name w:val="Default"/>
    <w:uiPriority w:val="99"/>
    <w:qFormat/>
    <w:rsid w:val="003D64E5"/>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ykmvie">
    <w:name w:val="ykmvie"/>
    <w:basedOn w:val="Zadanifontodlomka"/>
    <w:rsid w:val="00C027FF"/>
  </w:style>
  <w:style w:type="paragraph" w:styleId="Podnoje">
    <w:name w:val="footer"/>
    <w:basedOn w:val="Normal"/>
    <w:link w:val="PodnojeChar"/>
    <w:uiPriority w:val="99"/>
    <w:unhideWhenUsed/>
    <w:rsid w:val="00163652"/>
    <w:pPr>
      <w:tabs>
        <w:tab w:val="center" w:pos="4536"/>
        <w:tab w:val="right" w:pos="9072"/>
      </w:tabs>
    </w:pPr>
  </w:style>
  <w:style w:type="character" w:customStyle="1" w:styleId="PodnojeChar">
    <w:name w:val="Podnožje Char"/>
    <w:basedOn w:val="Zadanifontodlomka"/>
    <w:link w:val="Podnoje"/>
    <w:uiPriority w:val="99"/>
    <w:rsid w:val="00163652"/>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7180">
      <w:bodyDiv w:val="1"/>
      <w:marLeft w:val="0"/>
      <w:marRight w:val="0"/>
      <w:marTop w:val="0"/>
      <w:marBottom w:val="0"/>
      <w:divBdr>
        <w:top w:val="none" w:sz="0" w:space="0" w:color="auto"/>
        <w:left w:val="none" w:sz="0" w:space="0" w:color="auto"/>
        <w:bottom w:val="none" w:sz="0" w:space="0" w:color="auto"/>
        <w:right w:val="none" w:sz="0" w:space="0" w:color="auto"/>
      </w:divBdr>
      <w:divsChild>
        <w:div w:id="414014017">
          <w:marLeft w:val="0"/>
          <w:marRight w:val="240"/>
          <w:marTop w:val="0"/>
          <w:marBottom w:val="0"/>
          <w:divBdr>
            <w:top w:val="none" w:sz="0" w:space="0" w:color="auto"/>
            <w:left w:val="none" w:sz="0" w:space="0" w:color="auto"/>
            <w:bottom w:val="none" w:sz="0" w:space="0" w:color="auto"/>
            <w:right w:val="none" w:sz="0" w:space="0" w:color="auto"/>
          </w:divBdr>
          <w:divsChild>
            <w:div w:id="1468862312">
              <w:marLeft w:val="0"/>
              <w:marRight w:val="0"/>
              <w:marTop w:val="0"/>
              <w:marBottom w:val="0"/>
              <w:divBdr>
                <w:top w:val="none" w:sz="0" w:space="0" w:color="auto"/>
                <w:left w:val="none" w:sz="0" w:space="0" w:color="auto"/>
                <w:bottom w:val="none" w:sz="0" w:space="0" w:color="auto"/>
                <w:right w:val="none" w:sz="0" w:space="0" w:color="auto"/>
              </w:divBdr>
              <w:divsChild>
                <w:div w:id="261767758">
                  <w:marLeft w:val="0"/>
                  <w:marRight w:val="0"/>
                  <w:marTop w:val="0"/>
                  <w:marBottom w:val="0"/>
                  <w:divBdr>
                    <w:top w:val="none" w:sz="0" w:space="0" w:color="auto"/>
                    <w:left w:val="none" w:sz="0" w:space="0" w:color="auto"/>
                    <w:bottom w:val="none" w:sz="0" w:space="0" w:color="auto"/>
                    <w:right w:val="none" w:sz="0" w:space="0" w:color="auto"/>
                  </w:divBdr>
                  <w:divsChild>
                    <w:div w:id="209389342">
                      <w:marLeft w:val="0"/>
                      <w:marRight w:val="0"/>
                      <w:marTop w:val="0"/>
                      <w:marBottom w:val="0"/>
                      <w:divBdr>
                        <w:top w:val="none" w:sz="0" w:space="0" w:color="auto"/>
                        <w:left w:val="none" w:sz="0" w:space="0" w:color="auto"/>
                        <w:bottom w:val="none" w:sz="0" w:space="0" w:color="auto"/>
                        <w:right w:val="none" w:sz="0" w:space="0" w:color="auto"/>
                      </w:divBdr>
                      <w:divsChild>
                        <w:div w:id="1871141965">
                          <w:marLeft w:val="0"/>
                          <w:marRight w:val="0"/>
                          <w:marTop w:val="0"/>
                          <w:marBottom w:val="0"/>
                          <w:divBdr>
                            <w:top w:val="none" w:sz="0" w:space="0" w:color="auto"/>
                            <w:left w:val="none" w:sz="0" w:space="0" w:color="auto"/>
                            <w:bottom w:val="none" w:sz="0" w:space="0" w:color="auto"/>
                            <w:right w:val="none" w:sz="0" w:space="0" w:color="auto"/>
                          </w:divBdr>
                          <w:divsChild>
                            <w:div w:id="754471334">
                              <w:marLeft w:val="0"/>
                              <w:marRight w:val="0"/>
                              <w:marTop w:val="0"/>
                              <w:marBottom w:val="0"/>
                              <w:divBdr>
                                <w:top w:val="none" w:sz="0" w:space="0" w:color="auto"/>
                                <w:left w:val="none" w:sz="0" w:space="0" w:color="auto"/>
                                <w:bottom w:val="none" w:sz="0" w:space="0" w:color="auto"/>
                                <w:right w:val="none" w:sz="0" w:space="0" w:color="auto"/>
                              </w:divBdr>
                              <w:divsChild>
                                <w:div w:id="16567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6264</Words>
  <Characters>35710</Characters>
  <Application>Microsoft Office Word</Application>
  <DocSecurity>0</DocSecurity>
  <Lines>297</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Krizanac</cp:lastModifiedBy>
  <cp:revision>2</cp:revision>
  <cp:lastPrinted>2022-03-18T12:47:00Z</cp:lastPrinted>
  <dcterms:created xsi:type="dcterms:W3CDTF">2022-03-18T14:44:00Z</dcterms:created>
  <dcterms:modified xsi:type="dcterms:W3CDTF">2022-03-18T14:44:00Z</dcterms:modified>
</cp:coreProperties>
</file>