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5715B0" w:rsidRPr="00CE3BA8" w14:paraId="53CBEB35" w14:textId="77777777" w:rsidTr="00AB58AC">
        <w:trPr>
          <w:trHeight w:val="15309"/>
          <w:jc w:val="center"/>
        </w:trPr>
        <w:tc>
          <w:tcPr>
            <w:tcW w:w="9639" w:type="dxa"/>
          </w:tcPr>
          <w:p w14:paraId="4E4E0EB5" w14:textId="77777777" w:rsidR="005715B0" w:rsidRPr="00CE3BA8" w:rsidRDefault="005715B0" w:rsidP="003F1DC7">
            <w:pPr>
              <w:pStyle w:val="Odlomakpopisa"/>
              <w:widowControl w:val="0"/>
              <w:ind w:left="0"/>
              <w:jc w:val="center"/>
              <w:rPr>
                <w:rFonts w:ascii="Times New Roman" w:hAnsi="Times New Roman"/>
                <w:b w:val="0"/>
                <w:bCs/>
                <w:sz w:val="2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2"/>
              </w:rPr>
              <w:t>13</w:t>
            </w:r>
            <w:r w:rsidRPr="00CE3BA8">
              <w:rPr>
                <w:rFonts w:ascii="Times New Roman" w:hAnsi="Times New Roman"/>
                <w:b w:val="0"/>
                <w:bCs/>
                <w:sz w:val="28"/>
                <w:szCs w:val="22"/>
              </w:rPr>
              <w:t>. SJEDNICA GRADSKOG VIJEĆA GRADA POŽEGE</w:t>
            </w:r>
          </w:p>
          <w:p w14:paraId="239722B4" w14:textId="1C5AFD9B" w:rsidR="005715B0" w:rsidRDefault="005715B0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69BFDA9A" w14:textId="5B211091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1E8563D8" w14:textId="7E540EC9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79C8337F" w14:textId="106C805B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D84E838" w14:textId="77777777" w:rsidR="003F1DC7" w:rsidRPr="00CE3BA8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407E7D56" w14:textId="23BDCEBA" w:rsidR="005715B0" w:rsidRDefault="005715B0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C62F9">
              <w:rPr>
                <w:rFonts w:ascii="Times New Roman" w:hAnsi="Times New Roman" w:cs="Times New Roman"/>
                <w:bCs/>
                <w:sz w:val="28"/>
              </w:rPr>
              <w:t xml:space="preserve">TOČKA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4. </w:t>
            </w:r>
            <w:r w:rsidRPr="00AC62F9">
              <w:rPr>
                <w:rFonts w:ascii="Times New Roman" w:hAnsi="Times New Roman" w:cs="Times New Roman"/>
                <w:bCs/>
                <w:sz w:val="28"/>
              </w:rPr>
              <w:t>DNEVNOG REDA</w:t>
            </w:r>
          </w:p>
          <w:p w14:paraId="768A3002" w14:textId="3128A41A" w:rsidR="00AB58AC" w:rsidRDefault="00610E8E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a)</w:t>
            </w:r>
          </w:p>
          <w:p w14:paraId="1322F8F5" w14:textId="23405211" w:rsidR="00AB58AC" w:rsidRPr="00AC3D26" w:rsidRDefault="00AB58AC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IZVJEŠĆE O PROVEDENOJ LIKVIDACIJI I PRIJEDLOG PODJELE IMOVINE JAVNE USTANOVE </w:t>
            </w:r>
            <w:r w:rsidR="008334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SPORTSKI OBJEKTI POŽEGA - U LIKVIDACIJI</w:t>
            </w:r>
          </w:p>
          <w:p w14:paraId="4F9B2D46" w14:textId="60AC7E66" w:rsidR="005715B0" w:rsidRPr="00610E8E" w:rsidRDefault="00610E8E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  <w:p w14:paraId="54124C50" w14:textId="0C9DEBA0" w:rsidR="00610E8E" w:rsidRPr="00610E8E" w:rsidRDefault="00610E8E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8E">
              <w:rPr>
                <w:rFonts w:ascii="Times New Roman" w:hAnsi="Times New Roman" w:cs="Times New Roman"/>
                <w:sz w:val="28"/>
                <w:szCs w:val="28"/>
              </w:rPr>
              <w:t xml:space="preserve">ZAKLJUČNO IZVJEŠĆE LIKVIDATORA O PROVEDENOJ LIKVIDACIJI I ZAKLJUČNIH LIKVIDACIJSKIH FINANCIJSKIH  IZVJEŠĆA (ZA JAVNU USTANOVU </w:t>
            </w:r>
            <w:r w:rsidR="008334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0E8E">
              <w:rPr>
                <w:rFonts w:ascii="Times New Roman" w:hAnsi="Times New Roman" w:cs="Times New Roman"/>
                <w:sz w:val="28"/>
                <w:szCs w:val="28"/>
              </w:rPr>
              <w:t>SPORTSKI OBJEKTI POŽEGA - U LIKVIDACIJI)</w:t>
            </w:r>
          </w:p>
          <w:p w14:paraId="4BC19C44" w14:textId="77777777" w:rsidR="005715B0" w:rsidRPr="00610E8E" w:rsidRDefault="005715B0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5E43AE" w14:textId="0032481A" w:rsidR="005715B0" w:rsidRDefault="005715B0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404AE1E" w14:textId="62986FDE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0D087E01" w14:textId="19D6A47D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5A7104C2" w14:textId="77777777" w:rsidR="003F1DC7" w:rsidRPr="00CE3BA8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658BC6CB" w14:textId="66913894" w:rsidR="005715B0" w:rsidRPr="00CE3BA8" w:rsidRDefault="005715B0" w:rsidP="003F1D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</w:rPr>
              <w:t>PREDLAGATELJ</w:t>
            </w:r>
            <w:r w:rsidR="00AB58A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EF4E13">
              <w:rPr>
                <w:rFonts w:ascii="Times New Roman" w:hAnsi="Times New Roman" w:cs="Times New Roman"/>
                <w:bCs/>
                <w:sz w:val="28"/>
              </w:rPr>
              <w:t>/</w:t>
            </w:r>
            <w:r w:rsidR="00AB58A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CE3BA8">
              <w:rPr>
                <w:rFonts w:ascii="Times New Roman" w:eastAsia="Arial Unicode MS" w:hAnsi="Times New Roman" w:cs="Times New Roman"/>
                <w:bCs/>
                <w:sz w:val="28"/>
              </w:rPr>
              <w:t>IZVJESTITELJ:</w:t>
            </w:r>
          </w:p>
          <w:p w14:paraId="1980916F" w14:textId="36B85BB1" w:rsidR="00AB58AC" w:rsidRPr="00AC3D26" w:rsidRDefault="00AB58AC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Likvidator Javne ustanove Sportski objekti Požega - u likvidaciji</w:t>
            </w:r>
          </w:p>
          <w:p w14:paraId="3E564CB9" w14:textId="3CD06CE7" w:rsidR="005715B0" w:rsidRDefault="005715B0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22EEBF5F" w14:textId="3C30771A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2A560740" w14:textId="4160DDD1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3C2A8447" w14:textId="46215A1B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088A8E23" w14:textId="5ECD78EB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0BA4C1A4" w14:textId="4AA56421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24697014" w14:textId="77777777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0A86A419" w14:textId="6A521817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6A730F5B" w14:textId="77777777" w:rsidR="003F1DC7" w:rsidRPr="00CE3BA8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0FCA37D1" w14:textId="77777777" w:rsidR="005715B0" w:rsidRPr="00CE3BA8" w:rsidRDefault="005715B0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5BCC01E6" w14:textId="77777777" w:rsidR="005715B0" w:rsidRPr="00CE3BA8" w:rsidRDefault="005715B0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4A37A544" w14:textId="77777777" w:rsidR="005715B0" w:rsidRPr="00CE3BA8" w:rsidRDefault="005715B0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Lipanj</w:t>
            </w:r>
            <w:r w:rsidRPr="00CE3BA8">
              <w:rPr>
                <w:rFonts w:ascii="Times New Roman" w:hAnsi="Times New Roman" w:cs="Times New Roman"/>
                <w:bCs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8"/>
              </w:rPr>
              <w:t>22</w:t>
            </w:r>
            <w:r w:rsidRPr="00CE3BA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</w:tbl>
    <w:p w14:paraId="5A8A9FB2" w14:textId="3D342C2D" w:rsidR="00792EE2" w:rsidRPr="00A618DE" w:rsidRDefault="003F1DC7" w:rsidP="003F1DC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75435380"/>
      <w:bookmarkStart w:id="1" w:name="_Hlk511380742"/>
      <w:r>
        <w:rPr>
          <w:rFonts w:ascii="Times New Roman" w:hAnsi="Times New Roman" w:cs="Times New Roman"/>
          <w:b/>
          <w:bCs/>
          <w:u w:val="single"/>
        </w:rPr>
        <w:lastRenderedPageBreak/>
        <w:tab/>
      </w:r>
      <w:r w:rsidR="00792EE2" w:rsidRPr="00A618DE">
        <w:rPr>
          <w:rFonts w:ascii="Times New Roman" w:hAnsi="Times New Roman" w:cs="Times New Roman"/>
          <w:b/>
          <w:bCs/>
          <w:u w:val="single"/>
        </w:rPr>
        <w:t>AD. 4. a)</w:t>
      </w:r>
    </w:p>
    <w:p w14:paraId="131D489B" w14:textId="77777777" w:rsidR="00792EE2" w:rsidRDefault="00792EE2" w:rsidP="00792EE2">
      <w:pPr>
        <w:rPr>
          <w:rFonts w:ascii="Times New Roman" w:hAnsi="Times New Roman" w:cs="Times New Roman"/>
        </w:rPr>
      </w:pPr>
    </w:p>
    <w:p w14:paraId="65772D16" w14:textId="77777777" w:rsidR="00792EE2" w:rsidRDefault="00792EE2" w:rsidP="003F1DC7">
      <w:pPr>
        <w:spacing w:after="0"/>
        <w:rPr>
          <w:rFonts w:ascii="Times New Roman" w:hAnsi="Times New Roman" w:cs="Times New Roman"/>
          <w:u w:val="single"/>
        </w:rPr>
      </w:pPr>
      <w:r w:rsidRPr="00542EF9">
        <w:rPr>
          <w:rFonts w:ascii="Times New Roman" w:hAnsi="Times New Roman" w:cs="Times New Roman"/>
        </w:rPr>
        <w:t>JAVN</w:t>
      </w:r>
      <w:r>
        <w:rPr>
          <w:rFonts w:ascii="Times New Roman" w:hAnsi="Times New Roman" w:cs="Times New Roman"/>
        </w:rPr>
        <w:t xml:space="preserve">A </w:t>
      </w:r>
      <w:r w:rsidRPr="00542EF9">
        <w:rPr>
          <w:rFonts w:ascii="Times New Roman" w:hAnsi="Times New Roman" w:cs="Times New Roman"/>
        </w:rPr>
        <w:t>USTANOV</w:t>
      </w:r>
      <w:r>
        <w:rPr>
          <w:rFonts w:ascii="Times New Roman" w:hAnsi="Times New Roman" w:cs="Times New Roman"/>
        </w:rPr>
        <w:t>A-</w:t>
      </w:r>
      <w:r w:rsidRPr="00542EF9">
        <w:rPr>
          <w:rFonts w:ascii="Times New Roman" w:hAnsi="Times New Roman" w:cs="Times New Roman"/>
        </w:rPr>
        <w:t xml:space="preserve">SPORTSKI OBJEKTI POŽEGA </w:t>
      </w:r>
      <w:r>
        <w:rPr>
          <w:rFonts w:ascii="Times New Roman" w:hAnsi="Times New Roman" w:cs="Times New Roman"/>
        </w:rPr>
        <w:t xml:space="preserve">- </w:t>
      </w:r>
      <w:r w:rsidRPr="00542EF9">
        <w:rPr>
          <w:rFonts w:ascii="Times New Roman" w:hAnsi="Times New Roman" w:cs="Times New Roman"/>
        </w:rPr>
        <w:t>u likvidaciji</w:t>
      </w:r>
    </w:p>
    <w:p w14:paraId="28098979" w14:textId="77777777" w:rsidR="00792EE2" w:rsidRPr="00610E8E" w:rsidRDefault="00792EE2" w:rsidP="00792EE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10E8E">
        <w:rPr>
          <w:rFonts w:ascii="Times New Roman" w:hAnsi="Times New Roman" w:cs="Times New Roman"/>
        </w:rPr>
        <w:t>Urbroj</w:t>
      </w:r>
      <w:proofErr w:type="spellEnd"/>
      <w:r w:rsidRPr="00610E8E">
        <w:rPr>
          <w:rFonts w:ascii="Times New Roman" w:hAnsi="Times New Roman" w:cs="Times New Roman"/>
        </w:rPr>
        <w:t>: 46/2022.</w:t>
      </w:r>
    </w:p>
    <w:p w14:paraId="10EBB0B1" w14:textId="77777777" w:rsidR="00792EE2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61F96" w14:textId="77777777" w:rsidR="00792EE2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69A8D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6799">
        <w:rPr>
          <w:rFonts w:ascii="Times New Roman" w:hAnsi="Times New Roman" w:cs="Times New Roman"/>
        </w:rPr>
        <w:t xml:space="preserve">Matea </w:t>
      </w:r>
      <w:r w:rsidRPr="00610E8E">
        <w:rPr>
          <w:rFonts w:ascii="Times New Roman" w:hAnsi="Times New Roman" w:cs="Times New Roman"/>
        </w:rPr>
        <w:t xml:space="preserve">Čeliković, OIB: 98055570840 iz Požege, likvidator Javne ustanove – Sportski objekti Požega </w:t>
      </w:r>
      <w:r>
        <w:rPr>
          <w:rFonts w:ascii="Times New Roman" w:hAnsi="Times New Roman" w:cs="Times New Roman"/>
        </w:rPr>
        <w:t xml:space="preserve">- </w:t>
      </w:r>
      <w:r w:rsidRPr="00610E8E">
        <w:rPr>
          <w:rFonts w:ascii="Times New Roman" w:hAnsi="Times New Roman" w:cs="Times New Roman"/>
        </w:rPr>
        <w:t xml:space="preserve">u likvidaciji, upisane u registar Trgovačkog suda u Osijeku – stalna služba u Slavonskom Brodu pod MBS: 030148137, OIB: 33155407334, donosi dana 23. lipnja 2022. godine sljedeće: </w:t>
      </w:r>
    </w:p>
    <w:p w14:paraId="0C7403FE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C9E8E9" w14:textId="5823BCB6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IZVJEŠĆE LIKVIDATORA</w:t>
      </w:r>
    </w:p>
    <w:p w14:paraId="31F910FB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O PROVED</w:t>
      </w:r>
      <w:r>
        <w:rPr>
          <w:rFonts w:ascii="Times New Roman" w:hAnsi="Times New Roman" w:cs="Times New Roman"/>
        </w:rPr>
        <w:t>E</w:t>
      </w:r>
      <w:r w:rsidRPr="00610E8E">
        <w:rPr>
          <w:rFonts w:ascii="Times New Roman" w:hAnsi="Times New Roman" w:cs="Times New Roman"/>
        </w:rPr>
        <w:t>NOJ LIKVIDACIJI I PRIJEDLOG PODJELE IMOVINE JAVNE USTAVNOVE SPORTSKI OBJEKTI POŽEGA U LIKVIDACIJI</w:t>
      </w:r>
    </w:p>
    <w:p w14:paraId="3B0D3AF6" w14:textId="77777777" w:rsidR="00792EE2" w:rsidRPr="00610E8E" w:rsidRDefault="00792EE2" w:rsidP="003F1DC7">
      <w:pPr>
        <w:spacing w:after="0" w:line="240" w:lineRule="auto"/>
        <w:rPr>
          <w:rFonts w:ascii="Times New Roman" w:hAnsi="Times New Roman" w:cs="Times New Roman"/>
        </w:rPr>
      </w:pPr>
    </w:p>
    <w:p w14:paraId="059BB7AD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I.</w:t>
      </w:r>
    </w:p>
    <w:p w14:paraId="41E22630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FDE13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 xml:space="preserve">Grad Požega, OIB: 95699596710, zastupan od strane gradonačelnika, dr.sc. Željka Glavića, osnivač Javne ustanove - Sportski objekti Požega - u likvidaciji, upisane u registar Trgovačkog suda u Osijeku - Stalna služba u Slavonskom Brodu pod MBS: 030148137, OIB: 33155407334, dana 20. prosinca 2021. donio je Odluku o prestanku Javne ustanove - Sportski objekti Požega. Istom se Odlukom opoziva ravnatelj, Anto Brkić, </w:t>
      </w:r>
      <w:proofErr w:type="spellStart"/>
      <w:r w:rsidRPr="00610E8E">
        <w:rPr>
          <w:rFonts w:ascii="Times New Roman" w:hAnsi="Times New Roman" w:cs="Times New Roman"/>
        </w:rPr>
        <w:t>dipl.soc</w:t>
      </w:r>
      <w:proofErr w:type="spellEnd"/>
      <w:r w:rsidRPr="00610E8E">
        <w:rPr>
          <w:rFonts w:ascii="Times New Roman" w:hAnsi="Times New Roman" w:cs="Times New Roman"/>
        </w:rPr>
        <w:t xml:space="preserve">. i imenuje likvidator ustanove, Matea Čeliković, </w:t>
      </w:r>
      <w:proofErr w:type="spellStart"/>
      <w:r w:rsidRPr="00610E8E">
        <w:rPr>
          <w:rFonts w:ascii="Times New Roman" w:hAnsi="Times New Roman" w:cs="Times New Roman"/>
        </w:rPr>
        <w:t>mag.oec</w:t>
      </w:r>
      <w:proofErr w:type="spellEnd"/>
      <w:r w:rsidRPr="00610E8E">
        <w:rPr>
          <w:rFonts w:ascii="Times New Roman" w:hAnsi="Times New Roman" w:cs="Times New Roman"/>
        </w:rPr>
        <w:t>., s danom, 1. siječnj</w:t>
      </w:r>
      <w:r>
        <w:rPr>
          <w:rFonts w:ascii="Times New Roman" w:hAnsi="Times New Roman" w:cs="Times New Roman"/>
        </w:rPr>
        <w:t xml:space="preserve">a </w:t>
      </w:r>
      <w:r w:rsidRPr="00610E8E">
        <w:rPr>
          <w:rFonts w:ascii="Times New Roman" w:hAnsi="Times New Roman" w:cs="Times New Roman"/>
        </w:rPr>
        <w:t xml:space="preserve">2022. godine. </w:t>
      </w:r>
    </w:p>
    <w:p w14:paraId="7657422F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9309A0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II.</w:t>
      </w:r>
    </w:p>
    <w:p w14:paraId="7FE4FF09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8FA27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 xml:space="preserve">Rješenjem Trgovačkog suda u Osijeku - stalna služba u Slavonskom Brodu od 5. siječnja 2022. godine pod poslovnim brojem Tt-21/9355-2 od 4. siječnja 2022. godine, upisana je promjena naziva, nastanak razloga za prestanak subjekta i imenovanje likvidatora. </w:t>
      </w:r>
    </w:p>
    <w:p w14:paraId="4C4163A3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84A45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III.</w:t>
      </w:r>
    </w:p>
    <w:p w14:paraId="0465FBAE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75080B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Društvo nije imalo poznatih vjerovnika koje bi moralo obavijestiti o likvidaciji.</w:t>
      </w:r>
    </w:p>
    <w:p w14:paraId="3FC272ED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FBB47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IV.</w:t>
      </w:r>
    </w:p>
    <w:p w14:paraId="538049B7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8D0C9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Likvidator društva objavio je poziv vjerovnicima na internetskoj stranici na kojoj se nalazi sudski registar. Oglas je zaprimljen pod brojem R3-22/249-1, objavljen 8. veljače 2022. godine.</w:t>
      </w:r>
    </w:p>
    <w:p w14:paraId="308EB105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 xml:space="preserve">Na objavljen poziv nije se javio niti jedan vjerovnik. </w:t>
      </w:r>
    </w:p>
    <w:p w14:paraId="6D29EC59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5D02DF" w14:textId="77777777" w:rsidR="00792EE2" w:rsidRPr="00C55301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301">
        <w:rPr>
          <w:rFonts w:ascii="Times New Roman" w:hAnsi="Times New Roman" w:cs="Times New Roman"/>
        </w:rPr>
        <w:t>V.</w:t>
      </w:r>
    </w:p>
    <w:p w14:paraId="17441EA0" w14:textId="77777777" w:rsidR="00792EE2" w:rsidRPr="00C55301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78C1C" w14:textId="77777777" w:rsidR="00792EE2" w:rsidRPr="00C55301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301">
        <w:rPr>
          <w:rFonts w:ascii="Times New Roman" w:hAnsi="Times New Roman" w:cs="Times New Roman"/>
        </w:rPr>
        <w:t>Nakon što su plaćene sve obveze ustanove i naplaćena sva potraživanja, ustanovi preostaje imovina u ukupnoj vrijednosti u iznosu 337.255,96 kn. Sastav imovine čine potraživanja za prihode proračunskih korisnika uplaćene u proračun u iznosu 140.493,21 kn i nefinancijska imovina u iznosu 196.762,75 kn.</w:t>
      </w:r>
    </w:p>
    <w:p w14:paraId="58A6D98C" w14:textId="77777777" w:rsidR="00792EE2" w:rsidRPr="00C55301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301">
        <w:rPr>
          <w:rFonts w:ascii="Times New Roman" w:hAnsi="Times New Roman" w:cs="Times New Roman"/>
        </w:rPr>
        <w:t xml:space="preserve">Predlaže se da se navedena imovina djelomično podijeli osnivaču, Gradu Požegi, a djelomično Požeškom sportskom savezu. </w:t>
      </w:r>
    </w:p>
    <w:p w14:paraId="13F4C5B9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301">
        <w:rPr>
          <w:rFonts w:ascii="Times New Roman" w:hAnsi="Times New Roman" w:cs="Times New Roman"/>
        </w:rPr>
        <w:t>Prijedlog podjele imovine definirat će se Ugovorom o darovanju.</w:t>
      </w:r>
      <w:r w:rsidRPr="00610E8E">
        <w:rPr>
          <w:rFonts w:ascii="Times New Roman" w:hAnsi="Times New Roman" w:cs="Times New Roman"/>
        </w:rPr>
        <w:t xml:space="preserve">  </w:t>
      </w:r>
    </w:p>
    <w:p w14:paraId="30521955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2A486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VI.</w:t>
      </w:r>
    </w:p>
    <w:p w14:paraId="728E8FEE" w14:textId="77777777" w:rsidR="00792EE2" w:rsidRPr="00610E8E" w:rsidRDefault="00792EE2" w:rsidP="00792EE2">
      <w:pPr>
        <w:spacing w:after="0" w:line="240" w:lineRule="auto"/>
        <w:rPr>
          <w:rFonts w:ascii="Times New Roman" w:hAnsi="Times New Roman" w:cs="Times New Roman"/>
        </w:rPr>
      </w:pPr>
    </w:p>
    <w:p w14:paraId="623482D6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S obzirom na sve navedeno predlaže se prihvaćanje ovoga izvješća te prihvaćanje prijedloga raspodjele imovine.</w:t>
      </w:r>
    </w:p>
    <w:p w14:paraId="138C42CE" w14:textId="77777777" w:rsidR="00792EE2" w:rsidRPr="00610E8E" w:rsidRDefault="00792EE2" w:rsidP="00792EE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LIKVIDATOR</w:t>
      </w:r>
    </w:p>
    <w:p w14:paraId="06EBA45E" w14:textId="77777777" w:rsidR="00792EE2" w:rsidRPr="00610E8E" w:rsidRDefault="00792EE2" w:rsidP="00792EE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 xml:space="preserve">Matea Čeliković, </w:t>
      </w:r>
      <w:proofErr w:type="spellStart"/>
      <w:r w:rsidRPr="00610E8E">
        <w:rPr>
          <w:rFonts w:ascii="Times New Roman" w:hAnsi="Times New Roman" w:cs="Times New Roman"/>
        </w:rPr>
        <w:t>mag.oec</w:t>
      </w:r>
      <w:proofErr w:type="spellEnd"/>
      <w:r w:rsidRPr="00610E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v.r.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  <w:gridCol w:w="284"/>
      </w:tblGrid>
      <w:tr w:rsidR="00792EE2" w:rsidRPr="00610E8E" w14:paraId="08774885" w14:textId="77777777" w:rsidTr="003F1DC7">
        <w:trPr>
          <w:gridAfter w:val="1"/>
          <w:wAfter w:w="284" w:type="dxa"/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976" w14:textId="057FD045" w:rsidR="00792EE2" w:rsidRPr="00610E8E" w:rsidRDefault="00792EE2" w:rsidP="00F828B4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610E8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lastRenderedPageBreak/>
              <w:t>PRIJEDLOG</w:t>
            </w:r>
          </w:p>
          <w:p w14:paraId="37118009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569ADA4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73449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  <w:t>Od strane i između sljedećih osoba:</w:t>
            </w:r>
          </w:p>
          <w:p w14:paraId="0ADDA7D8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47CBC58" w14:textId="4AD5C1FC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JAVNE USTANOVE – SPORTSKI OBJEKTI POŽEGA - u likvidaciji</w:t>
            </w:r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, Antuna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Kanižlića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14a, 34000 Požega, OIB: 33155407334 koju zastupa 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likvidatorica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Matea Čeliković,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mag.oec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 (u nastavku teksta: Darovatelj), s jedne strane</w:t>
            </w:r>
          </w:p>
          <w:p w14:paraId="7052629E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239E41E9" w14:textId="77777777" w:rsidR="00792EE2" w:rsidRPr="00610E8E" w:rsidRDefault="00792EE2" w:rsidP="003F1DC7">
            <w:pPr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i</w:t>
            </w:r>
          </w:p>
          <w:p w14:paraId="09533A86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8F8E6F8" w14:textId="3AE6C3AE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GRADA POŽEGE, </w:t>
            </w:r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Trg Sv. Trojstva 1, 34000 Požega, OIB:95699596710 koji zastupa gradonačelnik, dr.sc. Željko Glavić (u nastavku teksta: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Obdarenik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i   </w:t>
            </w:r>
            <w:r w:rsidRPr="00610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POŽEŠKOG  SPORTSKOG SAVEZA, </w:t>
            </w:r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Antuna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Kanižlića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14a, 34000 Požega, OIB:</w:t>
            </w:r>
            <w:r w:rsidRPr="00610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83747727641 koji zastupa glavni tajnik Željko Mitrović (u nastavku teksta: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Obdarenici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), s druge strane,</w:t>
            </w:r>
          </w:p>
          <w:p w14:paraId="5FC18C16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F281996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06A510E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zaključen je u Požegi, dana __. lipnja 2022. godine, sljedeći</w:t>
            </w:r>
          </w:p>
          <w:p w14:paraId="69B45D73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4771FD0A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7B053090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1124EC8A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50933715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3AB50F60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center"/>
              <w:rPr>
                <w:rFonts w:ascii="Times New Roman" w:eastAsia="Helvetica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 xml:space="preserve">U G O V O R </w:t>
            </w:r>
          </w:p>
          <w:p w14:paraId="4F1B9B2F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center"/>
              <w:rPr>
                <w:rFonts w:ascii="Times New Roman" w:eastAsia="Helvetica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711D3496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center"/>
              <w:rPr>
                <w:rFonts w:ascii="Times New Roman" w:eastAsia="Helvetica" w:hAnsi="Times New Roman" w:cs="Times New Roman"/>
                <w:b/>
                <w:bCs/>
                <w:bdr w:val="none" w:sz="0" w:space="0" w:color="auto" w:frame="1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>O DAROVANJU IMOVINE</w:t>
            </w:r>
          </w:p>
        </w:tc>
      </w:tr>
      <w:tr w:rsidR="00792EE2" w:rsidRPr="00610E8E" w14:paraId="25B9621E" w14:textId="77777777" w:rsidTr="003F1DC7">
        <w:tblPrEx>
          <w:tblCellMar>
            <w:top w:w="284" w:type="dxa"/>
            <w:bottom w:w="284" w:type="dxa"/>
          </w:tblCellMar>
        </w:tblPrEx>
        <w:trPr>
          <w:trHeight w:val="1304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0DE" w14:textId="77777777" w:rsidR="00792EE2" w:rsidRPr="00C55301" w:rsidRDefault="00792EE2" w:rsidP="00F828B4">
            <w:pP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</w:pPr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lastRenderedPageBreak/>
              <w:t>Članak 1.</w:t>
            </w:r>
          </w:p>
          <w:p w14:paraId="453CD2F3" w14:textId="77777777" w:rsidR="00792EE2" w:rsidRPr="00C55301" w:rsidRDefault="00792EE2" w:rsidP="003F1DC7">
            <w:pP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</w:pPr>
          </w:p>
          <w:p w14:paraId="497586FF" w14:textId="77777777" w:rsidR="00792EE2" w:rsidRPr="00C55301" w:rsidRDefault="00792EE2" w:rsidP="00F828B4">
            <w:pPr>
              <w:tabs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ind w:left="276"/>
              <w:jc w:val="both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</w:pPr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 xml:space="preserve">Ovim Ugovorom o darovanju (ovdje i u nastavku teksta: Ugovor), Darovatelj daruje, a </w:t>
            </w:r>
            <w:proofErr w:type="spellStart"/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>Obdarenici</w:t>
            </w:r>
            <w:proofErr w:type="spellEnd"/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 xml:space="preserve"> primaju na dar opremu u vlasništvu darovatelja nabavne vrijednosti, kako slijedi:</w:t>
            </w:r>
          </w:p>
          <w:p w14:paraId="3CC8D2DB" w14:textId="77777777" w:rsidR="00792EE2" w:rsidRPr="00C55301" w:rsidRDefault="00792EE2" w:rsidP="00F828B4">
            <w:pPr>
              <w:tabs>
                <w:tab w:val="left" w:pos="70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tbl>
            <w:tblPr>
              <w:tblW w:w="77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0"/>
              <w:gridCol w:w="2395"/>
              <w:gridCol w:w="2610"/>
            </w:tblGrid>
            <w:tr w:rsidR="00792EE2" w:rsidRPr="00C55301" w14:paraId="0C029A9E" w14:textId="77777777" w:rsidTr="00F828B4">
              <w:trPr>
                <w:jc w:val="center"/>
              </w:trPr>
              <w:tc>
                <w:tcPr>
                  <w:tcW w:w="2760" w:type="dxa"/>
                  <w:shd w:val="clear" w:color="auto" w:fill="auto"/>
                  <w:vAlign w:val="center"/>
                </w:tcPr>
                <w:p w14:paraId="7F4DFCD0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2395" w:type="dxa"/>
                  <w:shd w:val="clear" w:color="auto" w:fill="auto"/>
                  <w:vAlign w:val="center"/>
                </w:tcPr>
                <w:p w14:paraId="6DE8AEEC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Grad Požega</w:t>
                  </w:r>
                </w:p>
              </w:tc>
              <w:tc>
                <w:tcPr>
                  <w:tcW w:w="2610" w:type="dxa"/>
                  <w:vAlign w:val="center"/>
                </w:tcPr>
                <w:p w14:paraId="128B7B37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Požeški sportski savez</w:t>
                  </w:r>
                </w:p>
              </w:tc>
            </w:tr>
            <w:tr w:rsidR="00792EE2" w:rsidRPr="00C55301" w14:paraId="3926C270" w14:textId="77777777" w:rsidTr="00F828B4">
              <w:trPr>
                <w:jc w:val="center"/>
              </w:trPr>
              <w:tc>
                <w:tcPr>
                  <w:tcW w:w="2760" w:type="dxa"/>
                  <w:shd w:val="clear" w:color="auto" w:fill="auto"/>
                  <w:vAlign w:val="center"/>
                </w:tcPr>
                <w:p w14:paraId="5AF24443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Dugotrajna materijalna imovina</w:t>
                  </w:r>
                </w:p>
              </w:tc>
              <w:tc>
                <w:tcPr>
                  <w:tcW w:w="2395" w:type="dxa"/>
                  <w:shd w:val="clear" w:color="auto" w:fill="auto"/>
                  <w:vAlign w:val="center"/>
                </w:tcPr>
                <w:p w14:paraId="1B31A645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115.486,17 kn</w:t>
                  </w:r>
                </w:p>
              </w:tc>
              <w:tc>
                <w:tcPr>
                  <w:tcW w:w="2610" w:type="dxa"/>
                  <w:vAlign w:val="center"/>
                </w:tcPr>
                <w:p w14:paraId="5AC45611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ind w:left="63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502.538,21 kn</w:t>
                  </w:r>
                </w:p>
              </w:tc>
            </w:tr>
            <w:tr w:rsidR="00792EE2" w:rsidRPr="00C55301" w14:paraId="3A7361C7" w14:textId="77777777" w:rsidTr="00F828B4">
              <w:trPr>
                <w:jc w:val="center"/>
              </w:trPr>
              <w:tc>
                <w:tcPr>
                  <w:tcW w:w="2760" w:type="dxa"/>
                  <w:shd w:val="clear" w:color="auto" w:fill="auto"/>
                  <w:vAlign w:val="center"/>
                </w:tcPr>
                <w:p w14:paraId="1EFE0A9F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Sitni inventar </w:t>
                  </w:r>
                </w:p>
              </w:tc>
              <w:tc>
                <w:tcPr>
                  <w:tcW w:w="2395" w:type="dxa"/>
                  <w:shd w:val="clear" w:color="auto" w:fill="auto"/>
                  <w:vAlign w:val="center"/>
                </w:tcPr>
                <w:p w14:paraId="12EA37A0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-</w:t>
                  </w:r>
                </w:p>
              </w:tc>
              <w:tc>
                <w:tcPr>
                  <w:tcW w:w="2610" w:type="dxa"/>
                  <w:vAlign w:val="center"/>
                </w:tcPr>
                <w:p w14:paraId="3E64C200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ind w:left="63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32.797,35 kn</w:t>
                  </w:r>
                </w:p>
              </w:tc>
            </w:tr>
          </w:tbl>
          <w:p w14:paraId="777AD8B8" w14:textId="77777777" w:rsidR="00792EE2" w:rsidRPr="00C55301" w:rsidRDefault="00792EE2" w:rsidP="00F828B4">
            <w:pPr>
              <w:tabs>
                <w:tab w:val="left" w:pos="70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D90B59" w14:textId="77777777" w:rsidR="00792EE2" w:rsidRPr="00C55301" w:rsidRDefault="00792EE2" w:rsidP="00F828B4">
            <w:pPr>
              <w:tabs>
                <w:tab w:val="left" w:pos="279"/>
              </w:tabs>
              <w:suppressAutoHyphens/>
              <w:spacing w:after="200" w:line="240" w:lineRule="auto"/>
              <w:ind w:left="279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55301">
              <w:rPr>
                <w:rFonts w:ascii="Times New Roman" w:eastAsia="Calibri" w:hAnsi="Times New Roman" w:cs="Times New Roman"/>
                <w:lang w:eastAsia="zh-CN"/>
              </w:rPr>
              <w:t>Popis opreme, odnosno Inventurna lista Javne ustanove - Sportski objekti Požega - u likvidaciji sadrži ispravak vrijednosti imovine te lista čini sastavni dio ovoga Ugovora.</w:t>
            </w:r>
          </w:p>
          <w:p w14:paraId="27951C97" w14:textId="06114CB4" w:rsidR="00792EE2" w:rsidRPr="00C55301" w:rsidRDefault="00792EE2" w:rsidP="00F828B4">
            <w:pPr>
              <w:tabs>
                <w:tab w:val="left" w:pos="279"/>
              </w:tabs>
              <w:suppressAutoHyphens/>
              <w:spacing w:after="200" w:line="240" w:lineRule="auto"/>
              <w:ind w:left="279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55301">
              <w:rPr>
                <w:rFonts w:ascii="Times New Roman" w:eastAsia="Calibri" w:hAnsi="Times New Roman" w:cs="Times New Roman"/>
                <w:lang w:eastAsia="zh-CN"/>
              </w:rPr>
              <w:t>Nakon podjele imovine prema priloženoj tablici, ostaju potraživanja za prihode proračunskih korisnika uplaćenih u proračun koja u cijelosti pripadaju osnivaču.</w:t>
            </w:r>
          </w:p>
          <w:p w14:paraId="1E769CBB" w14:textId="77777777" w:rsidR="00792EE2" w:rsidRPr="00C55301" w:rsidRDefault="00792EE2" w:rsidP="003F1DC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hr-HR"/>
              </w:rPr>
            </w:pPr>
          </w:p>
          <w:p w14:paraId="47677D89" w14:textId="77777777" w:rsidR="00792EE2" w:rsidRPr="00610E8E" w:rsidRDefault="00792EE2" w:rsidP="00F828B4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hr-HR"/>
              </w:rPr>
            </w:pPr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hr-HR"/>
              </w:rPr>
              <w:t>Članak 2.</w:t>
            </w:r>
          </w:p>
          <w:p w14:paraId="6847D52C" w14:textId="77777777" w:rsidR="00792EE2" w:rsidRPr="00610E8E" w:rsidRDefault="00792EE2" w:rsidP="003F1DC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hr-HR"/>
              </w:rPr>
            </w:pPr>
          </w:p>
          <w:p w14:paraId="26C9E21C" w14:textId="77777777" w:rsidR="00792EE2" w:rsidRPr="00610E8E" w:rsidRDefault="00792EE2" w:rsidP="00F828B4">
            <w:pP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ind w:left="311" w:right="322"/>
              <w:jc w:val="both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</w:pPr>
            <w:proofErr w:type="spellStart"/>
            <w:r w:rsidRPr="00610E8E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>Obdarenici</w:t>
            </w:r>
            <w:proofErr w:type="spellEnd"/>
            <w:r w:rsidRPr="00610E8E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 xml:space="preserve"> primaju  darovanu opremu sa zahvalnošću, te se obvezuje predmetnu opremu koristiti isključivo za rad Požeškog sportskog saveza.</w:t>
            </w:r>
          </w:p>
          <w:p w14:paraId="29F41FF2" w14:textId="77777777" w:rsidR="00792EE2" w:rsidRPr="00610E8E" w:rsidRDefault="00792EE2" w:rsidP="00F828B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57A3D3D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  <w:t>Članak 3.</w:t>
            </w:r>
          </w:p>
          <w:p w14:paraId="0D8C1B17" w14:textId="77777777" w:rsidR="00792EE2" w:rsidRPr="00610E8E" w:rsidRDefault="00792EE2" w:rsidP="003F1D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</w:pPr>
          </w:p>
          <w:p w14:paraId="52F7F13C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ind w:left="279"/>
              <w:jc w:val="both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Ugovorne strane odriču se prava pobijanja ovoga Ugovora po bilo kojem pravnom osnovu.</w:t>
            </w:r>
          </w:p>
          <w:p w14:paraId="0CEE6743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</w:p>
          <w:p w14:paraId="30FC2E5D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dr w:val="nil"/>
                <w:lang w:eastAsia="zh-CN"/>
              </w:rPr>
              <w:t>Članak 4.</w:t>
            </w:r>
          </w:p>
          <w:p w14:paraId="558B6207" w14:textId="77777777" w:rsidR="00792EE2" w:rsidRPr="00610E8E" w:rsidRDefault="00792EE2" w:rsidP="003F1D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</w:p>
          <w:p w14:paraId="5F3C81E1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810"/>
              </w:tabs>
              <w:suppressAutoHyphens/>
              <w:spacing w:after="0" w:line="240" w:lineRule="auto"/>
              <w:ind w:left="279" w:right="322"/>
              <w:jc w:val="both"/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  <w:t>Ugovorne strane suglasno utvrđuju da će eventualne moguće sporove rješavati mirnim putem, a u protivnom nadležni sud.</w:t>
            </w:r>
          </w:p>
          <w:p w14:paraId="2F4F7EB0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810"/>
              </w:tabs>
              <w:suppressAutoHyphens/>
              <w:spacing w:after="0" w:line="240" w:lineRule="auto"/>
              <w:ind w:right="322"/>
              <w:jc w:val="both"/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</w:pPr>
          </w:p>
          <w:p w14:paraId="17BBF9A3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dr w:val="nil"/>
                <w:lang w:eastAsia="zh-CN"/>
              </w:rPr>
              <w:t>Članak 5.</w:t>
            </w:r>
          </w:p>
          <w:p w14:paraId="21649192" w14:textId="77777777" w:rsidR="00792EE2" w:rsidRPr="00610E8E" w:rsidRDefault="00792EE2" w:rsidP="003F1D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</w:p>
          <w:p w14:paraId="2A316016" w14:textId="77777777" w:rsidR="00792EE2" w:rsidRPr="00610E8E" w:rsidRDefault="00792EE2" w:rsidP="00F828B4">
            <w:pPr>
              <w:tabs>
                <w:tab w:val="left" w:pos="709"/>
              </w:tabs>
              <w:suppressAutoHyphens/>
              <w:spacing w:after="0" w:line="240" w:lineRule="auto"/>
              <w:ind w:left="279" w:right="32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Ovaj Ugovor sastavljen je u šest istovjetnih primjerak od kojih svakoj ugovornoj strani pripadaju po dva primjerka.</w:t>
            </w:r>
          </w:p>
          <w:p w14:paraId="434001DC" w14:textId="77777777" w:rsidR="00792EE2" w:rsidRPr="00610E8E" w:rsidRDefault="00792EE2" w:rsidP="00F828B4">
            <w:pPr>
              <w:tabs>
                <w:tab w:val="left" w:pos="709"/>
              </w:tabs>
              <w:suppressAutoHyphens/>
              <w:spacing w:after="0" w:line="240" w:lineRule="auto"/>
              <w:ind w:right="32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99434E9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dr w:val="nil"/>
                <w:lang w:eastAsia="zh-CN"/>
              </w:rPr>
              <w:t>Članak 6.</w:t>
            </w:r>
          </w:p>
          <w:p w14:paraId="15BE75E9" w14:textId="77777777" w:rsidR="00792EE2" w:rsidRPr="00610E8E" w:rsidRDefault="00792EE2" w:rsidP="003F1D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</w:p>
          <w:p w14:paraId="46BE2603" w14:textId="77777777" w:rsidR="00792EE2" w:rsidRPr="00610E8E" w:rsidRDefault="00792EE2" w:rsidP="00F828B4">
            <w:pPr>
              <w:tabs>
                <w:tab w:val="left" w:pos="567"/>
              </w:tabs>
              <w:suppressAutoHyphens/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Ugovorne strane, u znak prihvaćanja prava i obveza iz ovoga Ugovora, isti vlastoručno potpisuju.</w:t>
            </w:r>
          </w:p>
          <w:p w14:paraId="07C52E0A" w14:textId="77777777" w:rsidR="00792EE2" w:rsidRPr="00610E8E" w:rsidRDefault="00792EE2" w:rsidP="00F828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Style w:val="Reetkatablice"/>
              <w:tblW w:w="90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5"/>
              <w:gridCol w:w="2899"/>
              <w:gridCol w:w="3078"/>
            </w:tblGrid>
            <w:tr w:rsidR="00792EE2" w:rsidRPr="00610E8E" w14:paraId="18D8528F" w14:textId="77777777" w:rsidTr="003F1DC7">
              <w:trPr>
                <w:trHeight w:val="1374"/>
                <w:jc w:val="center"/>
              </w:trPr>
              <w:tc>
                <w:tcPr>
                  <w:tcW w:w="3207" w:type="dxa"/>
                  <w:tcBorders>
                    <w:bottom w:val="single" w:sz="4" w:space="0" w:color="auto"/>
                  </w:tcBorders>
                </w:tcPr>
                <w:p w14:paraId="3283ED28" w14:textId="77777777" w:rsidR="00792EE2" w:rsidRPr="00610E8E" w:rsidRDefault="00792EE2" w:rsidP="00F828B4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ZA OBDARENIKE:</w:t>
                  </w:r>
                </w:p>
                <w:p w14:paraId="1D3E95F5" w14:textId="77777777" w:rsidR="00792EE2" w:rsidRPr="00610E8E" w:rsidRDefault="00792EE2" w:rsidP="00F828B4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 xml:space="preserve">ZA GRAD POŽEGU </w:t>
                  </w:r>
                </w:p>
                <w:p w14:paraId="050B941A" w14:textId="77777777" w:rsidR="00792EE2" w:rsidRPr="00610E8E" w:rsidRDefault="00792EE2" w:rsidP="00F828B4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GRADONAČELNIK</w:t>
                  </w:r>
                </w:p>
                <w:p w14:paraId="2A081453" w14:textId="4F050C3F" w:rsidR="00792EE2" w:rsidRPr="003F1DC7" w:rsidRDefault="00792EE2" w:rsidP="003F1DC7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dr.sc. Željko Glavić</w:t>
                  </w:r>
                </w:p>
              </w:tc>
              <w:tc>
                <w:tcPr>
                  <w:tcW w:w="3208" w:type="dxa"/>
                </w:tcPr>
                <w:p w14:paraId="13006A8E" w14:textId="77777777" w:rsidR="00792EE2" w:rsidRPr="00610E8E" w:rsidRDefault="00792EE2" w:rsidP="00F828B4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3208" w:type="dxa"/>
                  <w:tcBorders>
                    <w:bottom w:val="single" w:sz="4" w:space="0" w:color="auto"/>
                  </w:tcBorders>
                </w:tcPr>
                <w:p w14:paraId="1204781F" w14:textId="77777777" w:rsidR="00792EE2" w:rsidRPr="00610E8E" w:rsidRDefault="00792EE2" w:rsidP="00F828B4">
                  <w:pPr>
                    <w:suppressAutoHyphens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ZA DAROVATELJA:</w:t>
                  </w:r>
                </w:p>
                <w:p w14:paraId="5080E905" w14:textId="77777777" w:rsidR="00792EE2" w:rsidRPr="00610E8E" w:rsidRDefault="00792EE2" w:rsidP="00F828B4">
                  <w:pPr>
                    <w:suppressAutoHyphens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LIKVIDATORICA</w:t>
                  </w:r>
                </w:p>
                <w:p w14:paraId="2C7B7F88" w14:textId="3C3B6E58" w:rsidR="00792EE2" w:rsidRPr="003F1DC7" w:rsidRDefault="00792EE2" w:rsidP="003F1DC7">
                  <w:pPr>
                    <w:suppressAutoHyphens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 xml:space="preserve">Matea Čeliković, </w:t>
                  </w:r>
                  <w:proofErr w:type="spellStart"/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mag.oec</w:t>
                  </w:r>
                  <w:proofErr w:type="spellEnd"/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.</w:t>
                  </w:r>
                </w:p>
              </w:tc>
            </w:tr>
          </w:tbl>
          <w:p w14:paraId="3DE3FCBC" w14:textId="77777777" w:rsidR="00792EE2" w:rsidRPr="003F1DC7" w:rsidRDefault="00792EE2" w:rsidP="00F828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</w:pPr>
          </w:p>
          <w:tbl>
            <w:tblPr>
              <w:tblStyle w:val="Reetkatablice"/>
              <w:tblW w:w="93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5816"/>
            </w:tblGrid>
            <w:tr w:rsidR="00792EE2" w:rsidRPr="00610E8E" w14:paraId="2D3A79CA" w14:textId="77777777" w:rsidTr="003F1DC7">
              <w:trPr>
                <w:trHeight w:val="1298"/>
                <w:jc w:val="center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</w:tcPr>
                <w:p w14:paraId="6E638865" w14:textId="77777777" w:rsidR="00792EE2" w:rsidRPr="00610E8E" w:rsidRDefault="00792EE2" w:rsidP="00F828B4">
                  <w:pPr>
                    <w:suppressAutoHyphens/>
                    <w:ind w:left="10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 xml:space="preserve">ZA POŽEŠKI ŠPORTSKI SAVEZ </w:t>
                  </w:r>
                </w:p>
                <w:p w14:paraId="7B746B32" w14:textId="77777777" w:rsidR="00792EE2" w:rsidRPr="00610E8E" w:rsidRDefault="00792EE2" w:rsidP="00F828B4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GLAVNI TAJNIK</w:t>
                  </w:r>
                </w:p>
                <w:p w14:paraId="0FA0342D" w14:textId="3C2F1ADA" w:rsidR="00792EE2" w:rsidRPr="003F1DC7" w:rsidRDefault="00792EE2" w:rsidP="003F1DC7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Željko Mitrović</w:t>
                  </w:r>
                </w:p>
              </w:tc>
              <w:tc>
                <w:tcPr>
                  <w:tcW w:w="5816" w:type="dxa"/>
                  <w:vAlign w:val="center"/>
                </w:tcPr>
                <w:p w14:paraId="0FFE6377" w14:textId="77777777" w:rsidR="00792EE2" w:rsidRPr="00610E8E" w:rsidRDefault="00792EE2" w:rsidP="00F828B4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375EFEA5" w14:textId="77777777" w:rsidR="00792EE2" w:rsidRPr="00610E8E" w:rsidRDefault="00792EE2" w:rsidP="00F828B4">
            <w:pPr>
              <w:suppressAutoHyphens/>
              <w:spacing w:after="0" w:line="240" w:lineRule="auto"/>
              <w:ind w:left="5949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Urbroj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: 47/22.</w:t>
            </w:r>
          </w:p>
          <w:p w14:paraId="525BC5A0" w14:textId="60F0CC2F" w:rsidR="00792EE2" w:rsidRPr="00610E8E" w:rsidRDefault="00792EE2" w:rsidP="00F828B4">
            <w:pPr>
              <w:suppressAutoHyphens/>
              <w:spacing w:after="0" w:line="240" w:lineRule="auto"/>
              <w:ind w:left="5949" w:right="560"/>
              <w:rPr>
                <w:rFonts w:ascii="Times New Roman" w:eastAsia="Times New Roman" w:hAnsi="Times New Roman" w:cs="Times New Roman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 xml:space="preserve">Požega, </w:t>
            </w:r>
            <w:r w:rsidR="003F1DC7">
              <w:rPr>
                <w:rFonts w:ascii="Times New Roman" w:eastAsia="Times New Roman" w:hAnsi="Times New Roman" w:cs="Times New Roman"/>
                <w:lang w:eastAsia="zh-CN"/>
              </w:rPr>
              <w:t>___</w:t>
            </w: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. lipnja 2022.</w:t>
            </w:r>
          </w:p>
        </w:tc>
      </w:tr>
    </w:tbl>
    <w:p w14:paraId="37EE44B8" w14:textId="4BD64C53" w:rsidR="00792EE2" w:rsidRDefault="003F1DC7" w:rsidP="003F1DC7">
      <w:pPr>
        <w:tabs>
          <w:tab w:val="left" w:pos="8222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ab/>
      </w:r>
      <w:r w:rsidR="00792EE2" w:rsidRPr="00A618DE">
        <w:rPr>
          <w:rFonts w:ascii="Times New Roman" w:hAnsi="Times New Roman" w:cs="Times New Roman"/>
          <w:b/>
          <w:bCs/>
          <w:u w:val="single"/>
        </w:rPr>
        <w:t>AD. 4.b</w:t>
      </w:r>
      <w:r w:rsidR="00792EE2" w:rsidRPr="00610E8E">
        <w:rPr>
          <w:rFonts w:ascii="Times New Roman" w:hAnsi="Times New Roman" w:cs="Times New Roman"/>
          <w:u w:val="single"/>
        </w:rPr>
        <w:t>)</w:t>
      </w:r>
    </w:p>
    <w:p w14:paraId="4ACF2554" w14:textId="77777777" w:rsidR="00792EE2" w:rsidRDefault="00792EE2" w:rsidP="00792EE2">
      <w:pPr>
        <w:rPr>
          <w:rFonts w:ascii="Times New Roman" w:hAnsi="Times New Roman" w:cs="Times New Roman"/>
          <w:u w:val="single"/>
        </w:rPr>
      </w:pPr>
      <w:r w:rsidRPr="00542EF9">
        <w:rPr>
          <w:rFonts w:ascii="Times New Roman" w:hAnsi="Times New Roman" w:cs="Times New Roman"/>
        </w:rPr>
        <w:t>JAVN</w:t>
      </w:r>
      <w:r>
        <w:rPr>
          <w:rFonts w:ascii="Times New Roman" w:hAnsi="Times New Roman" w:cs="Times New Roman"/>
        </w:rPr>
        <w:t xml:space="preserve">A </w:t>
      </w:r>
      <w:r w:rsidRPr="00542EF9">
        <w:rPr>
          <w:rFonts w:ascii="Times New Roman" w:hAnsi="Times New Roman" w:cs="Times New Roman"/>
        </w:rPr>
        <w:t>USTANOV</w:t>
      </w:r>
      <w:r>
        <w:rPr>
          <w:rFonts w:ascii="Times New Roman" w:hAnsi="Times New Roman" w:cs="Times New Roman"/>
        </w:rPr>
        <w:t>A-</w:t>
      </w:r>
      <w:r w:rsidRPr="00542EF9">
        <w:rPr>
          <w:rFonts w:ascii="Times New Roman" w:hAnsi="Times New Roman" w:cs="Times New Roman"/>
        </w:rPr>
        <w:t xml:space="preserve">SPORTSKI OBJEKTI POŽEGA </w:t>
      </w:r>
      <w:r>
        <w:rPr>
          <w:rFonts w:ascii="Times New Roman" w:hAnsi="Times New Roman" w:cs="Times New Roman"/>
        </w:rPr>
        <w:t xml:space="preserve">- </w:t>
      </w:r>
      <w:r w:rsidRPr="00542EF9">
        <w:rPr>
          <w:rFonts w:ascii="Times New Roman" w:hAnsi="Times New Roman" w:cs="Times New Roman"/>
        </w:rPr>
        <w:t>u likvidaciji</w:t>
      </w:r>
    </w:p>
    <w:p w14:paraId="07D7E33B" w14:textId="77777777" w:rsidR="00792EE2" w:rsidRPr="00542EF9" w:rsidRDefault="00792EE2" w:rsidP="00792EE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48</w:t>
      </w:r>
      <w:r w:rsidRPr="00542EF9">
        <w:rPr>
          <w:rFonts w:ascii="Times New Roman" w:hAnsi="Times New Roman" w:cs="Times New Roman"/>
        </w:rPr>
        <w:t>/2022.</w:t>
      </w:r>
    </w:p>
    <w:p w14:paraId="00350E80" w14:textId="77777777" w:rsidR="00792EE2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A0398" w14:textId="77777777" w:rsidR="00792EE2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88F72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Matea Čeliković, OIB: 98055570840 iz Požege, likvidator Javne ustanove – Sportski objekti Požega u likvidaciji, upisane u registar Trgovačkog suda u Osijeku – stalna služba u Slavonskom Brodu pod MBS: 030148137, OIB: 33155407334, donosi sljedeće: </w:t>
      </w:r>
    </w:p>
    <w:p w14:paraId="69D3FD95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42236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1265F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ZAKLJUČNO IZVJEŠĆE LIKVIDATORA O PROVEDENOJ LIKVIDACIJI I ZAKLJUČNA LIKVIDACIJSKA FINANCIJSKA IZVJEŠĆA</w:t>
      </w:r>
      <w:r>
        <w:rPr>
          <w:rFonts w:ascii="Times New Roman" w:hAnsi="Times New Roman" w:cs="Times New Roman"/>
        </w:rPr>
        <w:t xml:space="preserve"> </w:t>
      </w:r>
    </w:p>
    <w:p w14:paraId="1479B932" w14:textId="77777777" w:rsidR="00792EE2" w:rsidRPr="00542EF9" w:rsidRDefault="00792EE2" w:rsidP="003F1DC7">
      <w:pPr>
        <w:spacing w:after="0" w:line="240" w:lineRule="auto"/>
        <w:rPr>
          <w:rFonts w:ascii="Times New Roman" w:hAnsi="Times New Roman" w:cs="Times New Roman"/>
        </w:rPr>
      </w:pPr>
    </w:p>
    <w:p w14:paraId="1CC26CDC" w14:textId="77777777" w:rsidR="00792EE2" w:rsidRPr="00542EF9" w:rsidRDefault="00792EE2" w:rsidP="003F1DC7">
      <w:pPr>
        <w:spacing w:after="0" w:line="240" w:lineRule="auto"/>
        <w:rPr>
          <w:rFonts w:ascii="Times New Roman" w:hAnsi="Times New Roman" w:cs="Times New Roman"/>
        </w:rPr>
      </w:pPr>
    </w:p>
    <w:p w14:paraId="69D70884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I.</w:t>
      </w:r>
    </w:p>
    <w:p w14:paraId="796E8C90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135DA3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Grad Požega, OIB: 95699596710, zastupan od strane gradonačelnika, dr.sc. Željka Glavića, osnivač Javne ustanove – Sportski objekti Požega u likvidaciji, upisane u registar Trgovačkog suda u Osijeku – stalna služba u Slavonskom Brodu pod MBS: 030148137, OIB: 33155407334, dana 20. prosinca 2021. donio je Odluku o prestanku Ustanove. Istom se Odlukom opoziva ravnatelj, Anto Brkić, </w:t>
      </w:r>
      <w:proofErr w:type="spellStart"/>
      <w:r w:rsidRPr="00542EF9">
        <w:rPr>
          <w:rFonts w:ascii="Times New Roman" w:hAnsi="Times New Roman" w:cs="Times New Roman"/>
        </w:rPr>
        <w:t>dipl.soc</w:t>
      </w:r>
      <w:proofErr w:type="spellEnd"/>
      <w:r w:rsidRPr="00542EF9">
        <w:rPr>
          <w:rFonts w:ascii="Times New Roman" w:hAnsi="Times New Roman" w:cs="Times New Roman"/>
        </w:rPr>
        <w:t xml:space="preserve">., i imenuje likvidator ustanove, Matea Čeliković, </w:t>
      </w:r>
      <w:proofErr w:type="spellStart"/>
      <w:r w:rsidRPr="00542EF9">
        <w:rPr>
          <w:rFonts w:ascii="Times New Roman" w:hAnsi="Times New Roman" w:cs="Times New Roman"/>
        </w:rPr>
        <w:t>mag.oec</w:t>
      </w:r>
      <w:proofErr w:type="spellEnd"/>
      <w:r w:rsidRPr="00542EF9">
        <w:rPr>
          <w:rFonts w:ascii="Times New Roman" w:hAnsi="Times New Roman" w:cs="Times New Roman"/>
        </w:rPr>
        <w:t>., s danom</w:t>
      </w:r>
      <w:r>
        <w:rPr>
          <w:rFonts w:ascii="Times New Roman" w:hAnsi="Times New Roman" w:cs="Times New Roman"/>
        </w:rPr>
        <w:t xml:space="preserve">, </w:t>
      </w:r>
      <w:r w:rsidRPr="00542EF9">
        <w:rPr>
          <w:rFonts w:ascii="Times New Roman" w:hAnsi="Times New Roman" w:cs="Times New Roman"/>
        </w:rPr>
        <w:t>1. siječnj</w:t>
      </w:r>
      <w:r>
        <w:rPr>
          <w:rFonts w:ascii="Times New Roman" w:hAnsi="Times New Roman" w:cs="Times New Roman"/>
        </w:rPr>
        <w:t xml:space="preserve">a </w:t>
      </w:r>
      <w:r w:rsidRPr="00542EF9">
        <w:rPr>
          <w:rFonts w:ascii="Times New Roman" w:hAnsi="Times New Roman" w:cs="Times New Roman"/>
        </w:rPr>
        <w:t xml:space="preserve">2022. godine. </w:t>
      </w:r>
    </w:p>
    <w:p w14:paraId="7EFBEA49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7FBF1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II.</w:t>
      </w:r>
    </w:p>
    <w:p w14:paraId="4769051F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6556C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Rješenjem Trgovačkog suda u Osijeku – stalna služba u Slavonskom Brodu od 5. siječnja 2022. godine pod poslovnim brojem Tt-21/9355-2 od 4. siječnja 2022. godine, upisana je promjena naziva, nastanak razloga za prestanak subjekta i imenovanje likvidatora. </w:t>
      </w:r>
    </w:p>
    <w:p w14:paraId="5F37DDEF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A0186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III.</w:t>
      </w:r>
    </w:p>
    <w:p w14:paraId="1B295A82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81E533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Društvo nije imalo poznatih vjerovnika koje bi moralo obavijestiti o likvidaciji.</w:t>
      </w:r>
    </w:p>
    <w:p w14:paraId="3E42A34E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7FAFA5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IV.</w:t>
      </w:r>
    </w:p>
    <w:p w14:paraId="46820B48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F7A7CB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Likvidator društva objavio je poziv vjerovnicima na internetskoj stranici na kojoj se nalazi sudski registar. Oglas je zaprimljen pod brojem R3-22/249-1, objavljen 8. veljače 2022. godine.</w:t>
      </w:r>
    </w:p>
    <w:p w14:paraId="08ECDA09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Na objavljen poziv nije se javio niti jedan vjerovnik. </w:t>
      </w:r>
    </w:p>
    <w:p w14:paraId="01754318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BAF90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V.</w:t>
      </w:r>
    </w:p>
    <w:p w14:paraId="11AAD180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33E497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EF9">
        <w:rPr>
          <w:rFonts w:ascii="Times New Roman" w:hAnsi="Times New Roman" w:cs="Times New Roman"/>
          <w:color w:val="000000" w:themeColor="text1"/>
        </w:rPr>
        <w:t>Nakon što su plaćene sve obveze ustanove i naplaćena sva potraživanja, ustanovi preostaje imovina u ukupnoj vrijednosti u iznosu 337.255,96 kn. Sastav imovine čine potraživanja za prihode proračunskih korisnika uplaćene u proračun u iznosu 140.493,21 kn i nefinancijska imovina u iznosu 196.762,75 kn.</w:t>
      </w:r>
    </w:p>
    <w:p w14:paraId="1ED5692F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EF9">
        <w:rPr>
          <w:rFonts w:ascii="Times New Roman" w:hAnsi="Times New Roman" w:cs="Times New Roman"/>
          <w:color w:val="000000" w:themeColor="text1"/>
        </w:rPr>
        <w:t>Nakon što je imovina podijeljena sukladno Odluci o raspodjeli imovine, pristupilo se izradi zaključnih likvidacijskih financijskih izvještaja na dan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542EF9">
        <w:rPr>
          <w:rFonts w:ascii="Times New Roman" w:hAnsi="Times New Roman" w:cs="Times New Roman"/>
          <w:color w:val="000000" w:themeColor="text1"/>
        </w:rPr>
        <w:t xml:space="preserve">30. lipanj 2022. godine. </w:t>
      </w:r>
    </w:p>
    <w:p w14:paraId="7C30F6A7" w14:textId="3F5A442A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IZVJEŠTAJ O PRIHODIMA I RASHODIMA, PRIMICIMA I IZDACIMA (Obrazac PR-RAS) - U izvještaju o prihodima i rashodima, primicima i izdacima ukupni prihodi poslovanja ostvareni su u iznosu 435.270,21 kn, a rashodi su realizirani u iznosu 415.755,38 kn. Iz prethodnog proizlazi tekući rezultat u iznosu 19.514,83 kn što s prenesenim viškom iz prethodnog razdoblja u iznosu </w:t>
      </w:r>
      <w:r w:rsidRPr="00340494">
        <w:rPr>
          <w:rFonts w:ascii="Times New Roman" w:hAnsi="Times New Roman" w:cs="Times New Roman"/>
          <w:color w:val="FF0000"/>
        </w:rPr>
        <w:t>120.978,3</w:t>
      </w:r>
      <w:r w:rsidR="00340494" w:rsidRPr="00340494">
        <w:rPr>
          <w:rFonts w:ascii="Times New Roman" w:hAnsi="Times New Roman" w:cs="Times New Roman"/>
          <w:color w:val="FF0000"/>
        </w:rPr>
        <w:t>8</w:t>
      </w:r>
      <w:r w:rsidRPr="00340494">
        <w:rPr>
          <w:rFonts w:ascii="Times New Roman" w:hAnsi="Times New Roman" w:cs="Times New Roman"/>
          <w:color w:val="FF0000"/>
        </w:rPr>
        <w:t xml:space="preserve"> </w:t>
      </w:r>
      <w:r w:rsidRPr="00542EF9">
        <w:rPr>
          <w:rFonts w:ascii="Times New Roman" w:hAnsi="Times New Roman" w:cs="Times New Roman"/>
        </w:rPr>
        <w:t xml:space="preserve">čini ukupan višak poslovanja u iznosu </w:t>
      </w:r>
      <w:r w:rsidRPr="00340494">
        <w:rPr>
          <w:rFonts w:ascii="Times New Roman" w:hAnsi="Times New Roman" w:cs="Times New Roman"/>
          <w:color w:val="FF0000"/>
        </w:rPr>
        <w:t>140.493,2</w:t>
      </w:r>
      <w:r w:rsidR="00340494" w:rsidRPr="00340494">
        <w:rPr>
          <w:rFonts w:ascii="Times New Roman" w:hAnsi="Times New Roman" w:cs="Times New Roman"/>
          <w:color w:val="FF0000"/>
        </w:rPr>
        <w:t>1</w:t>
      </w:r>
      <w:r w:rsidRPr="00542EF9">
        <w:rPr>
          <w:rFonts w:ascii="Times New Roman" w:hAnsi="Times New Roman" w:cs="Times New Roman"/>
        </w:rPr>
        <w:t xml:space="preserve"> kn. U prethodnoj Odluci o raspodjeli imovini, navedeni višak pripada osnivaču. </w:t>
      </w:r>
    </w:p>
    <w:p w14:paraId="7D7368EA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Ostvareni prihod čine u cijelosti naplaćena potraživanja od zakupa poslovnoga prostora. Obzirom da su potraživanja u potpunosti naplaćena, nije bilo potreba za otpisom istih. </w:t>
      </w:r>
    </w:p>
    <w:p w14:paraId="4F8CC9C6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lastRenderedPageBreak/>
        <w:t xml:space="preserve">Realizirani rashod nastao je kao posljedica tekućih poslova koji su većinom bili okončani do veljače 2022. godine. Tako su tijekom siječnja isplaćene plaće za 12 djelatnika za razdoblje prosinca, u veljači su isplaćene plaće za siječanj za deset djelatnika – jedan je djelatnik ispunio uvjete za mirovinu, dok je još jedan sporazumom prešao na poslove čija se plaća u cijelosti isplaćuje kroz sredstva projekta. Ostalih deset djelatnika raspoređeno je na sljedeći način: jedan je djelatnik sporazumom prešao na poslove rada u Gradskoj upravi, njih 8 sporazumom su premješteni u Požeški sportski savez koji je nastavio obavljati poslove upravljanja sportskim objektima, preostalom djelatniku uručen je poslovno uvjetovani otkaz. Djelatnik je odradio otkazni rok te primio plaću za veljaču i dio ožujka. Nakon navedenoga, ustanova više nije imala zaposlenih. </w:t>
      </w:r>
    </w:p>
    <w:p w14:paraId="67259901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Likvidator nije primio naknadu za rad, svi poslovi likvidacije napravljeni su volonterski.</w:t>
      </w:r>
    </w:p>
    <w:p w14:paraId="286BA0AB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Osim rashoda za zaposlene, realizirani su rashodi koji se bili vezani uz okončanje tekućih poslova – rashodi za režije i energente, tekuće održavanje opreme, zakup uređaja, te ostali materijalni rashodi. </w:t>
      </w:r>
    </w:p>
    <w:p w14:paraId="43FF89C7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Ukupni rashodi u iznosu 415.755,38 kn čin</w:t>
      </w:r>
      <w:r>
        <w:rPr>
          <w:rFonts w:ascii="Times New Roman" w:hAnsi="Times New Roman" w:cs="Times New Roman"/>
        </w:rPr>
        <w:t xml:space="preserve">e </w:t>
      </w:r>
      <w:r w:rsidRPr="00542EF9">
        <w:rPr>
          <w:rFonts w:ascii="Times New Roman" w:hAnsi="Times New Roman" w:cs="Times New Roman"/>
        </w:rPr>
        <w:t xml:space="preserve">rashodi za zaposlene u iznosu 219.213,51 kn i materijalni i financijski rashodi u iznosu 196.541,87 kn. Najveći udio u materijalnim rashodima čine režijski troškovi. </w:t>
      </w:r>
    </w:p>
    <w:p w14:paraId="3D555FF9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IZVJEŠTAJ O RASHODIMA PREMA FUNKCIJSKOJ KLASIFIKACIJI (Obrazac RAS-funkcijski) - U izvještaju o rashodima prema funkcijskoj klasifikaciji ukupni rashodi u iznosu 415.755,38 kn pripadaju funkcijskoj klasifikaciji 081 Služba rekreacije i sporta.</w:t>
      </w:r>
    </w:p>
    <w:p w14:paraId="0F4FB4A4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IZVJEŠTAJ O OBVEZAMA (Obveze) - U izvještaju o obvezama obveze na početku razdoblja iznose 300.114,00 kn. Tijekom postupka likvidacije, sve obveze su podmirene i stanje obveza na kraju razdoblja iznosi 0,00 kn.</w:t>
      </w:r>
    </w:p>
    <w:p w14:paraId="7FD1C19B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IZVJEŠTAJ O PROMJENAMA U VRIJEDN</w:t>
      </w:r>
      <w:r>
        <w:rPr>
          <w:rFonts w:ascii="Times New Roman" w:hAnsi="Times New Roman" w:cs="Times New Roman"/>
        </w:rPr>
        <w:t xml:space="preserve">OSTI </w:t>
      </w:r>
      <w:r w:rsidRPr="00542EF9">
        <w:rPr>
          <w:rFonts w:ascii="Times New Roman" w:hAnsi="Times New Roman" w:cs="Times New Roman"/>
        </w:rPr>
        <w:t xml:space="preserve">I OBUJMU IMOVINE I OBVEZA (Obrazac P-VRIO) - U izvještaju o promjenama u vrijednosti i obujmu imovine i obvezama evidentirano je smanjenje potraživanja za prihode poslovanja u iznosu 140.493,20 kn i smanjenje proizvedene dugotrajne imovine u iznosu 196.762,75 kn. Smanjenje je uzrokovano podjelom imovine. </w:t>
      </w:r>
    </w:p>
    <w:p w14:paraId="2CFD42D5" w14:textId="77777777" w:rsidR="00792EE2" w:rsidRPr="00542EF9" w:rsidRDefault="00792EE2" w:rsidP="003F1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BILANCA (Obrazac BIL) - Nakon raspodjele imovine ukupna imovina i obveze u bilanci na dan 30.6.2022. godine iznose 0,00 kn.</w:t>
      </w:r>
    </w:p>
    <w:p w14:paraId="0AF9B209" w14:textId="54E28C71" w:rsidR="00792EE2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32B7C6" w14:textId="11FE3603" w:rsidR="00340494" w:rsidRDefault="00340494" w:rsidP="00792EE2">
      <w:pPr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340494">
        <w:rPr>
          <w:rFonts w:ascii="Times New Roman" w:hAnsi="Times New Roman"/>
          <w:bCs/>
          <w:color w:val="FF0000"/>
        </w:rPr>
        <w:t>Navedeni financijski izvještaji su napravljeni u trenutno važećim obrascima dostupnim na stranicama Ministarstva financija , a ukoliko u trenutku predaje dođe do promjene istih, podaci će se prilagoditi novim obrascima</w:t>
      </w:r>
    </w:p>
    <w:p w14:paraId="606ADC2B" w14:textId="77777777" w:rsidR="00340494" w:rsidRPr="00340494" w:rsidRDefault="00340494" w:rsidP="00792EE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282FAFC7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VI.</w:t>
      </w:r>
    </w:p>
    <w:p w14:paraId="48773B16" w14:textId="77777777" w:rsidR="00792EE2" w:rsidRPr="00542EF9" w:rsidRDefault="00792EE2" w:rsidP="00792EE2">
      <w:pPr>
        <w:spacing w:after="0" w:line="240" w:lineRule="auto"/>
        <w:rPr>
          <w:rFonts w:ascii="Times New Roman" w:hAnsi="Times New Roman" w:cs="Times New Roman"/>
        </w:rPr>
      </w:pPr>
    </w:p>
    <w:p w14:paraId="21229402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S obzirom na sve navedeno predlaže se prihvaćanje Zaključnog izvješća likvidatora o provedenoj likvidaciji i zaključnih likvidacijskih financijskih izvještaja</w:t>
      </w:r>
      <w:r>
        <w:rPr>
          <w:rFonts w:ascii="Times New Roman" w:hAnsi="Times New Roman" w:cs="Times New Roman"/>
        </w:rPr>
        <w:t xml:space="preserve"> s danom, 30. lipnja 2022. godine, </w:t>
      </w:r>
      <w:r w:rsidRPr="00542EF9">
        <w:rPr>
          <w:rFonts w:ascii="Times New Roman" w:hAnsi="Times New Roman" w:cs="Times New Roman"/>
        </w:rPr>
        <w:t xml:space="preserve">te donošenje Odluke Gradskoga vijeća </w:t>
      </w:r>
      <w:r>
        <w:rPr>
          <w:rFonts w:ascii="Times New Roman" w:hAnsi="Times New Roman" w:cs="Times New Roman"/>
        </w:rPr>
        <w:t xml:space="preserve">Grada Požege </w:t>
      </w:r>
      <w:r w:rsidRPr="00542EF9">
        <w:rPr>
          <w:rFonts w:ascii="Times New Roman" w:hAnsi="Times New Roman" w:cs="Times New Roman"/>
        </w:rPr>
        <w:t>o prihvaćanju zaključnih likvidacijskih financijskih izvještaja i izvješća likvidatora o provedenoj likvidaciji i donošenje Odluke o razrješenju likvidatora.</w:t>
      </w:r>
    </w:p>
    <w:p w14:paraId="4694E279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81989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84288" w14:textId="77777777" w:rsidR="00792EE2" w:rsidRPr="00542EF9" w:rsidRDefault="00792EE2" w:rsidP="00792EE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LIKVIDATOR</w:t>
      </w:r>
    </w:p>
    <w:p w14:paraId="110D4A3A" w14:textId="73CF8AFE" w:rsidR="003F1DC7" w:rsidRDefault="00792EE2" w:rsidP="00792EE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Matea Čeliković, </w:t>
      </w:r>
      <w:proofErr w:type="spellStart"/>
      <w:r w:rsidRPr="00542EF9">
        <w:rPr>
          <w:rFonts w:ascii="Times New Roman" w:hAnsi="Times New Roman" w:cs="Times New Roman"/>
        </w:rPr>
        <w:t>mag.oec</w:t>
      </w:r>
      <w:proofErr w:type="spellEnd"/>
      <w:r w:rsidRPr="00542E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v.r.</w:t>
      </w:r>
    </w:p>
    <w:p w14:paraId="7C1434B8" w14:textId="77777777" w:rsidR="003F1DC7" w:rsidRDefault="003F1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B79D1A" w14:textId="40B1B404" w:rsidR="003F1DC7" w:rsidRPr="003F1DC7" w:rsidRDefault="003F1DC7" w:rsidP="003F1DC7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2" w:name="_Hlk11827490"/>
      <w:bookmarkStart w:id="3" w:name="_Hlk511382611"/>
      <w:bookmarkStart w:id="4" w:name="_Hlk530599411"/>
      <w:bookmarkStart w:id="5" w:name="OLE_LINK10"/>
      <w:bookmarkStart w:id="6" w:name="OLE_LINK11"/>
      <w:bookmarkStart w:id="7" w:name="OLE_LINK12"/>
      <w:bookmarkStart w:id="8" w:name="OLE_LINK13"/>
      <w:bookmarkStart w:id="9" w:name="OLE_LINK19"/>
      <w:bookmarkStart w:id="10" w:name="OLE_LINK20"/>
      <w:bookmarkStart w:id="11" w:name="OLE_LINK21"/>
      <w:bookmarkStart w:id="12" w:name="OLE_LINK22"/>
      <w:bookmarkStart w:id="13" w:name="OLE_LINK23"/>
      <w:r w:rsidRPr="003F1DC7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2B72FF6" wp14:editId="7B6A865E">
            <wp:extent cx="314325" cy="428625"/>
            <wp:effectExtent l="0" t="0" r="9525" b="9525"/>
            <wp:docPr id="15" name="Picture 15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2B2C7" w14:textId="77777777" w:rsidR="003F1DC7" w:rsidRPr="003F1DC7" w:rsidRDefault="003F1DC7" w:rsidP="003F1DC7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4" w:name="_Hlk11833111"/>
      <w:proofErr w:type="gramStart"/>
      <w:r w:rsidRPr="003F1DC7">
        <w:rPr>
          <w:rFonts w:ascii="Times New Roman" w:eastAsia="Times New Roman" w:hAnsi="Times New Roman" w:cs="Times New Roman"/>
          <w:lang w:val="en-US" w:eastAsia="hr-HR"/>
        </w:rPr>
        <w:t>R  E</w:t>
      </w:r>
      <w:proofErr w:type="gramEnd"/>
      <w:r w:rsidRPr="003F1DC7">
        <w:rPr>
          <w:rFonts w:ascii="Times New Roman" w:eastAsia="Times New Roman" w:hAnsi="Times New Roman" w:cs="Times New Roman"/>
          <w:lang w:val="en-US" w:eastAsia="hr-HR"/>
        </w:rPr>
        <w:t xml:space="preserve">  P  U  B  L  I  K  A    H  R  V  A  T  S  K  A</w:t>
      </w:r>
      <w:bookmarkEnd w:id="14"/>
    </w:p>
    <w:p w14:paraId="03616F50" w14:textId="77777777" w:rsidR="003F1DC7" w:rsidRPr="003F1DC7" w:rsidRDefault="003F1DC7" w:rsidP="003F1DC7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F1DC7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4BF7FC92" w14:textId="7CD8B216" w:rsidR="003F1DC7" w:rsidRPr="003F1DC7" w:rsidRDefault="003F1DC7" w:rsidP="003F1DC7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3F1DC7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4384" behindDoc="0" locked="0" layoutInCell="1" allowOverlap="1" wp14:anchorId="75AD4183" wp14:editId="7E0ABBE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DC7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2"/>
    <w:p w14:paraId="03A142D6" w14:textId="77777777" w:rsidR="003F1DC7" w:rsidRPr="003F1DC7" w:rsidRDefault="003F1DC7" w:rsidP="003F1DC7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3F1DC7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98BAED3" w14:textId="77777777" w:rsidR="003F1DC7" w:rsidRPr="003F1DC7" w:rsidRDefault="003F1DC7" w:rsidP="00507CEE">
      <w:pPr>
        <w:spacing w:after="8" w:line="228" w:lineRule="auto"/>
        <w:ind w:left="-1" w:right="-15" w:hanging="10"/>
        <w:jc w:val="both"/>
        <w:rPr>
          <w:rFonts w:ascii="Times New Roman" w:hAnsi="Times New Roman" w:cs="Times New Roman"/>
          <w:noProof/>
        </w:rPr>
      </w:pPr>
    </w:p>
    <w:p w14:paraId="2962FD0D" w14:textId="5A819DB2" w:rsidR="00507CEE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KLASA: 024-02/22-03/</w:t>
      </w:r>
      <w:r w:rsidR="004C4827">
        <w:rPr>
          <w:rFonts w:ascii="Times New Roman" w:eastAsia="Times New Roman" w:hAnsi="Times New Roman" w:cs="Times New Roman"/>
          <w:color w:val="000000" w:themeColor="text1"/>
          <w:lang w:eastAsia="hr-HR"/>
        </w:rPr>
        <w:t>9</w:t>
      </w: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55929771" w14:textId="0275E783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URBROJ: 2177-1-01/01-22-</w:t>
      </w:r>
      <w:r w:rsidR="004C4827">
        <w:rPr>
          <w:rFonts w:ascii="Times New Roman" w:eastAsia="Times New Roman" w:hAnsi="Times New Roman" w:cs="Times New Roman"/>
          <w:color w:val="000000" w:themeColor="text1"/>
          <w:lang w:eastAsia="hr-HR"/>
        </w:rPr>
        <w:t>1</w:t>
      </w:r>
    </w:p>
    <w:p w14:paraId="73C89AF8" w14:textId="57917658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Požega, 23. lipnja 2022.</w:t>
      </w:r>
    </w:p>
    <w:p w14:paraId="71EE22E3" w14:textId="3299F67A" w:rsidR="00507CEE" w:rsidRDefault="00507CEE" w:rsidP="003F1DC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7BD55F9" w14:textId="5A6D6A75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59826DF" w14:textId="003F4265" w:rsidR="00507CEE" w:rsidRDefault="00507CEE" w:rsidP="00507CEE">
      <w:pPr>
        <w:spacing w:after="0" w:line="240" w:lineRule="auto"/>
        <w:ind w:left="10" w:right="91" w:hanging="10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GRADSKOM VIJEĆU GRADA POŽEGE</w:t>
      </w:r>
    </w:p>
    <w:p w14:paraId="091804B1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978BF4E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8501EB4" w14:textId="77777777" w:rsidR="00507CEE" w:rsidRDefault="00507CEE" w:rsidP="003F1DC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94C408D" w14:textId="0B40EBA9" w:rsidR="00507CEE" w:rsidRDefault="00507CEE" w:rsidP="003F1DC7">
      <w:pPr>
        <w:spacing w:after="0" w:line="240" w:lineRule="auto"/>
        <w:ind w:left="1134" w:right="23" w:hanging="113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PREDMET: Prijedlog Odluke </w:t>
      </w:r>
      <w:r w:rsidR="00537D37">
        <w:rPr>
          <w:rFonts w:ascii="Times New Roman" w:eastAsia="Times New Roman" w:hAnsi="Times New Roman" w:cs="Times New Roman"/>
          <w:color w:val="000000"/>
          <w:lang w:eastAsia="hr-HR"/>
        </w:rPr>
        <w:t xml:space="preserve">o </w:t>
      </w:r>
      <w:r w:rsidRPr="00886AE8">
        <w:rPr>
          <w:rFonts w:ascii="Times New Roman" w:hAnsi="Times New Roman" w:cs="Times New Roman"/>
          <w:bCs/>
        </w:rPr>
        <w:t xml:space="preserve">prihvaćanju Izvješća o </w:t>
      </w:r>
      <w:r w:rsidRPr="00886AE8">
        <w:rPr>
          <w:rFonts w:ascii="Times New Roman" w:hAnsi="Times New Roman" w:cs="Times New Roman"/>
        </w:rPr>
        <w:t>provedenoj likvidaciji i prijedlog podjele imovine Javne ustanove Sportski objekti Požega - u likvidaciji</w:t>
      </w:r>
      <w:r w:rsidR="002B00E3">
        <w:rPr>
          <w:rFonts w:ascii="Times New Roman" w:hAnsi="Times New Roman" w:cs="Times New Roman"/>
        </w:rPr>
        <w:t xml:space="preserve"> te Zaključnog izvješća likvidatora o provedenoj likvidaciji i zaključnih likvidacijskih financijskih izvješća</w:t>
      </w:r>
    </w:p>
    <w:p w14:paraId="101267F0" w14:textId="3D1375DD" w:rsidR="00507CEE" w:rsidRDefault="00507CEE" w:rsidP="003F1DC7">
      <w:pPr>
        <w:spacing w:after="0" w:line="240" w:lineRule="auto"/>
        <w:ind w:left="1134" w:right="2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- dostavlja se</w:t>
      </w:r>
    </w:p>
    <w:p w14:paraId="2D2A1B82" w14:textId="30C455A7" w:rsidR="00507CEE" w:rsidRDefault="00507CEE" w:rsidP="002B00E3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716B2F8" w14:textId="77777777" w:rsidR="003F1DC7" w:rsidRDefault="003F1DC7" w:rsidP="002B00E3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1CE1250" w14:textId="3CDCC2FD" w:rsidR="00507CEE" w:rsidRPr="00886AE8" w:rsidRDefault="00507CEE" w:rsidP="002B00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 temelju članka 62. stavka 1. podstavka 1. Statuta Grada Požege (Službene novine Grada Požege, broj: 2/21. i 11/22.) (</w:t>
      </w:r>
      <w:bookmarkStart w:id="15" w:name="_Hlk73351800"/>
      <w:r>
        <w:rPr>
          <w:rFonts w:ascii="Times New Roman" w:eastAsia="Times New Roman" w:hAnsi="Times New Roman" w:cs="Times New Roman"/>
          <w:color w:val="000000"/>
          <w:lang w:eastAsia="hr-HR"/>
        </w:rPr>
        <w:t>u nastavku teksta: Statut</w:t>
      </w:r>
      <w:bookmarkEnd w:id="15"/>
      <w:r>
        <w:rPr>
          <w:rFonts w:ascii="Times New Roman" w:eastAsia="Times New Roman" w:hAnsi="Times New Roman" w:cs="Times New Roman"/>
          <w:color w:val="000000"/>
          <w:lang w:eastAsia="hr-HR"/>
        </w:rPr>
        <w:t>) te članka 59. stavka 1. Poslovnika o radu Gradskog vijeća Grada Požege (Službene novine Grada Požege, broj: 9/13., 19/13., 5/14., 19/14., 4/18., 7/18.- pročišćeni tekst, 2/20., 2/21. i 4/21.- pročišćeni tekst)</w:t>
      </w:r>
      <w:r w:rsidR="009A414D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dostavlja se Naslovu na razmatranje i usvajanje Prijedlog</w:t>
      </w:r>
      <w:r w:rsidR="002B00E3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Odluke o </w:t>
      </w:r>
      <w:r w:rsidRPr="00886AE8">
        <w:rPr>
          <w:rFonts w:ascii="Times New Roman" w:hAnsi="Times New Roman" w:cs="Times New Roman"/>
          <w:bCs/>
        </w:rPr>
        <w:t xml:space="preserve">prihvaćanju Izvješća o </w:t>
      </w:r>
      <w:r w:rsidRPr="00886AE8">
        <w:rPr>
          <w:rFonts w:ascii="Times New Roman" w:hAnsi="Times New Roman" w:cs="Times New Roman"/>
        </w:rPr>
        <w:t>provedenoj likvidaciji i prijedlog podjele imovine Javne ustanove Sportski objekti Požega - u likvidaciji</w:t>
      </w:r>
      <w:r w:rsidR="002B00E3">
        <w:rPr>
          <w:rFonts w:ascii="Times New Roman" w:hAnsi="Times New Roman" w:cs="Times New Roman"/>
        </w:rPr>
        <w:t xml:space="preserve"> te Zaključnog izvješća likvidatora o provedenoj likvidaciji i zaključnih likvidacijskih financijskih izvješća</w:t>
      </w:r>
      <w:r>
        <w:rPr>
          <w:rFonts w:ascii="Times New Roman" w:hAnsi="Times New Roman" w:cs="Times New Roman"/>
        </w:rPr>
        <w:t>.</w:t>
      </w:r>
    </w:p>
    <w:p w14:paraId="6D4AE7BC" w14:textId="7BF364E1" w:rsidR="00507CEE" w:rsidRDefault="00507CEE" w:rsidP="003F1DC7">
      <w:pPr>
        <w:spacing w:after="0" w:line="240" w:lineRule="auto"/>
        <w:ind w:right="499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DA9036A" w14:textId="77777777" w:rsidR="00507CEE" w:rsidRDefault="00507CEE" w:rsidP="003F1DC7">
      <w:pPr>
        <w:spacing w:after="0" w:line="240" w:lineRule="auto"/>
        <w:ind w:right="499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7F4FDE9" w14:textId="7C313727" w:rsidR="00507CEE" w:rsidRDefault="00507CEE" w:rsidP="003F1DC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5CBD859F" w14:textId="1D206266" w:rsidR="00507CEE" w:rsidRDefault="00507CEE" w:rsidP="003F1DC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dr.sc. Željko Glavić</w:t>
      </w:r>
      <w:r w:rsidR="00976613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6DBC0485" w14:textId="021F0FA9" w:rsidR="00507CEE" w:rsidRDefault="00507CEE" w:rsidP="00507CEE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4680077" w14:textId="3AE936C1" w:rsidR="00507CEE" w:rsidRDefault="00507CEE" w:rsidP="00507CEE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4E6B777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21908BB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5709FC3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CADCDA9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2B7B3B8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C768632" w14:textId="77777777" w:rsidR="00507CEE" w:rsidRDefault="00507CEE" w:rsidP="00507CEE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A06D274" w14:textId="77777777" w:rsidR="00507CEE" w:rsidRDefault="00507CEE" w:rsidP="00507CEE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2C47F03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496BE2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6BC961F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BD7CEA5" w14:textId="77777777" w:rsidR="00507CEE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 PRIVITKU: </w:t>
      </w:r>
    </w:p>
    <w:p w14:paraId="011F704E" w14:textId="34CCA8F6" w:rsidR="00507CEE" w:rsidRDefault="00507CEE" w:rsidP="00803BB6">
      <w:pPr>
        <w:spacing w:after="0" w:line="235" w:lineRule="auto"/>
        <w:ind w:left="567" w:right="-15" w:hanging="28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1.</w:t>
      </w:r>
      <w:r w:rsidR="003F1DC7"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>Zaključak Gradonačelnika Grada Požege</w:t>
      </w:r>
    </w:p>
    <w:p w14:paraId="0784B4BE" w14:textId="057EC8F6" w:rsidR="00507CEE" w:rsidRDefault="00507CEE" w:rsidP="00803BB6">
      <w:pPr>
        <w:spacing w:after="0" w:line="235" w:lineRule="auto"/>
        <w:ind w:left="567" w:right="-15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2.</w:t>
      </w:r>
      <w:r w:rsidR="003F1DC7"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Prijedlog Odluke o </w:t>
      </w:r>
      <w:r w:rsidRPr="00886AE8">
        <w:rPr>
          <w:rFonts w:ascii="Times New Roman" w:hAnsi="Times New Roman" w:cs="Times New Roman"/>
          <w:bCs/>
        </w:rPr>
        <w:t xml:space="preserve">prihvaćanju Izvješća o </w:t>
      </w:r>
      <w:r w:rsidRPr="00886AE8">
        <w:rPr>
          <w:rFonts w:ascii="Times New Roman" w:hAnsi="Times New Roman" w:cs="Times New Roman"/>
        </w:rPr>
        <w:t xml:space="preserve">provedenoj likvidaciji i prijedlog podjele imovine Javne ustanove </w:t>
      </w:r>
      <w:r w:rsidR="0083349A">
        <w:rPr>
          <w:rFonts w:ascii="Times New Roman" w:hAnsi="Times New Roman" w:cs="Times New Roman"/>
        </w:rPr>
        <w:t xml:space="preserve">- </w:t>
      </w:r>
      <w:r w:rsidRPr="00886AE8">
        <w:rPr>
          <w:rFonts w:ascii="Times New Roman" w:hAnsi="Times New Roman" w:cs="Times New Roman"/>
        </w:rPr>
        <w:t>Sportski objekti Požega - u likvidaciji</w:t>
      </w:r>
    </w:p>
    <w:p w14:paraId="40A0E009" w14:textId="70244139" w:rsidR="00507CEE" w:rsidRDefault="00507CEE" w:rsidP="00803BB6">
      <w:pPr>
        <w:spacing w:after="0" w:line="235" w:lineRule="auto"/>
        <w:ind w:left="567" w:right="-15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F1DC7">
        <w:rPr>
          <w:rFonts w:ascii="Times New Roman" w:hAnsi="Times New Roman" w:cs="Times New Roman"/>
        </w:rPr>
        <w:tab/>
      </w:r>
      <w:r w:rsidRPr="00886AE8">
        <w:rPr>
          <w:rFonts w:ascii="Times New Roman" w:hAnsi="Times New Roman" w:cs="Times New Roman"/>
          <w:bCs/>
        </w:rPr>
        <w:t>Izvješć</w:t>
      </w:r>
      <w:r>
        <w:rPr>
          <w:rFonts w:ascii="Times New Roman" w:hAnsi="Times New Roman" w:cs="Times New Roman"/>
          <w:bCs/>
        </w:rPr>
        <w:t>e o</w:t>
      </w:r>
      <w:r w:rsidRPr="00886AE8">
        <w:rPr>
          <w:rFonts w:ascii="Times New Roman" w:hAnsi="Times New Roman" w:cs="Times New Roman"/>
          <w:bCs/>
        </w:rPr>
        <w:t xml:space="preserve"> </w:t>
      </w:r>
      <w:r w:rsidRPr="00886AE8">
        <w:rPr>
          <w:rFonts w:ascii="Times New Roman" w:hAnsi="Times New Roman" w:cs="Times New Roman"/>
        </w:rPr>
        <w:t xml:space="preserve">provedenoj likvidaciji i prijedlog podjele imovine Javne </w:t>
      </w:r>
      <w:r>
        <w:rPr>
          <w:rFonts w:ascii="Times New Roman" w:hAnsi="Times New Roman" w:cs="Times New Roman"/>
        </w:rPr>
        <w:t xml:space="preserve"> </w:t>
      </w:r>
      <w:r w:rsidRPr="00886AE8">
        <w:rPr>
          <w:rFonts w:ascii="Times New Roman" w:hAnsi="Times New Roman" w:cs="Times New Roman"/>
        </w:rPr>
        <w:t xml:space="preserve">ustanove </w:t>
      </w:r>
      <w:r w:rsidR="0083349A">
        <w:rPr>
          <w:rFonts w:ascii="Times New Roman" w:hAnsi="Times New Roman" w:cs="Times New Roman"/>
        </w:rPr>
        <w:t xml:space="preserve">- </w:t>
      </w:r>
      <w:r w:rsidRPr="00886AE8">
        <w:rPr>
          <w:rFonts w:ascii="Times New Roman" w:hAnsi="Times New Roman" w:cs="Times New Roman"/>
        </w:rPr>
        <w:t>Sportski objekti Požega - u likvidaciji</w:t>
      </w:r>
    </w:p>
    <w:p w14:paraId="3508F023" w14:textId="70590CED" w:rsidR="00803BB6" w:rsidRDefault="00610E8E" w:rsidP="00803BB6">
      <w:pPr>
        <w:spacing w:after="0"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F1D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Prijedlog Zaključnog izvješća likvidatora o provedenoj likvidaciji i zaključnih likvidacijskih financijskih izvješća (za Javnu ustanovu </w:t>
      </w:r>
      <w:r w:rsidR="0083349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Sportski objekti Požega - u likvidaciji)</w:t>
      </w:r>
    </w:p>
    <w:p w14:paraId="2351C0D5" w14:textId="77777777" w:rsidR="00803BB6" w:rsidRDefault="00803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D16FEA" w14:textId="4E229E0B" w:rsidR="00803BB6" w:rsidRPr="00803BB6" w:rsidRDefault="00803BB6" w:rsidP="00803BB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803BB6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90819C6" wp14:editId="5879A7AE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1336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gramStart"/>
      <w:r w:rsidRPr="00803BB6">
        <w:rPr>
          <w:rFonts w:ascii="Times New Roman" w:eastAsia="Times New Roman" w:hAnsi="Times New Roman" w:cs="Times New Roman"/>
          <w:lang w:val="en-US" w:eastAsia="hr-HR"/>
        </w:rPr>
        <w:t>R  E</w:t>
      </w:r>
      <w:proofErr w:type="gramEnd"/>
      <w:r w:rsidRPr="00803BB6">
        <w:rPr>
          <w:rFonts w:ascii="Times New Roman" w:eastAsia="Times New Roman" w:hAnsi="Times New Roman" w:cs="Times New Roman"/>
          <w:lang w:val="en-US" w:eastAsia="hr-HR"/>
        </w:rPr>
        <w:t xml:space="preserve">  P  U  B  L  I  K  A    H  R  V  A  T  S  K  A</w:t>
      </w:r>
    </w:p>
    <w:p w14:paraId="6C50E917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03BB6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770AF58A" w14:textId="60D72D8E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803BB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6432" behindDoc="0" locked="0" layoutInCell="1" allowOverlap="1" wp14:anchorId="3CD9C284" wp14:editId="2822F9D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BB6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7A7A9568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803BB6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p w14:paraId="56C8AD70" w14:textId="7C2E54B2" w:rsidR="00507CEE" w:rsidRDefault="00507CEE" w:rsidP="00507CEE">
      <w:pPr>
        <w:spacing w:after="0" w:line="240" w:lineRule="auto"/>
        <w:ind w:left="3" w:right="8470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BB291DA" w14:textId="1874331E" w:rsidR="00507CEE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603EF0">
        <w:rPr>
          <w:rFonts w:ascii="Times New Roman" w:eastAsia="Times New Roman" w:hAnsi="Times New Roman" w:cs="Times New Roman"/>
          <w:color w:val="000000" w:themeColor="text1"/>
          <w:lang w:eastAsia="hr-HR"/>
        </w:rPr>
        <w:t>024-02/22-03/</w:t>
      </w:r>
      <w:r w:rsidR="004C4827">
        <w:rPr>
          <w:rFonts w:ascii="Times New Roman" w:eastAsia="Times New Roman" w:hAnsi="Times New Roman" w:cs="Times New Roman"/>
          <w:color w:val="000000" w:themeColor="text1"/>
          <w:lang w:eastAsia="hr-HR"/>
        </w:rPr>
        <w:t>9</w:t>
      </w:r>
    </w:p>
    <w:p w14:paraId="3C92552D" w14:textId="53DA029B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URBROJ: 2177-1-01/01-22-</w:t>
      </w:r>
      <w:r w:rsidR="004C4827">
        <w:rPr>
          <w:rFonts w:ascii="Times New Roman" w:eastAsia="Times New Roman" w:hAnsi="Times New Roman" w:cs="Times New Roman"/>
          <w:color w:val="000000" w:themeColor="text1"/>
          <w:lang w:eastAsia="hr-HR"/>
        </w:rPr>
        <w:t>2</w:t>
      </w:r>
    </w:p>
    <w:p w14:paraId="54DA7849" w14:textId="77777777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Požega, 23. lipnja 2022. </w:t>
      </w:r>
    </w:p>
    <w:p w14:paraId="5C4579A9" w14:textId="77777777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81B571B" w14:textId="249D50D2" w:rsidR="00507CEE" w:rsidRDefault="00507CEE" w:rsidP="00803BB6">
      <w:pPr>
        <w:spacing w:after="0" w:line="240" w:lineRule="auto"/>
        <w:ind w:left="3" w:firstLine="70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44. stavka 1. i članka 48. stavka 1. točke 1. Zakona o lokalnoj i područnoj (regionalnoj) samoupravi (Narodne novine, broj: </w:t>
      </w:r>
      <w:bookmarkStart w:id="16" w:name="_Hlk106705275"/>
      <w:r>
        <w:rPr>
          <w:rFonts w:ascii="Times New Roman" w:eastAsia="Times New Roman" w:hAnsi="Times New Roman" w:cs="Times New Roman"/>
          <w:color w:val="000000"/>
          <w:lang w:eastAsia="hr-HR"/>
        </w:rPr>
        <w:t>33/01., 60/01.- vjerodostojno tumačenje, 106/03, 129/05, 109/07, 125/08., 36/09., 150/11., 144/12., 19/13.- pročišćeni tekst, 137/15.- ispravak, 123/17., 98/19. i 144/20.</w:t>
      </w:r>
      <w:bookmarkEnd w:id="16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) te članka 62. stavka 1. podstavka 1. i članka 120. Statuta Grada Požege (Službene novine Grada Požege broj: 2/21. i 11/22.), Gradonačelnik Grada Požege, dana 23. lipnja 2022. godine, donosi </w:t>
      </w:r>
    </w:p>
    <w:p w14:paraId="3BE97675" w14:textId="77777777" w:rsidR="00507CEE" w:rsidRDefault="00507CEE" w:rsidP="00507CEE">
      <w:pPr>
        <w:spacing w:after="9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896DC14" w14:textId="7943443A" w:rsidR="00507CEE" w:rsidRDefault="00507CEE" w:rsidP="00803BB6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Z A K L J U Č A K </w:t>
      </w:r>
    </w:p>
    <w:p w14:paraId="7E85D343" w14:textId="77777777" w:rsidR="00507CEE" w:rsidRDefault="00507CEE" w:rsidP="002B00E3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F06B609" w14:textId="1D56926D" w:rsidR="00507CEE" w:rsidRDefault="00603EF0" w:rsidP="002B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I. </w:t>
      </w:r>
      <w:r w:rsidR="00507CEE">
        <w:rPr>
          <w:rFonts w:ascii="Times New Roman" w:eastAsia="Times New Roman" w:hAnsi="Times New Roman" w:cs="Times New Roman"/>
          <w:color w:val="000000"/>
          <w:lang w:eastAsia="hr-HR"/>
        </w:rPr>
        <w:t xml:space="preserve">Utvrđuje se prijedlog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Odluke o </w:t>
      </w:r>
      <w:r w:rsidRPr="00886AE8">
        <w:rPr>
          <w:rFonts w:ascii="Times New Roman" w:hAnsi="Times New Roman" w:cs="Times New Roman"/>
          <w:bCs/>
        </w:rPr>
        <w:t xml:space="preserve">prihvaćanju Izvješća o </w:t>
      </w:r>
      <w:r w:rsidRPr="00886AE8">
        <w:rPr>
          <w:rFonts w:ascii="Times New Roman" w:hAnsi="Times New Roman" w:cs="Times New Roman"/>
        </w:rPr>
        <w:t xml:space="preserve">provedenoj likvidaciji i prijedlog podjele imovine Javne </w:t>
      </w:r>
      <w:r>
        <w:rPr>
          <w:rFonts w:ascii="Times New Roman" w:hAnsi="Times New Roman" w:cs="Times New Roman"/>
        </w:rPr>
        <w:t xml:space="preserve"> </w:t>
      </w:r>
      <w:r w:rsidRPr="00886AE8">
        <w:rPr>
          <w:rFonts w:ascii="Times New Roman" w:hAnsi="Times New Roman" w:cs="Times New Roman"/>
        </w:rPr>
        <w:t>ustanove Sportski objekti Požega - u likvidaciji</w:t>
      </w:r>
      <w:r w:rsidR="004C4827">
        <w:rPr>
          <w:rFonts w:ascii="Times New Roman" w:hAnsi="Times New Roman" w:cs="Times New Roman"/>
        </w:rPr>
        <w:t xml:space="preserve"> </w:t>
      </w:r>
      <w:r w:rsidR="002B00E3">
        <w:rPr>
          <w:rFonts w:ascii="Times New Roman" w:hAnsi="Times New Roman" w:cs="Times New Roman"/>
        </w:rPr>
        <w:t>te Zaključnog izvješća likvidatora o provedenoj likvidaciji i zaključnih likvidacijskih financijskih  izvješća</w:t>
      </w:r>
      <w:r w:rsidR="004C4827">
        <w:rPr>
          <w:rFonts w:ascii="Times New Roman" w:hAnsi="Times New Roman" w:cs="Times New Roman"/>
        </w:rPr>
        <w:t xml:space="preserve">, kao u </w:t>
      </w:r>
      <w:r w:rsidR="00507CEE">
        <w:rPr>
          <w:rFonts w:ascii="Times New Roman" w:eastAsia="Times New Roman" w:hAnsi="Times New Roman" w:cs="Times New Roman"/>
          <w:color w:val="000000"/>
          <w:lang w:eastAsia="hr-HR"/>
        </w:rPr>
        <w:t xml:space="preserve"> predloženom tekstu.</w:t>
      </w:r>
    </w:p>
    <w:p w14:paraId="6F826B7B" w14:textId="4232438F" w:rsidR="00507CEE" w:rsidRDefault="00507CEE" w:rsidP="002B00E3">
      <w:pPr>
        <w:spacing w:after="17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9624365" w14:textId="736791BA" w:rsidR="00507CEE" w:rsidRDefault="00603EF0" w:rsidP="00603EF0">
      <w:pPr>
        <w:spacing w:after="0" w:line="240" w:lineRule="auto"/>
        <w:ind w:right="91"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II. </w:t>
      </w:r>
      <w:r w:rsidR="00507CEE">
        <w:rPr>
          <w:rFonts w:ascii="Times New Roman" w:eastAsia="Times New Roman" w:hAnsi="Times New Roman" w:cs="Times New Roman"/>
          <w:color w:val="000000"/>
          <w:lang w:eastAsia="hr-HR"/>
        </w:rPr>
        <w:t xml:space="preserve">Prijedlog Odluke iz točke I. ovoga Zaključka upućuje se Gradskom vijeću Grada Požege na razmatranje i usvajanje. </w:t>
      </w:r>
    </w:p>
    <w:p w14:paraId="49C06151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8988668" w14:textId="77777777" w:rsidR="00507CEE" w:rsidRDefault="00507CEE" w:rsidP="00803BB6">
      <w:pPr>
        <w:spacing w:after="15" w:line="235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E692C9C" w14:textId="77777777" w:rsidR="00507CEE" w:rsidRDefault="00507CEE" w:rsidP="00803BB6">
      <w:pPr>
        <w:spacing w:after="15" w:line="235" w:lineRule="auto"/>
        <w:ind w:left="6096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73E114A4" w14:textId="674F0E53" w:rsidR="00507CEE" w:rsidRDefault="00507CEE" w:rsidP="00803BB6">
      <w:pPr>
        <w:spacing w:after="15" w:line="235" w:lineRule="auto"/>
        <w:ind w:left="6096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dr.sc. Željko Glavić</w:t>
      </w:r>
      <w:r w:rsidR="00976613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1CE1CBB8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D511A4D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B6AC840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A9115A4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AF81EFB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BC933F6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0DB47B9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75B58A7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664CD58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426782C" w14:textId="344CA211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AF22B7B" w14:textId="377B0E90" w:rsidR="00803BB6" w:rsidRDefault="00803BB6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6EA6DFA" w14:textId="6A89C41E" w:rsidR="00803BB6" w:rsidRDefault="00803BB6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62E2043" w14:textId="52986336" w:rsidR="00803BB6" w:rsidRDefault="00803BB6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92BE749" w14:textId="77777777" w:rsidR="00803BB6" w:rsidRDefault="00803BB6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2DCE33C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F0657EC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16804DA" w14:textId="77777777" w:rsidR="00507CEE" w:rsidRPr="00603EF0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E8EEC71" w14:textId="77777777" w:rsidR="00507CEE" w:rsidRPr="00603EF0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C11B5AB" w14:textId="77777777" w:rsidR="00507CEE" w:rsidRPr="00603EF0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E733C75" w14:textId="77777777" w:rsidR="00507CEE" w:rsidRPr="00603EF0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03EF0">
        <w:rPr>
          <w:rFonts w:ascii="Times New Roman" w:eastAsia="Times New Roman" w:hAnsi="Times New Roman" w:cs="Times New Roman"/>
          <w:color w:val="000000"/>
          <w:lang w:eastAsia="hr-HR"/>
        </w:rPr>
        <w:t xml:space="preserve">DOSTAVITI: </w:t>
      </w:r>
    </w:p>
    <w:p w14:paraId="05E33E75" w14:textId="77777777" w:rsidR="00507CEE" w:rsidRPr="00603EF0" w:rsidRDefault="00507CEE" w:rsidP="00507CEE">
      <w:pPr>
        <w:pStyle w:val="Odlomakpopisa"/>
        <w:numPr>
          <w:ilvl w:val="0"/>
          <w:numId w:val="4"/>
        </w:numPr>
        <w:spacing w:after="8" w:line="228" w:lineRule="auto"/>
        <w:ind w:right="-15"/>
        <w:jc w:val="both"/>
        <w:rPr>
          <w:rFonts w:ascii="Times New Roman" w:hAnsi="Times New Roman"/>
          <w:b w:val="0"/>
          <w:color w:val="000000"/>
          <w:sz w:val="22"/>
          <w:szCs w:val="22"/>
          <w:lang w:val="hr-HR"/>
        </w:rPr>
      </w:pPr>
      <w:r w:rsidRPr="00603EF0">
        <w:rPr>
          <w:b w:val="0"/>
          <w:color w:val="000000"/>
          <w:sz w:val="22"/>
          <w:szCs w:val="22"/>
          <w:lang w:val="hr-HR"/>
        </w:rPr>
        <w:t>Gradskom vijeću Grada Požege</w:t>
      </w:r>
    </w:p>
    <w:p w14:paraId="79DFBBD5" w14:textId="029BC969" w:rsidR="00803BB6" w:rsidRDefault="00507CEE" w:rsidP="00507CEE">
      <w:pPr>
        <w:pStyle w:val="Odlomakpopisa"/>
        <w:numPr>
          <w:ilvl w:val="0"/>
          <w:numId w:val="4"/>
        </w:numPr>
        <w:spacing w:after="8" w:line="228" w:lineRule="auto"/>
        <w:ind w:right="-15"/>
        <w:jc w:val="both"/>
        <w:rPr>
          <w:b w:val="0"/>
          <w:color w:val="000000"/>
          <w:sz w:val="22"/>
          <w:szCs w:val="22"/>
          <w:lang w:val="hr-HR"/>
        </w:rPr>
      </w:pPr>
      <w:r w:rsidRPr="00603EF0">
        <w:rPr>
          <w:b w:val="0"/>
          <w:color w:val="000000"/>
          <w:sz w:val="22"/>
          <w:szCs w:val="22"/>
          <w:lang w:val="hr-HR"/>
        </w:rPr>
        <w:t>Pismohrani, ovdje.</w:t>
      </w:r>
    </w:p>
    <w:p w14:paraId="2D8A78E5" w14:textId="77777777" w:rsidR="00803BB6" w:rsidRDefault="00803BB6">
      <w:pPr>
        <w:rPr>
          <w:rFonts w:ascii="HRAvantgard" w:eastAsia="Times New Roman" w:hAnsi="HRAvantgard" w:cs="Times New Roman"/>
          <w:color w:val="000000"/>
          <w:lang w:eastAsia="hr-HR"/>
        </w:rPr>
      </w:pPr>
      <w:r>
        <w:rPr>
          <w:b/>
          <w:color w:val="000000"/>
        </w:rPr>
        <w:br w:type="page"/>
      </w:r>
    </w:p>
    <w:bookmarkEnd w:id="0"/>
    <w:bookmarkEnd w:id="1"/>
    <w:p w14:paraId="14579C97" w14:textId="77777777" w:rsidR="00803BB6" w:rsidRPr="00803BB6" w:rsidRDefault="00803BB6" w:rsidP="00803BB6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803BB6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001F0116" w14:textId="2B601A7C" w:rsidR="00803BB6" w:rsidRPr="00803BB6" w:rsidRDefault="00803BB6" w:rsidP="00803BB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7" w:name="_Hlk11751706"/>
      <w:bookmarkStart w:id="18" w:name="_Hlk511391266"/>
      <w:r w:rsidRPr="00803BB6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6ADF51F2" wp14:editId="247804E2">
            <wp:extent cx="314325" cy="428625"/>
            <wp:effectExtent l="0" t="0" r="9525" b="9525"/>
            <wp:docPr id="20" name="Picture 2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4D42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gramStart"/>
      <w:r w:rsidRPr="00803BB6">
        <w:rPr>
          <w:rFonts w:ascii="Times New Roman" w:eastAsia="Times New Roman" w:hAnsi="Times New Roman" w:cs="Times New Roman"/>
          <w:lang w:val="en-US" w:eastAsia="hr-HR"/>
        </w:rPr>
        <w:t>R  E</w:t>
      </w:r>
      <w:proofErr w:type="gramEnd"/>
      <w:r w:rsidRPr="00803BB6">
        <w:rPr>
          <w:rFonts w:ascii="Times New Roman" w:eastAsia="Times New Roman" w:hAnsi="Times New Roman" w:cs="Times New Roman"/>
          <w:lang w:val="en-US" w:eastAsia="hr-HR"/>
        </w:rPr>
        <w:t xml:space="preserve">  P  U  B  L  I  K  A    H  R  V  A  T  S  K  A</w:t>
      </w:r>
    </w:p>
    <w:p w14:paraId="0895B386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03BB6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7214D5AC" w14:textId="4F64B9EB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03BB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8480" behindDoc="0" locked="0" layoutInCell="1" allowOverlap="1" wp14:anchorId="10B0D4C5" wp14:editId="41C2207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" name="Picture 2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BB6">
        <w:rPr>
          <w:rFonts w:ascii="Times New Roman" w:eastAsia="Times New Roman" w:hAnsi="Times New Roman" w:cs="Times New Roman"/>
          <w:lang w:eastAsia="hr-HR"/>
        </w:rPr>
        <w:t>GRAD  POŽEGA</w:t>
      </w:r>
    </w:p>
    <w:bookmarkEnd w:id="17"/>
    <w:p w14:paraId="245617F4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03BB6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18"/>
    <w:p w14:paraId="0ED411B1" w14:textId="77777777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</w:rPr>
      </w:pPr>
    </w:p>
    <w:p w14:paraId="78B77203" w14:textId="6517839B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</w:rPr>
        <w:t xml:space="preserve">KLASA: </w:t>
      </w:r>
      <w:r w:rsidR="002A6799">
        <w:rPr>
          <w:rFonts w:ascii="Times New Roman" w:hAnsi="Times New Roman" w:cs="Times New Roman"/>
        </w:rPr>
        <w:t>024-02/22-03/</w:t>
      </w:r>
      <w:r w:rsidR="004C4827">
        <w:rPr>
          <w:rFonts w:ascii="Times New Roman" w:hAnsi="Times New Roman" w:cs="Times New Roman"/>
        </w:rPr>
        <w:t>9</w:t>
      </w:r>
    </w:p>
    <w:p w14:paraId="309DDE91" w14:textId="4F8F7146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</w:rPr>
        <w:t>URBROJ: 2177-1-02/01-22-</w:t>
      </w:r>
      <w:r w:rsidR="004C4827">
        <w:rPr>
          <w:rFonts w:ascii="Times New Roman" w:hAnsi="Times New Roman" w:cs="Times New Roman"/>
        </w:rPr>
        <w:t>3</w:t>
      </w:r>
    </w:p>
    <w:p w14:paraId="337035B8" w14:textId="5647189A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886AE8">
        <w:rPr>
          <w:rFonts w:ascii="Times New Roman" w:hAnsi="Times New Roman" w:cs="Times New Roman"/>
        </w:rPr>
        <w:t xml:space="preserve">Požega, __. </w:t>
      </w:r>
      <w:r w:rsidR="00FF4E5F" w:rsidRPr="00886AE8">
        <w:rPr>
          <w:rFonts w:ascii="Times New Roman" w:hAnsi="Times New Roman" w:cs="Times New Roman"/>
        </w:rPr>
        <w:t>lipnja 2022.</w:t>
      </w:r>
    </w:p>
    <w:p w14:paraId="72C9B3E6" w14:textId="77777777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</w:rPr>
      </w:pPr>
    </w:p>
    <w:p w14:paraId="3F077983" w14:textId="5EE58408" w:rsidR="00AB58AC" w:rsidRPr="00886AE8" w:rsidRDefault="00AB58AC" w:rsidP="00AB58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7D37">
        <w:rPr>
          <w:rFonts w:ascii="Times New Roman" w:hAnsi="Times New Roman" w:cs="Times New Roman"/>
        </w:rPr>
        <w:t xml:space="preserve">Na temelju članka </w:t>
      </w:r>
      <w:r w:rsidR="00A618DE" w:rsidRPr="00537D37">
        <w:rPr>
          <w:rFonts w:ascii="Times New Roman" w:hAnsi="Times New Roman" w:cs="Times New Roman"/>
        </w:rPr>
        <w:t xml:space="preserve">71. stavka 2. Zakona o ustanovama (Narodne novine, broj: 76/93., 29/97., 47/99., 35/08. i 127/19.), članka </w:t>
      </w:r>
      <w:r w:rsidRPr="00537D37">
        <w:rPr>
          <w:rFonts w:ascii="Times New Roman" w:hAnsi="Times New Roman" w:cs="Times New Roman"/>
        </w:rPr>
        <w:t xml:space="preserve">35. stavka 1. točke 6. Zakona o lokalnoj i područnoj (regionalnoj) samoupravi (Narodne novine, broj: 33/01, 60/01. </w:t>
      </w:r>
      <w:r w:rsidR="00626994" w:rsidRPr="00537D37">
        <w:rPr>
          <w:rFonts w:ascii="Times New Roman" w:hAnsi="Times New Roman" w:cs="Times New Roman"/>
        </w:rPr>
        <w:t>-</w:t>
      </w:r>
      <w:r w:rsidRPr="00537D37">
        <w:rPr>
          <w:rFonts w:ascii="Times New Roman" w:hAnsi="Times New Roman" w:cs="Times New Roman"/>
        </w:rPr>
        <w:t xml:space="preserve"> vjerodostojno tumačenje, 129/05., 109/07., 125/08., 36/09., 150/11., 144/12., 19/13. – pročišćeni tekst, 137/15. </w:t>
      </w:r>
      <w:r w:rsidR="00A618DE" w:rsidRPr="00537D37">
        <w:rPr>
          <w:rFonts w:ascii="Times New Roman" w:hAnsi="Times New Roman" w:cs="Times New Roman"/>
        </w:rPr>
        <w:t xml:space="preserve">- </w:t>
      </w:r>
      <w:r w:rsidRPr="00537D37">
        <w:rPr>
          <w:rFonts w:ascii="Times New Roman" w:hAnsi="Times New Roman" w:cs="Times New Roman"/>
        </w:rPr>
        <w:t xml:space="preserve">ispravak, 123/17., 98/19. i 144/20.), </w:t>
      </w:r>
      <w:r w:rsidR="00646354" w:rsidRPr="00537D37">
        <w:rPr>
          <w:rFonts w:ascii="Times New Roman" w:hAnsi="Times New Roman" w:cs="Times New Roman"/>
        </w:rPr>
        <w:t>sukladno</w:t>
      </w:r>
      <w:r w:rsidR="00A618DE" w:rsidRPr="00537D37">
        <w:rPr>
          <w:rFonts w:ascii="Times New Roman" w:hAnsi="Times New Roman" w:cs="Times New Roman"/>
        </w:rPr>
        <w:t xml:space="preserve"> Odluci o prestanku  Javne ustanove - Sportski objekti Požega (Službene novine Grada Požege, broj: </w:t>
      </w:r>
      <w:r w:rsidR="00537D37" w:rsidRPr="00537D37">
        <w:rPr>
          <w:rFonts w:ascii="Times New Roman" w:hAnsi="Times New Roman" w:cs="Times New Roman"/>
        </w:rPr>
        <w:t>16</w:t>
      </w:r>
      <w:r w:rsidR="00A618DE" w:rsidRPr="00537D37">
        <w:rPr>
          <w:rFonts w:ascii="Times New Roman" w:hAnsi="Times New Roman" w:cs="Times New Roman"/>
        </w:rPr>
        <w:t xml:space="preserve">/21.), </w:t>
      </w:r>
      <w:r w:rsidRPr="00537D37">
        <w:rPr>
          <w:rFonts w:ascii="Times New Roman" w:hAnsi="Times New Roman" w:cs="Times New Roman"/>
        </w:rPr>
        <w:t>te članka 39. stavka 1. podstavka 20. i članka 119. stavka 1. Statuta Grad</w:t>
      </w:r>
      <w:r w:rsidR="006F2327" w:rsidRPr="00537D37">
        <w:rPr>
          <w:rFonts w:ascii="Times New Roman" w:hAnsi="Times New Roman" w:cs="Times New Roman"/>
        </w:rPr>
        <w:t xml:space="preserve">a </w:t>
      </w:r>
      <w:r w:rsidRPr="00537D37">
        <w:rPr>
          <w:rFonts w:ascii="Times New Roman" w:hAnsi="Times New Roman" w:cs="Times New Roman"/>
        </w:rPr>
        <w:t>Požege (Službene novine Grada Požege, broj: 2/21.</w:t>
      </w:r>
      <w:r w:rsidR="00A618DE" w:rsidRPr="00537D37">
        <w:rPr>
          <w:rFonts w:ascii="Times New Roman" w:hAnsi="Times New Roman" w:cs="Times New Roman"/>
        </w:rPr>
        <w:t xml:space="preserve"> i 11/22.), </w:t>
      </w:r>
      <w:r w:rsidRPr="00537D37">
        <w:rPr>
          <w:rFonts w:ascii="Times New Roman" w:hAnsi="Times New Roman" w:cs="Times New Roman"/>
        </w:rPr>
        <w:t>Gradsko vijeće Grada Požege, na 1</w:t>
      </w:r>
      <w:r w:rsidR="00FF4E5F" w:rsidRPr="00537D37">
        <w:rPr>
          <w:rFonts w:ascii="Times New Roman" w:hAnsi="Times New Roman" w:cs="Times New Roman"/>
        </w:rPr>
        <w:t>3</w:t>
      </w:r>
      <w:r w:rsidRPr="00537D37">
        <w:rPr>
          <w:rFonts w:ascii="Times New Roman" w:hAnsi="Times New Roman" w:cs="Times New Roman"/>
        </w:rPr>
        <w:t>. sjednici, održanoj dana __.</w:t>
      </w:r>
      <w:r w:rsidR="00FF4E5F" w:rsidRPr="00537D37">
        <w:rPr>
          <w:rFonts w:ascii="Times New Roman" w:hAnsi="Times New Roman" w:cs="Times New Roman"/>
        </w:rPr>
        <w:t xml:space="preserve"> lipnja 2022. godine</w:t>
      </w:r>
      <w:r w:rsidRPr="00537D37">
        <w:rPr>
          <w:rFonts w:ascii="Times New Roman" w:hAnsi="Times New Roman" w:cs="Times New Roman"/>
        </w:rPr>
        <w:t>, donosi</w:t>
      </w:r>
    </w:p>
    <w:p w14:paraId="74B1E77E" w14:textId="21271141" w:rsidR="00FF4E5F" w:rsidRPr="00886AE8" w:rsidRDefault="00FF4E5F" w:rsidP="00803BB6">
      <w:pPr>
        <w:spacing w:after="0" w:line="240" w:lineRule="auto"/>
        <w:ind w:right="23"/>
        <w:rPr>
          <w:rFonts w:ascii="Times New Roman" w:hAnsi="Times New Roman" w:cs="Times New Roman"/>
        </w:rPr>
      </w:pPr>
    </w:p>
    <w:p w14:paraId="293CFBD4" w14:textId="72CDBD42" w:rsidR="00FF4E5F" w:rsidRPr="00886AE8" w:rsidRDefault="00B61B08" w:rsidP="00FF4E5F">
      <w:pPr>
        <w:spacing w:after="0" w:line="240" w:lineRule="auto"/>
        <w:ind w:right="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A</w:t>
      </w:r>
    </w:p>
    <w:p w14:paraId="36044574" w14:textId="74B05E23" w:rsidR="00AB58AC" w:rsidRPr="00886AE8" w:rsidRDefault="00AB58AC" w:rsidP="002B00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AE8">
        <w:rPr>
          <w:rFonts w:ascii="Times New Roman" w:hAnsi="Times New Roman" w:cs="Times New Roman"/>
          <w:bCs/>
        </w:rPr>
        <w:t xml:space="preserve">o prihvaćanju </w:t>
      </w:r>
      <w:r w:rsidR="00FF4E5F" w:rsidRPr="00886AE8">
        <w:rPr>
          <w:rFonts w:ascii="Times New Roman" w:hAnsi="Times New Roman" w:cs="Times New Roman"/>
          <w:bCs/>
        </w:rPr>
        <w:t xml:space="preserve">Izvješća o </w:t>
      </w:r>
      <w:r w:rsidR="00FF4E5F" w:rsidRPr="00886AE8">
        <w:rPr>
          <w:rFonts w:ascii="Times New Roman" w:hAnsi="Times New Roman" w:cs="Times New Roman"/>
        </w:rPr>
        <w:t>provedenoj likvidaciji i prijedlog podjele imovine Javne ustanove</w:t>
      </w:r>
      <w:r w:rsidR="00713FBC">
        <w:rPr>
          <w:rFonts w:ascii="Times New Roman" w:hAnsi="Times New Roman" w:cs="Times New Roman"/>
        </w:rPr>
        <w:t xml:space="preserve"> - </w:t>
      </w:r>
      <w:r w:rsidR="00FF4E5F" w:rsidRPr="00886AE8">
        <w:rPr>
          <w:rFonts w:ascii="Times New Roman" w:hAnsi="Times New Roman" w:cs="Times New Roman"/>
        </w:rPr>
        <w:t>Sportski objekti Požega - u likvidaciji</w:t>
      </w:r>
      <w:r w:rsidR="00DE5515">
        <w:rPr>
          <w:rFonts w:ascii="Times New Roman" w:hAnsi="Times New Roman" w:cs="Times New Roman"/>
        </w:rPr>
        <w:t xml:space="preserve"> </w:t>
      </w:r>
      <w:r w:rsidR="002B00E3">
        <w:rPr>
          <w:rFonts w:ascii="Times New Roman" w:hAnsi="Times New Roman" w:cs="Times New Roman"/>
        </w:rPr>
        <w:t xml:space="preserve">te Zaključnog izvješća likvidatora o provedenoj likvidaciji i zaključnih likvidacijskih financijskih </w:t>
      </w:r>
      <w:r w:rsidR="00803BB6">
        <w:rPr>
          <w:rFonts w:ascii="Times New Roman" w:hAnsi="Times New Roman" w:cs="Times New Roman"/>
        </w:rPr>
        <w:t>i</w:t>
      </w:r>
      <w:r w:rsidR="002B00E3">
        <w:rPr>
          <w:rFonts w:ascii="Times New Roman" w:hAnsi="Times New Roman" w:cs="Times New Roman"/>
        </w:rPr>
        <w:t>zvješća</w:t>
      </w:r>
    </w:p>
    <w:p w14:paraId="5CE95286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E0FC148" w14:textId="77777777" w:rsidR="00AB58AC" w:rsidRPr="00886AE8" w:rsidRDefault="00AB58AC" w:rsidP="00FF4E5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  <w:bCs/>
        </w:rPr>
        <w:t>I.</w:t>
      </w:r>
    </w:p>
    <w:p w14:paraId="3D76E8DC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70BFC01" w14:textId="7749F75A" w:rsidR="00FF4E5F" w:rsidRPr="00886AE8" w:rsidRDefault="00603EF0" w:rsidP="006F23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Ovom Odlukom </w:t>
      </w:r>
      <w:r w:rsidR="00AB58AC" w:rsidRPr="00886AE8">
        <w:rPr>
          <w:rFonts w:ascii="Times New Roman" w:hAnsi="Times New Roman" w:cs="Times New Roman"/>
          <w:bCs/>
        </w:rPr>
        <w:t>Gradsko vijeće Grada Požege prihvaća Izvješće o</w:t>
      </w:r>
      <w:r w:rsidR="00FF4E5F" w:rsidRPr="00886AE8">
        <w:rPr>
          <w:rFonts w:ascii="Times New Roman" w:hAnsi="Times New Roman" w:cs="Times New Roman"/>
          <w:bCs/>
        </w:rPr>
        <w:t xml:space="preserve"> </w:t>
      </w:r>
      <w:r w:rsidR="00FF4E5F" w:rsidRPr="00886AE8">
        <w:rPr>
          <w:rFonts w:ascii="Times New Roman" w:hAnsi="Times New Roman" w:cs="Times New Roman"/>
        </w:rPr>
        <w:t xml:space="preserve">provedenoj likvidaciji i prijedlog podjele imovine Javne ustanove </w:t>
      </w:r>
      <w:r w:rsidR="00713FBC">
        <w:rPr>
          <w:rFonts w:ascii="Times New Roman" w:hAnsi="Times New Roman" w:cs="Times New Roman"/>
        </w:rPr>
        <w:t xml:space="preserve">- </w:t>
      </w:r>
      <w:r w:rsidR="00FF4E5F" w:rsidRPr="00886AE8">
        <w:rPr>
          <w:rFonts w:ascii="Times New Roman" w:hAnsi="Times New Roman" w:cs="Times New Roman"/>
        </w:rPr>
        <w:t>Sportski objekti Požega - u likvidaciji</w:t>
      </w:r>
      <w:r w:rsidR="00CC1B47" w:rsidRPr="00886AE8">
        <w:rPr>
          <w:rFonts w:ascii="Times New Roman" w:hAnsi="Times New Roman" w:cs="Times New Roman"/>
        </w:rPr>
        <w:t xml:space="preserve">, </w:t>
      </w:r>
      <w:proofErr w:type="spellStart"/>
      <w:r w:rsidR="00681041" w:rsidRPr="00886AE8">
        <w:rPr>
          <w:rFonts w:ascii="Times New Roman" w:hAnsi="Times New Roman" w:cs="Times New Roman"/>
        </w:rPr>
        <w:t>urbroj</w:t>
      </w:r>
      <w:proofErr w:type="spellEnd"/>
      <w:r w:rsidR="00681041" w:rsidRPr="00886AE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46/2022. </w:t>
      </w:r>
      <w:r w:rsidR="00B61B08">
        <w:rPr>
          <w:rFonts w:ascii="Times New Roman" w:hAnsi="Times New Roman" w:cs="Times New Roman"/>
        </w:rPr>
        <w:t>koje</w:t>
      </w:r>
      <w:r w:rsidR="001D114F">
        <w:rPr>
          <w:rFonts w:ascii="Times New Roman" w:hAnsi="Times New Roman" w:cs="Times New Roman"/>
        </w:rPr>
        <w:t xml:space="preserve"> je </w:t>
      </w:r>
      <w:r w:rsidR="00B61B08">
        <w:rPr>
          <w:rFonts w:ascii="Times New Roman" w:hAnsi="Times New Roman" w:cs="Times New Roman"/>
        </w:rPr>
        <w:t>izradio likvidator navedene ustanove</w:t>
      </w:r>
      <w:r w:rsidR="0049164B">
        <w:rPr>
          <w:rFonts w:ascii="Times New Roman" w:hAnsi="Times New Roman" w:cs="Times New Roman"/>
        </w:rPr>
        <w:t>, a kojem je sastavni</w:t>
      </w:r>
      <w:r w:rsidR="00976613">
        <w:rPr>
          <w:rFonts w:ascii="Times New Roman" w:hAnsi="Times New Roman" w:cs="Times New Roman"/>
        </w:rPr>
        <w:t xml:space="preserve"> </w:t>
      </w:r>
      <w:r w:rsidR="0049164B">
        <w:rPr>
          <w:rFonts w:ascii="Times New Roman" w:hAnsi="Times New Roman" w:cs="Times New Roman"/>
        </w:rPr>
        <w:t xml:space="preserve">dio Zaključno financijsko izvješće </w:t>
      </w:r>
      <w:r w:rsidR="0083349A">
        <w:rPr>
          <w:rFonts w:ascii="Times New Roman" w:hAnsi="Times New Roman" w:cs="Times New Roman"/>
        </w:rPr>
        <w:t xml:space="preserve"> likvidatora o provedenoj likvidaciji i zaključnih likvidacijskih financijskih izvješća</w:t>
      </w:r>
      <w:r w:rsidR="00646354">
        <w:rPr>
          <w:rFonts w:ascii="Times New Roman" w:hAnsi="Times New Roman" w:cs="Times New Roman"/>
        </w:rPr>
        <w:t xml:space="preserve">, </w:t>
      </w:r>
      <w:proofErr w:type="spellStart"/>
      <w:r w:rsidR="00646354">
        <w:rPr>
          <w:rFonts w:ascii="Times New Roman" w:hAnsi="Times New Roman" w:cs="Times New Roman"/>
        </w:rPr>
        <w:t>urbroj</w:t>
      </w:r>
      <w:proofErr w:type="spellEnd"/>
      <w:r w:rsidR="00646354">
        <w:rPr>
          <w:rFonts w:ascii="Times New Roman" w:hAnsi="Times New Roman" w:cs="Times New Roman"/>
        </w:rPr>
        <w:t>: 48/2022.</w:t>
      </w:r>
    </w:p>
    <w:p w14:paraId="682645CA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504E58" w14:textId="40AF3223" w:rsidR="00AB58AC" w:rsidRDefault="00AB58AC" w:rsidP="00FF4E5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  <w:bCs/>
        </w:rPr>
        <w:t>II.</w:t>
      </w:r>
    </w:p>
    <w:p w14:paraId="1C233E5C" w14:textId="77777777" w:rsidR="00713FBC" w:rsidRPr="00886AE8" w:rsidRDefault="00713FBC" w:rsidP="00803BB6">
      <w:pPr>
        <w:spacing w:after="0" w:line="240" w:lineRule="auto"/>
        <w:rPr>
          <w:rFonts w:ascii="Times New Roman" w:hAnsi="Times New Roman" w:cs="Times New Roman"/>
          <w:bCs/>
        </w:rPr>
      </w:pPr>
    </w:p>
    <w:p w14:paraId="201E306D" w14:textId="2D186DC3" w:rsidR="00E52EF9" w:rsidRPr="00886AE8" w:rsidRDefault="00E52EF9" w:rsidP="00713F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Utvrđuje se</w:t>
      </w:r>
      <w:r w:rsidR="00713F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</w:t>
      </w:r>
      <w:r w:rsidR="00713FBC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oglas kojim se poziva vjerovnike da prijave svoja potraživanja</w:t>
      </w:r>
      <w:r w:rsidR="006463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objavljen, dana, </w:t>
      </w:r>
      <w:r w:rsidRPr="00886AE8">
        <w:rPr>
          <w:rFonts w:ascii="Times New Roman" w:hAnsi="Times New Roman" w:cs="Times New Roman"/>
        </w:rPr>
        <w:t>8. veljače 2022. godine</w:t>
      </w:r>
      <w:r>
        <w:rPr>
          <w:rFonts w:ascii="Times New Roman" w:hAnsi="Times New Roman" w:cs="Times New Roman"/>
        </w:rPr>
        <w:t xml:space="preserve"> na </w:t>
      </w:r>
      <w:r w:rsidRPr="00886AE8">
        <w:rPr>
          <w:rFonts w:ascii="Times New Roman" w:hAnsi="Times New Roman" w:cs="Times New Roman"/>
        </w:rPr>
        <w:t>internetskoj stranici na kojoj se nalazi sudski registar</w:t>
      </w:r>
      <w:r w:rsidR="00713FBC">
        <w:rPr>
          <w:rFonts w:ascii="Times New Roman" w:hAnsi="Times New Roman" w:cs="Times New Roman"/>
        </w:rPr>
        <w:t xml:space="preserve"> (</w:t>
      </w:r>
      <w:r w:rsidRPr="00886AE8">
        <w:rPr>
          <w:rFonts w:ascii="Times New Roman" w:hAnsi="Times New Roman" w:cs="Times New Roman"/>
        </w:rPr>
        <w:t>zaprimljen pod brojem R3-22/249-1</w:t>
      </w:r>
      <w:r w:rsidR="00713FBC">
        <w:rPr>
          <w:rFonts w:ascii="Times New Roman" w:hAnsi="Times New Roman" w:cs="Times New Roman"/>
        </w:rPr>
        <w:t>)</w:t>
      </w:r>
      <w:r w:rsidR="002B00E3">
        <w:rPr>
          <w:rFonts w:ascii="Times New Roman" w:hAnsi="Times New Roman" w:cs="Times New Roman"/>
        </w:rPr>
        <w:t xml:space="preserve">, </w:t>
      </w:r>
      <w:r w:rsidR="00713FBC">
        <w:rPr>
          <w:rFonts w:ascii="Times New Roman" w:hAnsi="Times New Roman" w:cs="Times New Roman"/>
        </w:rPr>
        <w:t xml:space="preserve">te da se </w:t>
      </w:r>
      <w:r w:rsidR="00224F19">
        <w:rPr>
          <w:rFonts w:ascii="Times New Roman" w:hAnsi="Times New Roman" w:cs="Times New Roman"/>
        </w:rPr>
        <w:t xml:space="preserve">na predmetni oglas </w:t>
      </w:r>
      <w:r w:rsidR="00224F19" w:rsidRPr="00886AE8">
        <w:rPr>
          <w:rFonts w:ascii="Times New Roman" w:hAnsi="Times New Roman" w:cs="Times New Roman"/>
        </w:rPr>
        <w:t>nije javio niti jedan vjerovnik.</w:t>
      </w:r>
    </w:p>
    <w:p w14:paraId="66DA5863" w14:textId="0F1C1A81" w:rsidR="00AB58AC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4317A7D" w14:textId="360C2E66" w:rsidR="00713FBC" w:rsidRDefault="00713FBC" w:rsidP="00713FB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III.</w:t>
      </w:r>
    </w:p>
    <w:p w14:paraId="0C5CC02C" w14:textId="77777777" w:rsidR="001D114F" w:rsidRDefault="001D114F" w:rsidP="00803BB6">
      <w:pPr>
        <w:spacing w:after="0" w:line="240" w:lineRule="auto"/>
        <w:rPr>
          <w:rFonts w:ascii="Times New Roman" w:hAnsi="Times New Roman" w:cs="Times New Roman"/>
          <w:bCs/>
        </w:rPr>
      </w:pPr>
    </w:p>
    <w:p w14:paraId="22EB7E4A" w14:textId="6BA32E01" w:rsidR="00726E8F" w:rsidRDefault="00713FBC" w:rsidP="001D1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Utvrđuje se</w:t>
      </w:r>
      <w:r w:rsidR="00726E8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da nakon podmirivanja svih obveza na dan, 23. lipnja 2022. godine  </w:t>
      </w:r>
      <w:r w:rsidRPr="00886AE8">
        <w:rPr>
          <w:rFonts w:ascii="Times New Roman" w:hAnsi="Times New Roman" w:cs="Times New Roman"/>
        </w:rPr>
        <w:t>Javn</w:t>
      </w:r>
      <w:r>
        <w:rPr>
          <w:rFonts w:ascii="Times New Roman" w:hAnsi="Times New Roman" w:cs="Times New Roman"/>
        </w:rPr>
        <w:t xml:space="preserve">oj </w:t>
      </w:r>
      <w:r w:rsidRPr="00886AE8">
        <w:rPr>
          <w:rFonts w:ascii="Times New Roman" w:hAnsi="Times New Roman" w:cs="Times New Roman"/>
        </w:rPr>
        <w:t>ustanov</w:t>
      </w:r>
      <w:r>
        <w:rPr>
          <w:rFonts w:ascii="Times New Roman" w:hAnsi="Times New Roman" w:cs="Times New Roman"/>
        </w:rPr>
        <w:t xml:space="preserve">i </w:t>
      </w:r>
      <w:r w:rsidRPr="00886A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886AE8">
        <w:rPr>
          <w:rFonts w:ascii="Times New Roman" w:hAnsi="Times New Roman" w:cs="Times New Roman"/>
        </w:rPr>
        <w:t>Sportski objekti Požega - u likvidaciji</w:t>
      </w:r>
      <w:r>
        <w:rPr>
          <w:rFonts w:ascii="Times New Roman" w:hAnsi="Times New Roman" w:cs="Times New Roman"/>
          <w:bCs/>
        </w:rPr>
        <w:t xml:space="preserve"> preostaje </w:t>
      </w:r>
      <w:r w:rsidRPr="00886AE8">
        <w:rPr>
          <w:rFonts w:ascii="Times New Roman" w:hAnsi="Times New Roman" w:cs="Times New Roman"/>
          <w:color w:val="000000" w:themeColor="text1"/>
        </w:rPr>
        <w:t>imovina u ukupnoj vrijednosti u iznosu 337.255,96 kn</w:t>
      </w:r>
      <w:r w:rsidR="00511034">
        <w:rPr>
          <w:rFonts w:ascii="Times New Roman" w:hAnsi="Times New Roman" w:cs="Times New Roman"/>
          <w:color w:val="000000" w:themeColor="text1"/>
        </w:rPr>
        <w:t>.</w:t>
      </w:r>
    </w:p>
    <w:p w14:paraId="18ACCE54" w14:textId="4189A362" w:rsidR="00713FBC" w:rsidRDefault="00713FBC" w:rsidP="001D1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86AE8">
        <w:rPr>
          <w:rFonts w:ascii="Times New Roman" w:hAnsi="Times New Roman" w:cs="Times New Roman"/>
          <w:color w:val="000000" w:themeColor="text1"/>
        </w:rPr>
        <w:t xml:space="preserve">Sastav imovine </w:t>
      </w:r>
      <w:r w:rsidR="00726E8F">
        <w:rPr>
          <w:rFonts w:ascii="Times New Roman" w:hAnsi="Times New Roman" w:cs="Times New Roman"/>
          <w:color w:val="000000" w:themeColor="text1"/>
        </w:rPr>
        <w:t xml:space="preserve">iz stavka 1. ove točke </w:t>
      </w:r>
      <w:r w:rsidRPr="00886AE8">
        <w:rPr>
          <w:rFonts w:ascii="Times New Roman" w:hAnsi="Times New Roman" w:cs="Times New Roman"/>
          <w:color w:val="000000" w:themeColor="text1"/>
        </w:rPr>
        <w:t>čine potraživanja za prihode proračunskih korisnika uplaćen</w:t>
      </w:r>
      <w:r w:rsidR="00224F19">
        <w:rPr>
          <w:rFonts w:ascii="Times New Roman" w:hAnsi="Times New Roman" w:cs="Times New Roman"/>
          <w:color w:val="000000" w:themeColor="text1"/>
        </w:rPr>
        <w:t xml:space="preserve">a </w:t>
      </w:r>
      <w:r w:rsidRPr="00886AE8">
        <w:rPr>
          <w:rFonts w:ascii="Times New Roman" w:hAnsi="Times New Roman" w:cs="Times New Roman"/>
          <w:color w:val="000000" w:themeColor="text1"/>
        </w:rPr>
        <w:t>u proračun u iznosu 140.493,21 kn i nefinancijska imovina u iznosu 196.762,75 kn</w:t>
      </w:r>
      <w:r w:rsidR="00B35F30">
        <w:rPr>
          <w:rFonts w:ascii="Times New Roman" w:hAnsi="Times New Roman" w:cs="Times New Roman"/>
          <w:color w:val="000000" w:themeColor="text1"/>
        </w:rPr>
        <w:t xml:space="preserve"> (sadašnja vrijednost).</w:t>
      </w:r>
    </w:p>
    <w:p w14:paraId="5B1041B8" w14:textId="19B62795" w:rsidR="001D114F" w:rsidRDefault="001D114F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C193CA4" w14:textId="28C12C83" w:rsidR="001D114F" w:rsidRDefault="001D114F" w:rsidP="001D11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IV.</w:t>
      </w:r>
    </w:p>
    <w:p w14:paraId="15D5618D" w14:textId="77777777" w:rsidR="001D114F" w:rsidRDefault="001D114F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EE86B3D" w14:textId="4E627FEB" w:rsidR="001D114F" w:rsidRDefault="001D114F" w:rsidP="004916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Prihvaća se prijedlog likvidatora o raspodjeli imovine na način</w:t>
      </w:r>
      <w:r w:rsidR="0051103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da se imovina iz točke III. ove Odluke </w:t>
      </w:r>
      <w:r w:rsidR="00713FBC" w:rsidRPr="00886AE8">
        <w:rPr>
          <w:rFonts w:ascii="Times New Roman" w:hAnsi="Times New Roman" w:cs="Times New Roman"/>
          <w:color w:val="000000" w:themeColor="text1"/>
        </w:rPr>
        <w:t>djelomično podijeli osnivaču, Gradu Požegi, a djelomično Požeškom sportskom savezu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B35F30">
        <w:rPr>
          <w:rFonts w:ascii="Times New Roman" w:hAnsi="Times New Roman" w:cs="Times New Roman"/>
          <w:color w:val="000000" w:themeColor="text1"/>
        </w:rPr>
        <w:t xml:space="preserve">po nabavnoj vrijednosti, kako slijedi: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2973"/>
        <w:gridCol w:w="3240"/>
      </w:tblGrid>
      <w:tr w:rsidR="001D114F" w:rsidRPr="00886AE8" w14:paraId="5616195A" w14:textId="77777777" w:rsidTr="00803BB6">
        <w:trPr>
          <w:trHeight w:val="397"/>
          <w:jc w:val="center"/>
        </w:trPr>
        <w:tc>
          <w:tcPr>
            <w:tcW w:w="2760" w:type="dxa"/>
            <w:shd w:val="clear" w:color="auto" w:fill="auto"/>
            <w:vAlign w:val="center"/>
          </w:tcPr>
          <w:p w14:paraId="3CADF076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7EEA8BE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Grad Požega</w:t>
            </w:r>
          </w:p>
        </w:tc>
        <w:tc>
          <w:tcPr>
            <w:tcW w:w="2610" w:type="dxa"/>
            <w:vAlign w:val="center"/>
          </w:tcPr>
          <w:p w14:paraId="19CC84FA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Požeški sportski savez</w:t>
            </w:r>
          </w:p>
        </w:tc>
      </w:tr>
      <w:tr w:rsidR="001D114F" w:rsidRPr="00886AE8" w14:paraId="289C1865" w14:textId="77777777" w:rsidTr="00803BB6">
        <w:trPr>
          <w:trHeight w:val="397"/>
          <w:jc w:val="center"/>
        </w:trPr>
        <w:tc>
          <w:tcPr>
            <w:tcW w:w="2760" w:type="dxa"/>
            <w:shd w:val="clear" w:color="auto" w:fill="auto"/>
            <w:vAlign w:val="center"/>
          </w:tcPr>
          <w:p w14:paraId="28D763D2" w14:textId="078DA99A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Dugotrajna materijalna imovina</w:t>
            </w:r>
            <w:r w:rsidR="00B35F3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A1D25C2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115.486,17 kn</w:t>
            </w:r>
          </w:p>
        </w:tc>
        <w:tc>
          <w:tcPr>
            <w:tcW w:w="2610" w:type="dxa"/>
            <w:vAlign w:val="center"/>
          </w:tcPr>
          <w:p w14:paraId="7B3E85B3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ind w:left="63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502.538,21 kn</w:t>
            </w:r>
          </w:p>
        </w:tc>
      </w:tr>
      <w:tr w:rsidR="001D114F" w:rsidRPr="00886AE8" w14:paraId="334903C5" w14:textId="77777777" w:rsidTr="00803BB6">
        <w:trPr>
          <w:trHeight w:val="397"/>
          <w:jc w:val="center"/>
        </w:trPr>
        <w:tc>
          <w:tcPr>
            <w:tcW w:w="2760" w:type="dxa"/>
            <w:shd w:val="clear" w:color="auto" w:fill="auto"/>
            <w:vAlign w:val="center"/>
          </w:tcPr>
          <w:p w14:paraId="0760919E" w14:textId="5E4B3DC5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Sitni inventar</w:t>
            </w:r>
            <w:r w:rsidR="00B35F3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EBF1359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2610" w:type="dxa"/>
            <w:vAlign w:val="center"/>
          </w:tcPr>
          <w:p w14:paraId="2355F29C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ind w:left="63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32.797,35 kn</w:t>
            </w:r>
          </w:p>
        </w:tc>
      </w:tr>
    </w:tbl>
    <w:p w14:paraId="38741C05" w14:textId="16B042AE" w:rsidR="00713FBC" w:rsidRDefault="00713FBC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FAC8B5" w14:textId="6DD08B5D" w:rsidR="00224F19" w:rsidRDefault="00224F19" w:rsidP="00224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V.</w:t>
      </w:r>
    </w:p>
    <w:p w14:paraId="747F5835" w14:textId="77777777" w:rsidR="00224F19" w:rsidRDefault="00224F19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F842111" w14:textId="6850AEBF" w:rsidR="00C55301" w:rsidRPr="00542EF9" w:rsidRDefault="009A414D" w:rsidP="009A41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Matea Čeliković, </w:t>
      </w:r>
      <w:proofErr w:type="spellStart"/>
      <w:r>
        <w:rPr>
          <w:rFonts w:ascii="Times New Roman" w:hAnsi="Times New Roman" w:cs="Times New Roman"/>
        </w:rPr>
        <w:t>mag.oec</w:t>
      </w:r>
      <w:proofErr w:type="spellEnd"/>
      <w:r w:rsidR="00224F19">
        <w:rPr>
          <w:rFonts w:ascii="Times New Roman" w:hAnsi="Times New Roman" w:cs="Times New Roman"/>
        </w:rPr>
        <w:t xml:space="preserve"> (</w:t>
      </w:r>
      <w:r w:rsidRPr="00610E8E">
        <w:rPr>
          <w:rFonts w:ascii="Times New Roman" w:hAnsi="Times New Roman" w:cs="Times New Roman"/>
        </w:rPr>
        <w:t>OIB:98055570840</w:t>
      </w:r>
      <w:r w:rsidR="00224F19">
        <w:rPr>
          <w:rFonts w:ascii="Times New Roman" w:hAnsi="Times New Roman" w:cs="Times New Roman"/>
        </w:rPr>
        <w:t>) r</w:t>
      </w:r>
      <w:r w:rsidR="00646354">
        <w:rPr>
          <w:rFonts w:ascii="Times New Roman" w:hAnsi="Times New Roman" w:cs="Times New Roman"/>
        </w:rPr>
        <w:t xml:space="preserve">azrješava se dužnosti </w:t>
      </w:r>
      <w:r w:rsidRPr="00610E8E">
        <w:rPr>
          <w:rFonts w:ascii="Times New Roman" w:hAnsi="Times New Roman" w:cs="Times New Roman"/>
        </w:rPr>
        <w:t>likvidator</w:t>
      </w:r>
      <w:r>
        <w:rPr>
          <w:rFonts w:ascii="Times New Roman" w:hAnsi="Times New Roman" w:cs="Times New Roman"/>
        </w:rPr>
        <w:t>a</w:t>
      </w:r>
      <w:r w:rsidRPr="00610E8E">
        <w:rPr>
          <w:rFonts w:ascii="Times New Roman" w:hAnsi="Times New Roman" w:cs="Times New Roman"/>
        </w:rPr>
        <w:t xml:space="preserve"> Javne ustanove</w:t>
      </w:r>
      <w:r>
        <w:rPr>
          <w:rFonts w:ascii="Times New Roman" w:hAnsi="Times New Roman" w:cs="Times New Roman"/>
        </w:rPr>
        <w:t xml:space="preserve"> -</w:t>
      </w:r>
      <w:r w:rsidRPr="00610E8E">
        <w:rPr>
          <w:rFonts w:ascii="Times New Roman" w:hAnsi="Times New Roman" w:cs="Times New Roman"/>
        </w:rPr>
        <w:t xml:space="preserve"> Sportski objekti Požega </w:t>
      </w:r>
      <w:r>
        <w:rPr>
          <w:rFonts w:ascii="Times New Roman" w:hAnsi="Times New Roman" w:cs="Times New Roman"/>
        </w:rPr>
        <w:t xml:space="preserve">- </w:t>
      </w:r>
      <w:r w:rsidRPr="00610E8E">
        <w:rPr>
          <w:rFonts w:ascii="Times New Roman" w:hAnsi="Times New Roman" w:cs="Times New Roman"/>
        </w:rPr>
        <w:t>u likvidaciji</w:t>
      </w:r>
      <w:r w:rsidR="006463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se obvezuje da ovu O</w:t>
      </w:r>
      <w:r w:rsidR="00646354">
        <w:rPr>
          <w:rFonts w:ascii="Times New Roman" w:hAnsi="Times New Roman" w:cs="Times New Roman"/>
        </w:rPr>
        <w:t xml:space="preserve">dluku prijavi </w:t>
      </w:r>
      <w:r w:rsidR="00646354" w:rsidRPr="00610E8E">
        <w:rPr>
          <w:rFonts w:ascii="Times New Roman" w:hAnsi="Times New Roman" w:cs="Times New Roman"/>
        </w:rPr>
        <w:t>Trgovačko</w:t>
      </w:r>
      <w:r w:rsidR="00646354">
        <w:rPr>
          <w:rFonts w:ascii="Times New Roman" w:hAnsi="Times New Roman" w:cs="Times New Roman"/>
        </w:rPr>
        <w:t xml:space="preserve">m </w:t>
      </w:r>
      <w:r w:rsidR="00646354" w:rsidRPr="00610E8E">
        <w:rPr>
          <w:rFonts w:ascii="Times New Roman" w:hAnsi="Times New Roman" w:cs="Times New Roman"/>
        </w:rPr>
        <w:t>sud</w:t>
      </w:r>
      <w:r w:rsidR="00646354">
        <w:rPr>
          <w:rFonts w:ascii="Times New Roman" w:hAnsi="Times New Roman" w:cs="Times New Roman"/>
        </w:rPr>
        <w:t xml:space="preserve">u </w:t>
      </w:r>
      <w:r w:rsidR="00646354" w:rsidRPr="00610E8E">
        <w:rPr>
          <w:rFonts w:ascii="Times New Roman" w:hAnsi="Times New Roman" w:cs="Times New Roman"/>
        </w:rPr>
        <w:t>u Osijeku</w:t>
      </w:r>
      <w:r w:rsidR="00646354">
        <w:rPr>
          <w:rFonts w:ascii="Times New Roman" w:hAnsi="Times New Roman" w:cs="Times New Roman"/>
        </w:rPr>
        <w:t xml:space="preserve"> </w:t>
      </w:r>
      <w:r w:rsidR="00511034">
        <w:rPr>
          <w:rFonts w:ascii="Times New Roman" w:hAnsi="Times New Roman" w:cs="Times New Roman"/>
        </w:rPr>
        <w:t>-</w:t>
      </w:r>
      <w:r w:rsidR="00646354">
        <w:rPr>
          <w:rFonts w:ascii="Times New Roman" w:hAnsi="Times New Roman" w:cs="Times New Roman"/>
        </w:rPr>
        <w:t xml:space="preserve"> S</w:t>
      </w:r>
      <w:r w:rsidR="00646354" w:rsidRPr="00610E8E">
        <w:rPr>
          <w:rFonts w:ascii="Times New Roman" w:hAnsi="Times New Roman" w:cs="Times New Roman"/>
        </w:rPr>
        <w:t>taln</w:t>
      </w:r>
      <w:r w:rsidR="00224F19">
        <w:rPr>
          <w:rFonts w:ascii="Times New Roman" w:hAnsi="Times New Roman" w:cs="Times New Roman"/>
        </w:rPr>
        <w:t xml:space="preserve">oj </w:t>
      </w:r>
      <w:r w:rsidR="00646354" w:rsidRPr="00610E8E">
        <w:rPr>
          <w:rFonts w:ascii="Times New Roman" w:hAnsi="Times New Roman" w:cs="Times New Roman"/>
        </w:rPr>
        <w:t>služb</w:t>
      </w:r>
      <w:r w:rsidR="00224F19">
        <w:rPr>
          <w:rFonts w:ascii="Times New Roman" w:hAnsi="Times New Roman" w:cs="Times New Roman"/>
        </w:rPr>
        <w:t xml:space="preserve">i </w:t>
      </w:r>
      <w:r w:rsidR="00646354" w:rsidRPr="00610E8E">
        <w:rPr>
          <w:rFonts w:ascii="Times New Roman" w:hAnsi="Times New Roman" w:cs="Times New Roman"/>
        </w:rPr>
        <w:t>u Slavonskom Brodu</w:t>
      </w:r>
      <w:r w:rsidR="00511034">
        <w:rPr>
          <w:rFonts w:ascii="Times New Roman" w:hAnsi="Times New Roman" w:cs="Times New Roman"/>
        </w:rPr>
        <w:t>,</w:t>
      </w:r>
      <w:r w:rsidR="00646354">
        <w:rPr>
          <w:rFonts w:ascii="Times New Roman" w:hAnsi="Times New Roman" w:cs="Times New Roman"/>
        </w:rPr>
        <w:t xml:space="preserve"> radi brisanja navedene Ustanove iz sudskog registra.</w:t>
      </w:r>
    </w:p>
    <w:p w14:paraId="652A2407" w14:textId="6FDDC288" w:rsidR="0049164B" w:rsidRDefault="0049164B" w:rsidP="00713F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7CC129" w14:textId="0DCA9E61" w:rsidR="00C55301" w:rsidRDefault="00C55301" w:rsidP="00C553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VI.</w:t>
      </w:r>
    </w:p>
    <w:p w14:paraId="312AAC75" w14:textId="77777777" w:rsidR="00E07AAD" w:rsidRPr="00886AE8" w:rsidRDefault="00E07AAD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7DC6AC" w14:textId="579367BA" w:rsidR="00AB58AC" w:rsidRPr="00886AE8" w:rsidRDefault="00AB58AC" w:rsidP="00E07AA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6AE8">
        <w:rPr>
          <w:rFonts w:ascii="Times New Roman" w:hAnsi="Times New Roman" w:cs="Times New Roman"/>
          <w:bCs/>
          <w:iCs/>
        </w:rPr>
        <w:t>Ova</w:t>
      </w:r>
      <w:r w:rsidR="00B35F30">
        <w:rPr>
          <w:rFonts w:ascii="Times New Roman" w:hAnsi="Times New Roman" w:cs="Times New Roman"/>
          <w:bCs/>
          <w:iCs/>
        </w:rPr>
        <w:t xml:space="preserve"> Odluka </w:t>
      </w:r>
      <w:r w:rsidR="00C55301">
        <w:rPr>
          <w:rFonts w:ascii="Times New Roman" w:hAnsi="Times New Roman" w:cs="Times New Roman"/>
          <w:bCs/>
          <w:iCs/>
        </w:rPr>
        <w:t xml:space="preserve">stupa na snagu danom donošenja, a </w:t>
      </w:r>
      <w:r w:rsidR="00FF4E5F" w:rsidRPr="00886AE8">
        <w:rPr>
          <w:rFonts w:ascii="Times New Roman" w:hAnsi="Times New Roman" w:cs="Times New Roman"/>
          <w:bCs/>
          <w:iCs/>
        </w:rPr>
        <w:t>objavit</w:t>
      </w:r>
      <w:r w:rsidR="00C55301">
        <w:rPr>
          <w:rFonts w:ascii="Times New Roman" w:hAnsi="Times New Roman" w:cs="Times New Roman"/>
          <w:bCs/>
          <w:iCs/>
        </w:rPr>
        <w:t xml:space="preserve"> će se u </w:t>
      </w:r>
      <w:r w:rsidRPr="00886AE8">
        <w:rPr>
          <w:rFonts w:ascii="Times New Roman" w:hAnsi="Times New Roman" w:cs="Times New Roman"/>
          <w:bCs/>
          <w:iCs/>
        </w:rPr>
        <w:t>Službenim novinama Grada Požege</w:t>
      </w:r>
      <w:r w:rsidRPr="00886AE8">
        <w:rPr>
          <w:rFonts w:ascii="Times New Roman" w:hAnsi="Times New Roman" w:cs="Times New Roman"/>
        </w:rPr>
        <w:t>.</w:t>
      </w:r>
    </w:p>
    <w:p w14:paraId="313BA63A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64CE91" w14:textId="77777777" w:rsidR="00AB58AC" w:rsidRPr="00886AE8" w:rsidRDefault="00AB58AC" w:rsidP="00FF4E5F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19" w:name="_Hlk511382768"/>
      <w:bookmarkStart w:id="20" w:name="_Hlk524338037"/>
    </w:p>
    <w:p w14:paraId="2E55862A" w14:textId="77777777" w:rsidR="00AB58AC" w:rsidRPr="00886AE8" w:rsidRDefault="00AB58AC" w:rsidP="00FF4E5F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en-US"/>
        </w:rPr>
      </w:pPr>
      <w:bookmarkStart w:id="21" w:name="_Hlk83194254"/>
      <w:r w:rsidRPr="00886AE8">
        <w:rPr>
          <w:rFonts w:ascii="Times New Roman" w:hAnsi="Times New Roman" w:cs="Times New Roman"/>
          <w:lang w:val="en-US"/>
        </w:rPr>
        <w:t>PREDSJEDNIK</w:t>
      </w:r>
    </w:p>
    <w:bookmarkEnd w:id="19"/>
    <w:p w14:paraId="2208CBE8" w14:textId="77777777" w:rsidR="00AB58AC" w:rsidRPr="00886AE8" w:rsidRDefault="00AB58AC" w:rsidP="00FF4E5F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en-US"/>
        </w:rPr>
      </w:pPr>
      <w:r w:rsidRPr="00886AE8">
        <w:rPr>
          <w:rFonts w:ascii="Times New Roman" w:eastAsia="Calibri" w:hAnsi="Times New Roman" w:cs="Times New Roman"/>
          <w:bCs/>
        </w:rPr>
        <w:t xml:space="preserve">Matej Begić, </w:t>
      </w:r>
      <w:proofErr w:type="spellStart"/>
      <w:r w:rsidRPr="00886AE8">
        <w:rPr>
          <w:rFonts w:ascii="Times New Roman" w:eastAsia="Calibri" w:hAnsi="Times New Roman" w:cs="Times New Roman"/>
          <w:bCs/>
        </w:rPr>
        <w:t>dipl.ing.šum</w:t>
      </w:r>
      <w:proofErr w:type="spellEnd"/>
      <w:r w:rsidRPr="00886AE8">
        <w:rPr>
          <w:rFonts w:ascii="Times New Roman" w:eastAsia="Calibri" w:hAnsi="Times New Roman" w:cs="Times New Roman"/>
          <w:bCs/>
        </w:rPr>
        <w:t>.</w:t>
      </w:r>
    </w:p>
    <w:bookmarkEnd w:id="20"/>
    <w:bookmarkEnd w:id="21"/>
    <w:p w14:paraId="4683442B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DB0B00" w14:textId="74FE634A" w:rsidR="00AB58AC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E340AB6" w14:textId="0D8BD9A3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928FCCF" w14:textId="44776CB0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916D76" w14:textId="4A211352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EF0741" w14:textId="79F639FA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1B2547" w14:textId="0A71FF92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266315F" w14:textId="3580DF3B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00AC7B" w14:textId="30E5C08D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918C134" w14:textId="45B8DBE1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FD82778" w14:textId="026F138B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A4D7304" w14:textId="08425127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32FF08C" w14:textId="112C3195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776EB61" w14:textId="5830E8AA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75AA855" w14:textId="1BF8B845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C1FE6B" w14:textId="404A100F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56EA56" w14:textId="4568CBBE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05D2471" w14:textId="704BFCE2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E315147" w14:textId="3507EF47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C735282" w14:textId="3F31054A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A4CD56" w14:textId="0B6633D6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DF592E" w14:textId="156D1BA5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440526" w14:textId="77777777" w:rsidR="00803BB6" w:rsidRPr="00886AE8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241CF9F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1C6F1AF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32A822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68E6DD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56D5CD7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8F728F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AF5AFA" w14:textId="77777777" w:rsidR="00886AE8" w:rsidRPr="00886AE8" w:rsidRDefault="00886AE8" w:rsidP="00886A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242073B" w14:textId="77777777" w:rsidR="00886AE8" w:rsidRPr="00886AE8" w:rsidRDefault="00886AE8" w:rsidP="00886A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  <w:bCs/>
        </w:rPr>
        <w:t>DOSTAVITI:</w:t>
      </w:r>
    </w:p>
    <w:p w14:paraId="4A1C372D" w14:textId="51B0863D" w:rsidR="00886AE8" w:rsidRDefault="00886AE8" w:rsidP="00803BB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86AE8">
        <w:rPr>
          <w:rFonts w:ascii="Times New Roman" w:hAnsi="Times New Roman" w:cs="Times New Roman"/>
        </w:rPr>
        <w:t>Javnoj ustanovi Sportski objekti Požega - u likvidaciji</w:t>
      </w:r>
    </w:p>
    <w:p w14:paraId="57E94681" w14:textId="77777777" w:rsidR="00224F19" w:rsidRDefault="00224F19" w:rsidP="00803BB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24F19">
        <w:rPr>
          <w:rFonts w:ascii="Times New Roman" w:hAnsi="Times New Roman" w:cs="Times New Roman"/>
        </w:rPr>
        <w:t xml:space="preserve">Gradu Požega </w:t>
      </w:r>
    </w:p>
    <w:p w14:paraId="6A056D44" w14:textId="37D99474" w:rsidR="00886AE8" w:rsidRPr="00803BB6" w:rsidRDefault="00886AE8" w:rsidP="00803BB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24F19">
        <w:rPr>
          <w:rFonts w:ascii="Times New Roman" w:hAnsi="Times New Roman" w:cs="Times New Roman"/>
          <w:bCs/>
        </w:rPr>
        <w:t>Pismohrani.</w:t>
      </w:r>
    </w:p>
    <w:sectPr w:rsidR="00886AE8" w:rsidRPr="00803BB6" w:rsidSect="00F277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E679" w14:textId="77777777" w:rsidR="00747126" w:rsidRDefault="00747126" w:rsidP="003F1DC7">
      <w:pPr>
        <w:spacing w:after="0" w:line="240" w:lineRule="auto"/>
      </w:pPr>
      <w:r>
        <w:separator/>
      </w:r>
    </w:p>
  </w:endnote>
  <w:endnote w:type="continuationSeparator" w:id="0">
    <w:p w14:paraId="3EA8A45E" w14:textId="77777777" w:rsidR="00747126" w:rsidRDefault="00747126" w:rsidP="003F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057584"/>
      <w:docPartObj>
        <w:docPartGallery w:val="Page Numbers (Bottom of Page)"/>
        <w:docPartUnique/>
      </w:docPartObj>
    </w:sdtPr>
    <w:sdtEndPr/>
    <w:sdtContent>
      <w:p w14:paraId="614163DF" w14:textId="58A0BB22" w:rsidR="003F1DC7" w:rsidRDefault="003F1DC7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158D870" wp14:editId="77683EC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73FE22" w14:textId="5A8D26AB" w:rsidR="003F1DC7" w:rsidRPr="003F1DC7" w:rsidRDefault="003F1D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F1DC7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F1DC7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3F1DC7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26263" w:rsidRPr="00526263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 w:rsidRPr="003F1DC7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58D870" id="Group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1873FE22" w14:textId="5A8D26AB" w:rsidR="003F1DC7" w:rsidRPr="003F1DC7" w:rsidRDefault="003F1D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F1DC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F1DC7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3F1DC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6263" w:rsidRPr="00526263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10</w:t>
                          </w:r>
                          <w:r w:rsidRPr="003F1DC7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C55B" w14:textId="77777777" w:rsidR="00747126" w:rsidRDefault="00747126" w:rsidP="003F1DC7">
      <w:pPr>
        <w:spacing w:after="0" w:line="240" w:lineRule="auto"/>
      </w:pPr>
      <w:r>
        <w:separator/>
      </w:r>
    </w:p>
  </w:footnote>
  <w:footnote w:type="continuationSeparator" w:id="0">
    <w:p w14:paraId="640731D1" w14:textId="77777777" w:rsidR="00747126" w:rsidRDefault="00747126" w:rsidP="003F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842A" w14:textId="3EE144A2" w:rsidR="003F1DC7" w:rsidRPr="003F1DC7" w:rsidRDefault="003F1DC7" w:rsidP="003F1DC7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22" w:name="_Hlk499305999"/>
    <w:bookmarkStart w:id="23" w:name="_Hlk499306000"/>
    <w:bookmarkStart w:id="24" w:name="_Hlk499306746"/>
    <w:bookmarkStart w:id="25" w:name="_Hlk499306747"/>
    <w:bookmarkStart w:id="26" w:name="_Hlk499733944"/>
    <w:bookmarkStart w:id="27" w:name="_Hlk499733945"/>
    <w:bookmarkStart w:id="28" w:name="_Hlk511388866"/>
    <w:bookmarkStart w:id="29" w:name="_Hlk511388867"/>
    <w:bookmarkStart w:id="30" w:name="_Hlk517161799"/>
    <w:bookmarkStart w:id="31" w:name="_Hlk517161800"/>
    <w:bookmarkStart w:id="32" w:name="_Hlk517163569"/>
    <w:bookmarkStart w:id="33" w:name="_Hlk517163570"/>
    <w:bookmarkStart w:id="34" w:name="_Hlk517165478"/>
    <w:bookmarkStart w:id="35" w:name="_Hlk517165479"/>
    <w:bookmarkStart w:id="36" w:name="_Hlk517165480"/>
    <w:bookmarkStart w:id="37" w:name="_Hlk517165481"/>
    <w:bookmarkStart w:id="38" w:name="_Hlk517184857"/>
    <w:bookmarkStart w:id="39" w:name="_Hlk517184858"/>
    <w:bookmarkStart w:id="40" w:name="_Hlk517245002"/>
    <w:bookmarkStart w:id="41" w:name="_Hlk517245003"/>
    <w:bookmarkStart w:id="42" w:name="_Hlk517245008"/>
    <w:bookmarkStart w:id="43" w:name="_Hlk517245009"/>
    <w:bookmarkStart w:id="44" w:name="_Hlk517247511"/>
    <w:bookmarkStart w:id="45" w:name="_Hlk517247512"/>
    <w:bookmarkStart w:id="46" w:name="_Hlk517247513"/>
    <w:bookmarkStart w:id="47" w:name="_Hlk517247514"/>
    <w:bookmarkStart w:id="48" w:name="_Hlk517250578"/>
    <w:bookmarkStart w:id="49" w:name="_Hlk517250579"/>
    <w:bookmarkStart w:id="50" w:name="_Hlk517264522"/>
    <w:bookmarkStart w:id="51" w:name="_Hlk517264523"/>
    <w:bookmarkStart w:id="52" w:name="_Hlk517264524"/>
    <w:bookmarkStart w:id="53" w:name="_Hlk517264525"/>
    <w:bookmarkStart w:id="54" w:name="_Hlk517264526"/>
    <w:bookmarkStart w:id="55" w:name="_Hlk517264527"/>
    <w:bookmarkStart w:id="56" w:name="_Hlk517268343"/>
    <w:bookmarkStart w:id="57" w:name="_Hlk517268344"/>
    <w:bookmarkStart w:id="58" w:name="OLE_LINK6"/>
    <w:bookmarkStart w:id="59" w:name="OLE_LINK7"/>
    <w:bookmarkStart w:id="60" w:name="_Hlk11750999"/>
    <w:bookmarkStart w:id="61" w:name="OLE_LINK8"/>
    <w:bookmarkStart w:id="62" w:name="OLE_LINK9"/>
    <w:bookmarkStart w:id="63" w:name="_Hlk11751009"/>
    <w:bookmarkStart w:id="64" w:name="OLE_LINK15"/>
    <w:bookmarkStart w:id="65" w:name="OLE_LINK16"/>
    <w:bookmarkStart w:id="66" w:name="_Hlk11751527"/>
    <w:bookmarkStart w:id="67" w:name="_Hlk11751530"/>
    <w:bookmarkStart w:id="68" w:name="_Hlk11751531"/>
    <w:bookmarkStart w:id="69" w:name="OLE_LINK17"/>
    <w:bookmarkStart w:id="70" w:name="OLE_LINK18"/>
    <w:bookmarkStart w:id="71" w:name="_Hlk11751532"/>
    <w:bookmarkStart w:id="72" w:name="_Hlk11753733"/>
    <w:bookmarkStart w:id="73" w:name="_Hlk11753734"/>
    <w:bookmarkStart w:id="74" w:name="_Hlk11756454"/>
    <w:bookmarkStart w:id="75" w:name="_Hlk11756455"/>
    <w:bookmarkStart w:id="76" w:name="_Hlk11757138"/>
    <w:bookmarkStart w:id="77" w:name="_Hlk11757139"/>
    <w:bookmarkStart w:id="78" w:name="_Hlk11757965"/>
    <w:bookmarkStart w:id="79" w:name="_Hlk11757966"/>
    <w:bookmarkStart w:id="80" w:name="_Hlk11757967"/>
    <w:bookmarkStart w:id="81" w:name="_Hlk11757968"/>
    <w:bookmarkStart w:id="82" w:name="_Hlk11757969"/>
    <w:bookmarkStart w:id="83" w:name="_Hlk11757970"/>
    <w:bookmarkStart w:id="84" w:name="_Hlk11757971"/>
    <w:bookmarkStart w:id="85" w:name="_Hlk11757972"/>
    <w:bookmarkStart w:id="86" w:name="_Hlk11757973"/>
    <w:bookmarkStart w:id="87" w:name="_Hlk11757974"/>
    <w:bookmarkStart w:id="88" w:name="_Hlk11761912"/>
    <w:bookmarkStart w:id="89" w:name="_Hlk11761913"/>
    <w:bookmarkStart w:id="90" w:name="_Hlk11762614"/>
    <w:bookmarkStart w:id="91" w:name="_Hlk11762615"/>
    <w:bookmarkStart w:id="92" w:name="_Hlk11763183"/>
    <w:bookmarkStart w:id="93" w:name="_Hlk11763184"/>
    <w:bookmarkStart w:id="94" w:name="_Hlk11823900"/>
    <w:bookmarkStart w:id="95" w:name="_Hlk11823901"/>
    <w:bookmarkStart w:id="96" w:name="_Hlk11826897"/>
    <w:bookmarkStart w:id="97" w:name="_Hlk11826898"/>
    <w:bookmarkStart w:id="98" w:name="_Hlk11833164"/>
    <w:bookmarkStart w:id="99" w:name="_Hlk11833165"/>
    <w:bookmarkStart w:id="100" w:name="_Hlk11833447"/>
    <w:bookmarkStart w:id="101" w:name="_Hlk11833448"/>
    <w:bookmarkStart w:id="102" w:name="_Hlk25691486"/>
    <w:bookmarkStart w:id="103" w:name="_Hlk25691487"/>
    <w:bookmarkStart w:id="104" w:name="_Hlk25692381"/>
    <w:bookmarkStart w:id="105" w:name="_Hlk25692382"/>
    <w:bookmarkStart w:id="106" w:name="_Hlk25693126"/>
    <w:bookmarkStart w:id="107" w:name="_Hlk25693127"/>
    <w:bookmarkStart w:id="108" w:name="_Hlk25693548"/>
    <w:bookmarkStart w:id="109" w:name="_Hlk106891561"/>
    <w:bookmarkStart w:id="110" w:name="_Hlk106891562"/>
    <w:bookmarkStart w:id="111" w:name="_Hlk106891563"/>
    <w:bookmarkStart w:id="112" w:name="_Hlk106891564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13 </w:t>
    </w:r>
    <w:proofErr w:type="spellStart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lipanj</w:t>
    </w:r>
    <w:proofErr w:type="spellEnd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2022</w: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35F0"/>
    <w:multiLevelType w:val="hybridMultilevel"/>
    <w:tmpl w:val="EC146EE0"/>
    <w:lvl w:ilvl="0" w:tplc="3A8EC360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72C0"/>
    <w:multiLevelType w:val="hybridMultilevel"/>
    <w:tmpl w:val="E8E671E6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3BB5B47"/>
    <w:multiLevelType w:val="multilevel"/>
    <w:tmpl w:val="16F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733883">
    <w:abstractNumId w:val="2"/>
  </w:num>
  <w:num w:numId="2" w16cid:durableId="2120181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8622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020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36"/>
    <w:rsid w:val="00022414"/>
    <w:rsid w:val="000243A2"/>
    <w:rsid w:val="00030B16"/>
    <w:rsid w:val="00071C0E"/>
    <w:rsid w:val="00074EB1"/>
    <w:rsid w:val="00076DB9"/>
    <w:rsid w:val="0010779E"/>
    <w:rsid w:val="00113A36"/>
    <w:rsid w:val="001717A5"/>
    <w:rsid w:val="001C3FC1"/>
    <w:rsid w:val="001D114F"/>
    <w:rsid w:val="00204FA8"/>
    <w:rsid w:val="00224F19"/>
    <w:rsid w:val="00237C51"/>
    <w:rsid w:val="00264CA5"/>
    <w:rsid w:val="002A6799"/>
    <w:rsid w:val="002B00E3"/>
    <w:rsid w:val="00312458"/>
    <w:rsid w:val="00340494"/>
    <w:rsid w:val="00374A36"/>
    <w:rsid w:val="003F1DC7"/>
    <w:rsid w:val="004071A5"/>
    <w:rsid w:val="00460A08"/>
    <w:rsid w:val="004847BD"/>
    <w:rsid w:val="00487D7D"/>
    <w:rsid w:val="0049164B"/>
    <w:rsid w:val="004A1629"/>
    <w:rsid w:val="004B5849"/>
    <w:rsid w:val="004C37E9"/>
    <w:rsid w:val="004C4827"/>
    <w:rsid w:val="004D67A9"/>
    <w:rsid w:val="0050331B"/>
    <w:rsid w:val="00507CEE"/>
    <w:rsid w:val="00511034"/>
    <w:rsid w:val="00526263"/>
    <w:rsid w:val="00537D37"/>
    <w:rsid w:val="005715B0"/>
    <w:rsid w:val="005E6990"/>
    <w:rsid w:val="00603EF0"/>
    <w:rsid w:val="00610E8E"/>
    <w:rsid w:val="00626994"/>
    <w:rsid w:val="00642E91"/>
    <w:rsid w:val="00646354"/>
    <w:rsid w:val="00681041"/>
    <w:rsid w:val="006C3E55"/>
    <w:rsid w:val="006E13D8"/>
    <w:rsid w:val="006E4E01"/>
    <w:rsid w:val="006F2327"/>
    <w:rsid w:val="00713FBC"/>
    <w:rsid w:val="00724D6C"/>
    <w:rsid w:val="00726E8F"/>
    <w:rsid w:val="00737111"/>
    <w:rsid w:val="00747126"/>
    <w:rsid w:val="00773ABE"/>
    <w:rsid w:val="00792EE2"/>
    <w:rsid w:val="00803BB6"/>
    <w:rsid w:val="00820042"/>
    <w:rsid w:val="0082695D"/>
    <w:rsid w:val="0083349A"/>
    <w:rsid w:val="00874433"/>
    <w:rsid w:val="00886AE8"/>
    <w:rsid w:val="008A544B"/>
    <w:rsid w:val="008B0341"/>
    <w:rsid w:val="009636BC"/>
    <w:rsid w:val="0097042C"/>
    <w:rsid w:val="00976613"/>
    <w:rsid w:val="009A414D"/>
    <w:rsid w:val="009B54DF"/>
    <w:rsid w:val="009F27FE"/>
    <w:rsid w:val="00A14BA8"/>
    <w:rsid w:val="00A618DE"/>
    <w:rsid w:val="00AB58AC"/>
    <w:rsid w:val="00AC3D26"/>
    <w:rsid w:val="00AE6ACD"/>
    <w:rsid w:val="00B35F30"/>
    <w:rsid w:val="00B4146B"/>
    <w:rsid w:val="00B61B08"/>
    <w:rsid w:val="00B75AE0"/>
    <w:rsid w:val="00BA7862"/>
    <w:rsid w:val="00C26431"/>
    <w:rsid w:val="00C54B57"/>
    <w:rsid w:val="00C55301"/>
    <w:rsid w:val="00CB1741"/>
    <w:rsid w:val="00CC1B47"/>
    <w:rsid w:val="00D67E83"/>
    <w:rsid w:val="00DE5515"/>
    <w:rsid w:val="00E07AAD"/>
    <w:rsid w:val="00E52EF9"/>
    <w:rsid w:val="00EC245D"/>
    <w:rsid w:val="00EE6320"/>
    <w:rsid w:val="00EF4E13"/>
    <w:rsid w:val="00F1528E"/>
    <w:rsid w:val="00F23215"/>
    <w:rsid w:val="00F2775F"/>
    <w:rsid w:val="00F67AC1"/>
    <w:rsid w:val="00F82CC6"/>
    <w:rsid w:val="00FE4BEA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16E51"/>
  <w15:chartTrackingRefBased/>
  <w15:docId w15:val="{79152318-BB44-433E-A487-6C9EC740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715B0"/>
    <w:pPr>
      <w:spacing w:after="0" w:line="240" w:lineRule="auto"/>
      <w:ind w:left="720"/>
      <w:contextualSpacing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3F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1DC7"/>
  </w:style>
  <w:style w:type="paragraph" w:styleId="Podnoje">
    <w:name w:val="footer"/>
    <w:basedOn w:val="Normal"/>
    <w:link w:val="PodnojeChar"/>
    <w:uiPriority w:val="99"/>
    <w:unhideWhenUsed/>
    <w:rsid w:val="003F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87C5-527B-4E14-AD42-6B4AA3DE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2509</Words>
  <Characters>14305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2022-06-23T12:47:00Z</cp:lastPrinted>
  <dcterms:created xsi:type="dcterms:W3CDTF">2022-06-29T12:51:00Z</dcterms:created>
  <dcterms:modified xsi:type="dcterms:W3CDTF">2022-06-29T12:51:00Z</dcterms:modified>
</cp:coreProperties>
</file>