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266F35" w:rsidRPr="00266F35" w14:paraId="78513F05" w14:textId="77777777" w:rsidTr="00325F52">
        <w:trPr>
          <w:trHeight w:val="15309"/>
          <w:jc w:val="center"/>
        </w:trPr>
        <w:tc>
          <w:tcPr>
            <w:tcW w:w="9639" w:type="dxa"/>
          </w:tcPr>
          <w:p w14:paraId="4D9672B6" w14:textId="7CC14E96" w:rsidR="006A4845" w:rsidRPr="00266F35" w:rsidRDefault="006A4845" w:rsidP="00325F52">
            <w:pPr>
              <w:pStyle w:val="ListParagraph"/>
              <w:widowControl w:val="0"/>
              <w:spacing w:line="252" w:lineRule="auto"/>
              <w:ind w:left="0"/>
              <w:jc w:val="center"/>
              <w:rPr>
                <w:rFonts w:asciiTheme="majorBidi" w:hAnsiTheme="majorBidi"/>
                <w:bCs/>
                <w:sz w:val="28"/>
                <w:szCs w:val="28"/>
              </w:rPr>
            </w:pPr>
            <w:bookmarkStart w:id="0" w:name="_Hlk115702089"/>
            <w:bookmarkEnd w:id="0"/>
            <w:r w:rsidRPr="00266F35">
              <w:rPr>
                <w:rFonts w:asciiTheme="majorBidi" w:hAnsiTheme="majorBidi"/>
                <w:bCs/>
                <w:sz w:val="28"/>
                <w:szCs w:val="28"/>
              </w:rPr>
              <w:t>15. SJEDNICA GRADSKOG VIJEĆA GRADA POŽEGE</w:t>
            </w:r>
          </w:p>
          <w:p w14:paraId="1FBB8922" w14:textId="77777777" w:rsidR="006A4845" w:rsidRPr="00266F35" w:rsidRDefault="006A4845" w:rsidP="00325F52">
            <w:pPr>
              <w:spacing w:after="0" w:line="252" w:lineRule="auto"/>
              <w:rPr>
                <w:rFonts w:asciiTheme="majorBidi" w:hAnsiTheme="majorBidi"/>
                <w:bCs/>
                <w:sz w:val="28"/>
                <w:szCs w:val="28"/>
              </w:rPr>
            </w:pPr>
          </w:p>
          <w:p w14:paraId="7888AF18" w14:textId="77777777" w:rsidR="006A4845" w:rsidRPr="00266F35" w:rsidRDefault="006A4845" w:rsidP="00325F52">
            <w:pPr>
              <w:spacing w:after="0" w:line="252" w:lineRule="auto"/>
              <w:rPr>
                <w:rFonts w:asciiTheme="majorBidi" w:hAnsiTheme="majorBidi"/>
                <w:bCs/>
                <w:sz w:val="28"/>
                <w:szCs w:val="28"/>
              </w:rPr>
            </w:pPr>
          </w:p>
          <w:p w14:paraId="2EB23271" w14:textId="00D629C1" w:rsidR="006A4845" w:rsidRPr="00266F35" w:rsidRDefault="006A4845" w:rsidP="00325F52">
            <w:pPr>
              <w:spacing w:after="0" w:line="252" w:lineRule="auto"/>
              <w:jc w:val="center"/>
              <w:rPr>
                <w:rFonts w:asciiTheme="majorBidi" w:hAnsiTheme="majorBidi"/>
                <w:bCs/>
                <w:sz w:val="28"/>
                <w:szCs w:val="28"/>
              </w:rPr>
            </w:pPr>
            <w:r w:rsidRPr="00266F35">
              <w:rPr>
                <w:rFonts w:asciiTheme="majorBidi" w:hAnsiTheme="majorBidi"/>
                <w:bCs/>
                <w:sz w:val="28"/>
                <w:szCs w:val="28"/>
              </w:rPr>
              <w:t xml:space="preserve">TOČKA </w:t>
            </w:r>
            <w:r w:rsidR="008F20A0" w:rsidRPr="00266F35">
              <w:rPr>
                <w:rFonts w:asciiTheme="majorBidi" w:hAnsiTheme="majorBidi"/>
                <w:bCs/>
                <w:sz w:val="28"/>
                <w:szCs w:val="28"/>
              </w:rPr>
              <w:t>8</w:t>
            </w:r>
            <w:r w:rsidR="00395DB9" w:rsidRPr="00266F35">
              <w:rPr>
                <w:rFonts w:asciiTheme="majorBidi" w:hAnsiTheme="majorBidi"/>
                <w:bCs/>
                <w:sz w:val="28"/>
                <w:szCs w:val="28"/>
              </w:rPr>
              <w:t xml:space="preserve">. </w:t>
            </w:r>
            <w:r w:rsidRPr="00266F35">
              <w:rPr>
                <w:rFonts w:asciiTheme="majorBidi" w:hAnsiTheme="majorBidi"/>
                <w:bCs/>
                <w:sz w:val="28"/>
                <w:szCs w:val="28"/>
              </w:rPr>
              <w:t>DNEVNOG REDA</w:t>
            </w:r>
          </w:p>
          <w:p w14:paraId="0545E34F" w14:textId="77777777" w:rsidR="006A4845" w:rsidRPr="00266F35" w:rsidRDefault="006A4845" w:rsidP="00325F52">
            <w:pPr>
              <w:spacing w:after="0" w:line="252" w:lineRule="auto"/>
              <w:rPr>
                <w:rFonts w:asciiTheme="majorBidi" w:hAnsiTheme="majorBidi"/>
                <w:bCs/>
                <w:sz w:val="28"/>
                <w:szCs w:val="28"/>
              </w:rPr>
            </w:pPr>
          </w:p>
          <w:p w14:paraId="652E0166" w14:textId="77777777" w:rsidR="006A4845" w:rsidRPr="00266F35" w:rsidRDefault="006A4845" w:rsidP="00325F52">
            <w:pPr>
              <w:spacing w:after="0" w:line="252" w:lineRule="auto"/>
              <w:rPr>
                <w:rFonts w:asciiTheme="majorBidi" w:hAnsiTheme="majorBidi"/>
                <w:bCs/>
                <w:sz w:val="28"/>
                <w:szCs w:val="28"/>
              </w:rPr>
            </w:pPr>
          </w:p>
          <w:p w14:paraId="30F88CA2" w14:textId="77777777" w:rsidR="006A4845" w:rsidRPr="00266F35" w:rsidRDefault="006A4845" w:rsidP="00325F52">
            <w:pPr>
              <w:spacing w:after="0" w:line="252" w:lineRule="auto"/>
              <w:rPr>
                <w:rFonts w:asciiTheme="majorBidi" w:hAnsiTheme="majorBidi"/>
                <w:bCs/>
                <w:sz w:val="28"/>
                <w:szCs w:val="28"/>
              </w:rPr>
            </w:pPr>
          </w:p>
          <w:p w14:paraId="4A37EFE1" w14:textId="77777777" w:rsidR="006A4845" w:rsidRPr="00266F35" w:rsidRDefault="006A4845" w:rsidP="00325F52">
            <w:pPr>
              <w:spacing w:after="0" w:line="252" w:lineRule="auto"/>
              <w:rPr>
                <w:rFonts w:asciiTheme="majorBidi" w:hAnsiTheme="majorBidi"/>
                <w:bCs/>
                <w:sz w:val="28"/>
                <w:szCs w:val="28"/>
              </w:rPr>
            </w:pPr>
          </w:p>
          <w:p w14:paraId="5EFA5A16" w14:textId="77777777" w:rsidR="006A4845" w:rsidRPr="00266F35" w:rsidRDefault="006A4845" w:rsidP="00100AF6">
            <w:pPr>
              <w:spacing w:after="0" w:line="252" w:lineRule="auto"/>
              <w:rPr>
                <w:rFonts w:asciiTheme="majorBidi" w:hAnsiTheme="majorBidi"/>
                <w:bCs/>
                <w:sz w:val="28"/>
                <w:szCs w:val="28"/>
              </w:rPr>
            </w:pPr>
          </w:p>
          <w:p w14:paraId="455EE58B" w14:textId="55005EC0" w:rsidR="006A4845" w:rsidRPr="00266F35" w:rsidRDefault="006A4845" w:rsidP="006A4845">
            <w:pPr>
              <w:spacing w:after="0" w:line="240" w:lineRule="auto"/>
              <w:jc w:val="center"/>
              <w:rPr>
                <w:rFonts w:ascii="Times New Roman" w:hAnsi="Times New Roman"/>
                <w:sz w:val="28"/>
                <w:szCs w:val="28"/>
                <w:lang w:eastAsia="zh-CN"/>
              </w:rPr>
            </w:pPr>
            <w:r w:rsidRPr="00266F35">
              <w:rPr>
                <w:rFonts w:asciiTheme="majorBidi" w:hAnsiTheme="majorBidi"/>
                <w:sz w:val="28"/>
                <w:szCs w:val="28"/>
              </w:rPr>
              <w:t xml:space="preserve">PRIJEDLOG </w:t>
            </w:r>
            <w:r w:rsidRPr="00266F35">
              <w:rPr>
                <w:rFonts w:ascii="Times New Roman" w:hAnsi="Times New Roman"/>
                <w:sz w:val="28"/>
                <w:szCs w:val="28"/>
                <w:lang w:eastAsia="zh-CN"/>
              </w:rPr>
              <w:t>ODLUKE</w:t>
            </w:r>
          </w:p>
          <w:p w14:paraId="57E4F61A" w14:textId="382C91ED" w:rsidR="006A4845" w:rsidRPr="00266F35" w:rsidRDefault="006A4845" w:rsidP="006A4845">
            <w:pPr>
              <w:spacing w:after="0" w:line="240" w:lineRule="auto"/>
              <w:jc w:val="center"/>
              <w:rPr>
                <w:rFonts w:asciiTheme="majorBidi" w:hAnsiTheme="majorBidi"/>
                <w:bCs/>
                <w:sz w:val="28"/>
                <w:szCs w:val="28"/>
              </w:rPr>
            </w:pPr>
            <w:r w:rsidRPr="00266F35">
              <w:rPr>
                <w:rFonts w:asciiTheme="majorBidi" w:hAnsiTheme="majorBidi"/>
                <w:bCs/>
                <w:sz w:val="28"/>
                <w:szCs w:val="28"/>
              </w:rPr>
              <w:t>O OSNIVANJU KULTURNOG VIJEĆA GARDA POŽEGE</w:t>
            </w:r>
          </w:p>
          <w:p w14:paraId="05C22FDF" w14:textId="1EF0BAE5" w:rsidR="006A4845" w:rsidRPr="00266F35" w:rsidRDefault="006A4845" w:rsidP="00100AF6">
            <w:pPr>
              <w:spacing w:after="0" w:line="240" w:lineRule="auto"/>
              <w:rPr>
                <w:rFonts w:asciiTheme="majorBidi" w:hAnsiTheme="majorBidi"/>
                <w:bCs/>
                <w:sz w:val="28"/>
                <w:szCs w:val="28"/>
              </w:rPr>
            </w:pPr>
          </w:p>
          <w:p w14:paraId="143E93F9" w14:textId="77777777" w:rsidR="00100AF6" w:rsidRPr="00266F35" w:rsidRDefault="00100AF6" w:rsidP="00100AF6">
            <w:pPr>
              <w:spacing w:after="0" w:line="240" w:lineRule="auto"/>
              <w:rPr>
                <w:rFonts w:asciiTheme="majorBidi" w:hAnsiTheme="majorBidi"/>
                <w:bCs/>
                <w:sz w:val="28"/>
                <w:szCs w:val="28"/>
              </w:rPr>
            </w:pPr>
          </w:p>
          <w:p w14:paraId="05B32B1F" w14:textId="77777777" w:rsidR="006A4845" w:rsidRPr="00266F35" w:rsidRDefault="006A4845" w:rsidP="00325F52">
            <w:pPr>
              <w:spacing w:after="0" w:line="240" w:lineRule="auto"/>
              <w:rPr>
                <w:rFonts w:asciiTheme="majorBidi" w:hAnsiTheme="majorBidi"/>
                <w:bCs/>
                <w:sz w:val="28"/>
                <w:szCs w:val="28"/>
              </w:rPr>
            </w:pPr>
          </w:p>
          <w:p w14:paraId="458A0513" w14:textId="77777777" w:rsidR="006A4845" w:rsidRPr="00266F35" w:rsidRDefault="006A4845" w:rsidP="00325F52">
            <w:pPr>
              <w:spacing w:after="0" w:line="240" w:lineRule="auto"/>
              <w:rPr>
                <w:rFonts w:asciiTheme="majorBidi" w:hAnsiTheme="majorBidi"/>
                <w:bCs/>
                <w:sz w:val="28"/>
                <w:szCs w:val="28"/>
              </w:rPr>
            </w:pPr>
          </w:p>
          <w:p w14:paraId="5AF18850" w14:textId="77777777" w:rsidR="006A4845" w:rsidRPr="00266F35" w:rsidRDefault="006A4845" w:rsidP="00325F52">
            <w:pPr>
              <w:spacing w:after="0" w:line="240" w:lineRule="auto"/>
              <w:rPr>
                <w:rFonts w:asciiTheme="majorBidi" w:hAnsiTheme="majorBidi"/>
                <w:bCs/>
                <w:sz w:val="28"/>
                <w:szCs w:val="28"/>
              </w:rPr>
            </w:pPr>
          </w:p>
          <w:p w14:paraId="7F0739CE" w14:textId="77777777" w:rsidR="006A4845" w:rsidRPr="00266F35" w:rsidRDefault="006A4845" w:rsidP="00325F52">
            <w:pPr>
              <w:spacing w:after="0" w:line="252" w:lineRule="auto"/>
              <w:rPr>
                <w:rFonts w:asciiTheme="majorBidi" w:hAnsiTheme="majorBidi"/>
                <w:bCs/>
                <w:sz w:val="28"/>
                <w:szCs w:val="28"/>
              </w:rPr>
            </w:pPr>
            <w:r w:rsidRPr="00266F35">
              <w:rPr>
                <w:rFonts w:asciiTheme="majorBidi" w:hAnsiTheme="majorBidi"/>
                <w:bCs/>
                <w:sz w:val="28"/>
                <w:szCs w:val="28"/>
              </w:rPr>
              <w:t>PREDLAGATELJ:</w:t>
            </w:r>
            <w:r w:rsidRPr="00266F35">
              <w:rPr>
                <w:rFonts w:asciiTheme="majorBidi" w:hAnsiTheme="majorBidi"/>
                <w:bCs/>
                <w:sz w:val="28"/>
                <w:szCs w:val="28"/>
              </w:rPr>
              <w:tab/>
              <w:t>Gradonačelnik Grada Požege</w:t>
            </w:r>
          </w:p>
          <w:p w14:paraId="53417E62" w14:textId="77777777" w:rsidR="006A4845" w:rsidRPr="00266F35" w:rsidRDefault="006A4845" w:rsidP="00325F52">
            <w:pPr>
              <w:spacing w:after="0" w:line="252" w:lineRule="auto"/>
              <w:rPr>
                <w:rFonts w:asciiTheme="majorBidi" w:hAnsiTheme="majorBidi"/>
                <w:bCs/>
                <w:sz w:val="28"/>
                <w:szCs w:val="28"/>
              </w:rPr>
            </w:pPr>
          </w:p>
          <w:p w14:paraId="129A5AD5" w14:textId="77777777" w:rsidR="006A4845" w:rsidRPr="00266F35" w:rsidRDefault="006A4845" w:rsidP="00325F52">
            <w:pPr>
              <w:spacing w:after="0" w:line="252" w:lineRule="auto"/>
              <w:rPr>
                <w:rFonts w:asciiTheme="majorBidi" w:hAnsiTheme="majorBidi"/>
                <w:bCs/>
                <w:sz w:val="28"/>
                <w:szCs w:val="28"/>
              </w:rPr>
            </w:pPr>
          </w:p>
          <w:p w14:paraId="469B6011" w14:textId="77777777" w:rsidR="006A4845" w:rsidRPr="00266F35" w:rsidRDefault="006A4845" w:rsidP="00325F52">
            <w:pPr>
              <w:spacing w:after="0" w:line="252" w:lineRule="auto"/>
              <w:rPr>
                <w:rFonts w:asciiTheme="majorBidi" w:hAnsiTheme="majorBidi"/>
                <w:bCs/>
                <w:sz w:val="28"/>
                <w:szCs w:val="28"/>
              </w:rPr>
            </w:pPr>
            <w:r w:rsidRPr="00266F35">
              <w:rPr>
                <w:rFonts w:asciiTheme="majorBidi" w:hAnsiTheme="majorBidi"/>
                <w:bCs/>
                <w:sz w:val="28"/>
                <w:szCs w:val="28"/>
              </w:rPr>
              <w:t>IZVJESTITELJ:</w:t>
            </w:r>
            <w:r w:rsidRPr="00266F35">
              <w:rPr>
                <w:rFonts w:asciiTheme="majorBidi" w:hAnsiTheme="majorBidi"/>
                <w:bCs/>
                <w:sz w:val="28"/>
                <w:szCs w:val="28"/>
              </w:rPr>
              <w:tab/>
            </w:r>
            <w:r w:rsidRPr="00266F35">
              <w:rPr>
                <w:rFonts w:asciiTheme="majorBidi" w:hAnsiTheme="majorBidi"/>
                <w:bCs/>
                <w:sz w:val="28"/>
                <w:szCs w:val="28"/>
              </w:rPr>
              <w:tab/>
              <w:t>Gradonačelnik Grada Požege</w:t>
            </w:r>
          </w:p>
          <w:p w14:paraId="51C138FA" w14:textId="77777777" w:rsidR="006A4845" w:rsidRPr="00266F35" w:rsidRDefault="006A4845" w:rsidP="00325F52">
            <w:pPr>
              <w:spacing w:after="0" w:line="252" w:lineRule="auto"/>
              <w:rPr>
                <w:rFonts w:asciiTheme="majorBidi" w:hAnsiTheme="majorBidi"/>
                <w:bCs/>
                <w:sz w:val="28"/>
                <w:szCs w:val="28"/>
              </w:rPr>
            </w:pPr>
          </w:p>
          <w:p w14:paraId="7CB3AFA0" w14:textId="77777777" w:rsidR="006A4845" w:rsidRPr="00266F35" w:rsidRDefault="006A4845" w:rsidP="00325F52">
            <w:pPr>
              <w:spacing w:after="0" w:line="252" w:lineRule="auto"/>
              <w:rPr>
                <w:rFonts w:asciiTheme="majorBidi" w:hAnsiTheme="majorBidi"/>
                <w:bCs/>
                <w:sz w:val="28"/>
                <w:szCs w:val="28"/>
              </w:rPr>
            </w:pPr>
          </w:p>
          <w:p w14:paraId="1465810B" w14:textId="77777777" w:rsidR="006A4845" w:rsidRPr="00266F35" w:rsidRDefault="006A4845" w:rsidP="00325F52">
            <w:pPr>
              <w:spacing w:after="0" w:line="252" w:lineRule="auto"/>
              <w:rPr>
                <w:rFonts w:asciiTheme="majorBidi" w:hAnsiTheme="majorBidi"/>
                <w:bCs/>
                <w:sz w:val="28"/>
                <w:szCs w:val="28"/>
              </w:rPr>
            </w:pPr>
          </w:p>
          <w:p w14:paraId="1514367A" w14:textId="3FBF7473" w:rsidR="006A4845" w:rsidRPr="00266F35" w:rsidRDefault="006A4845" w:rsidP="00325F52">
            <w:pPr>
              <w:spacing w:after="0" w:line="252" w:lineRule="auto"/>
              <w:rPr>
                <w:rFonts w:asciiTheme="majorBidi" w:hAnsiTheme="majorBidi"/>
                <w:bCs/>
                <w:sz w:val="28"/>
                <w:szCs w:val="28"/>
              </w:rPr>
            </w:pPr>
          </w:p>
          <w:p w14:paraId="2EE33413" w14:textId="5D517DA4" w:rsidR="00100AF6" w:rsidRPr="00266F35" w:rsidRDefault="00100AF6" w:rsidP="00325F52">
            <w:pPr>
              <w:spacing w:after="0" w:line="252" w:lineRule="auto"/>
              <w:rPr>
                <w:rFonts w:asciiTheme="majorBidi" w:hAnsiTheme="majorBidi"/>
                <w:bCs/>
                <w:sz w:val="28"/>
                <w:szCs w:val="28"/>
              </w:rPr>
            </w:pPr>
          </w:p>
          <w:p w14:paraId="1A4DD406" w14:textId="36CB9CAF" w:rsidR="00100AF6" w:rsidRPr="00266F35" w:rsidRDefault="00100AF6" w:rsidP="00325F52">
            <w:pPr>
              <w:spacing w:after="0" w:line="252" w:lineRule="auto"/>
              <w:rPr>
                <w:rFonts w:asciiTheme="majorBidi" w:hAnsiTheme="majorBidi"/>
                <w:bCs/>
                <w:sz w:val="28"/>
                <w:szCs w:val="28"/>
              </w:rPr>
            </w:pPr>
          </w:p>
          <w:p w14:paraId="3C46A963" w14:textId="7DDCFD33" w:rsidR="00100AF6" w:rsidRPr="00266F35" w:rsidRDefault="00100AF6" w:rsidP="00325F52">
            <w:pPr>
              <w:spacing w:after="0" w:line="252" w:lineRule="auto"/>
              <w:rPr>
                <w:rFonts w:asciiTheme="majorBidi" w:hAnsiTheme="majorBidi"/>
                <w:bCs/>
                <w:sz w:val="28"/>
                <w:szCs w:val="28"/>
              </w:rPr>
            </w:pPr>
          </w:p>
          <w:p w14:paraId="42A5C39F" w14:textId="77777777" w:rsidR="00100AF6" w:rsidRPr="00266F35" w:rsidRDefault="00100AF6" w:rsidP="00325F52">
            <w:pPr>
              <w:spacing w:after="0" w:line="252" w:lineRule="auto"/>
              <w:rPr>
                <w:rFonts w:asciiTheme="majorBidi" w:hAnsiTheme="majorBidi"/>
                <w:bCs/>
                <w:sz w:val="28"/>
                <w:szCs w:val="28"/>
              </w:rPr>
            </w:pPr>
          </w:p>
          <w:p w14:paraId="437A91A1" w14:textId="77777777" w:rsidR="006A4845" w:rsidRPr="00266F35" w:rsidRDefault="006A4845" w:rsidP="00325F52">
            <w:pPr>
              <w:spacing w:after="0" w:line="252" w:lineRule="auto"/>
              <w:rPr>
                <w:rFonts w:asciiTheme="majorBidi" w:hAnsiTheme="majorBidi"/>
                <w:bCs/>
                <w:sz w:val="28"/>
                <w:szCs w:val="28"/>
              </w:rPr>
            </w:pPr>
          </w:p>
          <w:p w14:paraId="5031A6E1" w14:textId="77777777" w:rsidR="006A4845" w:rsidRPr="00266F35" w:rsidRDefault="006A4845" w:rsidP="00325F52">
            <w:pPr>
              <w:spacing w:after="0" w:line="252" w:lineRule="auto"/>
              <w:rPr>
                <w:rFonts w:asciiTheme="majorBidi" w:hAnsiTheme="majorBidi"/>
                <w:bCs/>
                <w:sz w:val="28"/>
                <w:szCs w:val="28"/>
              </w:rPr>
            </w:pPr>
          </w:p>
          <w:p w14:paraId="1BDBD3F7" w14:textId="77777777" w:rsidR="006A4845" w:rsidRPr="00266F35" w:rsidRDefault="006A4845" w:rsidP="00325F52">
            <w:pPr>
              <w:spacing w:after="0" w:line="252" w:lineRule="auto"/>
              <w:rPr>
                <w:rFonts w:asciiTheme="majorBidi" w:hAnsiTheme="majorBidi"/>
                <w:bCs/>
                <w:sz w:val="28"/>
                <w:szCs w:val="28"/>
              </w:rPr>
            </w:pPr>
          </w:p>
          <w:p w14:paraId="5B5F767B" w14:textId="7BC07CAD" w:rsidR="006A4845" w:rsidRPr="00266F35" w:rsidRDefault="006A4845" w:rsidP="00325F52">
            <w:pPr>
              <w:spacing w:line="252" w:lineRule="auto"/>
              <w:jc w:val="center"/>
              <w:rPr>
                <w:rFonts w:asciiTheme="majorBidi" w:hAnsiTheme="majorBidi"/>
                <w:bCs/>
                <w:sz w:val="28"/>
                <w:szCs w:val="28"/>
              </w:rPr>
            </w:pPr>
            <w:r w:rsidRPr="00266F35">
              <w:rPr>
                <w:rFonts w:asciiTheme="majorBidi" w:hAnsiTheme="majorBidi"/>
                <w:bCs/>
                <w:sz w:val="28"/>
                <w:szCs w:val="28"/>
              </w:rPr>
              <w:t>Listopad 2022.</w:t>
            </w:r>
          </w:p>
        </w:tc>
      </w:tr>
    </w:tbl>
    <w:p w14:paraId="5FEBAA0F" w14:textId="77777777" w:rsidR="006A4845" w:rsidRPr="00266F35" w:rsidRDefault="006A4845" w:rsidP="006A4845">
      <w:pPr>
        <w:spacing w:after="0" w:line="240" w:lineRule="auto"/>
        <w:ind w:right="4536"/>
        <w:jc w:val="center"/>
        <w:rPr>
          <w:rFonts w:ascii="Times New Roman" w:eastAsia="Times New Roman" w:hAnsi="Times New Roman"/>
          <w:lang w:val="en-US"/>
        </w:rPr>
      </w:pPr>
      <w:bookmarkStart w:id="1" w:name="_Hlk524327125"/>
      <w:bookmarkStart w:id="2" w:name="_Hlk511382611"/>
      <w:r w:rsidRPr="00266F35">
        <w:rPr>
          <w:rFonts w:ascii="Times New Roman" w:eastAsia="Times New Roman" w:hAnsi="Times New Roman"/>
          <w:noProof/>
        </w:rPr>
        <w:lastRenderedPageBreak/>
        <w:drawing>
          <wp:inline distT="0" distB="0" distL="0" distR="0" wp14:anchorId="3FF24B4E" wp14:editId="4D3FD6A9">
            <wp:extent cx="314325" cy="428625"/>
            <wp:effectExtent l="0" t="0" r="9525" b="9525"/>
            <wp:docPr id="6"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EE7FC67" w14:textId="38EE4314" w:rsidR="006A4845" w:rsidRPr="00266F35" w:rsidRDefault="006A4845" w:rsidP="006A4845">
      <w:pPr>
        <w:spacing w:after="0" w:line="240" w:lineRule="auto"/>
        <w:ind w:right="4677"/>
        <w:jc w:val="center"/>
        <w:rPr>
          <w:rFonts w:ascii="Times New Roman" w:eastAsia="Times New Roman" w:hAnsi="Times New Roman"/>
        </w:rPr>
      </w:pPr>
      <w:r w:rsidRPr="00266F35">
        <w:rPr>
          <w:rFonts w:ascii="Times New Roman" w:eastAsia="Times New Roman" w:hAnsi="Times New Roman"/>
        </w:rPr>
        <w:t>R  E  P  U  B  L  I  K  A    H  R  V  A  T  S  K  A</w:t>
      </w:r>
    </w:p>
    <w:p w14:paraId="54CAFE64" w14:textId="5F6D462E" w:rsidR="006A4845" w:rsidRPr="00266F35" w:rsidRDefault="006A4845" w:rsidP="006A4845">
      <w:pPr>
        <w:spacing w:after="0" w:line="240" w:lineRule="auto"/>
        <w:ind w:right="4677"/>
        <w:jc w:val="center"/>
        <w:rPr>
          <w:rFonts w:ascii="Times New Roman" w:eastAsia="Times New Roman" w:hAnsi="Times New Roman"/>
        </w:rPr>
      </w:pPr>
      <w:r w:rsidRPr="00266F35">
        <w:rPr>
          <w:rFonts w:ascii="Times New Roman" w:eastAsia="Times New Roman" w:hAnsi="Times New Roman"/>
        </w:rPr>
        <w:t>POŽEŠKO-SLAVONSKA ŽUPANIJA</w:t>
      </w:r>
    </w:p>
    <w:p w14:paraId="0A8E2FA7" w14:textId="7AB6C082" w:rsidR="006A4845" w:rsidRPr="00266F35" w:rsidRDefault="006A4845" w:rsidP="006A4845">
      <w:pPr>
        <w:spacing w:after="0" w:line="240" w:lineRule="auto"/>
        <w:ind w:right="4677"/>
        <w:jc w:val="center"/>
        <w:rPr>
          <w:rFonts w:ascii="Times New Roman" w:eastAsia="Times New Roman" w:hAnsi="Times New Roman"/>
          <w:lang w:val="en-US"/>
        </w:rPr>
      </w:pPr>
      <w:r w:rsidRPr="00266F35">
        <w:rPr>
          <w:rFonts w:ascii="Times New Roman" w:eastAsia="Times New Roman" w:hAnsi="Times New Roman"/>
          <w:noProof/>
          <w:sz w:val="20"/>
          <w:szCs w:val="20"/>
          <w:lang w:val="en-US"/>
        </w:rPr>
        <w:drawing>
          <wp:anchor distT="0" distB="0" distL="114300" distR="114300" simplePos="0" relativeHeight="251662336" behindDoc="0" locked="0" layoutInCell="1" allowOverlap="1" wp14:anchorId="251AFDBE" wp14:editId="17852E87">
            <wp:simplePos x="0" y="0"/>
            <wp:positionH relativeFrom="column">
              <wp:posOffset>96520</wp:posOffset>
            </wp:positionH>
            <wp:positionV relativeFrom="paragraph">
              <wp:posOffset>17780</wp:posOffset>
            </wp:positionV>
            <wp:extent cx="355600" cy="347980"/>
            <wp:effectExtent l="0" t="0" r="6350" b="0"/>
            <wp:wrapNone/>
            <wp:docPr id="7" name="Slika 7"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6F35">
        <w:rPr>
          <w:rFonts w:ascii="Times New Roman" w:eastAsia="Times New Roman" w:hAnsi="Times New Roman"/>
          <w:lang w:val="en-US"/>
        </w:rPr>
        <w:t>GRAD POŽEGA</w:t>
      </w:r>
    </w:p>
    <w:bookmarkEnd w:id="1"/>
    <w:p w14:paraId="0BC6CDAC" w14:textId="36BA53B2" w:rsidR="006A4845" w:rsidRPr="00266F35" w:rsidRDefault="006A4845" w:rsidP="006A4845">
      <w:pPr>
        <w:spacing w:after="0" w:line="240" w:lineRule="auto"/>
        <w:ind w:right="4677"/>
        <w:jc w:val="center"/>
        <w:rPr>
          <w:rFonts w:ascii="Times New Roman" w:eastAsia="Times New Roman" w:hAnsi="Times New Roman"/>
          <w:lang w:val="en-US"/>
        </w:rPr>
      </w:pPr>
      <w:r w:rsidRPr="00266F35">
        <w:rPr>
          <w:rFonts w:ascii="Times New Roman" w:eastAsia="Times New Roman" w:hAnsi="Times New Roman"/>
          <w:lang w:val="en-US"/>
        </w:rPr>
        <w:t>GRADONAČELNIK</w:t>
      </w:r>
    </w:p>
    <w:bookmarkEnd w:id="2"/>
    <w:p w14:paraId="64CCF535" w14:textId="77777777" w:rsidR="006A4845" w:rsidRPr="00266F35" w:rsidRDefault="006A4845" w:rsidP="006A4845">
      <w:pPr>
        <w:suppressAutoHyphens/>
        <w:autoSpaceDE w:val="0"/>
        <w:spacing w:after="0" w:line="240" w:lineRule="auto"/>
        <w:ind w:right="5578"/>
        <w:rPr>
          <w:rFonts w:ascii="Times New Roman" w:hAnsi="Times New Roman"/>
          <w:bCs/>
          <w:spacing w:val="-10"/>
          <w:lang w:eastAsia="zh-CN"/>
        </w:rPr>
      </w:pPr>
    </w:p>
    <w:p w14:paraId="25E7D529" w14:textId="53D78FBF" w:rsidR="006A4845" w:rsidRPr="00266F35" w:rsidRDefault="006A4845" w:rsidP="006A4845">
      <w:pPr>
        <w:suppressAutoHyphens/>
        <w:spacing w:after="0" w:line="240" w:lineRule="auto"/>
        <w:ind w:right="50"/>
        <w:jc w:val="both"/>
        <w:rPr>
          <w:rFonts w:ascii="Times New Roman" w:hAnsi="Times New Roman"/>
          <w:bCs/>
          <w:lang w:eastAsia="zh-CN"/>
        </w:rPr>
      </w:pPr>
      <w:r w:rsidRPr="00266F35">
        <w:rPr>
          <w:rFonts w:ascii="Times New Roman" w:hAnsi="Times New Roman"/>
          <w:bCs/>
          <w:lang w:eastAsia="zh-CN"/>
        </w:rPr>
        <w:t xml:space="preserve">KLASA: </w:t>
      </w:r>
      <w:r w:rsidR="00EB6B19" w:rsidRPr="00266F35">
        <w:rPr>
          <w:rFonts w:ascii="Times New Roman" w:hAnsi="Times New Roman"/>
          <w:bCs/>
          <w:lang w:eastAsia="zh-CN"/>
        </w:rPr>
        <w:t>024-02/22-03/13</w:t>
      </w:r>
    </w:p>
    <w:p w14:paraId="49E956BE" w14:textId="0FB26B7B" w:rsidR="006A4845" w:rsidRPr="00266F35" w:rsidRDefault="006A4845" w:rsidP="006A4845">
      <w:pPr>
        <w:suppressAutoHyphens/>
        <w:spacing w:after="0" w:line="240" w:lineRule="auto"/>
        <w:ind w:right="50"/>
        <w:jc w:val="both"/>
        <w:rPr>
          <w:rFonts w:ascii="Times New Roman" w:hAnsi="Times New Roman"/>
          <w:bCs/>
          <w:lang w:eastAsia="zh-CN"/>
        </w:rPr>
      </w:pPr>
      <w:r w:rsidRPr="00266F35">
        <w:rPr>
          <w:rFonts w:ascii="Times New Roman" w:hAnsi="Times New Roman"/>
          <w:bCs/>
          <w:lang w:eastAsia="zh-CN"/>
        </w:rPr>
        <w:t>URBROJ: 2177-1-01/01-22-</w:t>
      </w:r>
      <w:r w:rsidR="00EB6B19" w:rsidRPr="00266F35">
        <w:rPr>
          <w:rFonts w:ascii="Times New Roman" w:hAnsi="Times New Roman"/>
          <w:bCs/>
          <w:lang w:eastAsia="zh-CN"/>
        </w:rPr>
        <w:t>1</w:t>
      </w:r>
    </w:p>
    <w:p w14:paraId="17B1907E" w14:textId="41474758" w:rsidR="006A4845" w:rsidRPr="00266F35" w:rsidRDefault="006A4845" w:rsidP="006A4845">
      <w:pPr>
        <w:suppressAutoHyphens/>
        <w:spacing w:after="0" w:line="240" w:lineRule="auto"/>
        <w:ind w:right="50"/>
        <w:jc w:val="both"/>
        <w:rPr>
          <w:rFonts w:ascii="Times New Roman" w:hAnsi="Times New Roman"/>
          <w:lang w:eastAsia="zh-CN"/>
        </w:rPr>
      </w:pPr>
      <w:r w:rsidRPr="00266F35">
        <w:rPr>
          <w:rFonts w:ascii="Times New Roman" w:hAnsi="Times New Roman"/>
          <w:bCs/>
          <w:lang w:eastAsia="zh-CN"/>
        </w:rPr>
        <w:t>Požega, 30. rujna 2022.</w:t>
      </w:r>
    </w:p>
    <w:p w14:paraId="1200E09B" w14:textId="77777777" w:rsidR="006A4845" w:rsidRPr="00266F35" w:rsidRDefault="006A4845" w:rsidP="006A4845">
      <w:pPr>
        <w:suppressAutoHyphens/>
        <w:autoSpaceDE w:val="0"/>
        <w:spacing w:after="0" w:line="240" w:lineRule="exact"/>
        <w:ind w:left="1183" w:right="3226" w:hanging="1183"/>
        <w:rPr>
          <w:rFonts w:ascii="Times New Roman" w:hAnsi="Times New Roman"/>
          <w:sz w:val="24"/>
          <w:szCs w:val="24"/>
          <w:lang w:eastAsia="zh-CN"/>
        </w:rPr>
      </w:pPr>
    </w:p>
    <w:p w14:paraId="46B561F1" w14:textId="77777777" w:rsidR="006A4845" w:rsidRPr="00266F35" w:rsidRDefault="006A4845" w:rsidP="006A4845">
      <w:pPr>
        <w:suppressAutoHyphens/>
        <w:autoSpaceDE w:val="0"/>
        <w:spacing w:after="0" w:line="240" w:lineRule="exact"/>
        <w:ind w:left="1183" w:right="3226" w:hanging="1183"/>
        <w:rPr>
          <w:rFonts w:ascii="Times New Roman" w:hAnsi="Times New Roman"/>
          <w:sz w:val="24"/>
          <w:szCs w:val="24"/>
          <w:lang w:eastAsia="zh-CN"/>
        </w:rPr>
      </w:pPr>
    </w:p>
    <w:p w14:paraId="377B26E7" w14:textId="77777777" w:rsidR="006A4845" w:rsidRPr="00266F35" w:rsidRDefault="006A4845" w:rsidP="006A4845">
      <w:pPr>
        <w:suppressAutoHyphens/>
        <w:autoSpaceDE w:val="0"/>
        <w:spacing w:before="43" w:after="0" w:line="240" w:lineRule="auto"/>
        <w:ind w:left="4320" w:firstLine="720"/>
        <w:jc w:val="both"/>
        <w:rPr>
          <w:rFonts w:ascii="Times New Roman" w:hAnsi="Times New Roman"/>
          <w:sz w:val="24"/>
          <w:szCs w:val="24"/>
          <w:lang w:eastAsia="zh-CN"/>
        </w:rPr>
      </w:pPr>
      <w:r w:rsidRPr="00266F35">
        <w:rPr>
          <w:rFonts w:ascii="Times New Roman" w:hAnsi="Times New Roman"/>
          <w:bCs/>
          <w:lang w:eastAsia="zh-CN"/>
        </w:rPr>
        <w:t>GRADSKOM VIJEĆU GRADA POŽEGE</w:t>
      </w:r>
    </w:p>
    <w:p w14:paraId="0A904948" w14:textId="77777777" w:rsidR="006A4845" w:rsidRPr="00266F35" w:rsidRDefault="006A4845" w:rsidP="006A4845">
      <w:pPr>
        <w:suppressAutoHyphens/>
        <w:autoSpaceDE w:val="0"/>
        <w:spacing w:after="0" w:line="240" w:lineRule="exact"/>
        <w:ind w:left="1183" w:right="3226" w:hanging="1183"/>
        <w:rPr>
          <w:rFonts w:ascii="Times New Roman" w:hAnsi="Times New Roman"/>
          <w:sz w:val="24"/>
          <w:szCs w:val="24"/>
          <w:lang w:eastAsia="zh-CN"/>
        </w:rPr>
      </w:pPr>
    </w:p>
    <w:p w14:paraId="5C580F12" w14:textId="77777777" w:rsidR="006A4845" w:rsidRPr="00266F35" w:rsidRDefault="006A4845" w:rsidP="006A4845">
      <w:pPr>
        <w:suppressAutoHyphens/>
        <w:autoSpaceDE w:val="0"/>
        <w:spacing w:after="0" w:line="240" w:lineRule="exact"/>
        <w:ind w:right="89"/>
        <w:rPr>
          <w:rFonts w:ascii="Times New Roman" w:hAnsi="Times New Roman"/>
          <w:lang w:eastAsia="zh-CN"/>
        </w:rPr>
      </w:pPr>
    </w:p>
    <w:p w14:paraId="3946FD0E" w14:textId="77777777" w:rsidR="006A4845" w:rsidRPr="00266F35" w:rsidRDefault="006A4845" w:rsidP="006A4845">
      <w:pPr>
        <w:suppressAutoHyphens/>
        <w:autoSpaceDE w:val="0"/>
        <w:spacing w:after="0" w:line="240" w:lineRule="exact"/>
        <w:ind w:left="1183" w:right="89" w:hanging="1183"/>
        <w:rPr>
          <w:rFonts w:ascii="Times New Roman" w:hAnsi="Times New Roman"/>
          <w:lang w:eastAsia="zh-CN"/>
        </w:rPr>
      </w:pPr>
    </w:p>
    <w:p w14:paraId="7366E1EB" w14:textId="010294D8" w:rsidR="006A4845" w:rsidRPr="00266F35" w:rsidRDefault="006A4845" w:rsidP="006A4845">
      <w:pPr>
        <w:spacing w:after="0" w:line="240" w:lineRule="auto"/>
        <w:rPr>
          <w:rFonts w:ascii="Times New Roman" w:hAnsi="Times New Roman"/>
          <w:lang w:eastAsia="zh-CN"/>
        </w:rPr>
      </w:pPr>
      <w:r w:rsidRPr="00266F35">
        <w:rPr>
          <w:rFonts w:ascii="Times New Roman" w:hAnsi="Times New Roman"/>
          <w:lang w:eastAsia="zh-CN"/>
        </w:rPr>
        <w:t xml:space="preserve">PREDMET: Prijedlog Odluke o osnivanju Kulturnog vijeća Grada Požege  </w:t>
      </w:r>
    </w:p>
    <w:p w14:paraId="4CF5DA6C" w14:textId="77777777" w:rsidR="006A4845" w:rsidRPr="00266F35" w:rsidRDefault="006A4845" w:rsidP="006A4845">
      <w:pPr>
        <w:numPr>
          <w:ilvl w:val="0"/>
          <w:numId w:val="4"/>
        </w:numPr>
        <w:spacing w:after="0" w:line="240" w:lineRule="auto"/>
        <w:rPr>
          <w:rFonts w:ascii="Times New Roman" w:hAnsi="Times New Roman"/>
          <w:lang w:eastAsia="zh-CN"/>
        </w:rPr>
      </w:pPr>
      <w:r w:rsidRPr="00266F35">
        <w:rPr>
          <w:rFonts w:ascii="Times New Roman" w:hAnsi="Times New Roman"/>
          <w:lang w:eastAsia="zh-CN"/>
        </w:rPr>
        <w:t>dostavlja se</w:t>
      </w:r>
    </w:p>
    <w:p w14:paraId="0EC94A5D" w14:textId="77777777" w:rsidR="006A4845" w:rsidRPr="00266F35" w:rsidRDefault="006A4845" w:rsidP="006A4845">
      <w:pPr>
        <w:suppressAutoHyphens/>
        <w:autoSpaceDE w:val="0"/>
        <w:spacing w:after="0" w:line="240" w:lineRule="exact"/>
        <w:jc w:val="both"/>
        <w:rPr>
          <w:rFonts w:ascii="Times New Roman" w:hAnsi="Times New Roman"/>
          <w:lang w:eastAsia="zh-CN"/>
        </w:rPr>
      </w:pPr>
    </w:p>
    <w:p w14:paraId="5B367F31" w14:textId="77777777" w:rsidR="006A4845" w:rsidRPr="00266F35" w:rsidRDefault="006A4845" w:rsidP="006A4845">
      <w:pPr>
        <w:suppressAutoHyphens/>
        <w:autoSpaceDE w:val="0"/>
        <w:spacing w:after="0" w:line="240" w:lineRule="exact"/>
        <w:jc w:val="both"/>
        <w:rPr>
          <w:rFonts w:ascii="Times New Roman" w:hAnsi="Times New Roman"/>
          <w:lang w:eastAsia="zh-CN"/>
        </w:rPr>
      </w:pPr>
    </w:p>
    <w:p w14:paraId="54BA577C" w14:textId="22F29587" w:rsidR="006A4845" w:rsidRPr="00266F35" w:rsidRDefault="006A4845" w:rsidP="006A4845">
      <w:pPr>
        <w:suppressAutoHyphens/>
        <w:autoSpaceDE w:val="0"/>
        <w:spacing w:after="0" w:line="240" w:lineRule="exact"/>
        <w:ind w:firstLine="708"/>
        <w:jc w:val="both"/>
        <w:rPr>
          <w:rFonts w:asciiTheme="majorBidi" w:hAnsiTheme="majorBidi"/>
          <w:lang w:eastAsia="zh-CN"/>
        </w:rPr>
      </w:pPr>
      <w:r w:rsidRPr="00266F35">
        <w:rPr>
          <w:rFonts w:asciiTheme="majorBidi" w:hAnsiTheme="majorBidi"/>
          <w:lang w:eastAsia="zh-CN"/>
        </w:rPr>
        <w:t xml:space="preserve">Na temelju članka 62. stavka 1. podstavka </w:t>
      </w:r>
      <w:r w:rsidR="00236BC4" w:rsidRPr="00266F35">
        <w:rPr>
          <w:rFonts w:asciiTheme="majorBidi" w:hAnsiTheme="majorBidi"/>
          <w:lang w:eastAsia="zh-CN"/>
        </w:rPr>
        <w:t xml:space="preserve">1. </w:t>
      </w:r>
      <w:r w:rsidRPr="00266F35">
        <w:rPr>
          <w:rFonts w:asciiTheme="majorBidi" w:hAnsiTheme="majorBidi"/>
          <w:lang w:eastAsia="zh-CN"/>
        </w:rPr>
        <w:t xml:space="preserve">Statuta Grada Požege (Službene novine Grada Požege, broj: 2/21. i 11/22.), te članka 59. stavka 1. i članka 61. stavka 1. i 2. Poslovnika o radu Gradskog vijeća Grada Požege (Službene novine Grada Požege, broj: </w:t>
      </w:r>
      <w:r w:rsidRPr="00266F35">
        <w:rPr>
          <w:rFonts w:asciiTheme="majorBidi" w:hAnsiTheme="majorBidi"/>
          <w:bCs/>
        </w:rPr>
        <w:t xml:space="preserve">9/13., </w:t>
      </w:r>
      <w:r w:rsidRPr="00266F35">
        <w:rPr>
          <w:rFonts w:asciiTheme="majorBidi" w:hAnsiTheme="majorBidi"/>
        </w:rPr>
        <w:t>19/13., 5/14. i 19/14., 4/18., 7/18.- pročišćeni tekst, 2/20., 2/21. i 4/21.- pročišćeni tekst</w:t>
      </w:r>
      <w:r w:rsidRPr="00266F35">
        <w:rPr>
          <w:rFonts w:asciiTheme="majorBidi" w:hAnsiTheme="majorBidi"/>
          <w:bCs/>
        </w:rPr>
        <w:t xml:space="preserve">), </w:t>
      </w:r>
      <w:r w:rsidRPr="00266F35">
        <w:rPr>
          <w:rFonts w:asciiTheme="majorBidi" w:hAnsiTheme="majorBidi"/>
          <w:lang w:eastAsia="zh-CN"/>
        </w:rPr>
        <w:t xml:space="preserve">dostavlja se Naslovu na razmatranje i usvajanje Prijedlog Odluke o </w:t>
      </w:r>
      <w:r w:rsidRPr="00266F35">
        <w:rPr>
          <w:rFonts w:ascii="Times New Roman" w:hAnsi="Times New Roman"/>
          <w:lang w:eastAsia="zh-CN"/>
        </w:rPr>
        <w:t xml:space="preserve">osnivanju Kulturnog vijeća Grada Požege. </w:t>
      </w:r>
    </w:p>
    <w:p w14:paraId="0BBB2457" w14:textId="5EAEDAC6" w:rsidR="006A4845" w:rsidRPr="00266F35" w:rsidRDefault="006A4845" w:rsidP="006A4845">
      <w:pPr>
        <w:suppressAutoHyphens/>
        <w:autoSpaceDE w:val="0"/>
        <w:spacing w:after="0" w:line="240" w:lineRule="exact"/>
        <w:ind w:firstLine="708"/>
        <w:jc w:val="both"/>
        <w:rPr>
          <w:rFonts w:ascii="Times New Roman" w:hAnsi="Times New Roman"/>
          <w:lang w:eastAsia="zh-CN"/>
        </w:rPr>
      </w:pPr>
      <w:r w:rsidRPr="00266F35">
        <w:rPr>
          <w:rFonts w:ascii="Times New Roman" w:hAnsi="Times New Roman"/>
          <w:lang w:eastAsia="zh-CN"/>
        </w:rPr>
        <w:t xml:space="preserve">Pravni temelj za donošenje predmetne Odluke je u članku </w:t>
      </w:r>
      <w:r w:rsidRPr="00266F35">
        <w:rPr>
          <w:rFonts w:ascii="Times New Roman" w:hAnsi="Times New Roman"/>
        </w:rPr>
        <w:t>35. stavku 1. točki 2. Zakona o lokalnoj i područnoj (regionalnoj) samoupravi (Narodne novine, broj: 33/01., 60/01.-</w:t>
      </w:r>
      <w:r w:rsidR="00EB6B19" w:rsidRPr="00266F35">
        <w:rPr>
          <w:rFonts w:ascii="Times New Roman" w:hAnsi="Times New Roman"/>
        </w:rPr>
        <w:t xml:space="preserve"> </w:t>
      </w:r>
      <w:r w:rsidRPr="00266F35">
        <w:rPr>
          <w:rFonts w:ascii="Times New Roman" w:hAnsi="Times New Roman"/>
        </w:rPr>
        <w:t xml:space="preserve">vjerodostojno tumačenje, 129/05., 109/07., 125/08., 36/09., 150/11., 144/12., 19/13.- pročišćeni tekst, 137/15.- ispravak, 123/17., 98/19. i 144/20.), </w:t>
      </w:r>
      <w:r w:rsidR="00217E9C" w:rsidRPr="00266F35">
        <w:rPr>
          <w:rFonts w:ascii="Times New Roman" w:hAnsi="Times New Roman"/>
        </w:rPr>
        <w:t xml:space="preserve">članku 20. </w:t>
      </w:r>
      <w:r w:rsidR="00EB6B19" w:rsidRPr="00266F35">
        <w:rPr>
          <w:rFonts w:ascii="Times New Roman" w:hAnsi="Times New Roman"/>
        </w:rPr>
        <w:t xml:space="preserve">stavku 4. </w:t>
      </w:r>
      <w:r w:rsidR="006F03E7" w:rsidRPr="00266F35">
        <w:rPr>
          <w:rFonts w:ascii="Times New Roman" w:hAnsi="Times New Roman"/>
        </w:rPr>
        <w:t>Zakona o kulturnim vijećima i financiranju javnih potreba u kulturi (Narodne novine, broj</w:t>
      </w:r>
      <w:r w:rsidR="00EB6B19" w:rsidRPr="00266F35">
        <w:rPr>
          <w:rFonts w:ascii="Times New Roman" w:hAnsi="Times New Roman"/>
        </w:rPr>
        <w:t>:</w:t>
      </w:r>
      <w:r w:rsidR="006F03E7" w:rsidRPr="00266F35">
        <w:rPr>
          <w:rFonts w:ascii="Times New Roman" w:hAnsi="Times New Roman"/>
        </w:rPr>
        <w:t xml:space="preserve"> 83/22.), </w:t>
      </w:r>
      <w:r w:rsidRPr="00266F35">
        <w:rPr>
          <w:rFonts w:ascii="Times New Roman" w:hAnsi="Times New Roman"/>
        </w:rPr>
        <w:t xml:space="preserve">te </w:t>
      </w:r>
      <w:r w:rsidR="00EB6B19" w:rsidRPr="00266F35">
        <w:rPr>
          <w:rFonts w:ascii="Times New Roman" w:hAnsi="Times New Roman"/>
        </w:rPr>
        <w:t xml:space="preserve">na </w:t>
      </w:r>
      <w:r w:rsidRPr="00266F35">
        <w:rPr>
          <w:rFonts w:ascii="Times New Roman" w:hAnsi="Times New Roman"/>
          <w:noProof/>
        </w:rPr>
        <w:t>člank</w:t>
      </w:r>
      <w:r w:rsidR="00EB6B19" w:rsidRPr="00266F35">
        <w:rPr>
          <w:rFonts w:ascii="Times New Roman" w:hAnsi="Times New Roman"/>
          <w:noProof/>
        </w:rPr>
        <w:t xml:space="preserve">u </w:t>
      </w:r>
      <w:r w:rsidRPr="00266F35">
        <w:rPr>
          <w:rFonts w:ascii="Times New Roman" w:hAnsi="Times New Roman"/>
          <w:noProof/>
        </w:rPr>
        <w:t>39. stavk</w:t>
      </w:r>
      <w:r w:rsidR="00EB6B19" w:rsidRPr="00266F35">
        <w:rPr>
          <w:rFonts w:ascii="Times New Roman" w:hAnsi="Times New Roman"/>
          <w:noProof/>
        </w:rPr>
        <w:t>u</w:t>
      </w:r>
      <w:r w:rsidRPr="00266F35">
        <w:rPr>
          <w:rFonts w:ascii="Times New Roman" w:hAnsi="Times New Roman"/>
          <w:noProof/>
        </w:rPr>
        <w:t xml:space="preserve"> 1. podstavk</w:t>
      </w:r>
      <w:r w:rsidR="00EB6B19" w:rsidRPr="00266F35">
        <w:rPr>
          <w:rFonts w:ascii="Times New Roman" w:hAnsi="Times New Roman"/>
          <w:noProof/>
        </w:rPr>
        <w:t xml:space="preserve">u </w:t>
      </w:r>
      <w:r w:rsidRPr="00266F35">
        <w:rPr>
          <w:rFonts w:ascii="Times New Roman" w:hAnsi="Times New Roman"/>
          <w:noProof/>
        </w:rPr>
        <w:t>3. Statuta Grada Požege (Službene novine Grada Požege, broj: 2/21. i 11/22</w:t>
      </w:r>
    </w:p>
    <w:p w14:paraId="256DCD7D" w14:textId="77777777" w:rsidR="006A4845" w:rsidRPr="00266F35" w:rsidRDefault="006A4845" w:rsidP="006A4845">
      <w:pPr>
        <w:tabs>
          <w:tab w:val="left" w:pos="7300"/>
        </w:tabs>
        <w:suppressAutoHyphens/>
        <w:spacing w:after="0" w:line="240" w:lineRule="auto"/>
        <w:ind w:right="-2"/>
        <w:jc w:val="both"/>
        <w:rPr>
          <w:rFonts w:ascii="Times New Roman" w:hAnsi="Times New Roman"/>
          <w:lang w:val="en-US" w:eastAsia="zh-CN"/>
        </w:rPr>
      </w:pPr>
    </w:p>
    <w:p w14:paraId="0070EA83" w14:textId="77777777" w:rsidR="006A4845" w:rsidRPr="00266F35" w:rsidRDefault="006A4845" w:rsidP="006A4845">
      <w:pPr>
        <w:tabs>
          <w:tab w:val="left" w:pos="7300"/>
        </w:tabs>
        <w:suppressAutoHyphens/>
        <w:spacing w:after="0" w:line="240" w:lineRule="auto"/>
        <w:ind w:right="-2"/>
        <w:jc w:val="both"/>
        <w:rPr>
          <w:rFonts w:ascii="Times New Roman" w:hAnsi="Times New Roman"/>
          <w:lang w:val="en-US" w:eastAsia="zh-CN"/>
        </w:rPr>
      </w:pPr>
    </w:p>
    <w:p w14:paraId="06E15C9D" w14:textId="77777777" w:rsidR="006A4845" w:rsidRPr="00266F35" w:rsidRDefault="006A4845" w:rsidP="006A4845">
      <w:pPr>
        <w:suppressAutoHyphens/>
        <w:spacing w:after="0" w:line="240" w:lineRule="auto"/>
        <w:ind w:left="6804"/>
        <w:jc w:val="center"/>
        <w:rPr>
          <w:rFonts w:ascii="Times New Roman" w:hAnsi="Times New Roman"/>
          <w:bCs/>
          <w:lang w:eastAsia="zh-CN"/>
        </w:rPr>
      </w:pPr>
      <w:r w:rsidRPr="00266F35">
        <w:rPr>
          <w:rFonts w:ascii="Times New Roman" w:hAnsi="Times New Roman"/>
          <w:bCs/>
          <w:lang w:eastAsia="zh-CN"/>
        </w:rPr>
        <w:t>GRADONAČELNIK</w:t>
      </w:r>
    </w:p>
    <w:p w14:paraId="0EAAAF48" w14:textId="40F28548" w:rsidR="006A4845" w:rsidRPr="00266F35" w:rsidRDefault="006A4845" w:rsidP="006A4845">
      <w:pPr>
        <w:suppressAutoHyphens/>
        <w:spacing w:after="0" w:line="240" w:lineRule="auto"/>
        <w:ind w:left="6804"/>
        <w:jc w:val="center"/>
        <w:rPr>
          <w:rFonts w:ascii="Times New Roman" w:hAnsi="Times New Roman"/>
          <w:bCs/>
          <w:lang w:eastAsia="zh-CN"/>
        </w:rPr>
      </w:pPr>
      <w:r w:rsidRPr="00266F35">
        <w:rPr>
          <w:rFonts w:ascii="Times New Roman" w:hAnsi="Times New Roman"/>
          <w:bCs/>
          <w:lang w:eastAsia="zh-CN"/>
        </w:rPr>
        <w:t>dr.sc. Željko Glavić</w:t>
      </w:r>
      <w:r w:rsidR="009F7DCE" w:rsidRPr="00266F35">
        <w:rPr>
          <w:rFonts w:ascii="Times New Roman" w:hAnsi="Times New Roman"/>
          <w:bCs/>
          <w:lang w:eastAsia="zh-CN"/>
        </w:rPr>
        <w:t xml:space="preserve">, v.r. </w:t>
      </w:r>
    </w:p>
    <w:p w14:paraId="45131DA2" w14:textId="77777777" w:rsidR="006A4845" w:rsidRPr="00266F35" w:rsidRDefault="006A4845" w:rsidP="006A4845">
      <w:pPr>
        <w:suppressAutoHyphens/>
        <w:spacing w:after="0" w:line="240" w:lineRule="auto"/>
        <w:rPr>
          <w:rFonts w:ascii="Times New Roman" w:hAnsi="Times New Roman"/>
          <w:bCs/>
          <w:lang w:eastAsia="zh-CN"/>
        </w:rPr>
      </w:pPr>
    </w:p>
    <w:p w14:paraId="0964A217" w14:textId="77777777" w:rsidR="006A4845" w:rsidRPr="00266F35" w:rsidRDefault="006A4845" w:rsidP="006A4845">
      <w:pPr>
        <w:suppressAutoHyphens/>
        <w:spacing w:after="0" w:line="240" w:lineRule="auto"/>
        <w:rPr>
          <w:rFonts w:ascii="Times New Roman" w:hAnsi="Times New Roman"/>
          <w:bCs/>
          <w:lang w:eastAsia="zh-CN"/>
        </w:rPr>
      </w:pPr>
    </w:p>
    <w:p w14:paraId="74AAFA0F" w14:textId="77777777" w:rsidR="006A4845" w:rsidRPr="00266F35" w:rsidRDefault="006A4845" w:rsidP="006A4845">
      <w:pPr>
        <w:suppressAutoHyphens/>
        <w:spacing w:after="0" w:line="240" w:lineRule="auto"/>
        <w:rPr>
          <w:rFonts w:ascii="Times New Roman" w:hAnsi="Times New Roman"/>
          <w:bCs/>
          <w:lang w:eastAsia="zh-CN"/>
        </w:rPr>
      </w:pPr>
    </w:p>
    <w:p w14:paraId="5E480A02" w14:textId="77777777" w:rsidR="006A4845" w:rsidRPr="00266F35" w:rsidRDefault="006A4845" w:rsidP="006A4845">
      <w:pPr>
        <w:suppressAutoHyphens/>
        <w:spacing w:after="0" w:line="240" w:lineRule="auto"/>
        <w:rPr>
          <w:rFonts w:ascii="Times New Roman" w:hAnsi="Times New Roman"/>
          <w:bCs/>
          <w:lang w:eastAsia="zh-CN"/>
        </w:rPr>
      </w:pPr>
    </w:p>
    <w:p w14:paraId="0CB4D29C" w14:textId="77777777" w:rsidR="006A4845" w:rsidRPr="00266F35" w:rsidRDefault="006A4845" w:rsidP="006A4845">
      <w:pPr>
        <w:suppressAutoHyphens/>
        <w:spacing w:after="0" w:line="240" w:lineRule="auto"/>
        <w:rPr>
          <w:rFonts w:ascii="Times New Roman" w:hAnsi="Times New Roman"/>
          <w:bCs/>
          <w:lang w:eastAsia="zh-CN"/>
        </w:rPr>
      </w:pPr>
    </w:p>
    <w:p w14:paraId="10006305" w14:textId="77777777" w:rsidR="006A4845" w:rsidRPr="00266F35" w:rsidRDefault="006A4845" w:rsidP="006A4845">
      <w:pPr>
        <w:suppressAutoHyphens/>
        <w:spacing w:after="0" w:line="240" w:lineRule="auto"/>
        <w:rPr>
          <w:rFonts w:ascii="Times New Roman" w:hAnsi="Times New Roman"/>
          <w:bCs/>
          <w:lang w:eastAsia="zh-CN"/>
        </w:rPr>
      </w:pPr>
    </w:p>
    <w:p w14:paraId="79E38111" w14:textId="77777777" w:rsidR="006A4845" w:rsidRPr="00266F35" w:rsidRDefault="006A4845" w:rsidP="006A4845">
      <w:pPr>
        <w:suppressAutoHyphens/>
        <w:spacing w:after="0" w:line="240" w:lineRule="auto"/>
        <w:rPr>
          <w:rFonts w:ascii="Times New Roman" w:hAnsi="Times New Roman"/>
          <w:bCs/>
          <w:lang w:eastAsia="zh-CN"/>
        </w:rPr>
      </w:pPr>
    </w:p>
    <w:p w14:paraId="27DB699B" w14:textId="4E2E2554" w:rsidR="006A4845" w:rsidRPr="00266F35" w:rsidRDefault="006A4845" w:rsidP="006A4845">
      <w:pPr>
        <w:suppressAutoHyphens/>
        <w:spacing w:after="0" w:line="240" w:lineRule="auto"/>
        <w:rPr>
          <w:rFonts w:ascii="Times New Roman" w:hAnsi="Times New Roman"/>
          <w:bCs/>
          <w:lang w:eastAsia="zh-CN"/>
        </w:rPr>
      </w:pPr>
    </w:p>
    <w:p w14:paraId="5B5ADC1C" w14:textId="47BAFAC8" w:rsidR="00100AF6" w:rsidRPr="00266F35" w:rsidRDefault="00100AF6" w:rsidP="006A4845">
      <w:pPr>
        <w:suppressAutoHyphens/>
        <w:spacing w:after="0" w:line="240" w:lineRule="auto"/>
        <w:rPr>
          <w:rFonts w:ascii="Times New Roman" w:hAnsi="Times New Roman"/>
          <w:bCs/>
          <w:lang w:eastAsia="zh-CN"/>
        </w:rPr>
      </w:pPr>
    </w:p>
    <w:p w14:paraId="6B33B7F9" w14:textId="3A25CC2F" w:rsidR="00100AF6" w:rsidRPr="00266F35" w:rsidRDefault="00100AF6" w:rsidP="006A4845">
      <w:pPr>
        <w:suppressAutoHyphens/>
        <w:spacing w:after="0" w:line="240" w:lineRule="auto"/>
        <w:rPr>
          <w:rFonts w:ascii="Times New Roman" w:hAnsi="Times New Roman"/>
          <w:bCs/>
          <w:lang w:eastAsia="zh-CN"/>
        </w:rPr>
      </w:pPr>
    </w:p>
    <w:p w14:paraId="5717034F" w14:textId="28E6DE8B" w:rsidR="00100AF6" w:rsidRPr="00266F35" w:rsidRDefault="00100AF6" w:rsidP="006A4845">
      <w:pPr>
        <w:suppressAutoHyphens/>
        <w:spacing w:after="0" w:line="240" w:lineRule="auto"/>
        <w:rPr>
          <w:rFonts w:ascii="Times New Roman" w:hAnsi="Times New Roman"/>
          <w:bCs/>
          <w:lang w:eastAsia="zh-CN"/>
        </w:rPr>
      </w:pPr>
    </w:p>
    <w:p w14:paraId="3BF4431A" w14:textId="24BF16A9" w:rsidR="00100AF6" w:rsidRPr="00266F35" w:rsidRDefault="00100AF6" w:rsidP="006A4845">
      <w:pPr>
        <w:suppressAutoHyphens/>
        <w:spacing w:after="0" w:line="240" w:lineRule="auto"/>
        <w:rPr>
          <w:rFonts w:ascii="Times New Roman" w:hAnsi="Times New Roman"/>
          <w:bCs/>
          <w:lang w:eastAsia="zh-CN"/>
        </w:rPr>
      </w:pPr>
    </w:p>
    <w:p w14:paraId="51D51F8B" w14:textId="782802A4" w:rsidR="00100AF6" w:rsidRPr="00266F35" w:rsidRDefault="00100AF6" w:rsidP="006A4845">
      <w:pPr>
        <w:suppressAutoHyphens/>
        <w:spacing w:after="0" w:line="240" w:lineRule="auto"/>
        <w:rPr>
          <w:rFonts w:ascii="Times New Roman" w:hAnsi="Times New Roman"/>
          <w:bCs/>
          <w:lang w:eastAsia="zh-CN"/>
        </w:rPr>
      </w:pPr>
    </w:p>
    <w:p w14:paraId="4F4160FD" w14:textId="77777777" w:rsidR="00100AF6" w:rsidRPr="00266F35" w:rsidRDefault="00100AF6" w:rsidP="006A4845">
      <w:pPr>
        <w:suppressAutoHyphens/>
        <w:spacing w:after="0" w:line="240" w:lineRule="auto"/>
        <w:rPr>
          <w:rFonts w:ascii="Times New Roman" w:hAnsi="Times New Roman"/>
          <w:bCs/>
          <w:lang w:eastAsia="zh-CN"/>
        </w:rPr>
      </w:pPr>
    </w:p>
    <w:p w14:paraId="276F1FAC" w14:textId="77777777" w:rsidR="006A4845" w:rsidRPr="00266F35" w:rsidRDefault="006A4845" w:rsidP="006A4845">
      <w:pPr>
        <w:suppressAutoHyphens/>
        <w:spacing w:after="0" w:line="240" w:lineRule="auto"/>
        <w:rPr>
          <w:rFonts w:ascii="Times New Roman" w:hAnsi="Times New Roman"/>
          <w:bCs/>
          <w:lang w:eastAsia="zh-CN"/>
        </w:rPr>
      </w:pPr>
      <w:r w:rsidRPr="00266F35">
        <w:rPr>
          <w:rFonts w:ascii="Times New Roman" w:hAnsi="Times New Roman"/>
          <w:bCs/>
          <w:lang w:eastAsia="zh-CN"/>
        </w:rPr>
        <w:t>PRILOG</w:t>
      </w:r>
    </w:p>
    <w:p w14:paraId="6D1EE472" w14:textId="77777777" w:rsidR="006A4845" w:rsidRPr="00266F35" w:rsidRDefault="006A4845" w:rsidP="006A4845">
      <w:pPr>
        <w:numPr>
          <w:ilvl w:val="0"/>
          <w:numId w:val="5"/>
        </w:numPr>
        <w:suppressAutoHyphens/>
        <w:spacing w:after="0" w:line="240" w:lineRule="auto"/>
        <w:ind w:left="567" w:hanging="283"/>
        <w:rPr>
          <w:rFonts w:ascii="Times New Roman" w:hAnsi="Times New Roman"/>
          <w:bCs/>
          <w:lang w:eastAsia="zh-CN"/>
        </w:rPr>
      </w:pPr>
      <w:r w:rsidRPr="00266F35">
        <w:rPr>
          <w:rFonts w:ascii="Times New Roman" w:hAnsi="Times New Roman"/>
          <w:bCs/>
          <w:lang w:eastAsia="zh-CN"/>
        </w:rPr>
        <w:t>Zaključak Gradonačelnika Grada Požege</w:t>
      </w:r>
    </w:p>
    <w:p w14:paraId="3595A5E8" w14:textId="10FDA329" w:rsidR="006A4845" w:rsidRPr="00266F35" w:rsidRDefault="006A4845" w:rsidP="008C240D">
      <w:pPr>
        <w:pStyle w:val="ListParagraph"/>
        <w:numPr>
          <w:ilvl w:val="0"/>
          <w:numId w:val="5"/>
        </w:numPr>
        <w:suppressAutoHyphens/>
        <w:spacing w:after="0" w:line="240" w:lineRule="auto"/>
        <w:ind w:left="567" w:hanging="283"/>
        <w:contextualSpacing w:val="0"/>
        <w:rPr>
          <w:rFonts w:ascii="Times New Roman" w:hAnsi="Times New Roman"/>
          <w:bCs/>
        </w:rPr>
      </w:pPr>
      <w:r w:rsidRPr="00266F35">
        <w:rPr>
          <w:rFonts w:ascii="Times New Roman" w:hAnsi="Times New Roman"/>
          <w:bCs/>
        </w:rPr>
        <w:t xml:space="preserve">Prijedlog </w:t>
      </w:r>
      <w:r w:rsidRPr="00266F35">
        <w:rPr>
          <w:rFonts w:ascii="Times New Roman" w:hAnsi="Times New Roman"/>
        </w:rPr>
        <w:t xml:space="preserve">Odluke o </w:t>
      </w:r>
      <w:r w:rsidRPr="00266F35">
        <w:rPr>
          <w:rFonts w:ascii="Times New Roman" w:hAnsi="Times New Roman"/>
          <w:lang w:eastAsia="zh-CN"/>
        </w:rPr>
        <w:t xml:space="preserve">osnivanju Kulturnog vijeća Grada Požege  </w:t>
      </w:r>
    </w:p>
    <w:p w14:paraId="01A39A66" w14:textId="77777777" w:rsidR="006F03E7" w:rsidRPr="00266F35" w:rsidRDefault="006F03E7" w:rsidP="008C240D">
      <w:pPr>
        <w:pStyle w:val="ListParagraph"/>
        <w:numPr>
          <w:ilvl w:val="0"/>
          <w:numId w:val="5"/>
        </w:numPr>
        <w:suppressAutoHyphens/>
        <w:spacing w:after="0" w:line="240" w:lineRule="auto"/>
        <w:ind w:left="567" w:hanging="283"/>
        <w:contextualSpacing w:val="0"/>
        <w:rPr>
          <w:rFonts w:ascii="Times New Roman" w:hAnsi="Times New Roman"/>
          <w:bCs/>
        </w:rPr>
      </w:pPr>
      <w:r w:rsidRPr="00266F35">
        <w:rPr>
          <w:rFonts w:ascii="Times New Roman" w:hAnsi="Times New Roman"/>
        </w:rPr>
        <w:t xml:space="preserve">Zakon o kulturnim vijećima i financiranju javnih potreba u kulturi </w:t>
      </w:r>
    </w:p>
    <w:p w14:paraId="6D6908ED" w14:textId="750BC69A" w:rsidR="006F03E7" w:rsidRPr="00266F35" w:rsidRDefault="006F03E7" w:rsidP="006F03E7">
      <w:pPr>
        <w:pStyle w:val="ListParagraph"/>
        <w:suppressAutoHyphens/>
        <w:spacing w:after="0" w:line="240" w:lineRule="auto"/>
        <w:ind w:left="567"/>
        <w:contextualSpacing w:val="0"/>
        <w:rPr>
          <w:rFonts w:ascii="Times New Roman" w:hAnsi="Times New Roman"/>
          <w:bCs/>
        </w:rPr>
      </w:pPr>
      <w:r w:rsidRPr="00266F35">
        <w:rPr>
          <w:rFonts w:ascii="Times New Roman" w:hAnsi="Times New Roman"/>
        </w:rPr>
        <w:t>(Narodne novine, broj 83/22.)</w:t>
      </w:r>
    </w:p>
    <w:p w14:paraId="0C451723" w14:textId="77777777" w:rsidR="006A4845" w:rsidRPr="00266F35" w:rsidRDefault="006A4845" w:rsidP="006A4845">
      <w:pPr>
        <w:rPr>
          <w:rFonts w:ascii="Times New Roman" w:hAnsi="Times New Roman"/>
          <w:bCs/>
        </w:rPr>
      </w:pPr>
      <w:r w:rsidRPr="00266F35">
        <w:rPr>
          <w:rFonts w:ascii="Times New Roman" w:hAnsi="Times New Roman"/>
          <w:bCs/>
        </w:rPr>
        <w:br w:type="page"/>
      </w:r>
    </w:p>
    <w:p w14:paraId="519552E3" w14:textId="77777777" w:rsidR="006A4845" w:rsidRPr="00266F35" w:rsidRDefault="006A4845" w:rsidP="006A4845">
      <w:pPr>
        <w:spacing w:after="0" w:line="240" w:lineRule="auto"/>
        <w:ind w:right="4536" w:firstLine="1985"/>
        <w:rPr>
          <w:rFonts w:ascii="Times New Roman" w:eastAsia="Times New Roman" w:hAnsi="Times New Roman"/>
          <w:lang w:val="en-US"/>
        </w:rPr>
      </w:pPr>
      <w:r w:rsidRPr="00266F35">
        <w:rPr>
          <w:rFonts w:ascii="Times New Roman" w:eastAsia="Times New Roman" w:hAnsi="Times New Roman"/>
          <w:noProof/>
        </w:rPr>
        <w:lastRenderedPageBreak/>
        <w:drawing>
          <wp:inline distT="0" distB="0" distL="0" distR="0" wp14:anchorId="6B56B5FA" wp14:editId="789015DA">
            <wp:extent cx="314325" cy="428625"/>
            <wp:effectExtent l="0" t="0" r="9525" b="9525"/>
            <wp:docPr id="11" name="Picture 1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899A425" w14:textId="77777777" w:rsidR="006A4845" w:rsidRPr="00266F35" w:rsidRDefault="006A4845" w:rsidP="006A4845">
      <w:pPr>
        <w:spacing w:after="0" w:line="240" w:lineRule="auto"/>
        <w:ind w:right="4677"/>
        <w:rPr>
          <w:rFonts w:ascii="Times New Roman" w:eastAsia="Times New Roman" w:hAnsi="Times New Roman"/>
        </w:rPr>
      </w:pPr>
      <w:r w:rsidRPr="00266F35">
        <w:rPr>
          <w:rFonts w:ascii="Times New Roman" w:eastAsia="Times New Roman" w:hAnsi="Times New Roman"/>
        </w:rPr>
        <w:t>R  E  P  U  B  L  I  K  A    H  R  V  A  T  S  K  A</w:t>
      </w:r>
    </w:p>
    <w:p w14:paraId="693B0125" w14:textId="77777777" w:rsidR="006A4845" w:rsidRPr="00266F35" w:rsidRDefault="006A4845" w:rsidP="006A4845">
      <w:pPr>
        <w:spacing w:after="0" w:line="240" w:lineRule="auto"/>
        <w:ind w:right="4677" w:firstLine="426"/>
        <w:rPr>
          <w:rFonts w:ascii="Times New Roman" w:eastAsia="Times New Roman" w:hAnsi="Times New Roman"/>
        </w:rPr>
      </w:pPr>
      <w:r w:rsidRPr="00266F35">
        <w:rPr>
          <w:rFonts w:ascii="Times New Roman" w:eastAsia="Times New Roman" w:hAnsi="Times New Roman"/>
        </w:rPr>
        <w:t>POŽEŠKO-SLAVONSKA ŽUPANIJA</w:t>
      </w:r>
    </w:p>
    <w:p w14:paraId="17A7E340" w14:textId="77777777" w:rsidR="006A4845" w:rsidRPr="00266F35" w:rsidRDefault="006A4845" w:rsidP="006A4845">
      <w:pPr>
        <w:spacing w:after="0" w:line="240" w:lineRule="auto"/>
        <w:ind w:right="4677"/>
        <w:jc w:val="center"/>
        <w:rPr>
          <w:rFonts w:ascii="Times New Roman" w:eastAsia="Times New Roman" w:hAnsi="Times New Roman"/>
          <w:lang w:val="en-US"/>
        </w:rPr>
      </w:pPr>
      <w:r w:rsidRPr="00266F35">
        <w:rPr>
          <w:rFonts w:ascii="Times New Roman" w:eastAsia="Times New Roman" w:hAnsi="Times New Roman"/>
          <w:noProof/>
          <w:sz w:val="20"/>
          <w:szCs w:val="20"/>
          <w:lang w:val="en-US"/>
        </w:rPr>
        <w:drawing>
          <wp:anchor distT="0" distB="0" distL="114300" distR="114300" simplePos="0" relativeHeight="251660288" behindDoc="0" locked="0" layoutInCell="1" allowOverlap="1" wp14:anchorId="4AA34AE6" wp14:editId="757D3963">
            <wp:simplePos x="0" y="0"/>
            <wp:positionH relativeFrom="column">
              <wp:posOffset>96520</wp:posOffset>
            </wp:positionH>
            <wp:positionV relativeFrom="paragraph">
              <wp:posOffset>17780</wp:posOffset>
            </wp:positionV>
            <wp:extent cx="355600" cy="347980"/>
            <wp:effectExtent l="0" t="0" r="6350" b="0"/>
            <wp:wrapNone/>
            <wp:docPr id="12" name="Picture 1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6F35">
        <w:rPr>
          <w:rFonts w:ascii="Times New Roman" w:eastAsia="Times New Roman" w:hAnsi="Times New Roman"/>
          <w:lang w:val="en-US"/>
        </w:rPr>
        <w:t>GRAD POŽEGA</w:t>
      </w:r>
    </w:p>
    <w:p w14:paraId="1EC5DCED" w14:textId="77777777" w:rsidR="006A4845" w:rsidRPr="00266F35" w:rsidRDefault="006A4845" w:rsidP="006A4845">
      <w:pPr>
        <w:spacing w:after="0" w:line="240" w:lineRule="auto"/>
        <w:ind w:right="4677"/>
        <w:jc w:val="center"/>
        <w:rPr>
          <w:rFonts w:ascii="Times New Roman" w:eastAsia="Times New Roman" w:hAnsi="Times New Roman"/>
          <w:lang w:val="en-US"/>
        </w:rPr>
      </w:pPr>
      <w:r w:rsidRPr="00266F35">
        <w:rPr>
          <w:rFonts w:ascii="Times New Roman" w:eastAsia="Times New Roman" w:hAnsi="Times New Roman"/>
          <w:lang w:val="en-US"/>
        </w:rPr>
        <w:t>GRADONAČELNIK</w:t>
      </w:r>
    </w:p>
    <w:p w14:paraId="27B93F4C" w14:textId="77777777" w:rsidR="006A4845" w:rsidRPr="00266F35" w:rsidRDefault="006A4845" w:rsidP="006A4845">
      <w:pPr>
        <w:suppressAutoHyphens/>
        <w:spacing w:after="0" w:line="240" w:lineRule="auto"/>
        <w:ind w:right="3797"/>
        <w:rPr>
          <w:rFonts w:ascii="Times New Roman" w:hAnsi="Times New Roman"/>
          <w:lang w:val="en-US" w:eastAsia="zh-CN"/>
        </w:rPr>
      </w:pPr>
    </w:p>
    <w:p w14:paraId="69C6EB19" w14:textId="595C2C97" w:rsidR="006A4845" w:rsidRPr="00266F35" w:rsidRDefault="006A4845" w:rsidP="006A4845">
      <w:pPr>
        <w:suppressAutoHyphens/>
        <w:spacing w:after="0" w:line="240" w:lineRule="auto"/>
        <w:ind w:right="50"/>
        <w:jc w:val="both"/>
        <w:rPr>
          <w:rFonts w:ascii="Times New Roman" w:hAnsi="Times New Roman"/>
          <w:bCs/>
          <w:lang w:eastAsia="zh-CN"/>
        </w:rPr>
      </w:pPr>
      <w:r w:rsidRPr="00266F35">
        <w:rPr>
          <w:rFonts w:ascii="Times New Roman" w:hAnsi="Times New Roman"/>
          <w:bCs/>
          <w:lang w:eastAsia="zh-CN"/>
        </w:rPr>
        <w:t xml:space="preserve">KLASA: </w:t>
      </w:r>
      <w:r w:rsidR="00EB6B19" w:rsidRPr="00266F35">
        <w:rPr>
          <w:rFonts w:ascii="Times New Roman" w:hAnsi="Times New Roman"/>
          <w:bCs/>
          <w:lang w:eastAsia="zh-CN"/>
        </w:rPr>
        <w:t>024-02/22-03/13</w:t>
      </w:r>
    </w:p>
    <w:p w14:paraId="0F35FB39" w14:textId="25AC16A5" w:rsidR="006A4845" w:rsidRPr="00266F35" w:rsidRDefault="006A4845" w:rsidP="006A4845">
      <w:pPr>
        <w:suppressAutoHyphens/>
        <w:spacing w:after="0" w:line="240" w:lineRule="auto"/>
        <w:ind w:right="50"/>
        <w:jc w:val="both"/>
        <w:rPr>
          <w:rFonts w:ascii="Times New Roman" w:hAnsi="Times New Roman"/>
          <w:bCs/>
          <w:lang w:eastAsia="zh-CN"/>
        </w:rPr>
      </w:pPr>
      <w:r w:rsidRPr="00266F35">
        <w:rPr>
          <w:rFonts w:ascii="Times New Roman" w:hAnsi="Times New Roman"/>
          <w:bCs/>
          <w:lang w:eastAsia="zh-CN"/>
        </w:rPr>
        <w:t>URBROJ: 2177-1-01/01-22</w:t>
      </w:r>
      <w:r w:rsidR="00EB6B19" w:rsidRPr="00266F35">
        <w:rPr>
          <w:rFonts w:ascii="Times New Roman" w:hAnsi="Times New Roman"/>
          <w:bCs/>
          <w:lang w:eastAsia="zh-CN"/>
        </w:rPr>
        <w:t xml:space="preserve">-2 </w:t>
      </w:r>
    </w:p>
    <w:p w14:paraId="24F364B8" w14:textId="77777777" w:rsidR="006A4845" w:rsidRPr="00266F35" w:rsidRDefault="006A4845" w:rsidP="006A4845">
      <w:pPr>
        <w:suppressAutoHyphens/>
        <w:spacing w:after="0" w:line="240" w:lineRule="auto"/>
        <w:ind w:right="50"/>
        <w:jc w:val="both"/>
        <w:rPr>
          <w:rFonts w:ascii="Times New Roman" w:hAnsi="Times New Roman"/>
          <w:lang w:eastAsia="zh-CN"/>
        </w:rPr>
      </w:pPr>
      <w:r w:rsidRPr="00266F35">
        <w:rPr>
          <w:rFonts w:ascii="Times New Roman" w:hAnsi="Times New Roman"/>
          <w:bCs/>
          <w:lang w:eastAsia="zh-CN"/>
        </w:rPr>
        <w:t>Požega, 30. rujna 2022.</w:t>
      </w:r>
    </w:p>
    <w:p w14:paraId="7BA84F3D" w14:textId="77777777" w:rsidR="006A4845" w:rsidRPr="00266F35" w:rsidRDefault="006A4845" w:rsidP="006A4845">
      <w:pPr>
        <w:suppressAutoHyphens/>
        <w:autoSpaceDE w:val="0"/>
        <w:spacing w:after="0" w:line="240" w:lineRule="exact"/>
        <w:jc w:val="both"/>
        <w:rPr>
          <w:rFonts w:ascii="Times New Roman" w:hAnsi="Times New Roman"/>
          <w:lang w:eastAsia="zh-CN"/>
        </w:rPr>
      </w:pPr>
    </w:p>
    <w:p w14:paraId="3E9896F1" w14:textId="1C49E863" w:rsidR="006A4845" w:rsidRPr="00266F35" w:rsidRDefault="006A4845" w:rsidP="006A4845">
      <w:pPr>
        <w:suppressAutoHyphens/>
        <w:autoSpaceDE w:val="0"/>
        <w:spacing w:after="0" w:line="240" w:lineRule="exact"/>
        <w:ind w:right="50" w:firstLine="708"/>
        <w:jc w:val="both"/>
        <w:rPr>
          <w:rFonts w:ascii="Times New Roman" w:hAnsi="Times New Roman"/>
        </w:rPr>
      </w:pPr>
      <w:r w:rsidRPr="00266F35">
        <w:rPr>
          <w:rFonts w:ascii="Times New Roman" w:eastAsia="Arial Unicode MS" w:hAnsi="Times New Roman"/>
          <w:bCs/>
        </w:rPr>
        <w:t>Na temelju članka 44. stavka 1. i članka 48. stavka 1. točke 1. Zakona o lokalnoj i područnoj (regionalnoj) samoupravi</w:t>
      </w:r>
      <w:r w:rsidRPr="00266F35">
        <w:rPr>
          <w:rFonts w:ascii="Times New Roman" w:hAnsi="Times New Roman"/>
        </w:rPr>
        <w:t xml:space="preserve"> (Narodne novine, broj: 33/01., 60/01. - vjerodostojno tumačenje, 106/03, 129/05, 109/07, 125/08., 36/09., 150/11., 144/12., 19/13.- pročišćeni tekst, 137/15.- ispravak, 123/17., 98/19. i 144/20.), te članka 62. stavka 1. podstavka </w:t>
      </w:r>
      <w:r w:rsidR="0055200A" w:rsidRPr="00266F35">
        <w:rPr>
          <w:rFonts w:ascii="Times New Roman" w:hAnsi="Times New Roman"/>
        </w:rPr>
        <w:t>1</w:t>
      </w:r>
      <w:r w:rsidRPr="00266F35">
        <w:rPr>
          <w:rFonts w:ascii="Times New Roman" w:hAnsi="Times New Roman"/>
        </w:rPr>
        <w:t>. i članka 120. Statuta Grada Požege (Službene novine Grada Požege, broj: 2/21. i 11/22.), Gradonačelnik Grada Požege, dana 30. rujna 2022. godine, donosi sljedeći</w:t>
      </w:r>
    </w:p>
    <w:p w14:paraId="7757AC48" w14:textId="77777777" w:rsidR="006A4845" w:rsidRPr="00266F35" w:rsidRDefault="006A4845" w:rsidP="006A4845">
      <w:pPr>
        <w:suppressAutoHyphens/>
        <w:autoSpaceDE w:val="0"/>
        <w:spacing w:after="0" w:line="240" w:lineRule="exact"/>
        <w:ind w:right="50"/>
        <w:jc w:val="both"/>
        <w:rPr>
          <w:rFonts w:ascii="Times New Roman" w:hAnsi="Times New Roman"/>
          <w:lang w:eastAsia="zh-CN"/>
        </w:rPr>
      </w:pPr>
    </w:p>
    <w:p w14:paraId="79793C2A" w14:textId="77777777" w:rsidR="006A4845" w:rsidRPr="00266F35" w:rsidRDefault="006A4845" w:rsidP="006A4845">
      <w:pPr>
        <w:suppressAutoHyphens/>
        <w:autoSpaceDE w:val="0"/>
        <w:spacing w:after="0" w:line="240" w:lineRule="exact"/>
        <w:ind w:left="1183" w:right="89" w:hanging="1183"/>
        <w:jc w:val="center"/>
        <w:rPr>
          <w:rFonts w:ascii="Times New Roman" w:hAnsi="Times New Roman"/>
          <w:lang w:eastAsia="zh-CN"/>
        </w:rPr>
      </w:pPr>
      <w:r w:rsidRPr="00266F35">
        <w:rPr>
          <w:rFonts w:ascii="Times New Roman" w:hAnsi="Times New Roman"/>
          <w:lang w:eastAsia="zh-CN"/>
        </w:rPr>
        <w:t>Z A K L J U Č A K</w:t>
      </w:r>
    </w:p>
    <w:p w14:paraId="743D55EC" w14:textId="77777777" w:rsidR="006A4845" w:rsidRPr="00266F35" w:rsidRDefault="006A4845" w:rsidP="006A4845">
      <w:pPr>
        <w:suppressAutoHyphens/>
        <w:autoSpaceDE w:val="0"/>
        <w:spacing w:after="0" w:line="240" w:lineRule="exact"/>
        <w:ind w:left="1183" w:right="89" w:hanging="1183"/>
        <w:jc w:val="both"/>
        <w:rPr>
          <w:rFonts w:ascii="Times New Roman" w:hAnsi="Times New Roman"/>
          <w:lang w:eastAsia="zh-CN"/>
        </w:rPr>
      </w:pPr>
    </w:p>
    <w:p w14:paraId="70162994" w14:textId="3081F497" w:rsidR="006A4845" w:rsidRPr="00266F35" w:rsidRDefault="006A4845" w:rsidP="00EB6B19">
      <w:pPr>
        <w:spacing w:after="0" w:line="240" w:lineRule="auto"/>
        <w:ind w:firstLine="708"/>
        <w:jc w:val="both"/>
        <w:rPr>
          <w:rFonts w:ascii="Times New Roman" w:hAnsi="Times New Roman"/>
        </w:rPr>
      </w:pPr>
      <w:r w:rsidRPr="00266F35">
        <w:rPr>
          <w:rFonts w:ascii="Times New Roman" w:hAnsi="Times New Roman"/>
        </w:rPr>
        <w:t xml:space="preserve">I. Utvrđuje se Prijedlog Odluke o </w:t>
      </w:r>
      <w:r w:rsidRPr="00266F35">
        <w:rPr>
          <w:rFonts w:ascii="Times New Roman" w:hAnsi="Times New Roman"/>
          <w:lang w:eastAsia="zh-CN"/>
        </w:rPr>
        <w:t xml:space="preserve">osnivanju Kulturnog vijeća Grada Požege, </w:t>
      </w:r>
      <w:r w:rsidRPr="00266F35">
        <w:rPr>
          <w:rFonts w:ascii="Times New Roman" w:hAnsi="Times New Roman"/>
        </w:rPr>
        <w:t>u predloženom tekstu.</w:t>
      </w:r>
    </w:p>
    <w:p w14:paraId="1D4613DF" w14:textId="77777777" w:rsidR="006A4845" w:rsidRPr="00266F35" w:rsidRDefault="006A4845" w:rsidP="00EB6B19">
      <w:pPr>
        <w:spacing w:after="0" w:line="240" w:lineRule="auto"/>
        <w:jc w:val="both"/>
        <w:rPr>
          <w:rFonts w:ascii="Times New Roman" w:hAnsi="Times New Roman"/>
        </w:rPr>
      </w:pPr>
    </w:p>
    <w:p w14:paraId="2475044A" w14:textId="77777777" w:rsidR="006A4845" w:rsidRPr="00266F35" w:rsidRDefault="006A4845" w:rsidP="00EB6B19">
      <w:pPr>
        <w:spacing w:after="0"/>
        <w:ind w:right="50" w:firstLine="708"/>
        <w:jc w:val="both"/>
        <w:rPr>
          <w:rFonts w:ascii="Times New Roman" w:hAnsi="Times New Roman"/>
        </w:rPr>
      </w:pPr>
      <w:r w:rsidRPr="00266F35">
        <w:rPr>
          <w:rFonts w:ascii="Times New Roman" w:hAnsi="Times New Roman"/>
        </w:rPr>
        <w:t>II. Prijedlog Odluke iz točke I. ovoga Zaključka upućuje se Gradskom vijeću Grada Požege na razmatranje i usvajanje.</w:t>
      </w:r>
    </w:p>
    <w:p w14:paraId="38326027" w14:textId="77777777" w:rsidR="006A4845" w:rsidRPr="00266F35" w:rsidRDefault="006A4845" w:rsidP="00EB6B19">
      <w:pPr>
        <w:tabs>
          <w:tab w:val="left" w:pos="7300"/>
        </w:tabs>
        <w:suppressAutoHyphens/>
        <w:spacing w:after="0" w:line="240" w:lineRule="auto"/>
        <w:ind w:right="-2"/>
        <w:jc w:val="both"/>
        <w:rPr>
          <w:rFonts w:ascii="Times New Roman" w:hAnsi="Times New Roman"/>
          <w:sz w:val="24"/>
          <w:szCs w:val="20"/>
          <w:lang w:val="en-US" w:eastAsia="zh-CN"/>
        </w:rPr>
      </w:pPr>
    </w:p>
    <w:p w14:paraId="7F9F86C4" w14:textId="77777777" w:rsidR="006A4845" w:rsidRPr="00266F35" w:rsidRDefault="006A4845" w:rsidP="006A4845">
      <w:pPr>
        <w:tabs>
          <w:tab w:val="left" w:pos="7300"/>
        </w:tabs>
        <w:suppressAutoHyphens/>
        <w:spacing w:after="0" w:line="240" w:lineRule="auto"/>
        <w:ind w:right="-2"/>
        <w:jc w:val="both"/>
        <w:rPr>
          <w:rFonts w:ascii="Times New Roman" w:hAnsi="Times New Roman"/>
          <w:sz w:val="24"/>
          <w:szCs w:val="20"/>
          <w:lang w:val="en-US" w:eastAsia="zh-CN"/>
        </w:rPr>
      </w:pPr>
    </w:p>
    <w:p w14:paraId="2601FBCD" w14:textId="77777777" w:rsidR="006A4845" w:rsidRPr="00266F35" w:rsidRDefault="006A4845" w:rsidP="006A4845">
      <w:pPr>
        <w:suppressAutoHyphens/>
        <w:spacing w:after="0" w:line="240" w:lineRule="auto"/>
        <w:ind w:left="6804"/>
        <w:jc w:val="center"/>
        <w:rPr>
          <w:rFonts w:ascii="Times New Roman" w:hAnsi="Times New Roman"/>
          <w:bCs/>
          <w:lang w:eastAsia="zh-CN"/>
        </w:rPr>
      </w:pPr>
      <w:r w:rsidRPr="00266F35">
        <w:rPr>
          <w:rFonts w:ascii="Times New Roman" w:hAnsi="Times New Roman"/>
          <w:bCs/>
          <w:lang w:eastAsia="zh-CN"/>
        </w:rPr>
        <w:t>GRADONAČELNIK</w:t>
      </w:r>
    </w:p>
    <w:p w14:paraId="35259ED8" w14:textId="208748DE" w:rsidR="006A4845" w:rsidRPr="00266F35" w:rsidRDefault="006A4845" w:rsidP="006A4845">
      <w:pPr>
        <w:suppressAutoHyphens/>
        <w:spacing w:after="0" w:line="240" w:lineRule="auto"/>
        <w:ind w:left="6804"/>
        <w:jc w:val="center"/>
        <w:rPr>
          <w:rFonts w:ascii="Times New Roman" w:hAnsi="Times New Roman"/>
          <w:bCs/>
          <w:lang w:eastAsia="zh-CN"/>
        </w:rPr>
      </w:pPr>
      <w:r w:rsidRPr="00266F35">
        <w:rPr>
          <w:rFonts w:ascii="Times New Roman" w:hAnsi="Times New Roman"/>
          <w:bCs/>
          <w:lang w:eastAsia="zh-CN"/>
        </w:rPr>
        <w:t xml:space="preserve">dr.sc. Željko </w:t>
      </w:r>
      <w:proofErr w:type="spellStart"/>
      <w:r w:rsidRPr="00266F35">
        <w:rPr>
          <w:rFonts w:ascii="Times New Roman" w:hAnsi="Times New Roman"/>
          <w:bCs/>
          <w:lang w:eastAsia="zh-CN"/>
        </w:rPr>
        <w:t>Glavić</w:t>
      </w:r>
      <w:r w:rsidR="009F7DCE" w:rsidRPr="00266F35">
        <w:rPr>
          <w:rFonts w:ascii="Times New Roman" w:hAnsi="Times New Roman"/>
          <w:bCs/>
          <w:lang w:eastAsia="zh-CN"/>
        </w:rPr>
        <w:t>,v.r</w:t>
      </w:r>
      <w:proofErr w:type="spellEnd"/>
      <w:r w:rsidR="009F7DCE" w:rsidRPr="00266F35">
        <w:rPr>
          <w:rFonts w:ascii="Times New Roman" w:hAnsi="Times New Roman"/>
          <w:bCs/>
          <w:lang w:eastAsia="zh-CN"/>
        </w:rPr>
        <w:t>.</w:t>
      </w:r>
      <w:r w:rsidRPr="00266F35">
        <w:rPr>
          <w:rFonts w:ascii="Times New Roman" w:hAnsi="Times New Roman"/>
          <w:bCs/>
          <w:lang w:eastAsia="zh-CN"/>
        </w:rPr>
        <w:t xml:space="preserve"> </w:t>
      </w:r>
    </w:p>
    <w:p w14:paraId="7F4BA738" w14:textId="77777777" w:rsidR="006A4845" w:rsidRPr="00266F35" w:rsidRDefault="006A4845" w:rsidP="006A4845">
      <w:pPr>
        <w:suppressAutoHyphens/>
        <w:spacing w:after="0" w:line="240" w:lineRule="auto"/>
        <w:rPr>
          <w:rFonts w:ascii="Times New Roman" w:hAnsi="Times New Roman"/>
          <w:bCs/>
          <w:lang w:eastAsia="zh-CN"/>
        </w:rPr>
      </w:pPr>
    </w:p>
    <w:p w14:paraId="145B1EFC" w14:textId="77777777" w:rsidR="006A4845" w:rsidRPr="00266F35" w:rsidRDefault="006A4845" w:rsidP="006A4845">
      <w:pPr>
        <w:suppressAutoHyphens/>
        <w:spacing w:after="0" w:line="240" w:lineRule="auto"/>
        <w:rPr>
          <w:rFonts w:ascii="Times New Roman" w:hAnsi="Times New Roman"/>
          <w:bCs/>
          <w:lang w:eastAsia="zh-CN"/>
        </w:rPr>
      </w:pPr>
    </w:p>
    <w:p w14:paraId="06C064F8" w14:textId="77777777" w:rsidR="006A4845" w:rsidRPr="00266F35" w:rsidRDefault="006A4845" w:rsidP="006A4845">
      <w:pPr>
        <w:suppressAutoHyphens/>
        <w:spacing w:after="0" w:line="240" w:lineRule="auto"/>
        <w:rPr>
          <w:rFonts w:ascii="Times New Roman" w:hAnsi="Times New Roman"/>
          <w:bCs/>
          <w:lang w:eastAsia="zh-CN"/>
        </w:rPr>
      </w:pPr>
    </w:p>
    <w:p w14:paraId="1DEE3325" w14:textId="1A32B00A" w:rsidR="006A4845" w:rsidRPr="00266F35" w:rsidRDefault="006A4845" w:rsidP="006A4845">
      <w:pPr>
        <w:suppressAutoHyphens/>
        <w:spacing w:after="0" w:line="240" w:lineRule="auto"/>
        <w:rPr>
          <w:rFonts w:ascii="Times New Roman" w:hAnsi="Times New Roman"/>
          <w:bCs/>
          <w:lang w:eastAsia="zh-CN"/>
        </w:rPr>
      </w:pPr>
    </w:p>
    <w:p w14:paraId="25983937" w14:textId="5BD7B4B1" w:rsidR="00100AF6" w:rsidRPr="00266F35" w:rsidRDefault="00100AF6" w:rsidP="006A4845">
      <w:pPr>
        <w:suppressAutoHyphens/>
        <w:spacing w:after="0" w:line="240" w:lineRule="auto"/>
        <w:rPr>
          <w:rFonts w:ascii="Times New Roman" w:hAnsi="Times New Roman"/>
          <w:bCs/>
          <w:lang w:eastAsia="zh-CN"/>
        </w:rPr>
      </w:pPr>
    </w:p>
    <w:p w14:paraId="7D3BCF9A" w14:textId="7A9836F6" w:rsidR="00100AF6" w:rsidRPr="00266F35" w:rsidRDefault="00100AF6" w:rsidP="006A4845">
      <w:pPr>
        <w:suppressAutoHyphens/>
        <w:spacing w:after="0" w:line="240" w:lineRule="auto"/>
        <w:rPr>
          <w:rFonts w:ascii="Times New Roman" w:hAnsi="Times New Roman"/>
          <w:bCs/>
          <w:lang w:eastAsia="zh-CN"/>
        </w:rPr>
      </w:pPr>
    </w:p>
    <w:p w14:paraId="3C816A7D" w14:textId="4BDEFF46" w:rsidR="00100AF6" w:rsidRPr="00266F35" w:rsidRDefault="00100AF6" w:rsidP="006A4845">
      <w:pPr>
        <w:suppressAutoHyphens/>
        <w:spacing w:after="0" w:line="240" w:lineRule="auto"/>
        <w:rPr>
          <w:rFonts w:ascii="Times New Roman" w:hAnsi="Times New Roman"/>
          <w:bCs/>
          <w:lang w:eastAsia="zh-CN"/>
        </w:rPr>
      </w:pPr>
    </w:p>
    <w:p w14:paraId="260E6EF7" w14:textId="77777777" w:rsidR="00100AF6" w:rsidRPr="00266F35" w:rsidRDefault="00100AF6" w:rsidP="006A4845">
      <w:pPr>
        <w:suppressAutoHyphens/>
        <w:spacing w:after="0" w:line="240" w:lineRule="auto"/>
        <w:rPr>
          <w:rFonts w:ascii="Times New Roman" w:hAnsi="Times New Roman"/>
          <w:bCs/>
          <w:lang w:eastAsia="zh-CN"/>
        </w:rPr>
      </w:pPr>
    </w:p>
    <w:p w14:paraId="562CDCFE" w14:textId="77777777" w:rsidR="006A4845" w:rsidRPr="00266F35" w:rsidRDefault="006A4845" w:rsidP="006A4845">
      <w:pPr>
        <w:suppressAutoHyphens/>
        <w:spacing w:after="0" w:line="240" w:lineRule="auto"/>
        <w:rPr>
          <w:rFonts w:ascii="Times New Roman" w:hAnsi="Times New Roman"/>
          <w:bCs/>
          <w:lang w:eastAsia="zh-CN"/>
        </w:rPr>
      </w:pPr>
    </w:p>
    <w:p w14:paraId="1226F237" w14:textId="77777777" w:rsidR="006A4845" w:rsidRPr="00266F35" w:rsidRDefault="006A4845" w:rsidP="006A4845">
      <w:pPr>
        <w:suppressAutoHyphens/>
        <w:spacing w:after="0" w:line="240" w:lineRule="auto"/>
        <w:rPr>
          <w:rFonts w:ascii="Times New Roman" w:hAnsi="Times New Roman"/>
          <w:bCs/>
          <w:lang w:eastAsia="zh-CN"/>
        </w:rPr>
      </w:pPr>
    </w:p>
    <w:p w14:paraId="7B26D7B5" w14:textId="77777777" w:rsidR="006A4845" w:rsidRPr="00266F35" w:rsidRDefault="006A4845" w:rsidP="006A4845">
      <w:pPr>
        <w:suppressAutoHyphens/>
        <w:spacing w:after="0" w:line="240" w:lineRule="auto"/>
        <w:rPr>
          <w:rFonts w:ascii="Times New Roman" w:hAnsi="Times New Roman"/>
          <w:bCs/>
          <w:lang w:eastAsia="zh-CN"/>
        </w:rPr>
      </w:pPr>
    </w:p>
    <w:p w14:paraId="1C2E2FA5" w14:textId="77777777" w:rsidR="006A4845" w:rsidRPr="00266F35" w:rsidRDefault="006A4845" w:rsidP="006A4845">
      <w:pPr>
        <w:suppressAutoHyphens/>
        <w:spacing w:after="0" w:line="240" w:lineRule="auto"/>
        <w:rPr>
          <w:rFonts w:ascii="Times New Roman" w:hAnsi="Times New Roman"/>
          <w:bCs/>
          <w:lang w:eastAsia="zh-CN"/>
        </w:rPr>
      </w:pPr>
    </w:p>
    <w:p w14:paraId="32E68E34" w14:textId="77777777" w:rsidR="006A4845" w:rsidRPr="00266F35" w:rsidRDefault="006A4845" w:rsidP="006A4845">
      <w:pPr>
        <w:suppressAutoHyphens/>
        <w:spacing w:after="0" w:line="240" w:lineRule="auto"/>
        <w:rPr>
          <w:rFonts w:ascii="Times New Roman" w:hAnsi="Times New Roman"/>
          <w:bCs/>
          <w:lang w:eastAsia="zh-CN"/>
        </w:rPr>
      </w:pPr>
    </w:p>
    <w:p w14:paraId="51EA42BF" w14:textId="77777777" w:rsidR="006A4845" w:rsidRPr="00266F35" w:rsidRDefault="006A4845" w:rsidP="006A4845">
      <w:pPr>
        <w:suppressAutoHyphens/>
        <w:spacing w:after="0" w:line="240" w:lineRule="auto"/>
        <w:rPr>
          <w:rFonts w:ascii="Times New Roman" w:hAnsi="Times New Roman"/>
          <w:bCs/>
          <w:lang w:eastAsia="zh-CN"/>
        </w:rPr>
      </w:pPr>
    </w:p>
    <w:p w14:paraId="230F7BC5" w14:textId="77777777" w:rsidR="006A4845" w:rsidRPr="00266F35" w:rsidRDefault="006A4845" w:rsidP="006A4845">
      <w:pPr>
        <w:suppressAutoHyphens/>
        <w:spacing w:after="0" w:line="240" w:lineRule="auto"/>
        <w:rPr>
          <w:rFonts w:ascii="Times New Roman" w:hAnsi="Times New Roman"/>
          <w:bCs/>
          <w:lang w:eastAsia="zh-CN"/>
        </w:rPr>
      </w:pPr>
    </w:p>
    <w:p w14:paraId="240BFB00" w14:textId="77777777" w:rsidR="006A4845" w:rsidRPr="00266F35" w:rsidRDefault="006A4845" w:rsidP="006A4845">
      <w:pPr>
        <w:suppressAutoHyphens/>
        <w:spacing w:after="0" w:line="240" w:lineRule="auto"/>
        <w:rPr>
          <w:rFonts w:ascii="Times New Roman" w:hAnsi="Times New Roman"/>
          <w:bCs/>
          <w:lang w:eastAsia="zh-CN"/>
        </w:rPr>
      </w:pPr>
    </w:p>
    <w:p w14:paraId="7AA8FEF2" w14:textId="77777777" w:rsidR="006A4845" w:rsidRPr="00266F35" w:rsidRDefault="006A4845" w:rsidP="006A4845">
      <w:pPr>
        <w:suppressAutoHyphens/>
        <w:spacing w:after="0" w:line="240" w:lineRule="auto"/>
        <w:rPr>
          <w:rFonts w:ascii="Times New Roman" w:hAnsi="Times New Roman"/>
          <w:bCs/>
          <w:lang w:eastAsia="zh-CN"/>
        </w:rPr>
      </w:pPr>
    </w:p>
    <w:p w14:paraId="404982D9" w14:textId="77777777" w:rsidR="006A4845" w:rsidRPr="00266F35" w:rsidRDefault="006A4845" w:rsidP="006A4845">
      <w:pPr>
        <w:suppressAutoHyphens/>
        <w:spacing w:after="0" w:line="240" w:lineRule="auto"/>
        <w:rPr>
          <w:rFonts w:ascii="Times New Roman" w:hAnsi="Times New Roman"/>
          <w:bCs/>
          <w:lang w:eastAsia="zh-CN"/>
        </w:rPr>
      </w:pPr>
    </w:p>
    <w:p w14:paraId="5F2D9F43" w14:textId="77777777" w:rsidR="006A4845" w:rsidRPr="00266F35" w:rsidRDefault="006A4845" w:rsidP="006A4845">
      <w:pPr>
        <w:suppressAutoHyphens/>
        <w:spacing w:after="0" w:line="240" w:lineRule="auto"/>
        <w:rPr>
          <w:rFonts w:ascii="Times New Roman" w:hAnsi="Times New Roman"/>
          <w:bCs/>
          <w:lang w:eastAsia="zh-CN"/>
        </w:rPr>
      </w:pPr>
    </w:p>
    <w:p w14:paraId="7443C4C6" w14:textId="77777777" w:rsidR="006A4845" w:rsidRPr="00266F35" w:rsidRDefault="006A4845" w:rsidP="006A4845">
      <w:pPr>
        <w:suppressAutoHyphens/>
        <w:spacing w:after="0" w:line="240" w:lineRule="auto"/>
        <w:rPr>
          <w:rFonts w:ascii="Times New Roman" w:hAnsi="Times New Roman"/>
          <w:bCs/>
          <w:lang w:eastAsia="zh-CN"/>
        </w:rPr>
      </w:pPr>
    </w:p>
    <w:p w14:paraId="66E0CE4C" w14:textId="77777777" w:rsidR="006A4845" w:rsidRPr="00266F35" w:rsidRDefault="006A4845" w:rsidP="006A4845">
      <w:pPr>
        <w:suppressAutoHyphens/>
        <w:spacing w:after="0" w:line="240" w:lineRule="auto"/>
        <w:rPr>
          <w:rFonts w:ascii="Times New Roman" w:hAnsi="Times New Roman"/>
          <w:bCs/>
          <w:lang w:eastAsia="zh-CN"/>
        </w:rPr>
      </w:pPr>
    </w:p>
    <w:p w14:paraId="595728E0" w14:textId="77777777" w:rsidR="006A4845" w:rsidRPr="00266F35" w:rsidRDefault="006A4845" w:rsidP="006A4845">
      <w:pPr>
        <w:suppressAutoHyphens/>
        <w:spacing w:after="0" w:line="240" w:lineRule="auto"/>
        <w:rPr>
          <w:rFonts w:ascii="Times New Roman" w:hAnsi="Times New Roman"/>
          <w:bCs/>
          <w:lang w:eastAsia="zh-CN"/>
        </w:rPr>
      </w:pPr>
    </w:p>
    <w:p w14:paraId="7FC80F75" w14:textId="77777777" w:rsidR="006A4845" w:rsidRPr="00266F35" w:rsidRDefault="006A4845" w:rsidP="006A4845">
      <w:pPr>
        <w:suppressAutoHyphens/>
        <w:spacing w:after="0" w:line="240" w:lineRule="auto"/>
        <w:rPr>
          <w:rFonts w:ascii="Times New Roman" w:hAnsi="Times New Roman"/>
          <w:bCs/>
          <w:lang w:eastAsia="zh-CN"/>
        </w:rPr>
      </w:pPr>
      <w:r w:rsidRPr="00266F35">
        <w:rPr>
          <w:rFonts w:ascii="Times New Roman" w:hAnsi="Times New Roman"/>
          <w:bCs/>
          <w:lang w:eastAsia="zh-CN"/>
        </w:rPr>
        <w:t>DOSTAVITI:</w:t>
      </w:r>
    </w:p>
    <w:p w14:paraId="390605E6" w14:textId="77777777" w:rsidR="006A4845" w:rsidRPr="00266F35" w:rsidRDefault="006A4845" w:rsidP="006A4845">
      <w:pPr>
        <w:suppressAutoHyphens/>
        <w:spacing w:after="0" w:line="240" w:lineRule="auto"/>
        <w:ind w:left="567" w:hanging="283"/>
        <w:rPr>
          <w:rFonts w:ascii="Times New Roman" w:hAnsi="Times New Roman"/>
          <w:bCs/>
          <w:lang w:eastAsia="zh-CN"/>
        </w:rPr>
      </w:pPr>
      <w:r w:rsidRPr="00266F35">
        <w:rPr>
          <w:rFonts w:ascii="Times New Roman" w:hAnsi="Times New Roman"/>
          <w:bCs/>
          <w:lang w:eastAsia="zh-CN"/>
        </w:rPr>
        <w:t>1.</w:t>
      </w:r>
      <w:r w:rsidRPr="00266F35">
        <w:rPr>
          <w:rFonts w:ascii="Times New Roman" w:hAnsi="Times New Roman"/>
          <w:bCs/>
          <w:lang w:eastAsia="zh-CN"/>
        </w:rPr>
        <w:tab/>
        <w:t>Gradskom vijeću Grada Požege</w:t>
      </w:r>
    </w:p>
    <w:p w14:paraId="371D0EEA" w14:textId="77777777" w:rsidR="006A4845" w:rsidRPr="00266F35" w:rsidRDefault="006A4845" w:rsidP="006A4845">
      <w:pPr>
        <w:suppressAutoHyphens/>
        <w:spacing w:after="0" w:line="240" w:lineRule="auto"/>
        <w:ind w:left="567" w:hanging="283"/>
        <w:rPr>
          <w:rFonts w:ascii="Times New Roman" w:hAnsi="Times New Roman"/>
          <w:sz w:val="24"/>
          <w:szCs w:val="20"/>
          <w:lang w:val="en-US" w:eastAsia="zh-CN"/>
        </w:rPr>
      </w:pPr>
      <w:r w:rsidRPr="00266F35">
        <w:rPr>
          <w:rFonts w:ascii="Times New Roman" w:hAnsi="Times New Roman"/>
          <w:bCs/>
          <w:lang w:eastAsia="zh-CN"/>
        </w:rPr>
        <w:t>2.</w:t>
      </w:r>
      <w:r w:rsidRPr="00266F35">
        <w:rPr>
          <w:rFonts w:ascii="Times New Roman" w:hAnsi="Times New Roman"/>
          <w:bCs/>
          <w:lang w:eastAsia="zh-CN"/>
        </w:rPr>
        <w:tab/>
        <w:t>Pismohrani.</w:t>
      </w:r>
    </w:p>
    <w:p w14:paraId="70D1EFFC" w14:textId="77777777" w:rsidR="006A4845" w:rsidRPr="00266F35" w:rsidRDefault="006A4845" w:rsidP="006A4845">
      <w:pPr>
        <w:jc w:val="right"/>
        <w:rPr>
          <w:rFonts w:ascii="Times New Roman" w:eastAsia="Times New Roman" w:hAnsi="Times New Roman"/>
          <w:u w:val="single"/>
        </w:rPr>
      </w:pPr>
      <w:r w:rsidRPr="00266F35">
        <w:rPr>
          <w:rFonts w:ascii="Times New Roman" w:hAnsi="Times New Roman"/>
          <w:sz w:val="24"/>
          <w:szCs w:val="20"/>
          <w:lang w:val="en-US" w:eastAsia="zh-CN"/>
        </w:rPr>
        <w:br w:type="page"/>
      </w:r>
      <w:bookmarkStart w:id="3" w:name="_Hlk75435380"/>
      <w:bookmarkStart w:id="4" w:name="_Hlk511380742"/>
      <w:r w:rsidRPr="00266F35">
        <w:rPr>
          <w:rFonts w:ascii="Times New Roman" w:eastAsia="Times New Roman" w:hAnsi="Times New Roman"/>
          <w:u w:val="single"/>
        </w:rPr>
        <w:lastRenderedPageBreak/>
        <w:t>PRIJEDLOG</w:t>
      </w:r>
    </w:p>
    <w:p w14:paraId="40F0939A" w14:textId="77777777" w:rsidR="006A4845" w:rsidRPr="00266F35" w:rsidRDefault="006A4845" w:rsidP="006A4845">
      <w:pPr>
        <w:spacing w:after="0" w:line="240" w:lineRule="auto"/>
        <w:ind w:right="4536"/>
        <w:jc w:val="center"/>
        <w:rPr>
          <w:rFonts w:ascii="Times New Roman" w:eastAsia="Times New Roman" w:hAnsi="Times New Roman" w:cs="Times New Roman"/>
          <w:lang w:val="en-US"/>
        </w:rPr>
      </w:pPr>
      <w:bookmarkStart w:id="5" w:name="_Hlk524330743"/>
      <w:bookmarkStart w:id="6" w:name="_Hlk511391266"/>
      <w:r w:rsidRPr="00266F35">
        <w:rPr>
          <w:rFonts w:ascii="Times New Roman" w:eastAsia="Times New Roman" w:hAnsi="Times New Roman" w:cs="Times New Roman"/>
          <w:noProof/>
        </w:rPr>
        <w:drawing>
          <wp:inline distT="0" distB="0" distL="0" distR="0" wp14:anchorId="600F7104" wp14:editId="4B6F8F94">
            <wp:extent cx="314325" cy="428625"/>
            <wp:effectExtent l="0" t="0" r="9525" b="9525"/>
            <wp:docPr id="14" name="Picture 14"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85B5AED" w14:textId="77777777" w:rsidR="006A4845" w:rsidRPr="00266F35" w:rsidRDefault="006A4845" w:rsidP="006A4845">
      <w:pPr>
        <w:spacing w:after="0" w:line="240" w:lineRule="auto"/>
        <w:ind w:right="4677"/>
        <w:jc w:val="center"/>
        <w:rPr>
          <w:rFonts w:ascii="Times New Roman" w:eastAsia="Times New Roman" w:hAnsi="Times New Roman" w:cs="Times New Roman"/>
        </w:rPr>
      </w:pPr>
      <w:r w:rsidRPr="00266F35">
        <w:rPr>
          <w:rFonts w:ascii="Times New Roman" w:eastAsia="Times New Roman" w:hAnsi="Times New Roman" w:cs="Times New Roman"/>
        </w:rPr>
        <w:t>R  E  P  U  B  L  I  K  A    H  R  V  A  T  S  K  A</w:t>
      </w:r>
    </w:p>
    <w:p w14:paraId="13BC2A17" w14:textId="77777777" w:rsidR="006A4845" w:rsidRPr="00266F35" w:rsidRDefault="006A4845" w:rsidP="006A4845">
      <w:pPr>
        <w:spacing w:after="0" w:line="240" w:lineRule="auto"/>
        <w:ind w:right="4677"/>
        <w:jc w:val="center"/>
        <w:rPr>
          <w:rFonts w:ascii="Times New Roman" w:eastAsia="Times New Roman" w:hAnsi="Times New Roman" w:cs="Times New Roman"/>
        </w:rPr>
      </w:pPr>
      <w:r w:rsidRPr="00266F35">
        <w:rPr>
          <w:rFonts w:ascii="Times New Roman" w:eastAsia="Times New Roman" w:hAnsi="Times New Roman" w:cs="Times New Roman"/>
        </w:rPr>
        <w:t>POŽEŠKO-SLAVONSKA ŽUPANIJA</w:t>
      </w:r>
    </w:p>
    <w:p w14:paraId="34A76EBA" w14:textId="77777777" w:rsidR="006A4845" w:rsidRPr="00266F35" w:rsidRDefault="006A4845" w:rsidP="006A4845">
      <w:pPr>
        <w:spacing w:after="0" w:line="240" w:lineRule="auto"/>
        <w:ind w:right="4677"/>
        <w:jc w:val="center"/>
        <w:rPr>
          <w:rFonts w:ascii="Times New Roman" w:eastAsia="Times New Roman" w:hAnsi="Times New Roman" w:cs="Times New Roman"/>
        </w:rPr>
      </w:pPr>
      <w:r w:rsidRPr="00266F35">
        <w:rPr>
          <w:rFonts w:ascii="Times New Roman" w:eastAsia="Times New Roman" w:hAnsi="Times New Roman" w:cs="Times New Roman"/>
          <w:noProof/>
          <w:lang w:val="en-US"/>
        </w:rPr>
        <w:drawing>
          <wp:anchor distT="0" distB="0" distL="114300" distR="114300" simplePos="0" relativeHeight="251661312" behindDoc="0" locked="0" layoutInCell="1" allowOverlap="1" wp14:anchorId="11E3F48A" wp14:editId="71290874">
            <wp:simplePos x="0" y="0"/>
            <wp:positionH relativeFrom="column">
              <wp:posOffset>33020</wp:posOffset>
            </wp:positionH>
            <wp:positionV relativeFrom="paragraph">
              <wp:posOffset>17780</wp:posOffset>
            </wp:positionV>
            <wp:extent cx="355600" cy="347980"/>
            <wp:effectExtent l="0" t="0" r="6350" b="0"/>
            <wp:wrapNone/>
            <wp:docPr id="15" name="Picture 15"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66F35">
        <w:rPr>
          <w:rFonts w:ascii="Times New Roman" w:eastAsia="Times New Roman" w:hAnsi="Times New Roman" w:cs="Times New Roman"/>
        </w:rPr>
        <w:t>GRAD POŽEGA</w:t>
      </w:r>
    </w:p>
    <w:bookmarkEnd w:id="3"/>
    <w:bookmarkEnd w:id="5"/>
    <w:p w14:paraId="164F9C28" w14:textId="77777777" w:rsidR="006A4845" w:rsidRPr="00266F35" w:rsidRDefault="006A4845" w:rsidP="006A4845">
      <w:pPr>
        <w:spacing w:after="0" w:line="240" w:lineRule="auto"/>
        <w:ind w:right="4677"/>
        <w:jc w:val="center"/>
        <w:rPr>
          <w:rFonts w:ascii="Times New Roman" w:eastAsia="Times New Roman" w:hAnsi="Times New Roman" w:cs="Times New Roman"/>
        </w:rPr>
      </w:pPr>
      <w:r w:rsidRPr="00266F35">
        <w:rPr>
          <w:rFonts w:ascii="Times New Roman" w:eastAsia="Times New Roman" w:hAnsi="Times New Roman" w:cs="Times New Roman"/>
        </w:rPr>
        <w:t>GRADSKO VIJEĆE</w:t>
      </w:r>
    </w:p>
    <w:bookmarkEnd w:id="4"/>
    <w:bookmarkEnd w:id="6"/>
    <w:p w14:paraId="0726620F" w14:textId="77777777" w:rsidR="006A4845" w:rsidRPr="00266F35" w:rsidRDefault="006A4845" w:rsidP="006A4845">
      <w:pPr>
        <w:spacing w:after="0" w:line="240" w:lineRule="auto"/>
        <w:ind w:right="50"/>
        <w:rPr>
          <w:rFonts w:ascii="Times New Roman" w:hAnsi="Times New Roman" w:cs="Times New Roman"/>
          <w:bCs/>
        </w:rPr>
      </w:pPr>
    </w:p>
    <w:p w14:paraId="668C7D6A" w14:textId="55ED7D8C" w:rsidR="006A4845" w:rsidRPr="00266F35" w:rsidRDefault="006A4845" w:rsidP="006A4845">
      <w:pPr>
        <w:spacing w:after="0" w:line="240" w:lineRule="auto"/>
        <w:ind w:right="50"/>
        <w:rPr>
          <w:rFonts w:ascii="Times New Roman" w:hAnsi="Times New Roman" w:cs="Times New Roman"/>
          <w:bCs/>
          <w:lang w:eastAsia="zh-CN"/>
        </w:rPr>
      </w:pPr>
      <w:r w:rsidRPr="00266F35">
        <w:rPr>
          <w:rFonts w:ascii="Times New Roman" w:hAnsi="Times New Roman" w:cs="Times New Roman"/>
          <w:bCs/>
        </w:rPr>
        <w:t xml:space="preserve">KLASA: </w:t>
      </w:r>
      <w:r w:rsidR="00EB6B19" w:rsidRPr="00266F35">
        <w:rPr>
          <w:rFonts w:ascii="Times New Roman" w:hAnsi="Times New Roman"/>
          <w:bCs/>
          <w:lang w:eastAsia="zh-CN"/>
        </w:rPr>
        <w:t>024-02/22-03/13</w:t>
      </w:r>
    </w:p>
    <w:p w14:paraId="36B42C8A" w14:textId="3C4CA55A" w:rsidR="006A4845" w:rsidRPr="00266F35" w:rsidRDefault="006A4845" w:rsidP="006A4845">
      <w:pPr>
        <w:spacing w:after="0" w:line="240" w:lineRule="auto"/>
        <w:ind w:right="50"/>
        <w:rPr>
          <w:rFonts w:ascii="Times New Roman" w:hAnsi="Times New Roman" w:cs="Times New Roman"/>
          <w:bCs/>
          <w:lang w:eastAsia="zh-CN"/>
        </w:rPr>
      </w:pPr>
      <w:r w:rsidRPr="00266F35">
        <w:rPr>
          <w:rFonts w:ascii="Times New Roman" w:hAnsi="Times New Roman" w:cs="Times New Roman"/>
          <w:bCs/>
        </w:rPr>
        <w:t>URBROJ: 2177-1-02/01-22-</w:t>
      </w:r>
      <w:r w:rsidR="00EB6B19" w:rsidRPr="00266F35">
        <w:rPr>
          <w:rFonts w:ascii="Times New Roman" w:hAnsi="Times New Roman" w:cs="Times New Roman"/>
          <w:bCs/>
        </w:rPr>
        <w:t>3</w:t>
      </w:r>
    </w:p>
    <w:p w14:paraId="391D8C97" w14:textId="7D267D76" w:rsidR="006A4845" w:rsidRPr="00266F35" w:rsidRDefault="006A4845" w:rsidP="006A4845">
      <w:pPr>
        <w:spacing w:after="0" w:line="240" w:lineRule="auto"/>
        <w:ind w:right="50"/>
        <w:rPr>
          <w:rFonts w:ascii="Times New Roman" w:hAnsi="Times New Roman" w:cs="Times New Roman"/>
          <w:bCs/>
          <w:lang w:eastAsia="zh-CN"/>
        </w:rPr>
      </w:pPr>
      <w:r w:rsidRPr="00266F35">
        <w:rPr>
          <w:rFonts w:ascii="Times New Roman" w:hAnsi="Times New Roman" w:cs="Times New Roman"/>
          <w:bCs/>
        </w:rPr>
        <w:t xml:space="preserve">Požega, __. listopada 2022. </w:t>
      </w:r>
    </w:p>
    <w:p w14:paraId="3DA74A42" w14:textId="77777777" w:rsidR="006A4845" w:rsidRPr="00266F35" w:rsidRDefault="006A4845" w:rsidP="006A4845">
      <w:pPr>
        <w:spacing w:after="0" w:line="240" w:lineRule="auto"/>
        <w:rPr>
          <w:rFonts w:ascii="Times New Roman" w:hAnsi="Times New Roman" w:cs="Times New Roman"/>
          <w:bCs/>
        </w:rPr>
      </w:pPr>
    </w:p>
    <w:p w14:paraId="592828F3" w14:textId="4538834E" w:rsidR="00F57E2B" w:rsidRPr="00266F35" w:rsidRDefault="006A4845" w:rsidP="006A4845">
      <w:pPr>
        <w:pStyle w:val="BodyText"/>
        <w:spacing w:after="0" w:line="240" w:lineRule="auto"/>
        <w:ind w:right="1" w:firstLine="708"/>
        <w:jc w:val="both"/>
        <w:rPr>
          <w:rFonts w:ascii="Times New Roman" w:hAnsi="Times New Roman"/>
        </w:rPr>
      </w:pPr>
      <w:r w:rsidRPr="00266F35">
        <w:rPr>
          <w:rFonts w:ascii="Times New Roman" w:hAnsi="Times New Roman"/>
          <w:bCs/>
        </w:rPr>
        <w:t xml:space="preserve">Na temelju članka 35. stavka 1. točke 2. Zakona o lokalnoj i područnoj (regionalnoj) samoupravi </w:t>
      </w:r>
      <w:r w:rsidRPr="00266F35">
        <w:rPr>
          <w:rFonts w:ascii="Times New Roman" w:hAnsi="Times New Roman"/>
        </w:rPr>
        <w:t>(Narodne novine, broj: 33/01., 60/01.-vjerodostojno tumačenje, 129/05., 109/07., 125/08., 36/09., 150/11., 144/12., 19/13.- pročišćeni tekst, 137/15. - ispravak, 123/17., 98/19.</w:t>
      </w:r>
      <w:r w:rsidR="00923680" w:rsidRPr="00266F35">
        <w:rPr>
          <w:rFonts w:ascii="Times New Roman" w:hAnsi="Times New Roman"/>
        </w:rPr>
        <w:t xml:space="preserve"> </w:t>
      </w:r>
      <w:r w:rsidRPr="00266F35">
        <w:rPr>
          <w:rFonts w:ascii="Times New Roman" w:hAnsi="Times New Roman"/>
        </w:rPr>
        <w:t>i 144/20.)</w:t>
      </w:r>
      <w:r w:rsidRPr="00266F35">
        <w:rPr>
          <w:rFonts w:ascii="Times New Roman" w:hAnsi="Times New Roman"/>
          <w:bCs/>
        </w:rPr>
        <w:t>,</w:t>
      </w:r>
      <w:r w:rsidRPr="00266F35">
        <w:rPr>
          <w:rFonts w:ascii="Times New Roman" w:hAnsi="Times New Roman"/>
          <w:i/>
          <w:iCs/>
        </w:rPr>
        <w:t xml:space="preserve"> </w:t>
      </w:r>
      <w:r w:rsidR="00F57E2B" w:rsidRPr="00266F35">
        <w:rPr>
          <w:rFonts w:ascii="Times New Roman" w:hAnsi="Times New Roman"/>
        </w:rPr>
        <w:t xml:space="preserve">članka 20. </w:t>
      </w:r>
      <w:r w:rsidR="00AE5098" w:rsidRPr="00266F35">
        <w:rPr>
          <w:rFonts w:ascii="Times New Roman" w:hAnsi="Times New Roman"/>
        </w:rPr>
        <w:t xml:space="preserve">stavka 4. </w:t>
      </w:r>
      <w:r w:rsidR="00F57E2B" w:rsidRPr="00266F35">
        <w:rPr>
          <w:rFonts w:ascii="Times New Roman" w:hAnsi="Times New Roman"/>
        </w:rPr>
        <w:t xml:space="preserve">Zakona o kulturnim vijećima i financiranju javnih potreba u kulturi (Narodne novine, broj 83/22.) i članka 39. stavka 1. točke </w:t>
      </w:r>
      <w:r w:rsidR="00923680" w:rsidRPr="00266F35">
        <w:rPr>
          <w:rFonts w:ascii="Times New Roman" w:hAnsi="Times New Roman"/>
        </w:rPr>
        <w:t xml:space="preserve">3. </w:t>
      </w:r>
      <w:r w:rsidR="00F57E2B" w:rsidRPr="00266F35">
        <w:rPr>
          <w:rFonts w:ascii="Times New Roman" w:hAnsi="Times New Roman"/>
        </w:rPr>
        <w:t>Statuta Grada Požege (Službene novine Grada Požege, broj: 2/21. i 11/22.), Gradsko vijeće Grada Požege, na</w:t>
      </w:r>
      <w:r w:rsidR="00EB6B19" w:rsidRPr="00266F35">
        <w:rPr>
          <w:rFonts w:ascii="Times New Roman" w:hAnsi="Times New Roman"/>
        </w:rPr>
        <w:t xml:space="preserve"> </w:t>
      </w:r>
      <w:r w:rsidR="00236BC4" w:rsidRPr="00266F35">
        <w:rPr>
          <w:rFonts w:ascii="Times New Roman" w:hAnsi="Times New Roman"/>
        </w:rPr>
        <w:t xml:space="preserve">svojoj </w:t>
      </w:r>
      <w:r w:rsidR="00F57E2B" w:rsidRPr="00266F35">
        <w:rPr>
          <w:rFonts w:ascii="Times New Roman" w:hAnsi="Times New Roman"/>
        </w:rPr>
        <w:t>15. sjednici</w:t>
      </w:r>
      <w:r w:rsidR="00236BC4" w:rsidRPr="00266F35">
        <w:rPr>
          <w:rFonts w:ascii="Times New Roman" w:hAnsi="Times New Roman"/>
        </w:rPr>
        <w:t>,</w:t>
      </w:r>
      <w:r w:rsidR="00F57E2B" w:rsidRPr="00266F35">
        <w:rPr>
          <w:rFonts w:ascii="Times New Roman" w:hAnsi="Times New Roman"/>
        </w:rPr>
        <w:t xml:space="preserve"> održanoj dana, _</w:t>
      </w:r>
      <w:r w:rsidR="00EB6B19" w:rsidRPr="00266F35">
        <w:rPr>
          <w:rFonts w:ascii="Times New Roman" w:hAnsi="Times New Roman"/>
        </w:rPr>
        <w:t>_</w:t>
      </w:r>
      <w:r w:rsidR="00F57E2B" w:rsidRPr="00266F35">
        <w:rPr>
          <w:rFonts w:ascii="Times New Roman" w:hAnsi="Times New Roman"/>
        </w:rPr>
        <w:t xml:space="preserve">. listopada 2022. godine, donosi  </w:t>
      </w:r>
    </w:p>
    <w:p w14:paraId="4B6BDD91" w14:textId="399AE4D0" w:rsidR="00F57E2B" w:rsidRPr="00266F35" w:rsidRDefault="00F57E2B" w:rsidP="001C6DC5">
      <w:pPr>
        <w:spacing w:after="0" w:line="240" w:lineRule="auto"/>
        <w:jc w:val="both"/>
        <w:rPr>
          <w:rFonts w:ascii="Times New Roman" w:hAnsi="Times New Roman" w:cs="Times New Roman"/>
        </w:rPr>
      </w:pPr>
    </w:p>
    <w:p w14:paraId="580844D6" w14:textId="5045ABDE" w:rsidR="00D81352"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O D L U K U</w:t>
      </w:r>
    </w:p>
    <w:p w14:paraId="4D07E417" w14:textId="371E955B" w:rsidR="00AE5098"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o osnivanju Kulturnog vijeća Grada Požege</w:t>
      </w:r>
    </w:p>
    <w:p w14:paraId="301B1764" w14:textId="77777777" w:rsidR="00AE5098" w:rsidRPr="00266F35" w:rsidRDefault="00AE5098" w:rsidP="00AE5098">
      <w:pPr>
        <w:spacing w:after="0" w:line="240" w:lineRule="auto"/>
        <w:jc w:val="both"/>
        <w:rPr>
          <w:rFonts w:ascii="Times New Roman" w:hAnsi="Times New Roman" w:cs="Times New Roman"/>
        </w:rPr>
      </w:pPr>
    </w:p>
    <w:p w14:paraId="22DC6C62" w14:textId="302A2198" w:rsidR="00AE5098" w:rsidRPr="00266F35" w:rsidRDefault="00AE5098" w:rsidP="00AE5098">
      <w:pPr>
        <w:pStyle w:val="ListParagraph"/>
        <w:numPr>
          <w:ilvl w:val="0"/>
          <w:numId w:val="6"/>
        </w:numPr>
        <w:spacing w:after="0" w:line="240" w:lineRule="auto"/>
        <w:ind w:left="0" w:firstLine="0"/>
        <w:jc w:val="both"/>
        <w:rPr>
          <w:rFonts w:ascii="Times New Roman" w:hAnsi="Times New Roman" w:cs="Times New Roman"/>
        </w:rPr>
      </w:pPr>
      <w:r w:rsidRPr="00266F35">
        <w:rPr>
          <w:rFonts w:ascii="Times New Roman" w:hAnsi="Times New Roman" w:cs="Times New Roman"/>
        </w:rPr>
        <w:t>OPĆE ODREDBE</w:t>
      </w:r>
    </w:p>
    <w:p w14:paraId="1CBAE1CC" w14:textId="77777777" w:rsidR="00072DE7" w:rsidRPr="00266F35" w:rsidRDefault="00072DE7" w:rsidP="00AE5098">
      <w:pPr>
        <w:spacing w:after="0" w:line="240" w:lineRule="auto"/>
        <w:jc w:val="both"/>
        <w:rPr>
          <w:rFonts w:ascii="Times New Roman" w:hAnsi="Times New Roman" w:cs="Times New Roman"/>
        </w:rPr>
      </w:pPr>
    </w:p>
    <w:p w14:paraId="42C632C7" w14:textId="54BA83A9" w:rsidR="00AE5098"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1.</w:t>
      </w:r>
    </w:p>
    <w:p w14:paraId="1259C92F" w14:textId="77777777" w:rsidR="00311C08" w:rsidRPr="00266F35" w:rsidRDefault="00311C08" w:rsidP="00100AF6">
      <w:pPr>
        <w:spacing w:after="0" w:line="240" w:lineRule="auto"/>
        <w:rPr>
          <w:rFonts w:ascii="Times New Roman" w:hAnsi="Times New Roman" w:cs="Times New Roman"/>
        </w:rPr>
      </w:pPr>
    </w:p>
    <w:p w14:paraId="360576F8" w14:textId="000B8358" w:rsidR="00AE5098" w:rsidRPr="00266F35" w:rsidRDefault="00311C08" w:rsidP="00311C08">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Ovom Odlukom osniva se Kulturno vijeće Grada Požege (u nastavku teksta: Kulturno vijeće) kao stručno savjetodavno tijelo za pojedina područja umjetničkog i kulturnog stvaralaštva, te se uređuje  osnivanje i djelokrug rada Kulturnog vijeća, broj, sastav, izbor i mandat članova Kulturnog vijeća,   razrađuju se zadaće, način rada i prava članova Kulturnog vijeća te se uređuju druga pitanja značajna za njegovo djelovanje. </w:t>
      </w:r>
    </w:p>
    <w:p w14:paraId="64CDE426" w14:textId="5DE0D98C" w:rsidR="00AE5098" w:rsidRPr="00266F35" w:rsidRDefault="00AE5098" w:rsidP="00AE5098">
      <w:pPr>
        <w:spacing w:after="0" w:line="240" w:lineRule="auto"/>
        <w:jc w:val="both"/>
        <w:rPr>
          <w:rFonts w:ascii="Times New Roman" w:hAnsi="Times New Roman" w:cs="Times New Roman"/>
        </w:rPr>
      </w:pPr>
    </w:p>
    <w:p w14:paraId="4896CFC3" w14:textId="6B72DA8D" w:rsidR="00AE5098" w:rsidRPr="00266F35" w:rsidRDefault="00AE5098" w:rsidP="00AE5098">
      <w:pPr>
        <w:spacing w:after="0" w:line="240" w:lineRule="auto"/>
        <w:jc w:val="both"/>
        <w:rPr>
          <w:rFonts w:ascii="Times New Roman" w:hAnsi="Times New Roman" w:cs="Times New Roman"/>
          <w:b/>
          <w:bCs/>
        </w:rPr>
      </w:pPr>
      <w:r w:rsidRPr="00266F35">
        <w:rPr>
          <w:rFonts w:ascii="Times New Roman" w:hAnsi="Times New Roman" w:cs="Times New Roman"/>
        </w:rPr>
        <w:t>II.</w:t>
      </w:r>
      <w:r w:rsidR="00100AF6" w:rsidRPr="00266F35">
        <w:rPr>
          <w:rFonts w:ascii="Times New Roman" w:hAnsi="Times New Roman" w:cs="Times New Roman"/>
          <w:b/>
          <w:bCs/>
        </w:rPr>
        <w:tab/>
      </w:r>
      <w:r w:rsidR="00100AF6" w:rsidRPr="00266F35">
        <w:rPr>
          <w:rFonts w:ascii="Times New Roman" w:hAnsi="Times New Roman" w:cs="Times New Roman"/>
        </w:rPr>
        <w:t>O</w:t>
      </w:r>
      <w:r w:rsidRPr="00266F35">
        <w:rPr>
          <w:rFonts w:ascii="Times New Roman" w:hAnsi="Times New Roman" w:cs="Times New Roman"/>
        </w:rPr>
        <w:t>SNIVANJE I DJELOKRUG RADA</w:t>
      </w:r>
    </w:p>
    <w:p w14:paraId="6041805B" w14:textId="77777777" w:rsidR="00072DE7" w:rsidRPr="00266F35" w:rsidRDefault="00072DE7" w:rsidP="00AE5098">
      <w:pPr>
        <w:spacing w:after="0" w:line="240" w:lineRule="auto"/>
        <w:jc w:val="both"/>
        <w:rPr>
          <w:rFonts w:ascii="Times New Roman" w:hAnsi="Times New Roman" w:cs="Times New Roman"/>
        </w:rPr>
      </w:pPr>
    </w:p>
    <w:p w14:paraId="5CAD5304" w14:textId="6CE822C3" w:rsidR="00AE5098"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2.</w:t>
      </w:r>
    </w:p>
    <w:p w14:paraId="540973DC" w14:textId="77777777" w:rsidR="00072DE7" w:rsidRPr="00266F35" w:rsidRDefault="00072DE7" w:rsidP="00AE5098">
      <w:pPr>
        <w:spacing w:after="0" w:line="240" w:lineRule="auto"/>
        <w:jc w:val="both"/>
        <w:rPr>
          <w:rFonts w:ascii="Times New Roman" w:hAnsi="Times New Roman" w:cs="Times New Roman"/>
        </w:rPr>
      </w:pPr>
    </w:p>
    <w:p w14:paraId="00569EDE" w14:textId="1EDDADC9"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w:t>
      </w:r>
      <w:r w:rsidR="00311C08" w:rsidRPr="00266F35">
        <w:rPr>
          <w:rFonts w:ascii="Times New Roman" w:hAnsi="Times New Roman" w:cs="Times New Roman"/>
        </w:rPr>
        <w:t>Djelokrug Kulturnog vijeća je područje kulturnog i umjetničkog stvaralaštva u Gradu Požegi.</w:t>
      </w:r>
    </w:p>
    <w:p w14:paraId="252D18D2" w14:textId="63AB7BD3" w:rsidR="00311C08" w:rsidRPr="00266F35" w:rsidRDefault="00AE5098" w:rsidP="00311C08">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(2) </w:t>
      </w:r>
      <w:r w:rsidR="00311C08" w:rsidRPr="00266F35">
        <w:rPr>
          <w:rFonts w:ascii="Times New Roman" w:hAnsi="Times New Roman" w:cs="Times New Roman"/>
        </w:rPr>
        <w:t>Kulturno vijeće se osniva radi predlaganja ciljeva kulturne politike i mjera za njezino provođenje, a posebice radi predlaganja i stručnog vrednovanja programa i projekata javnih potreba u kulturi od interesa za Grad Požegu</w:t>
      </w:r>
      <w:r w:rsidR="00EB6B19" w:rsidRPr="00266F35">
        <w:rPr>
          <w:rFonts w:ascii="Times New Roman" w:hAnsi="Times New Roman" w:cs="Times New Roman"/>
        </w:rPr>
        <w:t xml:space="preserve"> </w:t>
      </w:r>
      <w:r w:rsidR="00311C08" w:rsidRPr="00266F35">
        <w:rPr>
          <w:rFonts w:ascii="Times New Roman" w:hAnsi="Times New Roman" w:cs="Times New Roman"/>
        </w:rPr>
        <w:t>za koja se sredstva osiguravaju u Proračunu Grada Požege</w:t>
      </w:r>
      <w:r w:rsidR="00EB6B19" w:rsidRPr="00266F35">
        <w:rPr>
          <w:rFonts w:ascii="Times New Roman" w:hAnsi="Times New Roman" w:cs="Times New Roman"/>
        </w:rPr>
        <w:t>,</w:t>
      </w:r>
      <w:r w:rsidR="00311C08" w:rsidRPr="00266F35">
        <w:rPr>
          <w:rFonts w:ascii="Times New Roman" w:hAnsi="Times New Roman" w:cs="Times New Roman"/>
        </w:rPr>
        <w:t xml:space="preserve"> radi kontinuiranog praćenja i razmatranja stanja u pojedinim područjima umjetničkog i kulturnog stvaralaštva te radi ostvarivanja utjecaja kulturnih djelatnika i umjetnika na donošenje odluka važnih za kulturu i umjetnost. </w:t>
      </w:r>
    </w:p>
    <w:p w14:paraId="4E1DFF0A" w14:textId="77777777" w:rsidR="00311C08" w:rsidRPr="00266F35" w:rsidRDefault="00311C08" w:rsidP="00311C08">
      <w:pPr>
        <w:spacing w:after="0" w:line="240" w:lineRule="auto"/>
        <w:jc w:val="both"/>
        <w:rPr>
          <w:rFonts w:ascii="Times New Roman" w:hAnsi="Times New Roman" w:cs="Times New Roman"/>
        </w:rPr>
      </w:pPr>
    </w:p>
    <w:p w14:paraId="267D34A2" w14:textId="6D6FDCA9"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3.</w:t>
      </w:r>
    </w:p>
    <w:p w14:paraId="777143A4" w14:textId="77777777" w:rsidR="00AB13CA" w:rsidRPr="00266F35" w:rsidRDefault="00AB13CA" w:rsidP="00100AF6">
      <w:pPr>
        <w:spacing w:after="0" w:line="240" w:lineRule="auto"/>
        <w:rPr>
          <w:rFonts w:ascii="Times New Roman" w:hAnsi="Times New Roman" w:cs="Times New Roman"/>
        </w:rPr>
      </w:pPr>
    </w:p>
    <w:p w14:paraId="6BB46763" w14:textId="232EE7E6"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Kulturno vijeće nadležno je za sljedeća područja i djelatnosti: </w:t>
      </w:r>
    </w:p>
    <w:p w14:paraId="2F54DFD9" w14:textId="20D6F0AD" w:rsidR="00072DE7" w:rsidRPr="00266F35" w:rsidRDefault="00AE5098" w:rsidP="00100AF6">
      <w:pPr>
        <w:pStyle w:val="ListParagraph"/>
        <w:numPr>
          <w:ilvl w:val="0"/>
          <w:numId w:val="4"/>
        </w:numPr>
        <w:spacing w:after="0" w:line="240" w:lineRule="auto"/>
        <w:ind w:left="1134" w:hanging="283"/>
        <w:jc w:val="both"/>
        <w:rPr>
          <w:rFonts w:ascii="Times New Roman" w:hAnsi="Times New Roman" w:cs="Times New Roman"/>
        </w:rPr>
      </w:pPr>
      <w:r w:rsidRPr="00266F35">
        <w:rPr>
          <w:rFonts w:ascii="Times New Roman" w:hAnsi="Times New Roman" w:cs="Times New Roman"/>
        </w:rPr>
        <w:t>kulturne djelatnosti: arhivska djelatnost, muzejska djelatnost, knjižnična djelatnost, nakladnička i knjižarska djelatnost i audiovizualna djelatnost</w:t>
      </w:r>
    </w:p>
    <w:p w14:paraId="0E1D2339" w14:textId="6AD3F48E" w:rsidR="00D81D80" w:rsidRPr="00266F35" w:rsidRDefault="00AE5098" w:rsidP="00100AF6">
      <w:pPr>
        <w:pStyle w:val="ListParagraph"/>
        <w:numPr>
          <w:ilvl w:val="0"/>
          <w:numId w:val="4"/>
        </w:numPr>
        <w:spacing w:after="0" w:line="240" w:lineRule="auto"/>
        <w:ind w:left="1134" w:hanging="283"/>
        <w:jc w:val="both"/>
        <w:rPr>
          <w:rFonts w:ascii="Times New Roman" w:hAnsi="Times New Roman" w:cs="Times New Roman"/>
        </w:rPr>
      </w:pPr>
      <w:r w:rsidRPr="00266F35">
        <w:rPr>
          <w:rFonts w:ascii="Times New Roman" w:hAnsi="Times New Roman" w:cs="Times New Roman"/>
        </w:rPr>
        <w:lastRenderedPageBreak/>
        <w:t>kulturno-umjetničko stvaralaštvo: dramska i plesna umjetnost, glazbena i glazbeno-scenska umjetnost, književnost, vizualne umjetnosti, dizajn i arhitektura, interdisciplinarne i nove</w:t>
      </w:r>
      <w:r w:rsidR="00D81352" w:rsidRPr="00266F35">
        <w:rPr>
          <w:rFonts w:ascii="Times New Roman" w:hAnsi="Times New Roman" w:cs="Times New Roman"/>
        </w:rPr>
        <w:t xml:space="preserve"> </w:t>
      </w:r>
      <w:r w:rsidRPr="00266F35">
        <w:rPr>
          <w:rFonts w:ascii="Times New Roman" w:hAnsi="Times New Roman" w:cs="Times New Roman"/>
        </w:rPr>
        <w:t>umjetničke i kulturne prakse, digitalna umjetnost i kulturno-umjetnički amaterizam</w:t>
      </w:r>
    </w:p>
    <w:p w14:paraId="796901CC" w14:textId="4109D8CC" w:rsidR="00AE5098" w:rsidRPr="00266F35" w:rsidRDefault="00AE5098" w:rsidP="00100AF6">
      <w:pPr>
        <w:pStyle w:val="ListParagraph"/>
        <w:numPr>
          <w:ilvl w:val="0"/>
          <w:numId w:val="4"/>
        </w:numPr>
        <w:spacing w:after="0" w:line="240" w:lineRule="auto"/>
        <w:ind w:left="1134" w:hanging="283"/>
        <w:jc w:val="both"/>
        <w:rPr>
          <w:rFonts w:ascii="Times New Roman" w:hAnsi="Times New Roman" w:cs="Times New Roman"/>
        </w:rPr>
      </w:pPr>
      <w:r w:rsidRPr="00266F35">
        <w:rPr>
          <w:rFonts w:ascii="Times New Roman" w:hAnsi="Times New Roman" w:cs="Times New Roman"/>
        </w:rPr>
        <w:t xml:space="preserve">transverzalna područja: međunarodna kulturna suradnja i mobilnost, dostupnost, pristup i sudjelovanje u kulturi, raznolikost kulturnih izričaja, poduzetništvo u kulturnim i kreativnim </w:t>
      </w:r>
      <w:r w:rsidR="00100AF6" w:rsidRPr="00266F35">
        <w:rPr>
          <w:rFonts w:ascii="Times New Roman" w:hAnsi="Times New Roman" w:cs="Times New Roman"/>
        </w:rPr>
        <w:t>i</w:t>
      </w:r>
      <w:r w:rsidRPr="00266F35">
        <w:rPr>
          <w:rFonts w:ascii="Times New Roman" w:hAnsi="Times New Roman" w:cs="Times New Roman"/>
        </w:rPr>
        <w:t>ndustrijama i digitalizacija u području kulture.</w:t>
      </w:r>
    </w:p>
    <w:p w14:paraId="073E3690" w14:textId="78BFF2AC" w:rsidR="00D81352" w:rsidRPr="00266F35" w:rsidRDefault="00D81352" w:rsidP="00AE5098">
      <w:pPr>
        <w:spacing w:after="0" w:line="240" w:lineRule="auto"/>
        <w:jc w:val="both"/>
        <w:rPr>
          <w:rFonts w:ascii="Times New Roman" w:hAnsi="Times New Roman" w:cs="Times New Roman"/>
        </w:rPr>
      </w:pPr>
    </w:p>
    <w:p w14:paraId="7F80592E" w14:textId="323C2B3D"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4.</w:t>
      </w:r>
    </w:p>
    <w:p w14:paraId="495395BB" w14:textId="77777777" w:rsidR="00D81352" w:rsidRPr="00266F35" w:rsidRDefault="00D81352" w:rsidP="00100AF6">
      <w:pPr>
        <w:spacing w:after="0" w:line="240" w:lineRule="auto"/>
        <w:rPr>
          <w:rFonts w:ascii="Times New Roman" w:hAnsi="Times New Roman" w:cs="Times New Roman"/>
        </w:rPr>
      </w:pPr>
    </w:p>
    <w:p w14:paraId="7D55C9BA" w14:textId="1A8E0775" w:rsidR="00072DE7" w:rsidRPr="00266F35" w:rsidRDefault="00AE5098" w:rsidP="00100AF6">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Slijedeći razvoj suvremene kulture, umjetnosti, kulturnih i kreativnih industrija, odlukom </w:t>
      </w:r>
      <w:r w:rsidR="00EB6B19" w:rsidRPr="00266F35">
        <w:rPr>
          <w:rFonts w:ascii="Times New Roman" w:hAnsi="Times New Roman" w:cs="Times New Roman"/>
        </w:rPr>
        <w:t>G</w:t>
      </w:r>
      <w:r w:rsidRPr="00266F35">
        <w:rPr>
          <w:rFonts w:ascii="Times New Roman" w:hAnsi="Times New Roman" w:cs="Times New Roman"/>
        </w:rPr>
        <w:t xml:space="preserve">radonačelnika Grada </w:t>
      </w:r>
      <w:r w:rsidR="00072DE7" w:rsidRPr="00266F35">
        <w:rPr>
          <w:rFonts w:ascii="Times New Roman" w:hAnsi="Times New Roman" w:cs="Times New Roman"/>
        </w:rPr>
        <w:t xml:space="preserve">Požege </w:t>
      </w:r>
      <w:r w:rsidR="00EB6B19" w:rsidRPr="00266F35">
        <w:rPr>
          <w:rFonts w:ascii="Times New Roman" w:hAnsi="Times New Roman" w:cs="Times New Roman"/>
        </w:rPr>
        <w:t xml:space="preserve">(u nastavku teksta: Gradonačelnik) </w:t>
      </w:r>
      <w:r w:rsidRPr="00266F35">
        <w:rPr>
          <w:rFonts w:ascii="Times New Roman" w:hAnsi="Times New Roman" w:cs="Times New Roman"/>
        </w:rPr>
        <w:t xml:space="preserve">osnivaju se prema potrebi i stručna povjerenstva. </w:t>
      </w:r>
    </w:p>
    <w:p w14:paraId="40EE39E1" w14:textId="7554DBA3"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(2) Povjerenstva iz stavka 1. ovoga članka čine imenovani članovi </w:t>
      </w:r>
      <w:r w:rsidR="00D81352" w:rsidRPr="00266F35">
        <w:rPr>
          <w:rFonts w:ascii="Times New Roman" w:hAnsi="Times New Roman" w:cs="Times New Roman"/>
        </w:rPr>
        <w:t xml:space="preserve">Kulturnog vijeća </w:t>
      </w:r>
      <w:r w:rsidRPr="00266F35">
        <w:rPr>
          <w:rFonts w:ascii="Times New Roman" w:hAnsi="Times New Roman" w:cs="Times New Roman"/>
        </w:rPr>
        <w:t xml:space="preserve">i po potrebi dodatni stručnjaci. </w:t>
      </w:r>
    </w:p>
    <w:p w14:paraId="4C76F3A8" w14:textId="5F28F28F"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(3) Na rad povjerenstva iz stavka 1. ovog članka odgovarajuće se primjenjuju odredbe ove Odluke. </w:t>
      </w:r>
    </w:p>
    <w:p w14:paraId="0A6E5A50" w14:textId="59831DE6" w:rsidR="00AE5098" w:rsidRPr="00266F35" w:rsidRDefault="00AE5098" w:rsidP="00AE5098">
      <w:pPr>
        <w:spacing w:after="0" w:line="240" w:lineRule="auto"/>
        <w:jc w:val="both"/>
        <w:rPr>
          <w:rFonts w:ascii="Times New Roman" w:hAnsi="Times New Roman" w:cs="Times New Roman"/>
        </w:rPr>
      </w:pPr>
    </w:p>
    <w:p w14:paraId="468B6037" w14:textId="55C0D717" w:rsidR="00AE5098" w:rsidRPr="00266F35" w:rsidRDefault="00072DE7" w:rsidP="00AE5098">
      <w:pPr>
        <w:spacing w:after="0" w:line="240" w:lineRule="auto"/>
        <w:jc w:val="both"/>
        <w:rPr>
          <w:rFonts w:ascii="Times New Roman" w:hAnsi="Times New Roman" w:cs="Times New Roman"/>
          <w:b/>
          <w:bCs/>
        </w:rPr>
      </w:pPr>
      <w:r w:rsidRPr="00266F35">
        <w:rPr>
          <w:rFonts w:ascii="Times New Roman" w:hAnsi="Times New Roman" w:cs="Times New Roman"/>
        </w:rPr>
        <w:t>III.</w:t>
      </w:r>
      <w:r w:rsidRPr="00266F35">
        <w:rPr>
          <w:rFonts w:ascii="Times New Roman" w:hAnsi="Times New Roman" w:cs="Times New Roman"/>
          <w:b/>
          <w:bCs/>
        </w:rPr>
        <w:tab/>
      </w:r>
      <w:r w:rsidR="00AE5098" w:rsidRPr="00266F35">
        <w:rPr>
          <w:rFonts w:ascii="Times New Roman" w:hAnsi="Times New Roman" w:cs="Times New Roman"/>
        </w:rPr>
        <w:t>BROJ, SASTAV, IZBOR I MANDAT ČLANOVA VIJEĆA</w:t>
      </w:r>
    </w:p>
    <w:p w14:paraId="790BC823" w14:textId="77777777" w:rsidR="00072DE7" w:rsidRPr="00266F35" w:rsidRDefault="00072DE7" w:rsidP="00AE5098">
      <w:pPr>
        <w:spacing w:after="0" w:line="240" w:lineRule="auto"/>
        <w:jc w:val="both"/>
        <w:rPr>
          <w:rFonts w:ascii="Times New Roman" w:hAnsi="Times New Roman" w:cs="Times New Roman"/>
        </w:rPr>
      </w:pPr>
    </w:p>
    <w:p w14:paraId="1AB039E9" w14:textId="26A40738"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5.</w:t>
      </w:r>
    </w:p>
    <w:p w14:paraId="25C195B7" w14:textId="77777777" w:rsidR="00072DE7" w:rsidRPr="00266F35" w:rsidRDefault="00072DE7" w:rsidP="00AE5098">
      <w:pPr>
        <w:spacing w:after="0" w:line="240" w:lineRule="auto"/>
        <w:jc w:val="both"/>
        <w:rPr>
          <w:rFonts w:ascii="Times New Roman" w:hAnsi="Times New Roman" w:cs="Times New Roman"/>
        </w:rPr>
      </w:pPr>
    </w:p>
    <w:p w14:paraId="2BB66223" w14:textId="49868B5B"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w:t>
      </w:r>
      <w:r w:rsidR="00D81352" w:rsidRPr="00266F35">
        <w:rPr>
          <w:rFonts w:ascii="Times New Roman" w:hAnsi="Times New Roman" w:cs="Times New Roman"/>
        </w:rPr>
        <w:t xml:space="preserve">Kulturno vijeće </w:t>
      </w:r>
      <w:r w:rsidRPr="00266F35">
        <w:rPr>
          <w:rFonts w:ascii="Times New Roman" w:hAnsi="Times New Roman" w:cs="Times New Roman"/>
        </w:rPr>
        <w:t>ima predsjednika</w:t>
      </w:r>
      <w:r w:rsidR="00923680" w:rsidRPr="00266F35">
        <w:rPr>
          <w:rFonts w:ascii="Times New Roman" w:hAnsi="Times New Roman" w:cs="Times New Roman"/>
        </w:rPr>
        <w:t xml:space="preserve"> i četiri </w:t>
      </w:r>
      <w:r w:rsidRPr="00266F35">
        <w:rPr>
          <w:rFonts w:ascii="Times New Roman" w:hAnsi="Times New Roman" w:cs="Times New Roman"/>
        </w:rPr>
        <w:t>člana</w:t>
      </w:r>
      <w:r w:rsidR="00923680" w:rsidRPr="00266F35">
        <w:rPr>
          <w:rFonts w:ascii="Times New Roman" w:hAnsi="Times New Roman" w:cs="Times New Roman"/>
        </w:rPr>
        <w:t xml:space="preserve"> (u nastavku teksta: članovi Kulturnog vijeća)</w:t>
      </w:r>
      <w:r w:rsidRPr="00266F35">
        <w:rPr>
          <w:rFonts w:ascii="Times New Roman" w:hAnsi="Times New Roman" w:cs="Times New Roman"/>
        </w:rPr>
        <w:t xml:space="preserve"> </w:t>
      </w:r>
    </w:p>
    <w:p w14:paraId="36AF44D0" w14:textId="537AED48"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(2) </w:t>
      </w:r>
      <w:r w:rsidR="00923680" w:rsidRPr="00266F35">
        <w:rPr>
          <w:rFonts w:ascii="Times New Roman" w:hAnsi="Times New Roman" w:cs="Times New Roman"/>
        </w:rPr>
        <w:t xml:space="preserve">Članovi </w:t>
      </w:r>
      <w:r w:rsidR="00D81352" w:rsidRPr="00266F35">
        <w:rPr>
          <w:rFonts w:ascii="Times New Roman" w:hAnsi="Times New Roman" w:cs="Times New Roman"/>
        </w:rPr>
        <w:t>Kulturnog vijeć</w:t>
      </w:r>
      <w:r w:rsidRPr="00266F35">
        <w:rPr>
          <w:rFonts w:ascii="Times New Roman" w:hAnsi="Times New Roman" w:cs="Times New Roman"/>
        </w:rPr>
        <w:t xml:space="preserve">a imenuju se </w:t>
      </w:r>
      <w:r w:rsidR="00923680" w:rsidRPr="00266F35">
        <w:rPr>
          <w:rFonts w:ascii="Times New Roman" w:hAnsi="Times New Roman" w:cs="Times New Roman"/>
        </w:rPr>
        <w:t xml:space="preserve">iz reda kulturnih djelatnika i </w:t>
      </w:r>
      <w:r w:rsidRPr="00266F35">
        <w:rPr>
          <w:rFonts w:ascii="Times New Roman" w:hAnsi="Times New Roman" w:cs="Times New Roman"/>
        </w:rPr>
        <w:t>umjetni</w:t>
      </w:r>
      <w:r w:rsidR="00923680" w:rsidRPr="00266F35">
        <w:rPr>
          <w:rFonts w:ascii="Times New Roman" w:hAnsi="Times New Roman" w:cs="Times New Roman"/>
        </w:rPr>
        <w:t xml:space="preserve">ka </w:t>
      </w:r>
      <w:r w:rsidRPr="00266F35">
        <w:rPr>
          <w:rFonts w:ascii="Times New Roman" w:hAnsi="Times New Roman" w:cs="Times New Roman"/>
        </w:rPr>
        <w:t xml:space="preserve">koji svojim dosadašnjim dostignućima i poznavanjem problema vezanih za utvrđivanje i provedbu kulturne politike mogu pridonijeti ostvarivanju poslova i zadaća zbog kojih je </w:t>
      </w:r>
      <w:r w:rsidR="00923680" w:rsidRPr="00266F35">
        <w:rPr>
          <w:rFonts w:ascii="Times New Roman" w:hAnsi="Times New Roman" w:cs="Times New Roman"/>
        </w:rPr>
        <w:t xml:space="preserve">Kulturno vijeća </w:t>
      </w:r>
      <w:r w:rsidRPr="00266F35">
        <w:rPr>
          <w:rFonts w:ascii="Times New Roman" w:hAnsi="Times New Roman" w:cs="Times New Roman"/>
        </w:rPr>
        <w:t xml:space="preserve">osnovano. </w:t>
      </w:r>
    </w:p>
    <w:p w14:paraId="6BF6FDD0" w14:textId="609F548E"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(3) Predsjednik </w:t>
      </w:r>
      <w:r w:rsidR="00D81352" w:rsidRPr="00266F35">
        <w:rPr>
          <w:rFonts w:ascii="Times New Roman" w:hAnsi="Times New Roman" w:cs="Times New Roman"/>
        </w:rPr>
        <w:t>Kulturno</w:t>
      </w:r>
      <w:r w:rsidR="0055200A" w:rsidRPr="00266F35">
        <w:rPr>
          <w:rFonts w:ascii="Times New Roman" w:hAnsi="Times New Roman" w:cs="Times New Roman"/>
        </w:rPr>
        <w:t>g</w:t>
      </w:r>
      <w:r w:rsidR="00D81352" w:rsidRPr="00266F35">
        <w:rPr>
          <w:rFonts w:ascii="Times New Roman" w:hAnsi="Times New Roman" w:cs="Times New Roman"/>
        </w:rPr>
        <w:t xml:space="preserve"> vijeć</w:t>
      </w:r>
      <w:r w:rsidRPr="00266F35">
        <w:rPr>
          <w:rFonts w:ascii="Times New Roman" w:hAnsi="Times New Roman" w:cs="Times New Roman"/>
        </w:rPr>
        <w:t xml:space="preserve">a, </w:t>
      </w:r>
      <w:r w:rsidR="00D81352" w:rsidRPr="00266F35">
        <w:rPr>
          <w:rFonts w:ascii="Times New Roman" w:hAnsi="Times New Roman" w:cs="Times New Roman"/>
        </w:rPr>
        <w:t>G</w:t>
      </w:r>
      <w:r w:rsidRPr="00266F35">
        <w:rPr>
          <w:rFonts w:ascii="Times New Roman" w:hAnsi="Times New Roman" w:cs="Times New Roman"/>
        </w:rPr>
        <w:t xml:space="preserve">radonačelnik te pročelnik </w:t>
      </w:r>
      <w:r w:rsidR="00D81352" w:rsidRPr="00266F35">
        <w:rPr>
          <w:rFonts w:ascii="Times New Roman" w:hAnsi="Times New Roman" w:cs="Times New Roman"/>
        </w:rPr>
        <w:t>U</w:t>
      </w:r>
      <w:r w:rsidRPr="00266F35">
        <w:rPr>
          <w:rFonts w:ascii="Times New Roman" w:hAnsi="Times New Roman" w:cs="Times New Roman"/>
        </w:rPr>
        <w:t xml:space="preserve">pravnog odjela </w:t>
      </w:r>
      <w:r w:rsidR="00D81352" w:rsidRPr="00266F35">
        <w:rPr>
          <w:rFonts w:ascii="Times New Roman" w:hAnsi="Times New Roman" w:cs="Times New Roman"/>
        </w:rPr>
        <w:t>za društvene djelatnosti Grada Požege</w:t>
      </w:r>
      <w:r w:rsidR="00FB3A11" w:rsidRPr="00266F35">
        <w:rPr>
          <w:rFonts w:ascii="Times New Roman" w:hAnsi="Times New Roman" w:cs="Times New Roman"/>
        </w:rPr>
        <w:t xml:space="preserve"> (u nastavku teksta: </w:t>
      </w:r>
      <w:r w:rsidR="00AB13CA" w:rsidRPr="00266F35">
        <w:rPr>
          <w:rFonts w:ascii="Times New Roman" w:hAnsi="Times New Roman" w:cs="Times New Roman"/>
        </w:rPr>
        <w:t xml:space="preserve">nadležni </w:t>
      </w:r>
      <w:r w:rsidR="00FB3A11" w:rsidRPr="00266F35">
        <w:rPr>
          <w:rFonts w:ascii="Times New Roman" w:hAnsi="Times New Roman" w:cs="Times New Roman"/>
        </w:rPr>
        <w:t xml:space="preserve">Upravni odjel) </w:t>
      </w:r>
      <w:r w:rsidRPr="00266F35">
        <w:rPr>
          <w:rFonts w:ascii="Times New Roman" w:hAnsi="Times New Roman" w:cs="Times New Roman"/>
        </w:rPr>
        <w:t xml:space="preserve">mogu pozivati i druge kulturne djelatnike i umjetnike da sudjeluju u radu sjednica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bez prava odlučivanja. </w:t>
      </w:r>
    </w:p>
    <w:p w14:paraId="0F80E5F2" w14:textId="77777777" w:rsidR="00072DE7" w:rsidRPr="00266F35" w:rsidRDefault="00072DE7" w:rsidP="00AE5098">
      <w:pPr>
        <w:spacing w:after="0" w:line="240" w:lineRule="auto"/>
        <w:jc w:val="both"/>
        <w:rPr>
          <w:rFonts w:ascii="Times New Roman" w:hAnsi="Times New Roman" w:cs="Times New Roman"/>
        </w:rPr>
      </w:pPr>
    </w:p>
    <w:p w14:paraId="6F4D6796" w14:textId="7DB5B27A"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6.</w:t>
      </w:r>
    </w:p>
    <w:p w14:paraId="7DB1C5B6" w14:textId="77777777" w:rsidR="00072DE7" w:rsidRPr="00266F35" w:rsidRDefault="00072DE7" w:rsidP="00AE5098">
      <w:pPr>
        <w:spacing w:after="0" w:line="240" w:lineRule="auto"/>
        <w:jc w:val="both"/>
        <w:rPr>
          <w:rFonts w:ascii="Times New Roman" w:hAnsi="Times New Roman" w:cs="Times New Roman"/>
        </w:rPr>
      </w:pPr>
    </w:p>
    <w:p w14:paraId="5581FCAB" w14:textId="5A64EEA9"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Gradonačelnik </w:t>
      </w:r>
      <w:r w:rsidR="00072DE7" w:rsidRPr="00266F35">
        <w:rPr>
          <w:rFonts w:ascii="Times New Roman" w:hAnsi="Times New Roman" w:cs="Times New Roman"/>
        </w:rPr>
        <w:t>p</w:t>
      </w:r>
      <w:r w:rsidRPr="00266F35">
        <w:rPr>
          <w:rFonts w:ascii="Times New Roman" w:hAnsi="Times New Roman" w:cs="Times New Roman"/>
        </w:rPr>
        <w:t xml:space="preserve">okreće postupak imenovanja članova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javnim pozivom ustanovama u kulturi, umjetničkim organizacijama i udrugama te drugim pravnim i fizičkim osobama koje obavljaju djelatnost u području kulture i umjetnosti za podnošenje pisanih i obrazloženih prijedloga kandidata za člana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za područja djelovanja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prema članku 3. ove Odluke. </w:t>
      </w:r>
    </w:p>
    <w:p w14:paraId="32E878AA" w14:textId="0DEE1D26"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(2) Javni poziv iz stavka 1. ovog članka objavljuje se na mrežnim stranicama Grada </w:t>
      </w:r>
      <w:r w:rsidR="00072DE7" w:rsidRPr="00266F35">
        <w:rPr>
          <w:rFonts w:ascii="Times New Roman" w:hAnsi="Times New Roman" w:cs="Times New Roman"/>
        </w:rPr>
        <w:t xml:space="preserve">Požege, </w:t>
      </w:r>
      <w:r w:rsidRPr="00266F35">
        <w:rPr>
          <w:rFonts w:ascii="Times New Roman" w:hAnsi="Times New Roman" w:cs="Times New Roman"/>
        </w:rPr>
        <w:t xml:space="preserve">a rok za podnošenje prijedloga ne može biti kraći od </w:t>
      </w:r>
      <w:r w:rsidR="00FB3A11" w:rsidRPr="00266F35">
        <w:rPr>
          <w:rFonts w:ascii="Times New Roman" w:hAnsi="Times New Roman" w:cs="Times New Roman"/>
        </w:rPr>
        <w:t xml:space="preserve">petnaest </w:t>
      </w:r>
      <w:r w:rsidRPr="00266F35">
        <w:rPr>
          <w:rFonts w:ascii="Times New Roman" w:hAnsi="Times New Roman" w:cs="Times New Roman"/>
        </w:rPr>
        <w:t xml:space="preserve">dana od dana njegove objave. </w:t>
      </w:r>
    </w:p>
    <w:p w14:paraId="7D73FA9D" w14:textId="22928C43"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(3) Na temelju prispjelih prijedloga, </w:t>
      </w:r>
      <w:r w:rsidR="00FB3A11" w:rsidRPr="00266F35">
        <w:rPr>
          <w:rFonts w:ascii="Times New Roman" w:hAnsi="Times New Roman" w:cs="Times New Roman"/>
        </w:rPr>
        <w:t>G</w:t>
      </w:r>
      <w:r w:rsidRPr="00266F35">
        <w:rPr>
          <w:rFonts w:ascii="Times New Roman" w:hAnsi="Times New Roman" w:cs="Times New Roman"/>
        </w:rPr>
        <w:t xml:space="preserve">radonačelnik odlukom imenuje predsjednika i članove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vodeći računa o njihovoj stručnosti i ravnomjernoj zastupljenosti. </w:t>
      </w:r>
    </w:p>
    <w:p w14:paraId="5BD5C589" w14:textId="77777777" w:rsidR="00072DE7" w:rsidRPr="00266F35" w:rsidRDefault="00072DE7" w:rsidP="00AE5098">
      <w:pPr>
        <w:spacing w:after="0" w:line="240" w:lineRule="auto"/>
        <w:jc w:val="both"/>
        <w:rPr>
          <w:rFonts w:ascii="Times New Roman" w:hAnsi="Times New Roman" w:cs="Times New Roman"/>
        </w:rPr>
      </w:pPr>
    </w:p>
    <w:p w14:paraId="56939292" w14:textId="3E8CE8EF"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7.</w:t>
      </w:r>
    </w:p>
    <w:p w14:paraId="7ABC0A23" w14:textId="77777777" w:rsidR="00072DE7" w:rsidRPr="00266F35" w:rsidRDefault="00072DE7" w:rsidP="00AE5098">
      <w:pPr>
        <w:spacing w:after="0" w:line="240" w:lineRule="auto"/>
        <w:jc w:val="both"/>
        <w:rPr>
          <w:rFonts w:ascii="Times New Roman" w:hAnsi="Times New Roman" w:cs="Times New Roman"/>
        </w:rPr>
      </w:pPr>
    </w:p>
    <w:p w14:paraId="4CF36A27" w14:textId="6D2E05A2"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w:t>
      </w:r>
      <w:r w:rsidR="00923680" w:rsidRPr="00266F35">
        <w:rPr>
          <w:rFonts w:ascii="Times New Roman" w:hAnsi="Times New Roman" w:cs="Times New Roman"/>
        </w:rPr>
        <w:t>Č</w:t>
      </w:r>
      <w:r w:rsidRPr="00266F35">
        <w:rPr>
          <w:rFonts w:ascii="Times New Roman" w:hAnsi="Times New Roman" w:cs="Times New Roman"/>
        </w:rPr>
        <w:t xml:space="preserve">lanovi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imenuju se na četiri godine. </w:t>
      </w:r>
    </w:p>
    <w:p w14:paraId="6CFDE615" w14:textId="4A0FAD5C" w:rsidR="00D81352"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(2) Gradonačelnik </w:t>
      </w:r>
      <w:r w:rsidR="00072DE7" w:rsidRPr="00266F35">
        <w:rPr>
          <w:rFonts w:ascii="Times New Roman" w:hAnsi="Times New Roman" w:cs="Times New Roman"/>
        </w:rPr>
        <w:t xml:space="preserve">će </w:t>
      </w:r>
      <w:r w:rsidRPr="00266F35">
        <w:rPr>
          <w:rFonts w:ascii="Times New Roman" w:hAnsi="Times New Roman" w:cs="Times New Roman"/>
        </w:rPr>
        <w:t>razriješit</w:t>
      </w:r>
      <w:r w:rsidR="00072DE7" w:rsidRPr="00266F35">
        <w:rPr>
          <w:rFonts w:ascii="Times New Roman" w:hAnsi="Times New Roman" w:cs="Times New Roman"/>
        </w:rPr>
        <w:t>i</w:t>
      </w:r>
      <w:r w:rsidRPr="00266F35">
        <w:rPr>
          <w:rFonts w:ascii="Times New Roman" w:hAnsi="Times New Roman" w:cs="Times New Roman"/>
        </w:rPr>
        <w:t xml:space="preserve"> </w:t>
      </w:r>
      <w:r w:rsidR="00923680" w:rsidRPr="00266F35">
        <w:rPr>
          <w:rFonts w:ascii="Times New Roman" w:hAnsi="Times New Roman" w:cs="Times New Roman"/>
        </w:rPr>
        <w:t xml:space="preserve">članove </w:t>
      </w:r>
      <w:r w:rsidR="00FB3A11" w:rsidRPr="00266F35">
        <w:rPr>
          <w:rFonts w:ascii="Times New Roman" w:hAnsi="Times New Roman" w:cs="Times New Roman"/>
        </w:rPr>
        <w:t xml:space="preserve">Kulturnog vijeća </w:t>
      </w:r>
      <w:r w:rsidRPr="00266F35">
        <w:rPr>
          <w:rFonts w:ascii="Times New Roman" w:hAnsi="Times New Roman" w:cs="Times New Roman"/>
        </w:rPr>
        <w:t>i prije isteka vremena iz stavka 1. ovog</w:t>
      </w:r>
      <w:r w:rsidR="00EB6B19" w:rsidRPr="00266F35">
        <w:rPr>
          <w:rFonts w:ascii="Times New Roman" w:hAnsi="Times New Roman" w:cs="Times New Roman"/>
        </w:rPr>
        <w:t>a</w:t>
      </w:r>
      <w:r w:rsidRPr="00266F35">
        <w:rPr>
          <w:rFonts w:ascii="Times New Roman" w:hAnsi="Times New Roman" w:cs="Times New Roman"/>
        </w:rPr>
        <w:t xml:space="preserve"> članka</w:t>
      </w:r>
      <w:r w:rsidR="00923680" w:rsidRPr="00266F35">
        <w:rPr>
          <w:rFonts w:ascii="Times New Roman" w:hAnsi="Times New Roman" w:cs="Times New Roman"/>
        </w:rPr>
        <w:t>,</w:t>
      </w:r>
      <w:r w:rsidRPr="00266F35">
        <w:rPr>
          <w:rFonts w:ascii="Times New Roman" w:hAnsi="Times New Roman" w:cs="Times New Roman"/>
        </w:rPr>
        <w:t xml:space="preserve"> ako:</w:t>
      </w:r>
    </w:p>
    <w:p w14:paraId="29F7B383" w14:textId="5F3BD474" w:rsidR="00072DE7" w:rsidRPr="00266F35" w:rsidRDefault="00FB3A11"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AE5098" w:rsidRPr="00266F35">
        <w:rPr>
          <w:rFonts w:ascii="Times New Roman" w:hAnsi="Times New Roman" w:cs="Times New Roman"/>
        </w:rPr>
        <w:t>podnese zahtjev za razrješenje</w:t>
      </w:r>
    </w:p>
    <w:p w14:paraId="4AD4EEC1" w14:textId="1355A4DA" w:rsidR="00072DE7" w:rsidRPr="00266F35" w:rsidRDefault="00FB3A11"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AE5098" w:rsidRPr="00266F35">
        <w:rPr>
          <w:rFonts w:ascii="Times New Roman" w:hAnsi="Times New Roman" w:cs="Times New Roman"/>
        </w:rPr>
        <w:t>se protivno odredbi članka 10. ove Odluke nije izuzeo iz raspravljanja i odlučivanja</w:t>
      </w:r>
    </w:p>
    <w:p w14:paraId="7F75A61C" w14:textId="26764D62" w:rsidR="00072DE7" w:rsidRPr="00266F35" w:rsidRDefault="00FB3A11"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AE5098" w:rsidRPr="00266F35">
        <w:rPr>
          <w:rFonts w:ascii="Times New Roman" w:hAnsi="Times New Roman" w:cs="Times New Roman"/>
        </w:rPr>
        <w:t>ne ispunjava ili neuredno ispunjava obveze utvrđene ovom Odlukom, Zakonom ili drugim</w:t>
      </w:r>
      <w:r w:rsidR="00D81352" w:rsidRPr="00266F35">
        <w:rPr>
          <w:rFonts w:ascii="Times New Roman" w:hAnsi="Times New Roman" w:cs="Times New Roman"/>
        </w:rPr>
        <w:t xml:space="preserve"> </w:t>
      </w:r>
      <w:r w:rsidR="00AE5098" w:rsidRPr="00266F35">
        <w:rPr>
          <w:rFonts w:ascii="Times New Roman" w:hAnsi="Times New Roman" w:cs="Times New Roman"/>
        </w:rPr>
        <w:t>propisima</w:t>
      </w:r>
    </w:p>
    <w:p w14:paraId="0885FFAC" w14:textId="01987B22" w:rsidR="00072DE7" w:rsidRPr="00266F35" w:rsidRDefault="00FB3A11"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AE5098" w:rsidRPr="00266F35">
        <w:rPr>
          <w:rFonts w:ascii="Times New Roman" w:hAnsi="Times New Roman" w:cs="Times New Roman"/>
        </w:rPr>
        <w:t xml:space="preserve">svojim djelovanjem ili ponašanjem narušava ugled </w:t>
      </w:r>
      <w:r w:rsidR="00923680" w:rsidRPr="00266F35">
        <w:rPr>
          <w:rFonts w:ascii="Times New Roman" w:hAnsi="Times New Roman" w:cs="Times New Roman"/>
        </w:rPr>
        <w:t xml:space="preserve">Kulturnog vijeća </w:t>
      </w:r>
      <w:r w:rsidR="00AE5098" w:rsidRPr="00266F35">
        <w:rPr>
          <w:rFonts w:ascii="Times New Roman" w:hAnsi="Times New Roman" w:cs="Times New Roman"/>
        </w:rPr>
        <w:t xml:space="preserve">ili Grada </w:t>
      </w:r>
      <w:r w:rsidR="00072DE7" w:rsidRPr="00266F35">
        <w:rPr>
          <w:rFonts w:ascii="Times New Roman" w:hAnsi="Times New Roman" w:cs="Times New Roman"/>
        </w:rPr>
        <w:t xml:space="preserve">Požege </w:t>
      </w:r>
    </w:p>
    <w:p w14:paraId="137BBDBD" w14:textId="2A560AD5" w:rsidR="00072DE7" w:rsidRPr="00266F35" w:rsidRDefault="00FB3A11"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AE5098" w:rsidRPr="00266F35">
        <w:rPr>
          <w:rFonts w:ascii="Times New Roman" w:hAnsi="Times New Roman" w:cs="Times New Roman"/>
        </w:rPr>
        <w:t xml:space="preserve">je pravomoćno osuđen za kazneno djelo. </w:t>
      </w:r>
    </w:p>
    <w:p w14:paraId="32E9BEC4" w14:textId="01A29E20"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(3) Prijedlog za pokretanje postupka razrješenja na temelju stavka 2. podstavaka 2. do 5. ovog</w:t>
      </w:r>
      <w:r w:rsidR="00072DE7" w:rsidRPr="00266F35">
        <w:rPr>
          <w:rFonts w:ascii="Times New Roman" w:hAnsi="Times New Roman" w:cs="Times New Roman"/>
        </w:rPr>
        <w:t>a</w:t>
      </w:r>
      <w:r w:rsidRPr="00266F35">
        <w:rPr>
          <w:rFonts w:ascii="Times New Roman" w:hAnsi="Times New Roman" w:cs="Times New Roman"/>
        </w:rPr>
        <w:t xml:space="preserve"> članka mogu podnijeti i predlagatelji člana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iz članka 6. stavka 1. ove Odluke. </w:t>
      </w:r>
    </w:p>
    <w:p w14:paraId="2C541091" w14:textId="14E8B637" w:rsidR="00923680" w:rsidRPr="00266F35" w:rsidRDefault="00923680" w:rsidP="00AE5098">
      <w:pPr>
        <w:spacing w:after="0" w:line="240" w:lineRule="auto"/>
        <w:jc w:val="both"/>
        <w:rPr>
          <w:rFonts w:ascii="Times New Roman" w:hAnsi="Times New Roman" w:cs="Times New Roman"/>
        </w:rPr>
      </w:pPr>
    </w:p>
    <w:p w14:paraId="65624228" w14:textId="22EA75AD" w:rsidR="00AE5098" w:rsidRPr="00266F35" w:rsidRDefault="00072DE7" w:rsidP="00AE5098">
      <w:pPr>
        <w:spacing w:after="0" w:line="240" w:lineRule="auto"/>
        <w:jc w:val="both"/>
        <w:rPr>
          <w:rFonts w:ascii="Times New Roman" w:hAnsi="Times New Roman" w:cs="Times New Roman"/>
          <w:b/>
          <w:bCs/>
        </w:rPr>
      </w:pPr>
      <w:r w:rsidRPr="00266F35">
        <w:rPr>
          <w:rFonts w:ascii="Times New Roman" w:hAnsi="Times New Roman" w:cs="Times New Roman"/>
        </w:rPr>
        <w:lastRenderedPageBreak/>
        <w:t>IV.</w:t>
      </w:r>
      <w:r w:rsidRPr="00266F35">
        <w:rPr>
          <w:rFonts w:ascii="Times New Roman" w:hAnsi="Times New Roman" w:cs="Times New Roman"/>
          <w:b/>
          <w:bCs/>
        </w:rPr>
        <w:tab/>
      </w:r>
      <w:r w:rsidR="00AE5098" w:rsidRPr="00266F35">
        <w:rPr>
          <w:rFonts w:ascii="Times New Roman" w:hAnsi="Times New Roman" w:cs="Times New Roman"/>
        </w:rPr>
        <w:t>ZADAĆE, NAČIN RADA I PRAVA ČLANOVA VIJEĆA</w:t>
      </w:r>
    </w:p>
    <w:p w14:paraId="7CBD9A4D" w14:textId="77777777" w:rsidR="00072DE7" w:rsidRPr="00266F35" w:rsidRDefault="00072DE7" w:rsidP="00AE5098">
      <w:pPr>
        <w:spacing w:after="0" w:line="240" w:lineRule="auto"/>
        <w:jc w:val="both"/>
        <w:rPr>
          <w:rFonts w:ascii="Times New Roman" w:hAnsi="Times New Roman" w:cs="Times New Roman"/>
        </w:rPr>
      </w:pPr>
    </w:p>
    <w:p w14:paraId="6A73CBCC" w14:textId="77777777"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8.</w:t>
      </w:r>
    </w:p>
    <w:p w14:paraId="0A01866B" w14:textId="77777777" w:rsidR="00D81352" w:rsidRPr="00266F35" w:rsidRDefault="00D81352" w:rsidP="00AE5098">
      <w:pPr>
        <w:spacing w:after="0" w:line="240" w:lineRule="auto"/>
        <w:jc w:val="both"/>
        <w:rPr>
          <w:rFonts w:ascii="Times New Roman" w:hAnsi="Times New Roman" w:cs="Times New Roman"/>
        </w:rPr>
      </w:pPr>
    </w:p>
    <w:p w14:paraId="5E2B1B35" w14:textId="0AF3D975" w:rsidR="00072DE7" w:rsidRPr="00266F35" w:rsidRDefault="00FB3A11"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Kulturno vijeće </w:t>
      </w:r>
      <w:r w:rsidR="00AE5098" w:rsidRPr="00266F35">
        <w:rPr>
          <w:rFonts w:ascii="Times New Roman" w:hAnsi="Times New Roman" w:cs="Times New Roman"/>
        </w:rPr>
        <w:t xml:space="preserve">u svom radu: </w:t>
      </w:r>
    </w:p>
    <w:p w14:paraId="31C21E5E" w14:textId="79274406" w:rsidR="00D81352" w:rsidRPr="00266F35" w:rsidRDefault="00FB3A11" w:rsidP="00D81352">
      <w:pPr>
        <w:spacing w:after="0" w:line="240" w:lineRule="auto"/>
        <w:ind w:left="708"/>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stručno vrednuje i ocjenjuje programe i projekte prijavljene na javni poziv za financiranje </w:t>
      </w:r>
      <w:r w:rsidR="00D81352" w:rsidRPr="00266F35">
        <w:rPr>
          <w:rFonts w:ascii="Times New Roman" w:hAnsi="Times New Roman" w:cs="Times New Roman"/>
        </w:rPr>
        <w:t xml:space="preserve">   </w:t>
      </w:r>
    </w:p>
    <w:p w14:paraId="6FD7D8C4" w14:textId="502AC9F6" w:rsidR="00072DE7" w:rsidRPr="00266F35" w:rsidRDefault="00D81352" w:rsidP="00D81352">
      <w:pPr>
        <w:spacing w:after="0" w:line="240" w:lineRule="auto"/>
        <w:ind w:left="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javnih potreba u kulturi Grada </w:t>
      </w:r>
      <w:r w:rsidR="00AB13CA" w:rsidRPr="00266F35">
        <w:rPr>
          <w:rFonts w:ascii="Times New Roman" w:hAnsi="Times New Roman" w:cs="Times New Roman"/>
        </w:rPr>
        <w:t>Požege</w:t>
      </w:r>
      <w:r w:rsidR="00AE5098" w:rsidRPr="00266F35">
        <w:rPr>
          <w:rFonts w:ascii="Times New Roman" w:hAnsi="Times New Roman" w:cs="Times New Roman"/>
        </w:rPr>
        <w:t xml:space="preserve"> </w:t>
      </w:r>
    </w:p>
    <w:p w14:paraId="166EC3D3" w14:textId="59F82077" w:rsidR="00072DE7" w:rsidRPr="00266F35" w:rsidRDefault="00FB3A11"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predlaže kriterije vrednovanja programa i projekata</w:t>
      </w:r>
    </w:p>
    <w:p w14:paraId="549C344F" w14:textId="396ED6E1" w:rsidR="00D81352" w:rsidRPr="00266F35" w:rsidRDefault="00FB3A11"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posebno razmatra mjere za poticanje i promicanje profesionalnoga kulturnog i umjetničkog </w:t>
      </w:r>
    </w:p>
    <w:p w14:paraId="3F40B50B" w14:textId="4D733A83" w:rsidR="00D81352" w:rsidRPr="00266F35" w:rsidRDefault="00D81352"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stvaralaštva i kulturnog amaterizma te </w:t>
      </w:r>
      <w:r w:rsidR="00923680" w:rsidRPr="00266F35">
        <w:rPr>
          <w:rFonts w:ascii="Times New Roman" w:hAnsi="Times New Roman" w:cs="Times New Roman"/>
        </w:rPr>
        <w:t>G</w:t>
      </w:r>
      <w:r w:rsidR="00AE5098" w:rsidRPr="00266F35">
        <w:rPr>
          <w:rFonts w:ascii="Times New Roman" w:hAnsi="Times New Roman" w:cs="Times New Roman"/>
        </w:rPr>
        <w:t xml:space="preserve">radonačelniku predlaže mjere za njihovo unaprjeđenje </w:t>
      </w:r>
    </w:p>
    <w:p w14:paraId="12F629AE" w14:textId="7B5B29A4" w:rsidR="00D81352" w:rsidRPr="00266F35" w:rsidRDefault="00FB3A11"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posebnu pozornost posvećuje promicanju hrvatskog umjetničkog stvaralaštva u inozemstvu, </w:t>
      </w:r>
    </w:p>
    <w:p w14:paraId="5F9A5B9F" w14:textId="56048108" w:rsidR="00D81352" w:rsidRPr="00266F35" w:rsidRDefault="00D81352"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kao i mjerama koje omogućuju hrvatskoj javnosti da se upoznaje s priznatim vrijednostima i </w:t>
      </w:r>
    </w:p>
    <w:p w14:paraId="495E2ABA" w14:textId="05D6FCB5" w:rsidR="00D81352" w:rsidRPr="00266F35" w:rsidRDefault="00D81352"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suvremenim nastojanjima u umjetnosti i kulturi drugih naroda, po potrebi uspostavljajući vezu </w:t>
      </w:r>
    </w:p>
    <w:p w14:paraId="6FACF87E" w14:textId="23A95557" w:rsidR="00072DE7" w:rsidRPr="00266F35" w:rsidRDefault="00D81352"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i međusobnu razmjenu mišljenja </w:t>
      </w:r>
    </w:p>
    <w:p w14:paraId="0D96CEBB" w14:textId="48AF7718" w:rsidR="00D81352" w:rsidRPr="00266F35" w:rsidRDefault="00FB3A11"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polazeći od potreba u kulturi i umjetnosti svih manjina, marginaliziranih i ranjivih skupina </w:t>
      </w:r>
    </w:p>
    <w:p w14:paraId="3412971A" w14:textId="323BBD2D" w:rsidR="00D81352" w:rsidRPr="00266F35" w:rsidRDefault="00D81352"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društva, posebnu pozornost posvećuje promicanju njihovih potreba u kulturi, kao i njihovu </w:t>
      </w:r>
    </w:p>
    <w:p w14:paraId="0590F2BE" w14:textId="38D547A2" w:rsidR="00AE5098" w:rsidRPr="00266F35" w:rsidRDefault="00D81352"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stvaralaštvu te potiče promicanje dijaloga, kulturne raznolikosti i </w:t>
      </w:r>
      <w:proofErr w:type="spellStart"/>
      <w:r w:rsidR="00AE5098" w:rsidRPr="00266F35">
        <w:rPr>
          <w:rFonts w:ascii="Times New Roman" w:hAnsi="Times New Roman" w:cs="Times New Roman"/>
        </w:rPr>
        <w:t>uključivosti</w:t>
      </w:r>
      <w:proofErr w:type="spellEnd"/>
      <w:r w:rsidR="00AE5098" w:rsidRPr="00266F35">
        <w:rPr>
          <w:rFonts w:ascii="Times New Roman" w:hAnsi="Times New Roman" w:cs="Times New Roman"/>
        </w:rPr>
        <w:t xml:space="preserve">. </w:t>
      </w:r>
    </w:p>
    <w:p w14:paraId="188CFABE" w14:textId="77777777" w:rsidR="00072DE7" w:rsidRPr="00266F35" w:rsidRDefault="00072DE7" w:rsidP="00AE5098">
      <w:pPr>
        <w:spacing w:after="0" w:line="240" w:lineRule="auto"/>
        <w:jc w:val="both"/>
        <w:rPr>
          <w:rFonts w:ascii="Times New Roman" w:hAnsi="Times New Roman" w:cs="Times New Roman"/>
        </w:rPr>
      </w:pPr>
    </w:p>
    <w:p w14:paraId="79DEC3A3" w14:textId="0CFED18E"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9.</w:t>
      </w:r>
    </w:p>
    <w:p w14:paraId="2A87BA30" w14:textId="77777777" w:rsidR="00072DE7" w:rsidRPr="00266F35" w:rsidRDefault="00072DE7" w:rsidP="00AE5098">
      <w:pPr>
        <w:spacing w:after="0" w:line="240" w:lineRule="auto"/>
        <w:jc w:val="both"/>
        <w:rPr>
          <w:rFonts w:ascii="Times New Roman" w:hAnsi="Times New Roman" w:cs="Times New Roman"/>
        </w:rPr>
      </w:pPr>
    </w:p>
    <w:p w14:paraId="4549F37D" w14:textId="3D853932"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w:t>
      </w:r>
      <w:r w:rsidR="00FB3A11" w:rsidRPr="00266F35">
        <w:rPr>
          <w:rFonts w:ascii="Times New Roman" w:hAnsi="Times New Roman" w:cs="Times New Roman"/>
        </w:rPr>
        <w:t>Kulturno vijeć</w:t>
      </w:r>
      <w:r w:rsidRPr="00266F35">
        <w:rPr>
          <w:rFonts w:ascii="Times New Roman" w:hAnsi="Times New Roman" w:cs="Times New Roman"/>
        </w:rPr>
        <w:t xml:space="preserve">e donosi Poslovnik o radu. </w:t>
      </w:r>
    </w:p>
    <w:p w14:paraId="24BD2051" w14:textId="027EB1C6"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(2) U postupku vrednovanja programa i projekata pristiglih na javni poziv za financiranje javnih potreba u kulturi </w:t>
      </w:r>
      <w:r w:rsidR="00FB3A11" w:rsidRPr="00266F35">
        <w:rPr>
          <w:rFonts w:ascii="Times New Roman" w:hAnsi="Times New Roman" w:cs="Times New Roman"/>
        </w:rPr>
        <w:t>Kulturno vijeć</w:t>
      </w:r>
      <w:r w:rsidRPr="00266F35">
        <w:rPr>
          <w:rFonts w:ascii="Times New Roman" w:hAnsi="Times New Roman" w:cs="Times New Roman"/>
        </w:rPr>
        <w:t xml:space="preserve">e nakon provedenog postupka pregleda pristiglih prijava dostavlja </w:t>
      </w:r>
      <w:r w:rsidR="00AB13CA" w:rsidRPr="00266F35">
        <w:rPr>
          <w:rFonts w:ascii="Times New Roman" w:hAnsi="Times New Roman" w:cs="Times New Roman"/>
        </w:rPr>
        <w:t xml:space="preserve">nadležnom </w:t>
      </w:r>
      <w:r w:rsidR="00FB3A11" w:rsidRPr="00266F35">
        <w:rPr>
          <w:rFonts w:ascii="Times New Roman" w:hAnsi="Times New Roman" w:cs="Times New Roman"/>
        </w:rPr>
        <w:t>U</w:t>
      </w:r>
      <w:r w:rsidRPr="00266F35">
        <w:rPr>
          <w:rFonts w:ascii="Times New Roman" w:hAnsi="Times New Roman" w:cs="Times New Roman"/>
        </w:rPr>
        <w:t xml:space="preserve">pravnom odjelu svoj prijedlog koji sadrži popis programa i projekata s predloženim iznosom financijske potpore. </w:t>
      </w:r>
    </w:p>
    <w:p w14:paraId="6E0134B8" w14:textId="77777777" w:rsidR="00072DE7" w:rsidRPr="00266F35" w:rsidRDefault="00072DE7" w:rsidP="00AE5098">
      <w:pPr>
        <w:spacing w:after="0" w:line="240" w:lineRule="auto"/>
        <w:jc w:val="both"/>
        <w:rPr>
          <w:rFonts w:ascii="Times New Roman" w:hAnsi="Times New Roman" w:cs="Times New Roman"/>
        </w:rPr>
      </w:pPr>
    </w:p>
    <w:p w14:paraId="068D8D3C" w14:textId="26B9EC69" w:rsidR="00AE5098"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10.</w:t>
      </w:r>
    </w:p>
    <w:p w14:paraId="0ACBF1F1" w14:textId="77777777" w:rsidR="00072DE7" w:rsidRPr="00266F35" w:rsidRDefault="00072DE7" w:rsidP="00AE5098">
      <w:pPr>
        <w:spacing w:after="0" w:line="240" w:lineRule="auto"/>
        <w:jc w:val="both"/>
        <w:rPr>
          <w:rFonts w:ascii="Times New Roman" w:hAnsi="Times New Roman" w:cs="Times New Roman"/>
        </w:rPr>
      </w:pPr>
    </w:p>
    <w:p w14:paraId="13AF31CC" w14:textId="076675BE"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Član </w:t>
      </w:r>
      <w:r w:rsidR="00FB3A11" w:rsidRPr="00266F35">
        <w:rPr>
          <w:rFonts w:ascii="Times New Roman" w:hAnsi="Times New Roman" w:cs="Times New Roman"/>
        </w:rPr>
        <w:t xml:space="preserve">Kulturnog vijeća </w:t>
      </w:r>
      <w:r w:rsidRPr="00266F35">
        <w:rPr>
          <w:rFonts w:ascii="Times New Roman" w:hAnsi="Times New Roman" w:cs="Times New Roman"/>
        </w:rPr>
        <w:t>dužan je izuzeti se iz raspravljanja i odlučivanja</w:t>
      </w:r>
      <w:r w:rsidR="00FB3A11" w:rsidRPr="00266F35">
        <w:rPr>
          <w:rFonts w:ascii="Times New Roman" w:hAnsi="Times New Roman" w:cs="Times New Roman"/>
        </w:rPr>
        <w:t>,</w:t>
      </w:r>
      <w:r w:rsidRPr="00266F35">
        <w:rPr>
          <w:rFonts w:ascii="Times New Roman" w:hAnsi="Times New Roman" w:cs="Times New Roman"/>
        </w:rPr>
        <w:t xml:space="preserve"> ako je: </w:t>
      </w:r>
    </w:p>
    <w:p w14:paraId="214DE2CA" w14:textId="77777777" w:rsidR="00FB3A11" w:rsidRPr="00266F35" w:rsidRDefault="00FB3A11" w:rsidP="00FB3A11">
      <w:pPr>
        <w:spacing w:after="0" w:line="240" w:lineRule="auto"/>
        <w:ind w:firstLine="993"/>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predlagatelj programa i projekta koji je predmet rada </w:t>
      </w:r>
      <w:r w:rsidRPr="00266F35">
        <w:rPr>
          <w:rFonts w:ascii="Times New Roman" w:hAnsi="Times New Roman" w:cs="Times New Roman"/>
        </w:rPr>
        <w:t xml:space="preserve">Kulturnog vijeća </w:t>
      </w:r>
      <w:r w:rsidR="00AE5098" w:rsidRPr="00266F35">
        <w:rPr>
          <w:rFonts w:ascii="Times New Roman" w:hAnsi="Times New Roman" w:cs="Times New Roman"/>
        </w:rPr>
        <w:t xml:space="preserve">pravna osoba u kojoj </w:t>
      </w:r>
    </w:p>
    <w:p w14:paraId="1D5DEE5F" w14:textId="77777777" w:rsidR="00FB3A11" w:rsidRPr="00266F35" w:rsidRDefault="00FB3A11" w:rsidP="00FB3A11">
      <w:pPr>
        <w:spacing w:after="0" w:line="240" w:lineRule="auto"/>
        <w:ind w:firstLine="993"/>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je on ili s njim povezana osoba vlasnik, dioničar, imatelj udjela, član upravljačkog ili </w:t>
      </w:r>
    </w:p>
    <w:p w14:paraId="5C54BF15" w14:textId="5C16049F" w:rsidR="00072DE7" w:rsidRPr="00266F35" w:rsidRDefault="00FB3A11" w:rsidP="00FB3A11">
      <w:pPr>
        <w:spacing w:after="0" w:line="240" w:lineRule="auto"/>
        <w:ind w:firstLine="993"/>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nadzornog </w:t>
      </w:r>
      <w:r w:rsidRPr="00266F35">
        <w:rPr>
          <w:rFonts w:ascii="Times New Roman" w:hAnsi="Times New Roman" w:cs="Times New Roman"/>
        </w:rPr>
        <w:t xml:space="preserve"> </w:t>
      </w:r>
      <w:r w:rsidR="00AE5098" w:rsidRPr="00266F35">
        <w:rPr>
          <w:rFonts w:ascii="Times New Roman" w:hAnsi="Times New Roman" w:cs="Times New Roman"/>
        </w:rPr>
        <w:t xml:space="preserve">tijela pravne osobe, ravnatelj ili drugi voditelj poslovanja te pravne osobe </w:t>
      </w:r>
    </w:p>
    <w:p w14:paraId="21CBB62F" w14:textId="595A4784" w:rsidR="00D81352" w:rsidRPr="00266F35" w:rsidRDefault="00FB3A11" w:rsidP="00FB3A11">
      <w:pPr>
        <w:spacing w:after="0" w:line="240" w:lineRule="auto"/>
        <w:ind w:firstLine="993"/>
        <w:jc w:val="both"/>
        <w:rPr>
          <w:rFonts w:ascii="Times New Roman" w:hAnsi="Times New Roman" w:cs="Times New Roman"/>
        </w:rPr>
      </w:pPr>
      <w:r w:rsidRPr="00266F35">
        <w:rPr>
          <w:rFonts w:ascii="Times New Roman" w:hAnsi="Times New Roman" w:cs="Times New Roman"/>
        </w:rPr>
        <w:t>-</w:t>
      </w:r>
      <w:r w:rsidR="00AE5098" w:rsidRPr="00266F35">
        <w:rPr>
          <w:rFonts w:ascii="Times New Roman" w:hAnsi="Times New Roman" w:cs="Times New Roman"/>
        </w:rPr>
        <w:t xml:space="preserve"> on ili s njim povezana osoba u ugovornom ili drugom odnosu s predlagateljem programa i </w:t>
      </w:r>
    </w:p>
    <w:p w14:paraId="64071CB7" w14:textId="77766DB0" w:rsidR="00072DE7" w:rsidRPr="00266F35" w:rsidRDefault="00D81352" w:rsidP="00FB3A11">
      <w:pPr>
        <w:spacing w:after="0" w:line="240" w:lineRule="auto"/>
        <w:ind w:firstLine="993"/>
        <w:jc w:val="both"/>
        <w:rPr>
          <w:rFonts w:ascii="Times New Roman" w:hAnsi="Times New Roman" w:cs="Times New Roman"/>
        </w:rPr>
      </w:pPr>
      <w:r w:rsidRPr="00266F35">
        <w:rPr>
          <w:rFonts w:ascii="Times New Roman" w:hAnsi="Times New Roman" w:cs="Times New Roman"/>
        </w:rPr>
        <w:t xml:space="preserve">  </w:t>
      </w:r>
      <w:r w:rsidR="00AE5098" w:rsidRPr="00266F35">
        <w:rPr>
          <w:rFonts w:ascii="Times New Roman" w:hAnsi="Times New Roman" w:cs="Times New Roman"/>
        </w:rPr>
        <w:t xml:space="preserve">projekta. </w:t>
      </w:r>
    </w:p>
    <w:p w14:paraId="2416FAA8" w14:textId="4D13596D"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(2) Povezane osobe u smislu stavka 1. ovog</w:t>
      </w:r>
      <w:r w:rsidR="00236BC4" w:rsidRPr="00266F35">
        <w:rPr>
          <w:rFonts w:ascii="Times New Roman" w:hAnsi="Times New Roman" w:cs="Times New Roman"/>
        </w:rPr>
        <w:t>a</w:t>
      </w:r>
      <w:r w:rsidRPr="00266F35">
        <w:rPr>
          <w:rFonts w:ascii="Times New Roman" w:hAnsi="Times New Roman" w:cs="Times New Roman"/>
        </w:rPr>
        <w:t xml:space="preserve"> članka su srodnik po krvi u ravnoj liniji, a u pobočnoj liniji do četvrtog stupnja zaključno, bračni ili izvanbračni drug, životni partner ili neformalni životni partner te posvojitelj ili posvojenik, partner</w:t>
      </w:r>
      <w:r w:rsidR="00FB3A11" w:rsidRPr="00266F35">
        <w:rPr>
          <w:rFonts w:ascii="Times New Roman" w:hAnsi="Times New Roman" w:cs="Times New Roman"/>
        </w:rPr>
        <w:t>-</w:t>
      </w:r>
      <w:r w:rsidRPr="00266F35">
        <w:rPr>
          <w:rFonts w:ascii="Times New Roman" w:hAnsi="Times New Roman" w:cs="Times New Roman"/>
        </w:rPr>
        <w:t xml:space="preserve">skrbnik ili osoba pod partnerskom skrbi. </w:t>
      </w:r>
    </w:p>
    <w:p w14:paraId="7F6FE70C" w14:textId="78E27E46"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(3) Svi članovi </w:t>
      </w:r>
      <w:r w:rsidR="00FB3A11" w:rsidRPr="00266F35">
        <w:rPr>
          <w:rFonts w:ascii="Times New Roman" w:hAnsi="Times New Roman" w:cs="Times New Roman"/>
        </w:rPr>
        <w:t xml:space="preserve">Kulturnog vijeća </w:t>
      </w:r>
      <w:r w:rsidRPr="00266F35">
        <w:rPr>
          <w:rFonts w:ascii="Times New Roman" w:hAnsi="Times New Roman" w:cs="Times New Roman"/>
        </w:rPr>
        <w:t xml:space="preserve">dužni su potpisati izjavu o nepristranosti i povjerljivosti te izjavu o nepostojanju sukoba interesa kojom potvrđuju da će procjenjivati samo one prijedloge u vezi s kojima nemaju nikakve materijalne ili druge interese. </w:t>
      </w:r>
    </w:p>
    <w:p w14:paraId="6C3D1A30" w14:textId="77777777" w:rsidR="00072DE7" w:rsidRPr="00266F35" w:rsidRDefault="00072DE7" w:rsidP="00AE5098">
      <w:pPr>
        <w:spacing w:after="0" w:line="240" w:lineRule="auto"/>
        <w:jc w:val="both"/>
        <w:rPr>
          <w:rFonts w:ascii="Times New Roman" w:hAnsi="Times New Roman" w:cs="Times New Roman"/>
        </w:rPr>
      </w:pPr>
    </w:p>
    <w:p w14:paraId="02FFB6AB" w14:textId="36360E14" w:rsidR="00AE5098"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11.</w:t>
      </w:r>
    </w:p>
    <w:p w14:paraId="52C6E8BC" w14:textId="77777777" w:rsidR="00D81352" w:rsidRPr="00266F35" w:rsidRDefault="00D81352" w:rsidP="00100AF6">
      <w:pPr>
        <w:spacing w:after="0" w:line="240" w:lineRule="auto"/>
        <w:rPr>
          <w:rFonts w:ascii="Times New Roman" w:hAnsi="Times New Roman" w:cs="Times New Roman"/>
        </w:rPr>
      </w:pPr>
    </w:p>
    <w:p w14:paraId="7F2282AB" w14:textId="6CABD77B"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(1) Javnost rada </w:t>
      </w:r>
      <w:r w:rsidR="00FB3A11" w:rsidRPr="00266F35">
        <w:rPr>
          <w:rFonts w:ascii="Times New Roman" w:hAnsi="Times New Roman" w:cs="Times New Roman"/>
        </w:rPr>
        <w:t xml:space="preserve">Kulturnog vijeća </w:t>
      </w:r>
      <w:r w:rsidRPr="00266F35">
        <w:rPr>
          <w:rFonts w:ascii="Times New Roman" w:hAnsi="Times New Roman" w:cs="Times New Roman"/>
        </w:rPr>
        <w:t>ostvaruje se objavljivanjem zapisnika o radu</w:t>
      </w:r>
      <w:r w:rsidR="00FB3A11" w:rsidRPr="00266F35">
        <w:rPr>
          <w:rFonts w:ascii="Times New Roman" w:hAnsi="Times New Roman" w:cs="Times New Roman"/>
        </w:rPr>
        <w:t xml:space="preserve"> Kulturnog vijeća</w:t>
      </w:r>
      <w:r w:rsidRPr="00266F35">
        <w:rPr>
          <w:rFonts w:ascii="Times New Roman" w:hAnsi="Times New Roman" w:cs="Times New Roman"/>
        </w:rPr>
        <w:t xml:space="preserve">  na mrežnim stranicama Grada </w:t>
      </w:r>
      <w:r w:rsidR="00072DE7" w:rsidRPr="00266F35">
        <w:rPr>
          <w:rFonts w:ascii="Times New Roman" w:hAnsi="Times New Roman" w:cs="Times New Roman"/>
        </w:rPr>
        <w:t xml:space="preserve">Požege. </w:t>
      </w:r>
    </w:p>
    <w:p w14:paraId="36DB5CF8" w14:textId="67A7C563" w:rsidR="00072DE7"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w:t>
      </w:r>
      <w:r w:rsidR="00D5349F" w:rsidRPr="00266F35">
        <w:rPr>
          <w:rFonts w:ascii="Times New Roman" w:hAnsi="Times New Roman" w:cs="Times New Roman"/>
        </w:rPr>
        <w:t>2</w:t>
      </w:r>
      <w:r w:rsidRPr="00266F35">
        <w:rPr>
          <w:rFonts w:ascii="Times New Roman" w:hAnsi="Times New Roman" w:cs="Times New Roman"/>
        </w:rPr>
        <w:t xml:space="preserve">) Članovi </w:t>
      </w:r>
      <w:r w:rsidR="0070749F" w:rsidRPr="00266F35">
        <w:rPr>
          <w:rFonts w:ascii="Times New Roman" w:hAnsi="Times New Roman" w:cs="Times New Roman"/>
        </w:rPr>
        <w:t xml:space="preserve">Kulturnog vijeća </w:t>
      </w:r>
      <w:r w:rsidRPr="00266F35">
        <w:rPr>
          <w:rFonts w:ascii="Times New Roman" w:hAnsi="Times New Roman" w:cs="Times New Roman"/>
        </w:rPr>
        <w:t xml:space="preserve">imaju pravo na naknadu za rad sukladno </w:t>
      </w:r>
      <w:r w:rsidR="00236BC4" w:rsidRPr="00266F35">
        <w:rPr>
          <w:rFonts w:ascii="Times New Roman" w:hAnsi="Times New Roman" w:cs="Times New Roman"/>
        </w:rPr>
        <w:t xml:space="preserve">posebnoj </w:t>
      </w:r>
      <w:r w:rsidRPr="00266F35">
        <w:rPr>
          <w:rFonts w:ascii="Times New Roman" w:hAnsi="Times New Roman" w:cs="Times New Roman"/>
        </w:rPr>
        <w:t xml:space="preserve">odluci </w:t>
      </w:r>
      <w:r w:rsidR="00072DE7" w:rsidRPr="00266F35">
        <w:rPr>
          <w:rFonts w:ascii="Times New Roman" w:hAnsi="Times New Roman" w:cs="Times New Roman"/>
        </w:rPr>
        <w:t>G</w:t>
      </w:r>
      <w:r w:rsidRPr="00266F35">
        <w:rPr>
          <w:rFonts w:ascii="Times New Roman" w:hAnsi="Times New Roman" w:cs="Times New Roman"/>
        </w:rPr>
        <w:t>radonačelnika</w:t>
      </w:r>
      <w:r w:rsidR="00072DE7" w:rsidRPr="00266F35">
        <w:rPr>
          <w:rFonts w:ascii="Times New Roman" w:hAnsi="Times New Roman" w:cs="Times New Roman"/>
        </w:rPr>
        <w:t>.</w:t>
      </w:r>
    </w:p>
    <w:p w14:paraId="5806626B" w14:textId="77777777" w:rsidR="00072DE7" w:rsidRPr="00266F35" w:rsidRDefault="00072DE7" w:rsidP="00AE5098">
      <w:pPr>
        <w:spacing w:after="0" w:line="240" w:lineRule="auto"/>
        <w:jc w:val="both"/>
        <w:rPr>
          <w:rFonts w:ascii="Times New Roman" w:hAnsi="Times New Roman" w:cs="Times New Roman"/>
        </w:rPr>
      </w:pPr>
    </w:p>
    <w:p w14:paraId="1446E620" w14:textId="17B13841" w:rsidR="00AE5098" w:rsidRPr="00266F35" w:rsidRDefault="00072DE7" w:rsidP="00AE5098">
      <w:pPr>
        <w:spacing w:after="0" w:line="240" w:lineRule="auto"/>
        <w:jc w:val="both"/>
        <w:rPr>
          <w:rFonts w:ascii="Times New Roman" w:hAnsi="Times New Roman" w:cs="Times New Roman"/>
        </w:rPr>
      </w:pPr>
      <w:r w:rsidRPr="00266F35">
        <w:rPr>
          <w:rFonts w:ascii="Times New Roman" w:hAnsi="Times New Roman" w:cs="Times New Roman"/>
        </w:rPr>
        <w:t>V.</w:t>
      </w:r>
      <w:r w:rsidRPr="00266F35">
        <w:rPr>
          <w:rFonts w:ascii="Times New Roman" w:hAnsi="Times New Roman" w:cs="Times New Roman"/>
        </w:rPr>
        <w:tab/>
      </w:r>
      <w:r w:rsidR="00AE5098" w:rsidRPr="00266F35">
        <w:rPr>
          <w:rFonts w:ascii="Times New Roman" w:hAnsi="Times New Roman" w:cs="Times New Roman"/>
        </w:rPr>
        <w:t xml:space="preserve">ZAVRŠNE ODREDBE </w:t>
      </w:r>
    </w:p>
    <w:p w14:paraId="249A7F5C" w14:textId="77777777" w:rsidR="00072DE7" w:rsidRPr="00266F35" w:rsidRDefault="00072DE7" w:rsidP="00AE5098">
      <w:pPr>
        <w:spacing w:after="0" w:line="240" w:lineRule="auto"/>
        <w:jc w:val="both"/>
        <w:rPr>
          <w:rFonts w:ascii="Times New Roman" w:hAnsi="Times New Roman" w:cs="Times New Roman"/>
        </w:rPr>
      </w:pPr>
    </w:p>
    <w:p w14:paraId="74C4D87E" w14:textId="33DB5B79"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12.</w:t>
      </w:r>
    </w:p>
    <w:p w14:paraId="5B4F5C46" w14:textId="77777777" w:rsidR="00072DE7" w:rsidRPr="00266F35" w:rsidRDefault="00072DE7" w:rsidP="00AE5098">
      <w:pPr>
        <w:spacing w:after="0" w:line="240" w:lineRule="auto"/>
        <w:jc w:val="both"/>
        <w:rPr>
          <w:rFonts w:ascii="Times New Roman" w:hAnsi="Times New Roman" w:cs="Times New Roman"/>
        </w:rPr>
      </w:pPr>
    </w:p>
    <w:p w14:paraId="7AB0684C" w14:textId="7028B427" w:rsidR="00072DE7" w:rsidRPr="00266F35" w:rsidRDefault="00AE5098" w:rsidP="0070749F">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Stručne, administrativne, tehničke i druge potrebne poslove za </w:t>
      </w:r>
      <w:r w:rsidR="00D5349F" w:rsidRPr="00266F35">
        <w:rPr>
          <w:rFonts w:ascii="Times New Roman" w:hAnsi="Times New Roman" w:cs="Times New Roman"/>
        </w:rPr>
        <w:t>Kulturno v</w:t>
      </w:r>
      <w:r w:rsidRPr="00266F35">
        <w:rPr>
          <w:rFonts w:ascii="Times New Roman" w:hAnsi="Times New Roman" w:cs="Times New Roman"/>
        </w:rPr>
        <w:t xml:space="preserve">ijeće obavlja </w:t>
      </w:r>
      <w:r w:rsidR="00AB13CA" w:rsidRPr="00266F35">
        <w:rPr>
          <w:rFonts w:ascii="Times New Roman" w:hAnsi="Times New Roman" w:cs="Times New Roman"/>
        </w:rPr>
        <w:t xml:space="preserve">nadležni </w:t>
      </w:r>
      <w:r w:rsidR="00072DE7" w:rsidRPr="00266F35">
        <w:rPr>
          <w:rFonts w:ascii="Times New Roman" w:hAnsi="Times New Roman" w:cs="Times New Roman"/>
        </w:rPr>
        <w:t>U</w:t>
      </w:r>
      <w:r w:rsidRPr="00266F35">
        <w:rPr>
          <w:rFonts w:ascii="Times New Roman" w:hAnsi="Times New Roman" w:cs="Times New Roman"/>
        </w:rPr>
        <w:t>pravni odjel</w:t>
      </w:r>
      <w:r w:rsidR="0070749F" w:rsidRPr="00266F35">
        <w:rPr>
          <w:rFonts w:ascii="Times New Roman" w:hAnsi="Times New Roman" w:cs="Times New Roman"/>
        </w:rPr>
        <w:t>, a</w:t>
      </w:r>
      <w:r w:rsidRPr="00266F35">
        <w:rPr>
          <w:rFonts w:ascii="Times New Roman" w:hAnsi="Times New Roman" w:cs="Times New Roman"/>
        </w:rPr>
        <w:t xml:space="preserve"> sredstva za rad </w:t>
      </w:r>
      <w:r w:rsidR="0070749F" w:rsidRPr="00266F35">
        <w:rPr>
          <w:rFonts w:ascii="Times New Roman" w:hAnsi="Times New Roman" w:cs="Times New Roman"/>
        </w:rPr>
        <w:t xml:space="preserve">Kulturnog vijeća </w:t>
      </w:r>
      <w:r w:rsidRPr="00266F35">
        <w:rPr>
          <w:rFonts w:ascii="Times New Roman" w:hAnsi="Times New Roman" w:cs="Times New Roman"/>
        </w:rPr>
        <w:t xml:space="preserve">osiguravaju se u Proračunu Grada </w:t>
      </w:r>
      <w:r w:rsidR="00072DE7" w:rsidRPr="00266F35">
        <w:rPr>
          <w:rFonts w:ascii="Times New Roman" w:hAnsi="Times New Roman" w:cs="Times New Roman"/>
        </w:rPr>
        <w:t xml:space="preserve">Požege. </w:t>
      </w:r>
    </w:p>
    <w:p w14:paraId="23A0B78A" w14:textId="77777777" w:rsidR="00E11C80" w:rsidRPr="00266F35" w:rsidRDefault="00E11C80" w:rsidP="00100AF6">
      <w:pPr>
        <w:spacing w:after="0" w:line="240" w:lineRule="auto"/>
        <w:rPr>
          <w:rFonts w:ascii="Times New Roman" w:hAnsi="Times New Roman" w:cs="Times New Roman"/>
        </w:rPr>
      </w:pPr>
    </w:p>
    <w:p w14:paraId="04236DBA" w14:textId="4720532D"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lastRenderedPageBreak/>
        <w:t>Članak 13.</w:t>
      </w:r>
    </w:p>
    <w:p w14:paraId="428C2769" w14:textId="77777777" w:rsidR="00D81352" w:rsidRPr="00266F35" w:rsidRDefault="00D81352" w:rsidP="00AE5098">
      <w:pPr>
        <w:spacing w:after="0" w:line="240" w:lineRule="auto"/>
        <w:jc w:val="both"/>
        <w:rPr>
          <w:rFonts w:ascii="Times New Roman" w:hAnsi="Times New Roman" w:cs="Times New Roman"/>
        </w:rPr>
      </w:pPr>
    </w:p>
    <w:p w14:paraId="0E943D66" w14:textId="63598357" w:rsidR="00072DE7" w:rsidRPr="00266F35" w:rsidRDefault="00072DE7" w:rsidP="00072DE7">
      <w:pPr>
        <w:spacing w:after="0" w:line="240" w:lineRule="auto"/>
        <w:ind w:firstLine="708"/>
        <w:jc w:val="both"/>
        <w:rPr>
          <w:rFonts w:ascii="Times New Roman" w:hAnsi="Times New Roman" w:cs="Times New Roman"/>
        </w:rPr>
      </w:pPr>
      <w:r w:rsidRPr="00266F35">
        <w:rPr>
          <w:rFonts w:ascii="Times New Roman" w:hAnsi="Times New Roman" w:cs="Times New Roman"/>
        </w:rPr>
        <w:t>Stupanjem na snagu ove Odluke prestaje važiti Odluka o osnivanju Kulturnog vijeća Grada Požege (Službene novine Grada Požege, broj: 19/14. I 5/15.).</w:t>
      </w:r>
    </w:p>
    <w:p w14:paraId="14FF862A" w14:textId="71494B13" w:rsidR="00072DE7" w:rsidRPr="00266F35" w:rsidRDefault="00072DE7" w:rsidP="00072DE7">
      <w:pPr>
        <w:spacing w:after="0" w:line="240" w:lineRule="auto"/>
        <w:jc w:val="both"/>
        <w:rPr>
          <w:rFonts w:ascii="Times New Roman" w:hAnsi="Times New Roman" w:cs="Times New Roman"/>
        </w:rPr>
      </w:pPr>
    </w:p>
    <w:p w14:paraId="064F28B3" w14:textId="42114E68" w:rsidR="00072DE7" w:rsidRPr="00266F35" w:rsidRDefault="00072DE7" w:rsidP="00D81352">
      <w:pPr>
        <w:spacing w:after="0" w:line="240" w:lineRule="auto"/>
        <w:jc w:val="center"/>
        <w:rPr>
          <w:rFonts w:ascii="Times New Roman" w:hAnsi="Times New Roman" w:cs="Times New Roman"/>
        </w:rPr>
      </w:pPr>
      <w:r w:rsidRPr="00266F35">
        <w:rPr>
          <w:rFonts w:ascii="Times New Roman" w:hAnsi="Times New Roman" w:cs="Times New Roman"/>
        </w:rPr>
        <w:t>Članak 14.</w:t>
      </w:r>
    </w:p>
    <w:p w14:paraId="68042BF9" w14:textId="77777777" w:rsidR="00072DE7" w:rsidRPr="00266F35" w:rsidRDefault="00072DE7" w:rsidP="00072DE7">
      <w:pPr>
        <w:spacing w:after="0" w:line="240" w:lineRule="auto"/>
        <w:jc w:val="both"/>
        <w:rPr>
          <w:rFonts w:ascii="Times New Roman" w:hAnsi="Times New Roman" w:cs="Times New Roman"/>
        </w:rPr>
      </w:pPr>
    </w:p>
    <w:p w14:paraId="6728CB54" w14:textId="189D4A5E" w:rsidR="00AE5098" w:rsidRPr="00266F35" w:rsidRDefault="00AE5098" w:rsidP="00D81352">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Kulturno vijeće Grada </w:t>
      </w:r>
      <w:r w:rsidR="00072DE7" w:rsidRPr="00266F35">
        <w:rPr>
          <w:rFonts w:ascii="Times New Roman" w:hAnsi="Times New Roman" w:cs="Times New Roman"/>
        </w:rPr>
        <w:t xml:space="preserve">Požege </w:t>
      </w:r>
      <w:r w:rsidR="00AB13CA" w:rsidRPr="00266F35">
        <w:rPr>
          <w:rFonts w:ascii="Times New Roman" w:hAnsi="Times New Roman" w:cs="Times New Roman"/>
        </w:rPr>
        <w:t xml:space="preserve">koje je </w:t>
      </w:r>
      <w:r w:rsidRPr="00266F35">
        <w:rPr>
          <w:rFonts w:ascii="Times New Roman" w:hAnsi="Times New Roman" w:cs="Times New Roman"/>
        </w:rPr>
        <w:t>osnovano sukladno Zakonu o kulturnim vijećima (Narodne novine</w:t>
      </w:r>
      <w:r w:rsidR="00D81352" w:rsidRPr="00266F35">
        <w:rPr>
          <w:rFonts w:ascii="Times New Roman" w:hAnsi="Times New Roman" w:cs="Times New Roman"/>
        </w:rPr>
        <w:t xml:space="preserve">, </w:t>
      </w:r>
      <w:r w:rsidRPr="00266F35">
        <w:rPr>
          <w:rFonts w:ascii="Times New Roman" w:hAnsi="Times New Roman" w:cs="Times New Roman"/>
        </w:rPr>
        <w:t>broj</w:t>
      </w:r>
      <w:r w:rsidR="00AB13CA" w:rsidRPr="00266F35">
        <w:rPr>
          <w:rFonts w:ascii="Times New Roman" w:hAnsi="Times New Roman" w:cs="Times New Roman"/>
        </w:rPr>
        <w:t xml:space="preserve">: </w:t>
      </w:r>
      <w:r w:rsidRPr="00266F35">
        <w:rPr>
          <w:rFonts w:ascii="Times New Roman" w:hAnsi="Times New Roman" w:cs="Times New Roman"/>
        </w:rPr>
        <w:t xml:space="preserve"> 48/04</w:t>
      </w:r>
      <w:r w:rsidR="00D81352" w:rsidRPr="00266F35">
        <w:rPr>
          <w:rFonts w:ascii="Times New Roman" w:hAnsi="Times New Roman" w:cs="Times New Roman"/>
        </w:rPr>
        <w:t>.</w:t>
      </w:r>
      <w:r w:rsidRPr="00266F35">
        <w:rPr>
          <w:rFonts w:ascii="Times New Roman" w:hAnsi="Times New Roman" w:cs="Times New Roman"/>
        </w:rPr>
        <w:t>, 44/09</w:t>
      </w:r>
      <w:r w:rsidR="00D81352" w:rsidRPr="00266F35">
        <w:rPr>
          <w:rFonts w:ascii="Times New Roman" w:hAnsi="Times New Roman" w:cs="Times New Roman"/>
        </w:rPr>
        <w:t>.</w:t>
      </w:r>
      <w:r w:rsidRPr="00266F35">
        <w:rPr>
          <w:rFonts w:ascii="Times New Roman" w:hAnsi="Times New Roman" w:cs="Times New Roman"/>
        </w:rPr>
        <w:t xml:space="preserve"> i 68/13</w:t>
      </w:r>
      <w:r w:rsidR="00D81352" w:rsidRPr="00266F35">
        <w:rPr>
          <w:rFonts w:ascii="Times New Roman" w:hAnsi="Times New Roman" w:cs="Times New Roman"/>
        </w:rPr>
        <w:t>.</w:t>
      </w:r>
      <w:r w:rsidRPr="00266F35">
        <w:rPr>
          <w:rFonts w:ascii="Times New Roman" w:hAnsi="Times New Roman" w:cs="Times New Roman"/>
        </w:rPr>
        <w:t xml:space="preserve">) </w:t>
      </w:r>
      <w:r w:rsidR="00AB13CA" w:rsidRPr="00266F35">
        <w:rPr>
          <w:rFonts w:ascii="Times New Roman" w:hAnsi="Times New Roman" w:cs="Times New Roman"/>
        </w:rPr>
        <w:t xml:space="preserve">i Odluci iz članka 13. ove Odluke </w:t>
      </w:r>
      <w:r w:rsidRPr="00266F35">
        <w:rPr>
          <w:rFonts w:ascii="Times New Roman" w:hAnsi="Times New Roman" w:cs="Times New Roman"/>
        </w:rPr>
        <w:t xml:space="preserve">nastavlja s radom do isteka mandata odnosno razrješenja. </w:t>
      </w:r>
    </w:p>
    <w:p w14:paraId="6CEE7354" w14:textId="139A7505" w:rsidR="00072DE7" w:rsidRPr="00266F35" w:rsidRDefault="00072DE7" w:rsidP="00AE5098">
      <w:pPr>
        <w:spacing w:after="0" w:line="240" w:lineRule="auto"/>
        <w:jc w:val="both"/>
        <w:rPr>
          <w:rFonts w:ascii="Times New Roman" w:hAnsi="Times New Roman" w:cs="Times New Roman"/>
        </w:rPr>
      </w:pPr>
    </w:p>
    <w:p w14:paraId="1DA0D27D" w14:textId="0469DE62" w:rsidR="00072DE7" w:rsidRPr="00266F35" w:rsidRDefault="00AE5098" w:rsidP="00D81352">
      <w:pPr>
        <w:spacing w:after="0" w:line="240" w:lineRule="auto"/>
        <w:jc w:val="center"/>
        <w:rPr>
          <w:rFonts w:ascii="Times New Roman" w:hAnsi="Times New Roman" w:cs="Times New Roman"/>
        </w:rPr>
      </w:pPr>
      <w:r w:rsidRPr="00266F35">
        <w:rPr>
          <w:rFonts w:ascii="Times New Roman" w:hAnsi="Times New Roman" w:cs="Times New Roman"/>
        </w:rPr>
        <w:t>Članak 1</w:t>
      </w:r>
      <w:r w:rsidR="00D81352" w:rsidRPr="00266F35">
        <w:rPr>
          <w:rFonts w:ascii="Times New Roman" w:hAnsi="Times New Roman" w:cs="Times New Roman"/>
        </w:rPr>
        <w:t>5</w:t>
      </w:r>
      <w:r w:rsidRPr="00266F35">
        <w:rPr>
          <w:rFonts w:ascii="Times New Roman" w:hAnsi="Times New Roman" w:cs="Times New Roman"/>
        </w:rPr>
        <w:t>.</w:t>
      </w:r>
    </w:p>
    <w:p w14:paraId="5ED0F94E" w14:textId="77777777" w:rsidR="00072DE7" w:rsidRPr="00266F35" w:rsidRDefault="00072DE7" w:rsidP="00072DE7">
      <w:pPr>
        <w:spacing w:after="0" w:line="240" w:lineRule="auto"/>
        <w:jc w:val="both"/>
        <w:rPr>
          <w:rFonts w:ascii="Times New Roman" w:hAnsi="Times New Roman" w:cs="Times New Roman"/>
        </w:rPr>
      </w:pPr>
    </w:p>
    <w:p w14:paraId="11F91D4D" w14:textId="3A03A353" w:rsidR="00072DE7" w:rsidRPr="00266F35" w:rsidRDefault="00072DE7" w:rsidP="00072DE7">
      <w:pPr>
        <w:spacing w:after="0" w:line="240" w:lineRule="auto"/>
        <w:ind w:firstLine="708"/>
        <w:jc w:val="both"/>
        <w:rPr>
          <w:rFonts w:ascii="Times New Roman" w:hAnsi="Times New Roman" w:cs="Times New Roman"/>
        </w:rPr>
      </w:pPr>
      <w:r w:rsidRPr="00266F35">
        <w:rPr>
          <w:rFonts w:ascii="Times New Roman" w:hAnsi="Times New Roman" w:cs="Times New Roman"/>
        </w:rPr>
        <w:t>Ova Odluka stupa na snagu osmog dana od dana objave u Službenim novinama Grada Požege.</w:t>
      </w:r>
    </w:p>
    <w:p w14:paraId="758E7528" w14:textId="6692155B" w:rsidR="00D81352" w:rsidRPr="00266F35" w:rsidRDefault="00D81352" w:rsidP="00D81352">
      <w:pPr>
        <w:spacing w:after="0" w:line="240" w:lineRule="auto"/>
        <w:jc w:val="both"/>
        <w:rPr>
          <w:rFonts w:ascii="Times New Roman" w:hAnsi="Times New Roman" w:cs="Times New Roman"/>
        </w:rPr>
      </w:pPr>
    </w:p>
    <w:p w14:paraId="0D4A3115" w14:textId="77777777" w:rsidR="00AB13CA" w:rsidRPr="00266F35" w:rsidRDefault="00AB13CA" w:rsidP="00D81352">
      <w:pPr>
        <w:spacing w:after="0" w:line="240" w:lineRule="auto"/>
        <w:jc w:val="both"/>
        <w:rPr>
          <w:rFonts w:ascii="Times New Roman" w:hAnsi="Times New Roman" w:cs="Times New Roman"/>
        </w:rPr>
      </w:pPr>
    </w:p>
    <w:p w14:paraId="03DC250E" w14:textId="016E1262" w:rsidR="00D81352" w:rsidRPr="00266F35" w:rsidRDefault="00D81352" w:rsidP="00100AF6">
      <w:pPr>
        <w:spacing w:after="0" w:line="240" w:lineRule="auto"/>
        <w:ind w:left="6237"/>
        <w:jc w:val="center"/>
        <w:rPr>
          <w:rFonts w:ascii="Times New Roman" w:hAnsi="Times New Roman" w:cs="Times New Roman"/>
        </w:rPr>
      </w:pPr>
      <w:r w:rsidRPr="00266F35">
        <w:rPr>
          <w:rFonts w:ascii="Times New Roman" w:hAnsi="Times New Roman" w:cs="Times New Roman"/>
        </w:rPr>
        <w:t>PREDSJEDNIK</w:t>
      </w:r>
    </w:p>
    <w:p w14:paraId="4BBB1192" w14:textId="0C700B07" w:rsidR="00100AF6" w:rsidRPr="00266F35" w:rsidRDefault="00D81352" w:rsidP="00100AF6">
      <w:pPr>
        <w:spacing w:after="0" w:line="240" w:lineRule="auto"/>
        <w:ind w:left="6237"/>
        <w:jc w:val="center"/>
        <w:rPr>
          <w:rFonts w:ascii="Times New Roman" w:hAnsi="Times New Roman" w:cs="Times New Roman"/>
        </w:rPr>
      </w:pPr>
      <w:r w:rsidRPr="00266F35">
        <w:rPr>
          <w:rFonts w:ascii="Times New Roman" w:hAnsi="Times New Roman" w:cs="Times New Roman"/>
        </w:rPr>
        <w:t xml:space="preserve">Matej Begić, </w:t>
      </w:r>
      <w:proofErr w:type="spellStart"/>
      <w:r w:rsidRPr="00266F35">
        <w:rPr>
          <w:rFonts w:ascii="Times New Roman" w:hAnsi="Times New Roman" w:cs="Times New Roman"/>
        </w:rPr>
        <w:t>dipl.ing.šum</w:t>
      </w:r>
      <w:proofErr w:type="spellEnd"/>
      <w:r w:rsidRPr="00266F35">
        <w:rPr>
          <w:rFonts w:ascii="Times New Roman" w:hAnsi="Times New Roman" w:cs="Times New Roman"/>
        </w:rPr>
        <w:t>.</w:t>
      </w:r>
    </w:p>
    <w:p w14:paraId="4163CF6E" w14:textId="77777777" w:rsidR="00100AF6" w:rsidRPr="00266F35" w:rsidRDefault="00100AF6">
      <w:pPr>
        <w:rPr>
          <w:rFonts w:ascii="Times New Roman" w:hAnsi="Times New Roman" w:cs="Times New Roman"/>
        </w:rPr>
      </w:pPr>
      <w:r w:rsidRPr="00266F35">
        <w:rPr>
          <w:rFonts w:ascii="Times New Roman" w:hAnsi="Times New Roman" w:cs="Times New Roman"/>
        </w:rPr>
        <w:br w:type="page"/>
      </w:r>
    </w:p>
    <w:p w14:paraId="69638F7F" w14:textId="2D19782B" w:rsidR="0023008A" w:rsidRPr="00266F35" w:rsidRDefault="0023008A" w:rsidP="00AB13CA">
      <w:pPr>
        <w:spacing w:after="0" w:line="240" w:lineRule="auto"/>
        <w:jc w:val="center"/>
        <w:rPr>
          <w:rFonts w:ascii="Times New Roman" w:hAnsi="Times New Roman" w:cs="Times New Roman"/>
        </w:rPr>
      </w:pPr>
      <w:r w:rsidRPr="00266F35">
        <w:rPr>
          <w:rFonts w:ascii="Times New Roman" w:hAnsi="Times New Roman" w:cs="Times New Roman"/>
        </w:rPr>
        <w:lastRenderedPageBreak/>
        <w:t>O b r a z l o ž e n j e</w:t>
      </w:r>
    </w:p>
    <w:p w14:paraId="3DFD072E" w14:textId="582A49F1" w:rsidR="00AE5098" w:rsidRPr="00266F35" w:rsidRDefault="00AE5098" w:rsidP="00AB13CA">
      <w:pPr>
        <w:spacing w:after="0" w:line="240" w:lineRule="auto"/>
        <w:jc w:val="center"/>
        <w:rPr>
          <w:rFonts w:ascii="Times New Roman" w:hAnsi="Times New Roman" w:cs="Times New Roman"/>
        </w:rPr>
      </w:pPr>
      <w:r w:rsidRPr="00266F35">
        <w:rPr>
          <w:rFonts w:ascii="Times New Roman" w:hAnsi="Times New Roman" w:cs="Times New Roman"/>
        </w:rPr>
        <w:t xml:space="preserve">uz </w:t>
      </w:r>
      <w:r w:rsidR="00AB13CA" w:rsidRPr="00266F35">
        <w:rPr>
          <w:rFonts w:ascii="Times New Roman" w:hAnsi="Times New Roman" w:cs="Times New Roman"/>
        </w:rPr>
        <w:t>Prijedlog O</w:t>
      </w:r>
      <w:r w:rsidRPr="00266F35">
        <w:rPr>
          <w:rFonts w:ascii="Times New Roman" w:hAnsi="Times New Roman" w:cs="Times New Roman"/>
        </w:rPr>
        <w:t xml:space="preserve">dluke o osnivanju Kulturnog vijeća Grada </w:t>
      </w:r>
      <w:r w:rsidR="00AB13CA" w:rsidRPr="00266F35">
        <w:rPr>
          <w:rFonts w:ascii="Times New Roman" w:hAnsi="Times New Roman" w:cs="Times New Roman"/>
        </w:rPr>
        <w:t xml:space="preserve">Požege </w:t>
      </w:r>
    </w:p>
    <w:p w14:paraId="35C80CBB" w14:textId="7FA4E96E" w:rsidR="00AB13CA" w:rsidRPr="00266F35" w:rsidRDefault="00AB13CA" w:rsidP="00100AF6">
      <w:pPr>
        <w:spacing w:after="0" w:line="240" w:lineRule="auto"/>
        <w:rPr>
          <w:rFonts w:ascii="Times New Roman" w:hAnsi="Times New Roman" w:cs="Times New Roman"/>
        </w:rPr>
      </w:pPr>
    </w:p>
    <w:p w14:paraId="749C1F96" w14:textId="77777777" w:rsidR="00D81D80" w:rsidRPr="00266F35" w:rsidRDefault="00D81D80" w:rsidP="00100AF6">
      <w:pPr>
        <w:spacing w:after="0" w:line="240" w:lineRule="auto"/>
        <w:rPr>
          <w:rFonts w:ascii="Times New Roman" w:hAnsi="Times New Roman" w:cs="Times New Roman"/>
        </w:rPr>
      </w:pPr>
    </w:p>
    <w:p w14:paraId="2F0954F1" w14:textId="2B568297" w:rsidR="00AE5098" w:rsidRPr="00266F35" w:rsidRDefault="00AE5098" w:rsidP="00AB13CA">
      <w:pPr>
        <w:spacing w:after="0" w:line="240" w:lineRule="auto"/>
        <w:ind w:left="705" w:hanging="705"/>
        <w:jc w:val="both"/>
        <w:rPr>
          <w:rFonts w:ascii="Times New Roman" w:hAnsi="Times New Roman" w:cs="Times New Roman"/>
        </w:rPr>
      </w:pPr>
      <w:r w:rsidRPr="00266F35">
        <w:rPr>
          <w:rFonts w:ascii="Times New Roman" w:hAnsi="Times New Roman" w:cs="Times New Roman"/>
        </w:rPr>
        <w:t>I.</w:t>
      </w:r>
      <w:r w:rsidR="00AB13CA" w:rsidRPr="00266F35">
        <w:rPr>
          <w:rFonts w:ascii="Times New Roman" w:hAnsi="Times New Roman" w:cs="Times New Roman"/>
        </w:rPr>
        <w:tab/>
        <w:t xml:space="preserve">PRAVNI TEMELJ ZA DONOŠENJE ODLUKE O OSNIVANJU KULTURNOG VIJEĆA GRADA POŽEGE </w:t>
      </w:r>
    </w:p>
    <w:p w14:paraId="0AA0CEF4" w14:textId="77777777" w:rsidR="00AB13CA" w:rsidRPr="00266F35" w:rsidRDefault="00AB13CA" w:rsidP="00AE5098">
      <w:pPr>
        <w:spacing w:after="0" w:line="240" w:lineRule="auto"/>
        <w:jc w:val="both"/>
        <w:rPr>
          <w:rFonts w:ascii="Times New Roman" w:hAnsi="Times New Roman" w:cs="Times New Roman"/>
        </w:rPr>
      </w:pPr>
    </w:p>
    <w:p w14:paraId="1EFAB54A" w14:textId="1E1E2190" w:rsidR="00E11C80" w:rsidRPr="00266F35" w:rsidRDefault="00AE5098" w:rsidP="00E11C80">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Pravni temelj za donošenje ove Odluke sadržan je u članku 20. </w:t>
      </w:r>
      <w:r w:rsidR="00E11C80" w:rsidRPr="00266F35">
        <w:rPr>
          <w:rFonts w:ascii="Times New Roman" w:hAnsi="Times New Roman" w:cs="Times New Roman"/>
        </w:rPr>
        <w:t xml:space="preserve">stavku  4. </w:t>
      </w:r>
      <w:r w:rsidRPr="00266F35">
        <w:rPr>
          <w:rFonts w:ascii="Times New Roman" w:hAnsi="Times New Roman" w:cs="Times New Roman"/>
        </w:rPr>
        <w:t>Zakona o kulturnim vijećima i financiranju javnih potreba u kulturi (Narodne novine</w:t>
      </w:r>
      <w:r w:rsidR="00AB13CA" w:rsidRPr="00266F35">
        <w:rPr>
          <w:rFonts w:ascii="Times New Roman" w:hAnsi="Times New Roman" w:cs="Times New Roman"/>
        </w:rPr>
        <w:t xml:space="preserve">, </w:t>
      </w:r>
      <w:r w:rsidRPr="00266F35">
        <w:rPr>
          <w:rFonts w:ascii="Times New Roman" w:hAnsi="Times New Roman" w:cs="Times New Roman"/>
        </w:rPr>
        <w:t>broj</w:t>
      </w:r>
      <w:r w:rsidR="00AB13CA" w:rsidRPr="00266F35">
        <w:rPr>
          <w:rFonts w:ascii="Times New Roman" w:hAnsi="Times New Roman" w:cs="Times New Roman"/>
        </w:rPr>
        <w:t>.</w:t>
      </w:r>
      <w:r w:rsidRPr="00266F35">
        <w:rPr>
          <w:rFonts w:ascii="Times New Roman" w:hAnsi="Times New Roman" w:cs="Times New Roman"/>
        </w:rPr>
        <w:t xml:space="preserve"> 83/22</w:t>
      </w:r>
      <w:r w:rsidR="00AB13CA" w:rsidRPr="00266F35">
        <w:rPr>
          <w:rFonts w:ascii="Times New Roman" w:hAnsi="Times New Roman" w:cs="Times New Roman"/>
        </w:rPr>
        <w:t>.</w:t>
      </w:r>
      <w:r w:rsidRPr="00266F35">
        <w:rPr>
          <w:rFonts w:ascii="Times New Roman" w:hAnsi="Times New Roman" w:cs="Times New Roman"/>
        </w:rPr>
        <w:t xml:space="preserve">) </w:t>
      </w:r>
      <w:r w:rsidR="00AB13CA" w:rsidRPr="00266F35">
        <w:rPr>
          <w:rFonts w:ascii="Times New Roman" w:hAnsi="Times New Roman" w:cs="Times New Roman"/>
        </w:rPr>
        <w:t>(u nastavku teksta</w:t>
      </w:r>
      <w:r w:rsidR="00311C08" w:rsidRPr="00266F35">
        <w:rPr>
          <w:rFonts w:ascii="Times New Roman" w:hAnsi="Times New Roman" w:cs="Times New Roman"/>
        </w:rPr>
        <w:t xml:space="preserve">: </w:t>
      </w:r>
      <w:r w:rsidR="00AB13CA" w:rsidRPr="00266F35">
        <w:rPr>
          <w:rFonts w:ascii="Times New Roman" w:hAnsi="Times New Roman" w:cs="Times New Roman"/>
        </w:rPr>
        <w:t xml:space="preserve"> Zakon) i </w:t>
      </w:r>
      <w:r w:rsidRPr="00266F35">
        <w:rPr>
          <w:rFonts w:ascii="Times New Roman" w:hAnsi="Times New Roman" w:cs="Times New Roman"/>
        </w:rPr>
        <w:t xml:space="preserve">članku </w:t>
      </w:r>
      <w:r w:rsidR="00AB13CA" w:rsidRPr="00266F35">
        <w:rPr>
          <w:rFonts w:ascii="Times New Roman" w:hAnsi="Times New Roman" w:cs="Times New Roman"/>
        </w:rPr>
        <w:t>39. stavk</w:t>
      </w:r>
      <w:r w:rsidR="00AD75B5" w:rsidRPr="00266F35">
        <w:rPr>
          <w:rFonts w:ascii="Times New Roman" w:hAnsi="Times New Roman" w:cs="Times New Roman"/>
        </w:rPr>
        <w:t>u</w:t>
      </w:r>
      <w:r w:rsidR="00AB13CA" w:rsidRPr="00266F35">
        <w:rPr>
          <w:rFonts w:ascii="Times New Roman" w:hAnsi="Times New Roman" w:cs="Times New Roman"/>
        </w:rPr>
        <w:t xml:space="preserve"> 1. podstavk</w:t>
      </w:r>
      <w:r w:rsidR="00AD75B5" w:rsidRPr="00266F35">
        <w:rPr>
          <w:rFonts w:ascii="Times New Roman" w:hAnsi="Times New Roman" w:cs="Times New Roman"/>
        </w:rPr>
        <w:t>u</w:t>
      </w:r>
      <w:r w:rsidR="00AB13CA" w:rsidRPr="00266F35">
        <w:rPr>
          <w:rFonts w:ascii="Times New Roman" w:hAnsi="Times New Roman" w:cs="Times New Roman"/>
        </w:rPr>
        <w:t xml:space="preserve"> 3. </w:t>
      </w:r>
      <w:r w:rsidRPr="00266F35">
        <w:rPr>
          <w:rFonts w:ascii="Times New Roman" w:hAnsi="Times New Roman" w:cs="Times New Roman"/>
        </w:rPr>
        <w:t xml:space="preserve">Statuta Grada </w:t>
      </w:r>
      <w:r w:rsidR="00AB13CA" w:rsidRPr="00266F35">
        <w:rPr>
          <w:rFonts w:ascii="Times New Roman" w:hAnsi="Times New Roman" w:cs="Times New Roman"/>
        </w:rPr>
        <w:t xml:space="preserve">Požege </w:t>
      </w:r>
      <w:r w:rsidRPr="00266F35">
        <w:rPr>
          <w:rFonts w:ascii="Times New Roman" w:hAnsi="Times New Roman" w:cs="Times New Roman"/>
        </w:rPr>
        <w:t>(Služben</w:t>
      </w:r>
      <w:r w:rsidR="00AB13CA" w:rsidRPr="00266F35">
        <w:rPr>
          <w:rFonts w:ascii="Times New Roman" w:hAnsi="Times New Roman" w:cs="Times New Roman"/>
        </w:rPr>
        <w:t xml:space="preserve">e novine Grada Požege, </w:t>
      </w:r>
      <w:r w:rsidRPr="00266F35">
        <w:rPr>
          <w:rFonts w:ascii="Times New Roman" w:hAnsi="Times New Roman" w:cs="Times New Roman"/>
        </w:rPr>
        <w:t>broj</w:t>
      </w:r>
      <w:r w:rsidR="00AB13CA" w:rsidRPr="00266F35">
        <w:rPr>
          <w:rFonts w:ascii="Times New Roman" w:hAnsi="Times New Roman" w:cs="Times New Roman"/>
        </w:rPr>
        <w:t>: 2/21. i 11/22.).</w:t>
      </w:r>
    </w:p>
    <w:p w14:paraId="744BB57B" w14:textId="77777777" w:rsidR="00311C08" w:rsidRPr="00266F35" w:rsidRDefault="00311C08" w:rsidP="00100AF6">
      <w:pPr>
        <w:spacing w:after="0" w:line="240" w:lineRule="auto"/>
        <w:jc w:val="both"/>
        <w:rPr>
          <w:rFonts w:ascii="Times New Roman" w:hAnsi="Times New Roman" w:cs="Times New Roman"/>
        </w:rPr>
      </w:pPr>
    </w:p>
    <w:p w14:paraId="0B2263C6" w14:textId="77777777" w:rsidR="00AD75B5" w:rsidRPr="00266F35" w:rsidRDefault="00AD75B5" w:rsidP="00E11C80">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Naprijed citirani Zakon stupio je na snagu 26. srpnja 2022. godine. </w:t>
      </w:r>
    </w:p>
    <w:p w14:paraId="4178B2D0" w14:textId="7C8E6CDD" w:rsidR="00E11C80" w:rsidRPr="00266F35" w:rsidRDefault="00E11C80" w:rsidP="00E11C80">
      <w:pPr>
        <w:spacing w:after="0" w:line="240" w:lineRule="auto"/>
        <w:ind w:firstLine="708"/>
        <w:jc w:val="both"/>
        <w:rPr>
          <w:rFonts w:ascii="Times New Roman" w:hAnsi="Times New Roman" w:cs="Times New Roman"/>
        </w:rPr>
      </w:pPr>
      <w:r w:rsidRPr="00266F35">
        <w:rPr>
          <w:rFonts w:ascii="Times New Roman" w:hAnsi="Times New Roman" w:cs="Times New Roman"/>
        </w:rPr>
        <w:t>Člankom 20.</w:t>
      </w:r>
      <w:r w:rsidR="00AD75B5" w:rsidRPr="00266F35">
        <w:rPr>
          <w:rFonts w:ascii="Times New Roman" w:hAnsi="Times New Roman" w:cs="Times New Roman"/>
        </w:rPr>
        <w:t xml:space="preserve"> </w:t>
      </w:r>
      <w:r w:rsidRPr="00266F35">
        <w:rPr>
          <w:rFonts w:ascii="Times New Roman" w:hAnsi="Times New Roman" w:cs="Times New Roman"/>
        </w:rPr>
        <w:t>stavkom 1. Zakona propisano je kako se Kulturna vijeća osnivaju za područje grada koji ima više od 10.000 stanovnika</w:t>
      </w:r>
      <w:r w:rsidR="00E00751" w:rsidRPr="00266F35">
        <w:rPr>
          <w:rFonts w:ascii="Times New Roman" w:hAnsi="Times New Roman" w:cs="Times New Roman"/>
        </w:rPr>
        <w:t>, a stavkom 4. istoga članka propisano je da akt o osnivanju Kulturnog vijeća donosi predstavničko tijelo jedinice lokalne i područne (regionalne) samouprave.</w:t>
      </w:r>
      <w:r w:rsidRPr="00266F35">
        <w:rPr>
          <w:rFonts w:ascii="Times New Roman" w:hAnsi="Times New Roman" w:cs="Times New Roman"/>
        </w:rPr>
        <w:t xml:space="preserve"> </w:t>
      </w:r>
    </w:p>
    <w:p w14:paraId="2B8148F0" w14:textId="04FA51FB" w:rsidR="00E11C80" w:rsidRPr="00266F35" w:rsidRDefault="00E11C80" w:rsidP="00D81D80">
      <w:pPr>
        <w:spacing w:after="0" w:line="240" w:lineRule="auto"/>
        <w:ind w:firstLine="708"/>
        <w:jc w:val="both"/>
        <w:rPr>
          <w:rFonts w:ascii="Times New Roman" w:hAnsi="Times New Roman" w:cs="Times New Roman"/>
        </w:rPr>
      </w:pPr>
      <w:r w:rsidRPr="00266F35">
        <w:rPr>
          <w:rFonts w:ascii="Times New Roman" w:hAnsi="Times New Roman" w:cs="Times New Roman"/>
        </w:rPr>
        <w:t>Člankom 49. Zakona propisano je, da su predstavnička tijela gradova dužna uskladiti svoje akte o osnivanju Kulturnih vijeća  sukladno odredbama ovoga Zakona u roku 90 dana od njegova stupanja na snagu.</w:t>
      </w:r>
    </w:p>
    <w:p w14:paraId="3CA4A1B9" w14:textId="77777777" w:rsidR="00311C08" w:rsidRPr="00266F35" w:rsidRDefault="00311C08" w:rsidP="00100AF6">
      <w:pPr>
        <w:spacing w:after="0" w:line="240" w:lineRule="auto"/>
        <w:jc w:val="both"/>
        <w:rPr>
          <w:rFonts w:ascii="Times New Roman" w:hAnsi="Times New Roman" w:cs="Times New Roman"/>
        </w:rPr>
      </w:pPr>
    </w:p>
    <w:p w14:paraId="343C8090" w14:textId="25A217FE" w:rsidR="00E11C80" w:rsidRPr="00266F35" w:rsidRDefault="00E11C80" w:rsidP="00D81D80">
      <w:pPr>
        <w:spacing w:after="0" w:line="240" w:lineRule="auto"/>
        <w:ind w:firstLine="708"/>
        <w:jc w:val="both"/>
        <w:rPr>
          <w:rFonts w:ascii="Times New Roman" w:hAnsi="Times New Roman" w:cs="Times New Roman"/>
        </w:rPr>
      </w:pPr>
      <w:r w:rsidRPr="00266F35">
        <w:rPr>
          <w:rFonts w:ascii="Times New Roman" w:hAnsi="Times New Roman" w:cs="Times New Roman"/>
        </w:rPr>
        <w:t>Odredba članka 39. stavka 1. točk</w:t>
      </w:r>
      <w:r w:rsidR="00311C08" w:rsidRPr="00266F35">
        <w:rPr>
          <w:rFonts w:ascii="Times New Roman" w:hAnsi="Times New Roman" w:cs="Times New Roman"/>
        </w:rPr>
        <w:t xml:space="preserve">a </w:t>
      </w:r>
      <w:r w:rsidRPr="00266F35">
        <w:rPr>
          <w:rFonts w:ascii="Times New Roman" w:hAnsi="Times New Roman" w:cs="Times New Roman"/>
        </w:rPr>
        <w:t xml:space="preserve">3. Statuta Grada Požege (Službene  novine Grada Požege, broj: 2/21. i 11/22.) propisuje kako Gradsko vijeće Grada Požege donosi </w:t>
      </w:r>
      <w:r w:rsidR="00D81D80" w:rsidRPr="00266F35">
        <w:rPr>
          <w:rFonts w:ascii="Times New Roman" w:hAnsi="Times New Roman" w:cs="Times New Roman"/>
          <w:bCs/>
        </w:rPr>
        <w:t>odluke i druge opće akte kojima se uređuju pitanja iz samoupravnog djelokruga Grada Požege.</w:t>
      </w:r>
    </w:p>
    <w:p w14:paraId="2D7BA8F7" w14:textId="77777777" w:rsidR="00D81D80" w:rsidRPr="00266F35" w:rsidRDefault="00D81D80" w:rsidP="00D81D80">
      <w:pPr>
        <w:spacing w:after="0" w:line="240" w:lineRule="auto"/>
        <w:jc w:val="both"/>
        <w:rPr>
          <w:rFonts w:ascii="Times New Roman" w:hAnsi="Times New Roman" w:cs="Times New Roman"/>
        </w:rPr>
      </w:pPr>
    </w:p>
    <w:p w14:paraId="40F8CE15" w14:textId="77777777" w:rsidR="00E11C80" w:rsidRPr="00266F35" w:rsidRDefault="00E11C80" w:rsidP="00E11C80">
      <w:pPr>
        <w:spacing w:after="0" w:line="240" w:lineRule="auto"/>
        <w:jc w:val="both"/>
        <w:rPr>
          <w:rFonts w:ascii="Times New Roman" w:hAnsi="Times New Roman" w:cs="Times New Roman"/>
        </w:rPr>
      </w:pPr>
      <w:r w:rsidRPr="00266F35">
        <w:rPr>
          <w:rFonts w:ascii="Times New Roman" w:hAnsi="Times New Roman" w:cs="Times New Roman"/>
        </w:rPr>
        <w:t>II.</w:t>
      </w:r>
      <w:r w:rsidRPr="00266F35">
        <w:rPr>
          <w:rFonts w:ascii="Times New Roman" w:hAnsi="Times New Roman" w:cs="Times New Roman"/>
        </w:rPr>
        <w:tab/>
        <w:t xml:space="preserve">OSNOVNA PITANJA KOJA SE UREĐUJU AKTOM </w:t>
      </w:r>
    </w:p>
    <w:p w14:paraId="446C4EA5" w14:textId="77777777" w:rsidR="00D5349F" w:rsidRPr="00266F35" w:rsidRDefault="00D5349F" w:rsidP="00100AF6">
      <w:pPr>
        <w:spacing w:after="0" w:line="240" w:lineRule="auto"/>
        <w:jc w:val="both"/>
        <w:rPr>
          <w:rFonts w:ascii="Times New Roman" w:hAnsi="Times New Roman" w:cs="Times New Roman"/>
        </w:rPr>
      </w:pPr>
    </w:p>
    <w:p w14:paraId="56597FC2" w14:textId="132769DF" w:rsidR="00D5349F" w:rsidRPr="00266F35" w:rsidRDefault="00D5349F" w:rsidP="00D5349F">
      <w:pPr>
        <w:spacing w:after="0" w:line="240" w:lineRule="auto"/>
        <w:ind w:firstLine="708"/>
        <w:jc w:val="both"/>
        <w:rPr>
          <w:rFonts w:ascii="Times New Roman" w:hAnsi="Times New Roman" w:cs="Times New Roman"/>
        </w:rPr>
      </w:pPr>
      <w:r w:rsidRPr="00266F35">
        <w:rPr>
          <w:rFonts w:ascii="Times New Roman" w:hAnsi="Times New Roman" w:cs="Times New Roman"/>
        </w:rPr>
        <w:t>Grad Požega na temelju Zakona o kulturnim vijećima (Narodne novine, broj</w:t>
      </w:r>
      <w:r w:rsidR="00311C08" w:rsidRPr="00266F35">
        <w:rPr>
          <w:rFonts w:ascii="Times New Roman" w:hAnsi="Times New Roman" w:cs="Times New Roman"/>
        </w:rPr>
        <w:t>: 48/04., 44/09. i 68/13.)</w:t>
      </w:r>
      <w:r w:rsidRPr="00266F35">
        <w:rPr>
          <w:rFonts w:ascii="Times New Roman" w:hAnsi="Times New Roman" w:cs="Times New Roman"/>
        </w:rPr>
        <w:t>, Odlukom o osnivanju Kulturnog vijeća Grada Požege (Službene novine Grada Požege, broj: 19/14. i 5/15.) osnovao</w:t>
      </w:r>
      <w:r w:rsidR="00B60E62" w:rsidRPr="00266F35">
        <w:rPr>
          <w:rFonts w:ascii="Times New Roman" w:hAnsi="Times New Roman" w:cs="Times New Roman"/>
        </w:rPr>
        <w:t xml:space="preserve"> je </w:t>
      </w:r>
      <w:r w:rsidRPr="00266F35">
        <w:rPr>
          <w:rFonts w:ascii="Times New Roman" w:hAnsi="Times New Roman" w:cs="Times New Roman"/>
        </w:rPr>
        <w:t>Kulturno vijeće za pojedina područja umjetničkog i kulturnog stvaralaštva.</w:t>
      </w:r>
    </w:p>
    <w:p w14:paraId="3CF13A28" w14:textId="1B8E49C3" w:rsidR="00B60E62" w:rsidRPr="00266F35" w:rsidRDefault="00E11C80" w:rsidP="00E11C80">
      <w:pPr>
        <w:spacing w:after="0" w:line="240" w:lineRule="auto"/>
        <w:ind w:firstLine="708"/>
        <w:jc w:val="both"/>
        <w:rPr>
          <w:rFonts w:ascii="Times New Roman" w:hAnsi="Times New Roman" w:cs="Times New Roman"/>
        </w:rPr>
      </w:pPr>
      <w:r w:rsidRPr="00266F35">
        <w:rPr>
          <w:rFonts w:ascii="Times New Roman" w:hAnsi="Times New Roman" w:cs="Times New Roman"/>
        </w:rPr>
        <w:t>Obzirom na donošenje novoga Zakona koji je sada obuhvatio tri propisa i nosi naziv Zakon o kulturnim vijećima i financiranju javnih potreba u kulturi, predlaže</w:t>
      </w:r>
      <w:r w:rsidR="00B60E62" w:rsidRPr="00266F35">
        <w:rPr>
          <w:rFonts w:ascii="Times New Roman" w:hAnsi="Times New Roman" w:cs="Times New Roman"/>
        </w:rPr>
        <w:t xml:space="preserve"> se </w:t>
      </w:r>
      <w:r w:rsidRPr="00266F35">
        <w:rPr>
          <w:rFonts w:ascii="Times New Roman" w:hAnsi="Times New Roman" w:cs="Times New Roman"/>
        </w:rPr>
        <w:t xml:space="preserve">donošenje nove Odluke o osnivanju Kulturnog vijeća Grada Požege kojom bi se uskladile zadaće i rad Kulturnog vijeća s novim </w:t>
      </w:r>
      <w:r w:rsidR="00B60E62" w:rsidRPr="00266F35">
        <w:rPr>
          <w:rFonts w:ascii="Times New Roman" w:hAnsi="Times New Roman" w:cs="Times New Roman"/>
        </w:rPr>
        <w:t>Z</w:t>
      </w:r>
      <w:r w:rsidRPr="00266F35">
        <w:rPr>
          <w:rFonts w:ascii="Times New Roman" w:hAnsi="Times New Roman" w:cs="Times New Roman"/>
        </w:rPr>
        <w:t xml:space="preserve">akonom. Najvažnije izmjene </w:t>
      </w:r>
      <w:r w:rsidR="00B60E62" w:rsidRPr="00266F35">
        <w:rPr>
          <w:rFonts w:ascii="Times New Roman" w:hAnsi="Times New Roman" w:cs="Times New Roman"/>
        </w:rPr>
        <w:t xml:space="preserve">sukladno </w:t>
      </w:r>
      <w:r w:rsidRPr="00266F35">
        <w:rPr>
          <w:rFonts w:ascii="Times New Roman" w:hAnsi="Times New Roman" w:cs="Times New Roman"/>
        </w:rPr>
        <w:t>nov</w:t>
      </w:r>
      <w:r w:rsidR="00B60E62" w:rsidRPr="00266F35">
        <w:rPr>
          <w:rFonts w:ascii="Times New Roman" w:hAnsi="Times New Roman" w:cs="Times New Roman"/>
        </w:rPr>
        <w:t xml:space="preserve">om </w:t>
      </w:r>
      <w:r w:rsidRPr="00266F35">
        <w:rPr>
          <w:rFonts w:ascii="Times New Roman" w:hAnsi="Times New Roman" w:cs="Times New Roman"/>
        </w:rPr>
        <w:t>Zakon</w:t>
      </w:r>
      <w:r w:rsidR="00B60E62" w:rsidRPr="00266F35">
        <w:rPr>
          <w:rFonts w:ascii="Times New Roman" w:hAnsi="Times New Roman" w:cs="Times New Roman"/>
        </w:rPr>
        <w:t>u su sljedeće:</w:t>
      </w:r>
    </w:p>
    <w:p w14:paraId="139C13A2" w14:textId="183C7E3C" w:rsidR="00B60E62" w:rsidRPr="00266F35" w:rsidRDefault="00B60E62"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E11C80" w:rsidRPr="00266F35">
        <w:rPr>
          <w:rFonts w:ascii="Times New Roman" w:hAnsi="Times New Roman" w:cs="Times New Roman"/>
        </w:rPr>
        <w:t>Kulturno vijeće stručno vrednuje i ocjenjuje programe i projekte prijavljene na javni poziv</w:t>
      </w:r>
    </w:p>
    <w:p w14:paraId="520FC123" w14:textId="57790A71" w:rsidR="00B60E62" w:rsidRPr="00266F35" w:rsidRDefault="00B60E62"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E11C80" w:rsidRPr="00266F35">
        <w:rPr>
          <w:rFonts w:ascii="Times New Roman" w:hAnsi="Times New Roman" w:cs="Times New Roman"/>
        </w:rPr>
        <w:t xml:space="preserve">nakon provedenog postupka vrednovanja programa i projekata dostavlja </w:t>
      </w:r>
      <w:r w:rsidRPr="00266F35">
        <w:rPr>
          <w:rFonts w:ascii="Times New Roman" w:hAnsi="Times New Roman" w:cs="Times New Roman"/>
        </w:rPr>
        <w:t>g</w:t>
      </w:r>
      <w:r w:rsidR="00E11C80" w:rsidRPr="00266F35">
        <w:rPr>
          <w:rFonts w:ascii="Times New Roman" w:hAnsi="Times New Roman" w:cs="Times New Roman"/>
        </w:rPr>
        <w:t>radonačelniku svoj</w:t>
      </w:r>
      <w:r w:rsidRPr="00266F35">
        <w:rPr>
          <w:rFonts w:ascii="Times New Roman" w:hAnsi="Times New Roman" w:cs="Times New Roman"/>
        </w:rPr>
        <w:t xml:space="preserve"> </w:t>
      </w:r>
      <w:r w:rsidR="00E11C80" w:rsidRPr="00266F35">
        <w:rPr>
          <w:rFonts w:ascii="Times New Roman" w:hAnsi="Times New Roman" w:cs="Times New Roman"/>
        </w:rPr>
        <w:t>prijedlog koji sadrži popis programa i projekata s predloženim iznosom financijske potpore</w:t>
      </w:r>
    </w:p>
    <w:p w14:paraId="35277C24" w14:textId="62746EFB" w:rsidR="00226DCE" w:rsidRPr="00266F35" w:rsidRDefault="00226DCE"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E11C80" w:rsidRPr="00266F35">
        <w:rPr>
          <w:rFonts w:ascii="Times New Roman" w:hAnsi="Times New Roman" w:cs="Times New Roman"/>
        </w:rPr>
        <w:t>predlaže kriterije vrednovanja programa i projekata</w:t>
      </w:r>
    </w:p>
    <w:p w14:paraId="5F0F3DFF" w14:textId="4C26CB32" w:rsidR="00226DCE" w:rsidRPr="00266F35" w:rsidRDefault="00226DCE"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E11C80" w:rsidRPr="00266F35">
        <w:rPr>
          <w:rFonts w:ascii="Times New Roman" w:hAnsi="Times New Roman" w:cs="Times New Roman"/>
        </w:rPr>
        <w:t xml:space="preserve">savjetuje </w:t>
      </w:r>
      <w:r w:rsidRPr="00266F35">
        <w:rPr>
          <w:rFonts w:ascii="Times New Roman" w:hAnsi="Times New Roman" w:cs="Times New Roman"/>
        </w:rPr>
        <w:t>g</w:t>
      </w:r>
      <w:r w:rsidR="00E11C80" w:rsidRPr="00266F35">
        <w:rPr>
          <w:rFonts w:ascii="Times New Roman" w:hAnsi="Times New Roman" w:cs="Times New Roman"/>
        </w:rPr>
        <w:t>radonačelnika prije utvrđivanja visine sredstava za rad ustanova u kulturi, u dijelu koji se odnosi na programe i projekte ustanova</w:t>
      </w:r>
    </w:p>
    <w:p w14:paraId="50F55185" w14:textId="5AACE956" w:rsidR="00E11C80" w:rsidRPr="00266F35" w:rsidRDefault="00226DCE" w:rsidP="00100AF6">
      <w:pPr>
        <w:spacing w:after="0" w:line="240" w:lineRule="auto"/>
        <w:ind w:left="1134" w:hanging="283"/>
        <w:jc w:val="both"/>
        <w:rPr>
          <w:rFonts w:ascii="Times New Roman" w:hAnsi="Times New Roman" w:cs="Times New Roman"/>
        </w:rPr>
      </w:pPr>
      <w:r w:rsidRPr="00266F35">
        <w:rPr>
          <w:rFonts w:ascii="Times New Roman" w:hAnsi="Times New Roman" w:cs="Times New Roman"/>
        </w:rPr>
        <w:t>-</w:t>
      </w:r>
      <w:r w:rsidR="00100AF6" w:rsidRPr="00266F35">
        <w:rPr>
          <w:rFonts w:ascii="Times New Roman" w:hAnsi="Times New Roman" w:cs="Times New Roman"/>
        </w:rPr>
        <w:tab/>
      </w:r>
      <w:r w:rsidR="00E11C80" w:rsidRPr="00266F35">
        <w:rPr>
          <w:rFonts w:ascii="Times New Roman" w:hAnsi="Times New Roman" w:cs="Times New Roman"/>
        </w:rPr>
        <w:t xml:space="preserve">broj članova Kulturnog vijeća se ograničava na pet. </w:t>
      </w:r>
    </w:p>
    <w:p w14:paraId="0F9F728C" w14:textId="58B7E59F" w:rsidR="00E11C80" w:rsidRPr="00266F35" w:rsidRDefault="00E11C80" w:rsidP="00E11C80">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Prema odredbama članka 47. </w:t>
      </w:r>
      <w:r w:rsidR="00226DCE" w:rsidRPr="00266F35">
        <w:rPr>
          <w:rFonts w:ascii="Times New Roman" w:hAnsi="Times New Roman" w:cs="Times New Roman"/>
        </w:rPr>
        <w:t xml:space="preserve">novog </w:t>
      </w:r>
      <w:r w:rsidRPr="00266F35">
        <w:rPr>
          <w:rFonts w:ascii="Times New Roman" w:hAnsi="Times New Roman" w:cs="Times New Roman"/>
        </w:rPr>
        <w:t>Zakona</w:t>
      </w:r>
      <w:r w:rsidR="00226DCE" w:rsidRPr="00266F35">
        <w:rPr>
          <w:rFonts w:ascii="Times New Roman" w:hAnsi="Times New Roman" w:cs="Times New Roman"/>
        </w:rPr>
        <w:t xml:space="preserve">, </w:t>
      </w:r>
      <w:r w:rsidRPr="00266F35">
        <w:rPr>
          <w:rFonts w:ascii="Times New Roman" w:hAnsi="Times New Roman" w:cs="Times New Roman"/>
        </w:rPr>
        <w:t>Kulturna vijeća osnovana sukladno Zakonu o kulturnim vijećima (Narodne novine, broj</w:t>
      </w:r>
      <w:r w:rsidR="00311C08" w:rsidRPr="00266F35">
        <w:rPr>
          <w:rFonts w:ascii="Times New Roman" w:hAnsi="Times New Roman" w:cs="Times New Roman"/>
        </w:rPr>
        <w:t xml:space="preserve">: </w:t>
      </w:r>
      <w:r w:rsidRPr="00266F35">
        <w:rPr>
          <w:rFonts w:ascii="Times New Roman" w:hAnsi="Times New Roman" w:cs="Times New Roman"/>
        </w:rPr>
        <w:t xml:space="preserve">48/04., 44/09. i 68/13.) nastavljaju s radom do isteka mandata odnosno razrješenja. </w:t>
      </w:r>
    </w:p>
    <w:p w14:paraId="3358722D" w14:textId="360E5373" w:rsidR="00AE5098" w:rsidRPr="00266F35" w:rsidRDefault="00AE5098" w:rsidP="00AB13CA">
      <w:pPr>
        <w:spacing w:after="0" w:line="240" w:lineRule="auto"/>
        <w:ind w:firstLine="708"/>
        <w:jc w:val="both"/>
        <w:rPr>
          <w:rFonts w:ascii="Times New Roman" w:hAnsi="Times New Roman" w:cs="Times New Roman"/>
        </w:rPr>
      </w:pPr>
      <w:r w:rsidRPr="00266F35">
        <w:rPr>
          <w:rFonts w:ascii="Times New Roman" w:hAnsi="Times New Roman" w:cs="Times New Roman"/>
        </w:rPr>
        <w:t>Kako je</w:t>
      </w:r>
      <w:r w:rsidR="009E64CE" w:rsidRPr="00266F35">
        <w:rPr>
          <w:rFonts w:ascii="Times New Roman" w:hAnsi="Times New Roman" w:cs="Times New Roman"/>
        </w:rPr>
        <w:t xml:space="preserve"> </w:t>
      </w:r>
      <w:r w:rsidRPr="00266F35">
        <w:rPr>
          <w:rFonts w:ascii="Times New Roman" w:hAnsi="Times New Roman" w:cs="Times New Roman"/>
        </w:rPr>
        <w:t xml:space="preserve">važeća Odluka o osnivanju Kulturnog vijeća Grada </w:t>
      </w:r>
      <w:r w:rsidR="00AB13CA" w:rsidRPr="00266F35">
        <w:rPr>
          <w:rFonts w:ascii="Times New Roman" w:hAnsi="Times New Roman" w:cs="Times New Roman"/>
        </w:rPr>
        <w:t xml:space="preserve">Požege </w:t>
      </w:r>
      <w:r w:rsidRPr="00266F35">
        <w:rPr>
          <w:rFonts w:ascii="Times New Roman" w:hAnsi="Times New Roman" w:cs="Times New Roman"/>
        </w:rPr>
        <w:t>(</w:t>
      </w:r>
      <w:r w:rsidR="00AB13CA" w:rsidRPr="00266F35">
        <w:rPr>
          <w:rFonts w:ascii="Times New Roman" w:hAnsi="Times New Roman" w:cs="Times New Roman"/>
        </w:rPr>
        <w:t xml:space="preserve">Službene novine Grada Požege, broj: </w:t>
      </w:r>
      <w:r w:rsidR="009E64CE" w:rsidRPr="00266F35">
        <w:rPr>
          <w:rFonts w:ascii="Times New Roman" w:hAnsi="Times New Roman" w:cs="Times New Roman"/>
        </w:rPr>
        <w:t xml:space="preserve">19/14.) imala već jednu izmjenu odnosno dopunu, u travnju 2015. godine (Službene novine Grada Požege, broj: 5/15.) predlaže se donošenje novog akta </w:t>
      </w:r>
      <w:r w:rsidRPr="00266F35">
        <w:rPr>
          <w:rFonts w:ascii="Times New Roman" w:hAnsi="Times New Roman" w:cs="Times New Roman"/>
        </w:rPr>
        <w:t xml:space="preserve">o osnivanju koji je usklađen sa novim Zakonom. </w:t>
      </w:r>
    </w:p>
    <w:p w14:paraId="3910A789" w14:textId="77777777" w:rsidR="00D81D80" w:rsidRPr="00266F35" w:rsidRDefault="00D81D80" w:rsidP="00AE5098">
      <w:pPr>
        <w:spacing w:after="0" w:line="240" w:lineRule="auto"/>
        <w:jc w:val="both"/>
        <w:rPr>
          <w:rFonts w:ascii="Times New Roman" w:hAnsi="Times New Roman" w:cs="Times New Roman"/>
        </w:rPr>
      </w:pPr>
    </w:p>
    <w:p w14:paraId="02865253" w14:textId="5EDAFA05" w:rsidR="00AE5098" w:rsidRPr="00266F35" w:rsidRDefault="00AE5098" w:rsidP="009E64CE">
      <w:pPr>
        <w:spacing w:after="0" w:line="240" w:lineRule="auto"/>
        <w:ind w:left="705" w:hanging="705"/>
        <w:jc w:val="both"/>
        <w:rPr>
          <w:rFonts w:ascii="Times New Roman" w:hAnsi="Times New Roman" w:cs="Times New Roman"/>
        </w:rPr>
      </w:pPr>
      <w:r w:rsidRPr="00266F35">
        <w:rPr>
          <w:rFonts w:ascii="Times New Roman" w:hAnsi="Times New Roman" w:cs="Times New Roman"/>
        </w:rPr>
        <w:t>III.</w:t>
      </w:r>
      <w:r w:rsidR="009E64CE" w:rsidRPr="00266F35">
        <w:rPr>
          <w:rFonts w:ascii="Times New Roman" w:hAnsi="Times New Roman" w:cs="Times New Roman"/>
        </w:rPr>
        <w:tab/>
      </w:r>
      <w:r w:rsidRPr="00266F35">
        <w:rPr>
          <w:rFonts w:ascii="Times New Roman" w:hAnsi="Times New Roman" w:cs="Times New Roman"/>
        </w:rPr>
        <w:t xml:space="preserve">OCJENA SREDSTAVA POTREBNIH ZA PROVOĐENJE ODLUKE TE NAČIN NA KOJI ĆE SE OSIGURATI </w:t>
      </w:r>
    </w:p>
    <w:p w14:paraId="6A73612F" w14:textId="77777777" w:rsidR="009E64CE" w:rsidRPr="00266F35" w:rsidRDefault="009E64CE" w:rsidP="009E64CE">
      <w:pPr>
        <w:spacing w:after="0" w:line="240" w:lineRule="auto"/>
        <w:ind w:left="705" w:hanging="705"/>
        <w:jc w:val="both"/>
        <w:rPr>
          <w:rFonts w:ascii="Times New Roman" w:hAnsi="Times New Roman" w:cs="Times New Roman"/>
        </w:rPr>
      </w:pPr>
    </w:p>
    <w:p w14:paraId="7D75A816" w14:textId="7B11503D" w:rsidR="00100AF6" w:rsidRPr="00266F35" w:rsidRDefault="00AE5098" w:rsidP="009E64CE">
      <w:pPr>
        <w:spacing w:after="0" w:line="240" w:lineRule="auto"/>
        <w:ind w:firstLine="705"/>
        <w:jc w:val="both"/>
        <w:rPr>
          <w:rFonts w:ascii="Times New Roman" w:hAnsi="Times New Roman" w:cs="Times New Roman"/>
        </w:rPr>
      </w:pPr>
      <w:r w:rsidRPr="00266F35">
        <w:rPr>
          <w:rFonts w:ascii="Times New Roman" w:hAnsi="Times New Roman" w:cs="Times New Roman"/>
        </w:rPr>
        <w:t xml:space="preserve">Za provođenje ove Odluke nije potrebno osigurati dodatna sredstva u Proračunu Grada </w:t>
      </w:r>
      <w:r w:rsidR="009E64CE" w:rsidRPr="00266F35">
        <w:rPr>
          <w:rFonts w:ascii="Times New Roman" w:hAnsi="Times New Roman" w:cs="Times New Roman"/>
        </w:rPr>
        <w:t>Požege.</w:t>
      </w:r>
    </w:p>
    <w:p w14:paraId="624028D2" w14:textId="77777777" w:rsidR="00100AF6" w:rsidRPr="00266F35" w:rsidRDefault="00100AF6">
      <w:pPr>
        <w:rPr>
          <w:rFonts w:ascii="Times New Roman" w:hAnsi="Times New Roman" w:cs="Times New Roman"/>
        </w:rPr>
      </w:pPr>
      <w:r w:rsidRPr="00266F35">
        <w:rPr>
          <w:rFonts w:ascii="Times New Roman" w:hAnsi="Times New Roman" w:cs="Times New Roman"/>
        </w:rPr>
        <w:br w:type="page"/>
      </w:r>
    </w:p>
    <w:p w14:paraId="13821FF1" w14:textId="526AF973" w:rsidR="009E64CE" w:rsidRPr="00266F35" w:rsidRDefault="00AE5098" w:rsidP="00AE5098">
      <w:pPr>
        <w:spacing w:after="0" w:line="240" w:lineRule="auto"/>
        <w:jc w:val="both"/>
        <w:rPr>
          <w:rFonts w:ascii="Times New Roman" w:hAnsi="Times New Roman" w:cs="Times New Roman"/>
        </w:rPr>
      </w:pPr>
      <w:r w:rsidRPr="00266F35">
        <w:rPr>
          <w:rFonts w:ascii="Times New Roman" w:hAnsi="Times New Roman" w:cs="Times New Roman"/>
        </w:rPr>
        <w:lastRenderedPageBreak/>
        <w:t>IV.</w:t>
      </w:r>
      <w:r w:rsidR="009E64CE" w:rsidRPr="00266F35">
        <w:rPr>
          <w:rFonts w:ascii="Times New Roman" w:hAnsi="Times New Roman" w:cs="Times New Roman"/>
        </w:rPr>
        <w:tab/>
        <w:t xml:space="preserve">SADRŽAJ I </w:t>
      </w:r>
      <w:r w:rsidRPr="00266F35">
        <w:rPr>
          <w:rFonts w:ascii="Times New Roman" w:hAnsi="Times New Roman" w:cs="Times New Roman"/>
        </w:rPr>
        <w:t>OBRAZLOŽENJE ODREDBI PR</w:t>
      </w:r>
      <w:r w:rsidR="009E64CE" w:rsidRPr="00266F35">
        <w:rPr>
          <w:rFonts w:ascii="Times New Roman" w:hAnsi="Times New Roman" w:cs="Times New Roman"/>
        </w:rPr>
        <w:t xml:space="preserve">EDLOŽENE </w:t>
      </w:r>
      <w:r w:rsidRPr="00266F35">
        <w:rPr>
          <w:rFonts w:ascii="Times New Roman" w:hAnsi="Times New Roman" w:cs="Times New Roman"/>
        </w:rPr>
        <w:t>ODLUKE</w:t>
      </w:r>
    </w:p>
    <w:p w14:paraId="0034654A" w14:textId="6CF07F99" w:rsidR="00AE5098" w:rsidRPr="00266F35" w:rsidRDefault="00AE5098" w:rsidP="00AE5098">
      <w:pPr>
        <w:spacing w:after="0" w:line="240" w:lineRule="auto"/>
        <w:jc w:val="both"/>
        <w:rPr>
          <w:rFonts w:ascii="Times New Roman" w:hAnsi="Times New Roman" w:cs="Times New Roman"/>
        </w:rPr>
      </w:pPr>
    </w:p>
    <w:p w14:paraId="3FEDF1B5" w14:textId="615C1414" w:rsidR="00B97EC8" w:rsidRPr="00266F35" w:rsidRDefault="00B97EC8" w:rsidP="00100AF6">
      <w:pPr>
        <w:spacing w:after="0" w:line="240" w:lineRule="auto"/>
        <w:ind w:firstLine="708"/>
        <w:jc w:val="both"/>
        <w:rPr>
          <w:rFonts w:ascii="Times New Roman" w:hAnsi="Times New Roman" w:cs="Times New Roman"/>
        </w:rPr>
      </w:pPr>
      <w:r w:rsidRPr="00266F35">
        <w:rPr>
          <w:rFonts w:ascii="Times New Roman" w:hAnsi="Times New Roman" w:cs="Times New Roman"/>
        </w:rPr>
        <w:t>Nastavno se daje sadržaj i obrazloženje odredbi predložene Odluke</w:t>
      </w:r>
    </w:p>
    <w:p w14:paraId="184601D7" w14:textId="088DBF8E" w:rsidR="00B97EC8" w:rsidRPr="00266F35" w:rsidRDefault="00B97EC8" w:rsidP="00B97EC8">
      <w:pPr>
        <w:spacing w:after="0" w:line="240" w:lineRule="auto"/>
        <w:ind w:firstLine="708"/>
        <w:jc w:val="both"/>
        <w:rPr>
          <w:rFonts w:ascii="Times New Roman" w:hAnsi="Times New Roman" w:cs="Times New Roman"/>
        </w:rPr>
      </w:pPr>
      <w:r w:rsidRPr="00266F35">
        <w:rPr>
          <w:rFonts w:ascii="Times New Roman" w:hAnsi="Times New Roman" w:cs="Times New Roman"/>
        </w:rPr>
        <w:t>- GLAVA I. OPĆE ODREDBE  (</w:t>
      </w:r>
      <w:r w:rsidR="00AE5098" w:rsidRPr="00266F35">
        <w:rPr>
          <w:rFonts w:ascii="Times New Roman" w:hAnsi="Times New Roman" w:cs="Times New Roman"/>
        </w:rPr>
        <w:t>članak 1.</w:t>
      </w:r>
      <w:r w:rsidRPr="00266F35">
        <w:rPr>
          <w:rFonts w:ascii="Times New Roman" w:hAnsi="Times New Roman" w:cs="Times New Roman"/>
        </w:rPr>
        <w:t xml:space="preserve">) </w:t>
      </w:r>
    </w:p>
    <w:p w14:paraId="179E4D03" w14:textId="23A14CE9" w:rsidR="009E64CE" w:rsidRPr="00266F35" w:rsidRDefault="00B97EC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N</w:t>
      </w:r>
      <w:r w:rsidR="00AE5098" w:rsidRPr="00266F35">
        <w:rPr>
          <w:rFonts w:ascii="Times New Roman" w:hAnsi="Times New Roman" w:cs="Times New Roman"/>
        </w:rPr>
        <w:t xml:space="preserve">avodi se sadržaj Odluke o osnivanju Kulturnog vijeća Garda </w:t>
      </w:r>
      <w:r w:rsidR="009E64CE" w:rsidRPr="00266F35">
        <w:rPr>
          <w:rFonts w:ascii="Times New Roman" w:hAnsi="Times New Roman" w:cs="Times New Roman"/>
        </w:rPr>
        <w:t>Požege.</w:t>
      </w:r>
    </w:p>
    <w:p w14:paraId="25D20E7F" w14:textId="46097C69" w:rsidR="009E64CE" w:rsidRPr="00266F35" w:rsidRDefault="00B97EC8" w:rsidP="00B97EC8">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 Glava II. OSNIVANJE I DJELOKRUG RADA (članka </w:t>
      </w:r>
      <w:r w:rsidR="00AE5098" w:rsidRPr="00266F35">
        <w:rPr>
          <w:rFonts w:ascii="Times New Roman" w:hAnsi="Times New Roman" w:cs="Times New Roman"/>
        </w:rPr>
        <w:t>2.</w:t>
      </w:r>
      <w:r w:rsidRPr="00266F35">
        <w:rPr>
          <w:rFonts w:ascii="Times New Roman" w:hAnsi="Times New Roman" w:cs="Times New Roman"/>
        </w:rPr>
        <w:t xml:space="preserve">-4.) </w:t>
      </w:r>
    </w:p>
    <w:p w14:paraId="26907E7A" w14:textId="45ADD266" w:rsidR="009E64CE" w:rsidRPr="00266F35" w:rsidRDefault="00AE509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Utvrđuje se da predstavničko tijelo osnivača osniva Kulturno vijeće Grada </w:t>
      </w:r>
      <w:r w:rsidR="009E64CE" w:rsidRPr="00266F35">
        <w:rPr>
          <w:rFonts w:ascii="Times New Roman" w:hAnsi="Times New Roman" w:cs="Times New Roman"/>
        </w:rPr>
        <w:t xml:space="preserve">Požege </w:t>
      </w:r>
      <w:r w:rsidRPr="00266F35">
        <w:rPr>
          <w:rFonts w:ascii="Times New Roman" w:hAnsi="Times New Roman" w:cs="Times New Roman"/>
        </w:rPr>
        <w:t xml:space="preserve">te se pobliže definira djelokrug rada </w:t>
      </w:r>
      <w:r w:rsidR="009E64CE" w:rsidRPr="00266F35">
        <w:rPr>
          <w:rFonts w:ascii="Times New Roman" w:hAnsi="Times New Roman" w:cs="Times New Roman"/>
        </w:rPr>
        <w:t>Kulturnog v</w:t>
      </w:r>
      <w:r w:rsidRPr="00266F35">
        <w:rPr>
          <w:rFonts w:ascii="Times New Roman" w:hAnsi="Times New Roman" w:cs="Times New Roman"/>
        </w:rPr>
        <w:t>ijeća</w:t>
      </w:r>
      <w:r w:rsidR="00B97EC8" w:rsidRPr="00266F35">
        <w:rPr>
          <w:rFonts w:ascii="Times New Roman" w:hAnsi="Times New Roman" w:cs="Times New Roman"/>
        </w:rPr>
        <w:t>,  u</w:t>
      </w:r>
      <w:r w:rsidRPr="00266F35">
        <w:rPr>
          <w:rFonts w:ascii="Times New Roman" w:hAnsi="Times New Roman" w:cs="Times New Roman"/>
        </w:rPr>
        <w:t>tvrđuju se područja i djelatnosti za koja je nadležno Kulturno vijeće</w:t>
      </w:r>
      <w:r w:rsidR="00B97EC8" w:rsidRPr="00266F35">
        <w:rPr>
          <w:rFonts w:ascii="Times New Roman" w:hAnsi="Times New Roman" w:cs="Times New Roman"/>
        </w:rPr>
        <w:t xml:space="preserve">, te </w:t>
      </w:r>
      <w:r w:rsidRPr="00266F35">
        <w:rPr>
          <w:rFonts w:ascii="Times New Roman" w:hAnsi="Times New Roman" w:cs="Times New Roman"/>
        </w:rPr>
        <w:t xml:space="preserve">mogućnost osnivanja i stručnih povjerenstva koja može, po potrebi imenovati gradonačelnik. </w:t>
      </w:r>
    </w:p>
    <w:p w14:paraId="0A9C81EF" w14:textId="3395EC97" w:rsidR="009E64CE" w:rsidRPr="00266F35" w:rsidRDefault="00B97EC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 GLAVA III.  BROJ, SASTAV, IZBOR I MANDAT ČLANOVA VIJEĆA (</w:t>
      </w:r>
      <w:r w:rsidR="00AE5098" w:rsidRPr="00266F35">
        <w:rPr>
          <w:rFonts w:ascii="Times New Roman" w:hAnsi="Times New Roman" w:cs="Times New Roman"/>
        </w:rPr>
        <w:t>članak 5.</w:t>
      </w:r>
      <w:r w:rsidRPr="00266F35">
        <w:rPr>
          <w:rFonts w:ascii="Times New Roman" w:hAnsi="Times New Roman" w:cs="Times New Roman"/>
        </w:rPr>
        <w:t>-7.)</w:t>
      </w:r>
      <w:r w:rsidR="00AE5098" w:rsidRPr="00266F35">
        <w:rPr>
          <w:rFonts w:ascii="Times New Roman" w:hAnsi="Times New Roman" w:cs="Times New Roman"/>
        </w:rPr>
        <w:t xml:space="preserve"> </w:t>
      </w:r>
    </w:p>
    <w:p w14:paraId="24A65FD1" w14:textId="1800132D" w:rsidR="009E64CE" w:rsidRPr="00266F35" w:rsidRDefault="00B97EC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Propisano je da </w:t>
      </w:r>
      <w:r w:rsidR="009E64CE" w:rsidRPr="00266F35">
        <w:rPr>
          <w:rFonts w:ascii="Times New Roman" w:hAnsi="Times New Roman" w:cs="Times New Roman"/>
        </w:rPr>
        <w:t xml:space="preserve">Kulturno vijeće </w:t>
      </w:r>
      <w:r w:rsidR="00AE5098" w:rsidRPr="00266F35">
        <w:rPr>
          <w:rFonts w:ascii="Times New Roman" w:hAnsi="Times New Roman" w:cs="Times New Roman"/>
        </w:rPr>
        <w:t>ima pet članova od kojih je jedan predsjednik</w:t>
      </w:r>
      <w:r w:rsidRPr="00266F35">
        <w:rPr>
          <w:rFonts w:ascii="Times New Roman" w:hAnsi="Times New Roman" w:cs="Times New Roman"/>
        </w:rPr>
        <w:t xml:space="preserve">, </w:t>
      </w:r>
      <w:r w:rsidR="00AE5098" w:rsidRPr="00266F35">
        <w:rPr>
          <w:rFonts w:ascii="Times New Roman" w:hAnsi="Times New Roman" w:cs="Times New Roman"/>
        </w:rPr>
        <w:t>da se za članove biraju umjetnici, stručnjaci i kulturni djelatnici istaknuti u područjima kulture i umjetnost</w:t>
      </w:r>
      <w:r w:rsidRPr="00266F35">
        <w:rPr>
          <w:rFonts w:ascii="Times New Roman" w:hAnsi="Times New Roman" w:cs="Times New Roman"/>
        </w:rPr>
        <w:t xml:space="preserve"> te da </w:t>
      </w:r>
      <w:r w:rsidR="00AE5098" w:rsidRPr="00266F35">
        <w:rPr>
          <w:rFonts w:ascii="Times New Roman" w:hAnsi="Times New Roman" w:cs="Times New Roman"/>
        </w:rPr>
        <w:t xml:space="preserve">u radu </w:t>
      </w:r>
      <w:r w:rsidR="009E64CE" w:rsidRPr="00266F35">
        <w:rPr>
          <w:rFonts w:ascii="Times New Roman" w:hAnsi="Times New Roman" w:cs="Times New Roman"/>
        </w:rPr>
        <w:t xml:space="preserve">Kulturnog vijeća </w:t>
      </w:r>
      <w:r w:rsidR="00AE5098" w:rsidRPr="00266F35">
        <w:rPr>
          <w:rFonts w:ascii="Times New Roman" w:hAnsi="Times New Roman" w:cs="Times New Roman"/>
        </w:rPr>
        <w:t xml:space="preserve">mogu sudjelovati i druge osobe bez prava odlučivanja. </w:t>
      </w:r>
    </w:p>
    <w:p w14:paraId="2586EC1E" w14:textId="74F6A7D3" w:rsidR="009E64CE" w:rsidRPr="00266F35" w:rsidRDefault="00B97EC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 Glava IV. ZADAĆE, NAČIN RADA I PRAVA ČLANOVA VIJEĆA  (</w:t>
      </w:r>
      <w:r w:rsidR="00AE5098" w:rsidRPr="00266F35">
        <w:rPr>
          <w:rFonts w:ascii="Times New Roman" w:hAnsi="Times New Roman" w:cs="Times New Roman"/>
        </w:rPr>
        <w:t>članak 6.</w:t>
      </w:r>
      <w:r w:rsidRPr="00266F35">
        <w:rPr>
          <w:rFonts w:ascii="Times New Roman" w:hAnsi="Times New Roman" w:cs="Times New Roman"/>
        </w:rPr>
        <w:t xml:space="preserve">-11.) </w:t>
      </w:r>
    </w:p>
    <w:p w14:paraId="302E242C" w14:textId="62F835A7" w:rsidR="009E64CE" w:rsidRPr="00266F35" w:rsidRDefault="00AE509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 xml:space="preserve">Utvrđuje se postupak izbora članova </w:t>
      </w:r>
      <w:r w:rsidR="009E64CE" w:rsidRPr="00266F35">
        <w:rPr>
          <w:rFonts w:ascii="Times New Roman" w:hAnsi="Times New Roman" w:cs="Times New Roman"/>
        </w:rPr>
        <w:t xml:space="preserve">Kulturnog vijeća, </w:t>
      </w:r>
      <w:r w:rsidRPr="00266F35">
        <w:rPr>
          <w:rFonts w:ascii="Times New Roman" w:hAnsi="Times New Roman" w:cs="Times New Roman"/>
        </w:rPr>
        <w:t xml:space="preserve">predlagači članova </w:t>
      </w:r>
      <w:r w:rsidR="009E64CE" w:rsidRPr="00266F35">
        <w:rPr>
          <w:rFonts w:ascii="Times New Roman" w:hAnsi="Times New Roman" w:cs="Times New Roman"/>
        </w:rPr>
        <w:t xml:space="preserve">Kulturnog vijeća, </w:t>
      </w:r>
      <w:r w:rsidRPr="00266F35">
        <w:rPr>
          <w:rFonts w:ascii="Times New Roman" w:hAnsi="Times New Roman" w:cs="Times New Roman"/>
        </w:rPr>
        <w:t xml:space="preserve"> objava i trajanje javnog poziva te imenovanje članova </w:t>
      </w:r>
      <w:r w:rsidR="009E64CE" w:rsidRPr="00266F35">
        <w:rPr>
          <w:rFonts w:ascii="Times New Roman" w:hAnsi="Times New Roman" w:cs="Times New Roman"/>
        </w:rPr>
        <w:t>Kulturnog vijeća k</w:t>
      </w:r>
      <w:r w:rsidRPr="00266F35">
        <w:rPr>
          <w:rFonts w:ascii="Times New Roman" w:hAnsi="Times New Roman" w:cs="Times New Roman"/>
        </w:rPr>
        <w:t xml:space="preserve">oje imenuje gradonačelnik. </w:t>
      </w:r>
      <w:r w:rsidR="00E00751" w:rsidRPr="00266F35">
        <w:rPr>
          <w:rFonts w:ascii="Times New Roman" w:hAnsi="Times New Roman" w:cs="Times New Roman"/>
        </w:rPr>
        <w:t>P</w:t>
      </w:r>
      <w:r w:rsidR="00B97EC8" w:rsidRPr="00266F35">
        <w:rPr>
          <w:rFonts w:ascii="Times New Roman" w:hAnsi="Times New Roman" w:cs="Times New Roman"/>
        </w:rPr>
        <w:t xml:space="preserve">ropisno je </w:t>
      </w:r>
      <w:r w:rsidRPr="00266F35">
        <w:rPr>
          <w:rFonts w:ascii="Times New Roman" w:hAnsi="Times New Roman" w:cs="Times New Roman"/>
        </w:rPr>
        <w:t xml:space="preserve">trajanje mandata članova </w:t>
      </w:r>
      <w:r w:rsidR="009E64CE" w:rsidRPr="00266F35">
        <w:rPr>
          <w:rFonts w:ascii="Times New Roman" w:hAnsi="Times New Roman" w:cs="Times New Roman"/>
        </w:rPr>
        <w:t>Kulturnog vijeća</w:t>
      </w:r>
      <w:r w:rsidR="00B97EC8" w:rsidRPr="00266F35">
        <w:rPr>
          <w:rFonts w:ascii="Times New Roman" w:hAnsi="Times New Roman" w:cs="Times New Roman"/>
        </w:rPr>
        <w:t>, razlozi za njihovo razrješenje prije isteka mandata kao i postupak za razrješenje, za</w:t>
      </w:r>
      <w:r w:rsidRPr="00266F35">
        <w:rPr>
          <w:rFonts w:ascii="Times New Roman" w:hAnsi="Times New Roman" w:cs="Times New Roman"/>
        </w:rPr>
        <w:t xml:space="preserve">daće članova </w:t>
      </w:r>
      <w:r w:rsidR="009E64CE" w:rsidRPr="00266F35">
        <w:rPr>
          <w:rFonts w:ascii="Times New Roman" w:hAnsi="Times New Roman" w:cs="Times New Roman"/>
        </w:rPr>
        <w:t>Kulturnog vijeća.</w:t>
      </w:r>
      <w:r w:rsidR="0023008A" w:rsidRPr="00266F35">
        <w:rPr>
          <w:rFonts w:ascii="Times New Roman" w:hAnsi="Times New Roman" w:cs="Times New Roman"/>
        </w:rPr>
        <w:t xml:space="preserve"> Nadalje, propisano je, </w:t>
      </w:r>
      <w:r w:rsidRPr="00266F35">
        <w:rPr>
          <w:rFonts w:ascii="Times New Roman" w:hAnsi="Times New Roman" w:cs="Times New Roman"/>
        </w:rPr>
        <w:t xml:space="preserve">da </w:t>
      </w:r>
      <w:r w:rsidR="009E64CE" w:rsidRPr="00266F35">
        <w:rPr>
          <w:rFonts w:ascii="Times New Roman" w:hAnsi="Times New Roman" w:cs="Times New Roman"/>
        </w:rPr>
        <w:t>Kulturno</w:t>
      </w:r>
      <w:r w:rsidR="0023008A" w:rsidRPr="00266F35">
        <w:rPr>
          <w:rFonts w:ascii="Times New Roman" w:hAnsi="Times New Roman" w:cs="Times New Roman"/>
        </w:rPr>
        <w:t xml:space="preserve"> </w:t>
      </w:r>
      <w:r w:rsidR="009E64CE" w:rsidRPr="00266F35">
        <w:rPr>
          <w:rFonts w:ascii="Times New Roman" w:hAnsi="Times New Roman" w:cs="Times New Roman"/>
        </w:rPr>
        <w:t>vijeć</w:t>
      </w:r>
      <w:r w:rsidR="0023008A" w:rsidRPr="00266F35">
        <w:rPr>
          <w:rFonts w:ascii="Times New Roman" w:hAnsi="Times New Roman" w:cs="Times New Roman"/>
        </w:rPr>
        <w:t xml:space="preserve">e </w:t>
      </w:r>
      <w:r w:rsidRPr="00266F35">
        <w:rPr>
          <w:rFonts w:ascii="Times New Roman" w:hAnsi="Times New Roman" w:cs="Times New Roman"/>
        </w:rPr>
        <w:t>donosi Poslovnik o radu</w:t>
      </w:r>
      <w:r w:rsidR="00E00751" w:rsidRPr="00266F35">
        <w:rPr>
          <w:rFonts w:ascii="Times New Roman" w:hAnsi="Times New Roman" w:cs="Times New Roman"/>
        </w:rPr>
        <w:t xml:space="preserve">, </w:t>
      </w:r>
      <w:r w:rsidRPr="00266F35">
        <w:rPr>
          <w:rFonts w:ascii="Times New Roman" w:hAnsi="Times New Roman" w:cs="Times New Roman"/>
        </w:rPr>
        <w:t xml:space="preserve">da u postupku vrednovanja programa i projekata svoje prijedloge dostavlja </w:t>
      </w:r>
      <w:r w:rsidR="009E64CE" w:rsidRPr="00266F35">
        <w:rPr>
          <w:rFonts w:ascii="Times New Roman" w:hAnsi="Times New Roman" w:cs="Times New Roman"/>
        </w:rPr>
        <w:t>U</w:t>
      </w:r>
      <w:r w:rsidRPr="00266F35">
        <w:rPr>
          <w:rFonts w:ascii="Times New Roman" w:hAnsi="Times New Roman" w:cs="Times New Roman"/>
        </w:rPr>
        <w:t>pravnom odjelu</w:t>
      </w:r>
      <w:r w:rsidR="009E64CE" w:rsidRPr="00266F35">
        <w:rPr>
          <w:rFonts w:ascii="Times New Roman" w:hAnsi="Times New Roman" w:cs="Times New Roman"/>
        </w:rPr>
        <w:t xml:space="preserve"> za društvene djelatnosti</w:t>
      </w:r>
      <w:r w:rsidR="0023008A" w:rsidRPr="00266F35">
        <w:rPr>
          <w:rFonts w:ascii="Times New Roman" w:hAnsi="Times New Roman" w:cs="Times New Roman"/>
        </w:rPr>
        <w:t xml:space="preserve">. Također, utvrđeni su </w:t>
      </w:r>
      <w:r w:rsidRPr="00266F35">
        <w:rPr>
          <w:rFonts w:ascii="Times New Roman" w:hAnsi="Times New Roman" w:cs="Times New Roman"/>
        </w:rPr>
        <w:t>razlozi zbog kojih</w:t>
      </w:r>
      <w:r w:rsidR="0023008A" w:rsidRPr="00266F35">
        <w:rPr>
          <w:rFonts w:ascii="Times New Roman" w:hAnsi="Times New Roman" w:cs="Times New Roman"/>
        </w:rPr>
        <w:t xml:space="preserve"> se </w:t>
      </w:r>
      <w:r w:rsidRPr="00266F35">
        <w:rPr>
          <w:rFonts w:ascii="Times New Roman" w:hAnsi="Times New Roman" w:cs="Times New Roman"/>
        </w:rPr>
        <w:t xml:space="preserve">član </w:t>
      </w:r>
      <w:r w:rsidR="009E64CE" w:rsidRPr="00266F35">
        <w:rPr>
          <w:rFonts w:ascii="Times New Roman" w:hAnsi="Times New Roman" w:cs="Times New Roman"/>
        </w:rPr>
        <w:t xml:space="preserve">Kulturnog vijeća </w:t>
      </w:r>
      <w:r w:rsidR="0023008A" w:rsidRPr="00266F35">
        <w:rPr>
          <w:rFonts w:ascii="Times New Roman" w:hAnsi="Times New Roman" w:cs="Times New Roman"/>
        </w:rPr>
        <w:t xml:space="preserve">treba </w:t>
      </w:r>
      <w:r w:rsidRPr="00266F35">
        <w:rPr>
          <w:rFonts w:ascii="Times New Roman" w:hAnsi="Times New Roman" w:cs="Times New Roman"/>
        </w:rPr>
        <w:t>izuzeti se od raspravljanja i odlučivanja</w:t>
      </w:r>
      <w:r w:rsidR="0023008A" w:rsidRPr="00266F35">
        <w:rPr>
          <w:rFonts w:ascii="Times New Roman" w:hAnsi="Times New Roman" w:cs="Times New Roman"/>
        </w:rPr>
        <w:t>, utvrđeno je da se z</w:t>
      </w:r>
      <w:r w:rsidRPr="00266F35">
        <w:rPr>
          <w:rFonts w:ascii="Times New Roman" w:hAnsi="Times New Roman" w:cs="Times New Roman"/>
        </w:rPr>
        <w:t xml:space="preserve">apisnici o radu </w:t>
      </w:r>
      <w:r w:rsidR="009E64CE" w:rsidRPr="00266F35">
        <w:rPr>
          <w:rFonts w:ascii="Times New Roman" w:hAnsi="Times New Roman" w:cs="Times New Roman"/>
        </w:rPr>
        <w:t xml:space="preserve">Kulturnog vijeća </w:t>
      </w:r>
      <w:r w:rsidRPr="00266F35">
        <w:rPr>
          <w:rFonts w:ascii="Times New Roman" w:hAnsi="Times New Roman" w:cs="Times New Roman"/>
        </w:rPr>
        <w:t xml:space="preserve">objavljuju na mrežnim stranicama Grada </w:t>
      </w:r>
      <w:r w:rsidR="009E64CE" w:rsidRPr="00266F35">
        <w:rPr>
          <w:rFonts w:ascii="Times New Roman" w:hAnsi="Times New Roman" w:cs="Times New Roman"/>
        </w:rPr>
        <w:t xml:space="preserve">Požege </w:t>
      </w:r>
      <w:r w:rsidRPr="00266F35">
        <w:rPr>
          <w:rFonts w:ascii="Times New Roman" w:hAnsi="Times New Roman" w:cs="Times New Roman"/>
        </w:rPr>
        <w:t xml:space="preserve">te da članovi </w:t>
      </w:r>
      <w:r w:rsidR="009E64CE" w:rsidRPr="00266F35">
        <w:rPr>
          <w:rFonts w:ascii="Times New Roman" w:hAnsi="Times New Roman" w:cs="Times New Roman"/>
        </w:rPr>
        <w:t xml:space="preserve">Kulturnog vijeća </w:t>
      </w:r>
      <w:r w:rsidRPr="00266F35">
        <w:rPr>
          <w:rFonts w:ascii="Times New Roman" w:hAnsi="Times New Roman" w:cs="Times New Roman"/>
        </w:rPr>
        <w:t>imaju pravo na naknadu za rad</w:t>
      </w:r>
      <w:r w:rsidR="00B60E62" w:rsidRPr="00266F35">
        <w:rPr>
          <w:rFonts w:ascii="Times New Roman" w:hAnsi="Times New Roman" w:cs="Times New Roman"/>
        </w:rPr>
        <w:t xml:space="preserve"> </w:t>
      </w:r>
      <w:r w:rsidR="00E00751" w:rsidRPr="00266F35">
        <w:rPr>
          <w:rFonts w:ascii="Times New Roman" w:hAnsi="Times New Roman" w:cs="Times New Roman"/>
        </w:rPr>
        <w:t xml:space="preserve">sukladno posebnoj odluci </w:t>
      </w:r>
      <w:r w:rsidR="00B60E62" w:rsidRPr="00266F35">
        <w:rPr>
          <w:rFonts w:ascii="Times New Roman" w:hAnsi="Times New Roman" w:cs="Times New Roman"/>
        </w:rPr>
        <w:t>Gradonačelnika</w:t>
      </w:r>
      <w:r w:rsidRPr="00266F35">
        <w:rPr>
          <w:rFonts w:ascii="Times New Roman" w:hAnsi="Times New Roman" w:cs="Times New Roman"/>
        </w:rPr>
        <w:t xml:space="preserve">. </w:t>
      </w:r>
    </w:p>
    <w:p w14:paraId="14524704" w14:textId="35914822" w:rsidR="009E64CE" w:rsidRPr="00266F35" w:rsidRDefault="0023008A"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 GLAVA V. ZAVRŠNE ODREDBE (</w:t>
      </w:r>
      <w:r w:rsidR="00AE5098" w:rsidRPr="00266F35">
        <w:rPr>
          <w:rFonts w:ascii="Times New Roman" w:hAnsi="Times New Roman" w:cs="Times New Roman"/>
        </w:rPr>
        <w:t>članak 12.</w:t>
      </w:r>
      <w:r w:rsidRPr="00266F35">
        <w:rPr>
          <w:rFonts w:ascii="Times New Roman" w:hAnsi="Times New Roman" w:cs="Times New Roman"/>
        </w:rPr>
        <w:t>-15.)</w:t>
      </w:r>
    </w:p>
    <w:p w14:paraId="751E8672" w14:textId="23D0363C" w:rsidR="00100AF6" w:rsidRPr="00266F35" w:rsidRDefault="00AE5098" w:rsidP="009E64CE">
      <w:pPr>
        <w:spacing w:after="0" w:line="240" w:lineRule="auto"/>
        <w:ind w:firstLine="708"/>
        <w:jc w:val="both"/>
        <w:rPr>
          <w:rFonts w:ascii="Times New Roman" w:hAnsi="Times New Roman" w:cs="Times New Roman"/>
        </w:rPr>
      </w:pPr>
      <w:r w:rsidRPr="00266F35">
        <w:rPr>
          <w:rFonts w:ascii="Times New Roman" w:hAnsi="Times New Roman" w:cs="Times New Roman"/>
        </w:rPr>
        <w:t>Utvrđuje se</w:t>
      </w:r>
      <w:r w:rsidR="00E00751" w:rsidRPr="00266F35">
        <w:rPr>
          <w:rFonts w:ascii="Times New Roman" w:hAnsi="Times New Roman" w:cs="Times New Roman"/>
        </w:rPr>
        <w:t xml:space="preserve"> </w:t>
      </w:r>
      <w:r w:rsidRPr="00266F35">
        <w:rPr>
          <w:rFonts w:ascii="Times New Roman" w:hAnsi="Times New Roman" w:cs="Times New Roman"/>
        </w:rPr>
        <w:t xml:space="preserve">da je </w:t>
      </w:r>
      <w:r w:rsidR="009E64CE" w:rsidRPr="00266F35">
        <w:rPr>
          <w:rFonts w:ascii="Times New Roman" w:hAnsi="Times New Roman" w:cs="Times New Roman"/>
        </w:rPr>
        <w:t>U</w:t>
      </w:r>
      <w:r w:rsidRPr="00266F35">
        <w:rPr>
          <w:rFonts w:ascii="Times New Roman" w:hAnsi="Times New Roman" w:cs="Times New Roman"/>
        </w:rPr>
        <w:t xml:space="preserve">pravni odjel </w:t>
      </w:r>
      <w:r w:rsidR="009E64CE" w:rsidRPr="00266F35">
        <w:rPr>
          <w:rFonts w:ascii="Times New Roman" w:hAnsi="Times New Roman" w:cs="Times New Roman"/>
        </w:rPr>
        <w:t xml:space="preserve">za društvene djelatnosti </w:t>
      </w:r>
      <w:r w:rsidRPr="00266F35">
        <w:rPr>
          <w:rFonts w:ascii="Times New Roman" w:hAnsi="Times New Roman" w:cs="Times New Roman"/>
        </w:rPr>
        <w:t xml:space="preserve">zadužen za stručne, tehničke i administrativne poslove za potrebe </w:t>
      </w:r>
      <w:r w:rsidR="00E00751" w:rsidRPr="00266F35">
        <w:rPr>
          <w:rFonts w:ascii="Times New Roman" w:hAnsi="Times New Roman" w:cs="Times New Roman"/>
        </w:rPr>
        <w:t>Kulturnog vijeća</w:t>
      </w:r>
      <w:r w:rsidR="00DF04BD" w:rsidRPr="00266F35">
        <w:rPr>
          <w:rFonts w:ascii="Times New Roman" w:hAnsi="Times New Roman" w:cs="Times New Roman"/>
        </w:rPr>
        <w:t xml:space="preserve">, </w:t>
      </w:r>
      <w:r w:rsidRPr="00266F35">
        <w:rPr>
          <w:rFonts w:ascii="Times New Roman" w:hAnsi="Times New Roman" w:cs="Times New Roman"/>
        </w:rPr>
        <w:t>da se sredstva za rad Vijeća osiguravaju u Proračunu</w:t>
      </w:r>
      <w:r w:rsidR="009E64CE" w:rsidRPr="00266F35">
        <w:rPr>
          <w:rFonts w:ascii="Times New Roman" w:hAnsi="Times New Roman" w:cs="Times New Roman"/>
        </w:rPr>
        <w:t xml:space="preserve"> Grada Požege</w:t>
      </w:r>
      <w:r w:rsidR="0023008A" w:rsidRPr="00266F35">
        <w:rPr>
          <w:rFonts w:ascii="Times New Roman" w:hAnsi="Times New Roman" w:cs="Times New Roman"/>
        </w:rPr>
        <w:t xml:space="preserve">, da </w:t>
      </w:r>
      <w:r w:rsidRPr="00266F35">
        <w:rPr>
          <w:rFonts w:ascii="Times New Roman" w:hAnsi="Times New Roman" w:cs="Times New Roman"/>
        </w:rPr>
        <w:t xml:space="preserve">stupanjem na snagu ove Odluke prestaje važiti prethodna Odluka o osnivanju Kulturnog vijeća Garda </w:t>
      </w:r>
      <w:r w:rsidR="009E64CE" w:rsidRPr="00266F35">
        <w:rPr>
          <w:rFonts w:ascii="Times New Roman" w:hAnsi="Times New Roman" w:cs="Times New Roman"/>
        </w:rPr>
        <w:t>Požege</w:t>
      </w:r>
      <w:r w:rsidR="00DF04BD" w:rsidRPr="00266F35">
        <w:rPr>
          <w:rFonts w:ascii="Times New Roman" w:hAnsi="Times New Roman" w:cs="Times New Roman"/>
        </w:rPr>
        <w:t xml:space="preserve"> (Službene novine Grada Požege, broj: 19/14. I 5/15.).</w:t>
      </w:r>
      <w:r w:rsidR="009E64CE" w:rsidRPr="00266F35">
        <w:rPr>
          <w:rFonts w:ascii="Times New Roman" w:hAnsi="Times New Roman" w:cs="Times New Roman"/>
        </w:rPr>
        <w:t xml:space="preserve"> </w:t>
      </w:r>
      <w:r w:rsidR="0023008A" w:rsidRPr="00266F35">
        <w:rPr>
          <w:rFonts w:ascii="Times New Roman" w:hAnsi="Times New Roman" w:cs="Times New Roman"/>
        </w:rPr>
        <w:t xml:space="preserve"> Nadalje, u</w:t>
      </w:r>
      <w:r w:rsidRPr="00266F35">
        <w:rPr>
          <w:rFonts w:ascii="Times New Roman" w:hAnsi="Times New Roman" w:cs="Times New Roman"/>
        </w:rPr>
        <w:t xml:space="preserve">tvrđuje se da Kulturno vijeće Grada </w:t>
      </w:r>
      <w:r w:rsidR="009E64CE" w:rsidRPr="00266F35">
        <w:rPr>
          <w:rFonts w:ascii="Times New Roman" w:hAnsi="Times New Roman" w:cs="Times New Roman"/>
        </w:rPr>
        <w:t xml:space="preserve">Požege koje je </w:t>
      </w:r>
      <w:r w:rsidRPr="00266F35">
        <w:rPr>
          <w:rFonts w:ascii="Times New Roman" w:hAnsi="Times New Roman" w:cs="Times New Roman"/>
        </w:rPr>
        <w:t>osnovano sukladno Zakonu o kulturnim vijećima (Narodne novine</w:t>
      </w:r>
      <w:r w:rsidR="009E64CE" w:rsidRPr="00266F35">
        <w:rPr>
          <w:rFonts w:ascii="Times New Roman" w:hAnsi="Times New Roman" w:cs="Times New Roman"/>
        </w:rPr>
        <w:t xml:space="preserve">, </w:t>
      </w:r>
      <w:r w:rsidRPr="00266F35">
        <w:rPr>
          <w:rFonts w:ascii="Times New Roman" w:hAnsi="Times New Roman" w:cs="Times New Roman"/>
        </w:rPr>
        <w:t>broj</w:t>
      </w:r>
      <w:r w:rsidR="009E64CE" w:rsidRPr="00266F35">
        <w:rPr>
          <w:rFonts w:ascii="Times New Roman" w:hAnsi="Times New Roman" w:cs="Times New Roman"/>
        </w:rPr>
        <w:t>:</w:t>
      </w:r>
      <w:r w:rsidRPr="00266F35">
        <w:rPr>
          <w:rFonts w:ascii="Times New Roman" w:hAnsi="Times New Roman" w:cs="Times New Roman"/>
        </w:rPr>
        <w:t xml:space="preserve"> 48/04</w:t>
      </w:r>
      <w:r w:rsidR="009E64CE" w:rsidRPr="00266F35">
        <w:rPr>
          <w:rFonts w:ascii="Times New Roman" w:hAnsi="Times New Roman" w:cs="Times New Roman"/>
        </w:rPr>
        <w:t>.</w:t>
      </w:r>
      <w:r w:rsidRPr="00266F35">
        <w:rPr>
          <w:rFonts w:ascii="Times New Roman" w:hAnsi="Times New Roman" w:cs="Times New Roman"/>
        </w:rPr>
        <w:t>, 44/09</w:t>
      </w:r>
      <w:r w:rsidR="009E64CE" w:rsidRPr="00266F35">
        <w:rPr>
          <w:rFonts w:ascii="Times New Roman" w:hAnsi="Times New Roman" w:cs="Times New Roman"/>
        </w:rPr>
        <w:t>.</w:t>
      </w:r>
      <w:r w:rsidRPr="00266F35">
        <w:rPr>
          <w:rFonts w:ascii="Times New Roman" w:hAnsi="Times New Roman" w:cs="Times New Roman"/>
        </w:rPr>
        <w:t xml:space="preserve"> i 68/13</w:t>
      </w:r>
      <w:r w:rsidR="009E64CE" w:rsidRPr="00266F35">
        <w:rPr>
          <w:rFonts w:ascii="Times New Roman" w:hAnsi="Times New Roman" w:cs="Times New Roman"/>
        </w:rPr>
        <w:t>.</w:t>
      </w:r>
      <w:r w:rsidRPr="00266F35">
        <w:rPr>
          <w:rFonts w:ascii="Times New Roman" w:hAnsi="Times New Roman" w:cs="Times New Roman"/>
        </w:rPr>
        <w:t xml:space="preserve">) </w:t>
      </w:r>
      <w:r w:rsidR="009E64CE" w:rsidRPr="00266F35">
        <w:rPr>
          <w:rFonts w:ascii="Times New Roman" w:hAnsi="Times New Roman" w:cs="Times New Roman"/>
        </w:rPr>
        <w:t xml:space="preserve">i važećoj Odluci o osnivanju Kulturnog vijeća Grada Požege </w:t>
      </w:r>
      <w:r w:rsidRPr="00266F35">
        <w:rPr>
          <w:rFonts w:ascii="Times New Roman" w:hAnsi="Times New Roman" w:cs="Times New Roman"/>
        </w:rPr>
        <w:t>nastavlja s radom do isteka mandata odnosno razrješenja</w:t>
      </w:r>
      <w:r w:rsidR="0023008A" w:rsidRPr="00266F35">
        <w:rPr>
          <w:rFonts w:ascii="Times New Roman" w:hAnsi="Times New Roman" w:cs="Times New Roman"/>
        </w:rPr>
        <w:t xml:space="preserve"> te </w:t>
      </w:r>
      <w:r w:rsidRPr="00266F35">
        <w:rPr>
          <w:rFonts w:ascii="Times New Roman" w:hAnsi="Times New Roman" w:cs="Times New Roman"/>
        </w:rPr>
        <w:t xml:space="preserve">stupanje na snagu i način objave </w:t>
      </w:r>
      <w:r w:rsidR="00B97EC8" w:rsidRPr="00266F35">
        <w:rPr>
          <w:rFonts w:ascii="Times New Roman" w:hAnsi="Times New Roman" w:cs="Times New Roman"/>
        </w:rPr>
        <w:t xml:space="preserve">predložene </w:t>
      </w:r>
      <w:r w:rsidRPr="00266F35">
        <w:rPr>
          <w:rFonts w:ascii="Times New Roman" w:hAnsi="Times New Roman" w:cs="Times New Roman"/>
        </w:rPr>
        <w:t>Odluke</w:t>
      </w:r>
      <w:r w:rsidR="0023008A" w:rsidRPr="00266F35">
        <w:rPr>
          <w:rFonts w:ascii="Times New Roman" w:hAnsi="Times New Roman" w:cs="Times New Roman"/>
        </w:rPr>
        <w:t>.</w:t>
      </w:r>
    </w:p>
    <w:p w14:paraId="05BD7258" w14:textId="77777777" w:rsidR="00100AF6" w:rsidRPr="00266F35" w:rsidRDefault="00100AF6">
      <w:pPr>
        <w:rPr>
          <w:rFonts w:ascii="Times New Roman" w:hAnsi="Times New Roman" w:cs="Times New Roman"/>
        </w:rPr>
      </w:pPr>
      <w:r w:rsidRPr="00266F35">
        <w:rPr>
          <w:rFonts w:ascii="Times New Roman" w:hAnsi="Times New Roman" w:cs="Times New Roman"/>
        </w:rPr>
        <w:br w:type="page"/>
      </w:r>
    </w:p>
    <w:p w14:paraId="7B733245" w14:textId="4FD84594" w:rsidR="008756FC" w:rsidRPr="00266F35" w:rsidRDefault="008756FC" w:rsidP="00100AF6">
      <w:pPr>
        <w:spacing w:after="0" w:line="360" w:lineRule="atLeast"/>
        <w:jc w:val="right"/>
        <w:textAlignment w:val="baseline"/>
        <w:rPr>
          <w:rFonts w:ascii="Times" w:eastAsia="Times New Roman" w:hAnsi="Times" w:cs="Times"/>
          <w:b/>
          <w:bCs/>
          <w:i/>
          <w:iCs/>
          <w:sz w:val="20"/>
          <w:szCs w:val="20"/>
          <w:u w:val="single"/>
          <w:lang w:eastAsia="hr-HR"/>
        </w:rPr>
      </w:pPr>
      <w:r w:rsidRPr="00266F35">
        <w:rPr>
          <w:rFonts w:ascii="Times" w:eastAsia="Times New Roman" w:hAnsi="Times" w:cs="Times"/>
          <w:b/>
          <w:bCs/>
          <w:i/>
          <w:iCs/>
          <w:sz w:val="20"/>
          <w:szCs w:val="20"/>
          <w:u w:val="single"/>
          <w:lang w:eastAsia="hr-HR"/>
        </w:rPr>
        <w:lastRenderedPageBreak/>
        <w:t>NN 83/2022 (18.7.2022.), Zakon o kulturnim vijećima i financiranju javnih potreba u kulturi</w:t>
      </w:r>
    </w:p>
    <w:p w14:paraId="36F20DAA" w14:textId="77777777" w:rsidR="00100AF6" w:rsidRPr="00266F35" w:rsidRDefault="00100AF6" w:rsidP="00100AF6">
      <w:pPr>
        <w:spacing w:after="0" w:line="360" w:lineRule="atLeast"/>
        <w:textAlignment w:val="baseline"/>
        <w:rPr>
          <w:rFonts w:ascii="Times" w:eastAsia="Times New Roman" w:hAnsi="Times" w:cs="Times"/>
          <w:b/>
          <w:bCs/>
          <w:sz w:val="20"/>
          <w:szCs w:val="20"/>
          <w:u w:val="single"/>
          <w:lang w:eastAsia="hr-HR"/>
        </w:rPr>
      </w:pPr>
    </w:p>
    <w:p w14:paraId="0D5C85D8" w14:textId="77777777" w:rsidR="008756FC" w:rsidRPr="00266F35" w:rsidRDefault="008756FC" w:rsidP="00374BB2">
      <w:pPr>
        <w:spacing w:after="48" w:line="240" w:lineRule="auto"/>
        <w:jc w:val="center"/>
        <w:textAlignment w:val="baseline"/>
        <w:rPr>
          <w:rFonts w:ascii="Times New Roman" w:eastAsia="Times New Roman" w:hAnsi="Times New Roman" w:cs="Times New Roman"/>
          <w:b/>
          <w:bCs/>
          <w:caps/>
          <w:lang w:eastAsia="hr-HR"/>
        </w:rPr>
      </w:pPr>
      <w:r w:rsidRPr="00266F35">
        <w:rPr>
          <w:rFonts w:ascii="Times New Roman" w:eastAsia="Times New Roman" w:hAnsi="Times New Roman" w:cs="Times New Roman"/>
          <w:b/>
          <w:bCs/>
          <w:caps/>
          <w:lang w:eastAsia="hr-HR"/>
        </w:rPr>
        <w:t>HRVATSKI SABOR</w:t>
      </w:r>
    </w:p>
    <w:p w14:paraId="31875DDA" w14:textId="77777777" w:rsidR="008756FC" w:rsidRPr="00266F35" w:rsidRDefault="008756FC" w:rsidP="008756FC">
      <w:pPr>
        <w:spacing w:after="48" w:line="240" w:lineRule="auto"/>
        <w:jc w:val="right"/>
        <w:textAlignment w:val="baseline"/>
        <w:rPr>
          <w:rFonts w:ascii="Times New Roman" w:eastAsia="Times New Roman" w:hAnsi="Times New Roman" w:cs="Times New Roman"/>
          <w:b/>
          <w:bCs/>
          <w:lang w:eastAsia="hr-HR"/>
        </w:rPr>
      </w:pPr>
      <w:r w:rsidRPr="00266F35">
        <w:rPr>
          <w:rFonts w:ascii="Times New Roman" w:eastAsia="Times New Roman" w:hAnsi="Times New Roman" w:cs="Times New Roman"/>
          <w:b/>
          <w:bCs/>
          <w:lang w:eastAsia="hr-HR"/>
        </w:rPr>
        <w:t>1245</w:t>
      </w:r>
    </w:p>
    <w:p w14:paraId="31283862" w14:textId="77777777" w:rsidR="008756FC" w:rsidRPr="00266F35" w:rsidRDefault="008756FC" w:rsidP="008756FC">
      <w:pPr>
        <w:spacing w:after="48" w:line="240" w:lineRule="auto"/>
        <w:ind w:firstLine="408"/>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Na temelju članka 89. Ustava Republike Hrvatske, donosim</w:t>
      </w:r>
    </w:p>
    <w:p w14:paraId="6F07C650" w14:textId="77777777" w:rsidR="008756FC" w:rsidRPr="00266F35" w:rsidRDefault="008756FC" w:rsidP="008756FC">
      <w:pPr>
        <w:spacing w:before="153" w:after="0" w:line="240" w:lineRule="auto"/>
        <w:jc w:val="center"/>
        <w:textAlignment w:val="baseline"/>
        <w:rPr>
          <w:rFonts w:ascii="Times New Roman" w:eastAsia="Times New Roman" w:hAnsi="Times New Roman" w:cs="Times New Roman"/>
          <w:b/>
          <w:bCs/>
          <w:lang w:eastAsia="hr-HR"/>
        </w:rPr>
      </w:pPr>
      <w:r w:rsidRPr="00266F35">
        <w:rPr>
          <w:rFonts w:ascii="Times New Roman" w:eastAsia="Times New Roman" w:hAnsi="Times New Roman" w:cs="Times New Roman"/>
          <w:b/>
          <w:bCs/>
          <w:lang w:eastAsia="hr-HR"/>
        </w:rPr>
        <w:t>ODLUKU</w:t>
      </w:r>
    </w:p>
    <w:p w14:paraId="184FEC8B" w14:textId="77777777" w:rsidR="008756FC" w:rsidRPr="00266F35" w:rsidRDefault="008756FC" w:rsidP="008756FC">
      <w:pPr>
        <w:spacing w:before="68" w:after="72" w:line="240" w:lineRule="auto"/>
        <w:jc w:val="center"/>
        <w:textAlignment w:val="baseline"/>
        <w:rPr>
          <w:rFonts w:ascii="Times New Roman" w:eastAsia="Times New Roman" w:hAnsi="Times New Roman" w:cs="Times New Roman"/>
          <w:b/>
          <w:bCs/>
          <w:lang w:eastAsia="hr-HR"/>
        </w:rPr>
      </w:pPr>
      <w:r w:rsidRPr="00266F35">
        <w:rPr>
          <w:rFonts w:ascii="Times New Roman" w:eastAsia="Times New Roman" w:hAnsi="Times New Roman" w:cs="Times New Roman"/>
          <w:b/>
          <w:bCs/>
          <w:lang w:eastAsia="hr-HR"/>
        </w:rPr>
        <w:t>O PROGLAŠENJU ZAKONA O KULTURNIM VIJEĆIMA I FINANCIRANJU JAVNIH POTREBA U KULTURI</w:t>
      </w:r>
    </w:p>
    <w:p w14:paraId="4D323F2D" w14:textId="77777777" w:rsidR="008756FC" w:rsidRPr="00266F35" w:rsidRDefault="008756FC" w:rsidP="008756FC">
      <w:pPr>
        <w:spacing w:after="48" w:line="240" w:lineRule="auto"/>
        <w:ind w:firstLine="408"/>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Proglašavam Zakon o kulturnim vijećima i financiranju javnih potreba u kulturi, koji je Hrvatski sabor donio na sjednici 8. srpnja 2022.</w:t>
      </w:r>
    </w:p>
    <w:p w14:paraId="1BAE8169" w14:textId="77777777" w:rsidR="008756FC" w:rsidRPr="00266F35" w:rsidRDefault="008756FC" w:rsidP="008756FC">
      <w:pPr>
        <w:spacing w:after="0" w:line="240" w:lineRule="auto"/>
        <w:ind w:left="408"/>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Klasa: 011-02/22-02/63</w:t>
      </w:r>
      <w:r w:rsidRPr="00266F35">
        <w:rPr>
          <w:rFonts w:ascii="Times New Roman" w:eastAsia="Times New Roman" w:hAnsi="Times New Roman" w:cs="Times New Roman"/>
          <w:lang w:eastAsia="hr-HR"/>
        </w:rPr>
        <w:br/>
      </w:r>
      <w:proofErr w:type="spellStart"/>
      <w:r w:rsidRPr="00266F35">
        <w:rPr>
          <w:rFonts w:ascii="Times New Roman" w:eastAsia="Times New Roman" w:hAnsi="Times New Roman" w:cs="Times New Roman"/>
          <w:lang w:eastAsia="hr-HR"/>
        </w:rPr>
        <w:t>Urbroj</w:t>
      </w:r>
      <w:proofErr w:type="spellEnd"/>
      <w:r w:rsidRPr="00266F35">
        <w:rPr>
          <w:rFonts w:ascii="Times New Roman" w:eastAsia="Times New Roman" w:hAnsi="Times New Roman" w:cs="Times New Roman"/>
          <w:lang w:eastAsia="hr-HR"/>
        </w:rPr>
        <w:t>: 71-10-01/1-22-2</w:t>
      </w:r>
      <w:r w:rsidRPr="00266F35">
        <w:rPr>
          <w:rFonts w:ascii="Times New Roman" w:eastAsia="Times New Roman" w:hAnsi="Times New Roman" w:cs="Times New Roman"/>
          <w:lang w:eastAsia="hr-HR"/>
        </w:rPr>
        <w:br/>
        <w:t>Zagreb, 13. srpnja 2022.</w:t>
      </w:r>
    </w:p>
    <w:p w14:paraId="10A74761" w14:textId="77777777" w:rsidR="008756FC" w:rsidRPr="00266F35" w:rsidRDefault="008756FC" w:rsidP="008756FC">
      <w:pPr>
        <w:spacing w:after="0" w:line="240" w:lineRule="auto"/>
        <w:ind w:left="2712"/>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Predsjednik</w:t>
      </w:r>
      <w:r w:rsidRPr="00266F35">
        <w:rPr>
          <w:rFonts w:ascii="Times New Roman" w:eastAsia="Times New Roman" w:hAnsi="Times New Roman" w:cs="Times New Roman"/>
          <w:lang w:eastAsia="hr-HR"/>
        </w:rPr>
        <w:br/>
        <w:t>Republike Hrvatske</w:t>
      </w:r>
      <w:r w:rsidRPr="00266F35">
        <w:rPr>
          <w:rFonts w:ascii="Times New Roman" w:eastAsia="Times New Roman" w:hAnsi="Times New Roman" w:cs="Times New Roman"/>
          <w:lang w:eastAsia="hr-HR"/>
        </w:rPr>
        <w:br/>
      </w:r>
      <w:r w:rsidRPr="00266F35">
        <w:rPr>
          <w:rFonts w:ascii="Times New Roman" w:eastAsia="Times New Roman" w:hAnsi="Times New Roman" w:cs="Times New Roman"/>
          <w:b/>
          <w:bCs/>
          <w:bdr w:val="none" w:sz="0" w:space="0" w:color="auto" w:frame="1"/>
          <w:lang w:eastAsia="hr-HR"/>
        </w:rPr>
        <w:t>Zoran Milanović, </w:t>
      </w:r>
      <w:r w:rsidRPr="00266F35">
        <w:rPr>
          <w:rFonts w:ascii="Times New Roman" w:eastAsia="Times New Roman" w:hAnsi="Times New Roman" w:cs="Times New Roman"/>
          <w:lang w:eastAsia="hr-HR"/>
        </w:rPr>
        <w:t>v. r.</w:t>
      </w:r>
    </w:p>
    <w:p w14:paraId="7C6A0A7C" w14:textId="77777777" w:rsidR="008756FC" w:rsidRPr="00266F35" w:rsidRDefault="008756FC" w:rsidP="008756FC">
      <w:pPr>
        <w:spacing w:before="153" w:after="0" w:line="240" w:lineRule="auto"/>
        <w:jc w:val="center"/>
        <w:textAlignment w:val="baseline"/>
        <w:rPr>
          <w:rFonts w:ascii="Times New Roman" w:eastAsia="Times New Roman" w:hAnsi="Times New Roman" w:cs="Times New Roman"/>
          <w:b/>
          <w:bCs/>
          <w:lang w:eastAsia="hr-HR"/>
        </w:rPr>
      </w:pPr>
      <w:r w:rsidRPr="00266F35">
        <w:rPr>
          <w:rFonts w:ascii="Times New Roman" w:eastAsia="Times New Roman" w:hAnsi="Times New Roman" w:cs="Times New Roman"/>
          <w:b/>
          <w:bCs/>
          <w:lang w:eastAsia="hr-HR"/>
        </w:rPr>
        <w:t>ZAKON</w:t>
      </w:r>
    </w:p>
    <w:p w14:paraId="0B21245F" w14:textId="77777777" w:rsidR="008756FC" w:rsidRPr="00266F35" w:rsidRDefault="008756FC" w:rsidP="008756FC">
      <w:pPr>
        <w:spacing w:before="68" w:after="72" w:line="240" w:lineRule="auto"/>
        <w:jc w:val="center"/>
        <w:textAlignment w:val="baseline"/>
        <w:rPr>
          <w:rFonts w:ascii="Times New Roman" w:eastAsia="Times New Roman" w:hAnsi="Times New Roman" w:cs="Times New Roman"/>
          <w:b/>
          <w:bCs/>
          <w:lang w:eastAsia="hr-HR"/>
        </w:rPr>
      </w:pPr>
      <w:r w:rsidRPr="00266F35">
        <w:rPr>
          <w:rFonts w:ascii="Times New Roman" w:eastAsia="Times New Roman" w:hAnsi="Times New Roman" w:cs="Times New Roman"/>
          <w:b/>
          <w:bCs/>
          <w:lang w:eastAsia="hr-HR"/>
        </w:rPr>
        <w:t>O KULTURNIM VIJEĆIMA I FINANCIRANJU JAVNIH POTREBA U KULTURI</w:t>
      </w:r>
    </w:p>
    <w:p w14:paraId="117D0497"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I. OPĆE ODREDBE</w:t>
      </w:r>
    </w:p>
    <w:p w14:paraId="0425D18D"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w:t>
      </w:r>
    </w:p>
    <w:p w14:paraId="39E4C6A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Ovim se Zakonom uređuje osnivanje i rad kulturnih vijeća vezan uz predlaganje ciljeva kulturne politike i mjera za njezino provođenje na razini Republike Hrvatske i jedinica lokalne i područne (regionalne) samouprave, način financiranja te ostali uvjeti koje primjenjuju Republika Hrvatska i jedinice lokalne i područne (regionalne) samouprave u financiranju javnih potreba u kulturi, kao i osnivanje i upravljanje ustanovama u kulturi čije osnivanje i upravljanje nije uređeno posebnim zakonima, a koje se financiraju iz sredstava državnog proračuna i proračuna jedinica lokalne i područne (regionalne) samouprave.</w:t>
      </w:r>
    </w:p>
    <w:p w14:paraId="18A5792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Odredbe ovoga Zakona primjenjuju se na sve fizičke i pravne osobe koje su prijavitelji programa i projekata financiranja javnih potreba u kulturi odnosno korisnici sredstava za financiranje tih programa i projekata koje dodjeljuju davatelji sredstava iz stavka 1. ovoga članka.</w:t>
      </w:r>
    </w:p>
    <w:p w14:paraId="1F261634"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w:t>
      </w:r>
    </w:p>
    <w:p w14:paraId="132E897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U smislu ovoga Zakona pojedini pojmovi imaju sljedeće značenje:</w:t>
      </w:r>
    </w:p>
    <w:p w14:paraId="7B5CFD2F" w14:textId="77777777" w:rsidR="008756FC" w:rsidRPr="00266F35" w:rsidRDefault="008756FC" w:rsidP="008756FC">
      <w:pPr>
        <w:spacing w:after="0"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w:t>
      </w:r>
      <w:r w:rsidRPr="00266F35">
        <w:rPr>
          <w:rFonts w:ascii="Times New Roman" w:eastAsia="Times New Roman" w:hAnsi="Times New Roman" w:cs="Times New Roman"/>
          <w:i/>
          <w:iCs/>
          <w:bdr w:val="none" w:sz="0" w:space="0" w:color="auto" w:frame="1"/>
          <w:lang w:eastAsia="hr-HR"/>
        </w:rPr>
        <w:t>javne potrebe u kulturi ‒ </w:t>
      </w:r>
      <w:r w:rsidRPr="00266F35">
        <w:rPr>
          <w:rFonts w:ascii="Times New Roman" w:eastAsia="Times New Roman" w:hAnsi="Times New Roman" w:cs="Times New Roman"/>
          <w:lang w:eastAsia="hr-HR"/>
        </w:rPr>
        <w:t>djelatnosti, programi i projekti, aktivnosti i manifestacije u kulturi od interesa za Republiku Hrvatsku i jedinice lokalne i područne (regionalne) samouprave</w:t>
      </w:r>
    </w:p>
    <w:p w14:paraId="3969FB8C" w14:textId="77777777" w:rsidR="008756FC" w:rsidRPr="00266F35" w:rsidRDefault="008756FC" w:rsidP="008756FC">
      <w:pPr>
        <w:spacing w:after="0"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w:t>
      </w:r>
      <w:r w:rsidRPr="00266F35">
        <w:rPr>
          <w:rFonts w:ascii="Times New Roman" w:eastAsia="Times New Roman" w:hAnsi="Times New Roman" w:cs="Times New Roman"/>
          <w:i/>
          <w:iCs/>
          <w:bdr w:val="none" w:sz="0" w:space="0" w:color="auto" w:frame="1"/>
          <w:lang w:eastAsia="hr-HR"/>
        </w:rPr>
        <w:t>davatelj financijskih sredstava ‒ </w:t>
      </w:r>
      <w:r w:rsidRPr="00266F35">
        <w:rPr>
          <w:rFonts w:ascii="Times New Roman" w:eastAsia="Times New Roman" w:hAnsi="Times New Roman" w:cs="Times New Roman"/>
          <w:lang w:eastAsia="hr-HR"/>
        </w:rPr>
        <w:t>Republika Hrvatska, jedinice lokalne i područne (regionalne) samouprave, a ovlasti davatelja financijskih sredstava obavljaju ministar nadležan za kulturu, župan, gradonačelnik i općinski načelnik</w:t>
      </w:r>
    </w:p>
    <w:p w14:paraId="31E3ECEC" w14:textId="77777777" w:rsidR="008756FC" w:rsidRPr="00266F35" w:rsidRDefault="008756FC" w:rsidP="008756FC">
      <w:pPr>
        <w:spacing w:after="0"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w:t>
      </w:r>
      <w:r w:rsidRPr="00266F35">
        <w:rPr>
          <w:rFonts w:ascii="Times New Roman" w:eastAsia="Times New Roman" w:hAnsi="Times New Roman" w:cs="Times New Roman"/>
          <w:i/>
          <w:iCs/>
          <w:bdr w:val="none" w:sz="0" w:space="0" w:color="auto" w:frame="1"/>
          <w:lang w:eastAsia="hr-HR"/>
        </w:rPr>
        <w:t>korisnik financijskih sredstava ‒ </w:t>
      </w:r>
      <w:r w:rsidRPr="00266F35">
        <w:rPr>
          <w:rFonts w:ascii="Times New Roman" w:eastAsia="Times New Roman" w:hAnsi="Times New Roman" w:cs="Times New Roman"/>
          <w:lang w:eastAsia="hr-HR"/>
        </w:rPr>
        <w:t>fizička i pravna osoba kojoj su dodijeljena sredstva državnog proračuna, koja uključuju namjenska sredstva od igara na sreću i spomeničke rente te sredstva proračuna jedinica lokalne i područne (regionalne) samouprave, kao i sredstva javnih fondova i prihoda javnih trgovačkih društava i drugih javnih institucija, fondova Europske unije i inozemnih javnih izvora za programe i projekte u kulturi</w:t>
      </w:r>
    </w:p>
    <w:p w14:paraId="1004E304" w14:textId="77777777" w:rsidR="008756FC" w:rsidRPr="00266F35" w:rsidRDefault="008756FC" w:rsidP="008756FC">
      <w:pPr>
        <w:spacing w:after="0"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w:t>
      </w:r>
      <w:r w:rsidRPr="00266F35">
        <w:rPr>
          <w:rFonts w:ascii="Times New Roman" w:eastAsia="Times New Roman" w:hAnsi="Times New Roman" w:cs="Times New Roman"/>
          <w:i/>
          <w:iCs/>
          <w:bdr w:val="none" w:sz="0" w:space="0" w:color="auto" w:frame="1"/>
          <w:lang w:eastAsia="hr-HR"/>
        </w:rPr>
        <w:t>kulturna vijeća ‒ </w:t>
      </w:r>
      <w:r w:rsidRPr="00266F35">
        <w:rPr>
          <w:rFonts w:ascii="Times New Roman" w:eastAsia="Times New Roman" w:hAnsi="Times New Roman" w:cs="Times New Roman"/>
          <w:lang w:eastAsia="hr-HR"/>
        </w:rPr>
        <w:t>stručna savjetodavna tijela koja se osnivaju sukladno ovom Zakonu za pojedina područja umjetničkog i kulturnog stvaralaštva radi predlaganja ciljeva kulturne politike i mjera za njezino provođenje, ostvarivanja utjecaja kulturnih djelatnika i umjetnika na razvoj kulture i umjetnosti, a posebice za predlaganje i stručno vrednovanje programa i projekata u kulturi od interesa za Republiku Hrvatsku ili od interesa za jedinice lokalne i područne (regionalne) samouprave, za koja se sredstva osiguravaju iz državnog proračuna Republike Hrvatske i proračuna jedinica lokalne i područne (regionalne) samouprave (u daljnjem tekstu: Vijeća)</w:t>
      </w:r>
    </w:p>
    <w:p w14:paraId="2685DCA8" w14:textId="77777777" w:rsidR="008756FC" w:rsidRPr="00266F35" w:rsidRDefault="008756FC" w:rsidP="008756FC">
      <w:pPr>
        <w:spacing w:after="0"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5. </w:t>
      </w:r>
      <w:r w:rsidRPr="00266F35">
        <w:rPr>
          <w:rFonts w:ascii="Times New Roman" w:eastAsia="Times New Roman" w:hAnsi="Times New Roman" w:cs="Times New Roman"/>
          <w:i/>
          <w:iCs/>
          <w:bdr w:val="none" w:sz="0" w:space="0" w:color="auto" w:frame="1"/>
          <w:lang w:eastAsia="hr-HR"/>
        </w:rPr>
        <w:t>ustanove u kulturi ‒ </w:t>
      </w:r>
      <w:r w:rsidRPr="00266F35">
        <w:rPr>
          <w:rFonts w:ascii="Times New Roman" w:eastAsia="Times New Roman" w:hAnsi="Times New Roman" w:cs="Times New Roman"/>
          <w:lang w:eastAsia="hr-HR"/>
        </w:rPr>
        <w:t>javne ustanove koje se osnivaju za obavljanje pretežito kulturnih djelatnosti u skladu s ovim Zakonom, a koje osniva Republika Hrvatska, jedinica lokalne i područne (regionalne) samouprave te pravna osoba u pretežitom vlasništvu Republike Hrvatske ili jedinice lokalne i područne (regionalne) samouprave te ustanove koje Republika Hrvatska ili jedinica lokalne i područne (regionalne) samouprave osniva zajedno s drugom pravnom i fizičkom osobom.</w:t>
      </w:r>
    </w:p>
    <w:p w14:paraId="786EE874"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w:t>
      </w:r>
    </w:p>
    <w:p w14:paraId="51D898A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Izrazi koji se koriste u ovom Zakonu, a imaju rodno značenje, odnose se jednako na muški i ženski rod.</w:t>
      </w:r>
    </w:p>
    <w:p w14:paraId="7D65623C" w14:textId="26D9702D"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w:t>
      </w:r>
    </w:p>
    <w:p w14:paraId="357685A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Javne potrebe u kulturi, za koje se sredstva osiguravaju u državnom proračunu Republike Hrvatske, odnose se na ustanove u kulturi, umjetničke organizacije, umjetnike, udruge, druge fizičke i pravne osobe te jedinice lokalne i područne (regionalne) samouprave u sljedećim djelatnostima i područjima:</w:t>
      </w:r>
    </w:p>
    <w:p w14:paraId="1EF1C98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kulturne djelatnosti:</w:t>
      </w:r>
    </w:p>
    <w:p w14:paraId="3CCC4D6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a) arhivska djelatnost</w:t>
      </w:r>
    </w:p>
    <w:p w14:paraId="04C245B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b) muzejska djelatnost</w:t>
      </w:r>
    </w:p>
    <w:p w14:paraId="2BF8E9B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c) knjižnična djelatnost</w:t>
      </w:r>
    </w:p>
    <w:p w14:paraId="072A53A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d) nakladnička i knjižarska djelatnost</w:t>
      </w:r>
    </w:p>
    <w:p w14:paraId="7DD8803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e) audiovizualna djelatnost</w:t>
      </w:r>
    </w:p>
    <w:p w14:paraId="75BBA78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kulturno-umjetničko stvaralaštvo:</w:t>
      </w:r>
    </w:p>
    <w:p w14:paraId="3B17C9E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a) dramska i plesna umjetnost</w:t>
      </w:r>
    </w:p>
    <w:p w14:paraId="1AA887B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b) glazbena i glazbeno-scenska umjetnost</w:t>
      </w:r>
    </w:p>
    <w:p w14:paraId="4E6C570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c) književnost</w:t>
      </w:r>
    </w:p>
    <w:p w14:paraId="2D5424B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d) vizualne umjetnosti, dizajn i arhitektura</w:t>
      </w:r>
    </w:p>
    <w:p w14:paraId="1011C45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e) interdisciplinarne i nove umjetničke i kulturne prakse</w:t>
      </w:r>
    </w:p>
    <w:p w14:paraId="14A6367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f) digitalna umjetnost</w:t>
      </w:r>
    </w:p>
    <w:p w14:paraId="47844C8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g) kulturno-umjetnički amaterizam</w:t>
      </w:r>
    </w:p>
    <w:p w14:paraId="39795E1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djelatnost zaštite, očuvanja i održivog upravljanja kulturnom baštinom</w:t>
      </w:r>
    </w:p>
    <w:p w14:paraId="001C74C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transverzalna područja:</w:t>
      </w:r>
    </w:p>
    <w:p w14:paraId="5EB89B8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a) međunarodna kulturna suradnja i mobilnost</w:t>
      </w:r>
    </w:p>
    <w:p w14:paraId="6B3394C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b) dostupnost, pristup i sudjelovanje u kulturi</w:t>
      </w:r>
    </w:p>
    <w:p w14:paraId="34E0C0B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c) raznolikost kulturnih izričaja</w:t>
      </w:r>
    </w:p>
    <w:p w14:paraId="2D4DD52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d) poduzetništvo u kulturnim i kreativnim industrijama</w:t>
      </w:r>
    </w:p>
    <w:p w14:paraId="1DF79E4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e) digitalizacija u području kulture.</w:t>
      </w:r>
    </w:p>
    <w:p w14:paraId="3F80B4F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Javne potrebe u kulturi za koje se sredstva osiguravaju u državnom proračunu Republike Hrvatske odnose se i na osiguravanje prostornih i drugih resursa fizičkim i pravnim osobama u području kulture te za izgradnju, rekonstrukciju, adaptaciju, opremanje i dodjelu tih prostora.</w:t>
      </w:r>
    </w:p>
    <w:p w14:paraId="47ABE63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Javne potrebe u kulturi za koje se sredstva osiguravaju u državnom proračunu Republike Hrvatske odnose se na ostvarivanje i drugih programa i aktivnosti u kulturi od interesa za Republiku Hrvatsku.</w:t>
      </w:r>
    </w:p>
    <w:p w14:paraId="28AA9395"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5.</w:t>
      </w:r>
    </w:p>
    <w:p w14:paraId="32EC944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Predstavničko tijelo jedinice lokalne i područne (regionalne) samouprave programom utvrđuje javne potrebe u kulturi na temelju svojih interesa te u skladu s člankom 4. ovoga Zakona.</w:t>
      </w:r>
    </w:p>
    <w:p w14:paraId="3901E0E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Republika Hrvatska i jedinice lokalne i područne (regionalne) samouprave dodjelom sredstava osiguravaju ravnomjeran kulturni razvitak.</w:t>
      </w:r>
    </w:p>
    <w:p w14:paraId="181EE29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Republika Hrvatska i jedinice lokalne i područne (regionalne) samouprave utvrđuju u svojim proračunima sredstva za ustanove kojima su osnivači i/ili suosnivači.</w:t>
      </w:r>
    </w:p>
    <w:p w14:paraId="73E7129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(4) Odluke o sredstvima koja su namijenjena za programe i projekte ustanova iz stavka 3. ovoga članka donose se uz prethodno savjetovanje s nadležnim Vijećima, i to na razini godišnjeg ili višegodišnjeg plana te se javno objavljuju na službenim mrežnim stranicama osnivača.</w:t>
      </w:r>
    </w:p>
    <w:p w14:paraId="02C222DA"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6.</w:t>
      </w:r>
    </w:p>
    <w:p w14:paraId="6CBFA49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Sredstva za financiranje javnih potreba u kulturi iz članka 4. ovoga Zakona osiguravaju se u državnom proračunu putem ministarstva nadležnog za kulturu.</w:t>
      </w:r>
    </w:p>
    <w:p w14:paraId="0F1A12D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Sredstva za financiranje javnih potreba u kulturi iz članka 5. ovoga Zakona osiguravaju se u proračunima jedinica lokalne i područne (regionalne) samouprave.</w:t>
      </w:r>
    </w:p>
    <w:p w14:paraId="7650C44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Sredstva za financiranje javnih potreba u kulturi iz članaka 4. i 5. ovoga Zakona osiguravaju tijela državne uprave u okviru svojih interesa za programe i projekte iz svojega djelokruga.</w:t>
      </w:r>
    </w:p>
    <w:p w14:paraId="138798C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Sredstva za financiranje javnih potreba u kulturi mogu se osigurati i osnivanjem zaklada i drugih pravnih subjekata te na drugi način u skladu sa zakonima.</w:t>
      </w:r>
    </w:p>
    <w:p w14:paraId="53FD368D"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II. JAVNI POZIV</w:t>
      </w:r>
    </w:p>
    <w:p w14:paraId="3422AFC4"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7.</w:t>
      </w:r>
    </w:p>
    <w:p w14:paraId="31BDC54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Sredstva za financiranje javnih potreba u kulturi dodjeljuju se na temelju provedenog javnog poziva (u daljnjem tekstu: javni poziv) koji se objavljuje na službenim mrežnim stranicama davatelja financijskih sredstava najkasnije do 1. listopada za sljedeću proračunsku godinu.</w:t>
      </w:r>
    </w:p>
    <w:p w14:paraId="5846DF4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Javni poziv može se objaviti za provedbu jednokratnih, jednogodišnjih i višegodišnjih programa i projekata.</w:t>
      </w:r>
    </w:p>
    <w:p w14:paraId="31F1A65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Javni poziv otvoren je za prijavu programa i projekata najmanje 30 dana od dana javnog objavljivanja.</w:t>
      </w:r>
    </w:p>
    <w:p w14:paraId="1E879D9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Prijave na javni poziv podnose se na propisanim obrascima koje izrađuje davatelj financijskih sredstava.</w:t>
      </w:r>
    </w:p>
    <w:p w14:paraId="53B4997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Posebni javni pozivi mogu se raspisivati i tijekom godine, ovisno o prioritetima kulturne politike i sredstvima državnog proračuna i proračuna jedinica lokalne i područne (regionalne) samouprave.</w:t>
      </w:r>
    </w:p>
    <w:p w14:paraId="5270699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(6) Javnim pozivom iz stavaka 1. i 5. ovoga članka definiraju se područja javnih potreba u kulturi, prioriteti i ciljevi, postupak dodjele financijskih sredstava, uvjeti i kriteriji za dodjelu financijskih sredstava, način prijave, rokovi, postupak objave rezultata, postupak podnošenja prigovora, postupanje s prijavama nakon provedbe javnog poziva, postupak ugovaranja odobrenih sredstava, način korištenja odobrenih sredstava, način izvještavanja te praćenja korištenja sredstava sukladno ovom Zakonu.</w:t>
      </w:r>
    </w:p>
    <w:p w14:paraId="3D90576B"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8.</w:t>
      </w:r>
    </w:p>
    <w:p w14:paraId="6576843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Iznimno od odredbe članka 7. stavka 1. ovoga Zakona, financijska sredstva mogu se dodijeliti izravno, bez objave javnog poziva, kada zbog žurnosti djelovanja nije moguće provesti postupak dodjele sredstava putem javnog poziva, a žurnost je uzrokovana događajem koji se nije mogao predvidjeti u programu rada prijavitelja programa i projekta.</w:t>
      </w:r>
    </w:p>
    <w:p w14:paraId="0EBB958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Ukupan iznos sredstava odobrenih na temelju stavka 1. ovoga članka ne smije prelaziti 5 % cjelokupnog iznosa namijenjenog za financiranje programa i projekata u toj godini koji se dodjeljuje putem javnog poziva.</w:t>
      </w:r>
    </w:p>
    <w:p w14:paraId="4D649B4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Ograničenje ukupnog iznosa sredstava iz stavka 2. ovoga članka ne odnosi se na programe i projekte u kulturi koji su sufinancirani iz proračuna Europske unije i/ili su odabrani na javnom natječaju koji je provela institucija izvan Republike Hrvatske te u slučaju provođenja hitnih mjera zaštite kulturnoga dobra, kao i poduzimanja posebnih mjera zaštite kulturnoga dobra za vrijeme trajanja izvanrednih okolnosti sukladno zakonu kojim se uređuje zaštita i očuvanje kulturnih dobara.</w:t>
      </w:r>
    </w:p>
    <w:p w14:paraId="27A521C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Odluka o dodjeli sredstava iz stavka 1. ovoga članka objavljuje se na službenim mrežnim stranicama davatelja financijskih sredstava.</w:t>
      </w:r>
    </w:p>
    <w:p w14:paraId="050E5B64"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9.</w:t>
      </w:r>
    </w:p>
    <w:p w14:paraId="12D4BB5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xml:space="preserve">Sredstva za financiranje javnih potreba u kulturi koje davatelj sredstava putem javnog poziva dodjeljuje pravnim osobama kojima nije osnivač te fizičkim osobama uključuju sredstva za plaće, autorske i umjetničke honorare, sredstva za naknade za rad, sredstva za nabavu građe, sredstva za programe i projekte, materijalne izdatke, mobilnost i međunarodnu suradnju, usavršavanje djelatnika i </w:t>
      </w:r>
      <w:r w:rsidRPr="00266F35">
        <w:rPr>
          <w:rFonts w:ascii="Times New Roman" w:eastAsia="Times New Roman" w:hAnsi="Times New Roman" w:cs="Times New Roman"/>
          <w:lang w:eastAsia="hr-HR"/>
        </w:rPr>
        <w:lastRenderedPageBreak/>
        <w:t>suradnika, sredstva za zaštitu građe, sredstva za investicije i investicijsko održavanje i druga sredstva ako su predviđena kriterijima pojedinog javnog poziva, osim ako posebnim zakonima nije drugačije određeno.</w:t>
      </w:r>
    </w:p>
    <w:p w14:paraId="06247C76"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10.</w:t>
      </w:r>
    </w:p>
    <w:p w14:paraId="40C76BA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Na sve pojedinačne i programe državnih potpora i potpora male vrijednosti iz ovoga Zakona primjenjuju se pravila o državnim potporama i potporama male vrijednosti.</w:t>
      </w:r>
    </w:p>
    <w:p w14:paraId="3D797C4C"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III. FINANCIRANJE USTANOVA U KULTURI</w:t>
      </w:r>
    </w:p>
    <w:p w14:paraId="78A243E7"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11.</w:t>
      </w:r>
    </w:p>
    <w:p w14:paraId="0413DC0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Sredstva za rad ustanova u kulturi koja osigurava osnivač ili suosnivači uključuju sredstva za plaće, sredstva za nabavu građe, sredstva za programe i projekte, materijalne izdatke, stalno stručno usavršavanje djelatnika, sredstva za zaštitu građe, kao i sredstva za investicije i investicijsko održavanje, ako posebnim zakonima nije drugačije određeno.</w:t>
      </w:r>
    </w:p>
    <w:p w14:paraId="08EC834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Visinu sredstava za rad ustanove u kulturi utvrđuje osnivač na temelju programa rada i razvitka i financijskog plana ustanove, u skladu sa stavkom 1. ovoga članka, te uz prethodno savjetovanje s nadležnim Vijećem, ako je ono osnovano, u dijelu koji se odnosi na programe i projekte ustanova.</w:t>
      </w:r>
    </w:p>
    <w:p w14:paraId="747453D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Sredstva za rad ustanova u kulturi osiguravaju se i iz vlastitih prihoda, donacijama, sponzorstvima, darovanjima i na drugi način u skladu sa zakonima.</w:t>
      </w:r>
    </w:p>
    <w:p w14:paraId="2DC1494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Vlastiti prihodi ustanova mogu se koristiti isključivo za razvoj djelatnosti ustanove koja ih je ostvarila, što uključuje i ulaganje u programe i aktivnosti te rad djelatnika sukladno pravilniku kojim ustanova uređuje mjerila i način korištenja vlastitih prihoda.</w:t>
      </w:r>
    </w:p>
    <w:p w14:paraId="6B25117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Ustanova dobivenim sredstvima raspolaže sukladno zakonima, aktu o osnivanju i statutu ustanove.</w:t>
      </w:r>
    </w:p>
    <w:p w14:paraId="081BF8EC"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12.</w:t>
      </w:r>
    </w:p>
    <w:p w14:paraId="34291E6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Programe i projekte ustanova u kulturi utvrđuju tijela ustanove sukladno ovom Zakonu.</w:t>
      </w:r>
    </w:p>
    <w:p w14:paraId="2880E0E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Program rada i razvitka ustanove u kulturi dužne su objaviti na svojim službenim mrežnim stranicama.</w:t>
      </w:r>
    </w:p>
    <w:p w14:paraId="7341360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Ustanove u kulturi obvezne su dostaviti osnivaču odnosno osnivačima izvješće o izvršenju programa rada i razvitka ustanove te izvješće o izvršenju financijskog plana ustanove sukladno aktu o osnivanju i statutu.</w:t>
      </w:r>
    </w:p>
    <w:p w14:paraId="27C21C75"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13.</w:t>
      </w:r>
    </w:p>
    <w:p w14:paraId="5CCA88A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Ustanove u kulturi kojima je osnivač Republika Hrvatska i/ili jedinica lokalne i područne (regionalne) samouprave vode financijsko poslovanje i računovodstvo u skladu s propisima za proračunske korisnike.</w:t>
      </w:r>
    </w:p>
    <w:p w14:paraId="60E92178"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IV. DODJELA PROSTORA ZA RAD</w:t>
      </w:r>
    </w:p>
    <w:p w14:paraId="6AB5D846"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14.</w:t>
      </w:r>
    </w:p>
    <w:p w14:paraId="5D36F3E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Tijelo državne uprave nadležno za upravljanje nekretninama u vlasništvu Republike Hrvatske može ministarstvu nadležnom za kulturu dati na upravljanje nekretnine u vlasništvu Republike Hrvatske, koje ministarstvo nadležno za kulturu daje u zakup javnim natječajem fizičkim i pravnim osobama koje djeluju u području kulture za potrebe kulturnog i umjetničkog stvaralaštva, produkcije, distribucije, edukacije i sudjelovanja u kulturi, za čuvanje građe koja ima status kulturnog dobra te kada obavljaju djelatnost koja je od interesa za Republiku Hrvatsku prema posebnim propisima.</w:t>
      </w:r>
    </w:p>
    <w:p w14:paraId="2037FC8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Nekretninu iz stavka 1. ovoga članka ministarstvo nadležno za kulturu može dodijeliti i neposrednom pogodbom u zakup pravnoj osobi čija je djelatnost od posebnog interesa za kulturni razvitak Republike Hrvatske, a na temelju kriterija koje uređuje Vlada Republike Hrvatske uredbom iz stavka 9. ovoga članka.</w:t>
      </w:r>
    </w:p>
    <w:p w14:paraId="1EDE7F9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xml:space="preserve">(3) Izvršno tijelo jedinice lokalne i područne (regionalne) samouprave može dati u zakup javnim natječajem prostor za rad i nekretnine u njezinu vlasništvu fizičkim i pravnim osobama koje djeluju u području kulture za obavljanje pojedine kulturne djelatnosti iz stavka 1. ovoga članka odnosno </w:t>
      </w:r>
      <w:r w:rsidRPr="00266F35">
        <w:rPr>
          <w:rFonts w:ascii="Times New Roman" w:eastAsia="Times New Roman" w:hAnsi="Times New Roman" w:cs="Times New Roman"/>
          <w:lang w:eastAsia="hr-HR"/>
        </w:rPr>
        <w:lastRenderedPageBreak/>
        <w:t>djelatnosti koje su od posebnog interesa za kulturni razvitak jedinice lokalne i područne (regionalne) samouprave.</w:t>
      </w:r>
    </w:p>
    <w:p w14:paraId="58D1631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Izvršno tijelo jedinice lokalne i područne (regionalne) samouprave može i neposrednom pogodbom nekretninu i prostor za rad u njezinu vlasništvu dodijeliti u zakup pravnoj osobi čija je djelatnost od posebnog interesa za kulturni razvitak jedinice lokalne i područne (regionalne) samouprave, a na temelju kriterija utvrđenih općim aktom iz stavka 8. ovoga članka.</w:t>
      </w:r>
    </w:p>
    <w:p w14:paraId="73D3AC7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Davatelj nekretnine iz stavaka 1. i 3. ovoga članka može utvrditi posebnu visinu naknade za korištenje nekretnine prema kriterijima ekonomske održivosti obavljanja pojedine kulturne djelatnosti i namjeni nekretnine, a ne na temelju tržišno najpovoljnije ponude, kao i razdoblje davanja nekretnine u zakup, sukladno javnom natječaju.</w:t>
      </w:r>
    </w:p>
    <w:p w14:paraId="1A8C512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(6) Davatelj nekretnine iz stavaka 1. i 3. ovoga članka u okviru svoga djelokruga utvrđuje kriterije ekonomske održivosti i društvenih interesa obavljanja pojedine kulturne djelatnosti iz stavka 1. ovoga članka i namjenu nekretnine te ih objavljuje na svojim mrežnim stranicama.</w:t>
      </w:r>
    </w:p>
    <w:p w14:paraId="1411619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(7) Odluke o dodjeli prostora za rad i nekretnina iz stavaka 1. do 4. ovoga članka javno se objavljuju na službenim mrežnim stranicama davatelja nekretnina.</w:t>
      </w:r>
    </w:p>
    <w:p w14:paraId="79D9A85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(8) Predstavničko tijelo jedinice lokalne i područne (regionalne) samouprave općim aktom propisuje kriterije za dodjelu javnim natječajem i neposrednom pogodbom prostora za rad i drugih nekretnina u njezinu vlasništvu korisnicima iz stavka 1. ovoga članka.</w:t>
      </w:r>
    </w:p>
    <w:p w14:paraId="2E1BB3D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(9) Vlada Republike Hrvatske uredbom propisuje kriterije za dodjelu javnim natječajem i neposrednom pogodbom korisnicima iz stavka 1. ovoga članka, prostora za rad i drugih nekretnina u vlasništvu Republike Hrvatske koje su dane na upravljanje ministarstvu nadležnom za kulturu.</w:t>
      </w:r>
    </w:p>
    <w:p w14:paraId="77CF661E"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V. OSNIVANJE I ULOGA VIJEĆA U KREIRANJU I OSTVARIVANJU KULTURNIH POLITIKA</w:t>
      </w:r>
    </w:p>
    <w:p w14:paraId="6A8D8861"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15.</w:t>
      </w:r>
    </w:p>
    <w:p w14:paraId="52B5D84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Vijeća kontinuirano prate i razmatraju stanje u pojedinim područjima umjetničkog i kulturnog stvaralaštva, daju prijedloge za poticanje njihova razvitka i unaprjeđivanja, predlažu ciljeve kulturne politike i mjere za njihovo provođenje, stručne podloge i mišljenja te obavljaju i druge poslove sukladno ovom Zakonu.</w:t>
      </w:r>
    </w:p>
    <w:p w14:paraId="2536792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Vijeća u svom radu:</w:t>
      </w:r>
    </w:p>
    <w:p w14:paraId="35D3905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stručno vrednuju i ocjenjuju programe i projekte prijavljene na javni poziv</w:t>
      </w:r>
    </w:p>
    <w:p w14:paraId="1054F6A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predlažu kriterije vrednovanja programa i projekata</w:t>
      </w:r>
    </w:p>
    <w:p w14:paraId="268836F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posebno razmatraju mjere za poticanje i promicanje profesionalnoga kulturnog i umjetničkog stvaralaštva i kulturnog amaterizma u području svoje nadležnosti te ministru nadležnom za kulturu odnosno svojim osnivačima predlažu mjere za njihovo unaprjeđenje</w:t>
      </w:r>
    </w:p>
    <w:p w14:paraId="52B1A60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posebnu pozornost posvećuju promicanju hrvatskog umjetničkog stvaralaštva u inozemstvu, kao i mjerama koje omogućuju hrvatskoj javnosti da se upoznaje s priznatim vrijednostima i suvremenim nastojanjima u umjetnosti i kulturi drugih naroda, po potrebi uspostavljajući vezu i međusobnu razmjenu mišljenja</w:t>
      </w:r>
    </w:p>
    <w:p w14:paraId="043C386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xml:space="preserve">‒ polazeći od potreba u kulturi i umjetnosti svih manjina, marginaliziranih i ranjivih skupina društva, posebnu pozornost posvećuju promicanju njihovih potreba u kulturi, kao i njihovu stvaralaštvu te potiču promicanje dijaloga, kulturne raznolikosti i </w:t>
      </w:r>
      <w:proofErr w:type="spellStart"/>
      <w:r w:rsidRPr="00266F35">
        <w:rPr>
          <w:rFonts w:ascii="Times New Roman" w:eastAsia="Times New Roman" w:hAnsi="Times New Roman" w:cs="Times New Roman"/>
          <w:lang w:eastAsia="hr-HR"/>
        </w:rPr>
        <w:t>uključivosti</w:t>
      </w:r>
      <w:proofErr w:type="spellEnd"/>
      <w:r w:rsidRPr="00266F35">
        <w:rPr>
          <w:rFonts w:ascii="Times New Roman" w:eastAsia="Times New Roman" w:hAnsi="Times New Roman" w:cs="Times New Roman"/>
          <w:lang w:eastAsia="hr-HR"/>
        </w:rPr>
        <w:t>.</w:t>
      </w:r>
    </w:p>
    <w:p w14:paraId="154BE484"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VI. VIJEĆA PRI MINISTARSTVU NADLEŽNOM ZA KULTURU</w:t>
      </w:r>
    </w:p>
    <w:p w14:paraId="1B8A586C"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16.</w:t>
      </w:r>
    </w:p>
    <w:p w14:paraId="256EF11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Pri ministarstvu nadležnom za kulturu osnivaju se Vijeća za sljedeća područja:</w:t>
      </w:r>
    </w:p>
    <w:p w14:paraId="2C24C31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knjigu i nakladništvo</w:t>
      </w:r>
    </w:p>
    <w:p w14:paraId="195E511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dramsku i plesnu umjetnost</w:t>
      </w:r>
    </w:p>
    <w:p w14:paraId="52595DC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glazbenu i glazbeno-scensku umjetnost</w:t>
      </w:r>
    </w:p>
    <w:p w14:paraId="496FA29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vizualne umjetnosti</w:t>
      </w:r>
    </w:p>
    <w:p w14:paraId="5ABE3C8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međunarodnu kulturnu suradnju</w:t>
      </w:r>
    </w:p>
    <w:p w14:paraId="4F24B23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kulturno-umjetnički amaterizam</w:t>
      </w:r>
    </w:p>
    <w:p w14:paraId="4DD5405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 interdisciplinarne i nove umjetničke i kulturne prakse.</w:t>
      </w:r>
    </w:p>
    <w:p w14:paraId="0912467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Slijedeći razvoj suvremene kulture, umjetnosti, kulturnih i kreativnih industrija, osnivaju se prema potrebi i povjerenstva odlukom ministra nadležnog za kulturu.</w:t>
      </w:r>
    </w:p>
    <w:p w14:paraId="1D2501B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Stručno vrednovanje podnesenih prijedloga za djelatnosti za koje je prema posebnom zakonu osnovano stručno vijeće provodi nadležno stručno vijeće.</w:t>
      </w:r>
    </w:p>
    <w:p w14:paraId="2FBEB653"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17.</w:t>
      </w:r>
    </w:p>
    <w:p w14:paraId="42654B8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Vijeća imaju pet članova od kojih je jedan predsjednik Vijeća.</w:t>
      </w:r>
    </w:p>
    <w:p w14:paraId="430EFE1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Za članove Vijeća imenuju se umjetnici, stručnjaci i kulturni djelatnici istaknuti u područjima umjetnosti i kulture.</w:t>
      </w:r>
    </w:p>
    <w:p w14:paraId="31368AD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U radu Vijeća sudjeluju bez prava odlučivanja i službene osobe ministarstva nadležnog za kulturu zadužene za područje rada Vijeća.</w:t>
      </w:r>
    </w:p>
    <w:p w14:paraId="1479A683"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18.</w:t>
      </w:r>
    </w:p>
    <w:p w14:paraId="19F5B6D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Ministar nadležan za kulturu pokreće postupak imenovanja članova Vijeća javnim pozivom ustanovama u kulturi, umjetničkim organizacijama i udrugama te drugim pravnim i fizičkim osobama koje obavljaju djelatnost u području kulture i umjetnosti za podnošenje pisanih i obrazloženih prijedloga kandidata za člana Vijeća, za svako pojedino područje djelovanja Vijeća prema članku 16. ovoga Zakona.</w:t>
      </w:r>
    </w:p>
    <w:p w14:paraId="027472B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Javni poziv iz stavka 1. ovoga članka objavljuje se na mrežnim stranicama ministarstva nadležnog za kulturu, a rok za podnošenje prijedloga ne može biti kraći od 15 dana od dana njegove objave.</w:t>
      </w:r>
    </w:p>
    <w:p w14:paraId="4861555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Na temelju prispjelih prijedloga ministar nadležan za kulturu odlukom imenuje predsjednika i članove Vijeća, vodeći računa o njihovoj stručnosti i ravnomjernoj regionalnoj zastupljenosti.</w:t>
      </w:r>
    </w:p>
    <w:p w14:paraId="59146877"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19.</w:t>
      </w:r>
    </w:p>
    <w:p w14:paraId="7EF876F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Članovi Vijeća imenuju se na četiri godine.</w:t>
      </w:r>
    </w:p>
    <w:p w14:paraId="1CF9DF5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Ministar nadležan za kulturu razriješit će člana Vijeća i prije isteka vremena iz stavka 1. ovoga članka ako:</w:t>
      </w:r>
    </w:p>
    <w:p w14:paraId="38F9EA3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podnese zahtjev za razrješenje</w:t>
      </w:r>
    </w:p>
    <w:p w14:paraId="669A2E9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se protivno odredbi članka 23. ovoga Zakona nije izuzeo iz raspravljanja i odlučivanja</w:t>
      </w:r>
    </w:p>
    <w:p w14:paraId="43FB54E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ne ispunjava ili neuredno ispunjava obveze utvrđene ovim Zakonom ili drugim propisima te općim aktom kojim se uređuje rad Vijeća</w:t>
      </w:r>
    </w:p>
    <w:p w14:paraId="1BF575F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svojim djelovanjem ili ponašanjem narušava ugled Vijeća ili ministarstva nadležnog za kulturu</w:t>
      </w:r>
    </w:p>
    <w:p w14:paraId="32BB603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je pravomoćno osuđen za kazneno djelo.</w:t>
      </w:r>
    </w:p>
    <w:p w14:paraId="596715D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Prijedlog za pokretanje postupka razrješenja na temelju stavka 2. podstavaka 2. do 5. ovoga članka mogu podnijeti i predlagatelji člana Vijeća iz članka 18. stavka 1. ovoga Zakona.</w:t>
      </w:r>
    </w:p>
    <w:p w14:paraId="62BEB11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Član Vijeća stavlja mandat na raspolaganje ako prestane mandat ministru nadležnom za kulturu koji je donio odluku o njegovu imenovanju.</w:t>
      </w:r>
    </w:p>
    <w:p w14:paraId="489D08EA"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VII. VIJEĆA JEDINICA LOKALNE I PODRUČNE (REGIONALNE) SAMOUPRAVE</w:t>
      </w:r>
    </w:p>
    <w:p w14:paraId="4B6BC403"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20.</w:t>
      </w:r>
    </w:p>
    <w:p w14:paraId="004B7A1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Vijeća se osnivaju za područje županije i grada koji ima više od 10.000 stanovnika.</w:t>
      </w:r>
    </w:p>
    <w:p w14:paraId="6A9867E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Vijeća mogu osnovati i drugi gradovi i općine ako to ocijene svrhovitim.</w:t>
      </w:r>
    </w:p>
    <w:p w14:paraId="73D6D9B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Jedinica lokalne i područne (regionalne) samouprave može, uvažavajući posebne potrebe i okolnosti u području kulture, osnovati samo jedno Vijeće za sve djelatnosti i područja, a koje može ovlastiti i za osnivanje posebnih stručnih povjerenstava, određujući njihove zadaće i način rada za različita područja kulture iz članka 4. i članka 16. stavka 1. ovoga Zakona.</w:t>
      </w:r>
    </w:p>
    <w:p w14:paraId="146A3C3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Akt o osnivanju Vijeća iz stavaka 1., 2. i 3. ovoga članka donosi predstavničko tijelo jedinice lokalne i područne (regionalne) samouprave.</w:t>
      </w:r>
    </w:p>
    <w:p w14:paraId="4A93ABA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Aktom o osnivanju utvrđuje se broj Vijeća i njihov djelokrug, broj članova Vijeća, zadaće, način rada i odlučivanja Vijeća sukladno ovom Zakonu.</w:t>
      </w:r>
    </w:p>
    <w:p w14:paraId="1E2D9BB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(6) Akt o imenovanju predsjednika i članova Vijeća donosi izvršno tijelo jedinice lokalne i područne (regionalne) samouprave.</w:t>
      </w:r>
    </w:p>
    <w:p w14:paraId="56BC424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(7) Akt o osnivanju Vijeća iz stavaka 1., 2. i 3. ovoga članka dostavlja se ministarstvu nadležnom za kulturu.</w:t>
      </w:r>
    </w:p>
    <w:p w14:paraId="0F4691F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(8) Osim odredbi ovoga Zakona kojima se uređuju pitanja vezana uz njihovo osnivanje, zadaće i rad, na Vijeća jedinica lokalne i područne (regionalne) samouprave primjenjuju se odgovarajuće i odredbe članaka 17., 18. i 19. te odredbe glave VIII. ovoga Zakona.</w:t>
      </w:r>
    </w:p>
    <w:p w14:paraId="215AFFE9"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21.</w:t>
      </w:r>
    </w:p>
    <w:p w14:paraId="3B184A3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U jedinicama lokalne i područne (regionalne) samouprave koje nemaju osnovana Vijeća prema članku 20. stavku 2. ovoga Zakona stručno vrednovanje prijavljenih programa i projekata provode stručna povjerenstva.</w:t>
      </w:r>
    </w:p>
    <w:p w14:paraId="2DE2E44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Akt o osnivanju stručnih povjerenstava iz stavka 1. ovoga članka donosi predstavničko tijelo jedinice lokalne i područne (regionalne) samouprave.</w:t>
      </w:r>
    </w:p>
    <w:p w14:paraId="745C9DF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Aktom o osnivanju iz stavka 2. ovoga članka utvrđuje se broj stručnih povjerenstava i njihov djelokrug, broj članova, zadaće, način rada i odlučivanja stručnih povjerenstava sukladno ovom Zakonu.</w:t>
      </w:r>
    </w:p>
    <w:p w14:paraId="2025A1B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Akt o imenovanju predsjednika i članova stručnih povjerenstava donosi izvršno tijelo jedinice lokalne i područne (regionalne) samouprave koje osigurava obavljanje stručnih, administrativnih, tehničkih i drugih poslova potrebnih za rad povjerenstava, kao i sredstva potrebna za njihov rad.</w:t>
      </w:r>
    </w:p>
    <w:p w14:paraId="5EBABDBA"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VIII. RAD VIJEĆA</w:t>
      </w:r>
    </w:p>
    <w:p w14:paraId="3D0D8241"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22.</w:t>
      </w:r>
    </w:p>
    <w:p w14:paraId="4A4AD0D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Vijeće donosi Poslovnik o radu.</w:t>
      </w:r>
    </w:p>
    <w:p w14:paraId="333B21D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U postupku vrednovanja programa i projekata Vijeće nakon provedenog postupka dostavlja davatelju financijskih sredstava svoj prijedlog koji sadrži popis programa i projekata s predloženim iznosom financijske potpore.</w:t>
      </w:r>
    </w:p>
    <w:p w14:paraId="7E8E55D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Vijeće daje pisana mišljenja i prijedloge vezane uz predlaganje ciljeva nacionalne, lokalne odnosno područne kulturne politike i za njezino provođenje.</w:t>
      </w:r>
    </w:p>
    <w:p w14:paraId="357F713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Javnost rada Vijeća ostvaruje se objavljivanjem zapisnika o radu Vijeća na mrežnim stranicama davatelja financijskih sredstava.</w:t>
      </w:r>
    </w:p>
    <w:p w14:paraId="75283F7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Članovi Vijeća s prebivalištem izvan mjesta rada Vijeća imaju pravo na naknadu putnih troškova i troškova smještaja kada prisustvuju sjednicama Vijeća.</w:t>
      </w:r>
    </w:p>
    <w:p w14:paraId="2416F62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(6) Članovi Vijeća imaju pravo na naknadu za rad sukladno odluci ministra nadležnog za kulturu odnosno župana, gradonačelnika ili općinskog načelnika.</w:t>
      </w:r>
    </w:p>
    <w:p w14:paraId="1FEDBB7D"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23.</w:t>
      </w:r>
    </w:p>
    <w:p w14:paraId="7E3E804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Član Vijeća dužan je izuzeti se iz raspravljanja i odlučivanja ako je:</w:t>
      </w:r>
    </w:p>
    <w:p w14:paraId="3ECC03C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predlagatelj programa i projekta koji je predmet rada Vijeća pravna osoba u kojoj je on ili s njim povezana osoba vlasnik, dioničar, imatelj udjela, član upravljačkog ili nadzornog tijela pravne osobe, ravnatelj ili drugi voditelj poslovanja te pravne osobe</w:t>
      </w:r>
    </w:p>
    <w:p w14:paraId="33B9B6F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on ili s njim povezana osoba u ugovornom ili drugom odnosu s predlagateljem programa i projekta.</w:t>
      </w:r>
    </w:p>
    <w:p w14:paraId="76AE15F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Povezane osobe u smislu stavka 1. ovoga članka su srodnik po krvi u ravnoj liniji, a u pobočnoj liniji do četvrtog stupnja zaključno, bračni ili izvanbračni drug, životni partner ili neformalni životni partner te posvojitelj ili posvojenik, partner – skrbnik ili osoba pod partnerskom skrbi.</w:t>
      </w:r>
    </w:p>
    <w:p w14:paraId="0F8DDA4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Svi članovi Vijeća dužni su potpisati izjavu o nepristranosti i povjerljivosti te izjavu o nepostojanju sukoba interesa kojom potvrđuju da će procjenjivati samo one prijedloge u vezi s kojima nemaju nikakve materijalne ili druge interese.</w:t>
      </w:r>
    </w:p>
    <w:p w14:paraId="4FFBDA7E"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24.</w:t>
      </w:r>
    </w:p>
    <w:p w14:paraId="0BF9E18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Stručne, administrativne, tehničke i druge poslove potrebne za rad Vijeća iz članka 16. ovoga Zakona i Nacionalnog vijeća za kulturu obavlja ministarstvo nadležno za kulturu.</w:t>
      </w:r>
    </w:p>
    <w:p w14:paraId="0C4EA68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(2) Župan, gradonačelnik i općinski načelnik osiguravaju obavljanje stručnih, administrativnih, tehničkih i drugih poslova potrebnih za rad Vijeća iz članka 20. ovoga Zakona, kao i sredstva potrebna za njihov rad.</w:t>
      </w:r>
    </w:p>
    <w:p w14:paraId="40576DBF"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25.</w:t>
      </w:r>
    </w:p>
    <w:p w14:paraId="751A170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Davatelj financijskih sredstava može u slučaju transverzalnih i interdisciplinarnih projekata imenovati povjerenstvo.</w:t>
      </w:r>
    </w:p>
    <w:p w14:paraId="04F2047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Povjerenstvo iz stavka 1. ovoga članka čine imenovani članovi Vijeća i po potrebi dodatni stručnjaci.</w:t>
      </w:r>
    </w:p>
    <w:p w14:paraId="53A2279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Na rad povjerenstva iz stavka 1. ovoga članka odgovarajuće se primjenjuju odredbe članka 15., članka 19. stavka 2. te članaka 22. i 23. ovoga Zakona.</w:t>
      </w:r>
    </w:p>
    <w:p w14:paraId="0ED4B374"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IX. NACIONALNO VIJEĆE ZA KULTURU</w:t>
      </w:r>
    </w:p>
    <w:p w14:paraId="10F53173"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26.</w:t>
      </w:r>
    </w:p>
    <w:p w14:paraId="2976C71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Nacionalno vijeće za kulturu najviše je stručno savjetodavno tijelo koje ministru nadležnom za kulturu pruža stručnu pomoć pri izradi i praćenju srednjoročnih i dugoročnih akata strateškog planiranja.</w:t>
      </w:r>
    </w:p>
    <w:p w14:paraId="4CC1A88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Nacionalno vijeće za kulturu čine predsjednici Vijeća iz članka 16. ovoga Zakona i predsjednici Vijeća osnovanih po posebnim zakonima, a predsjedava mu ministar nadležan za kulturu.</w:t>
      </w:r>
    </w:p>
    <w:p w14:paraId="3C6B530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Ministar nadležan za kulturu obvezan je najmanje jednom godišnje sazvati Nacionalno vijeće za kulturu, a ono može započeti s radom kada je nazočna većina članova Vijeća iz stavka 2. ovoga članka.</w:t>
      </w:r>
    </w:p>
    <w:p w14:paraId="7C5E1E44" w14:textId="6E039AF5"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U radu Nacionalnog vijeća za kulturu na poziv ministra nadležnog za kulturu mogu sudjelovati i predsjednici Vijeća županija, gradova i općina, bez prava glasa.</w:t>
      </w:r>
    </w:p>
    <w:p w14:paraId="41BC2345"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X. ODLUKA O DODJELI FINANCIJSKIH SREDSTAVA</w:t>
      </w:r>
    </w:p>
    <w:p w14:paraId="69A1DE9D"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27.</w:t>
      </w:r>
    </w:p>
    <w:p w14:paraId="01E610F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Na temelju prijedloga Vijeća odnosno povjerenstava, koji ima savjetodavni karakter, davatelj financijskih sredstava donosi odluku o dodjeli financijskih sredstava.</w:t>
      </w:r>
    </w:p>
    <w:p w14:paraId="72269F9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Odluka o dodjeli financijskih sredstava donosi se u roku od 90 dana od dana donošenja državnog proračuna odnosno proračuna jedinica lokalne i područne (regionalne) samouprave.</w:t>
      </w:r>
    </w:p>
    <w:p w14:paraId="4EC529F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Odluka o dodjeli financijskih sredstava za posebne javne pozive raspisane tijekom godine donosi se u roku od 60 dana od dana završetka javnog poziva.</w:t>
      </w:r>
    </w:p>
    <w:p w14:paraId="7CE8C06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Odluka o dodjeli financijskih sredstava objavljuje se na službenim mrežnim stranicama davatelja financijskih sredstava.</w:t>
      </w:r>
    </w:p>
    <w:p w14:paraId="082AF68F"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28.</w:t>
      </w:r>
    </w:p>
    <w:p w14:paraId="7341813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Odluka o dodjeli financijskih sredstava je akt poslovanja i ne vodi se kao upravni postupak te se na postupak prigovora ne primjenjuju odredbe o žalbi kao pravnom lijeku u upravnom postupku.</w:t>
      </w:r>
    </w:p>
    <w:p w14:paraId="3307472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Prigovor iz stavka 1. ovoga članka podnosi se u roku od osam dana od dana dostave odluke o dodjeli financijskih sredstava.</w:t>
      </w:r>
    </w:p>
    <w:p w14:paraId="3941FFF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Odluka iz stavka 2. ovoga članka dostavlja se javnom objavom na mrežnim stranicama davatelja financijskih sredstava.</w:t>
      </w:r>
    </w:p>
    <w:p w14:paraId="3406255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Dostava se smatra obavljenom istekom osmoga dana od dana javne objave na mrežnim stranicama davatelja financijskih sredstava.</w:t>
      </w:r>
    </w:p>
    <w:p w14:paraId="6AD3365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Davatelj financijskih sredstava dužan je odgovoriti na prigovor iz stavka 2. ovoga članka u roku od 30 dana od dana podnošenja prigovora.</w:t>
      </w:r>
    </w:p>
    <w:p w14:paraId="43D7DF13"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XI. SKLAPANJE UGOVORA O FINANCIRANJU</w:t>
      </w:r>
    </w:p>
    <w:p w14:paraId="4B95BC56" w14:textId="77777777" w:rsidR="008756FC" w:rsidRPr="00266F35" w:rsidRDefault="008756FC" w:rsidP="00266F35">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29.</w:t>
      </w:r>
    </w:p>
    <w:p w14:paraId="4A67005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S prijaviteljem programa i projekta, kojem su odobrena financijska sredstva na temelju odluke iz članka 27. ovoga Zakona, davatelj financijskih sredstava sklapa ugovor o financiranju.</w:t>
      </w:r>
    </w:p>
    <w:p w14:paraId="6C83EB6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(2) Ugovor iz stavka 1. ovoga članka obvezno sadrži iznos odobrenih financijskih sredstava za projekt ili program, rokove isplate odobrenih sredstava te obveze davatelja i obveze korisnika financijskih sredstava.</w:t>
      </w:r>
    </w:p>
    <w:p w14:paraId="1BEBCA28"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30.</w:t>
      </w:r>
    </w:p>
    <w:p w14:paraId="3FB7294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Obvezu višegodišnjeg financiranja ministarstvo nadležno za kulturu preuzima ugovorom kojim se uređuje plaćanje u sljedećim godinama, sukladno zakonu kojim se uređuje planiranje, izrada, donošenje i izvršavanje proračuna.</w:t>
      </w:r>
    </w:p>
    <w:p w14:paraId="70B7BDA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Obveze po investicijskim projektima mogu se preuzeti tek nakon provedenog stručnog vrednovanja te ocijenjene opravdanosti i učinkovitosti investicijskog projekta.</w:t>
      </w:r>
    </w:p>
    <w:p w14:paraId="53F4356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Ako za vrijeme trajanja ugovora iz stavka 1. ovoga članka dođe do smanjenja sredstava državnog proračuna za područje kulture u takvom obujmu da kulturni program i projekt više nije moguće financirati u utvrđenom opsegu, višegodišnji ugovor će se izmijeniti u skladu s promijenjenim okolnostima odnosno raskinuti.</w:t>
      </w:r>
    </w:p>
    <w:p w14:paraId="5AB1294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U slučaju raskida ugovora iz stavka 1. ovoga članka korisnik sredstava obvezan je izvršiti dio programa i projekta koji odgovara do raskida primljenim sredstvima u skladu s ugovorom, osim ako takvo ispunjenje nema svrhe.</w:t>
      </w:r>
    </w:p>
    <w:p w14:paraId="598A3EF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U slučaju djelomičnog izvršenja programa i projekta iz stavka 4. ovoga članka korisnik je obvezan vratiti ministarstvu nadležnom za kulturu primljena sredstva koja nisu upotrijebljena za izvršenje programa i projekta koji je bio predmet ugovora.</w:t>
      </w:r>
    </w:p>
    <w:p w14:paraId="279F962E"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31.</w:t>
      </w:r>
    </w:p>
    <w:p w14:paraId="3051188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Davatelj financijskih sredstava dužan je nadzirati namjensko trošenje sredstava odobrenih ugovorom o financiranju za vrijeme provođenja i/ili nakon završetka programa i projekta.</w:t>
      </w:r>
    </w:p>
    <w:p w14:paraId="32261D1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U realizaciji obveze iz stavka 1. ovoga članka davatelj financijskih sredstava dužan je od korisnika sredstava zahtijevati podnošenje izvješća o potrošnji proračunskih sredstava te ima pravo poduzimati i druge radnje koje omogućuju učinkovit nadzor, uključujući i angažman vanjskih neovisnih stručnjaka.</w:t>
      </w:r>
    </w:p>
    <w:p w14:paraId="7B373B2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Korisnik financijskih sredstava dužan je dostaviti davatelju financijskih sredstava sve potrebne podatke o provođenju programa i projekta na obrascu izvješća koji propisuje davatelj financijskih sredstava.</w:t>
      </w:r>
    </w:p>
    <w:p w14:paraId="10E5E0D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Obrazac izvješća iz stavka 3. ovoga članka obuhvaća popis svih prihoda te izravnih i neizravnih troškova koji su nastali tijekom i u svrhu provedbe programa i projekta.</w:t>
      </w:r>
    </w:p>
    <w:p w14:paraId="5DEED06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Obrazac izvješća iz stavka 3. ovoga članka ministar nadležan za kulturu propisuje pravilnikom, a izvršno tijelo jedinice lokalne i područne (regionalne) samouprave odlukom.</w:t>
      </w:r>
    </w:p>
    <w:p w14:paraId="2DBDB96A" w14:textId="45BDB309"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32.</w:t>
      </w:r>
    </w:p>
    <w:p w14:paraId="627EE19C" w14:textId="435448B5"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Sredstva koja su dodijeljena korisniku financijskih sredstava na temelju ugovora o financiranju sukladno odredbama ovoga Zakona ne mogu biti predmet ovrhe u smislu odredaba zakona kojim se uređuje ovršni postupak, osim u slučaju zahtjeva davatelja financijskih sredstava za povrat sredstava.</w:t>
      </w:r>
    </w:p>
    <w:p w14:paraId="13761A67" w14:textId="77777777" w:rsidR="009F7DCE" w:rsidRPr="00266F35" w:rsidRDefault="009F7DCE" w:rsidP="008756FC">
      <w:pPr>
        <w:spacing w:after="48" w:line="240" w:lineRule="auto"/>
        <w:ind w:firstLine="408"/>
        <w:jc w:val="both"/>
        <w:textAlignment w:val="baseline"/>
        <w:rPr>
          <w:rFonts w:ascii="Times New Roman" w:eastAsia="Times New Roman" w:hAnsi="Times New Roman" w:cs="Times New Roman"/>
          <w:lang w:eastAsia="hr-HR"/>
        </w:rPr>
      </w:pPr>
    </w:p>
    <w:p w14:paraId="38A2102A"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XII. RASKID UGOVORA O FINANCIRANJU</w:t>
      </w:r>
    </w:p>
    <w:p w14:paraId="3C52E3B7"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33.</w:t>
      </w:r>
    </w:p>
    <w:p w14:paraId="52F6AFC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Davatelj financijskih sredstava ima pravo raskinuti ugovor o financiranju ako:</w:t>
      </w:r>
    </w:p>
    <w:p w14:paraId="5CC17BD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je korisnik financijskih sredstava u postupku dodjele financijskih sredstava dostavio lažnu ili netočnu dokumentaciju zbog koje mu ne bi mogla biti dodijeljena financijska sredstva</w:t>
      </w:r>
    </w:p>
    <w:p w14:paraId="05B9DE0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korisnik financijskih sredstava ne ispunjava svoje ugovorne obveze niti nakon pisane opomene davatelja financijskih sredstava, a za to nema opravdan razlog o kojem je obavijestio davatelja financijskih sredstava</w:t>
      </w:r>
    </w:p>
    <w:p w14:paraId="4688498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korisnik financijskih sredstava ne dostavlja izvješća o potrošnji proračunskih sredstava ili na drugi način onemogućava davatelja financijskih sredstava u provođenju nadzora nad korištenjem tih sredstava.</w:t>
      </w:r>
    </w:p>
    <w:p w14:paraId="757896D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(2) U slučajevima iz stavka 1. ovoga članka davatelj financijskih sredstava ima pravo na povrat isplaćenih financijskih sredstava, uvećanih za iznos zakonskih zateznih kamata.</w:t>
      </w:r>
    </w:p>
    <w:p w14:paraId="2E4023DB"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34.</w:t>
      </w:r>
    </w:p>
    <w:p w14:paraId="6DAC495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Jedinice lokalne i područne (regionalne) samouprave obvezne su ministarstvu nadležnom za kulturu dostaviti izvještaj o realizaciji financiranja javnih potreba u kulturi za prethodnu godinu u roku od 30 dana od donošenja godišnjeg izvještaja o izvršenju proračuna jedinice lokalne i područne (regionalne) samouprave, na obrascu koji pravilnikom utvrđuje ministar nadležan za kulturu.</w:t>
      </w:r>
    </w:p>
    <w:p w14:paraId="05879FED"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XIII. OSNIVANJE I UPRAVLJANJE USTANOVAMA U KULTURI</w:t>
      </w:r>
    </w:p>
    <w:p w14:paraId="3F0EF57B"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35.</w:t>
      </w:r>
    </w:p>
    <w:p w14:paraId="3BEC33D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Ustanove u kulturi osnivaju se za trajno obavljanje djelatnosti u kulturi te organiziranje aktivnosti i manifestacija u realizaciji javnih potreba u kulturi od interesa za njihove osnivače.</w:t>
      </w:r>
    </w:p>
    <w:p w14:paraId="6F8EB0B9"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Ustanove iz stavka 1. ovoga članka obavljaju djelatnost kao javnu službu.</w:t>
      </w:r>
    </w:p>
    <w:p w14:paraId="501EAAA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Ustanove iz stavka 1. ovoga članka mogu obavljati i druge djelatnosti u kulturi sukladno posebnim propisima.</w:t>
      </w:r>
    </w:p>
    <w:p w14:paraId="4386D09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Ustanove iz stavka 1. ovoga članka su centri za kulturu, glazbene i audiovizualne ustanove te druge ustanove čije osnivanje, ustrojstvo, upravljanje i rad nisu uređeni posebnim zakonima.</w:t>
      </w:r>
    </w:p>
    <w:p w14:paraId="25FE1D7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Djelatnost centara za kulturu obuhvaća:</w:t>
      </w:r>
    </w:p>
    <w:p w14:paraId="20BCE61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pripremu i organizaciju te javno izvođenje, prikazivanje i predstavljanje kulturno-umjetničkog stvaralaštva</w:t>
      </w:r>
    </w:p>
    <w:p w14:paraId="09D429B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organizaciju kulturno-umjetničke poduke, edukativnih aktivnosti i radionica, tribina, predavanja, konferencija i stručnih skupova</w:t>
      </w:r>
    </w:p>
    <w:p w14:paraId="2B50589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aktivnosti i manifestacije usmjerene na povećanje dostupnosti, pristupa i sudjelovanja u kulturi, raznolikosti kulturnog sadržaja te suradnje s organizacijama civilnoga društva</w:t>
      </w:r>
    </w:p>
    <w:p w14:paraId="4464A62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obavljanje kulturnih djelatnosti iz članka 4. stavka 1. ovoga Zakona i ostalih djelatnosti sukladno posebnim propisima.</w:t>
      </w:r>
    </w:p>
    <w:p w14:paraId="6445F5B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(6) Odredbe ove glave Zakona, osim članka 38. i članka 41. stavka 4. ovoga Zakona, ne primjenjuju se na ustanove u kulturi čije je osnivanje, ustrojstvo, upravljanje i rad uređeno posebnim zakonima.</w:t>
      </w:r>
    </w:p>
    <w:p w14:paraId="6AF02A05"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36.</w:t>
      </w:r>
    </w:p>
    <w:p w14:paraId="1A88F90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Tijela ustanove u kulturi su ravnatelj, upravno vijeće i stručno vijeće, osim ako ovim Zakonom nije drugačije propisano.</w:t>
      </w:r>
    </w:p>
    <w:p w14:paraId="13C65B16"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37.</w:t>
      </w:r>
    </w:p>
    <w:p w14:paraId="3BA110C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Ustanova u kulturi s više od pet zaposlenika ima upravno vijeće koje ima tri ili pet članova.</w:t>
      </w:r>
    </w:p>
    <w:p w14:paraId="2D0DFF4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Upravno vijeće usvaja program rada i razvitka ustanove u kulturi na prijedlog ravnatelja, usvaja financijski plan i godišnji obračun, donosi statut uz prethodnu suglasnost osnivača, donosi druge opće akte ustanove u kulturi sukladno statutu te obavlja druge poslove određene zakonima, aktom o osnivanju i statutom.</w:t>
      </w:r>
    </w:p>
    <w:p w14:paraId="0D0653B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U upravno vijeće koje ima tri člana većinu imenuje osnivač iz redova istaknutih kulturnih i znanstvenih djelatnika, pravnih, ekonomskih i financijskih stručnjaka, a jednoga člana biraju svi radnici sukladno zakonu kojim se uređuju radni odnosi, ako posebnim zakonima nije drugačije određeno.</w:t>
      </w:r>
    </w:p>
    <w:p w14:paraId="46C5FA3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U upravno vijeće koje ima pet članova većinu imenuje osnivač iz redova istaknutih kulturnih i znanstvenih djelatnika, pravnih, ekonomskih i financijskih stručnjaka, jednoga bira stručno vijeće, a ako ono nije osnovano, stručni djelatnici ustanove u kulturi iz svojih redova, dok jednoga biraju svi radnici sukladno zakonu kojim se uređuju radni odnosi, ako posebnim zakonima nije drugačije određeno.</w:t>
      </w:r>
    </w:p>
    <w:p w14:paraId="341D7B1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Za člana upravnog vijeća imenuje se osoba koja ima završen diplomski sveučilišni ili integrirani preddiplomski i diplomski sveučilišni studij ili specijalistički diplomski stručni studij ili s njim izjednačen studij odnosno koja ima završen preddiplomski sveučilišni studij ili stručni studij ili s njim izjednačen studij, osim ako posebnim zakonima nije drugačije određeno.</w:t>
      </w:r>
    </w:p>
    <w:p w14:paraId="6A08943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xml:space="preserve">(6) Kada je osnivač ili suosnivač ustanove u kulturi Republika Hrvatska, članove upravnog vijeća iz stavaka 3. i 4. ovoga članka u ime osnivača imenuje i razrješuje ministar nadležan za kulturu sukladno </w:t>
      </w:r>
      <w:r w:rsidRPr="00266F35">
        <w:rPr>
          <w:rFonts w:ascii="Times New Roman" w:eastAsia="Times New Roman" w:hAnsi="Times New Roman" w:cs="Times New Roman"/>
          <w:lang w:eastAsia="hr-HR"/>
        </w:rPr>
        <w:lastRenderedPageBreak/>
        <w:t>aktu o osnivanju, a kada je osnivač ili suosnivač ustanove u kulturi jedinica lokalne i područne (regionalne) samouprave, članove upravnog vijeća iz stavaka 3. i 4. ovoga članka u ime osnivača imenuje i razrješuje izvršno tijelo.</w:t>
      </w:r>
    </w:p>
    <w:p w14:paraId="662A36C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(7) Sastav i broj članova upravnih vijeća ustanova u kulturi koje imaju više suosnivača mora biti sukladan suosnivačkim udjelima.</w:t>
      </w:r>
    </w:p>
    <w:p w14:paraId="7C8355D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(8) Mandat članova upravnih vijeća ustanova u kulturi traje četiri godine.</w:t>
      </w:r>
    </w:p>
    <w:p w14:paraId="5581F1A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(9) U slučaju razrješenja člana upravnog vijeća prije isteka mandata novi član upravnog vijeća imenovat će se za preostali dio mandata razriješenog člana upravnog vijeća.</w:t>
      </w:r>
    </w:p>
    <w:p w14:paraId="751F682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(10) Način izbora članova upravnoga vijeća, zadaće, donošenje odluka i druga pitanja u vezi s radom upravnoga vijeća uređuju se statutom ustanove u kulturi.</w:t>
      </w:r>
    </w:p>
    <w:p w14:paraId="50EBA8FD"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38.</w:t>
      </w:r>
    </w:p>
    <w:p w14:paraId="7BBEBF7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Predstavnike osnivača u upravno vijeće imenuje i razrješuje ministar nadležan za kulturu za muzeje, arhive i knjižnice kojima je osnivač Republika Hrvatska, sukladno posebnim zakonima.</w:t>
      </w:r>
    </w:p>
    <w:p w14:paraId="5FC3EBA1"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39.</w:t>
      </w:r>
    </w:p>
    <w:p w14:paraId="7A3370B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Ustanovom u kulturi upravlja ravnatelj.</w:t>
      </w:r>
    </w:p>
    <w:p w14:paraId="227794D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Ravnatelj predstavlja i zastupa ustanovu u pravnome prometu i pred javnopravnim tijelima te obavlja druge poslove predviđene zakonima, aktom o osnivanju i statutom.</w:t>
      </w:r>
    </w:p>
    <w:p w14:paraId="6095C1DD"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Ako ustanova u kulturi nema upravno vijeće, ravnatelj obavlja i poslove iz članka 37. stavka 2. ovoga Zakona.</w:t>
      </w:r>
    </w:p>
    <w:p w14:paraId="6C3B193E"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40.</w:t>
      </w:r>
    </w:p>
    <w:p w14:paraId="3244572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Ravnatelja ustanove u kulturi kojoj je osnivač Republika Hrvatska imenuje i razrješuje ministar nadležan za kulturu, uz prethodno mišljenje upravnog vijeća, ako je ono osnovano.</w:t>
      </w:r>
    </w:p>
    <w:p w14:paraId="02D1831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Ako je Republika Hrvatska suosnivač ustanove u kulturi, ravnatelja imenuje i razrješuje ministar nadležan za kulturu, uz prethodno pribavljeno mišljenje suosnivača i upravnog vijeća, ako je ono osnovano, a sukladno aktu o osnivanju.</w:t>
      </w:r>
    </w:p>
    <w:p w14:paraId="3A9DC04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Ravnatelja ustanove u kulturi kojoj je osnivač ili suosnivač jedinica lokalne i područne (regionalne) samouprave imenuje i razrješuje izvršno tijelo odnosno izvršna tijela više osnivača sporazumno, uz prethodno mišljenje upravnog vijeća, ako je ono osnovano, a način raspisivanja i provedbe postupka javnog natječaja za imenovanje ravnatelja pobliže se uređuje statutom ustanove i ugovorom osnivača.</w:t>
      </w:r>
    </w:p>
    <w:p w14:paraId="50E51D0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Ravnatelja ustanove u kulturi kojoj je osnivač pravna osoba u pretežitom vlasništvu Republike Hrvatske ili jedinice lokalne i područne (regionalne) samouprave imenuje i razrješuje nadležno tijelo te pravne osobe propisano posebnim zakonima i statutom.</w:t>
      </w:r>
    </w:p>
    <w:p w14:paraId="0096CAB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(5) Javni natječaj za imenovanje ravnatelja iz stavaka 1., 2. i 3. ovoga članka raspisuje i provodi ustanova.</w:t>
      </w:r>
    </w:p>
    <w:p w14:paraId="33EAB08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(6) Ne raspiše li ustanova iz stavka 5. ovoga članka javni natječaj za imenovanje ravnatelja u propisanome roku, natječaj će raspisati osnivač.</w:t>
      </w:r>
    </w:p>
    <w:p w14:paraId="4D832F24"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(7) Javni natječaj iz stavka 5. ovoga članka raspisuje se najkasnije tri mjeseca prije isteka mandata ravnatelja, a rok za podnošenje prijave ne može biti kraći od 30 dana.</w:t>
      </w:r>
    </w:p>
    <w:p w14:paraId="3CB4665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(8) Uz prijavu na javni natječaj obvezno se prilaže program rada za četverogodišnje razdoblje na temelju kojega se imenuje ravnatelj.</w:t>
      </w:r>
    </w:p>
    <w:p w14:paraId="6FC6C2C3"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(9) Ako osnivač odnosno osnivači iz stavaka 3. i 4. ovoga članka ne obave razrješenje i imenovanje ravnatelja ustanove u kulturi kojemu je istekao mandat ili ovlast vršitelja dužnosti ravnatelja ustanove u kulturi, tijelo nadležno za provedbu nadzora nad zakonitošću rada i općih akata ustanove u kulturi iz članka 44. ovoga Zakona razriješit će dužnosti ravnatelja i imenovati vršitelja dužnosti ravnatelja bez provođenja javnog natječaja do imenovanja ravnatelja odnosno vršitelja dužnosti ravnatelja od strane osnivača, a najdulje do godinu dana.</w:t>
      </w:r>
    </w:p>
    <w:p w14:paraId="372AA4A8"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41.</w:t>
      </w:r>
    </w:p>
    <w:p w14:paraId="79FB979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 xml:space="preserve">(1) Za ravnatelja ustanove u kulturi može se imenovati osoba koja ima završen diplomski sveučilišni studij ili integrirani preddiplomski i diplomski sveučilišni studij ili specijalistički diplomski </w:t>
      </w:r>
      <w:r w:rsidRPr="00266F35">
        <w:rPr>
          <w:rFonts w:ascii="Times New Roman" w:eastAsia="Times New Roman" w:hAnsi="Times New Roman" w:cs="Times New Roman"/>
          <w:lang w:eastAsia="hr-HR"/>
        </w:rPr>
        <w:lastRenderedPageBreak/>
        <w:t>stručni studij ili s njim izjednačen studij, koja se odlikuje stručnim, radnim i organizacijskim sposobnostima te ispunjava ostale uvjete određene posebnim zakonima, aktom o osnivanju ustanove ili njezinim statutom.</w:t>
      </w:r>
    </w:p>
    <w:p w14:paraId="43F2B46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Za vršitelja dužnosti ravnatelja može se do imenovanja ravnatelja, a najdulje do godinu dana, bez provođenja javnog natječaja, imenovati osoba koja ima obrazovanje propisano stavkom 1. ovoga članka, a na ovu dužnost može se imenovati i osoba koja nije djelatnik ustanove.</w:t>
      </w:r>
    </w:p>
    <w:p w14:paraId="50FE95E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Vršitelja dužnosti ravnatelja ustanove u kulturi kojoj je osnivač Republika Hrvatska imenuje ministar nadležan za kulturu, a kod ustanova kojima je osnivač jedinica lokalne i područne (regionalne) uprave, izvršno tijelo osnivača.</w:t>
      </w:r>
    </w:p>
    <w:p w14:paraId="51CA70C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Po razrješenju s dužnosti ravnatelja ili nakon isteka mandata osoba koja je prije obnašanja dužnosti bila zaposlena na neodređeno vrijeme u ustanovi u kulturi ima pravo povratka na rad odnosno rasporeda na radno mjesto jednake složenosti poslova, za koje je propisan isti stupanj obrazovanja i potrebno radno iskustvo u jednakom trajanju odnosno pravo povratka na rad kod poslodavca kod kojeg je bila u radnom odnosu na neodređeno vrijeme prije početka obnašanja dužnosti ravnatelja, bez provedbe javnog natječaja, a što se pobliže uređuje sporazumom s poslodavcem.</w:t>
      </w:r>
    </w:p>
    <w:p w14:paraId="5E55474D" w14:textId="481BBDED"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42.</w:t>
      </w:r>
    </w:p>
    <w:p w14:paraId="089D39F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Orkestri osnovani kao ustanove u kulturi imaju i glavnog dirigenta, koji je umjetnički voditelj ansambla.</w:t>
      </w:r>
    </w:p>
    <w:p w14:paraId="12C5FFF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Glavnog dirigenta imenuje i razrješava ravnatelj ustanove na prijedlog umjetničkog osoblja sukladno aktu o osnivanju ustanove i statutu.</w:t>
      </w:r>
    </w:p>
    <w:p w14:paraId="50F97FE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Uvjeti za imenovanje i zadaće glavnog dirigenta pobliže se utvrđuju aktom o osnivanju ustanove ili njezinim statutom.</w:t>
      </w:r>
    </w:p>
    <w:p w14:paraId="0EAC53E1"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43.</w:t>
      </w:r>
    </w:p>
    <w:p w14:paraId="041A907F"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Ustanova u kulturi može imati stručno vijeće.</w:t>
      </w:r>
    </w:p>
    <w:p w14:paraId="0A25FCA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Statutom ustanove pobliže se utvrđuje sastav i način osnivanja stručnog vijeća te broj njegovih članova.</w:t>
      </w:r>
    </w:p>
    <w:p w14:paraId="6E597192"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44.</w:t>
      </w:r>
    </w:p>
    <w:p w14:paraId="7866DA02"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Nadzor nad zakonitošću rada i općih akata ustanove u kulturi obavlja ministarstvo nadležno za kulturu.</w:t>
      </w:r>
    </w:p>
    <w:p w14:paraId="1CC67531"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45.</w:t>
      </w:r>
    </w:p>
    <w:p w14:paraId="048A930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Jedinica lokalne i područne (regionalne) samouprave kao osnivač ustanove u kulturi može donijeti odluku o prestanku i statusnim promjenama ustanove samo uz prethodno mišljenje ministarstva nadležnog za kulturu, ako prestanak i statusna promjena ustanove nemaju kao posljedicu značajno umanjenje ostvarivanja javnih potreba u kulturi na njihovu području.</w:t>
      </w:r>
    </w:p>
    <w:p w14:paraId="533705D3" w14:textId="77777777"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XIV. PRIJELAZNE ODREDBE</w:t>
      </w:r>
    </w:p>
    <w:p w14:paraId="00E755C9"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46.</w:t>
      </w:r>
    </w:p>
    <w:p w14:paraId="45D2A33C"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Postupci započeti do stupanja na snagu ovoga Zakona nastavit će se i dovršiti prema odredbama Zakona o financiranju javnih potreba u kulturi (»Narodne novine«, br. 47/90., 27/93. i 38/09.), Zakona o kulturnim vijećima (»Narodne novine«, br. 48/04., 44/09. i 68/13.) i Zakona o upravljanju javnim ustanovama u kulturi (»Narodne novine«, br. 96/01. i 98/19.).</w:t>
      </w:r>
    </w:p>
    <w:p w14:paraId="3CCD1CE0"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47.</w:t>
      </w:r>
    </w:p>
    <w:p w14:paraId="23D987C8"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Vijeća osnovana sukladno Zakonu o kulturnim vijećima (»Narodne novine«, br. 48/04., 44/09. i 68/13.) nastavljaju s radom do isteka mandata odnosno razrješenja.</w:t>
      </w:r>
    </w:p>
    <w:p w14:paraId="6B3AC54B"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48.</w:t>
      </w:r>
    </w:p>
    <w:p w14:paraId="48AFAC95"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Vlada Republike Hrvatske donijet će uredbu iz članka 14. stavka 9. ovoga Zakona u roku od godine dana od dana stupanja na snagu ovoga Zakona.</w:t>
      </w:r>
    </w:p>
    <w:p w14:paraId="167C9DFB"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Ministar nadležan za kulturu donijet će pravilnike iz članka 31. stavka 5. i članka 34. ovoga Zakona u roku od šest mjeseci od dana stupanja na snagu ovoga Zakona.</w:t>
      </w:r>
    </w:p>
    <w:p w14:paraId="45C57575"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lastRenderedPageBreak/>
        <w:t>Članak 49.</w:t>
      </w:r>
    </w:p>
    <w:p w14:paraId="4337EA16"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(1) Predstavnička tijela jedinica lokalne i područne (regionalne) samouprave donijet će opći akt iz članka 14. stavka 8. ovoga Zakona u roku od godine dana od dana stupanja na snagu ovoga Zakona.</w:t>
      </w:r>
    </w:p>
    <w:p w14:paraId="531C2D0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(2) Izvršna tijela jedinica lokalne i područne (regionalne) samouprave donijet će odluku iz članka 31. stavka 5. ovoga Zakona u roku od šest mjeseci od dana stupanja na snagu ovoga Zakona.</w:t>
      </w:r>
    </w:p>
    <w:p w14:paraId="7AF73F20"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(3) Predstavnička tijela županija, gradova i općina dužna su uskladiti svoje akte o osnivanju Vijeća sukladno odredbama ovoga Zakona u roku od 90 dana od njegova stupanja na snagu.</w:t>
      </w:r>
    </w:p>
    <w:p w14:paraId="7A3D9E91"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(4) Vijeća županija, gradova i općina osnovana sukladno Zakonu o kulturnim vijećima (»Narodne novine«, br. 48/04., 44/09. i 68/13.) nastavljaju s radom do isteka mandata odnosno razrješenja.</w:t>
      </w:r>
    </w:p>
    <w:p w14:paraId="28F908E7"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50.</w:t>
      </w:r>
    </w:p>
    <w:p w14:paraId="74D752D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Predstavnička tijela gradova koji imaju više od 10.000 stanovnika, a nemaju osnovana Vijeća dužna su donijeti akt o osnivanju, a izvršna tijela akt o imenovanju članova Vijeća najkasnije do 31. prosinca 2022.</w:t>
      </w:r>
    </w:p>
    <w:p w14:paraId="0392FD65"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51.</w:t>
      </w:r>
    </w:p>
    <w:p w14:paraId="390FD127"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Ustanove u kulturi dužne su uskladiti svoje statute i druge opće akte s odredbama ovoga Zakona u roku od šest mjeseci od dana njegova stupanja na snagu.</w:t>
      </w:r>
    </w:p>
    <w:p w14:paraId="2ED78742" w14:textId="650675C6" w:rsidR="008756FC" w:rsidRPr="00266F35" w:rsidRDefault="008756FC" w:rsidP="008756FC">
      <w:pPr>
        <w:spacing w:before="204" w:after="72"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XV. ZAVRŠNE ODREDBE</w:t>
      </w:r>
    </w:p>
    <w:p w14:paraId="1D6CAA66" w14:textId="77777777"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52.</w:t>
      </w:r>
    </w:p>
    <w:p w14:paraId="6CD1C01A"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Danom stupanja na snagu ovoga Zakona prestaje važiti Zakon o financiranju javnih potreba u kulturi (»Narodne novine«, br. 47/90., 27/93. i 38/09.), Zakon o kulturnim vijećima (»Narodne novine«, br. 48/04., 44/09. i 68/13.) i Zakon o upravljanju javnim ustanovama u kulturi (»Narodne novine«, br. 96/01. i 98/19.).</w:t>
      </w:r>
    </w:p>
    <w:p w14:paraId="45C3965D" w14:textId="1564901B" w:rsidR="008756FC" w:rsidRPr="00266F35" w:rsidRDefault="008756FC" w:rsidP="008756FC">
      <w:pPr>
        <w:spacing w:before="103" w:after="48" w:line="240" w:lineRule="auto"/>
        <w:jc w:val="center"/>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Članak 53.</w:t>
      </w:r>
    </w:p>
    <w:p w14:paraId="7B6C3D6E" w14:textId="77777777" w:rsidR="008756FC" w:rsidRPr="00266F35" w:rsidRDefault="008756FC" w:rsidP="008756FC">
      <w:pPr>
        <w:spacing w:after="48" w:line="240" w:lineRule="auto"/>
        <w:ind w:firstLine="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Ovaj Zakon stupa na snagu osmoga dana od dana objave u »Narodnim novinama«.</w:t>
      </w:r>
    </w:p>
    <w:p w14:paraId="0B425A19" w14:textId="77777777" w:rsidR="00374BB2" w:rsidRPr="00266F35" w:rsidRDefault="00374BB2" w:rsidP="008756FC">
      <w:pPr>
        <w:spacing w:after="0" w:line="240" w:lineRule="auto"/>
        <w:ind w:left="408"/>
        <w:jc w:val="both"/>
        <w:textAlignment w:val="baseline"/>
        <w:rPr>
          <w:rFonts w:ascii="Times New Roman" w:eastAsia="Times New Roman" w:hAnsi="Times New Roman" w:cs="Times New Roman"/>
          <w:lang w:eastAsia="hr-HR"/>
        </w:rPr>
      </w:pPr>
    </w:p>
    <w:p w14:paraId="5C5B5F0F" w14:textId="77777777" w:rsidR="00374BB2" w:rsidRPr="00266F35" w:rsidRDefault="00374BB2" w:rsidP="008756FC">
      <w:pPr>
        <w:spacing w:after="0" w:line="240" w:lineRule="auto"/>
        <w:ind w:left="408"/>
        <w:jc w:val="both"/>
        <w:textAlignment w:val="baseline"/>
        <w:rPr>
          <w:rFonts w:ascii="Times New Roman" w:eastAsia="Times New Roman" w:hAnsi="Times New Roman" w:cs="Times New Roman"/>
          <w:lang w:eastAsia="hr-HR"/>
        </w:rPr>
      </w:pPr>
    </w:p>
    <w:p w14:paraId="06A37AA3" w14:textId="77777777" w:rsidR="00374BB2" w:rsidRPr="00266F35" w:rsidRDefault="00374BB2" w:rsidP="008756FC">
      <w:pPr>
        <w:spacing w:after="0" w:line="240" w:lineRule="auto"/>
        <w:ind w:left="408"/>
        <w:jc w:val="both"/>
        <w:textAlignment w:val="baseline"/>
        <w:rPr>
          <w:rFonts w:ascii="Times New Roman" w:eastAsia="Times New Roman" w:hAnsi="Times New Roman" w:cs="Times New Roman"/>
          <w:lang w:eastAsia="hr-HR"/>
        </w:rPr>
      </w:pPr>
    </w:p>
    <w:p w14:paraId="027DA864" w14:textId="385A98C4" w:rsidR="008756FC" w:rsidRPr="00266F35" w:rsidRDefault="008756FC" w:rsidP="008756FC">
      <w:pPr>
        <w:spacing w:after="0" w:line="240" w:lineRule="auto"/>
        <w:ind w:left="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Klasa: 022-02/22-01/28</w:t>
      </w:r>
    </w:p>
    <w:p w14:paraId="1F9AC5E5" w14:textId="343D7C58" w:rsidR="008756FC" w:rsidRPr="00266F35" w:rsidRDefault="008756FC" w:rsidP="00226DCE">
      <w:pPr>
        <w:spacing w:after="0" w:line="240" w:lineRule="auto"/>
        <w:ind w:left="408"/>
        <w:jc w:val="both"/>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Zagreb, 8. srpnja 2022</w:t>
      </w:r>
      <w:r w:rsidR="009F7DCE" w:rsidRPr="00266F35">
        <w:rPr>
          <w:rFonts w:ascii="Times New Roman" w:eastAsia="Times New Roman" w:hAnsi="Times New Roman" w:cs="Times New Roman"/>
          <w:lang w:eastAsia="hr-HR"/>
        </w:rPr>
        <w:t xml:space="preserve">      </w:t>
      </w:r>
      <w:r w:rsidR="00266F35" w:rsidRPr="00266F35">
        <w:rPr>
          <w:rFonts w:ascii="Times New Roman" w:eastAsia="Times New Roman" w:hAnsi="Times New Roman" w:cs="Times New Roman"/>
          <w:lang w:eastAsia="hr-HR"/>
        </w:rPr>
        <w:t xml:space="preserve">       </w:t>
      </w:r>
      <w:r w:rsidR="009F7DCE" w:rsidRPr="00266F35">
        <w:rPr>
          <w:rFonts w:ascii="Times New Roman" w:eastAsia="Times New Roman" w:hAnsi="Times New Roman" w:cs="Times New Roman"/>
          <w:lang w:eastAsia="hr-HR"/>
        </w:rPr>
        <w:t xml:space="preserve">                                                                         </w:t>
      </w:r>
      <w:r w:rsidRPr="00266F35">
        <w:rPr>
          <w:rFonts w:ascii="Times New Roman" w:eastAsia="Times New Roman" w:hAnsi="Times New Roman" w:cs="Times New Roman"/>
          <w:lang w:eastAsia="hr-HR"/>
        </w:rPr>
        <w:t>.HRVATSKI SABOR</w:t>
      </w:r>
    </w:p>
    <w:p w14:paraId="3D29529B" w14:textId="634AC5FE" w:rsidR="00886A26" w:rsidRPr="00266F35" w:rsidRDefault="008756FC" w:rsidP="00100AF6">
      <w:pPr>
        <w:spacing w:after="0" w:line="240" w:lineRule="auto"/>
        <w:ind w:left="2712"/>
        <w:jc w:val="right"/>
        <w:textAlignment w:val="baseline"/>
        <w:rPr>
          <w:rFonts w:ascii="Times New Roman" w:eastAsia="Times New Roman" w:hAnsi="Times New Roman" w:cs="Times New Roman"/>
          <w:lang w:eastAsia="hr-HR"/>
        </w:rPr>
      </w:pPr>
      <w:r w:rsidRPr="00266F35">
        <w:rPr>
          <w:rFonts w:ascii="Times New Roman" w:eastAsia="Times New Roman" w:hAnsi="Times New Roman" w:cs="Times New Roman"/>
          <w:lang w:eastAsia="hr-HR"/>
        </w:rPr>
        <w:t>Predsjednik</w:t>
      </w:r>
      <w:r w:rsidRPr="00266F35">
        <w:rPr>
          <w:rFonts w:ascii="Times New Roman" w:eastAsia="Times New Roman" w:hAnsi="Times New Roman" w:cs="Times New Roman"/>
          <w:lang w:eastAsia="hr-HR"/>
        </w:rPr>
        <w:br/>
        <w:t>Hrvatskoga sabora</w:t>
      </w:r>
      <w:r w:rsidRPr="00266F35">
        <w:rPr>
          <w:rFonts w:ascii="Times New Roman" w:eastAsia="Times New Roman" w:hAnsi="Times New Roman" w:cs="Times New Roman"/>
          <w:lang w:eastAsia="hr-HR"/>
        </w:rPr>
        <w:br/>
      </w:r>
      <w:r w:rsidRPr="00266F35">
        <w:rPr>
          <w:rFonts w:ascii="Times New Roman" w:eastAsia="Times New Roman" w:hAnsi="Times New Roman" w:cs="Times New Roman"/>
          <w:bdr w:val="none" w:sz="0" w:space="0" w:color="auto" w:frame="1"/>
          <w:lang w:eastAsia="hr-HR"/>
        </w:rPr>
        <w:t>Gordan Jandroković, </w:t>
      </w:r>
      <w:r w:rsidRPr="00266F35">
        <w:rPr>
          <w:rFonts w:ascii="Times New Roman" w:eastAsia="Times New Roman" w:hAnsi="Times New Roman" w:cs="Times New Roman"/>
          <w:lang w:eastAsia="hr-HR"/>
        </w:rPr>
        <w:t>v. r.</w:t>
      </w:r>
    </w:p>
    <w:sectPr w:rsidR="00886A26" w:rsidRPr="00266F35" w:rsidSect="00100AF6">
      <w:headerReference w:type="default" r:id="rId9"/>
      <w:footerReference w:type="defaul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7244" w14:textId="77777777" w:rsidR="00144718" w:rsidRDefault="00144718" w:rsidP="00100AF6">
      <w:pPr>
        <w:spacing w:after="0" w:line="240" w:lineRule="auto"/>
      </w:pPr>
      <w:r>
        <w:separator/>
      </w:r>
    </w:p>
  </w:endnote>
  <w:endnote w:type="continuationSeparator" w:id="0">
    <w:p w14:paraId="6AF6D483" w14:textId="77777777" w:rsidR="00144718" w:rsidRDefault="00144718" w:rsidP="0010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72733"/>
      <w:docPartObj>
        <w:docPartGallery w:val="Page Numbers (Bottom of Page)"/>
        <w:docPartUnique/>
      </w:docPartObj>
    </w:sdtPr>
    <w:sdtContent>
      <w:p w14:paraId="660F41CB" w14:textId="3F73FAC3" w:rsidR="00100AF6" w:rsidRDefault="00100AF6">
        <w:pPr>
          <w:pStyle w:val="Footer"/>
        </w:pPr>
        <w:r>
          <w:rPr>
            <w:noProof/>
          </w:rPr>
          <mc:AlternateContent>
            <mc:Choice Requires="wpg">
              <w:drawing>
                <wp:anchor distT="0" distB="0" distL="114300" distR="114300" simplePos="0" relativeHeight="251659264" behindDoc="0" locked="0" layoutInCell="1" allowOverlap="1" wp14:anchorId="41E115CE" wp14:editId="187DD0EC">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49DD" w14:textId="77777777" w:rsidR="00100AF6" w:rsidRPr="00100AF6" w:rsidRDefault="00100AF6">
                                <w:pPr>
                                  <w:jc w:val="center"/>
                                  <w:rPr>
                                    <w:rFonts w:asciiTheme="minorHAnsi" w:hAnsiTheme="minorHAnsi" w:cstheme="minorHAnsi"/>
                                    <w:sz w:val="20"/>
                                    <w:szCs w:val="20"/>
                                  </w:rPr>
                                </w:pPr>
                                <w:r w:rsidRPr="00100AF6">
                                  <w:rPr>
                                    <w:rFonts w:asciiTheme="minorHAnsi" w:hAnsiTheme="minorHAnsi" w:cstheme="minorHAnsi"/>
                                    <w:sz w:val="20"/>
                                    <w:szCs w:val="20"/>
                                  </w:rPr>
                                  <w:fldChar w:fldCharType="begin"/>
                                </w:r>
                                <w:r w:rsidRPr="00100AF6">
                                  <w:rPr>
                                    <w:rFonts w:asciiTheme="minorHAnsi" w:hAnsiTheme="minorHAnsi" w:cstheme="minorHAnsi"/>
                                    <w:sz w:val="20"/>
                                    <w:szCs w:val="20"/>
                                  </w:rPr>
                                  <w:instrText>PAGE    \* MERGEFORMAT</w:instrText>
                                </w:r>
                                <w:r w:rsidRPr="00100AF6">
                                  <w:rPr>
                                    <w:rFonts w:asciiTheme="minorHAnsi" w:hAnsiTheme="minorHAnsi" w:cstheme="minorHAnsi"/>
                                    <w:sz w:val="20"/>
                                    <w:szCs w:val="20"/>
                                  </w:rPr>
                                  <w:fldChar w:fldCharType="separate"/>
                                </w:r>
                                <w:r w:rsidRPr="00100AF6">
                                  <w:rPr>
                                    <w:rFonts w:asciiTheme="minorHAnsi" w:hAnsiTheme="minorHAnsi" w:cstheme="minorHAnsi"/>
                                    <w:color w:val="8C8C8C" w:themeColor="background1" w:themeShade="8C"/>
                                    <w:sz w:val="20"/>
                                    <w:szCs w:val="20"/>
                                  </w:rPr>
                                  <w:t>2</w:t>
                                </w:r>
                                <w:r w:rsidRPr="00100AF6">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1E115CE"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30E49DD" w14:textId="77777777" w:rsidR="00100AF6" w:rsidRPr="00100AF6" w:rsidRDefault="00100AF6">
                          <w:pPr>
                            <w:jc w:val="center"/>
                            <w:rPr>
                              <w:rFonts w:asciiTheme="minorHAnsi" w:hAnsiTheme="minorHAnsi" w:cstheme="minorHAnsi"/>
                              <w:sz w:val="20"/>
                              <w:szCs w:val="20"/>
                            </w:rPr>
                          </w:pPr>
                          <w:r w:rsidRPr="00100AF6">
                            <w:rPr>
                              <w:rFonts w:asciiTheme="minorHAnsi" w:hAnsiTheme="minorHAnsi" w:cstheme="minorHAnsi"/>
                              <w:sz w:val="20"/>
                              <w:szCs w:val="20"/>
                            </w:rPr>
                            <w:fldChar w:fldCharType="begin"/>
                          </w:r>
                          <w:r w:rsidRPr="00100AF6">
                            <w:rPr>
                              <w:rFonts w:asciiTheme="minorHAnsi" w:hAnsiTheme="minorHAnsi" w:cstheme="minorHAnsi"/>
                              <w:sz w:val="20"/>
                              <w:szCs w:val="20"/>
                            </w:rPr>
                            <w:instrText>PAGE    \* MERGEFORMAT</w:instrText>
                          </w:r>
                          <w:r w:rsidRPr="00100AF6">
                            <w:rPr>
                              <w:rFonts w:asciiTheme="minorHAnsi" w:hAnsiTheme="minorHAnsi" w:cstheme="minorHAnsi"/>
                              <w:sz w:val="20"/>
                              <w:szCs w:val="20"/>
                            </w:rPr>
                            <w:fldChar w:fldCharType="separate"/>
                          </w:r>
                          <w:r w:rsidRPr="00100AF6">
                            <w:rPr>
                              <w:rFonts w:asciiTheme="minorHAnsi" w:hAnsiTheme="minorHAnsi" w:cstheme="minorHAnsi"/>
                              <w:color w:val="8C8C8C" w:themeColor="background1" w:themeShade="8C"/>
                              <w:sz w:val="20"/>
                              <w:szCs w:val="20"/>
                            </w:rPr>
                            <w:t>2</w:t>
                          </w:r>
                          <w:r w:rsidRPr="00100AF6">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5C3F" w14:textId="77777777" w:rsidR="00144718" w:rsidRDefault="00144718" w:rsidP="00100AF6">
      <w:pPr>
        <w:spacing w:after="0" w:line="240" w:lineRule="auto"/>
      </w:pPr>
      <w:r>
        <w:separator/>
      </w:r>
    </w:p>
  </w:footnote>
  <w:footnote w:type="continuationSeparator" w:id="0">
    <w:p w14:paraId="34F38072" w14:textId="77777777" w:rsidR="00144718" w:rsidRDefault="00144718" w:rsidP="0010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11C0" w14:textId="25B1B37E" w:rsidR="00100AF6" w:rsidRPr="00100AF6" w:rsidRDefault="00100AF6" w:rsidP="00100AF6">
    <w:pPr>
      <w:tabs>
        <w:tab w:val="center" w:pos="4536"/>
        <w:tab w:val="right" w:pos="9072"/>
      </w:tabs>
      <w:autoSpaceDN w:val="0"/>
      <w:spacing w:after="0" w:line="240" w:lineRule="auto"/>
      <w:rPr>
        <w:rFonts w:ascii="Calibri" w:eastAsia="Times New Roman" w:hAnsi="Calibri" w:cs="Calibri"/>
        <w:b/>
        <w:sz w:val="20"/>
        <w:szCs w:val="20"/>
        <w:u w:val="single"/>
        <w:lang w:val="en-US" w:eastAsia="hr-HR"/>
      </w:rPr>
    </w:pPr>
    <w:bookmarkStart w:id="7" w:name="_Hlk89953162"/>
    <w:bookmarkStart w:id="8" w:name="_Hlk89953163"/>
    <w:bookmarkStart w:id="9" w:name="_Hlk93988738"/>
    <w:bookmarkStart w:id="10" w:name="_Hlk93988739"/>
    <w:bookmarkStart w:id="11" w:name="_Hlk93988826"/>
    <w:bookmarkStart w:id="12" w:name="_Hlk93988827"/>
    <w:bookmarkStart w:id="13" w:name="_Hlk93988828"/>
    <w:bookmarkStart w:id="14" w:name="_Hlk93988829"/>
    <w:bookmarkStart w:id="15" w:name="_Hlk93988830"/>
    <w:bookmarkStart w:id="16" w:name="_Hlk93988831"/>
    <w:bookmarkStart w:id="17" w:name="_Hlk93988904"/>
    <w:bookmarkStart w:id="18" w:name="_Hlk93988905"/>
    <w:bookmarkStart w:id="19" w:name="_Hlk93988906"/>
    <w:bookmarkStart w:id="20" w:name="_Hlk93988907"/>
    <w:bookmarkStart w:id="21" w:name="_Hlk93988908"/>
    <w:bookmarkStart w:id="22" w:name="_Hlk93988909"/>
    <w:bookmarkStart w:id="23" w:name="_Hlk93989287"/>
    <w:bookmarkStart w:id="24" w:name="_Hlk93989288"/>
    <w:bookmarkStart w:id="25" w:name="_Hlk93989289"/>
    <w:bookmarkStart w:id="26" w:name="_Hlk93989290"/>
    <w:bookmarkStart w:id="27" w:name="_Hlk93990926"/>
    <w:bookmarkStart w:id="28" w:name="_Hlk93990927"/>
    <w:bookmarkStart w:id="29" w:name="_Hlk95222879"/>
    <w:bookmarkStart w:id="30" w:name="_Hlk95222880"/>
    <w:bookmarkStart w:id="31" w:name="_Hlk95223575"/>
    <w:bookmarkStart w:id="32" w:name="_Hlk95223576"/>
    <w:bookmarkStart w:id="33" w:name="_Hlk98484015"/>
    <w:bookmarkStart w:id="34" w:name="_Hlk98484016"/>
    <w:bookmarkStart w:id="35" w:name="_Hlk98484017"/>
    <w:bookmarkStart w:id="36" w:name="_Hlk98484018"/>
    <w:bookmarkStart w:id="37" w:name="_Hlk98485300"/>
    <w:bookmarkStart w:id="38" w:name="_Hlk98485301"/>
    <w:bookmarkStart w:id="39" w:name="_Hlk113603967"/>
    <w:bookmarkStart w:id="40" w:name="_Hlk113603968"/>
    <w:bookmarkStart w:id="41" w:name="_Hlk113604078"/>
    <w:bookmarkStart w:id="42" w:name="_Hlk113604079"/>
    <w:bookmarkStart w:id="43" w:name="_Hlk113604255"/>
    <w:bookmarkStart w:id="44" w:name="_Hlk113604256"/>
    <w:bookmarkStart w:id="45" w:name="_Hlk113604564"/>
    <w:bookmarkStart w:id="46" w:name="_Hlk113604565"/>
    <w:bookmarkStart w:id="47" w:name="_Hlk113604690"/>
    <w:bookmarkStart w:id="48" w:name="_Hlk113604691"/>
    <w:bookmarkStart w:id="49" w:name="_Hlk113604879"/>
    <w:bookmarkStart w:id="50" w:name="_Hlk113604880"/>
    <w:bookmarkStart w:id="51" w:name="_Hlk113605004"/>
    <w:bookmarkStart w:id="52" w:name="_Hlk113605005"/>
    <w:bookmarkStart w:id="53" w:name="_Hlk113605368"/>
    <w:bookmarkStart w:id="54" w:name="_Hlk113605369"/>
    <w:bookmarkStart w:id="55" w:name="_Hlk113606224"/>
    <w:bookmarkStart w:id="56" w:name="_Hlk113606225"/>
    <w:bookmarkStart w:id="57" w:name="_Hlk113606821"/>
    <w:bookmarkStart w:id="58" w:name="_Hlk113606822"/>
    <w:bookmarkStart w:id="59" w:name="_Hlk117004573"/>
    <w:bookmarkStart w:id="60" w:name="_Hlk117004574"/>
    <w:bookmarkStart w:id="61" w:name="_Hlk117004575"/>
    <w:bookmarkStart w:id="62" w:name="_Hlk117004576"/>
    <w:bookmarkStart w:id="63" w:name="_Hlk117004577"/>
    <w:bookmarkStart w:id="64" w:name="_Hlk117004578"/>
    <w:bookmarkStart w:id="65" w:name="_Hlk117004802"/>
    <w:bookmarkStart w:id="66" w:name="_Hlk117004803"/>
    <w:bookmarkStart w:id="67" w:name="_Hlk117004804"/>
    <w:bookmarkStart w:id="68" w:name="_Hlk117004805"/>
    <w:r w:rsidRPr="00100AF6">
      <w:rPr>
        <w:rFonts w:ascii="Calibri" w:eastAsia="Times New Roman" w:hAnsi="Calibri" w:cs="Calibri"/>
        <w:sz w:val="20"/>
        <w:szCs w:val="20"/>
        <w:u w:val="single"/>
        <w:lang w:val="en-US" w:eastAsia="hr-HR"/>
      </w:rPr>
      <w:t xml:space="preserve">15. </w:t>
    </w:r>
    <w:proofErr w:type="spellStart"/>
    <w:r w:rsidRPr="00100AF6">
      <w:rPr>
        <w:rFonts w:ascii="Calibri" w:eastAsia="Times New Roman" w:hAnsi="Calibri" w:cs="Calibri"/>
        <w:sz w:val="20"/>
        <w:szCs w:val="20"/>
        <w:u w:val="single"/>
        <w:lang w:val="en-US" w:eastAsia="hr-HR"/>
      </w:rPr>
      <w:t>sjednica</w:t>
    </w:r>
    <w:proofErr w:type="spellEnd"/>
    <w:r w:rsidRPr="00100AF6">
      <w:rPr>
        <w:rFonts w:ascii="Calibri" w:eastAsia="Times New Roman" w:hAnsi="Calibri" w:cs="Calibri"/>
        <w:sz w:val="20"/>
        <w:szCs w:val="20"/>
        <w:u w:val="single"/>
        <w:lang w:val="en-US" w:eastAsia="hr-HR"/>
      </w:rPr>
      <w:t xml:space="preserve"> </w:t>
    </w:r>
    <w:proofErr w:type="spellStart"/>
    <w:r w:rsidRPr="00100AF6">
      <w:rPr>
        <w:rFonts w:ascii="Calibri" w:eastAsia="Times New Roman" w:hAnsi="Calibri" w:cs="Calibri"/>
        <w:sz w:val="20"/>
        <w:szCs w:val="20"/>
        <w:u w:val="single"/>
        <w:lang w:val="en-US" w:eastAsia="hr-HR"/>
      </w:rPr>
      <w:t>Gradskog</w:t>
    </w:r>
    <w:proofErr w:type="spellEnd"/>
    <w:r w:rsidRPr="00100AF6">
      <w:rPr>
        <w:rFonts w:ascii="Calibri" w:eastAsia="Times New Roman" w:hAnsi="Calibri" w:cs="Calibri"/>
        <w:sz w:val="20"/>
        <w:szCs w:val="20"/>
        <w:u w:val="single"/>
        <w:lang w:val="en-US" w:eastAsia="hr-HR"/>
      </w:rPr>
      <w:t xml:space="preserve"> </w:t>
    </w:r>
    <w:proofErr w:type="spellStart"/>
    <w:r w:rsidRPr="00100AF6">
      <w:rPr>
        <w:rFonts w:ascii="Calibri" w:eastAsia="Times New Roman" w:hAnsi="Calibri" w:cs="Calibri"/>
        <w:sz w:val="20"/>
        <w:szCs w:val="20"/>
        <w:u w:val="single"/>
        <w:lang w:val="en-US" w:eastAsia="hr-HR"/>
      </w:rPr>
      <w:t>vijeća</w:t>
    </w:r>
    <w:proofErr w:type="spellEnd"/>
    <w:r w:rsidRPr="00100AF6">
      <w:rPr>
        <w:rFonts w:ascii="Calibri" w:eastAsia="Times New Roman" w:hAnsi="Calibri" w:cs="Calibri"/>
        <w:sz w:val="20"/>
        <w:szCs w:val="20"/>
        <w:u w:val="single"/>
        <w:lang w:val="en-US" w:eastAsia="hr-HR"/>
      </w:rPr>
      <w:tab/>
    </w:r>
    <w:r w:rsidRPr="00100AF6">
      <w:rPr>
        <w:rFonts w:ascii="Calibri" w:eastAsia="Times New Roman" w:hAnsi="Calibri" w:cs="Calibri"/>
        <w:sz w:val="20"/>
        <w:szCs w:val="20"/>
        <w:u w:val="single"/>
        <w:lang w:val="en-US" w:eastAsia="hr-HR"/>
      </w:rPr>
      <w:tab/>
    </w:r>
    <w:proofErr w:type="spellStart"/>
    <w:r w:rsidRPr="00100AF6">
      <w:rPr>
        <w:rFonts w:ascii="Calibri" w:eastAsia="Times New Roman" w:hAnsi="Calibri" w:cs="Calibri"/>
        <w:sz w:val="20"/>
        <w:szCs w:val="20"/>
        <w:u w:val="single"/>
        <w:lang w:val="en-US" w:eastAsia="hr-HR"/>
      </w:rPr>
      <w:t>listopad</w:t>
    </w:r>
    <w:proofErr w:type="spellEnd"/>
    <w:r w:rsidRPr="00100AF6">
      <w:rPr>
        <w:rFonts w:ascii="Calibri" w:eastAsia="Times New Roman" w:hAnsi="Calibri" w:cs="Calibri"/>
        <w:sz w:val="20"/>
        <w:szCs w:val="20"/>
        <w:u w:val="single"/>
        <w:lang w:val="en-US" w:eastAsia="hr-HR"/>
      </w:rPr>
      <w:t>, 2022.</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1B8A"/>
    <w:multiLevelType w:val="hybridMultilevel"/>
    <w:tmpl w:val="44E0947E"/>
    <w:lvl w:ilvl="0" w:tplc="CCFC95B8">
      <w:start w:val="2"/>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49C54C63"/>
    <w:multiLevelType w:val="hybridMultilevel"/>
    <w:tmpl w:val="38B00234"/>
    <w:lvl w:ilvl="0" w:tplc="0B5E9A92">
      <w:start w:val="2"/>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5" w15:restartNumberingAfterBreak="0">
    <w:nsid w:val="64A141A8"/>
    <w:multiLevelType w:val="hybridMultilevel"/>
    <w:tmpl w:val="AD24B61E"/>
    <w:lvl w:ilvl="0" w:tplc="CEECDD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7C12C60"/>
    <w:multiLevelType w:val="hybridMultilevel"/>
    <w:tmpl w:val="E5DCDC4C"/>
    <w:lvl w:ilvl="0" w:tplc="81C8389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16cid:durableId="751004915">
    <w:abstractNumId w:val="0"/>
  </w:num>
  <w:num w:numId="2" w16cid:durableId="420688074">
    <w:abstractNumId w:val="3"/>
  </w:num>
  <w:num w:numId="3" w16cid:durableId="1713964171">
    <w:abstractNumId w:val="1"/>
  </w:num>
  <w:num w:numId="4" w16cid:durableId="95952658">
    <w:abstractNumId w:val="4"/>
  </w:num>
  <w:num w:numId="5" w16cid:durableId="782309231">
    <w:abstractNumId w:val="2"/>
  </w:num>
  <w:num w:numId="6" w16cid:durableId="762190174">
    <w:abstractNumId w:val="5"/>
  </w:num>
  <w:num w:numId="7" w16cid:durableId="154036075">
    <w:abstractNumId w:val="6"/>
  </w:num>
  <w:num w:numId="8" w16cid:durableId="1232230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6E"/>
    <w:rsid w:val="00002EFE"/>
    <w:rsid w:val="00003DB4"/>
    <w:rsid w:val="00004001"/>
    <w:rsid w:val="00006547"/>
    <w:rsid w:val="00007424"/>
    <w:rsid w:val="00011BFD"/>
    <w:rsid w:val="0001237A"/>
    <w:rsid w:val="000165DD"/>
    <w:rsid w:val="00017D75"/>
    <w:rsid w:val="000223A0"/>
    <w:rsid w:val="00023C68"/>
    <w:rsid w:val="00025266"/>
    <w:rsid w:val="000269F2"/>
    <w:rsid w:val="00026BD3"/>
    <w:rsid w:val="00030E92"/>
    <w:rsid w:val="00031A80"/>
    <w:rsid w:val="00032D35"/>
    <w:rsid w:val="00034C7B"/>
    <w:rsid w:val="00036447"/>
    <w:rsid w:val="00037C80"/>
    <w:rsid w:val="000439D0"/>
    <w:rsid w:val="00043EBE"/>
    <w:rsid w:val="00045C4B"/>
    <w:rsid w:val="0004687F"/>
    <w:rsid w:val="000507FC"/>
    <w:rsid w:val="00052DB8"/>
    <w:rsid w:val="00054E42"/>
    <w:rsid w:val="00054E4D"/>
    <w:rsid w:val="000556F7"/>
    <w:rsid w:val="00057BA5"/>
    <w:rsid w:val="000603AD"/>
    <w:rsid w:val="000615CF"/>
    <w:rsid w:val="00064B1E"/>
    <w:rsid w:val="0006602B"/>
    <w:rsid w:val="0007078D"/>
    <w:rsid w:val="00071209"/>
    <w:rsid w:val="00072DE7"/>
    <w:rsid w:val="000817FF"/>
    <w:rsid w:val="000828AB"/>
    <w:rsid w:val="0008504F"/>
    <w:rsid w:val="000855EE"/>
    <w:rsid w:val="000903D6"/>
    <w:rsid w:val="00095B3D"/>
    <w:rsid w:val="000A1756"/>
    <w:rsid w:val="000A6091"/>
    <w:rsid w:val="000A6F79"/>
    <w:rsid w:val="000B1785"/>
    <w:rsid w:val="000B1990"/>
    <w:rsid w:val="000B2D73"/>
    <w:rsid w:val="000B4BC4"/>
    <w:rsid w:val="000C12AF"/>
    <w:rsid w:val="000C131F"/>
    <w:rsid w:val="000C3354"/>
    <w:rsid w:val="000C3DAC"/>
    <w:rsid w:val="000C5009"/>
    <w:rsid w:val="000D0E1F"/>
    <w:rsid w:val="000D1FAE"/>
    <w:rsid w:val="000D33DD"/>
    <w:rsid w:val="000D4146"/>
    <w:rsid w:val="000D465F"/>
    <w:rsid w:val="000D53DC"/>
    <w:rsid w:val="000E1CA4"/>
    <w:rsid w:val="000E2AF8"/>
    <w:rsid w:val="000E3CA2"/>
    <w:rsid w:val="000E47E4"/>
    <w:rsid w:val="000E47F3"/>
    <w:rsid w:val="000F2B9E"/>
    <w:rsid w:val="000F3F86"/>
    <w:rsid w:val="000F74AD"/>
    <w:rsid w:val="000F7D7D"/>
    <w:rsid w:val="00100AF6"/>
    <w:rsid w:val="00103696"/>
    <w:rsid w:val="00107109"/>
    <w:rsid w:val="00110781"/>
    <w:rsid w:val="001112BC"/>
    <w:rsid w:val="0012156F"/>
    <w:rsid w:val="00121B76"/>
    <w:rsid w:val="00123D0D"/>
    <w:rsid w:val="00124A45"/>
    <w:rsid w:val="00127DF6"/>
    <w:rsid w:val="00127FD5"/>
    <w:rsid w:val="00131179"/>
    <w:rsid w:val="0013195D"/>
    <w:rsid w:val="00134A5D"/>
    <w:rsid w:val="001373B9"/>
    <w:rsid w:val="00140004"/>
    <w:rsid w:val="0014027C"/>
    <w:rsid w:val="00142641"/>
    <w:rsid w:val="00143C89"/>
    <w:rsid w:val="00143E2D"/>
    <w:rsid w:val="00144718"/>
    <w:rsid w:val="001466CD"/>
    <w:rsid w:val="00146A2C"/>
    <w:rsid w:val="00147F3D"/>
    <w:rsid w:val="00152A5C"/>
    <w:rsid w:val="00153E15"/>
    <w:rsid w:val="00153F11"/>
    <w:rsid w:val="001551B2"/>
    <w:rsid w:val="0015753E"/>
    <w:rsid w:val="00157BC6"/>
    <w:rsid w:val="0016057C"/>
    <w:rsid w:val="00161930"/>
    <w:rsid w:val="00162D77"/>
    <w:rsid w:val="0016548C"/>
    <w:rsid w:val="001715B2"/>
    <w:rsid w:val="00173A0D"/>
    <w:rsid w:val="00173A37"/>
    <w:rsid w:val="001750F3"/>
    <w:rsid w:val="001819D6"/>
    <w:rsid w:val="00181D50"/>
    <w:rsid w:val="001848FB"/>
    <w:rsid w:val="00184A94"/>
    <w:rsid w:val="00185066"/>
    <w:rsid w:val="00186652"/>
    <w:rsid w:val="00190ECD"/>
    <w:rsid w:val="00191E04"/>
    <w:rsid w:val="00191E18"/>
    <w:rsid w:val="001A0222"/>
    <w:rsid w:val="001A1C63"/>
    <w:rsid w:val="001A6343"/>
    <w:rsid w:val="001B0451"/>
    <w:rsid w:val="001B236A"/>
    <w:rsid w:val="001B2C41"/>
    <w:rsid w:val="001B434A"/>
    <w:rsid w:val="001B6D7C"/>
    <w:rsid w:val="001B7797"/>
    <w:rsid w:val="001B785F"/>
    <w:rsid w:val="001C1781"/>
    <w:rsid w:val="001C18D5"/>
    <w:rsid w:val="001C448F"/>
    <w:rsid w:val="001C6DC5"/>
    <w:rsid w:val="001D09B0"/>
    <w:rsid w:val="001D3FE8"/>
    <w:rsid w:val="001D4A68"/>
    <w:rsid w:val="001D5A3D"/>
    <w:rsid w:val="001D6589"/>
    <w:rsid w:val="001D785B"/>
    <w:rsid w:val="001D7932"/>
    <w:rsid w:val="001E2C80"/>
    <w:rsid w:val="001E2DC9"/>
    <w:rsid w:val="001E4119"/>
    <w:rsid w:val="001E6D28"/>
    <w:rsid w:val="001F0710"/>
    <w:rsid w:val="001F36F7"/>
    <w:rsid w:val="001F4FC1"/>
    <w:rsid w:val="00200E15"/>
    <w:rsid w:val="00204F54"/>
    <w:rsid w:val="00205AD6"/>
    <w:rsid w:val="00205F4B"/>
    <w:rsid w:val="00210C3F"/>
    <w:rsid w:val="002112BF"/>
    <w:rsid w:val="0021141B"/>
    <w:rsid w:val="00217B78"/>
    <w:rsid w:val="00217C78"/>
    <w:rsid w:val="00217E9C"/>
    <w:rsid w:val="00217F13"/>
    <w:rsid w:val="0022099E"/>
    <w:rsid w:val="00220F3F"/>
    <w:rsid w:val="00222EEE"/>
    <w:rsid w:val="00224B91"/>
    <w:rsid w:val="00226DCE"/>
    <w:rsid w:val="0023008A"/>
    <w:rsid w:val="002302EA"/>
    <w:rsid w:val="002311CA"/>
    <w:rsid w:val="00232322"/>
    <w:rsid w:val="002326F0"/>
    <w:rsid w:val="002331B6"/>
    <w:rsid w:val="00236BC4"/>
    <w:rsid w:val="00236E85"/>
    <w:rsid w:val="00240C31"/>
    <w:rsid w:val="00241BF1"/>
    <w:rsid w:val="0024201C"/>
    <w:rsid w:val="00242578"/>
    <w:rsid w:val="00242B5D"/>
    <w:rsid w:val="00242EC5"/>
    <w:rsid w:val="00244B45"/>
    <w:rsid w:val="00244B4A"/>
    <w:rsid w:val="00244F38"/>
    <w:rsid w:val="00247157"/>
    <w:rsid w:val="0024756D"/>
    <w:rsid w:val="0025116E"/>
    <w:rsid w:val="002541F0"/>
    <w:rsid w:val="002559E2"/>
    <w:rsid w:val="00257557"/>
    <w:rsid w:val="002602DE"/>
    <w:rsid w:val="002652EE"/>
    <w:rsid w:val="00265FE3"/>
    <w:rsid w:val="00266F35"/>
    <w:rsid w:val="00270A0F"/>
    <w:rsid w:val="0027483F"/>
    <w:rsid w:val="00275E4C"/>
    <w:rsid w:val="00276B06"/>
    <w:rsid w:val="00277200"/>
    <w:rsid w:val="0028240C"/>
    <w:rsid w:val="002835B7"/>
    <w:rsid w:val="0028386B"/>
    <w:rsid w:val="00293955"/>
    <w:rsid w:val="00295819"/>
    <w:rsid w:val="00296D5C"/>
    <w:rsid w:val="002A619C"/>
    <w:rsid w:val="002B081F"/>
    <w:rsid w:val="002B1459"/>
    <w:rsid w:val="002B483C"/>
    <w:rsid w:val="002B607F"/>
    <w:rsid w:val="002B692B"/>
    <w:rsid w:val="002B7B36"/>
    <w:rsid w:val="002B7D7B"/>
    <w:rsid w:val="002C0F1B"/>
    <w:rsid w:val="002C1DCF"/>
    <w:rsid w:val="002C39A3"/>
    <w:rsid w:val="002D1E28"/>
    <w:rsid w:val="002D2FDA"/>
    <w:rsid w:val="002D39D9"/>
    <w:rsid w:val="002E10CA"/>
    <w:rsid w:val="002E4CA7"/>
    <w:rsid w:val="002E5400"/>
    <w:rsid w:val="002E6279"/>
    <w:rsid w:val="002E691C"/>
    <w:rsid w:val="002E6ACD"/>
    <w:rsid w:val="002E6CE4"/>
    <w:rsid w:val="002F0D24"/>
    <w:rsid w:val="002F2F68"/>
    <w:rsid w:val="002F734E"/>
    <w:rsid w:val="003002AF"/>
    <w:rsid w:val="00300669"/>
    <w:rsid w:val="00300C73"/>
    <w:rsid w:val="00306449"/>
    <w:rsid w:val="003068B5"/>
    <w:rsid w:val="003119D8"/>
    <w:rsid w:val="00311C08"/>
    <w:rsid w:val="00314367"/>
    <w:rsid w:val="00315F69"/>
    <w:rsid w:val="00317648"/>
    <w:rsid w:val="0032060F"/>
    <w:rsid w:val="00322196"/>
    <w:rsid w:val="00323A03"/>
    <w:rsid w:val="00325538"/>
    <w:rsid w:val="00326563"/>
    <w:rsid w:val="00327D13"/>
    <w:rsid w:val="00330853"/>
    <w:rsid w:val="00332753"/>
    <w:rsid w:val="00333697"/>
    <w:rsid w:val="00337232"/>
    <w:rsid w:val="00337888"/>
    <w:rsid w:val="00340719"/>
    <w:rsid w:val="00344E34"/>
    <w:rsid w:val="00346C40"/>
    <w:rsid w:val="00350F86"/>
    <w:rsid w:val="00354037"/>
    <w:rsid w:val="00357B15"/>
    <w:rsid w:val="00362EE7"/>
    <w:rsid w:val="00363118"/>
    <w:rsid w:val="00374BB2"/>
    <w:rsid w:val="00374D51"/>
    <w:rsid w:val="003777E0"/>
    <w:rsid w:val="003824CE"/>
    <w:rsid w:val="00382A38"/>
    <w:rsid w:val="00387795"/>
    <w:rsid w:val="00387806"/>
    <w:rsid w:val="00393550"/>
    <w:rsid w:val="0039420A"/>
    <w:rsid w:val="00395DB9"/>
    <w:rsid w:val="00396183"/>
    <w:rsid w:val="00396AF7"/>
    <w:rsid w:val="003A0394"/>
    <w:rsid w:val="003A0DE9"/>
    <w:rsid w:val="003A1943"/>
    <w:rsid w:val="003A4E16"/>
    <w:rsid w:val="003A5B23"/>
    <w:rsid w:val="003A5B60"/>
    <w:rsid w:val="003A5EA5"/>
    <w:rsid w:val="003B08CD"/>
    <w:rsid w:val="003B0F9E"/>
    <w:rsid w:val="003B1FED"/>
    <w:rsid w:val="003B56D2"/>
    <w:rsid w:val="003B6611"/>
    <w:rsid w:val="003C1052"/>
    <w:rsid w:val="003C30CC"/>
    <w:rsid w:val="003C5DCB"/>
    <w:rsid w:val="003C693D"/>
    <w:rsid w:val="003C7FDF"/>
    <w:rsid w:val="003D09F2"/>
    <w:rsid w:val="003D3A5E"/>
    <w:rsid w:val="003D4711"/>
    <w:rsid w:val="003D49FC"/>
    <w:rsid w:val="003D7434"/>
    <w:rsid w:val="003E226D"/>
    <w:rsid w:val="003E2A49"/>
    <w:rsid w:val="003E2D1D"/>
    <w:rsid w:val="003E4BAE"/>
    <w:rsid w:val="003E7E0D"/>
    <w:rsid w:val="003F033F"/>
    <w:rsid w:val="003F04B5"/>
    <w:rsid w:val="003F16D7"/>
    <w:rsid w:val="003F2DD9"/>
    <w:rsid w:val="003F482E"/>
    <w:rsid w:val="003F4E28"/>
    <w:rsid w:val="004009C2"/>
    <w:rsid w:val="00400C10"/>
    <w:rsid w:val="004021A3"/>
    <w:rsid w:val="004060AE"/>
    <w:rsid w:val="0040689B"/>
    <w:rsid w:val="00407DF2"/>
    <w:rsid w:val="00407E9F"/>
    <w:rsid w:val="00411EDF"/>
    <w:rsid w:val="004149A5"/>
    <w:rsid w:val="004210D3"/>
    <w:rsid w:val="00425409"/>
    <w:rsid w:val="00425503"/>
    <w:rsid w:val="00430284"/>
    <w:rsid w:val="00432BE5"/>
    <w:rsid w:val="00434627"/>
    <w:rsid w:val="00452259"/>
    <w:rsid w:val="0045263A"/>
    <w:rsid w:val="00455569"/>
    <w:rsid w:val="00457BFF"/>
    <w:rsid w:val="004614FE"/>
    <w:rsid w:val="0046229E"/>
    <w:rsid w:val="00463347"/>
    <w:rsid w:val="004639D7"/>
    <w:rsid w:val="00463DB2"/>
    <w:rsid w:val="00464461"/>
    <w:rsid w:val="00465B48"/>
    <w:rsid w:val="00472C2D"/>
    <w:rsid w:val="00473973"/>
    <w:rsid w:val="004773FC"/>
    <w:rsid w:val="004811F9"/>
    <w:rsid w:val="00482292"/>
    <w:rsid w:val="00483860"/>
    <w:rsid w:val="00483E1A"/>
    <w:rsid w:val="00487CB9"/>
    <w:rsid w:val="00490131"/>
    <w:rsid w:val="00495BBB"/>
    <w:rsid w:val="00497ABF"/>
    <w:rsid w:val="004A0B21"/>
    <w:rsid w:val="004A282C"/>
    <w:rsid w:val="004A4EB7"/>
    <w:rsid w:val="004A7C1B"/>
    <w:rsid w:val="004B2758"/>
    <w:rsid w:val="004B3CDA"/>
    <w:rsid w:val="004B4B84"/>
    <w:rsid w:val="004B684C"/>
    <w:rsid w:val="004B6B4C"/>
    <w:rsid w:val="004B7BE8"/>
    <w:rsid w:val="004C1493"/>
    <w:rsid w:val="004C16BE"/>
    <w:rsid w:val="004C2551"/>
    <w:rsid w:val="004C6548"/>
    <w:rsid w:val="004C68E4"/>
    <w:rsid w:val="004D1D0C"/>
    <w:rsid w:val="004D382D"/>
    <w:rsid w:val="004D734B"/>
    <w:rsid w:val="004E0877"/>
    <w:rsid w:val="004E3DCB"/>
    <w:rsid w:val="004E5221"/>
    <w:rsid w:val="004E6023"/>
    <w:rsid w:val="004E6824"/>
    <w:rsid w:val="004E70D8"/>
    <w:rsid w:val="004E7508"/>
    <w:rsid w:val="004F0C6C"/>
    <w:rsid w:val="00500800"/>
    <w:rsid w:val="005043BD"/>
    <w:rsid w:val="00507126"/>
    <w:rsid w:val="00507AEB"/>
    <w:rsid w:val="00514172"/>
    <w:rsid w:val="00514A2A"/>
    <w:rsid w:val="00514DAA"/>
    <w:rsid w:val="0051565C"/>
    <w:rsid w:val="00515877"/>
    <w:rsid w:val="0051724A"/>
    <w:rsid w:val="0052024A"/>
    <w:rsid w:val="005237C1"/>
    <w:rsid w:val="00526BF6"/>
    <w:rsid w:val="00527317"/>
    <w:rsid w:val="00531CE0"/>
    <w:rsid w:val="005327E7"/>
    <w:rsid w:val="0053320C"/>
    <w:rsid w:val="00535E1B"/>
    <w:rsid w:val="005368F2"/>
    <w:rsid w:val="0053750D"/>
    <w:rsid w:val="00542935"/>
    <w:rsid w:val="00543750"/>
    <w:rsid w:val="005463FD"/>
    <w:rsid w:val="00547057"/>
    <w:rsid w:val="00547200"/>
    <w:rsid w:val="00547B82"/>
    <w:rsid w:val="0055200A"/>
    <w:rsid w:val="005534A8"/>
    <w:rsid w:val="00555DFE"/>
    <w:rsid w:val="0056335F"/>
    <w:rsid w:val="005637AE"/>
    <w:rsid w:val="00563F02"/>
    <w:rsid w:val="00565BD3"/>
    <w:rsid w:val="00567B8A"/>
    <w:rsid w:val="0057175F"/>
    <w:rsid w:val="005760D6"/>
    <w:rsid w:val="005761E7"/>
    <w:rsid w:val="005766D0"/>
    <w:rsid w:val="00576A71"/>
    <w:rsid w:val="00581C0E"/>
    <w:rsid w:val="00581F46"/>
    <w:rsid w:val="00585950"/>
    <w:rsid w:val="00585B7D"/>
    <w:rsid w:val="00585F33"/>
    <w:rsid w:val="00592858"/>
    <w:rsid w:val="005935A9"/>
    <w:rsid w:val="0059495A"/>
    <w:rsid w:val="00596C2F"/>
    <w:rsid w:val="00597105"/>
    <w:rsid w:val="005975BF"/>
    <w:rsid w:val="005A0040"/>
    <w:rsid w:val="005A3397"/>
    <w:rsid w:val="005A732C"/>
    <w:rsid w:val="005A7B2A"/>
    <w:rsid w:val="005B08E2"/>
    <w:rsid w:val="005B26C2"/>
    <w:rsid w:val="005B612D"/>
    <w:rsid w:val="005C2428"/>
    <w:rsid w:val="005C24F1"/>
    <w:rsid w:val="005C3137"/>
    <w:rsid w:val="005C3511"/>
    <w:rsid w:val="005C4DDC"/>
    <w:rsid w:val="005C58A1"/>
    <w:rsid w:val="005C6AD7"/>
    <w:rsid w:val="005C7012"/>
    <w:rsid w:val="005C7B50"/>
    <w:rsid w:val="005D0385"/>
    <w:rsid w:val="005D0634"/>
    <w:rsid w:val="005D0E30"/>
    <w:rsid w:val="005D0FB5"/>
    <w:rsid w:val="005D1444"/>
    <w:rsid w:val="005D390A"/>
    <w:rsid w:val="005D3959"/>
    <w:rsid w:val="005D7651"/>
    <w:rsid w:val="005E202A"/>
    <w:rsid w:val="005E45C3"/>
    <w:rsid w:val="005E5764"/>
    <w:rsid w:val="005E6163"/>
    <w:rsid w:val="005F1E8B"/>
    <w:rsid w:val="005F2BBC"/>
    <w:rsid w:val="005F2DC1"/>
    <w:rsid w:val="005F3769"/>
    <w:rsid w:val="005F67C3"/>
    <w:rsid w:val="00601E4E"/>
    <w:rsid w:val="00601EF0"/>
    <w:rsid w:val="006022AB"/>
    <w:rsid w:val="006038B6"/>
    <w:rsid w:val="00606E07"/>
    <w:rsid w:val="006077B3"/>
    <w:rsid w:val="00610DB6"/>
    <w:rsid w:val="00612E0A"/>
    <w:rsid w:val="006168AE"/>
    <w:rsid w:val="006268CD"/>
    <w:rsid w:val="006269A0"/>
    <w:rsid w:val="00630848"/>
    <w:rsid w:val="00630A1F"/>
    <w:rsid w:val="006332C2"/>
    <w:rsid w:val="00635E2E"/>
    <w:rsid w:val="006369B5"/>
    <w:rsid w:val="006432E9"/>
    <w:rsid w:val="00644FD2"/>
    <w:rsid w:val="00651B90"/>
    <w:rsid w:val="00651D46"/>
    <w:rsid w:val="00651DE6"/>
    <w:rsid w:val="00654A30"/>
    <w:rsid w:val="00656A21"/>
    <w:rsid w:val="00657B3B"/>
    <w:rsid w:val="0066137D"/>
    <w:rsid w:val="00661D5C"/>
    <w:rsid w:val="00662D0A"/>
    <w:rsid w:val="00662F78"/>
    <w:rsid w:val="00666772"/>
    <w:rsid w:val="006676C8"/>
    <w:rsid w:val="0067024D"/>
    <w:rsid w:val="006716C4"/>
    <w:rsid w:val="00671917"/>
    <w:rsid w:val="00675BB6"/>
    <w:rsid w:val="006800DC"/>
    <w:rsid w:val="00680362"/>
    <w:rsid w:val="00680A26"/>
    <w:rsid w:val="00680DD1"/>
    <w:rsid w:val="00681D34"/>
    <w:rsid w:val="00683965"/>
    <w:rsid w:val="0068552C"/>
    <w:rsid w:val="0069540B"/>
    <w:rsid w:val="00696A31"/>
    <w:rsid w:val="006972D8"/>
    <w:rsid w:val="006974CE"/>
    <w:rsid w:val="006A1469"/>
    <w:rsid w:val="006A3201"/>
    <w:rsid w:val="006A3A8B"/>
    <w:rsid w:val="006A47C8"/>
    <w:rsid w:val="006A4845"/>
    <w:rsid w:val="006A4F77"/>
    <w:rsid w:val="006A5CFD"/>
    <w:rsid w:val="006A70BD"/>
    <w:rsid w:val="006A7A96"/>
    <w:rsid w:val="006B12F8"/>
    <w:rsid w:val="006B21EF"/>
    <w:rsid w:val="006B2766"/>
    <w:rsid w:val="006B504B"/>
    <w:rsid w:val="006C1114"/>
    <w:rsid w:val="006C166E"/>
    <w:rsid w:val="006C5ADD"/>
    <w:rsid w:val="006C6AE3"/>
    <w:rsid w:val="006D0633"/>
    <w:rsid w:val="006D125B"/>
    <w:rsid w:val="006D1649"/>
    <w:rsid w:val="006D2620"/>
    <w:rsid w:val="006D283E"/>
    <w:rsid w:val="006D33D0"/>
    <w:rsid w:val="006D3827"/>
    <w:rsid w:val="006D39CF"/>
    <w:rsid w:val="006D4E9D"/>
    <w:rsid w:val="006D6BBE"/>
    <w:rsid w:val="006D7674"/>
    <w:rsid w:val="006D7D1A"/>
    <w:rsid w:val="006D7DCE"/>
    <w:rsid w:val="006E2097"/>
    <w:rsid w:val="006E2225"/>
    <w:rsid w:val="006E56CB"/>
    <w:rsid w:val="006F03E7"/>
    <w:rsid w:val="006F2762"/>
    <w:rsid w:val="006F29B3"/>
    <w:rsid w:val="006F3415"/>
    <w:rsid w:val="006F37FA"/>
    <w:rsid w:val="006F3BB2"/>
    <w:rsid w:val="006F5A56"/>
    <w:rsid w:val="006F6FBE"/>
    <w:rsid w:val="00700B1E"/>
    <w:rsid w:val="0070267F"/>
    <w:rsid w:val="00703992"/>
    <w:rsid w:val="00704363"/>
    <w:rsid w:val="007047B1"/>
    <w:rsid w:val="00704BD4"/>
    <w:rsid w:val="0070749F"/>
    <w:rsid w:val="007139C2"/>
    <w:rsid w:val="0071408E"/>
    <w:rsid w:val="00716658"/>
    <w:rsid w:val="00720E3B"/>
    <w:rsid w:val="00722F87"/>
    <w:rsid w:val="00725CC4"/>
    <w:rsid w:val="00725DCD"/>
    <w:rsid w:val="00727AE8"/>
    <w:rsid w:val="007325D5"/>
    <w:rsid w:val="00734CEC"/>
    <w:rsid w:val="00740486"/>
    <w:rsid w:val="0074093E"/>
    <w:rsid w:val="00742DA5"/>
    <w:rsid w:val="00743E54"/>
    <w:rsid w:val="0074423B"/>
    <w:rsid w:val="00746730"/>
    <w:rsid w:val="00750488"/>
    <w:rsid w:val="007506CC"/>
    <w:rsid w:val="00753EFF"/>
    <w:rsid w:val="00754A29"/>
    <w:rsid w:val="007576BC"/>
    <w:rsid w:val="00760E16"/>
    <w:rsid w:val="007616D2"/>
    <w:rsid w:val="0076230D"/>
    <w:rsid w:val="007653D7"/>
    <w:rsid w:val="00767053"/>
    <w:rsid w:val="00770353"/>
    <w:rsid w:val="00770AAD"/>
    <w:rsid w:val="00770CB2"/>
    <w:rsid w:val="007738E1"/>
    <w:rsid w:val="00773BE5"/>
    <w:rsid w:val="007742EE"/>
    <w:rsid w:val="00775E7D"/>
    <w:rsid w:val="00777A2D"/>
    <w:rsid w:val="007820EF"/>
    <w:rsid w:val="007829F3"/>
    <w:rsid w:val="00782C47"/>
    <w:rsid w:val="0078481C"/>
    <w:rsid w:val="00785B2E"/>
    <w:rsid w:val="00787A4D"/>
    <w:rsid w:val="00790319"/>
    <w:rsid w:val="00791FD6"/>
    <w:rsid w:val="00793D9B"/>
    <w:rsid w:val="007977DE"/>
    <w:rsid w:val="007A0AD5"/>
    <w:rsid w:val="007A17DD"/>
    <w:rsid w:val="007A3D7A"/>
    <w:rsid w:val="007A5C20"/>
    <w:rsid w:val="007A7EC1"/>
    <w:rsid w:val="007B06F1"/>
    <w:rsid w:val="007B0BB9"/>
    <w:rsid w:val="007B347B"/>
    <w:rsid w:val="007B611C"/>
    <w:rsid w:val="007C1D23"/>
    <w:rsid w:val="007D40DC"/>
    <w:rsid w:val="007D4D75"/>
    <w:rsid w:val="007D5477"/>
    <w:rsid w:val="007E1FBA"/>
    <w:rsid w:val="007E4D31"/>
    <w:rsid w:val="007E686A"/>
    <w:rsid w:val="007F11C2"/>
    <w:rsid w:val="007F4608"/>
    <w:rsid w:val="007F4902"/>
    <w:rsid w:val="007F53C4"/>
    <w:rsid w:val="007F6F43"/>
    <w:rsid w:val="0080360F"/>
    <w:rsid w:val="0080399E"/>
    <w:rsid w:val="008045A1"/>
    <w:rsid w:val="00804A5B"/>
    <w:rsid w:val="0081066C"/>
    <w:rsid w:val="008107E3"/>
    <w:rsid w:val="008129FC"/>
    <w:rsid w:val="00815C09"/>
    <w:rsid w:val="008175D5"/>
    <w:rsid w:val="00817A95"/>
    <w:rsid w:val="008201CE"/>
    <w:rsid w:val="00820D82"/>
    <w:rsid w:val="00821535"/>
    <w:rsid w:val="0082522A"/>
    <w:rsid w:val="00826CDA"/>
    <w:rsid w:val="00830547"/>
    <w:rsid w:val="00830B42"/>
    <w:rsid w:val="008341A2"/>
    <w:rsid w:val="00834251"/>
    <w:rsid w:val="008414BD"/>
    <w:rsid w:val="00843FB6"/>
    <w:rsid w:val="00846213"/>
    <w:rsid w:val="0084744B"/>
    <w:rsid w:val="00847A99"/>
    <w:rsid w:val="0085152B"/>
    <w:rsid w:val="008621A5"/>
    <w:rsid w:val="008623DB"/>
    <w:rsid w:val="008650FC"/>
    <w:rsid w:val="008655C1"/>
    <w:rsid w:val="00866EBD"/>
    <w:rsid w:val="00870A77"/>
    <w:rsid w:val="00871F1E"/>
    <w:rsid w:val="00872DE6"/>
    <w:rsid w:val="00872E8A"/>
    <w:rsid w:val="00875236"/>
    <w:rsid w:val="008756FC"/>
    <w:rsid w:val="00880BAA"/>
    <w:rsid w:val="0088124B"/>
    <w:rsid w:val="00885CAC"/>
    <w:rsid w:val="008860A5"/>
    <w:rsid w:val="00886A26"/>
    <w:rsid w:val="00887DC3"/>
    <w:rsid w:val="00891A88"/>
    <w:rsid w:val="00891C39"/>
    <w:rsid w:val="00897596"/>
    <w:rsid w:val="008A42D9"/>
    <w:rsid w:val="008A4487"/>
    <w:rsid w:val="008A48E7"/>
    <w:rsid w:val="008A5C01"/>
    <w:rsid w:val="008A5C5D"/>
    <w:rsid w:val="008A5F92"/>
    <w:rsid w:val="008A6706"/>
    <w:rsid w:val="008B0EA8"/>
    <w:rsid w:val="008B2A55"/>
    <w:rsid w:val="008B4B56"/>
    <w:rsid w:val="008B5AD4"/>
    <w:rsid w:val="008C1771"/>
    <w:rsid w:val="008C44BD"/>
    <w:rsid w:val="008C574C"/>
    <w:rsid w:val="008C7A1A"/>
    <w:rsid w:val="008D67E8"/>
    <w:rsid w:val="008D6E5B"/>
    <w:rsid w:val="008D7897"/>
    <w:rsid w:val="008E54DE"/>
    <w:rsid w:val="008F1CAB"/>
    <w:rsid w:val="008F20A0"/>
    <w:rsid w:val="008F2486"/>
    <w:rsid w:val="008F36BF"/>
    <w:rsid w:val="008F4316"/>
    <w:rsid w:val="00900B8C"/>
    <w:rsid w:val="0090426A"/>
    <w:rsid w:val="0090494E"/>
    <w:rsid w:val="009051F5"/>
    <w:rsid w:val="009110AA"/>
    <w:rsid w:val="0091155E"/>
    <w:rsid w:val="00914DCA"/>
    <w:rsid w:val="009151F4"/>
    <w:rsid w:val="0091544C"/>
    <w:rsid w:val="00920034"/>
    <w:rsid w:val="00921976"/>
    <w:rsid w:val="009226EA"/>
    <w:rsid w:val="00922C51"/>
    <w:rsid w:val="00922C6B"/>
    <w:rsid w:val="009234CB"/>
    <w:rsid w:val="00923680"/>
    <w:rsid w:val="00926BA7"/>
    <w:rsid w:val="00931391"/>
    <w:rsid w:val="00935123"/>
    <w:rsid w:val="00936F42"/>
    <w:rsid w:val="00940B13"/>
    <w:rsid w:val="00941831"/>
    <w:rsid w:val="00942ABA"/>
    <w:rsid w:val="00944DB4"/>
    <w:rsid w:val="009460C9"/>
    <w:rsid w:val="00946B40"/>
    <w:rsid w:val="0095174B"/>
    <w:rsid w:val="00951AAE"/>
    <w:rsid w:val="009553E5"/>
    <w:rsid w:val="009566F3"/>
    <w:rsid w:val="00957EC8"/>
    <w:rsid w:val="00961353"/>
    <w:rsid w:val="009613C4"/>
    <w:rsid w:val="00963140"/>
    <w:rsid w:val="009662D7"/>
    <w:rsid w:val="00970D54"/>
    <w:rsid w:val="009722EF"/>
    <w:rsid w:val="00972414"/>
    <w:rsid w:val="00973D17"/>
    <w:rsid w:val="00975CD6"/>
    <w:rsid w:val="00976227"/>
    <w:rsid w:val="00976B7C"/>
    <w:rsid w:val="00980B45"/>
    <w:rsid w:val="00985771"/>
    <w:rsid w:val="009876EB"/>
    <w:rsid w:val="009919AB"/>
    <w:rsid w:val="0099438A"/>
    <w:rsid w:val="00995BF0"/>
    <w:rsid w:val="00997EB5"/>
    <w:rsid w:val="009A23DB"/>
    <w:rsid w:val="009A38F5"/>
    <w:rsid w:val="009A5F15"/>
    <w:rsid w:val="009B0A33"/>
    <w:rsid w:val="009B1D2B"/>
    <w:rsid w:val="009B714D"/>
    <w:rsid w:val="009B73AB"/>
    <w:rsid w:val="009C0CCC"/>
    <w:rsid w:val="009C1941"/>
    <w:rsid w:val="009C2F4E"/>
    <w:rsid w:val="009C30EC"/>
    <w:rsid w:val="009C3CDF"/>
    <w:rsid w:val="009C4767"/>
    <w:rsid w:val="009C4EB2"/>
    <w:rsid w:val="009C5A86"/>
    <w:rsid w:val="009C62C2"/>
    <w:rsid w:val="009C769D"/>
    <w:rsid w:val="009D024B"/>
    <w:rsid w:val="009D2A23"/>
    <w:rsid w:val="009D2F62"/>
    <w:rsid w:val="009D4181"/>
    <w:rsid w:val="009D49E4"/>
    <w:rsid w:val="009D6B29"/>
    <w:rsid w:val="009E0646"/>
    <w:rsid w:val="009E086F"/>
    <w:rsid w:val="009E0CEC"/>
    <w:rsid w:val="009E1C6E"/>
    <w:rsid w:val="009E4CBE"/>
    <w:rsid w:val="009E64CE"/>
    <w:rsid w:val="009E68BA"/>
    <w:rsid w:val="009E7F3E"/>
    <w:rsid w:val="009F2A03"/>
    <w:rsid w:val="009F2FBB"/>
    <w:rsid w:val="009F3D16"/>
    <w:rsid w:val="009F69FB"/>
    <w:rsid w:val="009F7DCE"/>
    <w:rsid w:val="00A02F2C"/>
    <w:rsid w:val="00A04A1F"/>
    <w:rsid w:val="00A05ABB"/>
    <w:rsid w:val="00A0783C"/>
    <w:rsid w:val="00A12908"/>
    <w:rsid w:val="00A12987"/>
    <w:rsid w:val="00A13088"/>
    <w:rsid w:val="00A132C1"/>
    <w:rsid w:val="00A15DF9"/>
    <w:rsid w:val="00A171A0"/>
    <w:rsid w:val="00A219D8"/>
    <w:rsid w:val="00A2226C"/>
    <w:rsid w:val="00A234F2"/>
    <w:rsid w:val="00A24048"/>
    <w:rsid w:val="00A24C1B"/>
    <w:rsid w:val="00A27348"/>
    <w:rsid w:val="00A27EF3"/>
    <w:rsid w:val="00A301D2"/>
    <w:rsid w:val="00A3033F"/>
    <w:rsid w:val="00A3182E"/>
    <w:rsid w:val="00A320D5"/>
    <w:rsid w:val="00A4071E"/>
    <w:rsid w:val="00A42921"/>
    <w:rsid w:val="00A43C52"/>
    <w:rsid w:val="00A465D2"/>
    <w:rsid w:val="00A50529"/>
    <w:rsid w:val="00A51961"/>
    <w:rsid w:val="00A536A2"/>
    <w:rsid w:val="00A60C03"/>
    <w:rsid w:val="00A621FB"/>
    <w:rsid w:val="00A66C2A"/>
    <w:rsid w:val="00A66F56"/>
    <w:rsid w:val="00A679A3"/>
    <w:rsid w:val="00A71668"/>
    <w:rsid w:val="00A72996"/>
    <w:rsid w:val="00A73706"/>
    <w:rsid w:val="00A73CEE"/>
    <w:rsid w:val="00A73DBF"/>
    <w:rsid w:val="00A759F1"/>
    <w:rsid w:val="00A761D7"/>
    <w:rsid w:val="00A777DA"/>
    <w:rsid w:val="00A82CAD"/>
    <w:rsid w:val="00A83BFC"/>
    <w:rsid w:val="00A84297"/>
    <w:rsid w:val="00A87DF9"/>
    <w:rsid w:val="00A90FC7"/>
    <w:rsid w:val="00A94B32"/>
    <w:rsid w:val="00A95801"/>
    <w:rsid w:val="00A97955"/>
    <w:rsid w:val="00AA35D2"/>
    <w:rsid w:val="00AA3C03"/>
    <w:rsid w:val="00AA72C1"/>
    <w:rsid w:val="00AB12A2"/>
    <w:rsid w:val="00AB13CA"/>
    <w:rsid w:val="00AB180E"/>
    <w:rsid w:val="00AB1A4B"/>
    <w:rsid w:val="00AB3D0A"/>
    <w:rsid w:val="00AB428E"/>
    <w:rsid w:val="00AB4A69"/>
    <w:rsid w:val="00AC36AD"/>
    <w:rsid w:val="00AD0F70"/>
    <w:rsid w:val="00AD36E7"/>
    <w:rsid w:val="00AD4449"/>
    <w:rsid w:val="00AD4A91"/>
    <w:rsid w:val="00AD4DA4"/>
    <w:rsid w:val="00AD5AE4"/>
    <w:rsid w:val="00AD75B5"/>
    <w:rsid w:val="00AE0B67"/>
    <w:rsid w:val="00AE37C9"/>
    <w:rsid w:val="00AE5098"/>
    <w:rsid w:val="00AE5890"/>
    <w:rsid w:val="00AE5A27"/>
    <w:rsid w:val="00AE74A4"/>
    <w:rsid w:val="00AF23B2"/>
    <w:rsid w:val="00AF2CD4"/>
    <w:rsid w:val="00AF3730"/>
    <w:rsid w:val="00AF654A"/>
    <w:rsid w:val="00B01066"/>
    <w:rsid w:val="00B01885"/>
    <w:rsid w:val="00B01A94"/>
    <w:rsid w:val="00B032D1"/>
    <w:rsid w:val="00B033D9"/>
    <w:rsid w:val="00B03B0E"/>
    <w:rsid w:val="00B03D30"/>
    <w:rsid w:val="00B067D2"/>
    <w:rsid w:val="00B1194E"/>
    <w:rsid w:val="00B13C46"/>
    <w:rsid w:val="00B14542"/>
    <w:rsid w:val="00B14AE4"/>
    <w:rsid w:val="00B14CB3"/>
    <w:rsid w:val="00B1666F"/>
    <w:rsid w:val="00B16D68"/>
    <w:rsid w:val="00B1789E"/>
    <w:rsid w:val="00B2141A"/>
    <w:rsid w:val="00B246FB"/>
    <w:rsid w:val="00B24845"/>
    <w:rsid w:val="00B24C0B"/>
    <w:rsid w:val="00B24E94"/>
    <w:rsid w:val="00B2523C"/>
    <w:rsid w:val="00B300E8"/>
    <w:rsid w:val="00B37062"/>
    <w:rsid w:val="00B44126"/>
    <w:rsid w:val="00B45E77"/>
    <w:rsid w:val="00B53D19"/>
    <w:rsid w:val="00B5413A"/>
    <w:rsid w:val="00B54D2E"/>
    <w:rsid w:val="00B551CF"/>
    <w:rsid w:val="00B55A0A"/>
    <w:rsid w:val="00B55A8E"/>
    <w:rsid w:val="00B60E62"/>
    <w:rsid w:val="00B649A0"/>
    <w:rsid w:val="00B706FA"/>
    <w:rsid w:val="00B70C1B"/>
    <w:rsid w:val="00B720DB"/>
    <w:rsid w:val="00B736C3"/>
    <w:rsid w:val="00B80FB6"/>
    <w:rsid w:val="00B81FE0"/>
    <w:rsid w:val="00B82390"/>
    <w:rsid w:val="00B83657"/>
    <w:rsid w:val="00B83819"/>
    <w:rsid w:val="00B83F88"/>
    <w:rsid w:val="00B84CDC"/>
    <w:rsid w:val="00B86E8C"/>
    <w:rsid w:val="00B876A6"/>
    <w:rsid w:val="00B87F4D"/>
    <w:rsid w:val="00B901EF"/>
    <w:rsid w:val="00B90780"/>
    <w:rsid w:val="00B9440F"/>
    <w:rsid w:val="00B94DD6"/>
    <w:rsid w:val="00B94F5F"/>
    <w:rsid w:val="00B95F61"/>
    <w:rsid w:val="00B968D5"/>
    <w:rsid w:val="00B97EC8"/>
    <w:rsid w:val="00BA2D72"/>
    <w:rsid w:val="00BA4A0B"/>
    <w:rsid w:val="00BA56D7"/>
    <w:rsid w:val="00BB4203"/>
    <w:rsid w:val="00BC0384"/>
    <w:rsid w:val="00BC2B4E"/>
    <w:rsid w:val="00BC3919"/>
    <w:rsid w:val="00BC3C73"/>
    <w:rsid w:val="00BC65CA"/>
    <w:rsid w:val="00BD0AF5"/>
    <w:rsid w:val="00BD0C20"/>
    <w:rsid w:val="00BD26F7"/>
    <w:rsid w:val="00BD3328"/>
    <w:rsid w:val="00BD57D5"/>
    <w:rsid w:val="00BE0A84"/>
    <w:rsid w:val="00BE311C"/>
    <w:rsid w:val="00BE32E4"/>
    <w:rsid w:val="00BE4633"/>
    <w:rsid w:val="00BE6176"/>
    <w:rsid w:val="00BE656E"/>
    <w:rsid w:val="00BE6C9C"/>
    <w:rsid w:val="00BE729D"/>
    <w:rsid w:val="00BE77EB"/>
    <w:rsid w:val="00BF0ABA"/>
    <w:rsid w:val="00BF50C0"/>
    <w:rsid w:val="00BF5AFC"/>
    <w:rsid w:val="00BF5F58"/>
    <w:rsid w:val="00BF605F"/>
    <w:rsid w:val="00BF7898"/>
    <w:rsid w:val="00BF7B7E"/>
    <w:rsid w:val="00C1273F"/>
    <w:rsid w:val="00C13E62"/>
    <w:rsid w:val="00C144E7"/>
    <w:rsid w:val="00C1642F"/>
    <w:rsid w:val="00C24A5E"/>
    <w:rsid w:val="00C26815"/>
    <w:rsid w:val="00C312B3"/>
    <w:rsid w:val="00C320A7"/>
    <w:rsid w:val="00C3471A"/>
    <w:rsid w:val="00C348D9"/>
    <w:rsid w:val="00C3518B"/>
    <w:rsid w:val="00C35A44"/>
    <w:rsid w:val="00C36F2B"/>
    <w:rsid w:val="00C42618"/>
    <w:rsid w:val="00C42E4C"/>
    <w:rsid w:val="00C437AA"/>
    <w:rsid w:val="00C43808"/>
    <w:rsid w:val="00C43FB3"/>
    <w:rsid w:val="00C50905"/>
    <w:rsid w:val="00C529B9"/>
    <w:rsid w:val="00C56587"/>
    <w:rsid w:val="00C57C84"/>
    <w:rsid w:val="00C61113"/>
    <w:rsid w:val="00C62746"/>
    <w:rsid w:val="00C65399"/>
    <w:rsid w:val="00C659C6"/>
    <w:rsid w:val="00C66765"/>
    <w:rsid w:val="00C66826"/>
    <w:rsid w:val="00C72BF1"/>
    <w:rsid w:val="00C753BC"/>
    <w:rsid w:val="00C75A43"/>
    <w:rsid w:val="00C774B7"/>
    <w:rsid w:val="00C8001D"/>
    <w:rsid w:val="00C836BB"/>
    <w:rsid w:val="00C86772"/>
    <w:rsid w:val="00C902FE"/>
    <w:rsid w:val="00C91BE6"/>
    <w:rsid w:val="00C96231"/>
    <w:rsid w:val="00C9745C"/>
    <w:rsid w:val="00CA07B6"/>
    <w:rsid w:val="00CA5E4C"/>
    <w:rsid w:val="00CB0D01"/>
    <w:rsid w:val="00CB1EDA"/>
    <w:rsid w:val="00CB2642"/>
    <w:rsid w:val="00CB3B28"/>
    <w:rsid w:val="00CB70BE"/>
    <w:rsid w:val="00CC194B"/>
    <w:rsid w:val="00CC3B99"/>
    <w:rsid w:val="00CC4F53"/>
    <w:rsid w:val="00CC58A4"/>
    <w:rsid w:val="00CC5917"/>
    <w:rsid w:val="00CC670A"/>
    <w:rsid w:val="00CC7FAF"/>
    <w:rsid w:val="00CD16F4"/>
    <w:rsid w:val="00CD3AD2"/>
    <w:rsid w:val="00CD6D17"/>
    <w:rsid w:val="00CD7367"/>
    <w:rsid w:val="00CD780F"/>
    <w:rsid w:val="00CE1A41"/>
    <w:rsid w:val="00CE2A6D"/>
    <w:rsid w:val="00CE417F"/>
    <w:rsid w:val="00CE4BBD"/>
    <w:rsid w:val="00CE5CCC"/>
    <w:rsid w:val="00CE6845"/>
    <w:rsid w:val="00CF2D11"/>
    <w:rsid w:val="00CF5605"/>
    <w:rsid w:val="00CF6D55"/>
    <w:rsid w:val="00CF719F"/>
    <w:rsid w:val="00CF726E"/>
    <w:rsid w:val="00CF77C0"/>
    <w:rsid w:val="00CF7AF8"/>
    <w:rsid w:val="00D0245A"/>
    <w:rsid w:val="00D026B2"/>
    <w:rsid w:val="00D03DCE"/>
    <w:rsid w:val="00D0641F"/>
    <w:rsid w:val="00D0674B"/>
    <w:rsid w:val="00D078E5"/>
    <w:rsid w:val="00D10357"/>
    <w:rsid w:val="00D10985"/>
    <w:rsid w:val="00D129A5"/>
    <w:rsid w:val="00D1440C"/>
    <w:rsid w:val="00D159B3"/>
    <w:rsid w:val="00D16B8F"/>
    <w:rsid w:val="00D308A0"/>
    <w:rsid w:val="00D329F6"/>
    <w:rsid w:val="00D32CC6"/>
    <w:rsid w:val="00D33610"/>
    <w:rsid w:val="00D337C3"/>
    <w:rsid w:val="00D35106"/>
    <w:rsid w:val="00D35C1C"/>
    <w:rsid w:val="00D36186"/>
    <w:rsid w:val="00D36B77"/>
    <w:rsid w:val="00D409E7"/>
    <w:rsid w:val="00D409FE"/>
    <w:rsid w:val="00D41499"/>
    <w:rsid w:val="00D43D07"/>
    <w:rsid w:val="00D45336"/>
    <w:rsid w:val="00D5349F"/>
    <w:rsid w:val="00D53FAC"/>
    <w:rsid w:val="00D550E2"/>
    <w:rsid w:val="00D55BB7"/>
    <w:rsid w:val="00D57EB4"/>
    <w:rsid w:val="00D618B0"/>
    <w:rsid w:val="00D63E18"/>
    <w:rsid w:val="00D64551"/>
    <w:rsid w:val="00D708CC"/>
    <w:rsid w:val="00D7090E"/>
    <w:rsid w:val="00D71332"/>
    <w:rsid w:val="00D7198E"/>
    <w:rsid w:val="00D72F6D"/>
    <w:rsid w:val="00D740CC"/>
    <w:rsid w:val="00D75BE9"/>
    <w:rsid w:val="00D75ED2"/>
    <w:rsid w:val="00D80E9D"/>
    <w:rsid w:val="00D81352"/>
    <w:rsid w:val="00D81AD0"/>
    <w:rsid w:val="00D81D80"/>
    <w:rsid w:val="00D82D31"/>
    <w:rsid w:val="00D8455F"/>
    <w:rsid w:val="00D92C37"/>
    <w:rsid w:val="00D93D34"/>
    <w:rsid w:val="00D93EAA"/>
    <w:rsid w:val="00DA3343"/>
    <w:rsid w:val="00DA3372"/>
    <w:rsid w:val="00DA3A03"/>
    <w:rsid w:val="00DA43FD"/>
    <w:rsid w:val="00DB014F"/>
    <w:rsid w:val="00DB0388"/>
    <w:rsid w:val="00DB336C"/>
    <w:rsid w:val="00DB3716"/>
    <w:rsid w:val="00DB4E0A"/>
    <w:rsid w:val="00DB6377"/>
    <w:rsid w:val="00DB7633"/>
    <w:rsid w:val="00DB79EF"/>
    <w:rsid w:val="00DC01DB"/>
    <w:rsid w:val="00DC1381"/>
    <w:rsid w:val="00DC3BCE"/>
    <w:rsid w:val="00DC4179"/>
    <w:rsid w:val="00DC4398"/>
    <w:rsid w:val="00DC5997"/>
    <w:rsid w:val="00DD1B2F"/>
    <w:rsid w:val="00DD489E"/>
    <w:rsid w:val="00DD61C7"/>
    <w:rsid w:val="00DD67F5"/>
    <w:rsid w:val="00DD797C"/>
    <w:rsid w:val="00DD7AC2"/>
    <w:rsid w:val="00DE37C8"/>
    <w:rsid w:val="00DE5822"/>
    <w:rsid w:val="00DE7141"/>
    <w:rsid w:val="00DE7C2D"/>
    <w:rsid w:val="00DF04BD"/>
    <w:rsid w:val="00DF173A"/>
    <w:rsid w:val="00DF2585"/>
    <w:rsid w:val="00DF62E8"/>
    <w:rsid w:val="00DF7072"/>
    <w:rsid w:val="00DF748B"/>
    <w:rsid w:val="00E00146"/>
    <w:rsid w:val="00E00751"/>
    <w:rsid w:val="00E01EDB"/>
    <w:rsid w:val="00E0746A"/>
    <w:rsid w:val="00E07C8E"/>
    <w:rsid w:val="00E11C80"/>
    <w:rsid w:val="00E11F2B"/>
    <w:rsid w:val="00E128BD"/>
    <w:rsid w:val="00E1310D"/>
    <w:rsid w:val="00E138B4"/>
    <w:rsid w:val="00E13A0B"/>
    <w:rsid w:val="00E142C1"/>
    <w:rsid w:val="00E158C8"/>
    <w:rsid w:val="00E15A2D"/>
    <w:rsid w:val="00E17518"/>
    <w:rsid w:val="00E17540"/>
    <w:rsid w:val="00E240DC"/>
    <w:rsid w:val="00E31B2B"/>
    <w:rsid w:val="00E33357"/>
    <w:rsid w:val="00E33FD1"/>
    <w:rsid w:val="00E342E0"/>
    <w:rsid w:val="00E352EE"/>
    <w:rsid w:val="00E3532E"/>
    <w:rsid w:val="00E368BB"/>
    <w:rsid w:val="00E3730D"/>
    <w:rsid w:val="00E41F7E"/>
    <w:rsid w:val="00E4478D"/>
    <w:rsid w:val="00E44F05"/>
    <w:rsid w:val="00E453B1"/>
    <w:rsid w:val="00E45C66"/>
    <w:rsid w:val="00E47784"/>
    <w:rsid w:val="00E47913"/>
    <w:rsid w:val="00E52401"/>
    <w:rsid w:val="00E52812"/>
    <w:rsid w:val="00E54759"/>
    <w:rsid w:val="00E55252"/>
    <w:rsid w:val="00E55A8A"/>
    <w:rsid w:val="00E568F9"/>
    <w:rsid w:val="00E579D9"/>
    <w:rsid w:val="00E613E0"/>
    <w:rsid w:val="00E6153E"/>
    <w:rsid w:val="00E6218B"/>
    <w:rsid w:val="00E6299F"/>
    <w:rsid w:val="00E6452A"/>
    <w:rsid w:val="00E656B3"/>
    <w:rsid w:val="00E71697"/>
    <w:rsid w:val="00E723B8"/>
    <w:rsid w:val="00E74AC1"/>
    <w:rsid w:val="00E7528A"/>
    <w:rsid w:val="00E77A2F"/>
    <w:rsid w:val="00E804A7"/>
    <w:rsid w:val="00E81E17"/>
    <w:rsid w:val="00E85334"/>
    <w:rsid w:val="00E85C75"/>
    <w:rsid w:val="00E917BB"/>
    <w:rsid w:val="00E94543"/>
    <w:rsid w:val="00E94678"/>
    <w:rsid w:val="00E96D82"/>
    <w:rsid w:val="00EA1D1F"/>
    <w:rsid w:val="00EA2778"/>
    <w:rsid w:val="00EA306B"/>
    <w:rsid w:val="00EA4073"/>
    <w:rsid w:val="00EA5F26"/>
    <w:rsid w:val="00EA6995"/>
    <w:rsid w:val="00EA7369"/>
    <w:rsid w:val="00EB1A78"/>
    <w:rsid w:val="00EB1DD5"/>
    <w:rsid w:val="00EB5B67"/>
    <w:rsid w:val="00EB6B19"/>
    <w:rsid w:val="00EB7D50"/>
    <w:rsid w:val="00EC124C"/>
    <w:rsid w:val="00EC213C"/>
    <w:rsid w:val="00EC26FB"/>
    <w:rsid w:val="00EC2B86"/>
    <w:rsid w:val="00ED7F50"/>
    <w:rsid w:val="00EE01CB"/>
    <w:rsid w:val="00EE1B57"/>
    <w:rsid w:val="00EE261E"/>
    <w:rsid w:val="00EE2699"/>
    <w:rsid w:val="00EE333C"/>
    <w:rsid w:val="00EE6FCD"/>
    <w:rsid w:val="00EF067F"/>
    <w:rsid w:val="00EF0DA8"/>
    <w:rsid w:val="00EF6AEC"/>
    <w:rsid w:val="00F0168D"/>
    <w:rsid w:val="00F02F81"/>
    <w:rsid w:val="00F032C2"/>
    <w:rsid w:val="00F03DF6"/>
    <w:rsid w:val="00F06201"/>
    <w:rsid w:val="00F07B80"/>
    <w:rsid w:val="00F07E27"/>
    <w:rsid w:val="00F12273"/>
    <w:rsid w:val="00F12AB0"/>
    <w:rsid w:val="00F12F43"/>
    <w:rsid w:val="00F14642"/>
    <w:rsid w:val="00F16C19"/>
    <w:rsid w:val="00F20063"/>
    <w:rsid w:val="00F26947"/>
    <w:rsid w:val="00F31C54"/>
    <w:rsid w:val="00F32418"/>
    <w:rsid w:val="00F35913"/>
    <w:rsid w:val="00F35EE6"/>
    <w:rsid w:val="00F3680D"/>
    <w:rsid w:val="00F36BFB"/>
    <w:rsid w:val="00F40F7A"/>
    <w:rsid w:val="00F47467"/>
    <w:rsid w:val="00F47717"/>
    <w:rsid w:val="00F5248D"/>
    <w:rsid w:val="00F57E2B"/>
    <w:rsid w:val="00F64E47"/>
    <w:rsid w:val="00F661D9"/>
    <w:rsid w:val="00F666CD"/>
    <w:rsid w:val="00F66925"/>
    <w:rsid w:val="00F66B08"/>
    <w:rsid w:val="00F6729C"/>
    <w:rsid w:val="00F70E0E"/>
    <w:rsid w:val="00F806CD"/>
    <w:rsid w:val="00F85ABB"/>
    <w:rsid w:val="00F86D8D"/>
    <w:rsid w:val="00F92639"/>
    <w:rsid w:val="00F94E5D"/>
    <w:rsid w:val="00F95A7C"/>
    <w:rsid w:val="00F97BB4"/>
    <w:rsid w:val="00FA06F9"/>
    <w:rsid w:val="00FA1F1E"/>
    <w:rsid w:val="00FA4099"/>
    <w:rsid w:val="00FA6817"/>
    <w:rsid w:val="00FA7D5C"/>
    <w:rsid w:val="00FB3A11"/>
    <w:rsid w:val="00FB6B88"/>
    <w:rsid w:val="00FC3283"/>
    <w:rsid w:val="00FC4E80"/>
    <w:rsid w:val="00FC6426"/>
    <w:rsid w:val="00FC76B8"/>
    <w:rsid w:val="00FC7810"/>
    <w:rsid w:val="00FC78F6"/>
    <w:rsid w:val="00FD1B1B"/>
    <w:rsid w:val="00FD3603"/>
    <w:rsid w:val="00FD3B15"/>
    <w:rsid w:val="00FD4736"/>
    <w:rsid w:val="00FD4CA0"/>
    <w:rsid w:val="00FD56AF"/>
    <w:rsid w:val="00FD7985"/>
    <w:rsid w:val="00FE08B8"/>
    <w:rsid w:val="00FE1188"/>
    <w:rsid w:val="00FE2DF6"/>
    <w:rsid w:val="00FE555B"/>
    <w:rsid w:val="00FE6992"/>
    <w:rsid w:val="00FE7E01"/>
    <w:rsid w:val="00FF1FDE"/>
    <w:rsid w:val="00FF2251"/>
    <w:rsid w:val="00FF251F"/>
    <w:rsid w:val="00FF31D8"/>
    <w:rsid w:val="00FF330C"/>
    <w:rsid w:val="00FF49C3"/>
    <w:rsid w:val="00FF4C98"/>
    <w:rsid w:val="00FF6BED"/>
    <w:rsid w:val="00FF70D3"/>
    <w:rsid w:val="00FF7A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794C"/>
  <w15:docId w15:val="{550E7D6F-3859-4B9C-92C3-D90DEA38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166E"/>
    <w:pPr>
      <w:spacing w:before="100" w:beforeAutospacing="1" w:after="100" w:afterAutospacing="1" w:line="240" w:lineRule="auto"/>
    </w:pPr>
    <w:rPr>
      <w:rFonts w:eastAsia="Times New Roman" w:cs="Arial"/>
      <w:color w:val="000000"/>
      <w:sz w:val="20"/>
      <w:szCs w:val="20"/>
      <w:lang w:eastAsia="hr-HR"/>
    </w:rPr>
  </w:style>
  <w:style w:type="paragraph" w:styleId="BalloonText">
    <w:name w:val="Balloon Text"/>
    <w:basedOn w:val="Normal"/>
    <w:link w:val="BalloonTextChar"/>
    <w:uiPriority w:val="99"/>
    <w:semiHidden/>
    <w:unhideWhenUsed/>
    <w:rsid w:val="00FB6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B88"/>
    <w:rPr>
      <w:rFonts w:ascii="Segoe UI" w:hAnsi="Segoe UI" w:cs="Segoe UI"/>
      <w:sz w:val="18"/>
      <w:szCs w:val="18"/>
    </w:rPr>
  </w:style>
  <w:style w:type="paragraph" w:styleId="ListParagraph">
    <w:name w:val="List Paragraph"/>
    <w:aliases w:val="Bulleted"/>
    <w:basedOn w:val="Normal"/>
    <w:link w:val="ListParagraphChar"/>
    <w:uiPriority w:val="34"/>
    <w:qFormat/>
    <w:rsid w:val="00F57E2B"/>
    <w:pPr>
      <w:ind w:left="720"/>
      <w:contextualSpacing/>
    </w:pPr>
  </w:style>
  <w:style w:type="paragraph" w:styleId="BodyText2">
    <w:name w:val="Body Text 2"/>
    <w:basedOn w:val="Normal"/>
    <w:link w:val="BodyText2Char"/>
    <w:uiPriority w:val="99"/>
    <w:unhideWhenUsed/>
    <w:rsid w:val="006A4845"/>
    <w:pPr>
      <w:spacing w:after="0" w:line="240" w:lineRule="auto"/>
    </w:pPr>
    <w:rPr>
      <w:rFonts w:ascii="Times New Roman" w:eastAsiaTheme="minorEastAsia" w:hAnsi="Times New Roman" w:cs="Times New Roman"/>
      <w:b/>
      <w:bCs/>
      <w:sz w:val="24"/>
      <w:szCs w:val="24"/>
      <w:lang w:eastAsia="hr-HR"/>
    </w:rPr>
  </w:style>
  <w:style w:type="character" w:customStyle="1" w:styleId="BodyText2Char">
    <w:name w:val="Body Text 2 Char"/>
    <w:basedOn w:val="DefaultParagraphFont"/>
    <w:link w:val="BodyText2"/>
    <w:uiPriority w:val="99"/>
    <w:rsid w:val="006A4845"/>
    <w:rPr>
      <w:rFonts w:ascii="Times New Roman" w:eastAsiaTheme="minorEastAsia" w:hAnsi="Times New Roman" w:cs="Times New Roman"/>
      <w:b/>
      <w:bCs/>
      <w:sz w:val="24"/>
      <w:szCs w:val="24"/>
      <w:lang w:eastAsia="hr-HR"/>
    </w:rPr>
  </w:style>
  <w:style w:type="character" w:customStyle="1" w:styleId="ListParagraphChar">
    <w:name w:val="List Paragraph Char"/>
    <w:aliases w:val="Bulleted Char"/>
    <w:link w:val="ListParagraph"/>
    <w:uiPriority w:val="34"/>
    <w:locked/>
    <w:rsid w:val="006A4845"/>
  </w:style>
  <w:style w:type="paragraph" w:styleId="BodyText">
    <w:name w:val="Body Text"/>
    <w:basedOn w:val="Normal"/>
    <w:link w:val="BodyTextChar"/>
    <w:uiPriority w:val="99"/>
    <w:unhideWhenUsed/>
    <w:rsid w:val="006A4845"/>
    <w:pPr>
      <w:spacing w:after="120" w:line="259" w:lineRule="auto"/>
    </w:pPr>
    <w:rPr>
      <w:rFonts w:asciiTheme="minorHAnsi" w:eastAsiaTheme="minorEastAsia" w:hAnsiTheme="minorHAnsi" w:cs="Times New Roman"/>
      <w:lang w:eastAsia="hr-HR"/>
    </w:rPr>
  </w:style>
  <w:style w:type="character" w:customStyle="1" w:styleId="BodyTextChar">
    <w:name w:val="Body Text Char"/>
    <w:basedOn w:val="DefaultParagraphFont"/>
    <w:link w:val="BodyText"/>
    <w:uiPriority w:val="99"/>
    <w:rsid w:val="006A4845"/>
    <w:rPr>
      <w:rFonts w:asciiTheme="minorHAnsi" w:eastAsiaTheme="minorEastAsia" w:hAnsiTheme="minorHAnsi" w:cs="Times New Roman"/>
      <w:lang w:eastAsia="hr-HR"/>
    </w:rPr>
  </w:style>
  <w:style w:type="paragraph" w:customStyle="1" w:styleId="Default">
    <w:name w:val="Default"/>
    <w:qFormat/>
    <w:rsid w:val="006A484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100A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0AF6"/>
  </w:style>
  <w:style w:type="paragraph" w:styleId="Footer">
    <w:name w:val="footer"/>
    <w:basedOn w:val="Normal"/>
    <w:link w:val="FooterChar"/>
    <w:uiPriority w:val="99"/>
    <w:unhideWhenUsed/>
    <w:rsid w:val="00100A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1921">
      <w:bodyDiv w:val="1"/>
      <w:marLeft w:val="0"/>
      <w:marRight w:val="0"/>
      <w:marTop w:val="0"/>
      <w:marBottom w:val="0"/>
      <w:divBdr>
        <w:top w:val="none" w:sz="0" w:space="0" w:color="auto"/>
        <w:left w:val="none" w:sz="0" w:space="0" w:color="auto"/>
        <w:bottom w:val="none" w:sz="0" w:space="0" w:color="auto"/>
        <w:right w:val="none" w:sz="0" w:space="0" w:color="auto"/>
      </w:divBdr>
      <w:divsChild>
        <w:div w:id="1564173089">
          <w:marLeft w:val="0"/>
          <w:marRight w:val="0"/>
          <w:marTop w:val="0"/>
          <w:marBottom w:val="0"/>
          <w:divBdr>
            <w:top w:val="none" w:sz="0" w:space="0" w:color="auto"/>
            <w:left w:val="none" w:sz="0" w:space="0" w:color="auto"/>
            <w:bottom w:val="none" w:sz="0" w:space="0" w:color="auto"/>
            <w:right w:val="none" w:sz="0" w:space="0" w:color="auto"/>
          </w:divBdr>
          <w:divsChild>
            <w:div w:id="193994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718885">
      <w:bodyDiv w:val="1"/>
      <w:marLeft w:val="0"/>
      <w:marRight w:val="0"/>
      <w:marTop w:val="0"/>
      <w:marBottom w:val="0"/>
      <w:divBdr>
        <w:top w:val="none" w:sz="0" w:space="0" w:color="auto"/>
        <w:left w:val="none" w:sz="0" w:space="0" w:color="auto"/>
        <w:bottom w:val="none" w:sz="0" w:space="0" w:color="auto"/>
        <w:right w:val="none" w:sz="0" w:space="0" w:color="auto"/>
      </w:divBdr>
      <w:divsChild>
        <w:div w:id="1108546405">
          <w:marLeft w:val="0"/>
          <w:marRight w:val="0"/>
          <w:marTop w:val="0"/>
          <w:marBottom w:val="0"/>
          <w:divBdr>
            <w:top w:val="none" w:sz="0" w:space="0" w:color="auto"/>
            <w:left w:val="none" w:sz="0" w:space="0" w:color="auto"/>
            <w:bottom w:val="none" w:sz="0" w:space="0" w:color="auto"/>
            <w:right w:val="none" w:sz="0" w:space="0" w:color="auto"/>
          </w:divBdr>
          <w:divsChild>
            <w:div w:id="1154645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324961">
      <w:bodyDiv w:val="1"/>
      <w:marLeft w:val="0"/>
      <w:marRight w:val="0"/>
      <w:marTop w:val="0"/>
      <w:marBottom w:val="0"/>
      <w:divBdr>
        <w:top w:val="none" w:sz="0" w:space="0" w:color="auto"/>
        <w:left w:val="none" w:sz="0" w:space="0" w:color="auto"/>
        <w:bottom w:val="none" w:sz="0" w:space="0" w:color="auto"/>
        <w:right w:val="none" w:sz="0" w:space="0" w:color="auto"/>
      </w:divBdr>
    </w:div>
    <w:div w:id="1271357781">
      <w:bodyDiv w:val="1"/>
      <w:marLeft w:val="0"/>
      <w:marRight w:val="0"/>
      <w:marTop w:val="0"/>
      <w:marBottom w:val="0"/>
      <w:divBdr>
        <w:top w:val="none" w:sz="0" w:space="0" w:color="auto"/>
        <w:left w:val="none" w:sz="0" w:space="0" w:color="auto"/>
        <w:bottom w:val="none" w:sz="0" w:space="0" w:color="auto"/>
        <w:right w:val="none" w:sz="0" w:space="0" w:color="auto"/>
      </w:divBdr>
    </w:div>
    <w:div w:id="1420172695">
      <w:bodyDiv w:val="1"/>
      <w:marLeft w:val="0"/>
      <w:marRight w:val="0"/>
      <w:marTop w:val="0"/>
      <w:marBottom w:val="0"/>
      <w:divBdr>
        <w:top w:val="none" w:sz="0" w:space="0" w:color="auto"/>
        <w:left w:val="none" w:sz="0" w:space="0" w:color="auto"/>
        <w:bottom w:val="none" w:sz="0" w:space="0" w:color="auto"/>
        <w:right w:val="none" w:sz="0" w:space="0" w:color="auto"/>
      </w:divBdr>
      <w:divsChild>
        <w:div w:id="1969509301">
          <w:marLeft w:val="0"/>
          <w:marRight w:val="0"/>
          <w:marTop w:val="0"/>
          <w:marBottom w:val="0"/>
          <w:divBdr>
            <w:top w:val="none" w:sz="0" w:space="0" w:color="auto"/>
            <w:left w:val="none" w:sz="0" w:space="0" w:color="auto"/>
            <w:bottom w:val="none" w:sz="0" w:space="0" w:color="auto"/>
            <w:right w:val="none" w:sz="0" w:space="0" w:color="auto"/>
          </w:divBdr>
        </w:div>
      </w:divsChild>
    </w:div>
    <w:div w:id="1518960385">
      <w:bodyDiv w:val="1"/>
      <w:marLeft w:val="0"/>
      <w:marRight w:val="0"/>
      <w:marTop w:val="0"/>
      <w:marBottom w:val="0"/>
      <w:divBdr>
        <w:top w:val="none" w:sz="0" w:space="0" w:color="auto"/>
        <w:left w:val="none" w:sz="0" w:space="0" w:color="auto"/>
        <w:bottom w:val="none" w:sz="0" w:space="0" w:color="auto"/>
        <w:right w:val="none" w:sz="0" w:space="0" w:color="auto"/>
      </w:divBdr>
      <w:divsChild>
        <w:div w:id="1797210502">
          <w:marLeft w:val="0"/>
          <w:marRight w:val="0"/>
          <w:marTop w:val="0"/>
          <w:marBottom w:val="0"/>
          <w:divBdr>
            <w:top w:val="none" w:sz="0" w:space="0" w:color="auto"/>
            <w:left w:val="none" w:sz="0" w:space="0" w:color="auto"/>
            <w:bottom w:val="none" w:sz="0" w:space="0" w:color="auto"/>
            <w:right w:val="none" w:sz="0" w:space="0" w:color="auto"/>
          </w:divBdr>
          <w:divsChild>
            <w:div w:id="438836552">
              <w:marLeft w:val="0"/>
              <w:marRight w:val="0"/>
              <w:marTop w:val="0"/>
              <w:marBottom w:val="0"/>
              <w:divBdr>
                <w:top w:val="none" w:sz="0" w:space="0" w:color="auto"/>
                <w:left w:val="none" w:sz="0" w:space="0" w:color="auto"/>
                <w:bottom w:val="none" w:sz="0" w:space="0" w:color="auto"/>
                <w:right w:val="none" w:sz="0" w:space="0" w:color="auto"/>
              </w:divBdr>
              <w:divsChild>
                <w:div w:id="1799571442">
                  <w:marLeft w:val="0"/>
                  <w:marRight w:val="0"/>
                  <w:marTop w:val="0"/>
                  <w:marBottom w:val="0"/>
                  <w:divBdr>
                    <w:top w:val="none" w:sz="0" w:space="0" w:color="auto"/>
                    <w:left w:val="none" w:sz="0" w:space="0" w:color="auto"/>
                    <w:bottom w:val="none" w:sz="0" w:space="0" w:color="auto"/>
                    <w:right w:val="none" w:sz="0" w:space="0" w:color="auto"/>
                  </w:divBdr>
                  <w:divsChild>
                    <w:div w:id="828666874">
                      <w:marLeft w:val="0"/>
                      <w:marRight w:val="0"/>
                      <w:marTop w:val="0"/>
                      <w:marBottom w:val="0"/>
                      <w:divBdr>
                        <w:top w:val="none" w:sz="0" w:space="0" w:color="auto"/>
                        <w:left w:val="none" w:sz="0" w:space="0" w:color="auto"/>
                        <w:bottom w:val="none" w:sz="0" w:space="0" w:color="auto"/>
                        <w:right w:val="none" w:sz="0" w:space="0" w:color="auto"/>
                      </w:divBdr>
                      <w:divsChild>
                        <w:div w:id="19989959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286137">
      <w:bodyDiv w:val="1"/>
      <w:marLeft w:val="0"/>
      <w:marRight w:val="0"/>
      <w:marTop w:val="0"/>
      <w:marBottom w:val="0"/>
      <w:divBdr>
        <w:top w:val="none" w:sz="0" w:space="0" w:color="auto"/>
        <w:left w:val="none" w:sz="0" w:space="0" w:color="auto"/>
        <w:bottom w:val="none" w:sz="0" w:space="0" w:color="auto"/>
        <w:right w:val="none" w:sz="0" w:space="0" w:color="auto"/>
      </w:divBdr>
      <w:divsChild>
        <w:div w:id="1962878965">
          <w:marLeft w:val="0"/>
          <w:marRight w:val="0"/>
          <w:marTop w:val="0"/>
          <w:marBottom w:val="0"/>
          <w:divBdr>
            <w:top w:val="none" w:sz="0" w:space="0" w:color="auto"/>
            <w:left w:val="none" w:sz="0" w:space="0" w:color="auto"/>
            <w:bottom w:val="none" w:sz="0" w:space="0" w:color="auto"/>
            <w:right w:val="none" w:sz="0" w:space="0" w:color="auto"/>
          </w:divBdr>
          <w:divsChild>
            <w:div w:id="929970473">
              <w:marLeft w:val="0"/>
              <w:marRight w:val="0"/>
              <w:marTop w:val="0"/>
              <w:marBottom w:val="0"/>
              <w:divBdr>
                <w:top w:val="none" w:sz="0" w:space="0" w:color="auto"/>
                <w:left w:val="none" w:sz="0" w:space="0" w:color="auto"/>
                <w:bottom w:val="none" w:sz="0" w:space="0" w:color="auto"/>
                <w:right w:val="none" w:sz="0" w:space="0" w:color="auto"/>
              </w:divBdr>
              <w:divsChild>
                <w:div w:id="1993022948">
                  <w:marLeft w:val="0"/>
                  <w:marRight w:val="0"/>
                  <w:marTop w:val="0"/>
                  <w:marBottom w:val="0"/>
                  <w:divBdr>
                    <w:top w:val="none" w:sz="0" w:space="0" w:color="auto"/>
                    <w:left w:val="none" w:sz="0" w:space="0" w:color="auto"/>
                    <w:bottom w:val="none" w:sz="0" w:space="0" w:color="auto"/>
                    <w:right w:val="none" w:sz="0" w:space="0" w:color="auto"/>
                  </w:divBdr>
                  <w:divsChild>
                    <w:div w:id="1194923246">
                      <w:marLeft w:val="0"/>
                      <w:marRight w:val="0"/>
                      <w:marTop w:val="0"/>
                      <w:marBottom w:val="0"/>
                      <w:divBdr>
                        <w:top w:val="none" w:sz="0" w:space="0" w:color="auto"/>
                        <w:left w:val="none" w:sz="0" w:space="0" w:color="auto"/>
                        <w:bottom w:val="none" w:sz="0" w:space="0" w:color="auto"/>
                        <w:right w:val="none" w:sz="0" w:space="0" w:color="auto"/>
                      </w:divBdr>
                      <w:divsChild>
                        <w:div w:id="12838756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333804">
      <w:bodyDiv w:val="1"/>
      <w:marLeft w:val="0"/>
      <w:marRight w:val="0"/>
      <w:marTop w:val="0"/>
      <w:marBottom w:val="0"/>
      <w:divBdr>
        <w:top w:val="none" w:sz="0" w:space="0" w:color="auto"/>
        <w:left w:val="none" w:sz="0" w:space="0" w:color="auto"/>
        <w:bottom w:val="none" w:sz="0" w:space="0" w:color="auto"/>
        <w:right w:val="none" w:sz="0" w:space="0" w:color="auto"/>
      </w:divBdr>
      <w:divsChild>
        <w:div w:id="1176044167">
          <w:marLeft w:val="0"/>
          <w:marRight w:val="0"/>
          <w:marTop w:val="0"/>
          <w:marBottom w:val="0"/>
          <w:divBdr>
            <w:top w:val="none" w:sz="0" w:space="0" w:color="auto"/>
            <w:left w:val="none" w:sz="0" w:space="0" w:color="auto"/>
            <w:bottom w:val="none" w:sz="0" w:space="0" w:color="auto"/>
            <w:right w:val="none" w:sz="0" w:space="0" w:color="auto"/>
          </w:divBdr>
          <w:divsChild>
            <w:div w:id="445580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7077178">
      <w:bodyDiv w:val="1"/>
      <w:marLeft w:val="0"/>
      <w:marRight w:val="0"/>
      <w:marTop w:val="0"/>
      <w:marBottom w:val="0"/>
      <w:divBdr>
        <w:top w:val="none" w:sz="0" w:space="0" w:color="auto"/>
        <w:left w:val="none" w:sz="0" w:space="0" w:color="auto"/>
        <w:bottom w:val="none" w:sz="0" w:space="0" w:color="auto"/>
        <w:right w:val="none" w:sz="0" w:space="0" w:color="auto"/>
      </w:divBdr>
      <w:divsChild>
        <w:div w:id="2041739769">
          <w:marLeft w:val="0"/>
          <w:marRight w:val="0"/>
          <w:marTop w:val="0"/>
          <w:marBottom w:val="0"/>
          <w:divBdr>
            <w:top w:val="none" w:sz="0" w:space="0" w:color="auto"/>
            <w:left w:val="none" w:sz="0" w:space="0" w:color="auto"/>
            <w:bottom w:val="none" w:sz="0" w:space="0" w:color="auto"/>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sChild>
                <w:div w:id="1164324443">
                  <w:marLeft w:val="0"/>
                  <w:marRight w:val="0"/>
                  <w:marTop w:val="0"/>
                  <w:marBottom w:val="0"/>
                  <w:divBdr>
                    <w:top w:val="none" w:sz="0" w:space="0" w:color="auto"/>
                    <w:left w:val="none" w:sz="0" w:space="0" w:color="auto"/>
                    <w:bottom w:val="none" w:sz="0" w:space="0" w:color="auto"/>
                    <w:right w:val="none" w:sz="0" w:space="0" w:color="auto"/>
                  </w:divBdr>
                  <w:divsChild>
                    <w:div w:id="1900285644">
                      <w:marLeft w:val="0"/>
                      <w:marRight w:val="0"/>
                      <w:marTop w:val="0"/>
                      <w:marBottom w:val="0"/>
                      <w:divBdr>
                        <w:top w:val="none" w:sz="0" w:space="0" w:color="auto"/>
                        <w:left w:val="none" w:sz="0" w:space="0" w:color="auto"/>
                        <w:bottom w:val="none" w:sz="0" w:space="0" w:color="auto"/>
                        <w:right w:val="none" w:sz="0" w:space="0" w:color="auto"/>
                      </w:divBdr>
                      <w:divsChild>
                        <w:div w:id="19202914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8951</Words>
  <Characters>51023</Characters>
  <Application>Microsoft Office Word</Application>
  <DocSecurity>0</DocSecurity>
  <Lines>425</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Dumicic_Anna</dc:creator>
  <cp:lastModifiedBy>Mario Krizanac</cp:lastModifiedBy>
  <cp:revision>2</cp:revision>
  <cp:lastPrinted>2022-10-17T07:31:00Z</cp:lastPrinted>
  <dcterms:created xsi:type="dcterms:W3CDTF">2022-10-18T16:53:00Z</dcterms:created>
  <dcterms:modified xsi:type="dcterms:W3CDTF">2022-10-18T16:53:00Z</dcterms:modified>
</cp:coreProperties>
</file>