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AE53" w14:textId="0AD14B14" w:rsidR="007E34B6" w:rsidRPr="007E34B6" w:rsidRDefault="007E34B6" w:rsidP="007E34B6">
      <w:pPr>
        <w:ind w:right="4536"/>
        <w:jc w:val="center"/>
        <w:rPr>
          <w:rFonts w:ascii="Times New Roman" w:hAnsi="Times New Roman"/>
          <w:b w:val="0"/>
          <w:sz w:val="22"/>
          <w:szCs w:val="22"/>
          <w:lang w:val="en-US"/>
        </w:rPr>
      </w:pPr>
      <w:bookmarkStart w:id="0" w:name="_Hlk524330743"/>
      <w:bookmarkStart w:id="1" w:name="_Hlk511391266"/>
      <w:r w:rsidRPr="007E34B6">
        <w:rPr>
          <w:rFonts w:ascii="Times New Roman" w:hAnsi="Times New Roman"/>
          <w:b w:val="0"/>
          <w:noProof/>
          <w:sz w:val="22"/>
          <w:szCs w:val="22"/>
        </w:rPr>
        <w:drawing>
          <wp:inline distT="0" distB="0" distL="0" distR="0" wp14:anchorId="18C20AF9" wp14:editId="2DA0BF22">
            <wp:extent cx="314325" cy="42862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1CB8504" w14:textId="77777777" w:rsidR="007E34B6" w:rsidRPr="007E34B6" w:rsidRDefault="007E34B6" w:rsidP="007E34B6">
      <w:pPr>
        <w:ind w:right="4677"/>
        <w:jc w:val="center"/>
        <w:rPr>
          <w:rFonts w:ascii="Times New Roman" w:hAnsi="Times New Roman"/>
          <w:b w:val="0"/>
          <w:sz w:val="22"/>
          <w:szCs w:val="22"/>
        </w:rPr>
      </w:pPr>
      <w:r w:rsidRPr="007E34B6">
        <w:rPr>
          <w:rFonts w:ascii="Times New Roman" w:hAnsi="Times New Roman"/>
          <w:b w:val="0"/>
          <w:sz w:val="22"/>
          <w:szCs w:val="22"/>
        </w:rPr>
        <w:t>R  E  P  U  B  L  I  K  A    H  R  V  A  T  S  K  A</w:t>
      </w:r>
    </w:p>
    <w:p w14:paraId="47BA9C48" w14:textId="77777777" w:rsidR="007E34B6" w:rsidRPr="007E34B6" w:rsidRDefault="007E34B6" w:rsidP="007E34B6">
      <w:pPr>
        <w:ind w:right="4677"/>
        <w:jc w:val="center"/>
        <w:rPr>
          <w:rFonts w:ascii="Times New Roman" w:hAnsi="Times New Roman"/>
          <w:b w:val="0"/>
          <w:sz w:val="22"/>
          <w:szCs w:val="22"/>
        </w:rPr>
      </w:pPr>
      <w:r w:rsidRPr="007E34B6">
        <w:rPr>
          <w:rFonts w:ascii="Times New Roman" w:hAnsi="Times New Roman"/>
          <w:b w:val="0"/>
          <w:sz w:val="22"/>
          <w:szCs w:val="22"/>
        </w:rPr>
        <w:t>POŽEŠKO-SLAVONSKA ŽUPANIJA</w:t>
      </w:r>
    </w:p>
    <w:p w14:paraId="5D0A47FA" w14:textId="46188700" w:rsidR="007E34B6" w:rsidRPr="007E34B6" w:rsidRDefault="007E34B6" w:rsidP="007E34B6">
      <w:pPr>
        <w:ind w:right="4677"/>
        <w:jc w:val="center"/>
        <w:rPr>
          <w:rFonts w:ascii="Times New Roman" w:hAnsi="Times New Roman"/>
          <w:b w:val="0"/>
          <w:sz w:val="22"/>
          <w:szCs w:val="22"/>
        </w:rPr>
      </w:pPr>
      <w:r w:rsidRPr="007E34B6">
        <w:rPr>
          <w:rFonts w:ascii="Times New Roman" w:hAnsi="Times New Roman"/>
          <w:b w:val="0"/>
          <w:noProof/>
          <w:sz w:val="20"/>
          <w:lang w:val="en-US"/>
        </w:rPr>
        <w:drawing>
          <wp:anchor distT="0" distB="0" distL="114300" distR="114300" simplePos="0" relativeHeight="251659264" behindDoc="0" locked="0" layoutInCell="1" allowOverlap="1" wp14:anchorId="76077FE2" wp14:editId="064FFFE4">
            <wp:simplePos x="0" y="0"/>
            <wp:positionH relativeFrom="column">
              <wp:posOffset>33020</wp:posOffset>
            </wp:positionH>
            <wp:positionV relativeFrom="paragraph">
              <wp:posOffset>17780</wp:posOffset>
            </wp:positionV>
            <wp:extent cx="355600" cy="347980"/>
            <wp:effectExtent l="0" t="0" r="635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4B6">
        <w:rPr>
          <w:rFonts w:ascii="Times New Roman" w:hAnsi="Times New Roman"/>
          <w:b w:val="0"/>
          <w:sz w:val="22"/>
          <w:szCs w:val="22"/>
        </w:rPr>
        <w:t>GRAD POŽEGA</w:t>
      </w:r>
    </w:p>
    <w:bookmarkEnd w:id="0"/>
    <w:p w14:paraId="6E782925" w14:textId="77777777" w:rsidR="007E34B6" w:rsidRPr="007E34B6" w:rsidRDefault="007E34B6" w:rsidP="007E34B6">
      <w:pPr>
        <w:ind w:right="4677"/>
        <w:jc w:val="center"/>
        <w:rPr>
          <w:rFonts w:ascii="Times New Roman" w:hAnsi="Times New Roman"/>
          <w:b w:val="0"/>
          <w:sz w:val="22"/>
          <w:szCs w:val="22"/>
        </w:rPr>
      </w:pPr>
      <w:r w:rsidRPr="007E34B6">
        <w:rPr>
          <w:rFonts w:ascii="Times New Roman" w:hAnsi="Times New Roman"/>
          <w:b w:val="0"/>
          <w:sz w:val="22"/>
          <w:szCs w:val="22"/>
        </w:rPr>
        <w:t>Gradsko vijeće</w:t>
      </w:r>
    </w:p>
    <w:bookmarkEnd w:id="1"/>
    <w:p w14:paraId="5BFA3D60" w14:textId="77777777" w:rsidR="00405009" w:rsidRPr="007E34B6" w:rsidRDefault="00405009" w:rsidP="00274DB4">
      <w:pPr>
        <w:rPr>
          <w:rFonts w:ascii="Times New Roman" w:hAnsi="Times New Roman"/>
          <w:b w:val="0"/>
          <w:bCs/>
        </w:rPr>
      </w:pPr>
    </w:p>
    <w:p w14:paraId="48EAF309" w14:textId="1A0F674A" w:rsidR="00274DB4" w:rsidRPr="007E34B6" w:rsidRDefault="00274DB4" w:rsidP="00274DB4">
      <w:pPr>
        <w:rPr>
          <w:rFonts w:ascii="Times New Roman" w:hAnsi="Times New Roman"/>
          <w:b w:val="0"/>
          <w:bCs/>
        </w:rPr>
      </w:pPr>
      <w:r w:rsidRPr="007E34B6">
        <w:rPr>
          <w:rFonts w:ascii="Times New Roman" w:hAnsi="Times New Roman"/>
          <w:b w:val="0"/>
          <w:bCs/>
        </w:rPr>
        <w:t>KLASA: 024-02/22-01/</w:t>
      </w:r>
      <w:r w:rsidR="00EF5DF5" w:rsidRPr="007E34B6">
        <w:rPr>
          <w:rFonts w:ascii="Times New Roman" w:hAnsi="Times New Roman"/>
          <w:b w:val="0"/>
          <w:bCs/>
        </w:rPr>
        <w:t>7</w:t>
      </w:r>
    </w:p>
    <w:p w14:paraId="787A75E9" w14:textId="63E6EEF3" w:rsidR="00274DB4" w:rsidRPr="007E34B6" w:rsidRDefault="00274DB4" w:rsidP="00274DB4">
      <w:pPr>
        <w:jc w:val="both"/>
        <w:rPr>
          <w:rFonts w:ascii="Times New Roman" w:hAnsi="Times New Roman"/>
          <w:b w:val="0"/>
          <w:bCs/>
          <w:sz w:val="22"/>
          <w:szCs w:val="22"/>
        </w:rPr>
      </w:pPr>
      <w:r w:rsidRPr="007E34B6">
        <w:rPr>
          <w:rFonts w:ascii="Times New Roman" w:hAnsi="Times New Roman"/>
          <w:b w:val="0"/>
          <w:bCs/>
          <w:sz w:val="22"/>
          <w:szCs w:val="22"/>
        </w:rPr>
        <w:t>URBROJ: 2177-1-02/01-22-4</w:t>
      </w:r>
    </w:p>
    <w:p w14:paraId="0D0A5D17" w14:textId="6CD9B4E6" w:rsidR="00274DB4" w:rsidRPr="007E34B6" w:rsidRDefault="00274DB4" w:rsidP="00274DB4">
      <w:pPr>
        <w:jc w:val="both"/>
        <w:rPr>
          <w:rFonts w:ascii="Times New Roman" w:hAnsi="Times New Roman"/>
          <w:b w:val="0"/>
          <w:bCs/>
          <w:sz w:val="22"/>
          <w:szCs w:val="22"/>
        </w:rPr>
      </w:pPr>
      <w:r w:rsidRPr="007E34B6">
        <w:rPr>
          <w:rFonts w:ascii="Times New Roman" w:hAnsi="Times New Roman"/>
          <w:b w:val="0"/>
          <w:bCs/>
          <w:sz w:val="22"/>
          <w:szCs w:val="22"/>
        </w:rPr>
        <w:t xml:space="preserve">Požega, </w:t>
      </w:r>
      <w:r w:rsidR="00EF5DF5" w:rsidRPr="007E34B6">
        <w:rPr>
          <w:rFonts w:ascii="Times New Roman" w:hAnsi="Times New Roman"/>
          <w:b w:val="0"/>
          <w:bCs/>
          <w:sz w:val="22"/>
          <w:szCs w:val="22"/>
        </w:rPr>
        <w:t>27</w:t>
      </w:r>
      <w:r w:rsidR="0006603C" w:rsidRPr="007E34B6">
        <w:rPr>
          <w:rFonts w:ascii="Times New Roman" w:hAnsi="Times New Roman"/>
          <w:b w:val="0"/>
          <w:bCs/>
          <w:sz w:val="22"/>
          <w:szCs w:val="22"/>
        </w:rPr>
        <w:t xml:space="preserve">. </w:t>
      </w:r>
      <w:r w:rsidR="00EF5DF5" w:rsidRPr="007E34B6">
        <w:rPr>
          <w:rFonts w:ascii="Times New Roman" w:hAnsi="Times New Roman"/>
          <w:b w:val="0"/>
          <w:bCs/>
          <w:sz w:val="22"/>
          <w:szCs w:val="22"/>
        </w:rPr>
        <w:t>listopada</w:t>
      </w:r>
      <w:r w:rsidRPr="007E34B6">
        <w:rPr>
          <w:rFonts w:ascii="Times New Roman" w:hAnsi="Times New Roman"/>
          <w:b w:val="0"/>
          <w:bCs/>
          <w:sz w:val="22"/>
          <w:szCs w:val="22"/>
        </w:rPr>
        <w:t xml:space="preserve"> 2022.</w:t>
      </w:r>
    </w:p>
    <w:p w14:paraId="61A1EF21" w14:textId="118B5305" w:rsidR="00274DB4" w:rsidRPr="007E34B6" w:rsidRDefault="00274DB4" w:rsidP="00274DB4">
      <w:pPr>
        <w:jc w:val="both"/>
        <w:rPr>
          <w:rFonts w:ascii="Times New Roman" w:hAnsi="Times New Roman"/>
          <w:b w:val="0"/>
          <w:bCs/>
          <w:sz w:val="22"/>
          <w:szCs w:val="22"/>
        </w:rPr>
      </w:pPr>
    </w:p>
    <w:p w14:paraId="100F2AB4" w14:textId="77777777" w:rsidR="003376D9" w:rsidRPr="007E34B6" w:rsidRDefault="003376D9" w:rsidP="00274DB4">
      <w:pPr>
        <w:jc w:val="both"/>
        <w:rPr>
          <w:rFonts w:ascii="Times New Roman" w:hAnsi="Times New Roman"/>
          <w:b w:val="0"/>
          <w:bCs/>
          <w:sz w:val="22"/>
          <w:szCs w:val="22"/>
        </w:rPr>
      </w:pPr>
    </w:p>
    <w:p w14:paraId="1E50FAAD" w14:textId="1306E227" w:rsidR="00274DB4" w:rsidRPr="007E34B6" w:rsidRDefault="00274DB4" w:rsidP="00274DB4">
      <w:pPr>
        <w:jc w:val="center"/>
        <w:rPr>
          <w:rFonts w:ascii="Times New Roman" w:hAnsi="Times New Roman"/>
          <w:b w:val="0"/>
          <w:bCs/>
          <w:sz w:val="28"/>
          <w:szCs w:val="28"/>
        </w:rPr>
      </w:pPr>
      <w:r w:rsidRPr="007E34B6">
        <w:rPr>
          <w:rFonts w:ascii="Times New Roman" w:hAnsi="Times New Roman"/>
          <w:b w:val="0"/>
          <w:bCs/>
          <w:sz w:val="28"/>
          <w:szCs w:val="28"/>
        </w:rPr>
        <w:t>IZVOD IZ ZAPISNIKA</w:t>
      </w:r>
    </w:p>
    <w:p w14:paraId="23AD8E93" w14:textId="0BFBCE23" w:rsidR="00274DB4" w:rsidRPr="007E34B6" w:rsidRDefault="00274DB4" w:rsidP="00274DB4">
      <w:pPr>
        <w:jc w:val="both"/>
        <w:rPr>
          <w:rFonts w:ascii="Times New Roman" w:hAnsi="Times New Roman"/>
          <w:b w:val="0"/>
          <w:bCs/>
          <w:sz w:val="22"/>
          <w:szCs w:val="22"/>
        </w:rPr>
      </w:pPr>
    </w:p>
    <w:p w14:paraId="54435B11" w14:textId="74BA6097" w:rsidR="00274DB4" w:rsidRPr="007E34B6" w:rsidRDefault="00274DB4" w:rsidP="00274DB4">
      <w:pPr>
        <w:ind w:firstLine="720"/>
        <w:jc w:val="both"/>
        <w:rPr>
          <w:rFonts w:ascii="Times New Roman" w:hAnsi="Times New Roman"/>
          <w:b w:val="0"/>
          <w:bCs/>
          <w:sz w:val="22"/>
          <w:szCs w:val="22"/>
        </w:rPr>
      </w:pPr>
      <w:r w:rsidRPr="007E34B6">
        <w:rPr>
          <w:rFonts w:ascii="Times New Roman" w:hAnsi="Times New Roman"/>
          <w:b w:val="0"/>
          <w:bCs/>
          <w:sz w:val="22"/>
          <w:szCs w:val="22"/>
        </w:rPr>
        <w:t>sa 1</w:t>
      </w:r>
      <w:r w:rsidR="00EF5DF5" w:rsidRPr="007E34B6">
        <w:rPr>
          <w:rFonts w:ascii="Times New Roman" w:hAnsi="Times New Roman"/>
          <w:b w:val="0"/>
          <w:bCs/>
          <w:sz w:val="22"/>
          <w:szCs w:val="22"/>
        </w:rPr>
        <w:t>5</w:t>
      </w:r>
      <w:r w:rsidRPr="007E34B6">
        <w:rPr>
          <w:rFonts w:ascii="Times New Roman" w:hAnsi="Times New Roman"/>
          <w:b w:val="0"/>
          <w:bCs/>
          <w:sz w:val="22"/>
          <w:szCs w:val="22"/>
        </w:rPr>
        <w:t>. sjednice Gradskog vijeća Grada Požege</w:t>
      </w:r>
      <w:r w:rsidR="0016107E" w:rsidRPr="007E34B6">
        <w:rPr>
          <w:rFonts w:ascii="Times New Roman" w:hAnsi="Times New Roman"/>
          <w:b w:val="0"/>
          <w:bCs/>
          <w:sz w:val="22"/>
          <w:szCs w:val="22"/>
        </w:rPr>
        <w:t xml:space="preserve">, održane </w:t>
      </w:r>
      <w:r w:rsidRPr="007E34B6">
        <w:rPr>
          <w:rFonts w:ascii="Times New Roman" w:hAnsi="Times New Roman"/>
          <w:b w:val="0"/>
          <w:bCs/>
          <w:sz w:val="22"/>
          <w:szCs w:val="22"/>
        </w:rPr>
        <w:t xml:space="preserve">dana, </w:t>
      </w:r>
      <w:r w:rsidR="00EF5DF5" w:rsidRPr="007E34B6">
        <w:rPr>
          <w:rFonts w:ascii="Times New Roman" w:hAnsi="Times New Roman"/>
          <w:b w:val="0"/>
          <w:bCs/>
          <w:sz w:val="22"/>
          <w:szCs w:val="22"/>
        </w:rPr>
        <w:t>27. listopada</w:t>
      </w:r>
      <w:r w:rsidRPr="007E34B6">
        <w:rPr>
          <w:rFonts w:ascii="Times New Roman" w:hAnsi="Times New Roman"/>
          <w:b w:val="0"/>
          <w:bCs/>
          <w:sz w:val="22"/>
          <w:szCs w:val="22"/>
        </w:rPr>
        <w:t xml:space="preserve"> 2022. godine (četvrtak), s početkom u 16,00 sati, u Gradskoj vijećnici</w:t>
      </w:r>
      <w:r w:rsidR="0016107E" w:rsidRPr="007E34B6">
        <w:rPr>
          <w:rFonts w:ascii="Times New Roman" w:hAnsi="Times New Roman"/>
          <w:b w:val="0"/>
          <w:bCs/>
          <w:sz w:val="22"/>
          <w:szCs w:val="22"/>
        </w:rPr>
        <w:t xml:space="preserve">, </w:t>
      </w:r>
      <w:r w:rsidRPr="007E34B6">
        <w:rPr>
          <w:rFonts w:ascii="Times New Roman" w:hAnsi="Times New Roman"/>
          <w:b w:val="0"/>
          <w:bCs/>
          <w:sz w:val="22"/>
          <w:szCs w:val="22"/>
        </w:rPr>
        <w:t xml:space="preserve">Trg </w:t>
      </w:r>
      <w:r w:rsidR="00483B18" w:rsidRPr="007E34B6">
        <w:rPr>
          <w:rFonts w:ascii="Times New Roman" w:hAnsi="Times New Roman"/>
          <w:b w:val="0"/>
          <w:bCs/>
          <w:sz w:val="22"/>
          <w:szCs w:val="22"/>
        </w:rPr>
        <w:t>S</w:t>
      </w:r>
      <w:r w:rsidRPr="007E34B6">
        <w:rPr>
          <w:rFonts w:ascii="Times New Roman" w:hAnsi="Times New Roman"/>
          <w:b w:val="0"/>
          <w:bCs/>
          <w:sz w:val="22"/>
          <w:szCs w:val="22"/>
        </w:rPr>
        <w:t>v. Trojstva 1, Požega.</w:t>
      </w:r>
    </w:p>
    <w:p w14:paraId="370987D3" w14:textId="4BE20D10" w:rsidR="00274DB4" w:rsidRPr="007E34B6" w:rsidRDefault="00274DB4" w:rsidP="00274DB4">
      <w:pPr>
        <w:jc w:val="both"/>
        <w:rPr>
          <w:rFonts w:ascii="Times New Roman" w:hAnsi="Times New Roman"/>
          <w:b w:val="0"/>
          <w:bCs/>
          <w:sz w:val="22"/>
          <w:szCs w:val="22"/>
        </w:rPr>
      </w:pPr>
    </w:p>
    <w:p w14:paraId="03AC6BAB" w14:textId="0A1EA3A0" w:rsidR="00274DB4" w:rsidRPr="007E34B6" w:rsidRDefault="00274DB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SJEDNICI SU NAZOČNI</w:t>
      </w:r>
      <w:r w:rsidRPr="007E34B6">
        <w:rPr>
          <w:rFonts w:ascii="Times New Roman" w:hAnsi="Times New Roman"/>
          <w:sz w:val="22"/>
          <w:szCs w:val="22"/>
        </w:rPr>
        <w:t xml:space="preserve">: </w:t>
      </w:r>
      <w:r w:rsidRPr="007E34B6">
        <w:rPr>
          <w:rFonts w:ascii="Times New Roman" w:hAnsi="Times New Roman"/>
          <w:b w:val="0"/>
          <w:bCs/>
          <w:sz w:val="22"/>
          <w:szCs w:val="22"/>
        </w:rPr>
        <w:t xml:space="preserve">Matej Begić, </w:t>
      </w:r>
      <w:r w:rsidR="002A0389" w:rsidRPr="007E34B6">
        <w:rPr>
          <w:rFonts w:ascii="Times New Roman" w:hAnsi="Times New Roman"/>
          <w:b w:val="0"/>
          <w:bCs/>
          <w:sz w:val="22"/>
          <w:szCs w:val="22"/>
        </w:rPr>
        <w:t xml:space="preserve">Hrvoje </w:t>
      </w:r>
      <w:proofErr w:type="spellStart"/>
      <w:r w:rsidR="002A0389" w:rsidRPr="007E34B6">
        <w:rPr>
          <w:rFonts w:ascii="Times New Roman" w:hAnsi="Times New Roman"/>
          <w:b w:val="0"/>
          <w:bCs/>
          <w:sz w:val="22"/>
          <w:szCs w:val="22"/>
        </w:rPr>
        <w:t>Ceranić</w:t>
      </w:r>
      <w:proofErr w:type="spellEnd"/>
      <w:r w:rsidRPr="007E34B6">
        <w:rPr>
          <w:rFonts w:ascii="Times New Roman" w:hAnsi="Times New Roman"/>
          <w:b w:val="0"/>
          <w:bCs/>
          <w:sz w:val="22"/>
          <w:szCs w:val="22"/>
        </w:rPr>
        <w:t>, Miroslav Crnjac,</w:t>
      </w:r>
      <w:r w:rsidR="00B565EB" w:rsidRPr="007E34B6">
        <w:rPr>
          <w:rFonts w:ascii="Times New Roman" w:hAnsi="Times New Roman"/>
          <w:b w:val="0"/>
          <w:bCs/>
          <w:sz w:val="22"/>
          <w:szCs w:val="22"/>
        </w:rPr>
        <w:t xml:space="preserve"> </w:t>
      </w:r>
      <w:r w:rsidR="0052302B" w:rsidRPr="007E34B6">
        <w:rPr>
          <w:rFonts w:ascii="Times New Roman" w:hAnsi="Times New Roman"/>
          <w:b w:val="0"/>
          <w:bCs/>
          <w:sz w:val="22"/>
          <w:szCs w:val="22"/>
        </w:rPr>
        <w:t xml:space="preserve">Magdalena Turkalj </w:t>
      </w:r>
      <w:proofErr w:type="spellStart"/>
      <w:r w:rsidR="0052302B" w:rsidRPr="007E34B6">
        <w:rPr>
          <w:rFonts w:ascii="Times New Roman" w:hAnsi="Times New Roman"/>
          <w:b w:val="0"/>
          <w:bCs/>
          <w:sz w:val="22"/>
          <w:szCs w:val="22"/>
        </w:rPr>
        <w:t>Čorak</w:t>
      </w:r>
      <w:proofErr w:type="spellEnd"/>
      <w:r w:rsidR="0052302B" w:rsidRPr="007E34B6">
        <w:rPr>
          <w:rFonts w:ascii="Times New Roman" w:hAnsi="Times New Roman"/>
          <w:b w:val="0"/>
          <w:bCs/>
          <w:sz w:val="22"/>
          <w:szCs w:val="22"/>
        </w:rPr>
        <w:t xml:space="preserve">, </w:t>
      </w:r>
      <w:r w:rsidRPr="007E34B6">
        <w:rPr>
          <w:rFonts w:ascii="Times New Roman" w:hAnsi="Times New Roman"/>
          <w:b w:val="0"/>
          <w:bCs/>
          <w:sz w:val="22"/>
          <w:szCs w:val="22"/>
        </w:rPr>
        <w:t xml:space="preserve">Stjepan </w:t>
      </w:r>
      <w:proofErr w:type="spellStart"/>
      <w:r w:rsidRPr="007E34B6">
        <w:rPr>
          <w:rFonts w:ascii="Times New Roman" w:hAnsi="Times New Roman"/>
          <w:b w:val="0"/>
          <w:bCs/>
          <w:sz w:val="22"/>
          <w:szCs w:val="22"/>
        </w:rPr>
        <w:t>Golić</w:t>
      </w:r>
      <w:proofErr w:type="spellEnd"/>
      <w:r w:rsidRPr="007E34B6">
        <w:rPr>
          <w:rFonts w:ascii="Times New Roman" w:hAnsi="Times New Roman"/>
          <w:b w:val="0"/>
          <w:bCs/>
          <w:sz w:val="22"/>
          <w:szCs w:val="22"/>
        </w:rPr>
        <w:t xml:space="preserve">, Tomislav </w:t>
      </w:r>
      <w:proofErr w:type="spellStart"/>
      <w:r w:rsidRPr="007E34B6">
        <w:rPr>
          <w:rFonts w:ascii="Times New Roman" w:hAnsi="Times New Roman"/>
          <w:b w:val="0"/>
          <w:bCs/>
          <w:sz w:val="22"/>
          <w:szCs w:val="22"/>
        </w:rPr>
        <w:t>Hajpek</w:t>
      </w:r>
      <w:proofErr w:type="spellEnd"/>
      <w:r w:rsidRPr="007E34B6">
        <w:rPr>
          <w:rFonts w:ascii="Times New Roman" w:hAnsi="Times New Roman"/>
          <w:b w:val="0"/>
          <w:bCs/>
          <w:sz w:val="22"/>
          <w:szCs w:val="22"/>
        </w:rPr>
        <w:t xml:space="preserve">, Ante Kolić, Dijana Krpan, Valentina Matijašević, </w:t>
      </w:r>
      <w:r w:rsidR="0052302B" w:rsidRPr="007E34B6">
        <w:rPr>
          <w:rFonts w:ascii="Times New Roman" w:hAnsi="Times New Roman"/>
          <w:b w:val="0"/>
          <w:bCs/>
          <w:sz w:val="22"/>
          <w:szCs w:val="22"/>
        </w:rPr>
        <w:t xml:space="preserve">Mitar Obradović, </w:t>
      </w:r>
      <w:r w:rsidRPr="007E34B6">
        <w:rPr>
          <w:rFonts w:ascii="Times New Roman" w:hAnsi="Times New Roman"/>
          <w:b w:val="0"/>
          <w:bCs/>
          <w:sz w:val="22"/>
          <w:szCs w:val="22"/>
        </w:rPr>
        <w:t xml:space="preserve">Ivan Peharda, Silvija Sertić, </w:t>
      </w:r>
      <w:r w:rsidR="00B565EB" w:rsidRPr="007E34B6">
        <w:rPr>
          <w:rFonts w:ascii="Times New Roman" w:hAnsi="Times New Roman"/>
          <w:b w:val="0"/>
          <w:bCs/>
          <w:sz w:val="22"/>
          <w:szCs w:val="22"/>
        </w:rPr>
        <w:t xml:space="preserve">Antonio Šarić, </w:t>
      </w:r>
      <w:r w:rsidR="0052302B" w:rsidRPr="007E34B6">
        <w:rPr>
          <w:rFonts w:ascii="Times New Roman" w:hAnsi="Times New Roman"/>
          <w:b w:val="0"/>
          <w:bCs/>
          <w:sz w:val="22"/>
          <w:szCs w:val="22"/>
        </w:rPr>
        <w:t xml:space="preserve">Martina Vlašić </w:t>
      </w:r>
      <w:proofErr w:type="spellStart"/>
      <w:r w:rsidR="0052302B" w:rsidRPr="007E34B6">
        <w:rPr>
          <w:rFonts w:ascii="Times New Roman" w:hAnsi="Times New Roman"/>
          <w:b w:val="0"/>
          <w:bCs/>
          <w:sz w:val="22"/>
          <w:szCs w:val="22"/>
        </w:rPr>
        <w:t>Iljkić</w:t>
      </w:r>
      <w:proofErr w:type="spellEnd"/>
      <w:r w:rsidR="0052302B" w:rsidRPr="007E34B6">
        <w:rPr>
          <w:rFonts w:ascii="Times New Roman" w:hAnsi="Times New Roman"/>
          <w:b w:val="0"/>
          <w:bCs/>
          <w:sz w:val="22"/>
          <w:szCs w:val="22"/>
        </w:rPr>
        <w:t xml:space="preserve">, </w:t>
      </w:r>
      <w:r w:rsidRPr="007E34B6">
        <w:rPr>
          <w:rFonts w:ascii="Times New Roman" w:hAnsi="Times New Roman"/>
          <w:b w:val="0"/>
          <w:bCs/>
          <w:sz w:val="22"/>
          <w:szCs w:val="22"/>
        </w:rPr>
        <w:t xml:space="preserve">Ivana Šimleša i dr.sc. Dinko Zima. </w:t>
      </w:r>
    </w:p>
    <w:p w14:paraId="08AB3393" w14:textId="77777777" w:rsidR="00274DB4" w:rsidRPr="007E34B6" w:rsidRDefault="00274DB4" w:rsidP="00274DB4">
      <w:pPr>
        <w:jc w:val="both"/>
        <w:rPr>
          <w:rFonts w:ascii="Times New Roman" w:hAnsi="Times New Roman"/>
          <w:sz w:val="22"/>
          <w:szCs w:val="22"/>
        </w:rPr>
      </w:pPr>
    </w:p>
    <w:p w14:paraId="2AE64793" w14:textId="5477E01B" w:rsidR="00274DB4" w:rsidRPr="007E34B6" w:rsidRDefault="00274DB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SJEDNICI NISU NAZOČNI:</w:t>
      </w:r>
      <w:r w:rsidR="0052302B" w:rsidRPr="007E34B6">
        <w:rPr>
          <w:rFonts w:ascii="Times New Roman" w:hAnsi="Times New Roman"/>
          <w:b w:val="0"/>
          <w:bCs/>
          <w:sz w:val="22"/>
          <w:szCs w:val="22"/>
        </w:rPr>
        <w:t xml:space="preserve"> Ivana </w:t>
      </w:r>
      <w:proofErr w:type="spellStart"/>
      <w:r w:rsidR="0052302B" w:rsidRPr="007E34B6">
        <w:rPr>
          <w:rFonts w:ascii="Times New Roman" w:hAnsi="Times New Roman"/>
          <w:b w:val="0"/>
          <w:bCs/>
          <w:sz w:val="22"/>
          <w:szCs w:val="22"/>
        </w:rPr>
        <w:t>Bouček</w:t>
      </w:r>
      <w:proofErr w:type="spellEnd"/>
      <w:r w:rsidR="00B565EB" w:rsidRPr="007E34B6">
        <w:rPr>
          <w:rFonts w:ascii="Times New Roman" w:hAnsi="Times New Roman"/>
          <w:b w:val="0"/>
          <w:bCs/>
          <w:sz w:val="22"/>
          <w:szCs w:val="22"/>
        </w:rPr>
        <w:t xml:space="preserve">, </w:t>
      </w:r>
      <w:r w:rsidR="00517E8D" w:rsidRPr="007E34B6">
        <w:rPr>
          <w:rFonts w:ascii="Times New Roman" w:hAnsi="Times New Roman"/>
          <w:b w:val="0"/>
          <w:bCs/>
          <w:sz w:val="22"/>
          <w:szCs w:val="22"/>
        </w:rPr>
        <w:t>Josip Matković</w:t>
      </w:r>
      <w:r w:rsidR="0052302B" w:rsidRPr="007E34B6">
        <w:rPr>
          <w:rFonts w:ascii="Times New Roman" w:hAnsi="Times New Roman"/>
          <w:b w:val="0"/>
          <w:bCs/>
          <w:sz w:val="22"/>
          <w:szCs w:val="22"/>
        </w:rPr>
        <w:t xml:space="preserve"> i Miroslav Penava</w:t>
      </w:r>
      <w:r w:rsidR="005A4D9D" w:rsidRPr="007E34B6">
        <w:rPr>
          <w:rFonts w:ascii="Times New Roman" w:hAnsi="Times New Roman"/>
          <w:b w:val="0"/>
          <w:bCs/>
          <w:sz w:val="22"/>
          <w:szCs w:val="22"/>
        </w:rPr>
        <w:t>.</w:t>
      </w:r>
      <w:r w:rsidR="00517E8D" w:rsidRPr="007E34B6">
        <w:rPr>
          <w:rFonts w:ascii="Times New Roman" w:hAnsi="Times New Roman"/>
          <w:b w:val="0"/>
          <w:bCs/>
          <w:sz w:val="22"/>
          <w:szCs w:val="22"/>
        </w:rPr>
        <w:t xml:space="preserve"> </w:t>
      </w:r>
    </w:p>
    <w:p w14:paraId="5F549C94" w14:textId="15DD4161" w:rsidR="00274DB4" w:rsidRPr="007E34B6" w:rsidRDefault="00274DB4" w:rsidP="00274DB4">
      <w:pPr>
        <w:jc w:val="both"/>
        <w:rPr>
          <w:rFonts w:ascii="Times New Roman" w:hAnsi="Times New Roman"/>
          <w:b w:val="0"/>
          <w:bCs/>
          <w:sz w:val="22"/>
          <w:szCs w:val="22"/>
        </w:rPr>
      </w:pPr>
    </w:p>
    <w:p w14:paraId="4C07D339" w14:textId="351C4BA6" w:rsidR="00274DB4" w:rsidRPr="007E34B6" w:rsidRDefault="00274DB4" w:rsidP="00274DB4">
      <w:pPr>
        <w:pStyle w:val="Odlomakpopisa1"/>
        <w:ind w:left="0" w:firstLine="720"/>
        <w:jc w:val="both"/>
        <w:rPr>
          <w:bCs/>
          <w:sz w:val="22"/>
          <w:szCs w:val="22"/>
        </w:rPr>
      </w:pPr>
      <w:r w:rsidRPr="007E34B6">
        <w:rPr>
          <w:bCs/>
          <w:sz w:val="22"/>
          <w:szCs w:val="22"/>
        </w:rPr>
        <w:t xml:space="preserve">OSTALI NAZOČNI: dr.sc. Željko Glavić, gradonačelnik, Ljiljana </w:t>
      </w:r>
      <w:proofErr w:type="spellStart"/>
      <w:r w:rsidRPr="007E34B6">
        <w:rPr>
          <w:bCs/>
          <w:sz w:val="22"/>
          <w:szCs w:val="22"/>
        </w:rPr>
        <w:t>Bilen</w:t>
      </w:r>
      <w:proofErr w:type="spellEnd"/>
      <w:r w:rsidRPr="007E34B6">
        <w:rPr>
          <w:bCs/>
          <w:sz w:val="22"/>
          <w:szCs w:val="22"/>
        </w:rPr>
        <w:t>, pročelnica Upravnog odjela za samoupravu,</w:t>
      </w:r>
      <w:r w:rsidR="0001632F" w:rsidRPr="007E34B6">
        <w:rPr>
          <w:bCs/>
          <w:sz w:val="22"/>
          <w:szCs w:val="22"/>
        </w:rPr>
        <w:t xml:space="preserve"> Maja Petrović, pročelnica Upravnog odjela za društvene djelatnosti, </w:t>
      </w:r>
      <w:r w:rsidRPr="007E34B6">
        <w:rPr>
          <w:bCs/>
          <w:sz w:val="22"/>
          <w:szCs w:val="22"/>
        </w:rPr>
        <w:t xml:space="preserve">Klara Miličević, pročelnica za </w:t>
      </w:r>
      <w:r w:rsidR="0001632F" w:rsidRPr="007E34B6">
        <w:rPr>
          <w:bCs/>
          <w:sz w:val="22"/>
          <w:szCs w:val="22"/>
        </w:rPr>
        <w:t xml:space="preserve">Upravnog odjela za </w:t>
      </w:r>
      <w:r w:rsidRPr="007E34B6">
        <w:rPr>
          <w:bCs/>
          <w:sz w:val="22"/>
          <w:szCs w:val="22"/>
        </w:rPr>
        <w:t xml:space="preserve">imovinsko-pravne poslove, Andreja Menđel, pročelnica Upravnog odjela za komunalne djelatnosti i gospodarenje, Slavica Kruljac, </w:t>
      </w:r>
      <w:r w:rsidR="00731E39" w:rsidRPr="007E34B6">
        <w:rPr>
          <w:bCs/>
          <w:sz w:val="22"/>
          <w:szCs w:val="22"/>
        </w:rPr>
        <w:t xml:space="preserve">pročelnica </w:t>
      </w:r>
      <w:r w:rsidRPr="007E34B6">
        <w:rPr>
          <w:bCs/>
          <w:sz w:val="22"/>
          <w:szCs w:val="22"/>
        </w:rPr>
        <w:t xml:space="preserve">Upravnog odjela za financije i proračun, </w:t>
      </w:r>
      <w:r w:rsidR="00731E39" w:rsidRPr="007E34B6">
        <w:rPr>
          <w:bCs/>
          <w:sz w:val="22"/>
          <w:szCs w:val="22"/>
        </w:rPr>
        <w:t xml:space="preserve">Ivana Šimunović, voditeljica Službe za unutarnju reviziju </w:t>
      </w:r>
      <w:r w:rsidRPr="007E34B6">
        <w:rPr>
          <w:bCs/>
          <w:sz w:val="22"/>
          <w:szCs w:val="22"/>
        </w:rPr>
        <w:t xml:space="preserve">te predstavnici sredstava za informiranje. </w:t>
      </w:r>
    </w:p>
    <w:p w14:paraId="633F1C67" w14:textId="77777777" w:rsidR="00274DB4" w:rsidRPr="007E34B6" w:rsidRDefault="00274DB4" w:rsidP="00274DB4">
      <w:pPr>
        <w:jc w:val="both"/>
        <w:rPr>
          <w:rFonts w:ascii="Times New Roman" w:hAnsi="Times New Roman"/>
          <w:b w:val="0"/>
          <w:bCs/>
          <w:sz w:val="22"/>
          <w:szCs w:val="22"/>
        </w:rPr>
      </w:pPr>
    </w:p>
    <w:p w14:paraId="07318E70" w14:textId="6421EA59" w:rsidR="00274DB4" w:rsidRPr="007E34B6" w:rsidRDefault="00274DB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LJILJANA BILEN - pročelnica Upravnog odjela za samoupravu Grada Požege proziva po abecednom redu izabrane vijećnike i konstatira da je na sjednici nazočno</w:t>
      </w:r>
      <w:r w:rsidR="00ED2316" w:rsidRPr="007E34B6">
        <w:rPr>
          <w:rFonts w:ascii="Times New Roman" w:hAnsi="Times New Roman"/>
          <w:b w:val="0"/>
          <w:bCs/>
          <w:sz w:val="22"/>
          <w:szCs w:val="22"/>
        </w:rPr>
        <w:t xml:space="preserve"> </w:t>
      </w:r>
      <w:r w:rsidR="00030107" w:rsidRPr="007E34B6">
        <w:rPr>
          <w:rFonts w:ascii="Times New Roman" w:hAnsi="Times New Roman"/>
          <w:b w:val="0"/>
          <w:bCs/>
          <w:sz w:val="22"/>
          <w:szCs w:val="22"/>
        </w:rPr>
        <w:t>16</w:t>
      </w:r>
      <w:r w:rsidR="00ED2316" w:rsidRPr="007E34B6">
        <w:rPr>
          <w:rFonts w:ascii="Times New Roman" w:hAnsi="Times New Roman"/>
          <w:sz w:val="22"/>
          <w:szCs w:val="22"/>
        </w:rPr>
        <w:t xml:space="preserve"> </w:t>
      </w:r>
      <w:r w:rsidR="00ED2316" w:rsidRPr="007E34B6">
        <w:rPr>
          <w:rFonts w:ascii="Times New Roman" w:hAnsi="Times New Roman"/>
          <w:b w:val="0"/>
          <w:bCs/>
          <w:sz w:val="22"/>
          <w:szCs w:val="22"/>
        </w:rPr>
        <w:t>vi</w:t>
      </w:r>
      <w:r w:rsidRPr="007E34B6">
        <w:rPr>
          <w:rFonts w:ascii="Times New Roman" w:hAnsi="Times New Roman"/>
          <w:b w:val="0"/>
          <w:bCs/>
          <w:sz w:val="22"/>
          <w:szCs w:val="22"/>
        </w:rPr>
        <w:t xml:space="preserve">jećnika od ukupno 19 vijećnika Gradskog vijeća Grada Požege. </w:t>
      </w:r>
    </w:p>
    <w:p w14:paraId="13320B33" w14:textId="77777777" w:rsidR="00274DB4" w:rsidRPr="007E34B6" w:rsidRDefault="00274DB4" w:rsidP="00274DB4">
      <w:pPr>
        <w:jc w:val="both"/>
        <w:rPr>
          <w:rFonts w:ascii="Times New Roman" w:hAnsi="Times New Roman"/>
          <w:b w:val="0"/>
          <w:bCs/>
          <w:sz w:val="22"/>
          <w:szCs w:val="22"/>
        </w:rPr>
      </w:pPr>
    </w:p>
    <w:p w14:paraId="01E452F6" w14:textId="04283672" w:rsidR="00274DB4" w:rsidRPr="007E34B6" w:rsidRDefault="003D53C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P</w:t>
      </w:r>
      <w:r w:rsidR="00274DB4" w:rsidRPr="007E34B6">
        <w:rPr>
          <w:rFonts w:ascii="Times New Roman" w:hAnsi="Times New Roman"/>
          <w:b w:val="0"/>
          <w:bCs/>
          <w:sz w:val="22"/>
          <w:szCs w:val="22"/>
        </w:rPr>
        <w:t xml:space="preserve">REDSJEDNIK - konstatira da je na sjednici Gradskog vijeća Grada Požege postignut kvorum i da se može nastaviti s radom sjednice. </w:t>
      </w:r>
    </w:p>
    <w:p w14:paraId="123D4392" w14:textId="23599EC6" w:rsidR="00274DB4" w:rsidRPr="007E34B6" w:rsidRDefault="00274DB4" w:rsidP="00274DB4">
      <w:pPr>
        <w:jc w:val="both"/>
        <w:rPr>
          <w:rFonts w:ascii="Times New Roman" w:hAnsi="Times New Roman"/>
          <w:b w:val="0"/>
          <w:bCs/>
          <w:sz w:val="22"/>
          <w:szCs w:val="22"/>
        </w:rPr>
      </w:pPr>
    </w:p>
    <w:p w14:paraId="5355E2AC" w14:textId="15BD6C4A" w:rsidR="00274DB4" w:rsidRPr="007E34B6" w:rsidRDefault="00274DB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VJEĆNIČKA PITANJA u trajanju od 1/2 sata.</w:t>
      </w:r>
    </w:p>
    <w:p w14:paraId="46F86CBD" w14:textId="1EF00131" w:rsidR="008B147B" w:rsidRPr="007E34B6" w:rsidRDefault="00274DB4" w:rsidP="007E34B6">
      <w:pPr>
        <w:ind w:firstLine="708"/>
        <w:jc w:val="both"/>
        <w:rPr>
          <w:rFonts w:ascii="Times New Roman" w:hAnsi="Times New Roman"/>
          <w:b w:val="0"/>
          <w:bCs/>
          <w:sz w:val="22"/>
          <w:szCs w:val="22"/>
        </w:rPr>
      </w:pPr>
      <w:r w:rsidRPr="007E34B6">
        <w:rPr>
          <w:rFonts w:ascii="Times New Roman" w:hAnsi="Times New Roman"/>
          <w:b w:val="0"/>
          <w:bCs/>
          <w:sz w:val="22"/>
          <w:szCs w:val="22"/>
        </w:rPr>
        <w:t>Vijećnička pitanja postavili su</w:t>
      </w:r>
      <w:r w:rsidR="002C7F40" w:rsidRPr="007E34B6">
        <w:rPr>
          <w:rFonts w:ascii="Times New Roman" w:hAnsi="Times New Roman"/>
          <w:b w:val="0"/>
          <w:bCs/>
          <w:sz w:val="22"/>
          <w:szCs w:val="22"/>
        </w:rPr>
        <w:t xml:space="preserve"> </w:t>
      </w:r>
      <w:r w:rsidRPr="007E34B6">
        <w:rPr>
          <w:rFonts w:ascii="Times New Roman" w:hAnsi="Times New Roman"/>
          <w:b w:val="0"/>
          <w:bCs/>
          <w:sz w:val="22"/>
          <w:szCs w:val="22"/>
        </w:rPr>
        <w:t>vijećnici</w:t>
      </w:r>
      <w:r w:rsidR="00692B80" w:rsidRPr="007E34B6">
        <w:rPr>
          <w:rFonts w:ascii="Times New Roman" w:hAnsi="Times New Roman"/>
          <w:b w:val="0"/>
          <w:bCs/>
          <w:sz w:val="22"/>
          <w:szCs w:val="22"/>
        </w:rPr>
        <w:t xml:space="preserve">: </w:t>
      </w:r>
      <w:r w:rsidR="005A4D9D" w:rsidRPr="007E34B6">
        <w:rPr>
          <w:rFonts w:ascii="Times New Roman" w:hAnsi="Times New Roman"/>
          <w:b w:val="0"/>
          <w:bCs/>
          <w:sz w:val="22"/>
          <w:szCs w:val="22"/>
        </w:rPr>
        <w:t xml:space="preserve">Mitar Obradović, dr.sc. Dinko Zima, Antonio Šarić i Martina Vlašić </w:t>
      </w:r>
      <w:proofErr w:type="spellStart"/>
      <w:r w:rsidR="005A4D9D" w:rsidRPr="007E34B6">
        <w:rPr>
          <w:rFonts w:ascii="Times New Roman" w:hAnsi="Times New Roman"/>
          <w:b w:val="0"/>
          <w:bCs/>
          <w:sz w:val="22"/>
          <w:szCs w:val="22"/>
        </w:rPr>
        <w:t>Iljkić</w:t>
      </w:r>
      <w:proofErr w:type="spellEnd"/>
      <w:r w:rsidR="005A4D9D" w:rsidRPr="007E34B6">
        <w:rPr>
          <w:rFonts w:ascii="Times New Roman" w:hAnsi="Times New Roman"/>
          <w:b w:val="0"/>
          <w:bCs/>
          <w:sz w:val="22"/>
          <w:szCs w:val="22"/>
        </w:rPr>
        <w:t>.</w:t>
      </w:r>
    </w:p>
    <w:p w14:paraId="60683139" w14:textId="6BD2DF2F" w:rsidR="003D53C4" w:rsidRPr="007E34B6" w:rsidRDefault="003D53C4" w:rsidP="00ED2316">
      <w:pPr>
        <w:ind w:firstLine="708"/>
        <w:jc w:val="both"/>
        <w:rPr>
          <w:rFonts w:ascii="Times New Roman" w:hAnsi="Times New Roman"/>
          <w:b w:val="0"/>
          <w:sz w:val="22"/>
          <w:szCs w:val="22"/>
        </w:rPr>
      </w:pPr>
      <w:r w:rsidRPr="007E34B6">
        <w:rPr>
          <w:rFonts w:ascii="Times New Roman" w:hAnsi="Times New Roman"/>
          <w:b w:val="0"/>
          <w:sz w:val="22"/>
          <w:szCs w:val="22"/>
        </w:rPr>
        <w:t xml:space="preserve">GRADONAČELNIK </w:t>
      </w:r>
      <w:r w:rsidR="00D92E1E" w:rsidRPr="007E34B6">
        <w:rPr>
          <w:rFonts w:ascii="Times New Roman" w:hAnsi="Times New Roman"/>
          <w:b w:val="0"/>
          <w:sz w:val="22"/>
          <w:szCs w:val="22"/>
        </w:rPr>
        <w:t>-</w:t>
      </w:r>
      <w:r w:rsidRPr="007E34B6">
        <w:rPr>
          <w:rFonts w:ascii="Times New Roman" w:hAnsi="Times New Roman"/>
          <w:b w:val="0"/>
          <w:sz w:val="22"/>
          <w:szCs w:val="22"/>
        </w:rPr>
        <w:t xml:space="preserve"> je na sva postavljena vijećnička pitanja odgovorio usmeno</w:t>
      </w:r>
      <w:r w:rsidR="00517E8D" w:rsidRPr="007E34B6">
        <w:rPr>
          <w:rFonts w:ascii="Times New Roman" w:hAnsi="Times New Roman"/>
          <w:b w:val="0"/>
          <w:sz w:val="22"/>
          <w:szCs w:val="22"/>
        </w:rPr>
        <w:t>.</w:t>
      </w:r>
    </w:p>
    <w:p w14:paraId="77DAC6B0" w14:textId="10E8CC19" w:rsidR="00ED2316" w:rsidRPr="007E34B6" w:rsidRDefault="00ED2316" w:rsidP="007E34B6">
      <w:pPr>
        <w:jc w:val="both"/>
        <w:rPr>
          <w:rFonts w:ascii="Times New Roman" w:hAnsi="Times New Roman"/>
          <w:b w:val="0"/>
          <w:bCs/>
          <w:sz w:val="22"/>
          <w:szCs w:val="22"/>
        </w:rPr>
      </w:pPr>
    </w:p>
    <w:p w14:paraId="660C3F72" w14:textId="41682B02" w:rsidR="009F4859" w:rsidRPr="007E34B6" w:rsidRDefault="009F4859" w:rsidP="00BC50E8">
      <w:pPr>
        <w:ind w:firstLine="708"/>
        <w:jc w:val="both"/>
        <w:rPr>
          <w:rFonts w:ascii="Times New Roman" w:hAnsi="Times New Roman"/>
          <w:b w:val="0"/>
          <w:bCs/>
          <w:sz w:val="22"/>
          <w:szCs w:val="22"/>
        </w:rPr>
      </w:pPr>
      <w:r w:rsidRPr="007E34B6">
        <w:rPr>
          <w:rFonts w:ascii="Times New Roman" w:hAnsi="Times New Roman"/>
          <w:b w:val="0"/>
          <w:bCs/>
          <w:sz w:val="22"/>
          <w:szCs w:val="22"/>
        </w:rPr>
        <w:t>PREDSJEDNIK - stavlja na glasovanje Izvod iz zapisnika sa 1</w:t>
      </w:r>
      <w:r w:rsidR="00BC50E8" w:rsidRPr="007E34B6">
        <w:rPr>
          <w:rFonts w:ascii="Times New Roman" w:hAnsi="Times New Roman"/>
          <w:b w:val="0"/>
          <w:bCs/>
          <w:sz w:val="22"/>
          <w:szCs w:val="22"/>
        </w:rPr>
        <w:t>4</w:t>
      </w:r>
      <w:r w:rsidRPr="007E34B6">
        <w:rPr>
          <w:rFonts w:ascii="Times New Roman" w:hAnsi="Times New Roman"/>
          <w:b w:val="0"/>
          <w:bCs/>
          <w:sz w:val="22"/>
          <w:szCs w:val="22"/>
        </w:rPr>
        <w:t>. sjednice Gradskog vijeća Grada</w:t>
      </w:r>
      <w:r w:rsidR="002C7F40" w:rsidRPr="007E34B6">
        <w:rPr>
          <w:rFonts w:ascii="Times New Roman" w:hAnsi="Times New Roman"/>
          <w:b w:val="0"/>
          <w:bCs/>
          <w:sz w:val="22"/>
          <w:szCs w:val="22"/>
        </w:rPr>
        <w:t xml:space="preserve"> </w:t>
      </w:r>
      <w:r w:rsidR="00731E39" w:rsidRPr="007E34B6">
        <w:rPr>
          <w:rFonts w:ascii="Times New Roman" w:hAnsi="Times New Roman"/>
          <w:b w:val="0"/>
          <w:bCs/>
          <w:sz w:val="22"/>
          <w:szCs w:val="22"/>
        </w:rPr>
        <w:t xml:space="preserve">Požege </w:t>
      </w:r>
      <w:r w:rsidR="002C7F40" w:rsidRPr="007E34B6">
        <w:rPr>
          <w:rFonts w:ascii="Times New Roman" w:hAnsi="Times New Roman"/>
          <w:b w:val="0"/>
          <w:bCs/>
          <w:sz w:val="22"/>
          <w:szCs w:val="22"/>
        </w:rPr>
        <w:t xml:space="preserve">koja je održana </w:t>
      </w:r>
      <w:r w:rsidR="00CC1907" w:rsidRPr="007E34B6">
        <w:rPr>
          <w:rFonts w:ascii="Times New Roman" w:hAnsi="Times New Roman"/>
          <w:b w:val="0"/>
          <w:bCs/>
          <w:sz w:val="22"/>
          <w:szCs w:val="22"/>
        </w:rPr>
        <w:t xml:space="preserve">15. </w:t>
      </w:r>
      <w:r w:rsidR="00BC50E8" w:rsidRPr="007E34B6">
        <w:rPr>
          <w:rFonts w:ascii="Times New Roman" w:hAnsi="Times New Roman"/>
          <w:b w:val="0"/>
          <w:bCs/>
          <w:sz w:val="22"/>
          <w:szCs w:val="22"/>
        </w:rPr>
        <w:t>rujn</w:t>
      </w:r>
      <w:r w:rsidR="00CC1907" w:rsidRPr="007E34B6">
        <w:rPr>
          <w:rFonts w:ascii="Times New Roman" w:hAnsi="Times New Roman"/>
          <w:b w:val="0"/>
          <w:bCs/>
          <w:sz w:val="22"/>
          <w:szCs w:val="22"/>
        </w:rPr>
        <w:t>a</w:t>
      </w:r>
      <w:r w:rsidR="002C7F40" w:rsidRPr="007E34B6">
        <w:rPr>
          <w:rFonts w:ascii="Times New Roman" w:hAnsi="Times New Roman"/>
          <w:b w:val="0"/>
          <w:bCs/>
          <w:sz w:val="22"/>
          <w:szCs w:val="22"/>
        </w:rPr>
        <w:t xml:space="preserve"> 2022. godine i </w:t>
      </w:r>
      <w:r w:rsidRPr="007E34B6">
        <w:rPr>
          <w:rFonts w:ascii="Times New Roman" w:hAnsi="Times New Roman"/>
          <w:b w:val="0"/>
          <w:bCs/>
          <w:sz w:val="22"/>
          <w:szCs w:val="22"/>
        </w:rPr>
        <w:t xml:space="preserve">konstatira da je predmetni Izvod iz zapisnika </w:t>
      </w:r>
      <w:r w:rsidR="005A4D9D" w:rsidRPr="007E34B6">
        <w:rPr>
          <w:rFonts w:ascii="Times New Roman" w:hAnsi="Times New Roman"/>
          <w:b w:val="0"/>
          <w:bCs/>
          <w:sz w:val="22"/>
          <w:szCs w:val="22"/>
        </w:rPr>
        <w:t xml:space="preserve">većinom glasova </w:t>
      </w:r>
      <w:r w:rsidRPr="007E34B6">
        <w:rPr>
          <w:rFonts w:ascii="Times New Roman" w:hAnsi="Times New Roman"/>
          <w:b w:val="0"/>
          <w:bCs/>
          <w:sz w:val="22"/>
          <w:szCs w:val="22"/>
        </w:rPr>
        <w:t>usvojen (</w:t>
      </w:r>
      <w:r w:rsidR="00483B18" w:rsidRPr="007E34B6">
        <w:rPr>
          <w:rFonts w:ascii="Times New Roman" w:hAnsi="Times New Roman"/>
          <w:b w:val="0"/>
          <w:bCs/>
          <w:sz w:val="22"/>
          <w:szCs w:val="22"/>
        </w:rPr>
        <w:t xml:space="preserve">sa </w:t>
      </w:r>
      <w:r w:rsidR="00517E8D" w:rsidRPr="007E34B6">
        <w:rPr>
          <w:rFonts w:ascii="Times New Roman" w:hAnsi="Times New Roman"/>
          <w:b w:val="0"/>
          <w:bCs/>
          <w:sz w:val="22"/>
          <w:szCs w:val="22"/>
        </w:rPr>
        <w:t>1</w:t>
      </w:r>
      <w:r w:rsidR="005A4D9D" w:rsidRPr="007E34B6">
        <w:rPr>
          <w:rFonts w:ascii="Times New Roman" w:hAnsi="Times New Roman"/>
          <w:b w:val="0"/>
          <w:bCs/>
          <w:sz w:val="22"/>
          <w:szCs w:val="22"/>
        </w:rPr>
        <w:t>5</w:t>
      </w:r>
      <w:r w:rsidRPr="007E34B6">
        <w:rPr>
          <w:rFonts w:ascii="Times New Roman" w:hAnsi="Times New Roman"/>
          <w:b w:val="0"/>
          <w:bCs/>
          <w:sz w:val="22"/>
          <w:szCs w:val="22"/>
        </w:rPr>
        <w:t xml:space="preserve"> glasova za</w:t>
      </w:r>
      <w:r w:rsidR="00D02704" w:rsidRPr="007E34B6">
        <w:rPr>
          <w:rFonts w:ascii="Times New Roman" w:hAnsi="Times New Roman"/>
          <w:b w:val="0"/>
          <w:bCs/>
          <w:sz w:val="22"/>
          <w:szCs w:val="22"/>
        </w:rPr>
        <w:t xml:space="preserve">, a </w:t>
      </w:r>
      <w:r w:rsidR="002C79A3" w:rsidRPr="007E34B6">
        <w:rPr>
          <w:rFonts w:ascii="Times New Roman" w:hAnsi="Times New Roman"/>
          <w:b w:val="0"/>
          <w:sz w:val="22"/>
          <w:szCs w:val="22"/>
        </w:rPr>
        <w:t xml:space="preserve">jedan </w:t>
      </w:r>
      <w:r w:rsidR="00D02704" w:rsidRPr="007E34B6">
        <w:rPr>
          <w:rFonts w:ascii="Times New Roman" w:hAnsi="Times New Roman"/>
          <w:b w:val="0"/>
          <w:sz w:val="22"/>
          <w:szCs w:val="22"/>
        </w:rPr>
        <w:t xml:space="preserve">se </w:t>
      </w:r>
      <w:r w:rsidR="002C79A3" w:rsidRPr="007E34B6">
        <w:rPr>
          <w:rFonts w:ascii="Times New Roman" w:hAnsi="Times New Roman"/>
          <w:b w:val="0"/>
          <w:sz w:val="22"/>
          <w:szCs w:val="22"/>
        </w:rPr>
        <w:t xml:space="preserve">vijećnik nije izjasnio). </w:t>
      </w:r>
      <w:r w:rsidRPr="007E34B6">
        <w:rPr>
          <w:rFonts w:ascii="Times New Roman" w:hAnsi="Times New Roman"/>
          <w:b w:val="0"/>
          <w:bCs/>
          <w:sz w:val="22"/>
          <w:szCs w:val="22"/>
        </w:rPr>
        <w:t xml:space="preserve"> </w:t>
      </w:r>
    </w:p>
    <w:p w14:paraId="7EEAE01C" w14:textId="6180F662" w:rsidR="009F4859" w:rsidRPr="007E34B6" w:rsidRDefault="009F4859" w:rsidP="007E34B6">
      <w:pPr>
        <w:jc w:val="both"/>
        <w:rPr>
          <w:rFonts w:ascii="Times New Roman" w:hAnsi="Times New Roman"/>
          <w:b w:val="0"/>
          <w:bCs/>
          <w:sz w:val="22"/>
          <w:szCs w:val="22"/>
        </w:rPr>
      </w:pPr>
    </w:p>
    <w:p w14:paraId="035468C8" w14:textId="4796553E" w:rsidR="00483B18" w:rsidRPr="007E34B6" w:rsidRDefault="006F2D11" w:rsidP="006F2D11">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w:t>
      </w:r>
      <w:r w:rsidR="00D92E1E" w:rsidRPr="007E34B6">
        <w:rPr>
          <w:rFonts w:ascii="Times New Roman" w:hAnsi="Times New Roman"/>
          <w:b w:val="0"/>
          <w:sz w:val="22"/>
          <w:szCs w:val="22"/>
        </w:rPr>
        <w:t>-</w:t>
      </w:r>
      <w:r w:rsidR="003C7280" w:rsidRPr="007E34B6">
        <w:rPr>
          <w:rFonts w:ascii="Times New Roman" w:hAnsi="Times New Roman"/>
          <w:b w:val="0"/>
          <w:sz w:val="22"/>
          <w:szCs w:val="22"/>
        </w:rPr>
        <w:t xml:space="preserve"> predlaže dnevni red</w:t>
      </w:r>
      <w:r w:rsidR="00434AC0" w:rsidRPr="007E34B6">
        <w:rPr>
          <w:rFonts w:ascii="Times New Roman" w:hAnsi="Times New Roman"/>
          <w:b w:val="0"/>
          <w:sz w:val="22"/>
          <w:szCs w:val="22"/>
        </w:rPr>
        <w:t xml:space="preserve">, </w:t>
      </w:r>
      <w:r w:rsidR="002C7F40" w:rsidRPr="007E34B6">
        <w:rPr>
          <w:rFonts w:ascii="Times New Roman" w:hAnsi="Times New Roman"/>
          <w:b w:val="0"/>
          <w:sz w:val="22"/>
          <w:szCs w:val="22"/>
        </w:rPr>
        <w:t xml:space="preserve">te </w:t>
      </w:r>
      <w:r w:rsidR="003C7280" w:rsidRPr="007E34B6">
        <w:rPr>
          <w:rFonts w:ascii="Times New Roman" w:hAnsi="Times New Roman"/>
          <w:b w:val="0"/>
          <w:sz w:val="22"/>
          <w:szCs w:val="22"/>
        </w:rPr>
        <w:t>pita</w:t>
      </w:r>
      <w:r w:rsidR="0016107E" w:rsidRPr="007E34B6">
        <w:rPr>
          <w:rFonts w:ascii="Times New Roman" w:hAnsi="Times New Roman"/>
          <w:b w:val="0"/>
          <w:sz w:val="22"/>
          <w:szCs w:val="22"/>
        </w:rPr>
        <w:t xml:space="preserve"> </w:t>
      </w:r>
      <w:r w:rsidR="003C7280" w:rsidRPr="007E34B6">
        <w:rPr>
          <w:rFonts w:ascii="Times New Roman" w:hAnsi="Times New Roman"/>
          <w:b w:val="0"/>
          <w:sz w:val="22"/>
          <w:szCs w:val="22"/>
        </w:rPr>
        <w:t xml:space="preserve">ima </w:t>
      </w:r>
      <w:r w:rsidR="002C7F40" w:rsidRPr="007E34B6">
        <w:rPr>
          <w:rFonts w:ascii="Times New Roman" w:hAnsi="Times New Roman"/>
          <w:b w:val="0"/>
          <w:sz w:val="22"/>
          <w:szCs w:val="22"/>
        </w:rPr>
        <w:t xml:space="preserve">li </w:t>
      </w:r>
      <w:r w:rsidR="003C7280" w:rsidRPr="007E34B6">
        <w:rPr>
          <w:rFonts w:ascii="Times New Roman" w:hAnsi="Times New Roman"/>
          <w:b w:val="0"/>
          <w:sz w:val="22"/>
          <w:szCs w:val="22"/>
        </w:rPr>
        <w:t>prijedloga</w:t>
      </w:r>
      <w:r w:rsidR="002C7F40" w:rsidRPr="007E34B6">
        <w:rPr>
          <w:rFonts w:ascii="Times New Roman" w:hAnsi="Times New Roman"/>
          <w:b w:val="0"/>
          <w:sz w:val="22"/>
          <w:szCs w:val="22"/>
        </w:rPr>
        <w:t xml:space="preserve"> da se nešto izostavi iz dnevnog</w:t>
      </w:r>
      <w:r w:rsidR="001E2A85" w:rsidRPr="007E34B6">
        <w:rPr>
          <w:rFonts w:ascii="Times New Roman" w:hAnsi="Times New Roman"/>
          <w:b w:val="0"/>
          <w:sz w:val="22"/>
          <w:szCs w:val="22"/>
        </w:rPr>
        <w:t xml:space="preserve"> reda</w:t>
      </w:r>
      <w:r w:rsidR="00692B80" w:rsidRPr="007E34B6">
        <w:rPr>
          <w:rFonts w:ascii="Times New Roman" w:hAnsi="Times New Roman"/>
          <w:b w:val="0"/>
          <w:sz w:val="22"/>
          <w:szCs w:val="22"/>
        </w:rPr>
        <w:t>.</w:t>
      </w:r>
    </w:p>
    <w:p w14:paraId="0B48670B" w14:textId="73A5C7EA" w:rsidR="001E2A85" w:rsidRPr="007E34B6" w:rsidRDefault="001E2A85" w:rsidP="007E34B6">
      <w:pPr>
        <w:jc w:val="both"/>
        <w:rPr>
          <w:rFonts w:ascii="Times New Roman" w:hAnsi="Times New Roman"/>
          <w:b w:val="0"/>
          <w:sz w:val="22"/>
          <w:szCs w:val="22"/>
        </w:rPr>
      </w:pPr>
    </w:p>
    <w:p w14:paraId="217D2535" w14:textId="6D5109DB" w:rsidR="001E2A85" w:rsidRPr="007E34B6" w:rsidRDefault="001E2A85" w:rsidP="001E2A85">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predlaže da u točki 15. </w:t>
      </w:r>
      <w:proofErr w:type="spellStart"/>
      <w:r w:rsidRPr="007E34B6">
        <w:rPr>
          <w:rFonts w:ascii="Times New Roman" w:hAnsi="Times New Roman"/>
          <w:b w:val="0"/>
          <w:sz w:val="22"/>
          <w:szCs w:val="22"/>
        </w:rPr>
        <w:t>podtočka</w:t>
      </w:r>
      <w:proofErr w:type="spellEnd"/>
      <w:r w:rsidRPr="007E34B6">
        <w:rPr>
          <w:rFonts w:ascii="Times New Roman" w:hAnsi="Times New Roman"/>
          <w:b w:val="0"/>
          <w:sz w:val="22"/>
          <w:szCs w:val="22"/>
        </w:rPr>
        <w:t xml:space="preserve"> a) izostavi s dnevnog reda sjednice, te također, predlaže da </w:t>
      </w:r>
      <w:proofErr w:type="spellStart"/>
      <w:r w:rsidRPr="007E34B6">
        <w:rPr>
          <w:rFonts w:ascii="Times New Roman" w:hAnsi="Times New Roman"/>
          <w:b w:val="0"/>
          <w:sz w:val="22"/>
          <w:szCs w:val="22"/>
        </w:rPr>
        <w:t>podtočke</w:t>
      </w:r>
      <w:proofErr w:type="spellEnd"/>
      <w:r w:rsidRPr="007E34B6">
        <w:rPr>
          <w:rFonts w:ascii="Times New Roman" w:hAnsi="Times New Roman"/>
          <w:b w:val="0"/>
          <w:sz w:val="22"/>
          <w:szCs w:val="22"/>
        </w:rPr>
        <w:t xml:space="preserve">  b) i  c) u točki 15. postanu točke a) i b).</w:t>
      </w:r>
    </w:p>
    <w:p w14:paraId="6C56BBD1" w14:textId="77777777" w:rsidR="001E2A85" w:rsidRPr="007E34B6" w:rsidRDefault="001E2A85" w:rsidP="007E34B6">
      <w:pPr>
        <w:jc w:val="both"/>
        <w:rPr>
          <w:rFonts w:ascii="Times New Roman" w:hAnsi="Times New Roman"/>
          <w:b w:val="0"/>
          <w:sz w:val="22"/>
          <w:szCs w:val="22"/>
        </w:rPr>
      </w:pPr>
    </w:p>
    <w:p w14:paraId="0DF8E280" w14:textId="546BAB99" w:rsidR="001E2A85" w:rsidRPr="007E34B6" w:rsidRDefault="001E2A85" w:rsidP="001E2A85">
      <w:pPr>
        <w:ind w:firstLine="708"/>
        <w:jc w:val="both"/>
        <w:rPr>
          <w:rFonts w:ascii="Times New Roman" w:hAnsi="Times New Roman"/>
          <w:b w:val="0"/>
          <w:sz w:val="22"/>
          <w:szCs w:val="22"/>
        </w:rPr>
      </w:pPr>
      <w:r w:rsidRPr="007E34B6">
        <w:rPr>
          <w:rFonts w:ascii="Times New Roman" w:hAnsi="Times New Roman"/>
          <w:b w:val="0"/>
          <w:sz w:val="22"/>
          <w:szCs w:val="22"/>
        </w:rPr>
        <w:lastRenderedPageBreak/>
        <w:t xml:space="preserve">PREDSJEDNIK </w:t>
      </w:r>
      <w:r w:rsidR="00692B80" w:rsidRPr="007E34B6">
        <w:rPr>
          <w:rFonts w:ascii="Times New Roman" w:hAnsi="Times New Roman"/>
          <w:b w:val="0"/>
          <w:sz w:val="22"/>
          <w:szCs w:val="22"/>
        </w:rPr>
        <w:t xml:space="preserve"> - </w:t>
      </w:r>
      <w:r w:rsidRPr="007E34B6">
        <w:rPr>
          <w:rFonts w:ascii="Times New Roman" w:hAnsi="Times New Roman"/>
          <w:b w:val="0"/>
          <w:sz w:val="22"/>
          <w:szCs w:val="22"/>
        </w:rPr>
        <w:t xml:space="preserve"> </w:t>
      </w:r>
      <w:r w:rsidR="00692B80" w:rsidRPr="007E34B6">
        <w:rPr>
          <w:rFonts w:ascii="Times New Roman" w:hAnsi="Times New Roman"/>
          <w:b w:val="0"/>
          <w:sz w:val="22"/>
          <w:szCs w:val="22"/>
        </w:rPr>
        <w:t xml:space="preserve">pita da li </w:t>
      </w:r>
      <w:r w:rsidRPr="007E34B6">
        <w:rPr>
          <w:rFonts w:ascii="Times New Roman" w:hAnsi="Times New Roman"/>
          <w:b w:val="0"/>
          <w:sz w:val="22"/>
          <w:szCs w:val="22"/>
        </w:rPr>
        <w:t xml:space="preserve">ima prijedloga za nadopunu dnevnog reda. </w:t>
      </w:r>
    </w:p>
    <w:p w14:paraId="7B589E57" w14:textId="77777777" w:rsidR="002C7F40" w:rsidRPr="007E34B6" w:rsidRDefault="002C7F40" w:rsidP="007E34B6">
      <w:pPr>
        <w:jc w:val="both"/>
        <w:rPr>
          <w:rFonts w:ascii="Times New Roman" w:hAnsi="Times New Roman"/>
          <w:b w:val="0"/>
          <w:sz w:val="22"/>
          <w:szCs w:val="22"/>
        </w:rPr>
      </w:pPr>
    </w:p>
    <w:p w14:paraId="27FD9CA9" w14:textId="25416C6B" w:rsidR="00692B80" w:rsidRPr="007E34B6" w:rsidRDefault="00692B80" w:rsidP="00692B80">
      <w:pPr>
        <w:ind w:firstLine="708"/>
        <w:jc w:val="both"/>
        <w:rPr>
          <w:rFonts w:ascii="Times New Roman" w:hAnsi="Times New Roman"/>
          <w:b w:val="0"/>
          <w:sz w:val="22"/>
          <w:szCs w:val="22"/>
        </w:rPr>
      </w:pPr>
      <w:r w:rsidRPr="007E34B6">
        <w:rPr>
          <w:rFonts w:ascii="Times New Roman" w:hAnsi="Times New Roman"/>
          <w:b w:val="0"/>
          <w:sz w:val="22"/>
          <w:szCs w:val="22"/>
        </w:rPr>
        <w:t>GRADONAČELNIK - predlaže da se dnevni red nadopuni s točkom 16. koja glasi:  „16. Prijedlog Rješenja o razrješenju i imenovanju članova Upravnog vijeća Gradskog muzeja Požega“.</w:t>
      </w:r>
      <w:r w:rsidR="00F10ED7" w:rsidRPr="007E34B6">
        <w:rPr>
          <w:rFonts w:ascii="Times New Roman" w:hAnsi="Times New Roman"/>
          <w:b w:val="0"/>
          <w:sz w:val="22"/>
          <w:szCs w:val="22"/>
        </w:rPr>
        <w:t xml:space="preserve"> Nadalje, napominje, da je isti prijedlog u pisanom obliku predao predsjedniku Gradskog vijeća.  </w:t>
      </w:r>
    </w:p>
    <w:p w14:paraId="27336FFD" w14:textId="476FD2B7" w:rsidR="00692B80" w:rsidRPr="007E34B6" w:rsidRDefault="00692B80" w:rsidP="007E34B6">
      <w:pPr>
        <w:jc w:val="both"/>
        <w:rPr>
          <w:rFonts w:ascii="Times New Roman" w:hAnsi="Times New Roman"/>
          <w:b w:val="0"/>
          <w:sz w:val="22"/>
          <w:szCs w:val="22"/>
        </w:rPr>
      </w:pPr>
    </w:p>
    <w:p w14:paraId="7C784004" w14:textId="5E6A9B2C" w:rsidR="00282D8F" w:rsidRPr="007E34B6" w:rsidRDefault="00282D8F" w:rsidP="00282D8F">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stavlja na glasovanje prijedlog da se u točki 15. </w:t>
      </w:r>
      <w:proofErr w:type="spellStart"/>
      <w:r w:rsidRPr="007E34B6">
        <w:rPr>
          <w:rFonts w:ascii="Times New Roman" w:hAnsi="Times New Roman"/>
          <w:b w:val="0"/>
          <w:sz w:val="22"/>
          <w:szCs w:val="22"/>
        </w:rPr>
        <w:t>podtočka</w:t>
      </w:r>
      <w:proofErr w:type="spellEnd"/>
      <w:r w:rsidRPr="007E34B6">
        <w:rPr>
          <w:rFonts w:ascii="Times New Roman" w:hAnsi="Times New Roman"/>
          <w:b w:val="0"/>
          <w:sz w:val="22"/>
          <w:szCs w:val="22"/>
        </w:rPr>
        <w:t xml:space="preserve">  a) izostavi s dnevnog reda te da </w:t>
      </w:r>
      <w:proofErr w:type="spellStart"/>
      <w:r w:rsidRPr="007E34B6">
        <w:rPr>
          <w:rFonts w:ascii="Times New Roman" w:hAnsi="Times New Roman"/>
          <w:b w:val="0"/>
          <w:sz w:val="22"/>
          <w:szCs w:val="22"/>
        </w:rPr>
        <w:t>podtočke</w:t>
      </w:r>
      <w:proofErr w:type="spellEnd"/>
      <w:r w:rsidRPr="007E34B6">
        <w:rPr>
          <w:rFonts w:ascii="Times New Roman" w:hAnsi="Times New Roman"/>
          <w:b w:val="0"/>
          <w:sz w:val="22"/>
          <w:szCs w:val="22"/>
        </w:rPr>
        <w:t xml:space="preserve">  b) i c) postanu točke a) i b) točke 15. dnevnog reda </w:t>
      </w:r>
      <w:r w:rsidR="00F10ED7" w:rsidRPr="007E34B6">
        <w:rPr>
          <w:rFonts w:ascii="Times New Roman" w:hAnsi="Times New Roman"/>
          <w:b w:val="0"/>
          <w:sz w:val="22"/>
          <w:szCs w:val="22"/>
        </w:rPr>
        <w:t xml:space="preserve">te </w:t>
      </w:r>
      <w:r w:rsidRPr="007E34B6">
        <w:rPr>
          <w:rFonts w:ascii="Times New Roman" w:hAnsi="Times New Roman"/>
          <w:b w:val="0"/>
          <w:sz w:val="22"/>
          <w:szCs w:val="22"/>
        </w:rPr>
        <w:t xml:space="preserve">konstatira da je isti </w:t>
      </w:r>
      <w:r w:rsidR="00F10ED7" w:rsidRPr="007E34B6">
        <w:rPr>
          <w:rFonts w:ascii="Times New Roman" w:hAnsi="Times New Roman"/>
          <w:b w:val="0"/>
          <w:sz w:val="22"/>
          <w:szCs w:val="22"/>
        </w:rPr>
        <w:t xml:space="preserve">prijedlog </w:t>
      </w:r>
      <w:r w:rsidR="005A4D9D" w:rsidRPr="007E34B6">
        <w:rPr>
          <w:rFonts w:ascii="Times New Roman" w:hAnsi="Times New Roman"/>
          <w:b w:val="0"/>
          <w:iCs/>
          <w:sz w:val="22"/>
          <w:szCs w:val="22"/>
        </w:rPr>
        <w:t>većinom glasova</w:t>
      </w:r>
      <w:r w:rsidRPr="007E34B6">
        <w:rPr>
          <w:rFonts w:ascii="Times New Roman" w:hAnsi="Times New Roman"/>
          <w:b w:val="0"/>
          <w:iCs/>
          <w:sz w:val="22"/>
          <w:szCs w:val="22"/>
        </w:rPr>
        <w:t xml:space="preserve"> usvojen </w:t>
      </w:r>
      <w:r w:rsidR="007E111A" w:rsidRPr="007E34B6">
        <w:rPr>
          <w:rFonts w:ascii="Times New Roman" w:hAnsi="Times New Roman"/>
          <w:b w:val="0"/>
          <w:iCs/>
          <w:sz w:val="22"/>
          <w:szCs w:val="22"/>
        </w:rPr>
        <w:t>(</w:t>
      </w:r>
      <w:r w:rsidR="005A4D9D" w:rsidRPr="007E34B6">
        <w:rPr>
          <w:rFonts w:ascii="Times New Roman" w:hAnsi="Times New Roman"/>
          <w:b w:val="0"/>
          <w:iCs/>
          <w:sz w:val="22"/>
          <w:szCs w:val="22"/>
        </w:rPr>
        <w:t>s 11</w:t>
      </w:r>
      <w:r w:rsidR="00F10ED7" w:rsidRPr="007E34B6">
        <w:rPr>
          <w:rFonts w:ascii="Times New Roman" w:hAnsi="Times New Roman"/>
          <w:b w:val="0"/>
          <w:iCs/>
          <w:sz w:val="22"/>
          <w:szCs w:val="22"/>
        </w:rPr>
        <w:t xml:space="preserve"> </w:t>
      </w:r>
      <w:r w:rsidR="005A4D9D" w:rsidRPr="007E34B6">
        <w:rPr>
          <w:rFonts w:ascii="Times New Roman" w:hAnsi="Times New Roman"/>
          <w:b w:val="0"/>
          <w:iCs/>
          <w:sz w:val="22"/>
          <w:szCs w:val="22"/>
        </w:rPr>
        <w:t xml:space="preserve">glasova za i </w:t>
      </w:r>
      <w:r w:rsidR="00882D0E" w:rsidRPr="007E34B6">
        <w:rPr>
          <w:rFonts w:ascii="Times New Roman" w:hAnsi="Times New Roman"/>
          <w:b w:val="0"/>
          <w:iCs/>
          <w:sz w:val="22"/>
          <w:szCs w:val="22"/>
        </w:rPr>
        <w:t xml:space="preserve">s </w:t>
      </w:r>
      <w:r w:rsidR="005A4D9D" w:rsidRPr="007E34B6">
        <w:rPr>
          <w:rFonts w:ascii="Times New Roman" w:hAnsi="Times New Roman"/>
          <w:b w:val="0"/>
          <w:iCs/>
          <w:sz w:val="22"/>
          <w:szCs w:val="22"/>
        </w:rPr>
        <w:t>5</w:t>
      </w:r>
      <w:r w:rsidR="002C79A3" w:rsidRPr="007E34B6">
        <w:rPr>
          <w:rFonts w:ascii="Times New Roman" w:hAnsi="Times New Roman"/>
          <w:b w:val="0"/>
          <w:iCs/>
          <w:sz w:val="22"/>
          <w:szCs w:val="22"/>
        </w:rPr>
        <w:t xml:space="preserve"> suzdržanih glasova)</w:t>
      </w:r>
      <w:r w:rsidR="00F10ED7" w:rsidRPr="007E34B6">
        <w:rPr>
          <w:rFonts w:ascii="Times New Roman" w:hAnsi="Times New Roman"/>
          <w:b w:val="0"/>
          <w:iCs/>
          <w:sz w:val="22"/>
          <w:szCs w:val="22"/>
        </w:rPr>
        <w:t xml:space="preserve">. </w:t>
      </w:r>
    </w:p>
    <w:p w14:paraId="2C3CCE0B" w14:textId="77777777" w:rsidR="00282D8F" w:rsidRPr="007E34B6" w:rsidRDefault="00282D8F" w:rsidP="00282D8F">
      <w:pPr>
        <w:jc w:val="both"/>
        <w:rPr>
          <w:rFonts w:ascii="Times New Roman" w:hAnsi="Times New Roman"/>
          <w:b w:val="0"/>
          <w:sz w:val="22"/>
          <w:szCs w:val="22"/>
          <w:highlight w:val="yellow"/>
        </w:rPr>
      </w:pPr>
    </w:p>
    <w:p w14:paraId="73718E72" w14:textId="47EDDE6D" w:rsidR="003376D9" w:rsidRPr="007E34B6" w:rsidRDefault="00282D8F" w:rsidP="007E111A">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stavlja na glasovanje prijedlog za nadopunu dnevnog reda pod točkom 16. (Prijedlog Rješenja o razrješenju i imenovanju članova Upravnog vijeća Gradskog muzeja Požega) i konstatira da je isti prijedlog </w:t>
      </w:r>
      <w:r w:rsidR="007E111A" w:rsidRPr="007E34B6">
        <w:rPr>
          <w:rFonts w:ascii="Times New Roman" w:hAnsi="Times New Roman"/>
          <w:b w:val="0"/>
          <w:sz w:val="22"/>
          <w:szCs w:val="22"/>
        </w:rPr>
        <w:t xml:space="preserve">većinom glasova </w:t>
      </w:r>
      <w:r w:rsidRPr="007E34B6">
        <w:rPr>
          <w:rFonts w:ascii="Times New Roman" w:hAnsi="Times New Roman"/>
          <w:b w:val="0"/>
          <w:sz w:val="22"/>
          <w:szCs w:val="22"/>
        </w:rPr>
        <w:t>usvojen (</w:t>
      </w:r>
      <w:r w:rsidR="007E111A" w:rsidRPr="007E34B6">
        <w:rPr>
          <w:rFonts w:ascii="Times New Roman" w:hAnsi="Times New Roman"/>
          <w:b w:val="0"/>
          <w:sz w:val="22"/>
          <w:szCs w:val="22"/>
        </w:rPr>
        <w:t xml:space="preserve">s 11 glasova </w:t>
      </w:r>
      <w:r w:rsidRPr="007E34B6">
        <w:rPr>
          <w:rFonts w:ascii="Times New Roman" w:hAnsi="Times New Roman"/>
          <w:b w:val="0"/>
          <w:sz w:val="22"/>
          <w:szCs w:val="22"/>
        </w:rPr>
        <w:t>za</w:t>
      </w:r>
      <w:r w:rsidR="007E111A" w:rsidRPr="007E34B6">
        <w:rPr>
          <w:rFonts w:ascii="Times New Roman" w:hAnsi="Times New Roman"/>
          <w:b w:val="0"/>
          <w:sz w:val="22"/>
          <w:szCs w:val="22"/>
        </w:rPr>
        <w:t xml:space="preserve"> i s 5 </w:t>
      </w:r>
      <w:r w:rsidR="00F10ED7" w:rsidRPr="007E34B6">
        <w:rPr>
          <w:rFonts w:ascii="Times New Roman" w:hAnsi="Times New Roman"/>
          <w:b w:val="0"/>
          <w:iCs/>
          <w:sz w:val="22"/>
          <w:szCs w:val="22"/>
        </w:rPr>
        <w:t xml:space="preserve">suzdržanih glasova). </w:t>
      </w:r>
    </w:p>
    <w:p w14:paraId="0B7AC45B" w14:textId="77777777" w:rsidR="00F10ED7" w:rsidRPr="007E34B6" w:rsidRDefault="00F10ED7" w:rsidP="007E34B6">
      <w:pPr>
        <w:jc w:val="both"/>
        <w:rPr>
          <w:rFonts w:ascii="Times New Roman" w:hAnsi="Times New Roman"/>
          <w:b w:val="0"/>
          <w:sz w:val="22"/>
          <w:szCs w:val="22"/>
        </w:rPr>
      </w:pPr>
    </w:p>
    <w:p w14:paraId="798AAC64" w14:textId="7501688B" w:rsidR="00C361C2" w:rsidRPr="007E34B6" w:rsidRDefault="00C361C2" w:rsidP="00C361C2">
      <w:pPr>
        <w:ind w:firstLine="720"/>
        <w:jc w:val="both"/>
        <w:rPr>
          <w:rFonts w:ascii="Times New Roman" w:hAnsi="Times New Roman"/>
          <w:bCs/>
          <w:sz w:val="22"/>
          <w:szCs w:val="22"/>
        </w:rPr>
      </w:pPr>
      <w:r w:rsidRPr="007E34B6">
        <w:rPr>
          <w:rFonts w:ascii="Times New Roman" w:hAnsi="Times New Roman"/>
          <w:b w:val="0"/>
          <w:sz w:val="22"/>
          <w:szCs w:val="22"/>
        </w:rPr>
        <w:t xml:space="preserve">PREDSJEDNIK - daje na glasovanje dnevni red </w:t>
      </w:r>
      <w:r w:rsidR="007D0B97" w:rsidRPr="007E34B6">
        <w:rPr>
          <w:rFonts w:ascii="Times New Roman" w:hAnsi="Times New Roman"/>
          <w:b w:val="0"/>
          <w:sz w:val="22"/>
          <w:szCs w:val="22"/>
        </w:rPr>
        <w:t>s</w:t>
      </w:r>
      <w:r w:rsidR="00282D8F" w:rsidRPr="007E34B6">
        <w:rPr>
          <w:rFonts w:ascii="Times New Roman" w:hAnsi="Times New Roman"/>
          <w:b w:val="0"/>
          <w:sz w:val="22"/>
          <w:szCs w:val="22"/>
        </w:rPr>
        <w:t xml:space="preserve">a izmjenama i </w:t>
      </w:r>
      <w:r w:rsidRPr="007E34B6">
        <w:rPr>
          <w:rFonts w:ascii="Times New Roman" w:hAnsi="Times New Roman"/>
          <w:b w:val="0"/>
          <w:sz w:val="22"/>
          <w:szCs w:val="22"/>
        </w:rPr>
        <w:t>konstatira da je</w:t>
      </w:r>
      <w:r w:rsidR="00282D8F" w:rsidRPr="007E34B6">
        <w:rPr>
          <w:rFonts w:ascii="Times New Roman" w:hAnsi="Times New Roman"/>
          <w:b w:val="0"/>
          <w:sz w:val="22"/>
          <w:szCs w:val="22"/>
        </w:rPr>
        <w:t xml:space="preserve"> </w:t>
      </w:r>
      <w:r w:rsidR="007E111A" w:rsidRPr="007E34B6">
        <w:rPr>
          <w:rFonts w:ascii="Times New Roman" w:hAnsi="Times New Roman"/>
          <w:b w:val="0"/>
          <w:sz w:val="22"/>
          <w:szCs w:val="22"/>
        </w:rPr>
        <w:t>većinom glasova</w:t>
      </w:r>
      <w:r w:rsidR="00F10ED7" w:rsidRPr="007E34B6">
        <w:rPr>
          <w:rFonts w:ascii="Times New Roman" w:hAnsi="Times New Roman"/>
          <w:b w:val="0"/>
          <w:sz w:val="22"/>
          <w:szCs w:val="22"/>
        </w:rPr>
        <w:t xml:space="preserve"> (s1</w:t>
      </w:r>
      <w:r w:rsidR="00D02704" w:rsidRPr="007E34B6">
        <w:rPr>
          <w:rFonts w:ascii="Times New Roman" w:hAnsi="Times New Roman"/>
          <w:b w:val="0"/>
          <w:sz w:val="22"/>
          <w:szCs w:val="22"/>
        </w:rPr>
        <w:t xml:space="preserve">1 </w:t>
      </w:r>
      <w:r w:rsidR="00F10ED7" w:rsidRPr="007E34B6">
        <w:rPr>
          <w:rFonts w:ascii="Times New Roman" w:hAnsi="Times New Roman"/>
          <w:b w:val="0"/>
          <w:sz w:val="22"/>
          <w:szCs w:val="22"/>
        </w:rPr>
        <w:t xml:space="preserve">glasova za i </w:t>
      </w:r>
      <w:r w:rsidR="002C79A3" w:rsidRPr="007E34B6">
        <w:rPr>
          <w:rFonts w:ascii="Times New Roman" w:hAnsi="Times New Roman"/>
          <w:b w:val="0"/>
          <w:sz w:val="22"/>
          <w:szCs w:val="22"/>
        </w:rPr>
        <w:t xml:space="preserve">s </w:t>
      </w:r>
      <w:r w:rsidR="00D02704" w:rsidRPr="007E34B6">
        <w:rPr>
          <w:rFonts w:ascii="Times New Roman" w:hAnsi="Times New Roman"/>
          <w:b w:val="0"/>
          <w:sz w:val="22"/>
          <w:szCs w:val="22"/>
        </w:rPr>
        <w:t xml:space="preserve">5 suzdržanih </w:t>
      </w:r>
      <w:r w:rsidR="002C79A3" w:rsidRPr="007E34B6">
        <w:rPr>
          <w:rFonts w:ascii="Times New Roman" w:hAnsi="Times New Roman"/>
          <w:b w:val="0"/>
          <w:iCs/>
          <w:sz w:val="22"/>
          <w:szCs w:val="22"/>
        </w:rPr>
        <w:t>glas</w:t>
      </w:r>
      <w:r w:rsidR="00D02704" w:rsidRPr="007E34B6">
        <w:rPr>
          <w:rFonts w:ascii="Times New Roman" w:hAnsi="Times New Roman"/>
          <w:b w:val="0"/>
          <w:iCs/>
          <w:sz w:val="22"/>
          <w:szCs w:val="22"/>
        </w:rPr>
        <w:t xml:space="preserve">ova) </w:t>
      </w:r>
      <w:r w:rsidR="00882D0E" w:rsidRPr="007E34B6">
        <w:rPr>
          <w:rFonts w:ascii="Times New Roman" w:hAnsi="Times New Roman"/>
          <w:b w:val="0"/>
          <w:sz w:val="22"/>
          <w:szCs w:val="22"/>
        </w:rPr>
        <w:t xml:space="preserve">usvojen </w:t>
      </w:r>
      <w:r w:rsidR="007E111A" w:rsidRPr="007E34B6">
        <w:rPr>
          <w:rFonts w:ascii="Times New Roman" w:hAnsi="Times New Roman"/>
          <w:b w:val="0"/>
          <w:sz w:val="22"/>
          <w:szCs w:val="22"/>
        </w:rPr>
        <w:t>sljedeći</w:t>
      </w:r>
      <w:r w:rsidR="00F10ED7" w:rsidRPr="007E34B6">
        <w:rPr>
          <w:rFonts w:ascii="Times New Roman" w:hAnsi="Times New Roman"/>
          <w:b w:val="0"/>
          <w:sz w:val="22"/>
          <w:szCs w:val="22"/>
        </w:rPr>
        <w:t>:</w:t>
      </w:r>
    </w:p>
    <w:p w14:paraId="0586B060" w14:textId="77777777" w:rsidR="006F2D11" w:rsidRPr="007E34B6" w:rsidRDefault="006F2D11" w:rsidP="007E34B6">
      <w:pPr>
        <w:jc w:val="both"/>
        <w:rPr>
          <w:rFonts w:ascii="Times New Roman" w:hAnsi="Times New Roman"/>
          <w:b w:val="0"/>
          <w:sz w:val="22"/>
          <w:szCs w:val="22"/>
        </w:rPr>
      </w:pPr>
    </w:p>
    <w:p w14:paraId="1A8BAD07" w14:textId="521486E5" w:rsidR="007D0B97" w:rsidRPr="007E34B6" w:rsidRDefault="007D0B97" w:rsidP="00434AC0">
      <w:pPr>
        <w:jc w:val="center"/>
        <w:rPr>
          <w:rFonts w:ascii="Times New Roman" w:hAnsi="Times New Roman"/>
          <w:b w:val="0"/>
          <w:sz w:val="22"/>
          <w:szCs w:val="22"/>
        </w:rPr>
      </w:pPr>
      <w:r w:rsidRPr="007E34B6">
        <w:rPr>
          <w:rFonts w:ascii="Times New Roman" w:hAnsi="Times New Roman"/>
          <w:b w:val="0"/>
          <w:sz w:val="22"/>
          <w:szCs w:val="22"/>
        </w:rPr>
        <w:t>D N E V N I   R E D:</w:t>
      </w:r>
    </w:p>
    <w:p w14:paraId="7B79B63D" w14:textId="77777777" w:rsidR="007D0B97" w:rsidRPr="007E34B6" w:rsidRDefault="007D0B97" w:rsidP="007E34B6">
      <w:pPr>
        <w:rPr>
          <w:rFonts w:ascii="Times New Roman" w:hAnsi="Times New Roman"/>
          <w:b w:val="0"/>
          <w:sz w:val="22"/>
          <w:szCs w:val="22"/>
        </w:rPr>
      </w:pPr>
    </w:p>
    <w:p w14:paraId="641BFF89" w14:textId="77777777" w:rsidR="001D1AC7" w:rsidRPr="009E7017" w:rsidRDefault="001D1AC7" w:rsidP="001D1AC7">
      <w:pPr>
        <w:ind w:left="426" w:hanging="426"/>
        <w:jc w:val="both"/>
        <w:rPr>
          <w:rFonts w:ascii="Times New Roman" w:hAnsi="Times New Roman"/>
          <w:b w:val="0"/>
          <w:sz w:val="22"/>
          <w:szCs w:val="22"/>
        </w:rPr>
      </w:pPr>
      <w:r w:rsidRPr="009E7017">
        <w:rPr>
          <w:rFonts w:ascii="Times New Roman" w:hAnsi="Times New Roman"/>
          <w:b w:val="0"/>
          <w:sz w:val="22"/>
          <w:szCs w:val="22"/>
        </w:rPr>
        <w:t>1.</w:t>
      </w:r>
      <w:r w:rsidRPr="009E7017">
        <w:rPr>
          <w:rFonts w:ascii="Times New Roman" w:hAnsi="Times New Roman"/>
          <w:b w:val="0"/>
          <w:sz w:val="22"/>
          <w:szCs w:val="22"/>
        </w:rPr>
        <w:tab/>
        <w:t>Izvješće o korištenju proračunske zalihe za srpanj, kolovoz i rujan 2022. godine</w:t>
      </w:r>
    </w:p>
    <w:p w14:paraId="21270E94" w14:textId="77777777" w:rsidR="001D1AC7" w:rsidRPr="009E7017" w:rsidRDefault="001D1AC7" w:rsidP="001D1AC7">
      <w:pPr>
        <w:ind w:left="426" w:hanging="426"/>
        <w:jc w:val="both"/>
        <w:rPr>
          <w:rFonts w:ascii="Times New Roman" w:hAnsi="Times New Roman"/>
          <w:b w:val="0"/>
          <w:sz w:val="22"/>
          <w:szCs w:val="22"/>
        </w:rPr>
      </w:pPr>
      <w:r w:rsidRPr="009E7017">
        <w:rPr>
          <w:rFonts w:ascii="Times New Roman" w:hAnsi="Times New Roman"/>
          <w:b w:val="0"/>
          <w:sz w:val="22"/>
          <w:szCs w:val="22"/>
        </w:rPr>
        <w:t>2.a)</w:t>
      </w:r>
      <w:r w:rsidRPr="009E7017">
        <w:rPr>
          <w:rFonts w:ascii="Times New Roman" w:hAnsi="Times New Roman"/>
          <w:b w:val="0"/>
          <w:sz w:val="22"/>
          <w:szCs w:val="22"/>
        </w:rPr>
        <w:tab/>
        <w:t>Izmjene i dopune Proračuna Grada Požege za 2022. godinu</w:t>
      </w:r>
    </w:p>
    <w:p w14:paraId="7266F524" w14:textId="77777777" w:rsidR="001D1AC7" w:rsidRPr="009E7017" w:rsidRDefault="001D1AC7" w:rsidP="001D1AC7">
      <w:pPr>
        <w:ind w:left="567" w:hanging="283"/>
        <w:jc w:val="both"/>
        <w:rPr>
          <w:rFonts w:ascii="Times New Roman" w:hAnsi="Times New Roman"/>
          <w:b w:val="0"/>
          <w:sz w:val="22"/>
          <w:szCs w:val="22"/>
        </w:rPr>
      </w:pPr>
      <w:r w:rsidRPr="009E7017">
        <w:rPr>
          <w:rFonts w:ascii="Times New Roman" w:hAnsi="Times New Roman"/>
          <w:b w:val="0"/>
          <w:sz w:val="22"/>
          <w:szCs w:val="22"/>
        </w:rPr>
        <w:t>b)</w:t>
      </w:r>
      <w:r w:rsidRPr="009E7017">
        <w:rPr>
          <w:rFonts w:ascii="Times New Roman" w:hAnsi="Times New Roman"/>
          <w:b w:val="0"/>
          <w:sz w:val="22"/>
          <w:szCs w:val="22"/>
        </w:rPr>
        <w:tab/>
        <w:t>Izmjene i dopune Programa rada upravnih tijela Grada Požege za 2022. godinu</w:t>
      </w:r>
    </w:p>
    <w:p w14:paraId="72D75AD0" w14:textId="77777777" w:rsidR="001D1AC7" w:rsidRPr="009E7017" w:rsidRDefault="001D1AC7" w:rsidP="001D1AC7">
      <w:pPr>
        <w:ind w:left="284" w:hanging="283"/>
        <w:jc w:val="both"/>
        <w:rPr>
          <w:rFonts w:ascii="Times New Roman" w:hAnsi="Times New Roman"/>
          <w:b w:val="0"/>
          <w:sz w:val="22"/>
          <w:szCs w:val="22"/>
        </w:rPr>
      </w:pPr>
      <w:r w:rsidRPr="009E7017">
        <w:rPr>
          <w:rFonts w:ascii="Times New Roman" w:hAnsi="Times New Roman"/>
          <w:b w:val="0"/>
          <w:sz w:val="22"/>
          <w:szCs w:val="22"/>
        </w:rPr>
        <w:t>3.</w:t>
      </w:r>
      <w:r w:rsidRPr="009E7017">
        <w:rPr>
          <w:rFonts w:ascii="Times New Roman" w:hAnsi="Times New Roman"/>
          <w:b w:val="0"/>
          <w:sz w:val="22"/>
          <w:szCs w:val="22"/>
        </w:rPr>
        <w:tab/>
        <w:t xml:space="preserve">Prijedlog Odluke o izmjenama i dopunama odluke o </w:t>
      </w:r>
      <w:r w:rsidRPr="009E7017">
        <w:rPr>
          <w:rFonts w:ascii="Times New Roman" w:hAnsi="Times New Roman"/>
          <w:b w:val="0"/>
          <w:sz w:val="22"/>
          <w:szCs w:val="22"/>
          <w:lang w:eastAsia="zh-CN"/>
        </w:rPr>
        <w:t>raspodjeli rezultata Grada Požege za 2021. godinu</w:t>
      </w:r>
    </w:p>
    <w:p w14:paraId="4AC3DDC4" w14:textId="77777777" w:rsidR="001D1AC7" w:rsidRPr="009E7017" w:rsidRDefault="001D1AC7" w:rsidP="001D1AC7">
      <w:pPr>
        <w:ind w:left="426" w:hanging="426"/>
        <w:jc w:val="both"/>
        <w:rPr>
          <w:rFonts w:ascii="Times New Roman" w:hAnsi="Times New Roman"/>
          <w:b w:val="0"/>
          <w:sz w:val="22"/>
          <w:szCs w:val="22"/>
        </w:rPr>
      </w:pPr>
      <w:r w:rsidRPr="009E7017">
        <w:rPr>
          <w:rFonts w:ascii="Times New Roman" w:hAnsi="Times New Roman"/>
          <w:b w:val="0"/>
          <w:sz w:val="22"/>
          <w:szCs w:val="22"/>
        </w:rPr>
        <w:t>4.a)</w:t>
      </w:r>
      <w:r w:rsidRPr="009E7017">
        <w:rPr>
          <w:rFonts w:ascii="Times New Roman" w:hAnsi="Times New Roman"/>
          <w:b w:val="0"/>
          <w:sz w:val="22"/>
          <w:szCs w:val="22"/>
        </w:rPr>
        <w:tab/>
        <w:t>Prijedlog Programa o izmjenama i dopunama Programa javnih potreba u kulturi u Gradu Požegi za 2022. godinu</w:t>
      </w:r>
    </w:p>
    <w:p w14:paraId="571F79F3" w14:textId="77777777" w:rsidR="001D1AC7" w:rsidRPr="009E7017" w:rsidRDefault="001D1AC7" w:rsidP="001D1AC7">
      <w:pPr>
        <w:pStyle w:val="Bezproreda"/>
        <w:ind w:left="567" w:hanging="283"/>
        <w:rPr>
          <w:rFonts w:ascii="Times New Roman" w:hAnsi="Times New Roman" w:cs="Times New Roman"/>
        </w:rPr>
      </w:pPr>
      <w:r w:rsidRPr="009E7017">
        <w:rPr>
          <w:rFonts w:ascii="Times New Roman" w:hAnsi="Times New Roman" w:cs="Times New Roman"/>
        </w:rPr>
        <w:t>b)</w:t>
      </w:r>
      <w:r w:rsidRPr="009E7017">
        <w:rPr>
          <w:rFonts w:ascii="Times New Roman" w:hAnsi="Times New Roman" w:cs="Times New Roman"/>
        </w:rPr>
        <w:tab/>
        <w:t>Prijedlog Programa o izmjenama i dopunama Programa javnih potreba u predškolskom odgoju i školstvu u Gradu Požegi a 2022. godinu</w:t>
      </w:r>
    </w:p>
    <w:p w14:paraId="6D963FA2" w14:textId="77777777" w:rsidR="001D1AC7" w:rsidRPr="009E7017" w:rsidRDefault="001D1AC7" w:rsidP="001D1AC7">
      <w:pPr>
        <w:pStyle w:val="Bezproreda"/>
        <w:ind w:left="567" w:hanging="283"/>
        <w:rPr>
          <w:rFonts w:ascii="Times New Roman" w:hAnsi="Times New Roman" w:cs="Times New Roman"/>
        </w:rPr>
      </w:pPr>
      <w:r w:rsidRPr="009E7017">
        <w:rPr>
          <w:rFonts w:ascii="Times New Roman" w:hAnsi="Times New Roman" w:cs="Times New Roman"/>
        </w:rPr>
        <w:t>c)</w:t>
      </w:r>
      <w:r w:rsidRPr="009E7017">
        <w:rPr>
          <w:rFonts w:ascii="Times New Roman" w:hAnsi="Times New Roman" w:cs="Times New Roman"/>
        </w:rPr>
        <w:tab/>
        <w:t>Prijedlog Programa o izmjenama i dopunama Programa javnih potreba u sportu u Gradu Požegi za 2022. godinu</w:t>
      </w:r>
    </w:p>
    <w:p w14:paraId="38141A52" w14:textId="77777777" w:rsidR="001D1AC7" w:rsidRPr="009E7017" w:rsidRDefault="001D1AC7" w:rsidP="001D1AC7">
      <w:pPr>
        <w:pStyle w:val="Bezproreda"/>
        <w:ind w:left="567" w:hanging="283"/>
        <w:rPr>
          <w:rFonts w:ascii="Times New Roman" w:hAnsi="Times New Roman" w:cs="Times New Roman"/>
        </w:rPr>
      </w:pPr>
      <w:r w:rsidRPr="009E7017">
        <w:rPr>
          <w:rFonts w:ascii="Times New Roman" w:hAnsi="Times New Roman" w:cs="Times New Roman"/>
        </w:rPr>
        <w:t>d)</w:t>
      </w:r>
      <w:r>
        <w:rPr>
          <w:rFonts w:ascii="Times New Roman" w:hAnsi="Times New Roman" w:cs="Times New Roman"/>
        </w:rPr>
        <w:tab/>
      </w:r>
      <w:r w:rsidRPr="009E7017">
        <w:rPr>
          <w:rFonts w:ascii="Times New Roman" w:hAnsi="Times New Roman" w:cs="Times New Roman"/>
        </w:rPr>
        <w:t>Prijedlog Programa o izmjenama i dopunama Programa javnih potreba u socijalnoj skrbi u Grad Požegi za 2022. godinu</w:t>
      </w:r>
    </w:p>
    <w:p w14:paraId="764287FD" w14:textId="77777777" w:rsidR="001D1AC7" w:rsidRPr="009E7017" w:rsidRDefault="001D1AC7" w:rsidP="001D1AC7">
      <w:pPr>
        <w:pStyle w:val="Bezproreda"/>
        <w:ind w:left="567" w:hanging="283"/>
        <w:rPr>
          <w:rFonts w:ascii="Times New Roman" w:hAnsi="Times New Roman" w:cs="Times New Roman"/>
        </w:rPr>
      </w:pPr>
      <w:r w:rsidRPr="009E7017">
        <w:rPr>
          <w:rFonts w:ascii="Times New Roman" w:hAnsi="Times New Roman" w:cs="Times New Roman"/>
        </w:rPr>
        <w:t>e)</w:t>
      </w:r>
      <w:r>
        <w:rPr>
          <w:rFonts w:ascii="Times New Roman" w:hAnsi="Times New Roman" w:cs="Times New Roman"/>
        </w:rPr>
        <w:tab/>
      </w:r>
      <w:r w:rsidRPr="009E7017">
        <w:rPr>
          <w:rFonts w:ascii="Times New Roman" w:hAnsi="Times New Roman" w:cs="Times New Roman"/>
        </w:rPr>
        <w:t>Prijedlog Programa o izmjenama i dopunama Programa javnih potreba u turizmu i ostalih udruga i društava građana u Gradu Požegi za 2022. godinu</w:t>
      </w:r>
    </w:p>
    <w:p w14:paraId="7167EAB2" w14:textId="77777777" w:rsidR="001D1AC7" w:rsidRPr="009E7017" w:rsidRDefault="001D1AC7" w:rsidP="001D1AC7">
      <w:pPr>
        <w:ind w:left="426" w:hanging="426"/>
        <w:jc w:val="both"/>
        <w:rPr>
          <w:rFonts w:ascii="Times New Roman" w:hAnsi="Times New Roman"/>
          <w:b w:val="0"/>
          <w:sz w:val="22"/>
          <w:szCs w:val="22"/>
        </w:rPr>
      </w:pPr>
      <w:r w:rsidRPr="009E7017">
        <w:rPr>
          <w:rFonts w:ascii="Times New Roman" w:hAnsi="Times New Roman"/>
          <w:b w:val="0"/>
          <w:sz w:val="22"/>
          <w:szCs w:val="22"/>
        </w:rPr>
        <w:t>5.a)</w:t>
      </w:r>
      <w:r>
        <w:rPr>
          <w:rFonts w:ascii="Times New Roman" w:hAnsi="Times New Roman"/>
          <w:b w:val="0"/>
          <w:sz w:val="22"/>
          <w:szCs w:val="22"/>
        </w:rPr>
        <w:tab/>
      </w:r>
      <w:r w:rsidRPr="009E7017">
        <w:rPr>
          <w:rFonts w:ascii="Times New Roman" w:hAnsi="Times New Roman"/>
          <w:b w:val="0"/>
          <w:sz w:val="22"/>
          <w:szCs w:val="22"/>
        </w:rPr>
        <w:t>Prijedlog Programa o II. izmjeni Programa građenja objekata i uređaja komunalne infrastrukture za 2022. godinu</w:t>
      </w:r>
    </w:p>
    <w:p w14:paraId="3AA39D2F" w14:textId="77777777" w:rsidR="001D1AC7" w:rsidRPr="009E7017" w:rsidRDefault="001D1AC7" w:rsidP="001D1AC7">
      <w:pPr>
        <w:ind w:left="567" w:hanging="283"/>
        <w:jc w:val="both"/>
        <w:rPr>
          <w:rFonts w:ascii="Times New Roman" w:hAnsi="Times New Roman"/>
          <w:b w:val="0"/>
          <w:sz w:val="22"/>
          <w:szCs w:val="22"/>
        </w:rPr>
      </w:pPr>
      <w:r w:rsidRPr="009E7017">
        <w:rPr>
          <w:rFonts w:ascii="Times New Roman" w:hAnsi="Times New Roman"/>
          <w:b w:val="0"/>
          <w:sz w:val="22"/>
          <w:szCs w:val="22"/>
        </w:rPr>
        <w:t>b)</w:t>
      </w:r>
      <w:r>
        <w:rPr>
          <w:rFonts w:ascii="Times New Roman" w:hAnsi="Times New Roman"/>
          <w:b w:val="0"/>
          <w:sz w:val="22"/>
          <w:szCs w:val="22"/>
        </w:rPr>
        <w:tab/>
      </w:r>
      <w:r w:rsidRPr="009E7017">
        <w:rPr>
          <w:rFonts w:ascii="Times New Roman" w:hAnsi="Times New Roman"/>
          <w:b w:val="0"/>
          <w:sz w:val="22"/>
          <w:szCs w:val="22"/>
        </w:rPr>
        <w:t>Prijedlog Programa o II. izmjeni Programa održavanja komunalne infrastrukture i Opseg radova na održavanju uređenog građevinskog zemljišta u Gradu Požegi i prigradskim naseljima za 2022. godinu</w:t>
      </w:r>
    </w:p>
    <w:p w14:paraId="31D1EAEB" w14:textId="77777777" w:rsidR="001D1AC7" w:rsidRPr="009E7017" w:rsidRDefault="001D1AC7" w:rsidP="001D1AC7">
      <w:pPr>
        <w:ind w:left="567" w:hanging="283"/>
        <w:jc w:val="both"/>
        <w:rPr>
          <w:rFonts w:ascii="Times New Roman" w:hAnsi="Times New Roman"/>
          <w:b w:val="0"/>
          <w:sz w:val="22"/>
          <w:szCs w:val="22"/>
        </w:rPr>
      </w:pPr>
      <w:r w:rsidRPr="009E7017">
        <w:rPr>
          <w:rFonts w:ascii="Times New Roman" w:hAnsi="Times New Roman"/>
          <w:b w:val="0"/>
          <w:sz w:val="22"/>
          <w:szCs w:val="22"/>
        </w:rPr>
        <w:t>c)</w:t>
      </w:r>
      <w:r>
        <w:rPr>
          <w:rFonts w:ascii="Times New Roman" w:hAnsi="Times New Roman"/>
          <w:b w:val="0"/>
          <w:sz w:val="22"/>
          <w:szCs w:val="22"/>
        </w:rPr>
        <w:tab/>
      </w:r>
      <w:r w:rsidRPr="009E7017">
        <w:rPr>
          <w:rFonts w:ascii="Times New Roman" w:hAnsi="Times New Roman"/>
          <w:b w:val="0"/>
          <w:sz w:val="22"/>
          <w:szCs w:val="22"/>
        </w:rPr>
        <w:t>Prijedlog II. izmjene Programa utroška sredstava šumskog doprinosa za Grad Požegu za 2022. godinu</w:t>
      </w:r>
    </w:p>
    <w:p w14:paraId="5D2E00DA" w14:textId="77777777" w:rsidR="001D1AC7" w:rsidRPr="009E7017" w:rsidRDefault="001D1AC7" w:rsidP="001D1AC7">
      <w:pPr>
        <w:ind w:left="426" w:hanging="425"/>
        <w:jc w:val="both"/>
        <w:rPr>
          <w:rFonts w:ascii="Times New Roman" w:hAnsi="Times New Roman"/>
          <w:b w:val="0"/>
          <w:sz w:val="22"/>
          <w:szCs w:val="22"/>
        </w:rPr>
      </w:pPr>
      <w:r w:rsidRPr="009E7017">
        <w:rPr>
          <w:rFonts w:ascii="Times New Roman" w:hAnsi="Times New Roman"/>
          <w:b w:val="0"/>
          <w:sz w:val="22"/>
          <w:szCs w:val="22"/>
        </w:rPr>
        <w:t>6.a)</w:t>
      </w:r>
      <w:r>
        <w:rPr>
          <w:rFonts w:ascii="Times New Roman" w:hAnsi="Times New Roman"/>
          <w:b w:val="0"/>
          <w:sz w:val="22"/>
          <w:szCs w:val="22"/>
        </w:rPr>
        <w:tab/>
      </w:r>
      <w:r w:rsidRPr="009E7017">
        <w:rPr>
          <w:rFonts w:ascii="Times New Roman" w:hAnsi="Times New Roman"/>
          <w:b w:val="0"/>
          <w:sz w:val="22"/>
          <w:szCs w:val="22"/>
        </w:rPr>
        <w:t>Prijedlog Odluke o II. izmjeni Odluke o mjerilima i načinu rasporeda sredstava komunalne naknade za komunalne djelatnosti za 2022. godinu</w:t>
      </w:r>
    </w:p>
    <w:p w14:paraId="48E38FF9" w14:textId="77777777" w:rsidR="001D1AC7" w:rsidRPr="009E7017" w:rsidRDefault="001D1AC7" w:rsidP="001D1AC7">
      <w:pPr>
        <w:ind w:left="567" w:hanging="284"/>
        <w:jc w:val="both"/>
        <w:rPr>
          <w:rFonts w:ascii="Times New Roman" w:hAnsi="Times New Roman"/>
          <w:b w:val="0"/>
          <w:sz w:val="22"/>
          <w:szCs w:val="22"/>
        </w:rPr>
      </w:pPr>
      <w:r w:rsidRPr="009E7017">
        <w:rPr>
          <w:rFonts w:ascii="Times New Roman" w:hAnsi="Times New Roman"/>
          <w:b w:val="0"/>
          <w:sz w:val="22"/>
          <w:szCs w:val="22"/>
        </w:rPr>
        <w:t>b)</w:t>
      </w:r>
      <w:bookmarkStart w:id="2" w:name="_Hlk101518161"/>
      <w:r>
        <w:rPr>
          <w:rFonts w:ascii="Times New Roman" w:hAnsi="Times New Roman"/>
          <w:b w:val="0"/>
          <w:sz w:val="22"/>
          <w:szCs w:val="22"/>
        </w:rPr>
        <w:tab/>
      </w:r>
      <w:r w:rsidRPr="009E7017">
        <w:rPr>
          <w:rFonts w:ascii="Times New Roman" w:hAnsi="Times New Roman"/>
          <w:b w:val="0"/>
          <w:sz w:val="22"/>
          <w:szCs w:val="22"/>
        </w:rPr>
        <w:t>Prijedlog II. izmjene Programa rasporeda sredstava naknade za zadržavanje nezakonito izgrađenih zgrada u prostoru za 2022. godinu</w:t>
      </w:r>
      <w:bookmarkEnd w:id="2"/>
    </w:p>
    <w:p w14:paraId="5D17290F" w14:textId="77777777" w:rsidR="001D1AC7" w:rsidRDefault="001D1AC7" w:rsidP="001D1AC7">
      <w:pPr>
        <w:ind w:left="426" w:hanging="426"/>
        <w:rPr>
          <w:rStyle w:val="wffiletext"/>
          <w:rFonts w:ascii="Times New Roman" w:hAnsi="Times New Roman"/>
          <w:b w:val="0"/>
          <w:sz w:val="22"/>
          <w:szCs w:val="22"/>
        </w:rPr>
      </w:pPr>
      <w:r w:rsidRPr="009E7017">
        <w:rPr>
          <w:rFonts w:ascii="Times New Roman" w:hAnsi="Times New Roman"/>
          <w:b w:val="0"/>
          <w:sz w:val="22"/>
          <w:szCs w:val="22"/>
        </w:rPr>
        <w:t xml:space="preserve">7. </w:t>
      </w:r>
      <w:r w:rsidRPr="009E7017">
        <w:rPr>
          <w:rStyle w:val="wffiletext"/>
          <w:rFonts w:ascii="Times New Roman" w:hAnsi="Times New Roman"/>
          <w:b w:val="0"/>
          <w:sz w:val="22"/>
          <w:szCs w:val="22"/>
        </w:rPr>
        <w:t xml:space="preserve">a) Prijedlog Odluke o imenovanju Povjerenstva za zakup poljoprivrednog zemljišta u vlasništvu Republike Hrvatske na području Grada Požege </w:t>
      </w:r>
    </w:p>
    <w:p w14:paraId="5C8F09FA" w14:textId="77777777" w:rsidR="001D1AC7" w:rsidRDefault="001D1AC7" w:rsidP="001D1AC7">
      <w:pPr>
        <w:ind w:left="567" w:hanging="283"/>
        <w:rPr>
          <w:rStyle w:val="wffiletext"/>
          <w:rFonts w:ascii="Times New Roman" w:hAnsi="Times New Roman"/>
          <w:b w:val="0"/>
          <w:sz w:val="22"/>
          <w:szCs w:val="22"/>
        </w:rPr>
      </w:pPr>
      <w:r w:rsidRPr="009E7017">
        <w:rPr>
          <w:rStyle w:val="wffiletext"/>
          <w:rFonts w:ascii="Times New Roman" w:hAnsi="Times New Roman"/>
          <w:b w:val="0"/>
          <w:sz w:val="22"/>
          <w:szCs w:val="22"/>
        </w:rPr>
        <w:t>b)</w:t>
      </w:r>
      <w:r>
        <w:rPr>
          <w:rStyle w:val="wffiletext"/>
          <w:rFonts w:ascii="Times New Roman" w:hAnsi="Times New Roman"/>
          <w:b w:val="0"/>
          <w:sz w:val="22"/>
          <w:szCs w:val="22"/>
        </w:rPr>
        <w:tab/>
      </w:r>
      <w:r w:rsidRPr="009E7017">
        <w:rPr>
          <w:rStyle w:val="wffiletext"/>
          <w:rFonts w:ascii="Times New Roman" w:hAnsi="Times New Roman"/>
          <w:b w:val="0"/>
          <w:sz w:val="22"/>
          <w:szCs w:val="22"/>
        </w:rPr>
        <w:t xml:space="preserve">Prijedlog Odluke o imenovanju Povjerenstva za prodaju poljoprivrednog zemljišta u vlasništvu Republike Hrvatske na području Grada Požege </w:t>
      </w:r>
    </w:p>
    <w:p w14:paraId="767E9A60" w14:textId="77777777" w:rsidR="001D1AC7" w:rsidRPr="009E7017" w:rsidRDefault="001D1AC7" w:rsidP="001D1AC7">
      <w:pPr>
        <w:ind w:left="567" w:hanging="283"/>
        <w:rPr>
          <w:rFonts w:ascii="Times New Roman" w:hAnsi="Times New Roman"/>
          <w:b w:val="0"/>
          <w:sz w:val="22"/>
          <w:szCs w:val="22"/>
        </w:rPr>
      </w:pPr>
      <w:r w:rsidRPr="009E7017">
        <w:rPr>
          <w:rStyle w:val="wffiletext"/>
          <w:rFonts w:ascii="Times New Roman" w:hAnsi="Times New Roman"/>
          <w:b w:val="0"/>
          <w:sz w:val="22"/>
          <w:szCs w:val="22"/>
        </w:rPr>
        <w:t>c)</w:t>
      </w:r>
      <w:r>
        <w:rPr>
          <w:rStyle w:val="wffiletext"/>
          <w:rFonts w:ascii="Times New Roman" w:hAnsi="Times New Roman"/>
          <w:b w:val="0"/>
          <w:sz w:val="22"/>
          <w:szCs w:val="22"/>
        </w:rPr>
        <w:tab/>
      </w:r>
      <w:r w:rsidRPr="009E7017">
        <w:rPr>
          <w:rStyle w:val="wffiletext"/>
          <w:rFonts w:ascii="Times New Roman" w:hAnsi="Times New Roman"/>
          <w:b w:val="0"/>
          <w:sz w:val="22"/>
          <w:szCs w:val="22"/>
        </w:rPr>
        <w:t>Prijedlog Odluke o imenovanju Povjerenstva za uvođenje u posjed poljoprivrednog zemljišta u vlasništvu Republike Hrvatske na području Grada Požege</w:t>
      </w:r>
    </w:p>
    <w:p w14:paraId="71F55DEB" w14:textId="77777777" w:rsidR="001D1AC7" w:rsidRPr="009E7017" w:rsidRDefault="001D1AC7" w:rsidP="001D1AC7">
      <w:pPr>
        <w:ind w:left="426" w:hanging="426"/>
        <w:rPr>
          <w:rFonts w:ascii="Times New Roman" w:hAnsi="Times New Roman"/>
          <w:b w:val="0"/>
          <w:sz w:val="22"/>
          <w:szCs w:val="22"/>
        </w:rPr>
      </w:pPr>
      <w:r w:rsidRPr="009E7017">
        <w:rPr>
          <w:rFonts w:ascii="Times New Roman" w:hAnsi="Times New Roman"/>
          <w:b w:val="0"/>
          <w:sz w:val="22"/>
          <w:szCs w:val="22"/>
        </w:rPr>
        <w:t>8.</w:t>
      </w:r>
      <w:r>
        <w:rPr>
          <w:rFonts w:ascii="Times New Roman" w:hAnsi="Times New Roman"/>
          <w:b w:val="0"/>
          <w:sz w:val="22"/>
          <w:szCs w:val="22"/>
        </w:rPr>
        <w:tab/>
      </w:r>
      <w:r w:rsidRPr="009E7017">
        <w:rPr>
          <w:rFonts w:ascii="Times New Roman" w:hAnsi="Times New Roman"/>
          <w:b w:val="0"/>
          <w:sz w:val="22"/>
          <w:szCs w:val="22"/>
        </w:rPr>
        <w:t xml:space="preserve">Prijedlog Odluke o osnivanju Kulturnog vijeća Grada Požege </w:t>
      </w:r>
    </w:p>
    <w:p w14:paraId="6D20E2C0" w14:textId="77777777" w:rsidR="001D1AC7" w:rsidRPr="009E7017" w:rsidRDefault="001D1AC7" w:rsidP="001D1AC7">
      <w:pPr>
        <w:ind w:left="426" w:hanging="426"/>
        <w:jc w:val="both"/>
        <w:rPr>
          <w:rFonts w:ascii="Times New Roman" w:hAnsi="Times New Roman"/>
          <w:b w:val="0"/>
          <w:sz w:val="22"/>
          <w:szCs w:val="22"/>
          <w:lang w:eastAsia="zh-CN"/>
        </w:rPr>
      </w:pPr>
      <w:r w:rsidRPr="009E7017">
        <w:rPr>
          <w:rFonts w:ascii="Times New Roman" w:hAnsi="Times New Roman"/>
          <w:b w:val="0"/>
          <w:sz w:val="22"/>
          <w:szCs w:val="22"/>
          <w:lang w:eastAsia="zh-CN"/>
        </w:rPr>
        <w:t>9.</w:t>
      </w:r>
      <w:r>
        <w:rPr>
          <w:rFonts w:ascii="Times New Roman" w:hAnsi="Times New Roman"/>
          <w:b w:val="0"/>
          <w:sz w:val="22"/>
          <w:szCs w:val="22"/>
          <w:lang w:eastAsia="zh-CN"/>
        </w:rPr>
        <w:tab/>
      </w:r>
      <w:r w:rsidRPr="009E7017">
        <w:rPr>
          <w:rFonts w:ascii="Times New Roman" w:hAnsi="Times New Roman"/>
          <w:b w:val="0"/>
          <w:sz w:val="22"/>
          <w:szCs w:val="22"/>
          <w:lang w:eastAsia="zh-CN"/>
        </w:rPr>
        <w:t>Prijedlog Odluke o izmjeni Odluke o naknadi za korištenje odlagališta otpada na području druge jedinice lokalne samouprave</w:t>
      </w:r>
    </w:p>
    <w:p w14:paraId="21A7CC9F" w14:textId="77777777" w:rsidR="001D1AC7" w:rsidRPr="009E7017" w:rsidRDefault="001D1AC7" w:rsidP="001D1AC7">
      <w:pPr>
        <w:numPr>
          <w:ilvl w:val="0"/>
          <w:numId w:val="25"/>
        </w:numPr>
        <w:tabs>
          <w:tab w:val="clear" w:pos="0"/>
        </w:tabs>
        <w:suppressAutoHyphens/>
        <w:autoSpaceDN w:val="0"/>
        <w:ind w:left="426" w:hanging="426"/>
        <w:jc w:val="both"/>
        <w:textAlignment w:val="baseline"/>
        <w:rPr>
          <w:rFonts w:ascii="Times New Roman" w:hAnsi="Times New Roman"/>
          <w:b w:val="0"/>
          <w:sz w:val="22"/>
          <w:szCs w:val="22"/>
        </w:rPr>
      </w:pPr>
      <w:r w:rsidRPr="009E7017">
        <w:rPr>
          <w:rFonts w:ascii="Times New Roman" w:hAnsi="Times New Roman"/>
          <w:b w:val="0"/>
          <w:sz w:val="22"/>
          <w:szCs w:val="22"/>
        </w:rPr>
        <w:t>10.</w:t>
      </w:r>
      <w:r>
        <w:rPr>
          <w:rFonts w:ascii="Times New Roman" w:hAnsi="Times New Roman"/>
          <w:b w:val="0"/>
          <w:sz w:val="22"/>
          <w:szCs w:val="22"/>
        </w:rPr>
        <w:tab/>
      </w:r>
      <w:r w:rsidRPr="009E7017">
        <w:rPr>
          <w:rFonts w:ascii="Times New Roman" w:hAnsi="Times New Roman"/>
          <w:b w:val="0"/>
          <w:sz w:val="22"/>
          <w:szCs w:val="22"/>
        </w:rPr>
        <w:t xml:space="preserve">Prijedlog Odluke o izmjenama Odluke o porezima Grada Požege </w:t>
      </w:r>
    </w:p>
    <w:p w14:paraId="3D61C6C1" w14:textId="77777777" w:rsidR="001D1AC7" w:rsidRPr="009E7017" w:rsidRDefault="001D1AC7" w:rsidP="001D1AC7">
      <w:pPr>
        <w:ind w:left="426" w:hanging="426"/>
        <w:rPr>
          <w:rFonts w:ascii="Times New Roman" w:hAnsi="Times New Roman"/>
          <w:b w:val="0"/>
          <w:sz w:val="22"/>
          <w:szCs w:val="22"/>
        </w:rPr>
      </w:pPr>
      <w:r w:rsidRPr="009E7017">
        <w:rPr>
          <w:rFonts w:ascii="Times New Roman" w:hAnsi="Times New Roman"/>
          <w:b w:val="0"/>
          <w:sz w:val="22"/>
          <w:szCs w:val="22"/>
        </w:rPr>
        <w:lastRenderedPageBreak/>
        <w:t>11.</w:t>
      </w:r>
      <w:r>
        <w:rPr>
          <w:rFonts w:ascii="Times New Roman" w:hAnsi="Times New Roman"/>
          <w:b w:val="0"/>
          <w:sz w:val="22"/>
          <w:szCs w:val="22"/>
        </w:rPr>
        <w:tab/>
      </w:r>
      <w:r w:rsidRPr="009E7017">
        <w:rPr>
          <w:rFonts w:ascii="Times New Roman" w:hAnsi="Times New Roman"/>
          <w:b w:val="0"/>
          <w:sz w:val="22"/>
          <w:szCs w:val="22"/>
        </w:rPr>
        <w:t>Prijedlog Odluke o jednokratnoj pomoći obiteljima i kućanstvima za ublažavanje krize u 2022. godini</w:t>
      </w:r>
    </w:p>
    <w:p w14:paraId="6B12AF87" w14:textId="77777777" w:rsidR="001D1AC7" w:rsidRPr="009E7017" w:rsidRDefault="001D1AC7" w:rsidP="001D1AC7">
      <w:pPr>
        <w:ind w:left="426" w:hanging="426"/>
        <w:rPr>
          <w:rFonts w:ascii="Times New Roman" w:hAnsi="Times New Roman"/>
          <w:b w:val="0"/>
          <w:sz w:val="22"/>
          <w:szCs w:val="22"/>
        </w:rPr>
      </w:pPr>
      <w:r w:rsidRPr="009E7017">
        <w:rPr>
          <w:rFonts w:ascii="Times New Roman" w:hAnsi="Times New Roman"/>
          <w:b w:val="0"/>
          <w:sz w:val="22"/>
          <w:szCs w:val="22"/>
        </w:rPr>
        <w:t>12.</w:t>
      </w:r>
      <w:r>
        <w:rPr>
          <w:rFonts w:ascii="Times New Roman" w:hAnsi="Times New Roman"/>
          <w:b w:val="0"/>
          <w:sz w:val="22"/>
          <w:szCs w:val="22"/>
        </w:rPr>
        <w:tab/>
      </w:r>
      <w:r w:rsidRPr="009E7017">
        <w:rPr>
          <w:rFonts w:ascii="Times New Roman" w:hAnsi="Times New Roman"/>
          <w:b w:val="0"/>
          <w:sz w:val="22"/>
          <w:szCs w:val="22"/>
        </w:rPr>
        <w:t>Prijedlog Pravilnika o stipendiranju studenata s područja grada Požege</w:t>
      </w:r>
    </w:p>
    <w:p w14:paraId="46E4D0F1" w14:textId="77777777" w:rsidR="001D1AC7" w:rsidRPr="009E7017" w:rsidRDefault="001D1AC7" w:rsidP="001D1AC7">
      <w:pPr>
        <w:ind w:left="426" w:hanging="426"/>
        <w:rPr>
          <w:rFonts w:ascii="Times New Roman" w:hAnsi="Times New Roman"/>
          <w:b w:val="0"/>
          <w:sz w:val="22"/>
          <w:szCs w:val="22"/>
        </w:rPr>
      </w:pPr>
      <w:r w:rsidRPr="009E7017">
        <w:rPr>
          <w:rFonts w:ascii="Times New Roman" w:hAnsi="Times New Roman"/>
          <w:b w:val="0"/>
          <w:sz w:val="22"/>
          <w:szCs w:val="22"/>
        </w:rPr>
        <w:t>13.</w:t>
      </w:r>
      <w:r>
        <w:rPr>
          <w:rFonts w:ascii="Times New Roman" w:hAnsi="Times New Roman"/>
          <w:b w:val="0"/>
          <w:sz w:val="22"/>
          <w:szCs w:val="22"/>
        </w:rPr>
        <w:tab/>
      </w:r>
      <w:r w:rsidRPr="009E7017">
        <w:rPr>
          <w:rFonts w:ascii="Times New Roman" w:hAnsi="Times New Roman"/>
          <w:b w:val="0"/>
          <w:sz w:val="22"/>
          <w:szCs w:val="22"/>
        </w:rPr>
        <w:t>Prijedlog Odluke o davanju odobrenja na Program rada Savjeta mladih Grada Požege za 2023. godinu</w:t>
      </w:r>
    </w:p>
    <w:p w14:paraId="533093FA" w14:textId="77777777" w:rsidR="001D1AC7" w:rsidRPr="009E7017" w:rsidRDefault="001D1AC7" w:rsidP="001D1AC7">
      <w:pPr>
        <w:pStyle w:val="Odlomakpopisa"/>
        <w:ind w:left="426" w:right="50" w:hanging="426"/>
        <w:jc w:val="both"/>
        <w:rPr>
          <w:rFonts w:ascii="Times New Roman" w:hAnsi="Times New Roman"/>
          <w:b w:val="0"/>
          <w:sz w:val="22"/>
          <w:szCs w:val="22"/>
        </w:rPr>
      </w:pPr>
      <w:r w:rsidRPr="009E7017">
        <w:rPr>
          <w:rFonts w:ascii="Times New Roman" w:hAnsi="Times New Roman"/>
          <w:b w:val="0"/>
          <w:sz w:val="22"/>
          <w:szCs w:val="22"/>
        </w:rPr>
        <w:t>14.</w:t>
      </w:r>
      <w:r>
        <w:rPr>
          <w:rFonts w:ascii="Times New Roman" w:hAnsi="Times New Roman"/>
          <w:b w:val="0"/>
          <w:sz w:val="22"/>
          <w:szCs w:val="22"/>
        </w:rPr>
        <w:tab/>
      </w:r>
      <w:r w:rsidRPr="009E7017">
        <w:rPr>
          <w:rFonts w:ascii="Times New Roman" w:hAnsi="Times New Roman"/>
          <w:b w:val="0"/>
          <w:sz w:val="22"/>
          <w:szCs w:val="22"/>
        </w:rPr>
        <w:t>Prijedlog Odluke o davanju prethodne suglasnosti na Statut Dječjeg vrtića Požega</w:t>
      </w:r>
    </w:p>
    <w:p w14:paraId="09A9C347" w14:textId="77777777" w:rsidR="001D1AC7" w:rsidRPr="009E7017" w:rsidRDefault="001D1AC7" w:rsidP="001D1AC7">
      <w:pPr>
        <w:ind w:left="426" w:hanging="426"/>
        <w:rPr>
          <w:rFonts w:ascii="Times New Roman" w:hAnsi="Times New Roman"/>
          <w:b w:val="0"/>
          <w:sz w:val="22"/>
          <w:szCs w:val="22"/>
        </w:rPr>
      </w:pPr>
      <w:r w:rsidRPr="009E7017">
        <w:rPr>
          <w:rFonts w:ascii="Times New Roman" w:hAnsi="Times New Roman"/>
          <w:b w:val="0"/>
          <w:sz w:val="22"/>
          <w:szCs w:val="22"/>
        </w:rPr>
        <w:t>15.</w:t>
      </w:r>
      <w:r>
        <w:rPr>
          <w:rFonts w:ascii="Times New Roman" w:hAnsi="Times New Roman"/>
          <w:b w:val="0"/>
          <w:sz w:val="22"/>
          <w:szCs w:val="22"/>
        </w:rPr>
        <w:tab/>
      </w:r>
      <w:r w:rsidRPr="009E7017">
        <w:rPr>
          <w:rFonts w:ascii="Times New Roman" w:hAnsi="Times New Roman"/>
          <w:b w:val="0"/>
          <w:sz w:val="22"/>
          <w:szCs w:val="22"/>
        </w:rPr>
        <w:t>Prijedlog Odluke o davanju suglasnosti na</w:t>
      </w:r>
      <w:r>
        <w:rPr>
          <w:rFonts w:ascii="Times New Roman" w:hAnsi="Times New Roman"/>
          <w:b w:val="0"/>
          <w:sz w:val="22"/>
          <w:szCs w:val="22"/>
        </w:rPr>
        <w:t>:</w:t>
      </w:r>
    </w:p>
    <w:p w14:paraId="50B52C05" w14:textId="77777777" w:rsidR="001D1AC7" w:rsidRPr="009E7017" w:rsidRDefault="001D1AC7" w:rsidP="001D1AC7">
      <w:pPr>
        <w:ind w:left="709" w:hanging="283"/>
        <w:rPr>
          <w:rFonts w:ascii="Times New Roman" w:hAnsi="Times New Roman"/>
          <w:b w:val="0"/>
          <w:sz w:val="22"/>
          <w:szCs w:val="22"/>
        </w:rPr>
      </w:pPr>
      <w:r w:rsidRPr="009E7017">
        <w:rPr>
          <w:rFonts w:ascii="Times New Roman" w:hAnsi="Times New Roman"/>
          <w:b w:val="0"/>
          <w:sz w:val="22"/>
          <w:szCs w:val="22"/>
        </w:rPr>
        <w:t>a)</w:t>
      </w:r>
      <w:r>
        <w:rPr>
          <w:rFonts w:ascii="Times New Roman" w:hAnsi="Times New Roman"/>
          <w:b w:val="0"/>
          <w:sz w:val="22"/>
          <w:szCs w:val="22"/>
        </w:rPr>
        <w:tab/>
      </w:r>
      <w:r w:rsidRPr="009E7017">
        <w:rPr>
          <w:rFonts w:ascii="Times New Roman" w:hAnsi="Times New Roman"/>
          <w:b w:val="0"/>
          <w:sz w:val="22"/>
          <w:szCs w:val="22"/>
        </w:rPr>
        <w:t xml:space="preserve">Statutarnu Odluku o izmjenama i dopunama Statuta Gradskog muzeja Požega </w:t>
      </w:r>
    </w:p>
    <w:p w14:paraId="5166A29E" w14:textId="77777777" w:rsidR="001D1AC7" w:rsidRPr="009E7017" w:rsidRDefault="001D1AC7" w:rsidP="001D1AC7">
      <w:pPr>
        <w:ind w:left="709" w:hanging="283"/>
        <w:rPr>
          <w:rFonts w:ascii="Times New Roman" w:hAnsi="Times New Roman"/>
          <w:b w:val="0"/>
          <w:sz w:val="22"/>
          <w:szCs w:val="22"/>
        </w:rPr>
      </w:pPr>
      <w:r w:rsidRPr="009E7017">
        <w:rPr>
          <w:rFonts w:ascii="Times New Roman" w:hAnsi="Times New Roman"/>
          <w:b w:val="0"/>
          <w:sz w:val="22"/>
          <w:szCs w:val="22"/>
        </w:rPr>
        <w:t>b)</w:t>
      </w:r>
      <w:r>
        <w:rPr>
          <w:rFonts w:ascii="Times New Roman" w:hAnsi="Times New Roman"/>
          <w:b w:val="0"/>
          <w:sz w:val="22"/>
          <w:szCs w:val="22"/>
        </w:rPr>
        <w:tab/>
      </w:r>
      <w:r w:rsidRPr="009E7017">
        <w:rPr>
          <w:rFonts w:ascii="Times New Roman" w:hAnsi="Times New Roman"/>
          <w:b w:val="0"/>
          <w:sz w:val="22"/>
          <w:szCs w:val="22"/>
        </w:rPr>
        <w:t xml:space="preserve">Statutarnu Odluku o izmjenama i dopunama Statuta Gradske knjižnice Požega </w:t>
      </w:r>
    </w:p>
    <w:p w14:paraId="69796954" w14:textId="77777777" w:rsidR="001D1AC7" w:rsidRPr="009E7017" w:rsidRDefault="001D1AC7" w:rsidP="001D1AC7">
      <w:pPr>
        <w:ind w:left="709" w:hanging="283"/>
        <w:rPr>
          <w:rFonts w:ascii="Times New Roman" w:hAnsi="Times New Roman"/>
          <w:b w:val="0"/>
          <w:sz w:val="22"/>
          <w:szCs w:val="22"/>
        </w:rPr>
      </w:pPr>
      <w:r w:rsidRPr="009E7017">
        <w:rPr>
          <w:rFonts w:ascii="Times New Roman" w:hAnsi="Times New Roman"/>
          <w:b w:val="0"/>
          <w:sz w:val="22"/>
          <w:szCs w:val="22"/>
        </w:rPr>
        <w:t>c)</w:t>
      </w:r>
      <w:r>
        <w:rPr>
          <w:rFonts w:ascii="Times New Roman" w:hAnsi="Times New Roman"/>
          <w:b w:val="0"/>
          <w:sz w:val="22"/>
          <w:szCs w:val="22"/>
        </w:rPr>
        <w:tab/>
      </w:r>
      <w:r w:rsidRPr="009E7017">
        <w:rPr>
          <w:rFonts w:ascii="Times New Roman" w:hAnsi="Times New Roman"/>
          <w:b w:val="0"/>
          <w:sz w:val="22"/>
          <w:szCs w:val="22"/>
        </w:rPr>
        <w:t>Statutarnu Odluku o izmjenama i dopunama Statuta Gradskog kazališta Požega</w:t>
      </w:r>
    </w:p>
    <w:p w14:paraId="21F778E7" w14:textId="448C4C83" w:rsidR="00CC1907" w:rsidRPr="007E34B6" w:rsidRDefault="00CC1907" w:rsidP="00356238">
      <w:pPr>
        <w:rPr>
          <w:rFonts w:ascii="Times New Roman" w:hAnsi="Times New Roman"/>
          <w:b w:val="0"/>
          <w:sz w:val="22"/>
          <w:szCs w:val="22"/>
        </w:rPr>
      </w:pPr>
    </w:p>
    <w:p w14:paraId="556015EE" w14:textId="77777777" w:rsidR="00F10ED7" w:rsidRPr="007E34B6" w:rsidRDefault="00F10ED7" w:rsidP="00356238">
      <w:pPr>
        <w:rPr>
          <w:rFonts w:ascii="Times New Roman" w:hAnsi="Times New Roman"/>
          <w:b w:val="0"/>
          <w:sz w:val="22"/>
          <w:szCs w:val="22"/>
        </w:rPr>
      </w:pPr>
    </w:p>
    <w:p w14:paraId="03A6C339" w14:textId="1D453133" w:rsidR="00D51CA0" w:rsidRPr="007E34B6" w:rsidRDefault="008A08C1" w:rsidP="001D1A79">
      <w:pPr>
        <w:ind w:left="720"/>
        <w:jc w:val="both"/>
        <w:rPr>
          <w:rFonts w:ascii="Times New Roman" w:hAnsi="Times New Roman"/>
          <w:b w:val="0"/>
          <w:bCs/>
          <w:sz w:val="22"/>
          <w:szCs w:val="22"/>
        </w:rPr>
      </w:pPr>
      <w:r w:rsidRPr="007E34B6">
        <w:rPr>
          <w:rFonts w:ascii="Times New Roman" w:hAnsi="Times New Roman"/>
          <w:b w:val="0"/>
          <w:bCs/>
          <w:sz w:val="22"/>
          <w:szCs w:val="22"/>
        </w:rPr>
        <w:t>UTVRĐIVANJE KVORUMA</w:t>
      </w:r>
      <w:r w:rsidR="007E34B6" w:rsidRPr="007E34B6">
        <w:rPr>
          <w:rFonts w:ascii="Times New Roman" w:hAnsi="Times New Roman"/>
          <w:b w:val="0"/>
          <w:bCs/>
          <w:sz w:val="22"/>
          <w:szCs w:val="22"/>
        </w:rPr>
        <w:t>:</w:t>
      </w:r>
    </w:p>
    <w:p w14:paraId="5324E26D" w14:textId="77777777" w:rsidR="00F10ED7" w:rsidRPr="007E34B6" w:rsidRDefault="00F10ED7" w:rsidP="007E34B6">
      <w:pPr>
        <w:jc w:val="both"/>
        <w:rPr>
          <w:rFonts w:ascii="Times New Roman" w:hAnsi="Times New Roman"/>
          <w:b w:val="0"/>
          <w:sz w:val="22"/>
          <w:szCs w:val="22"/>
        </w:rPr>
      </w:pPr>
    </w:p>
    <w:p w14:paraId="1E812B58" w14:textId="62362B38" w:rsidR="00356238" w:rsidRPr="007E34B6" w:rsidRDefault="00D51CA0" w:rsidP="00AE61E9">
      <w:pPr>
        <w:ind w:firstLine="708"/>
        <w:jc w:val="both"/>
        <w:rPr>
          <w:rFonts w:ascii="Times New Roman" w:hAnsi="Times New Roman"/>
          <w:b w:val="0"/>
          <w:sz w:val="22"/>
          <w:szCs w:val="22"/>
        </w:rPr>
      </w:pPr>
      <w:r w:rsidRPr="007E34B6">
        <w:rPr>
          <w:rFonts w:ascii="Times New Roman" w:hAnsi="Times New Roman"/>
          <w:b w:val="0"/>
          <w:sz w:val="22"/>
          <w:szCs w:val="22"/>
        </w:rPr>
        <w:t>P</w:t>
      </w:r>
      <w:r w:rsidR="008A08C1" w:rsidRPr="007E34B6">
        <w:rPr>
          <w:rFonts w:ascii="Times New Roman" w:hAnsi="Times New Roman"/>
          <w:b w:val="0"/>
          <w:sz w:val="22"/>
          <w:szCs w:val="22"/>
        </w:rPr>
        <w:t xml:space="preserve">REDSJEDNIK - </w:t>
      </w:r>
      <w:r w:rsidRPr="007E34B6">
        <w:rPr>
          <w:rFonts w:ascii="Times New Roman" w:hAnsi="Times New Roman"/>
          <w:b w:val="0"/>
          <w:sz w:val="22"/>
          <w:szCs w:val="22"/>
        </w:rPr>
        <w:t xml:space="preserve">utvrđuje da je sjednici </w:t>
      </w:r>
      <w:r w:rsidR="00B13078" w:rsidRPr="007E34B6">
        <w:rPr>
          <w:rFonts w:ascii="Times New Roman" w:hAnsi="Times New Roman"/>
          <w:b w:val="0"/>
          <w:sz w:val="22"/>
          <w:szCs w:val="22"/>
        </w:rPr>
        <w:t xml:space="preserve">(i nadalje) </w:t>
      </w:r>
      <w:r w:rsidRPr="007E34B6">
        <w:rPr>
          <w:rFonts w:ascii="Times New Roman" w:hAnsi="Times New Roman"/>
          <w:b w:val="0"/>
          <w:sz w:val="22"/>
          <w:szCs w:val="22"/>
        </w:rPr>
        <w:t xml:space="preserve">nazočno </w:t>
      </w:r>
      <w:r w:rsidR="007E111A" w:rsidRPr="007E34B6">
        <w:rPr>
          <w:rFonts w:ascii="Times New Roman" w:hAnsi="Times New Roman"/>
          <w:b w:val="0"/>
          <w:sz w:val="22"/>
          <w:szCs w:val="22"/>
        </w:rPr>
        <w:t>16</w:t>
      </w:r>
      <w:r w:rsidRPr="007E34B6">
        <w:rPr>
          <w:rFonts w:ascii="Times New Roman" w:hAnsi="Times New Roman"/>
          <w:b w:val="0"/>
          <w:sz w:val="22"/>
          <w:szCs w:val="22"/>
        </w:rPr>
        <w:t xml:space="preserve"> vijećnika od ukupno </w:t>
      </w:r>
      <w:r w:rsidR="00356238" w:rsidRPr="007E34B6">
        <w:rPr>
          <w:rFonts w:ascii="Times New Roman" w:hAnsi="Times New Roman"/>
          <w:b w:val="0"/>
          <w:sz w:val="22"/>
          <w:szCs w:val="22"/>
        </w:rPr>
        <w:t>19</w:t>
      </w:r>
      <w:r w:rsidR="004E5869" w:rsidRPr="007E34B6">
        <w:rPr>
          <w:rFonts w:ascii="Times New Roman" w:hAnsi="Times New Roman"/>
          <w:b w:val="0"/>
          <w:sz w:val="22"/>
          <w:szCs w:val="22"/>
        </w:rPr>
        <w:t xml:space="preserve"> vijećnika</w:t>
      </w:r>
      <w:r w:rsidR="00356238" w:rsidRPr="007E34B6">
        <w:rPr>
          <w:rFonts w:ascii="Times New Roman" w:hAnsi="Times New Roman"/>
          <w:b w:val="0"/>
          <w:sz w:val="22"/>
          <w:szCs w:val="22"/>
        </w:rPr>
        <w:t xml:space="preserve">. </w:t>
      </w:r>
    </w:p>
    <w:p w14:paraId="25FB4DBF" w14:textId="77777777" w:rsidR="00731E39" w:rsidRPr="007E34B6" w:rsidRDefault="00731E39" w:rsidP="007E34B6">
      <w:pPr>
        <w:jc w:val="both"/>
        <w:rPr>
          <w:rFonts w:ascii="Times New Roman" w:hAnsi="Times New Roman"/>
          <w:b w:val="0"/>
          <w:sz w:val="22"/>
          <w:szCs w:val="22"/>
        </w:rPr>
      </w:pPr>
    </w:p>
    <w:p w14:paraId="7510BA92" w14:textId="027D40BB" w:rsidR="00A205EB" w:rsidRPr="007E34B6" w:rsidRDefault="00D51CA0" w:rsidP="007E34B6">
      <w:pPr>
        <w:ind w:firstLine="708"/>
        <w:jc w:val="both"/>
        <w:rPr>
          <w:rFonts w:ascii="Times New Roman" w:hAnsi="Times New Roman"/>
          <w:b w:val="0"/>
          <w:sz w:val="22"/>
          <w:szCs w:val="22"/>
        </w:rPr>
      </w:pPr>
      <w:r w:rsidRPr="007E34B6">
        <w:rPr>
          <w:rFonts w:ascii="Times New Roman" w:hAnsi="Times New Roman"/>
          <w:b w:val="0"/>
          <w:sz w:val="22"/>
          <w:szCs w:val="22"/>
        </w:rPr>
        <w:t>Nakon utvrđenog kvoruma i</w:t>
      </w:r>
      <w:r w:rsidR="00A161DD" w:rsidRPr="007E34B6">
        <w:rPr>
          <w:rFonts w:ascii="Times New Roman" w:hAnsi="Times New Roman"/>
          <w:b w:val="0"/>
          <w:sz w:val="22"/>
          <w:szCs w:val="22"/>
        </w:rPr>
        <w:t xml:space="preserve"> </w:t>
      </w:r>
      <w:r w:rsidRPr="007E34B6">
        <w:rPr>
          <w:rFonts w:ascii="Times New Roman" w:hAnsi="Times New Roman"/>
          <w:b w:val="0"/>
          <w:sz w:val="22"/>
          <w:szCs w:val="22"/>
        </w:rPr>
        <w:t xml:space="preserve">usvojenog Dnevnog reda prelazi se na rad po </w:t>
      </w:r>
      <w:r w:rsidR="00A161DD" w:rsidRPr="007E34B6">
        <w:rPr>
          <w:rFonts w:ascii="Times New Roman" w:hAnsi="Times New Roman"/>
          <w:b w:val="0"/>
          <w:sz w:val="22"/>
          <w:szCs w:val="22"/>
        </w:rPr>
        <w:t xml:space="preserve">točkama dnevnog reda. </w:t>
      </w:r>
    </w:p>
    <w:p w14:paraId="6D63DE1F" w14:textId="77777777" w:rsidR="00F10ED7" w:rsidRPr="007E34B6" w:rsidRDefault="00F10ED7" w:rsidP="00963B16">
      <w:pPr>
        <w:jc w:val="both"/>
        <w:rPr>
          <w:rFonts w:ascii="Times New Roman" w:hAnsi="Times New Roman"/>
          <w:b w:val="0"/>
          <w:sz w:val="22"/>
          <w:szCs w:val="22"/>
        </w:rPr>
      </w:pPr>
    </w:p>
    <w:p w14:paraId="57E3EBB7" w14:textId="1A28F930" w:rsidR="00D51CA0" w:rsidRPr="007E34B6" w:rsidRDefault="00D51CA0" w:rsidP="00284316">
      <w:pPr>
        <w:jc w:val="center"/>
        <w:rPr>
          <w:rFonts w:ascii="Times New Roman" w:hAnsi="Times New Roman"/>
          <w:sz w:val="22"/>
          <w:szCs w:val="22"/>
        </w:rPr>
      </w:pPr>
      <w:r w:rsidRPr="007E34B6">
        <w:rPr>
          <w:rFonts w:ascii="Times New Roman" w:hAnsi="Times New Roman"/>
          <w:sz w:val="22"/>
          <w:szCs w:val="22"/>
        </w:rPr>
        <w:t>Ad. 1.</w:t>
      </w:r>
    </w:p>
    <w:p w14:paraId="71FBA6B9" w14:textId="30EC6335" w:rsidR="0049230E" w:rsidRPr="007E34B6" w:rsidRDefault="0049230E" w:rsidP="0049230E">
      <w:pPr>
        <w:ind w:right="1"/>
        <w:jc w:val="center"/>
        <w:rPr>
          <w:rFonts w:ascii="Times New Roman" w:hAnsi="Times New Roman"/>
          <w:bCs/>
          <w:sz w:val="22"/>
          <w:szCs w:val="22"/>
        </w:rPr>
      </w:pPr>
      <w:r w:rsidRPr="007E34B6">
        <w:rPr>
          <w:rFonts w:ascii="Times New Roman" w:hAnsi="Times New Roman"/>
          <w:bCs/>
          <w:sz w:val="22"/>
          <w:szCs w:val="22"/>
        </w:rPr>
        <w:t xml:space="preserve">Izvješće </w:t>
      </w:r>
      <w:r w:rsidRPr="007E34B6">
        <w:rPr>
          <w:rStyle w:val="Bodytext3"/>
          <w:rFonts w:ascii="Times New Roman" w:eastAsiaTheme="majorEastAsia" w:hAnsi="Times New Roman" w:cs="Times New Roman"/>
          <w:bCs/>
        </w:rPr>
        <w:t>o korištenju proračunske zalihe za srpanj, kolovoz i rujan  2022. godine</w:t>
      </w:r>
    </w:p>
    <w:p w14:paraId="23150EF5" w14:textId="77777777" w:rsidR="00D23436" w:rsidRPr="007E34B6" w:rsidRDefault="00D23436" w:rsidP="007E34B6">
      <w:pPr>
        <w:rPr>
          <w:rFonts w:ascii="Times New Roman" w:hAnsi="Times New Roman"/>
          <w:b w:val="0"/>
          <w:sz w:val="22"/>
          <w:szCs w:val="22"/>
        </w:rPr>
      </w:pPr>
    </w:p>
    <w:p w14:paraId="09DBBCDD" w14:textId="318FD55B" w:rsidR="00AE61E9" w:rsidRPr="007E34B6" w:rsidRDefault="00AE61E9" w:rsidP="00284316">
      <w:pPr>
        <w:ind w:firstLine="708"/>
        <w:jc w:val="both"/>
        <w:rPr>
          <w:rFonts w:ascii="Times New Roman" w:hAnsi="Times New Roman"/>
          <w:b w:val="0"/>
          <w:sz w:val="22"/>
          <w:szCs w:val="22"/>
        </w:rPr>
      </w:pPr>
      <w:r w:rsidRPr="007E34B6">
        <w:rPr>
          <w:rFonts w:ascii="Times New Roman" w:hAnsi="Times New Roman"/>
          <w:b w:val="0"/>
          <w:bCs/>
          <w:sz w:val="22"/>
          <w:szCs w:val="22"/>
        </w:rPr>
        <w:t xml:space="preserve">PREDSJEDNIK - daje riječ Gradonačelniku </w:t>
      </w:r>
      <w:r w:rsidR="0049230E" w:rsidRPr="007E34B6">
        <w:rPr>
          <w:rFonts w:ascii="Times New Roman" w:hAnsi="Times New Roman"/>
          <w:b w:val="0"/>
          <w:bCs/>
          <w:sz w:val="22"/>
          <w:szCs w:val="22"/>
        </w:rPr>
        <w:t xml:space="preserve">koji </w:t>
      </w:r>
      <w:r w:rsidR="002C79A3" w:rsidRPr="007E34B6">
        <w:rPr>
          <w:rFonts w:ascii="Times New Roman" w:hAnsi="Times New Roman"/>
          <w:b w:val="0"/>
          <w:bCs/>
          <w:sz w:val="22"/>
          <w:szCs w:val="22"/>
        </w:rPr>
        <w:t xml:space="preserve">potom </w:t>
      </w:r>
      <w:r w:rsidR="0049230E" w:rsidRPr="007E34B6">
        <w:rPr>
          <w:rFonts w:ascii="Times New Roman" w:hAnsi="Times New Roman"/>
          <w:b w:val="0"/>
          <w:bCs/>
          <w:sz w:val="22"/>
          <w:szCs w:val="22"/>
        </w:rPr>
        <w:t>daje riječ pročelnici Slavici Kruljac, pročelnici Upravnog odjela za financije i proračun kako bi o</w:t>
      </w:r>
      <w:r w:rsidR="00240F37" w:rsidRPr="007E34B6">
        <w:rPr>
          <w:rFonts w:ascii="Times New Roman" w:hAnsi="Times New Roman"/>
          <w:b w:val="0"/>
          <w:sz w:val="22"/>
          <w:szCs w:val="22"/>
        </w:rPr>
        <w:t>brazloži</w:t>
      </w:r>
      <w:r w:rsidR="00B13078" w:rsidRPr="007E34B6">
        <w:rPr>
          <w:rFonts w:ascii="Times New Roman" w:hAnsi="Times New Roman"/>
          <w:b w:val="0"/>
          <w:sz w:val="22"/>
          <w:szCs w:val="22"/>
        </w:rPr>
        <w:t>l</w:t>
      </w:r>
      <w:r w:rsidR="0049230E" w:rsidRPr="007E34B6">
        <w:rPr>
          <w:rFonts w:ascii="Times New Roman" w:hAnsi="Times New Roman"/>
          <w:b w:val="0"/>
          <w:sz w:val="22"/>
          <w:szCs w:val="22"/>
        </w:rPr>
        <w:t>a</w:t>
      </w:r>
      <w:r w:rsidR="00480EA3" w:rsidRPr="007E34B6">
        <w:rPr>
          <w:rFonts w:ascii="Times New Roman" w:hAnsi="Times New Roman"/>
          <w:b w:val="0"/>
          <w:sz w:val="22"/>
          <w:szCs w:val="22"/>
        </w:rPr>
        <w:t xml:space="preserve"> </w:t>
      </w:r>
      <w:r w:rsidR="00D23436" w:rsidRPr="007E34B6">
        <w:rPr>
          <w:rFonts w:ascii="Times New Roman" w:hAnsi="Times New Roman"/>
          <w:b w:val="0"/>
          <w:sz w:val="22"/>
          <w:szCs w:val="22"/>
        </w:rPr>
        <w:t xml:space="preserve">Izvješće o </w:t>
      </w:r>
      <w:r w:rsidR="0049230E" w:rsidRPr="007E34B6">
        <w:rPr>
          <w:rFonts w:ascii="Times New Roman" w:hAnsi="Times New Roman"/>
          <w:b w:val="0"/>
          <w:sz w:val="22"/>
          <w:szCs w:val="22"/>
        </w:rPr>
        <w:t>korištenju proračunske zalihe za srpanj</w:t>
      </w:r>
      <w:r w:rsidR="00565D40" w:rsidRPr="007E34B6">
        <w:rPr>
          <w:rFonts w:ascii="Times New Roman" w:hAnsi="Times New Roman"/>
          <w:b w:val="0"/>
          <w:sz w:val="22"/>
          <w:szCs w:val="22"/>
        </w:rPr>
        <w:t>, kolovoz i rujan</w:t>
      </w:r>
      <w:r w:rsidR="0049230E" w:rsidRPr="007E34B6">
        <w:rPr>
          <w:rFonts w:ascii="Times New Roman" w:hAnsi="Times New Roman"/>
          <w:b w:val="0"/>
          <w:sz w:val="22"/>
          <w:szCs w:val="22"/>
        </w:rPr>
        <w:t xml:space="preserve"> 2022. godine</w:t>
      </w:r>
      <w:r w:rsidR="002C79A3" w:rsidRPr="007E34B6">
        <w:rPr>
          <w:rFonts w:ascii="Times New Roman" w:hAnsi="Times New Roman"/>
          <w:b w:val="0"/>
          <w:sz w:val="22"/>
          <w:szCs w:val="22"/>
        </w:rPr>
        <w:t xml:space="preserve">. Napominje, da se u </w:t>
      </w:r>
      <w:r w:rsidR="00642A09" w:rsidRPr="007E34B6">
        <w:rPr>
          <w:rFonts w:ascii="Times New Roman" w:hAnsi="Times New Roman"/>
          <w:b w:val="0"/>
          <w:sz w:val="22"/>
          <w:szCs w:val="22"/>
        </w:rPr>
        <w:t xml:space="preserve">svezi predmetnog izvješća donosi </w:t>
      </w:r>
      <w:r w:rsidR="005D12E1" w:rsidRPr="007E34B6">
        <w:rPr>
          <w:rFonts w:ascii="Times New Roman" w:hAnsi="Times New Roman"/>
          <w:b w:val="0"/>
          <w:sz w:val="22"/>
          <w:szCs w:val="22"/>
        </w:rPr>
        <w:t xml:space="preserve">zaključak </w:t>
      </w:r>
      <w:r w:rsidR="005D12E1" w:rsidRPr="007E34B6">
        <w:rPr>
          <w:rFonts w:ascii="Times New Roman" w:hAnsi="Times New Roman"/>
          <w:b w:val="0"/>
          <w:bCs/>
          <w:sz w:val="22"/>
          <w:szCs w:val="22"/>
        </w:rPr>
        <w:t>o prihvaćanju</w:t>
      </w:r>
      <w:r w:rsidR="005D12E1" w:rsidRPr="007E34B6">
        <w:rPr>
          <w:rFonts w:ascii="Times New Roman" w:hAnsi="Times New Roman"/>
          <w:b w:val="0"/>
          <w:sz w:val="22"/>
          <w:szCs w:val="22"/>
        </w:rPr>
        <w:t xml:space="preserve"> izvješća.</w:t>
      </w:r>
    </w:p>
    <w:p w14:paraId="4DE9318B" w14:textId="77777777" w:rsidR="00AE61E9" w:rsidRPr="007E34B6" w:rsidRDefault="00AE61E9" w:rsidP="007E34B6">
      <w:pPr>
        <w:jc w:val="both"/>
        <w:rPr>
          <w:rFonts w:ascii="Times New Roman" w:hAnsi="Times New Roman"/>
          <w:b w:val="0"/>
          <w:bCs/>
          <w:sz w:val="22"/>
          <w:szCs w:val="22"/>
        </w:rPr>
      </w:pPr>
    </w:p>
    <w:p w14:paraId="061E7160" w14:textId="0DF16B26" w:rsidR="00AE61E9" w:rsidRPr="007E34B6" w:rsidRDefault="007E111A" w:rsidP="00AE61E9">
      <w:pPr>
        <w:ind w:firstLine="708"/>
        <w:jc w:val="both"/>
        <w:rPr>
          <w:rFonts w:ascii="Times New Roman" w:hAnsi="Times New Roman"/>
          <w:b w:val="0"/>
          <w:bCs/>
          <w:sz w:val="22"/>
          <w:szCs w:val="22"/>
        </w:rPr>
      </w:pPr>
      <w:r w:rsidRPr="007E34B6">
        <w:rPr>
          <w:rFonts w:ascii="Times New Roman" w:hAnsi="Times New Roman"/>
          <w:b w:val="0"/>
          <w:bCs/>
          <w:sz w:val="22"/>
          <w:szCs w:val="22"/>
        </w:rPr>
        <w:t>SLAVICA KRULJAC</w:t>
      </w:r>
      <w:r w:rsidR="00D23436" w:rsidRPr="007E34B6">
        <w:rPr>
          <w:rFonts w:ascii="Times New Roman" w:hAnsi="Times New Roman"/>
          <w:b w:val="0"/>
          <w:bCs/>
          <w:sz w:val="22"/>
          <w:szCs w:val="22"/>
        </w:rPr>
        <w:t xml:space="preserve"> </w:t>
      </w:r>
      <w:r w:rsidR="00AE61E9" w:rsidRPr="007E34B6">
        <w:rPr>
          <w:rFonts w:ascii="Times New Roman" w:hAnsi="Times New Roman"/>
          <w:b w:val="0"/>
          <w:bCs/>
          <w:sz w:val="22"/>
          <w:szCs w:val="22"/>
        </w:rPr>
        <w:t xml:space="preserve">- daje kratko obrazloženje ove točke dnevnog reda. </w:t>
      </w:r>
    </w:p>
    <w:p w14:paraId="58F0151D" w14:textId="77777777" w:rsidR="00AE61E9" w:rsidRPr="007E34B6" w:rsidRDefault="00AE61E9" w:rsidP="007E34B6">
      <w:pPr>
        <w:jc w:val="both"/>
        <w:rPr>
          <w:rFonts w:ascii="Times New Roman" w:hAnsi="Times New Roman"/>
          <w:b w:val="0"/>
          <w:bCs/>
          <w:sz w:val="22"/>
          <w:szCs w:val="22"/>
        </w:rPr>
      </w:pPr>
    </w:p>
    <w:p w14:paraId="0D66DDF1" w14:textId="0A2D46EB" w:rsidR="00AE61E9" w:rsidRPr="007E34B6" w:rsidRDefault="00AE61E9" w:rsidP="00AE61E9">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06065EFF" w14:textId="3D7703E6" w:rsidR="00D73E96" w:rsidRPr="007E34B6" w:rsidRDefault="00D73E96" w:rsidP="007E34B6">
      <w:pPr>
        <w:jc w:val="both"/>
        <w:rPr>
          <w:rFonts w:ascii="Times New Roman" w:hAnsi="Times New Roman"/>
          <w:b w:val="0"/>
          <w:bCs/>
          <w:sz w:val="22"/>
          <w:szCs w:val="22"/>
        </w:rPr>
      </w:pPr>
    </w:p>
    <w:p w14:paraId="1FDDD2FC" w14:textId="2E350BE0" w:rsidR="00546FC6" w:rsidRPr="007E34B6" w:rsidRDefault="00546FC6" w:rsidP="00546FC6">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zaključuje raspravu, daje na glasovanje </w:t>
      </w:r>
      <w:r w:rsidR="00B809F9" w:rsidRPr="007E34B6">
        <w:rPr>
          <w:rFonts w:ascii="Times New Roman" w:hAnsi="Times New Roman"/>
          <w:b w:val="0"/>
          <w:bCs/>
          <w:sz w:val="22"/>
          <w:szCs w:val="22"/>
        </w:rPr>
        <w:t xml:space="preserve">Zaključak o </w:t>
      </w:r>
      <w:r w:rsidR="0049230E" w:rsidRPr="007E34B6">
        <w:rPr>
          <w:rFonts w:ascii="Times New Roman" w:hAnsi="Times New Roman"/>
          <w:b w:val="0"/>
          <w:bCs/>
          <w:sz w:val="22"/>
          <w:szCs w:val="22"/>
        </w:rPr>
        <w:t>korištenju proračunske zalihe za srpanj</w:t>
      </w:r>
      <w:r w:rsidR="00565D40" w:rsidRPr="007E34B6">
        <w:rPr>
          <w:rFonts w:ascii="Times New Roman" w:hAnsi="Times New Roman"/>
          <w:b w:val="0"/>
          <w:bCs/>
          <w:sz w:val="22"/>
          <w:szCs w:val="22"/>
        </w:rPr>
        <w:t>, kolovoz i rujan</w:t>
      </w:r>
      <w:r w:rsidR="0049230E" w:rsidRPr="007E34B6">
        <w:rPr>
          <w:rFonts w:ascii="Times New Roman" w:hAnsi="Times New Roman"/>
          <w:b w:val="0"/>
          <w:bCs/>
          <w:sz w:val="22"/>
          <w:szCs w:val="22"/>
        </w:rPr>
        <w:t xml:space="preserve"> 2022. godine i </w:t>
      </w:r>
      <w:r w:rsidRPr="007E34B6">
        <w:rPr>
          <w:rFonts w:ascii="Times New Roman" w:hAnsi="Times New Roman"/>
          <w:b w:val="0"/>
          <w:bCs/>
          <w:sz w:val="22"/>
          <w:szCs w:val="22"/>
        </w:rPr>
        <w:t>konstatira da je Gradsko vijeće Grada Požege,</w:t>
      </w:r>
      <w:r w:rsidR="007E111A" w:rsidRPr="007E34B6">
        <w:rPr>
          <w:rFonts w:ascii="Times New Roman" w:hAnsi="Times New Roman"/>
          <w:b w:val="0"/>
          <w:bCs/>
          <w:sz w:val="22"/>
          <w:szCs w:val="22"/>
        </w:rPr>
        <w:t xml:space="preserve"> bez rasprave, jednoglasno</w:t>
      </w:r>
      <w:r w:rsidR="00D152E0" w:rsidRPr="007E34B6">
        <w:rPr>
          <w:rFonts w:ascii="Times New Roman" w:hAnsi="Times New Roman"/>
          <w:b w:val="0"/>
          <w:bCs/>
          <w:sz w:val="22"/>
          <w:szCs w:val="22"/>
        </w:rPr>
        <w:t xml:space="preserve"> </w:t>
      </w:r>
      <w:r w:rsidRPr="007E34B6">
        <w:rPr>
          <w:rFonts w:ascii="Times New Roman" w:hAnsi="Times New Roman"/>
          <w:b w:val="0"/>
          <w:bCs/>
          <w:sz w:val="22"/>
          <w:szCs w:val="22"/>
        </w:rPr>
        <w:t>(s</w:t>
      </w:r>
      <w:r w:rsidR="007E111A" w:rsidRPr="007E34B6">
        <w:rPr>
          <w:rFonts w:ascii="Times New Roman" w:hAnsi="Times New Roman"/>
          <w:b w:val="0"/>
          <w:bCs/>
          <w:sz w:val="22"/>
          <w:szCs w:val="22"/>
        </w:rPr>
        <w:t>a</w:t>
      </w:r>
      <w:r w:rsidRPr="007E34B6">
        <w:rPr>
          <w:rFonts w:ascii="Times New Roman" w:hAnsi="Times New Roman"/>
          <w:b w:val="0"/>
          <w:bCs/>
          <w:sz w:val="22"/>
          <w:szCs w:val="22"/>
        </w:rPr>
        <w:t xml:space="preserve"> </w:t>
      </w:r>
      <w:r w:rsidR="00D73E96" w:rsidRPr="007E34B6">
        <w:rPr>
          <w:rFonts w:ascii="Times New Roman" w:hAnsi="Times New Roman"/>
          <w:b w:val="0"/>
          <w:bCs/>
          <w:sz w:val="22"/>
          <w:szCs w:val="22"/>
        </w:rPr>
        <w:t>1</w:t>
      </w:r>
      <w:r w:rsidR="007E111A" w:rsidRPr="007E34B6">
        <w:rPr>
          <w:rFonts w:ascii="Times New Roman" w:hAnsi="Times New Roman"/>
          <w:b w:val="0"/>
          <w:bCs/>
          <w:sz w:val="22"/>
          <w:szCs w:val="22"/>
        </w:rPr>
        <w:t>6</w:t>
      </w:r>
      <w:r w:rsidRPr="007E34B6">
        <w:rPr>
          <w:rFonts w:ascii="Times New Roman" w:hAnsi="Times New Roman"/>
          <w:b w:val="0"/>
          <w:bCs/>
          <w:sz w:val="22"/>
          <w:szCs w:val="22"/>
        </w:rPr>
        <w:t xml:space="preserve"> glasova za</w:t>
      </w:r>
      <w:r w:rsidR="007E111A" w:rsidRPr="007E34B6">
        <w:rPr>
          <w:rFonts w:ascii="Times New Roman" w:hAnsi="Times New Roman"/>
          <w:b w:val="0"/>
          <w:bCs/>
          <w:sz w:val="22"/>
          <w:szCs w:val="22"/>
        </w:rPr>
        <w:t>)</w:t>
      </w:r>
      <w:r w:rsidR="004E254C" w:rsidRPr="007E34B6">
        <w:rPr>
          <w:rFonts w:ascii="Times New Roman" w:hAnsi="Times New Roman"/>
          <w:b w:val="0"/>
          <w:bCs/>
          <w:sz w:val="22"/>
          <w:szCs w:val="22"/>
        </w:rPr>
        <w:t>,</w:t>
      </w:r>
      <w:r w:rsidRPr="007E34B6">
        <w:rPr>
          <w:rFonts w:ascii="Times New Roman" w:hAnsi="Times New Roman"/>
          <w:b w:val="0"/>
          <w:bCs/>
          <w:sz w:val="22"/>
          <w:szCs w:val="22"/>
        </w:rPr>
        <w:t xml:space="preserve"> usvojilo</w:t>
      </w:r>
    </w:p>
    <w:p w14:paraId="1BF3D182" w14:textId="75F8D8CD" w:rsidR="00546FC6" w:rsidRPr="007E34B6" w:rsidRDefault="00546FC6" w:rsidP="007E34B6">
      <w:pPr>
        <w:ind w:right="50"/>
        <w:jc w:val="both"/>
        <w:rPr>
          <w:rFonts w:ascii="Times New Roman" w:hAnsi="Times New Roman"/>
          <w:b w:val="0"/>
          <w:bCs/>
          <w:sz w:val="22"/>
          <w:szCs w:val="22"/>
        </w:rPr>
      </w:pPr>
    </w:p>
    <w:p w14:paraId="047FF51D"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Z A K L J U Č A K</w:t>
      </w:r>
    </w:p>
    <w:p w14:paraId="3BEB0EA9"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o usvajanju Izvješća o korištenju proračunske zalihe za razdoblje</w:t>
      </w:r>
    </w:p>
    <w:p w14:paraId="439E3AEB"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 xml:space="preserve"> od 1. srpnja do 30. rujna 2022. godine</w:t>
      </w:r>
    </w:p>
    <w:p w14:paraId="284714D3" w14:textId="77777777" w:rsidR="00565D40" w:rsidRPr="007E34B6" w:rsidRDefault="00565D40" w:rsidP="00565D40">
      <w:pPr>
        <w:rPr>
          <w:rFonts w:ascii="Times New Roman" w:hAnsi="Times New Roman"/>
          <w:b w:val="0"/>
          <w:bCs/>
          <w:sz w:val="22"/>
          <w:szCs w:val="22"/>
        </w:rPr>
      </w:pPr>
    </w:p>
    <w:p w14:paraId="49F6B91F"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I.</w:t>
      </w:r>
    </w:p>
    <w:p w14:paraId="1928A545" w14:textId="77777777" w:rsidR="00565D40" w:rsidRPr="007E34B6" w:rsidRDefault="00565D40" w:rsidP="00565D40">
      <w:pPr>
        <w:rPr>
          <w:rFonts w:ascii="Times New Roman" w:hAnsi="Times New Roman"/>
          <w:b w:val="0"/>
          <w:bCs/>
          <w:sz w:val="22"/>
          <w:szCs w:val="22"/>
        </w:rPr>
      </w:pPr>
    </w:p>
    <w:p w14:paraId="4758F4B9" w14:textId="77777777" w:rsidR="00565D40" w:rsidRPr="007E34B6" w:rsidRDefault="00565D40" w:rsidP="00565D40">
      <w:pPr>
        <w:ind w:firstLine="720"/>
        <w:jc w:val="both"/>
        <w:rPr>
          <w:rFonts w:ascii="Times New Roman" w:hAnsi="Times New Roman"/>
          <w:b w:val="0"/>
          <w:bCs/>
          <w:sz w:val="22"/>
          <w:szCs w:val="22"/>
        </w:rPr>
      </w:pPr>
      <w:r w:rsidRPr="007E34B6">
        <w:rPr>
          <w:rFonts w:ascii="Times New Roman" w:hAnsi="Times New Roman"/>
          <w:b w:val="0"/>
          <w:bCs/>
          <w:sz w:val="22"/>
          <w:szCs w:val="22"/>
        </w:rPr>
        <w:t>Gradsko vijeće Grada Požege usvaja Izvješće o korištenju proračunske zalihe za razdoblje od 1. srpnja do 30. rujna 2022. godine.</w:t>
      </w:r>
    </w:p>
    <w:p w14:paraId="3AB140F0" w14:textId="77777777" w:rsidR="00565D40" w:rsidRPr="007E34B6" w:rsidRDefault="00565D40" w:rsidP="00565D40">
      <w:pPr>
        <w:jc w:val="both"/>
        <w:rPr>
          <w:rFonts w:ascii="Times New Roman" w:hAnsi="Times New Roman"/>
          <w:b w:val="0"/>
          <w:bCs/>
          <w:sz w:val="22"/>
          <w:szCs w:val="22"/>
        </w:rPr>
      </w:pPr>
    </w:p>
    <w:p w14:paraId="3D1507F6"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II.</w:t>
      </w:r>
    </w:p>
    <w:p w14:paraId="6ADF3ADC" w14:textId="77777777" w:rsidR="00565D40" w:rsidRPr="007E34B6" w:rsidRDefault="00565D40" w:rsidP="00565D40">
      <w:pPr>
        <w:rPr>
          <w:rFonts w:ascii="Times New Roman" w:hAnsi="Times New Roman"/>
          <w:b w:val="0"/>
          <w:bCs/>
          <w:szCs w:val="22"/>
        </w:rPr>
      </w:pPr>
    </w:p>
    <w:p w14:paraId="7D131FBE" w14:textId="44155276" w:rsidR="0001632F" w:rsidRPr="007E34B6" w:rsidRDefault="00565D40" w:rsidP="007E34B6">
      <w:pPr>
        <w:pStyle w:val="StandardWeb"/>
        <w:spacing w:before="0" w:after="0"/>
        <w:ind w:firstLine="720"/>
        <w:jc w:val="both"/>
        <w:rPr>
          <w:bCs/>
          <w:sz w:val="22"/>
          <w:szCs w:val="22"/>
        </w:rPr>
      </w:pPr>
      <w:r w:rsidRPr="007E34B6">
        <w:rPr>
          <w:bCs/>
          <w:sz w:val="22"/>
          <w:szCs w:val="22"/>
        </w:rPr>
        <w:t>Ovaj će se Zaključak objaviti u Službenim novinama Grada Požege.</w:t>
      </w:r>
    </w:p>
    <w:p w14:paraId="6747A064" w14:textId="77777777" w:rsidR="002C79A3" w:rsidRPr="007E34B6" w:rsidRDefault="002C79A3" w:rsidP="007E34B6">
      <w:pPr>
        <w:rPr>
          <w:rFonts w:ascii="Times New Roman" w:hAnsi="Times New Roman"/>
          <w:b w:val="0"/>
          <w:bCs/>
          <w:sz w:val="22"/>
          <w:szCs w:val="22"/>
        </w:rPr>
      </w:pPr>
    </w:p>
    <w:p w14:paraId="6EB25CE5" w14:textId="01095AA7" w:rsidR="002C79A3" w:rsidRPr="007E34B6" w:rsidRDefault="00D51CA0" w:rsidP="007E34B6">
      <w:pPr>
        <w:jc w:val="center"/>
        <w:rPr>
          <w:rFonts w:ascii="Times New Roman" w:hAnsi="Times New Roman"/>
          <w:sz w:val="22"/>
          <w:szCs w:val="22"/>
        </w:rPr>
      </w:pPr>
      <w:r w:rsidRPr="007E34B6">
        <w:rPr>
          <w:rFonts w:ascii="Times New Roman" w:hAnsi="Times New Roman"/>
          <w:sz w:val="22"/>
          <w:szCs w:val="22"/>
        </w:rPr>
        <w:t>Ad 2.</w:t>
      </w:r>
    </w:p>
    <w:p w14:paraId="1D93EDE7" w14:textId="3EA994AF" w:rsidR="0049230E" w:rsidRPr="007E34B6" w:rsidRDefault="0049230E" w:rsidP="002C79A3">
      <w:pPr>
        <w:ind w:right="1"/>
        <w:jc w:val="center"/>
        <w:rPr>
          <w:rFonts w:ascii="Times New Roman" w:hAnsi="Times New Roman"/>
          <w:bCs/>
          <w:sz w:val="22"/>
          <w:szCs w:val="22"/>
        </w:rPr>
      </w:pPr>
      <w:r w:rsidRPr="007E34B6">
        <w:rPr>
          <w:rFonts w:ascii="Times New Roman" w:hAnsi="Times New Roman"/>
          <w:bCs/>
          <w:sz w:val="22"/>
          <w:szCs w:val="22"/>
        </w:rPr>
        <w:t>a) Izmjene i dopune Proračuna Grada Požege za 2022. godinu</w:t>
      </w:r>
    </w:p>
    <w:p w14:paraId="20743E6E" w14:textId="4F1A84B1" w:rsidR="00D51CA0" w:rsidRPr="007E34B6" w:rsidRDefault="00D51CA0" w:rsidP="0049230E">
      <w:pPr>
        <w:ind w:right="1"/>
        <w:jc w:val="both"/>
        <w:rPr>
          <w:rFonts w:ascii="Times New Roman" w:hAnsi="Times New Roman"/>
          <w:b w:val="0"/>
          <w:sz w:val="22"/>
          <w:szCs w:val="22"/>
        </w:rPr>
      </w:pPr>
    </w:p>
    <w:p w14:paraId="0054FAA3" w14:textId="1BD0255F" w:rsidR="00C85D37" w:rsidRPr="007E34B6" w:rsidRDefault="00C85D37" w:rsidP="00C85D37">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 xml:space="preserve">daje riječ Gradonačelniku koji potom daje riječ </w:t>
      </w:r>
      <w:r w:rsidR="00B809F9" w:rsidRPr="007E34B6">
        <w:rPr>
          <w:rFonts w:ascii="Times New Roman" w:hAnsi="Times New Roman"/>
          <w:b w:val="0"/>
          <w:bCs/>
          <w:sz w:val="22"/>
          <w:szCs w:val="22"/>
        </w:rPr>
        <w:t>Slavici Kruljac</w:t>
      </w:r>
      <w:r w:rsidRPr="007E34B6">
        <w:rPr>
          <w:rFonts w:ascii="Times New Roman" w:hAnsi="Times New Roman"/>
          <w:b w:val="0"/>
          <w:bCs/>
          <w:sz w:val="22"/>
          <w:szCs w:val="22"/>
        </w:rPr>
        <w:t xml:space="preserve">, pročelnici Upravnog odjela za </w:t>
      </w:r>
      <w:r w:rsidR="00B809F9" w:rsidRPr="007E34B6">
        <w:rPr>
          <w:rFonts w:ascii="Times New Roman" w:hAnsi="Times New Roman"/>
          <w:b w:val="0"/>
          <w:bCs/>
          <w:sz w:val="22"/>
          <w:szCs w:val="22"/>
        </w:rPr>
        <w:t xml:space="preserve">financije i proračun </w:t>
      </w:r>
      <w:r w:rsidR="00953173" w:rsidRPr="007E34B6">
        <w:rPr>
          <w:rFonts w:ascii="Times New Roman" w:hAnsi="Times New Roman"/>
          <w:b w:val="0"/>
          <w:bCs/>
          <w:sz w:val="22"/>
          <w:szCs w:val="22"/>
        </w:rPr>
        <w:t xml:space="preserve">kako bi obrazložila </w:t>
      </w:r>
      <w:r w:rsidR="00CB5761" w:rsidRPr="007E34B6">
        <w:rPr>
          <w:rFonts w:ascii="Times New Roman" w:hAnsi="Times New Roman"/>
          <w:b w:val="0"/>
          <w:bCs/>
          <w:sz w:val="22"/>
          <w:szCs w:val="22"/>
        </w:rPr>
        <w:t xml:space="preserve">ovu točku dnevnog reda. </w:t>
      </w:r>
      <w:r w:rsidR="00241177" w:rsidRPr="007E34B6">
        <w:rPr>
          <w:rFonts w:ascii="Times New Roman" w:hAnsi="Times New Roman"/>
          <w:b w:val="0"/>
          <w:bCs/>
          <w:sz w:val="22"/>
          <w:szCs w:val="22"/>
        </w:rPr>
        <w:t xml:space="preserve"> </w:t>
      </w:r>
      <w:r w:rsidR="00953173" w:rsidRPr="007E34B6">
        <w:rPr>
          <w:rFonts w:ascii="Times New Roman" w:hAnsi="Times New Roman"/>
          <w:b w:val="0"/>
          <w:color w:val="000000"/>
          <w:sz w:val="22"/>
          <w:szCs w:val="22"/>
        </w:rPr>
        <w:t xml:space="preserve"> </w:t>
      </w:r>
      <w:r w:rsidRPr="007E34B6">
        <w:rPr>
          <w:rFonts w:ascii="Times New Roman" w:hAnsi="Times New Roman"/>
          <w:b w:val="0"/>
          <w:sz w:val="22"/>
          <w:szCs w:val="22"/>
        </w:rPr>
        <w:t xml:space="preserve"> </w:t>
      </w:r>
    </w:p>
    <w:p w14:paraId="571FEE32" w14:textId="77777777" w:rsidR="00C85D37" w:rsidRPr="007E34B6" w:rsidRDefault="00C85D37" w:rsidP="007E34B6">
      <w:pPr>
        <w:jc w:val="both"/>
        <w:rPr>
          <w:rFonts w:ascii="Times New Roman" w:hAnsi="Times New Roman"/>
          <w:b w:val="0"/>
          <w:bCs/>
          <w:sz w:val="22"/>
          <w:szCs w:val="22"/>
        </w:rPr>
      </w:pPr>
    </w:p>
    <w:p w14:paraId="7F01C9BB" w14:textId="723F4F62" w:rsidR="00C85D37" w:rsidRPr="007E34B6" w:rsidRDefault="00241177" w:rsidP="00C85D37">
      <w:pPr>
        <w:ind w:firstLine="708"/>
        <w:jc w:val="both"/>
        <w:rPr>
          <w:rFonts w:ascii="Times New Roman" w:hAnsi="Times New Roman"/>
          <w:b w:val="0"/>
          <w:bCs/>
          <w:sz w:val="22"/>
          <w:szCs w:val="22"/>
        </w:rPr>
      </w:pPr>
      <w:r w:rsidRPr="007E34B6">
        <w:rPr>
          <w:rFonts w:ascii="Times New Roman" w:hAnsi="Times New Roman"/>
          <w:b w:val="0"/>
          <w:bCs/>
          <w:sz w:val="22"/>
          <w:szCs w:val="22"/>
        </w:rPr>
        <w:lastRenderedPageBreak/>
        <w:t xml:space="preserve">SLAVICA KRULJAC </w:t>
      </w:r>
      <w:r w:rsidR="00C85D37" w:rsidRPr="007E34B6">
        <w:rPr>
          <w:rFonts w:ascii="Times New Roman" w:hAnsi="Times New Roman"/>
          <w:b w:val="0"/>
          <w:bCs/>
          <w:sz w:val="22"/>
          <w:szCs w:val="22"/>
        </w:rPr>
        <w:t xml:space="preserve">- daje kratko obrazloženje ove točke dnevnog reda. </w:t>
      </w:r>
    </w:p>
    <w:p w14:paraId="02A503CC" w14:textId="77777777" w:rsidR="00C85D37" w:rsidRPr="007E34B6" w:rsidRDefault="00C85D37" w:rsidP="007E34B6">
      <w:pPr>
        <w:jc w:val="both"/>
        <w:rPr>
          <w:rFonts w:ascii="Times New Roman" w:hAnsi="Times New Roman"/>
          <w:b w:val="0"/>
          <w:bCs/>
          <w:sz w:val="22"/>
          <w:szCs w:val="22"/>
        </w:rPr>
      </w:pPr>
    </w:p>
    <w:p w14:paraId="0F8F5C24" w14:textId="01D5522D" w:rsidR="00C85D37" w:rsidRPr="007E34B6" w:rsidRDefault="00C85D37" w:rsidP="00C85D37">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6FBE274A" w14:textId="6CF642C2" w:rsidR="00241177" w:rsidRPr="007E34B6" w:rsidRDefault="00241177" w:rsidP="007E34B6">
      <w:pPr>
        <w:jc w:val="both"/>
        <w:rPr>
          <w:rFonts w:ascii="Times New Roman" w:hAnsi="Times New Roman"/>
          <w:b w:val="0"/>
          <w:bCs/>
          <w:sz w:val="22"/>
          <w:szCs w:val="22"/>
        </w:rPr>
      </w:pPr>
    </w:p>
    <w:p w14:paraId="2528CE0D" w14:textId="690429C6" w:rsidR="00241177" w:rsidRPr="007E34B6" w:rsidRDefault="00241177" w:rsidP="00241177">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raspravi </w:t>
      </w:r>
      <w:r w:rsidR="00882D0E" w:rsidRPr="007E34B6">
        <w:rPr>
          <w:rFonts w:ascii="Times New Roman" w:hAnsi="Times New Roman"/>
          <w:b w:val="0"/>
          <w:bCs/>
          <w:sz w:val="22"/>
          <w:szCs w:val="22"/>
        </w:rPr>
        <w:t>je sudjelovao ispred Kluba vijećnika SDP-a Mitar Obradović.</w:t>
      </w:r>
    </w:p>
    <w:p w14:paraId="65C84A58" w14:textId="4FD8FB64" w:rsidR="003C7280" w:rsidRPr="007E34B6" w:rsidRDefault="003C7280" w:rsidP="007E34B6">
      <w:pPr>
        <w:jc w:val="both"/>
        <w:rPr>
          <w:rStyle w:val="FontStyle21"/>
        </w:rPr>
      </w:pPr>
    </w:p>
    <w:p w14:paraId="744F0E74" w14:textId="6193FB18" w:rsidR="007E07EF" w:rsidRPr="007E34B6" w:rsidRDefault="00D51CA0" w:rsidP="0094169A">
      <w:pPr>
        <w:ind w:firstLine="708"/>
        <w:jc w:val="both"/>
        <w:rPr>
          <w:rFonts w:ascii="Times New Roman" w:hAnsi="Times New Roman"/>
          <w:b w:val="0"/>
          <w:sz w:val="22"/>
          <w:szCs w:val="22"/>
        </w:rPr>
      </w:pPr>
      <w:r w:rsidRPr="007E34B6">
        <w:rPr>
          <w:rFonts w:ascii="Times New Roman" w:hAnsi="Times New Roman"/>
          <w:b w:val="0"/>
          <w:sz w:val="22"/>
          <w:szCs w:val="22"/>
        </w:rPr>
        <w:t>PREDSJEDNIK - zaključuje ras</w:t>
      </w:r>
      <w:r w:rsidR="00963B16" w:rsidRPr="007E34B6">
        <w:rPr>
          <w:rFonts w:ascii="Times New Roman" w:hAnsi="Times New Roman"/>
          <w:b w:val="0"/>
          <w:sz w:val="22"/>
          <w:szCs w:val="22"/>
        </w:rPr>
        <w:t>p</w:t>
      </w:r>
      <w:r w:rsidRPr="007E34B6">
        <w:rPr>
          <w:rFonts w:ascii="Times New Roman" w:hAnsi="Times New Roman"/>
          <w:b w:val="0"/>
          <w:sz w:val="22"/>
          <w:szCs w:val="22"/>
        </w:rPr>
        <w:t>ravu</w:t>
      </w:r>
      <w:r w:rsidR="00CE128F" w:rsidRPr="007E34B6">
        <w:rPr>
          <w:rFonts w:ascii="Times New Roman" w:hAnsi="Times New Roman"/>
          <w:b w:val="0"/>
          <w:sz w:val="22"/>
          <w:szCs w:val="22"/>
        </w:rPr>
        <w:t>,</w:t>
      </w:r>
      <w:r w:rsidRPr="007E34B6">
        <w:rPr>
          <w:rFonts w:ascii="Times New Roman" w:hAnsi="Times New Roman"/>
          <w:b w:val="0"/>
          <w:sz w:val="22"/>
          <w:szCs w:val="22"/>
        </w:rPr>
        <w:t xml:space="preserve"> </w:t>
      </w:r>
      <w:r w:rsidR="005148CD" w:rsidRPr="007E34B6">
        <w:rPr>
          <w:rFonts w:ascii="Times New Roman" w:hAnsi="Times New Roman"/>
          <w:b w:val="0"/>
          <w:bCs/>
          <w:sz w:val="22"/>
          <w:szCs w:val="22"/>
        </w:rPr>
        <w:t>daje na glasovanje</w:t>
      </w:r>
      <w:r w:rsidR="00241177" w:rsidRPr="007E34B6">
        <w:rPr>
          <w:rFonts w:ascii="Times New Roman" w:hAnsi="Times New Roman"/>
          <w:b w:val="0"/>
          <w:bCs/>
          <w:sz w:val="22"/>
          <w:szCs w:val="22"/>
        </w:rPr>
        <w:t xml:space="preserve"> </w:t>
      </w:r>
      <w:r w:rsidR="00CB5761" w:rsidRPr="007E34B6">
        <w:rPr>
          <w:rFonts w:ascii="Times New Roman" w:hAnsi="Times New Roman"/>
          <w:b w:val="0"/>
          <w:bCs/>
          <w:sz w:val="22"/>
          <w:szCs w:val="22"/>
        </w:rPr>
        <w:t xml:space="preserve">Izmjene i dopune Proračuna Grada Požege za 2022. godinu </w:t>
      </w:r>
      <w:r w:rsidR="00326BC6" w:rsidRPr="007E34B6">
        <w:rPr>
          <w:rStyle w:val="FontStyle21"/>
        </w:rPr>
        <w:t>i</w:t>
      </w:r>
      <w:r w:rsidRPr="007E34B6">
        <w:rPr>
          <w:rFonts w:ascii="Times New Roman" w:hAnsi="Times New Roman"/>
          <w:b w:val="0"/>
          <w:sz w:val="22"/>
          <w:szCs w:val="22"/>
        </w:rPr>
        <w:t xml:space="preserve"> konstatira da je </w:t>
      </w:r>
      <w:r w:rsidR="00AE620E" w:rsidRPr="007E34B6">
        <w:rPr>
          <w:rFonts w:ascii="Times New Roman" w:hAnsi="Times New Roman"/>
          <w:b w:val="0"/>
          <w:sz w:val="22"/>
          <w:szCs w:val="22"/>
        </w:rPr>
        <w:t>Gradsko vijeće Grada Požege</w:t>
      </w:r>
      <w:r w:rsidR="00AE620E" w:rsidRPr="007E34B6">
        <w:rPr>
          <w:rFonts w:ascii="Times New Roman" w:hAnsi="Times New Roman"/>
          <w:bCs/>
          <w:sz w:val="22"/>
          <w:szCs w:val="22"/>
        </w:rPr>
        <w:t>,</w:t>
      </w:r>
      <w:r w:rsidR="00D73E96" w:rsidRPr="007E34B6">
        <w:rPr>
          <w:rFonts w:ascii="Times New Roman" w:hAnsi="Times New Roman"/>
          <w:bCs/>
          <w:sz w:val="22"/>
          <w:szCs w:val="22"/>
        </w:rPr>
        <w:t xml:space="preserve"> </w:t>
      </w:r>
      <w:r w:rsidR="00935F81" w:rsidRPr="007E34B6">
        <w:rPr>
          <w:rFonts w:ascii="Times New Roman" w:hAnsi="Times New Roman"/>
          <w:b w:val="0"/>
          <w:sz w:val="22"/>
          <w:szCs w:val="22"/>
        </w:rPr>
        <w:t xml:space="preserve">većinom glasova </w:t>
      </w:r>
      <w:r w:rsidR="00CC59D3" w:rsidRPr="007E34B6">
        <w:rPr>
          <w:rFonts w:ascii="Times New Roman" w:hAnsi="Times New Roman"/>
          <w:b w:val="0"/>
          <w:iCs/>
          <w:sz w:val="22"/>
          <w:szCs w:val="22"/>
        </w:rPr>
        <w:t>(</w:t>
      </w:r>
      <w:r w:rsidR="00940F20" w:rsidRPr="007E34B6">
        <w:rPr>
          <w:rFonts w:ascii="Times New Roman" w:hAnsi="Times New Roman"/>
          <w:b w:val="0"/>
          <w:sz w:val="22"/>
          <w:szCs w:val="22"/>
        </w:rPr>
        <w:t xml:space="preserve">s </w:t>
      </w:r>
      <w:r w:rsidR="00CC59D3" w:rsidRPr="007E34B6">
        <w:rPr>
          <w:rFonts w:ascii="Times New Roman" w:hAnsi="Times New Roman"/>
          <w:b w:val="0"/>
          <w:sz w:val="22"/>
          <w:szCs w:val="22"/>
        </w:rPr>
        <w:t>1</w:t>
      </w:r>
      <w:r w:rsidR="00882D0E" w:rsidRPr="007E34B6">
        <w:rPr>
          <w:rFonts w:ascii="Times New Roman" w:hAnsi="Times New Roman"/>
          <w:b w:val="0"/>
          <w:sz w:val="22"/>
          <w:szCs w:val="22"/>
        </w:rPr>
        <w:t>0</w:t>
      </w:r>
      <w:r w:rsidR="00CC59D3" w:rsidRPr="007E34B6">
        <w:rPr>
          <w:rFonts w:ascii="Times New Roman" w:hAnsi="Times New Roman"/>
          <w:b w:val="0"/>
          <w:sz w:val="22"/>
          <w:szCs w:val="22"/>
        </w:rPr>
        <w:t xml:space="preserve"> </w:t>
      </w:r>
      <w:r w:rsidR="009D3350" w:rsidRPr="007E34B6">
        <w:rPr>
          <w:rFonts w:ascii="Times New Roman" w:hAnsi="Times New Roman"/>
          <w:b w:val="0"/>
          <w:sz w:val="22"/>
          <w:szCs w:val="22"/>
        </w:rPr>
        <w:t xml:space="preserve">glasova </w:t>
      </w:r>
      <w:r w:rsidR="007E07EF" w:rsidRPr="007E34B6">
        <w:rPr>
          <w:rFonts w:ascii="Times New Roman" w:hAnsi="Times New Roman"/>
          <w:b w:val="0"/>
          <w:sz w:val="22"/>
          <w:szCs w:val="22"/>
        </w:rPr>
        <w:t>za</w:t>
      </w:r>
      <w:r w:rsidR="00642A09" w:rsidRPr="007E34B6">
        <w:rPr>
          <w:rFonts w:ascii="Times New Roman" w:hAnsi="Times New Roman"/>
          <w:b w:val="0"/>
          <w:sz w:val="22"/>
          <w:szCs w:val="22"/>
        </w:rPr>
        <w:t xml:space="preserve">, s </w:t>
      </w:r>
      <w:r w:rsidR="00882D0E" w:rsidRPr="007E34B6">
        <w:rPr>
          <w:rFonts w:ascii="Times New Roman" w:hAnsi="Times New Roman"/>
          <w:b w:val="0"/>
          <w:sz w:val="22"/>
          <w:szCs w:val="22"/>
        </w:rPr>
        <w:t>5</w:t>
      </w:r>
      <w:r w:rsidR="00935F81" w:rsidRPr="007E34B6">
        <w:rPr>
          <w:rFonts w:ascii="Times New Roman" w:hAnsi="Times New Roman"/>
          <w:b w:val="0"/>
          <w:sz w:val="22"/>
          <w:szCs w:val="22"/>
        </w:rPr>
        <w:t xml:space="preserve"> glas</w:t>
      </w:r>
      <w:r w:rsidR="002C79A3" w:rsidRPr="007E34B6">
        <w:rPr>
          <w:rFonts w:ascii="Times New Roman" w:hAnsi="Times New Roman"/>
          <w:b w:val="0"/>
          <w:sz w:val="22"/>
          <w:szCs w:val="22"/>
        </w:rPr>
        <w:t xml:space="preserve">ova </w:t>
      </w:r>
      <w:r w:rsidR="00935F81" w:rsidRPr="007E34B6">
        <w:rPr>
          <w:rFonts w:ascii="Times New Roman" w:hAnsi="Times New Roman"/>
          <w:b w:val="0"/>
          <w:sz w:val="22"/>
          <w:szCs w:val="22"/>
        </w:rPr>
        <w:t xml:space="preserve">protiv i </w:t>
      </w:r>
      <w:r w:rsidR="00642A09" w:rsidRPr="007E34B6">
        <w:rPr>
          <w:rFonts w:ascii="Times New Roman" w:hAnsi="Times New Roman"/>
          <w:b w:val="0"/>
          <w:sz w:val="22"/>
          <w:szCs w:val="22"/>
        </w:rPr>
        <w:t xml:space="preserve">s </w:t>
      </w:r>
      <w:r w:rsidR="00935F81" w:rsidRPr="007E34B6">
        <w:rPr>
          <w:rFonts w:ascii="Times New Roman" w:hAnsi="Times New Roman"/>
          <w:b w:val="0"/>
          <w:sz w:val="22"/>
          <w:szCs w:val="22"/>
        </w:rPr>
        <w:t xml:space="preserve">1 </w:t>
      </w:r>
      <w:r w:rsidR="00642A09" w:rsidRPr="007E34B6">
        <w:rPr>
          <w:rFonts w:ascii="Times New Roman" w:hAnsi="Times New Roman"/>
          <w:b w:val="0"/>
          <w:sz w:val="22"/>
          <w:szCs w:val="22"/>
        </w:rPr>
        <w:t xml:space="preserve">suzdržanim </w:t>
      </w:r>
      <w:r w:rsidR="00935F81" w:rsidRPr="007E34B6">
        <w:rPr>
          <w:rFonts w:ascii="Times New Roman" w:hAnsi="Times New Roman"/>
          <w:b w:val="0"/>
          <w:sz w:val="22"/>
          <w:szCs w:val="22"/>
        </w:rPr>
        <w:t>glasom</w:t>
      </w:r>
      <w:r w:rsidR="009D3350" w:rsidRPr="007E34B6">
        <w:rPr>
          <w:rFonts w:ascii="Times New Roman" w:hAnsi="Times New Roman"/>
          <w:b w:val="0"/>
          <w:sz w:val="22"/>
          <w:szCs w:val="22"/>
        </w:rPr>
        <w:t>)</w:t>
      </w:r>
      <w:r w:rsidR="006058D6" w:rsidRPr="007E34B6">
        <w:rPr>
          <w:rFonts w:ascii="Times New Roman" w:hAnsi="Times New Roman"/>
          <w:b w:val="0"/>
          <w:sz w:val="22"/>
          <w:szCs w:val="22"/>
        </w:rPr>
        <w:t xml:space="preserve">, usvojilo </w:t>
      </w:r>
    </w:p>
    <w:p w14:paraId="707EF7FD" w14:textId="77777777" w:rsidR="002C79A3" w:rsidRPr="007E34B6" w:rsidRDefault="002C79A3" w:rsidP="007E34B6">
      <w:pPr>
        <w:jc w:val="both"/>
        <w:rPr>
          <w:rFonts w:ascii="Times New Roman" w:hAnsi="Times New Roman"/>
          <w:b w:val="0"/>
          <w:sz w:val="22"/>
          <w:szCs w:val="22"/>
        </w:rPr>
      </w:pPr>
    </w:p>
    <w:p w14:paraId="6602384E" w14:textId="77777777" w:rsidR="00565D40" w:rsidRPr="007E34B6" w:rsidRDefault="00565D40" w:rsidP="00565D40">
      <w:pPr>
        <w:pStyle w:val="Tijeloteksta2"/>
        <w:spacing w:after="0" w:line="240" w:lineRule="auto"/>
        <w:jc w:val="center"/>
        <w:rPr>
          <w:rFonts w:ascii="Times New Roman" w:hAnsi="Times New Roman"/>
          <w:b w:val="0"/>
          <w:bCs/>
          <w:sz w:val="22"/>
          <w:szCs w:val="22"/>
        </w:rPr>
      </w:pPr>
      <w:r w:rsidRPr="007E34B6">
        <w:rPr>
          <w:rFonts w:ascii="Times New Roman" w:hAnsi="Times New Roman"/>
          <w:b w:val="0"/>
          <w:bCs/>
          <w:sz w:val="22"/>
          <w:szCs w:val="22"/>
        </w:rPr>
        <w:t>II. IZMJENE I DOPUNE PRORAČUNA GRADA POŽEGE ZA 2022. GODINU</w:t>
      </w:r>
    </w:p>
    <w:p w14:paraId="7E36FD38" w14:textId="77777777" w:rsidR="00565D40" w:rsidRPr="007E34B6" w:rsidRDefault="00565D40" w:rsidP="00565D40">
      <w:pPr>
        <w:jc w:val="both"/>
        <w:rPr>
          <w:rFonts w:ascii="Times New Roman" w:hAnsi="Times New Roman"/>
          <w:b w:val="0"/>
          <w:bCs/>
          <w:sz w:val="22"/>
          <w:szCs w:val="22"/>
        </w:rPr>
      </w:pPr>
    </w:p>
    <w:p w14:paraId="1E9D5B56" w14:textId="77777777" w:rsidR="00565D40" w:rsidRPr="007E34B6" w:rsidRDefault="00565D40" w:rsidP="007E34B6">
      <w:pPr>
        <w:ind w:left="851" w:hanging="284"/>
        <w:jc w:val="both"/>
        <w:rPr>
          <w:rFonts w:ascii="Times New Roman" w:hAnsi="Times New Roman"/>
          <w:b w:val="0"/>
          <w:bCs/>
          <w:sz w:val="22"/>
          <w:szCs w:val="22"/>
        </w:rPr>
      </w:pPr>
      <w:r w:rsidRPr="007E34B6">
        <w:rPr>
          <w:rFonts w:ascii="Times New Roman" w:hAnsi="Times New Roman"/>
          <w:b w:val="0"/>
          <w:bCs/>
          <w:sz w:val="22"/>
          <w:szCs w:val="22"/>
        </w:rPr>
        <w:t>I.</w:t>
      </w:r>
      <w:r w:rsidRPr="007E34B6">
        <w:rPr>
          <w:rFonts w:ascii="Times New Roman" w:hAnsi="Times New Roman"/>
          <w:b w:val="0"/>
          <w:bCs/>
          <w:sz w:val="22"/>
          <w:szCs w:val="22"/>
        </w:rPr>
        <w:tab/>
        <w:t>OPĆI DIO</w:t>
      </w:r>
    </w:p>
    <w:p w14:paraId="15C5ADD0" w14:textId="77777777" w:rsidR="00565D40" w:rsidRPr="007E34B6" w:rsidRDefault="00565D40" w:rsidP="00565D40">
      <w:pPr>
        <w:jc w:val="both"/>
        <w:rPr>
          <w:rFonts w:ascii="Times New Roman" w:hAnsi="Times New Roman"/>
          <w:b w:val="0"/>
          <w:bCs/>
          <w:sz w:val="22"/>
          <w:szCs w:val="22"/>
        </w:rPr>
      </w:pPr>
    </w:p>
    <w:p w14:paraId="5BA9C78C" w14:textId="77777777" w:rsidR="00565D40" w:rsidRPr="007E34B6" w:rsidRDefault="00565D40" w:rsidP="00AB0328">
      <w:pPr>
        <w:jc w:val="center"/>
        <w:rPr>
          <w:rFonts w:ascii="Times New Roman" w:hAnsi="Times New Roman"/>
          <w:b w:val="0"/>
          <w:bCs/>
          <w:sz w:val="22"/>
          <w:szCs w:val="22"/>
        </w:rPr>
      </w:pPr>
      <w:r w:rsidRPr="007E34B6">
        <w:rPr>
          <w:rFonts w:ascii="Times New Roman" w:hAnsi="Times New Roman"/>
          <w:b w:val="0"/>
          <w:bCs/>
          <w:sz w:val="22"/>
          <w:szCs w:val="22"/>
        </w:rPr>
        <w:t>Članak 1.</w:t>
      </w:r>
    </w:p>
    <w:p w14:paraId="1B592E89" w14:textId="77777777" w:rsidR="00565D40" w:rsidRPr="007E34B6" w:rsidRDefault="00565D40" w:rsidP="00565D40">
      <w:pPr>
        <w:jc w:val="both"/>
        <w:rPr>
          <w:rFonts w:ascii="Times New Roman" w:hAnsi="Times New Roman"/>
          <w:b w:val="0"/>
          <w:bCs/>
          <w:sz w:val="22"/>
          <w:szCs w:val="22"/>
        </w:rPr>
      </w:pPr>
    </w:p>
    <w:p w14:paraId="475B0E18" w14:textId="77777777" w:rsidR="00565D40" w:rsidRPr="007E34B6" w:rsidRDefault="00565D40" w:rsidP="00565D40">
      <w:pPr>
        <w:ind w:firstLine="720"/>
        <w:jc w:val="both"/>
        <w:rPr>
          <w:rFonts w:ascii="Times New Roman" w:hAnsi="Times New Roman"/>
          <w:b w:val="0"/>
          <w:bCs/>
          <w:sz w:val="22"/>
          <w:szCs w:val="22"/>
        </w:rPr>
      </w:pPr>
      <w:r w:rsidRPr="007E34B6">
        <w:rPr>
          <w:rFonts w:ascii="Times New Roman" w:hAnsi="Times New Roman"/>
          <w:b w:val="0"/>
          <w:bCs/>
          <w:sz w:val="22"/>
          <w:szCs w:val="22"/>
        </w:rPr>
        <w:t>Ovim II. izmjenama i dopunama Proračuna Grada Požege za 2022. godinu mijenja se i dopunjuje Proračun Grada Požege za 2022. godinu (Službene novine Grada Požege, broj: 24/21.) i Izmjene i dopune Proračuna Grada Požege za 2022. godinu (Službene novine Grada Požege, broj: 11/22.) (u nastavku teksta: Proračun).</w:t>
      </w:r>
    </w:p>
    <w:p w14:paraId="0B387DC6" w14:textId="77777777" w:rsidR="00565D40" w:rsidRPr="007E34B6" w:rsidRDefault="00565D40" w:rsidP="00565D40">
      <w:pPr>
        <w:jc w:val="both"/>
        <w:rPr>
          <w:rFonts w:ascii="Times New Roman" w:hAnsi="Times New Roman"/>
          <w:b w:val="0"/>
          <w:bCs/>
          <w:sz w:val="22"/>
          <w:szCs w:val="22"/>
        </w:rPr>
      </w:pPr>
    </w:p>
    <w:p w14:paraId="113DBA3F"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Članak 2.</w:t>
      </w:r>
    </w:p>
    <w:p w14:paraId="081EC7E6" w14:textId="77777777" w:rsidR="00565D40" w:rsidRPr="007E34B6" w:rsidRDefault="00565D40" w:rsidP="00565D40">
      <w:pPr>
        <w:jc w:val="both"/>
        <w:rPr>
          <w:rFonts w:ascii="Times New Roman" w:hAnsi="Times New Roman"/>
          <w:b w:val="0"/>
          <w:bCs/>
          <w:sz w:val="22"/>
          <w:szCs w:val="22"/>
        </w:rPr>
      </w:pPr>
    </w:p>
    <w:p w14:paraId="1FE78132" w14:textId="77777777" w:rsidR="00565D40" w:rsidRPr="007E34B6" w:rsidRDefault="00565D40" w:rsidP="00565D40">
      <w:pPr>
        <w:ind w:firstLine="708"/>
        <w:rPr>
          <w:rFonts w:ascii="Times New Roman" w:hAnsi="Times New Roman"/>
          <w:b w:val="0"/>
          <w:bCs/>
          <w:sz w:val="22"/>
          <w:szCs w:val="22"/>
        </w:rPr>
      </w:pPr>
      <w:r w:rsidRPr="007E34B6">
        <w:rPr>
          <w:rFonts w:ascii="Times New Roman" w:hAnsi="Times New Roman"/>
          <w:b w:val="0"/>
          <w:bCs/>
          <w:sz w:val="22"/>
          <w:szCs w:val="22"/>
        </w:rPr>
        <w:t xml:space="preserve">Članak 1. Proračuna mijenja se i glasi: </w:t>
      </w:r>
    </w:p>
    <w:p w14:paraId="0F542F50" w14:textId="77777777" w:rsidR="00565D40" w:rsidRPr="007E34B6" w:rsidRDefault="00565D40" w:rsidP="00565D40">
      <w:pPr>
        <w:ind w:firstLine="432"/>
        <w:jc w:val="both"/>
        <w:rPr>
          <w:rFonts w:ascii="Times New Roman" w:hAnsi="Times New Roman"/>
          <w:b w:val="0"/>
          <w:bCs/>
          <w:sz w:val="22"/>
          <w:szCs w:val="22"/>
        </w:rPr>
      </w:pPr>
      <w:r w:rsidRPr="007E34B6">
        <w:rPr>
          <w:rFonts w:ascii="Times New Roman" w:hAnsi="Times New Roman"/>
          <w:b w:val="0"/>
          <w:bCs/>
          <w:sz w:val="22"/>
          <w:szCs w:val="22"/>
        </w:rPr>
        <w:t>„Proračun Grada Požege za 2022. godinu sastoji se od:</w:t>
      </w:r>
    </w:p>
    <w:p w14:paraId="2BA7C2DE" w14:textId="77777777" w:rsidR="00565D40" w:rsidRPr="007E34B6" w:rsidRDefault="00565D40" w:rsidP="00565D40">
      <w:pPr>
        <w:jc w:val="both"/>
        <w:rPr>
          <w:rFonts w:ascii="Times New Roman" w:hAnsi="Times New Roman"/>
          <w:b w:val="0"/>
          <w:bCs/>
          <w:sz w:val="22"/>
          <w:szCs w:val="22"/>
        </w:rPr>
      </w:pPr>
    </w:p>
    <w:p w14:paraId="5DEB77F8" w14:textId="77777777" w:rsidR="00565D40" w:rsidRPr="007E34B6" w:rsidRDefault="00565D40">
      <w:pPr>
        <w:numPr>
          <w:ilvl w:val="0"/>
          <w:numId w:val="12"/>
        </w:numPr>
        <w:rPr>
          <w:rFonts w:ascii="Times New Roman" w:hAnsi="Times New Roman"/>
          <w:b w:val="0"/>
          <w:bCs/>
          <w:sz w:val="22"/>
          <w:szCs w:val="22"/>
        </w:rPr>
      </w:pPr>
      <w:r w:rsidRPr="007E34B6">
        <w:rPr>
          <w:rFonts w:ascii="Times New Roman" w:hAnsi="Times New Roman"/>
          <w:b w:val="0"/>
          <w:bCs/>
          <w:sz w:val="22"/>
          <w:szCs w:val="22"/>
        </w:rPr>
        <w:t>RAČUN PRIHODA I RASHODA</w:t>
      </w:r>
    </w:p>
    <w:p w14:paraId="2D663D36" w14:textId="77777777" w:rsidR="00565D40" w:rsidRPr="007E34B6" w:rsidRDefault="00565D40" w:rsidP="00565D40">
      <w:pPr>
        <w:ind w:left="432"/>
        <w:rPr>
          <w:rFonts w:ascii="Times New Roman" w:hAnsi="Times New Roman"/>
          <w:b w:val="0"/>
          <w:bCs/>
          <w:sz w:val="22"/>
          <w:szCs w:val="22"/>
        </w:rPr>
      </w:pPr>
    </w:p>
    <w:p w14:paraId="46470B78"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PRIHODI UKUPNO</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180.764.703,00 kn</w:t>
      </w:r>
    </w:p>
    <w:p w14:paraId="2E8FE60B"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1. PRIHODI POSLOVANJA</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179.084.803,00 kn</w:t>
      </w:r>
    </w:p>
    <w:p w14:paraId="6178F99A"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2. PRIHODI  OD PRODAJE NEFINANCIJSKE IMOVINE</w:t>
      </w:r>
      <w:r w:rsidRPr="007E34B6">
        <w:rPr>
          <w:rFonts w:ascii="Times New Roman" w:hAnsi="Times New Roman"/>
          <w:b w:val="0"/>
          <w:bCs/>
          <w:sz w:val="22"/>
          <w:szCs w:val="22"/>
        </w:rPr>
        <w:tab/>
      </w:r>
      <w:r w:rsidRPr="007E34B6">
        <w:rPr>
          <w:rFonts w:ascii="Times New Roman" w:hAnsi="Times New Roman"/>
          <w:b w:val="0"/>
          <w:bCs/>
          <w:sz w:val="22"/>
          <w:szCs w:val="22"/>
        </w:rPr>
        <w:tab/>
        <w:t xml:space="preserve">    1.679.900,00 kn</w:t>
      </w:r>
    </w:p>
    <w:p w14:paraId="790C7F54" w14:textId="77777777" w:rsidR="00565D40" w:rsidRPr="007E34B6" w:rsidRDefault="00565D40" w:rsidP="00565D40">
      <w:pPr>
        <w:ind w:left="432"/>
        <w:rPr>
          <w:rFonts w:ascii="Times New Roman" w:hAnsi="Times New Roman"/>
          <w:b w:val="0"/>
          <w:bCs/>
          <w:sz w:val="22"/>
          <w:szCs w:val="22"/>
        </w:rPr>
      </w:pPr>
    </w:p>
    <w:p w14:paraId="6F7DB96A"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RASHODI UKUPNO</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196.035.391,00 kn</w:t>
      </w:r>
    </w:p>
    <w:p w14:paraId="453F1A1C"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 xml:space="preserve">1. RASHODI POSLOVANJA </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136.783.141,00 kn</w:t>
      </w:r>
    </w:p>
    <w:p w14:paraId="20D96EBA"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2. RASHODI ZA NABAVU NEFINANCIJSKE IMOVINE</w:t>
      </w:r>
      <w:r w:rsidRPr="007E34B6">
        <w:rPr>
          <w:rFonts w:ascii="Times New Roman" w:hAnsi="Times New Roman"/>
          <w:b w:val="0"/>
          <w:bCs/>
          <w:sz w:val="22"/>
          <w:szCs w:val="22"/>
        </w:rPr>
        <w:tab/>
      </w:r>
      <w:r w:rsidRPr="007E34B6">
        <w:rPr>
          <w:rFonts w:ascii="Times New Roman" w:hAnsi="Times New Roman"/>
          <w:b w:val="0"/>
          <w:bCs/>
          <w:sz w:val="22"/>
          <w:szCs w:val="22"/>
        </w:rPr>
        <w:tab/>
        <w:t xml:space="preserve">  59.252.250,00 kn</w:t>
      </w:r>
    </w:p>
    <w:p w14:paraId="5079A525"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 xml:space="preserve">RAZLIKA - VIŠAK/MANJAK </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 xml:space="preserve"> -15.270.688,00 kn</w:t>
      </w:r>
    </w:p>
    <w:p w14:paraId="65C15288" w14:textId="77777777" w:rsidR="00565D40" w:rsidRPr="007E34B6" w:rsidRDefault="00565D40" w:rsidP="00565D40">
      <w:pPr>
        <w:rPr>
          <w:rFonts w:ascii="Times New Roman" w:hAnsi="Times New Roman"/>
          <w:b w:val="0"/>
          <w:bCs/>
          <w:sz w:val="22"/>
          <w:szCs w:val="22"/>
        </w:rPr>
      </w:pPr>
    </w:p>
    <w:p w14:paraId="4488204B" w14:textId="77777777" w:rsidR="00565D40" w:rsidRPr="007E34B6" w:rsidRDefault="00565D40">
      <w:pPr>
        <w:numPr>
          <w:ilvl w:val="0"/>
          <w:numId w:val="12"/>
        </w:numPr>
        <w:rPr>
          <w:rFonts w:ascii="Times New Roman" w:hAnsi="Times New Roman"/>
          <w:b w:val="0"/>
          <w:bCs/>
          <w:sz w:val="22"/>
          <w:szCs w:val="22"/>
        </w:rPr>
      </w:pPr>
      <w:r w:rsidRPr="007E34B6">
        <w:rPr>
          <w:rFonts w:ascii="Times New Roman" w:hAnsi="Times New Roman"/>
          <w:b w:val="0"/>
          <w:bCs/>
          <w:sz w:val="22"/>
          <w:szCs w:val="22"/>
        </w:rPr>
        <w:t>RAČUN  ZADUŽIVANJA/FINANCIRANJA</w:t>
      </w:r>
    </w:p>
    <w:p w14:paraId="354BC4DF" w14:textId="77777777" w:rsidR="00565D40" w:rsidRPr="007E34B6" w:rsidRDefault="00565D40" w:rsidP="00565D40">
      <w:pPr>
        <w:rPr>
          <w:rFonts w:ascii="Times New Roman" w:hAnsi="Times New Roman"/>
          <w:b w:val="0"/>
          <w:bCs/>
          <w:sz w:val="22"/>
          <w:szCs w:val="22"/>
        </w:rPr>
      </w:pPr>
    </w:p>
    <w:p w14:paraId="36CC80DE"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1. PRIMICI OD FINANCIJSKE IMOVINE I ZADUŽIVANJA</w:t>
      </w:r>
      <w:r w:rsidRPr="007E34B6">
        <w:rPr>
          <w:rFonts w:ascii="Times New Roman" w:hAnsi="Times New Roman"/>
          <w:b w:val="0"/>
          <w:bCs/>
          <w:sz w:val="22"/>
          <w:szCs w:val="22"/>
        </w:rPr>
        <w:tab/>
      </w:r>
      <w:r w:rsidRPr="007E34B6">
        <w:rPr>
          <w:rFonts w:ascii="Times New Roman" w:hAnsi="Times New Roman"/>
          <w:b w:val="0"/>
          <w:bCs/>
          <w:sz w:val="22"/>
          <w:szCs w:val="22"/>
        </w:rPr>
        <w:tab/>
        <w:t xml:space="preserve">  8.020.000,00 kn</w:t>
      </w:r>
    </w:p>
    <w:p w14:paraId="5E78A707"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2. IZDACI ZA FINANCIJSKU IMOVINU I OTPLATE ZAJMOVA</w:t>
      </w:r>
      <w:r w:rsidRPr="007E34B6">
        <w:rPr>
          <w:rFonts w:ascii="Times New Roman" w:hAnsi="Times New Roman"/>
          <w:b w:val="0"/>
          <w:bCs/>
          <w:sz w:val="22"/>
          <w:szCs w:val="22"/>
        </w:rPr>
        <w:tab/>
        <w:t xml:space="preserve">  3.125.000,00 kn</w:t>
      </w:r>
    </w:p>
    <w:p w14:paraId="55ACA456"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 xml:space="preserve">NETTO ZADUŽIVANJE/FINANCIRANJE </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 xml:space="preserve">  4.895.000,00 kn</w:t>
      </w:r>
    </w:p>
    <w:p w14:paraId="5B296D8D" w14:textId="77777777" w:rsidR="00565D40" w:rsidRPr="007E34B6" w:rsidRDefault="00565D40" w:rsidP="00565D40">
      <w:pPr>
        <w:rPr>
          <w:rFonts w:ascii="Times New Roman" w:hAnsi="Times New Roman"/>
          <w:b w:val="0"/>
          <w:bCs/>
          <w:sz w:val="22"/>
          <w:szCs w:val="22"/>
        </w:rPr>
      </w:pPr>
    </w:p>
    <w:p w14:paraId="5F5CB328" w14:textId="77777777" w:rsidR="00565D40" w:rsidRPr="007E34B6" w:rsidRDefault="00565D40">
      <w:pPr>
        <w:numPr>
          <w:ilvl w:val="0"/>
          <w:numId w:val="12"/>
        </w:numPr>
        <w:rPr>
          <w:rFonts w:ascii="Times New Roman" w:hAnsi="Times New Roman"/>
          <w:b w:val="0"/>
          <w:bCs/>
          <w:sz w:val="22"/>
          <w:szCs w:val="22"/>
        </w:rPr>
      </w:pPr>
      <w:r w:rsidRPr="007E34B6">
        <w:rPr>
          <w:rFonts w:ascii="Times New Roman" w:hAnsi="Times New Roman"/>
          <w:b w:val="0"/>
          <w:bCs/>
          <w:sz w:val="22"/>
          <w:szCs w:val="22"/>
        </w:rPr>
        <w:t>DONOS VIŠKA/MANJKA IZ PRETHODNE(IH) GODINA</w:t>
      </w:r>
      <w:r w:rsidRPr="007E34B6">
        <w:rPr>
          <w:rFonts w:ascii="Times New Roman" w:hAnsi="Times New Roman"/>
          <w:b w:val="0"/>
          <w:bCs/>
          <w:sz w:val="22"/>
          <w:szCs w:val="22"/>
        </w:rPr>
        <w:tab/>
      </w:r>
      <w:r w:rsidRPr="007E34B6">
        <w:rPr>
          <w:rFonts w:ascii="Times New Roman" w:hAnsi="Times New Roman"/>
          <w:b w:val="0"/>
          <w:bCs/>
          <w:sz w:val="22"/>
          <w:szCs w:val="22"/>
        </w:rPr>
        <w:tab/>
        <w:t xml:space="preserve"> 10.375.688,00 kn</w:t>
      </w:r>
    </w:p>
    <w:p w14:paraId="0251E5D1" w14:textId="77777777" w:rsidR="00565D40" w:rsidRPr="007E34B6" w:rsidRDefault="00565D40" w:rsidP="00565D40">
      <w:pPr>
        <w:ind w:left="432"/>
        <w:rPr>
          <w:rFonts w:ascii="Times New Roman" w:hAnsi="Times New Roman"/>
          <w:b w:val="0"/>
          <w:bCs/>
          <w:sz w:val="22"/>
          <w:szCs w:val="22"/>
        </w:rPr>
      </w:pPr>
      <w:r w:rsidRPr="007E34B6">
        <w:rPr>
          <w:rFonts w:ascii="Times New Roman" w:hAnsi="Times New Roman"/>
          <w:b w:val="0"/>
          <w:bCs/>
          <w:sz w:val="22"/>
          <w:szCs w:val="22"/>
        </w:rPr>
        <w:t>VIŠAK/MANJAK + NETTO ZADUŽIVANJE/FINANCIRANJE</w:t>
      </w:r>
      <w:r w:rsidRPr="007E34B6">
        <w:rPr>
          <w:rFonts w:ascii="Times New Roman" w:hAnsi="Times New Roman"/>
          <w:b w:val="0"/>
          <w:bCs/>
          <w:sz w:val="22"/>
          <w:szCs w:val="22"/>
        </w:rPr>
        <w:tab/>
      </w:r>
      <w:r w:rsidRPr="007E34B6">
        <w:rPr>
          <w:rFonts w:ascii="Times New Roman" w:hAnsi="Times New Roman"/>
          <w:b w:val="0"/>
          <w:bCs/>
          <w:sz w:val="22"/>
          <w:szCs w:val="22"/>
        </w:rPr>
        <w:tab/>
      </w:r>
      <w:r w:rsidRPr="007E34B6">
        <w:rPr>
          <w:rFonts w:ascii="Times New Roman" w:hAnsi="Times New Roman"/>
          <w:b w:val="0"/>
          <w:bCs/>
          <w:sz w:val="22"/>
          <w:szCs w:val="22"/>
        </w:rPr>
        <w:tab/>
        <w:t xml:space="preserve">   0,00 kn.</w:t>
      </w:r>
    </w:p>
    <w:p w14:paraId="1AEA4610" w14:textId="77777777" w:rsidR="00565D40" w:rsidRPr="007E34B6" w:rsidRDefault="00565D40" w:rsidP="00565D40">
      <w:pPr>
        <w:rPr>
          <w:rFonts w:ascii="Times New Roman" w:hAnsi="Times New Roman"/>
          <w:b w:val="0"/>
          <w:bCs/>
          <w:sz w:val="22"/>
          <w:szCs w:val="22"/>
        </w:rPr>
      </w:pPr>
      <w:r w:rsidRPr="007E34B6">
        <w:rPr>
          <w:rFonts w:ascii="Times New Roman" w:hAnsi="Times New Roman"/>
          <w:b w:val="0"/>
          <w:bCs/>
          <w:sz w:val="22"/>
          <w:szCs w:val="22"/>
        </w:rPr>
        <w:t>II.</w:t>
      </w:r>
      <w:r w:rsidRPr="007E34B6">
        <w:rPr>
          <w:rFonts w:ascii="Times New Roman" w:hAnsi="Times New Roman"/>
          <w:b w:val="0"/>
          <w:bCs/>
          <w:sz w:val="22"/>
          <w:szCs w:val="22"/>
        </w:rPr>
        <w:tab/>
        <w:t>POSEBNI DIO</w:t>
      </w:r>
    </w:p>
    <w:p w14:paraId="288EA411"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Članak 3.</w:t>
      </w:r>
    </w:p>
    <w:p w14:paraId="0338D8E7" w14:textId="77777777" w:rsidR="00565D40" w:rsidRPr="007E34B6" w:rsidRDefault="00565D40" w:rsidP="00565D40">
      <w:pPr>
        <w:rPr>
          <w:rFonts w:ascii="Times New Roman" w:hAnsi="Times New Roman"/>
          <w:b w:val="0"/>
          <w:bCs/>
          <w:sz w:val="22"/>
          <w:szCs w:val="22"/>
        </w:rPr>
      </w:pPr>
    </w:p>
    <w:p w14:paraId="36E5B64A" w14:textId="77777777" w:rsidR="00565D40" w:rsidRPr="007E34B6" w:rsidRDefault="00565D40" w:rsidP="00565D40">
      <w:pPr>
        <w:ind w:firstLine="720"/>
        <w:jc w:val="both"/>
        <w:rPr>
          <w:rFonts w:ascii="Times New Roman" w:hAnsi="Times New Roman"/>
          <w:b w:val="0"/>
          <w:bCs/>
          <w:sz w:val="22"/>
          <w:szCs w:val="22"/>
        </w:rPr>
      </w:pPr>
      <w:r w:rsidRPr="007E34B6">
        <w:rPr>
          <w:rFonts w:ascii="Times New Roman" w:hAnsi="Times New Roman"/>
          <w:b w:val="0"/>
          <w:bCs/>
          <w:sz w:val="22"/>
          <w:szCs w:val="22"/>
        </w:rPr>
        <w:t>Članak 3. Proračuna mijenja se i glasi:</w:t>
      </w:r>
    </w:p>
    <w:p w14:paraId="258EFA58" w14:textId="4767DA4C" w:rsidR="001D1AC7" w:rsidRDefault="00565D40" w:rsidP="00565D40">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„Rashodi poslovanja i rashodi za nabavu nefinancijske imovine u Proračunu Grada Požege u ukupnoj svoti od 196.035.391,00 kn i izdaci za financijsku imovinu i otplate zajmova od 3.125.000,00 kn raspoređuju se po programima u Posebnom dijelu Proračuna Grada Požege.“ </w:t>
      </w:r>
    </w:p>
    <w:p w14:paraId="762E7D3B" w14:textId="77777777" w:rsidR="001D1AC7" w:rsidRDefault="001D1AC7">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2AEA72A" w14:textId="77777777" w:rsidR="00565D40" w:rsidRPr="007E34B6" w:rsidRDefault="00565D40" w:rsidP="007E34B6">
      <w:pPr>
        <w:ind w:left="851" w:hanging="425"/>
        <w:rPr>
          <w:rFonts w:ascii="Times New Roman" w:hAnsi="Times New Roman"/>
          <w:b w:val="0"/>
          <w:bCs/>
          <w:sz w:val="22"/>
          <w:szCs w:val="22"/>
        </w:rPr>
      </w:pPr>
      <w:r w:rsidRPr="007E34B6">
        <w:rPr>
          <w:rFonts w:ascii="Times New Roman" w:hAnsi="Times New Roman"/>
          <w:b w:val="0"/>
          <w:bCs/>
          <w:sz w:val="22"/>
          <w:szCs w:val="22"/>
        </w:rPr>
        <w:lastRenderedPageBreak/>
        <w:t>III.</w:t>
      </w:r>
      <w:r w:rsidRPr="007E34B6">
        <w:rPr>
          <w:rFonts w:ascii="Times New Roman" w:hAnsi="Times New Roman"/>
          <w:b w:val="0"/>
          <w:bCs/>
          <w:sz w:val="22"/>
          <w:szCs w:val="22"/>
        </w:rPr>
        <w:tab/>
        <w:t>ZAVRŠNE ODREDBE</w:t>
      </w:r>
    </w:p>
    <w:p w14:paraId="614FD27E" w14:textId="77777777" w:rsidR="00565D40" w:rsidRPr="007E34B6" w:rsidRDefault="00565D40" w:rsidP="00565D40">
      <w:pPr>
        <w:rPr>
          <w:rFonts w:ascii="Times New Roman" w:hAnsi="Times New Roman"/>
          <w:b w:val="0"/>
          <w:bCs/>
          <w:sz w:val="22"/>
          <w:szCs w:val="22"/>
        </w:rPr>
      </w:pPr>
    </w:p>
    <w:p w14:paraId="4E4B1C9D" w14:textId="77777777" w:rsidR="00565D40" w:rsidRPr="007E34B6" w:rsidRDefault="00565D40" w:rsidP="00565D40">
      <w:pPr>
        <w:jc w:val="center"/>
        <w:rPr>
          <w:rFonts w:ascii="Times New Roman" w:hAnsi="Times New Roman"/>
          <w:b w:val="0"/>
          <w:bCs/>
          <w:sz w:val="22"/>
          <w:szCs w:val="22"/>
        </w:rPr>
      </w:pPr>
      <w:r w:rsidRPr="007E34B6">
        <w:rPr>
          <w:rFonts w:ascii="Times New Roman" w:hAnsi="Times New Roman"/>
          <w:b w:val="0"/>
          <w:bCs/>
          <w:sz w:val="22"/>
          <w:szCs w:val="22"/>
        </w:rPr>
        <w:t>Članak 4.</w:t>
      </w:r>
    </w:p>
    <w:p w14:paraId="3295A201" w14:textId="77777777" w:rsidR="00565D40" w:rsidRPr="007E34B6" w:rsidRDefault="00565D40" w:rsidP="00565D40">
      <w:pPr>
        <w:rPr>
          <w:rFonts w:ascii="Times New Roman" w:hAnsi="Times New Roman"/>
          <w:b w:val="0"/>
          <w:bCs/>
          <w:sz w:val="22"/>
          <w:szCs w:val="22"/>
        </w:rPr>
      </w:pPr>
    </w:p>
    <w:p w14:paraId="3174DA94" w14:textId="77777777" w:rsidR="00565D40" w:rsidRPr="007E34B6" w:rsidRDefault="00565D40" w:rsidP="00565D40">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Ovaj Proračun stupa na snagu prvog dana od dana njegove objave u Službenim novinama Grada Požege. </w:t>
      </w:r>
    </w:p>
    <w:p w14:paraId="6AF22DEA" w14:textId="0514B86A" w:rsidR="00565D40" w:rsidRPr="007E34B6" w:rsidRDefault="00565D40" w:rsidP="00565D40">
      <w:pPr>
        <w:jc w:val="both"/>
        <w:rPr>
          <w:rFonts w:ascii="Times New Roman" w:hAnsi="Times New Roman"/>
          <w:b w:val="0"/>
          <w:bCs/>
          <w:sz w:val="22"/>
          <w:szCs w:val="22"/>
        </w:rPr>
      </w:pPr>
    </w:p>
    <w:p w14:paraId="31415850" w14:textId="77777777" w:rsidR="00CB5761" w:rsidRPr="007E34B6" w:rsidRDefault="00CB5761" w:rsidP="002C79A3">
      <w:pPr>
        <w:pStyle w:val="Tijeloteksta"/>
        <w:jc w:val="center"/>
        <w:rPr>
          <w:rFonts w:ascii="Times New Roman" w:hAnsi="Times New Roman"/>
          <w:bCs/>
          <w:sz w:val="22"/>
          <w:szCs w:val="22"/>
        </w:rPr>
      </w:pPr>
      <w:r w:rsidRPr="007E34B6">
        <w:rPr>
          <w:rFonts w:ascii="Times New Roman" w:hAnsi="Times New Roman"/>
          <w:bCs/>
          <w:sz w:val="22"/>
          <w:szCs w:val="22"/>
        </w:rPr>
        <w:t>b) Izmjene i dopune Programa rada upravnih tijela Grada Požege za 2022. godinu</w:t>
      </w:r>
    </w:p>
    <w:p w14:paraId="0C96500C" w14:textId="2468D03B" w:rsidR="008D46BB" w:rsidRPr="007E34B6" w:rsidRDefault="008D46BB" w:rsidP="008D46BB">
      <w:pPr>
        <w:rPr>
          <w:rFonts w:ascii="Times New Roman" w:hAnsi="Times New Roman"/>
          <w:b w:val="0"/>
          <w:bCs/>
          <w:sz w:val="22"/>
          <w:szCs w:val="22"/>
        </w:rPr>
      </w:pPr>
    </w:p>
    <w:p w14:paraId="5E638836" w14:textId="76A913A7" w:rsidR="00CB5761" w:rsidRPr="007E34B6" w:rsidRDefault="00CB5761" w:rsidP="00CB5761">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daje riječ Gradonačelniku koji potom daje riječ Slavici Kruljac, pročelnici Upravnog odjela za financije i proračun kako bi obrazložila ovu točku dnevnog reda.</w:t>
      </w:r>
    </w:p>
    <w:p w14:paraId="2B6D6872" w14:textId="77777777" w:rsidR="00CB5761" w:rsidRPr="007E34B6" w:rsidRDefault="00CB5761" w:rsidP="007E34B6">
      <w:pPr>
        <w:jc w:val="both"/>
        <w:rPr>
          <w:rFonts w:ascii="Times New Roman" w:hAnsi="Times New Roman"/>
          <w:b w:val="0"/>
          <w:bCs/>
          <w:sz w:val="22"/>
          <w:szCs w:val="22"/>
        </w:rPr>
      </w:pPr>
    </w:p>
    <w:p w14:paraId="1F4C9550" w14:textId="77777777" w:rsidR="00CB5761" w:rsidRPr="007E34B6" w:rsidRDefault="00CB5761" w:rsidP="00CB5761">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SLAVICA KRULJAC - daje kratko obrazloženje ove točke dnevnog reda. </w:t>
      </w:r>
    </w:p>
    <w:p w14:paraId="5808E4DE" w14:textId="77777777" w:rsidR="00CB5761" w:rsidRPr="007E34B6" w:rsidRDefault="00CB5761" w:rsidP="007E34B6">
      <w:pPr>
        <w:jc w:val="both"/>
        <w:rPr>
          <w:rFonts w:ascii="Times New Roman" w:hAnsi="Times New Roman"/>
          <w:b w:val="0"/>
          <w:bCs/>
          <w:sz w:val="22"/>
          <w:szCs w:val="22"/>
        </w:rPr>
      </w:pPr>
    </w:p>
    <w:p w14:paraId="68410B70" w14:textId="77777777" w:rsidR="00CB5761" w:rsidRPr="007E34B6" w:rsidRDefault="00CB5761" w:rsidP="00CB5761">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2260AC05" w14:textId="77777777" w:rsidR="00CB5761" w:rsidRPr="007E34B6" w:rsidRDefault="00CB5761" w:rsidP="007E34B6">
      <w:pPr>
        <w:jc w:val="both"/>
        <w:rPr>
          <w:rFonts w:ascii="Times New Roman" w:hAnsi="Times New Roman"/>
          <w:b w:val="0"/>
          <w:bCs/>
          <w:sz w:val="22"/>
          <w:szCs w:val="22"/>
        </w:rPr>
      </w:pPr>
    </w:p>
    <w:p w14:paraId="4FCFC041" w14:textId="77777777" w:rsidR="002C79A3" w:rsidRPr="007E34B6" w:rsidRDefault="00CB5761" w:rsidP="00CB5761">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raspravi </w:t>
      </w:r>
      <w:r w:rsidR="00882D0E" w:rsidRPr="007E34B6">
        <w:rPr>
          <w:rFonts w:ascii="Times New Roman" w:hAnsi="Times New Roman"/>
          <w:b w:val="0"/>
          <w:bCs/>
          <w:sz w:val="22"/>
          <w:szCs w:val="22"/>
        </w:rPr>
        <w:t>su sudjelovali</w:t>
      </w:r>
      <w:r w:rsidR="002C79A3" w:rsidRPr="007E34B6">
        <w:rPr>
          <w:rFonts w:ascii="Times New Roman" w:hAnsi="Times New Roman"/>
          <w:b w:val="0"/>
          <w:bCs/>
          <w:sz w:val="22"/>
          <w:szCs w:val="22"/>
        </w:rPr>
        <w:t>:</w:t>
      </w:r>
    </w:p>
    <w:p w14:paraId="0ECF81B7" w14:textId="77777777" w:rsidR="002C79A3" w:rsidRPr="007E34B6" w:rsidRDefault="002C79A3" w:rsidP="00CB5761">
      <w:pPr>
        <w:ind w:firstLine="708"/>
        <w:jc w:val="both"/>
        <w:rPr>
          <w:rFonts w:ascii="Times New Roman" w:hAnsi="Times New Roman"/>
          <w:b w:val="0"/>
          <w:bCs/>
          <w:sz w:val="22"/>
          <w:szCs w:val="22"/>
        </w:rPr>
      </w:pPr>
      <w:r w:rsidRPr="007E34B6">
        <w:rPr>
          <w:rFonts w:ascii="Times New Roman" w:hAnsi="Times New Roman"/>
          <w:b w:val="0"/>
          <w:bCs/>
          <w:sz w:val="22"/>
          <w:szCs w:val="22"/>
        </w:rPr>
        <w:t>-</w:t>
      </w:r>
      <w:r w:rsidR="00882D0E" w:rsidRPr="007E34B6">
        <w:rPr>
          <w:rFonts w:ascii="Times New Roman" w:hAnsi="Times New Roman"/>
          <w:b w:val="0"/>
          <w:bCs/>
          <w:sz w:val="22"/>
          <w:szCs w:val="22"/>
        </w:rPr>
        <w:t xml:space="preserve"> ispred Kluba vijećnika SDP-a Mitar Obradović </w:t>
      </w:r>
    </w:p>
    <w:p w14:paraId="71B3F79B" w14:textId="6ADED24F" w:rsidR="00CB5761" w:rsidRPr="007E34B6" w:rsidRDefault="002C79A3" w:rsidP="00CB5761">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 </w:t>
      </w:r>
      <w:r w:rsidR="00882D0E" w:rsidRPr="007E34B6">
        <w:rPr>
          <w:rFonts w:ascii="Times New Roman" w:hAnsi="Times New Roman"/>
          <w:b w:val="0"/>
          <w:bCs/>
          <w:sz w:val="22"/>
          <w:szCs w:val="22"/>
        </w:rPr>
        <w:t>vijećnik Antonio Šarić.</w:t>
      </w:r>
    </w:p>
    <w:p w14:paraId="202EF391" w14:textId="77777777" w:rsidR="00CB5761" w:rsidRPr="007E34B6" w:rsidRDefault="00CB5761" w:rsidP="007E34B6">
      <w:pPr>
        <w:jc w:val="both"/>
        <w:rPr>
          <w:rStyle w:val="FontStyle21"/>
        </w:rPr>
      </w:pPr>
    </w:p>
    <w:p w14:paraId="4442B7B3" w14:textId="44DEF955" w:rsidR="00CB5761" w:rsidRPr="007E34B6" w:rsidRDefault="00CB5761" w:rsidP="00CB5761">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daje na glasovanje Izmjene i dopune Programa rada upravnih tijela Grada Požege z</w:t>
      </w:r>
      <w:r w:rsidR="00BE3EE2" w:rsidRPr="007E34B6">
        <w:rPr>
          <w:rFonts w:ascii="Times New Roman" w:hAnsi="Times New Roman"/>
          <w:b w:val="0"/>
          <w:bCs/>
          <w:sz w:val="22"/>
          <w:szCs w:val="22"/>
        </w:rPr>
        <w:t>a</w:t>
      </w:r>
      <w:r w:rsidRPr="007E34B6">
        <w:rPr>
          <w:rFonts w:ascii="Times New Roman" w:hAnsi="Times New Roman"/>
          <w:b w:val="0"/>
          <w:bCs/>
          <w:sz w:val="22"/>
          <w:szCs w:val="22"/>
        </w:rPr>
        <w:t xml:space="preserve"> 2022. godinu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većinom glasova </w:t>
      </w:r>
      <w:r w:rsidRPr="007E34B6">
        <w:rPr>
          <w:rFonts w:ascii="Times New Roman" w:hAnsi="Times New Roman"/>
          <w:b w:val="0"/>
          <w:iCs/>
          <w:sz w:val="22"/>
          <w:szCs w:val="22"/>
        </w:rPr>
        <w:t>(</w:t>
      </w:r>
      <w:r w:rsidRPr="007E34B6">
        <w:rPr>
          <w:rFonts w:ascii="Times New Roman" w:hAnsi="Times New Roman"/>
          <w:b w:val="0"/>
          <w:sz w:val="22"/>
          <w:szCs w:val="22"/>
        </w:rPr>
        <w:t>s 1</w:t>
      </w:r>
      <w:r w:rsidR="00882D0E" w:rsidRPr="007E34B6">
        <w:rPr>
          <w:rFonts w:ascii="Times New Roman" w:hAnsi="Times New Roman"/>
          <w:b w:val="0"/>
          <w:sz w:val="22"/>
          <w:szCs w:val="22"/>
        </w:rPr>
        <w:t>0</w:t>
      </w:r>
      <w:r w:rsidRPr="007E34B6">
        <w:rPr>
          <w:rFonts w:ascii="Times New Roman" w:hAnsi="Times New Roman"/>
          <w:b w:val="0"/>
          <w:sz w:val="22"/>
          <w:szCs w:val="22"/>
        </w:rPr>
        <w:t xml:space="preserve"> glasova za, s </w:t>
      </w:r>
      <w:r w:rsidR="00882D0E" w:rsidRPr="007E34B6">
        <w:rPr>
          <w:rFonts w:ascii="Times New Roman" w:hAnsi="Times New Roman"/>
          <w:b w:val="0"/>
          <w:sz w:val="22"/>
          <w:szCs w:val="22"/>
        </w:rPr>
        <w:t>5</w:t>
      </w:r>
      <w:r w:rsidRPr="007E34B6">
        <w:rPr>
          <w:rFonts w:ascii="Times New Roman" w:hAnsi="Times New Roman"/>
          <w:b w:val="0"/>
          <w:sz w:val="22"/>
          <w:szCs w:val="22"/>
        </w:rPr>
        <w:t xml:space="preserve"> glas</w:t>
      </w:r>
      <w:r w:rsidR="002C79A3" w:rsidRPr="007E34B6">
        <w:rPr>
          <w:rFonts w:ascii="Times New Roman" w:hAnsi="Times New Roman"/>
          <w:b w:val="0"/>
          <w:sz w:val="22"/>
          <w:szCs w:val="22"/>
        </w:rPr>
        <w:t xml:space="preserve">ova </w:t>
      </w:r>
      <w:r w:rsidRPr="007E34B6">
        <w:rPr>
          <w:rFonts w:ascii="Times New Roman" w:hAnsi="Times New Roman"/>
          <w:b w:val="0"/>
          <w:sz w:val="22"/>
          <w:szCs w:val="22"/>
        </w:rPr>
        <w:t xml:space="preserve">protiv i s 1 suzdržanim glasom), usvojilo </w:t>
      </w:r>
    </w:p>
    <w:p w14:paraId="147C5F09" w14:textId="77777777" w:rsidR="00CB5761" w:rsidRPr="007E34B6" w:rsidRDefault="00CB5761" w:rsidP="00CB5761">
      <w:pPr>
        <w:jc w:val="both"/>
        <w:rPr>
          <w:rFonts w:ascii="Times New Roman" w:hAnsi="Times New Roman"/>
          <w:b w:val="0"/>
          <w:sz w:val="22"/>
          <w:szCs w:val="22"/>
        </w:rPr>
      </w:pPr>
    </w:p>
    <w:p w14:paraId="3BC2407C"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Z A K L J U Č A K</w:t>
      </w:r>
    </w:p>
    <w:p w14:paraId="2630AE37" w14:textId="77777777" w:rsidR="00AB0328" w:rsidRPr="007E34B6" w:rsidRDefault="00AB0328" w:rsidP="00AB0328">
      <w:pPr>
        <w:ind w:right="-142"/>
        <w:jc w:val="center"/>
        <w:rPr>
          <w:rFonts w:ascii="Times New Roman" w:hAnsi="Times New Roman"/>
          <w:b w:val="0"/>
          <w:sz w:val="22"/>
          <w:szCs w:val="22"/>
        </w:rPr>
      </w:pPr>
      <w:r w:rsidRPr="007E34B6">
        <w:rPr>
          <w:rFonts w:ascii="Times New Roman" w:hAnsi="Times New Roman"/>
          <w:b w:val="0"/>
          <w:sz w:val="22"/>
          <w:szCs w:val="22"/>
        </w:rPr>
        <w:t xml:space="preserve">o usvajanju Programa o izmjenama i dopunama Programa rada </w:t>
      </w:r>
    </w:p>
    <w:p w14:paraId="34982D4D" w14:textId="77777777" w:rsidR="00AB0328" w:rsidRPr="007E34B6" w:rsidRDefault="00AB0328" w:rsidP="00AB0328">
      <w:pPr>
        <w:ind w:right="-142"/>
        <w:jc w:val="center"/>
        <w:rPr>
          <w:rFonts w:ascii="Times New Roman" w:hAnsi="Times New Roman"/>
          <w:b w:val="0"/>
          <w:sz w:val="22"/>
          <w:szCs w:val="22"/>
        </w:rPr>
      </w:pPr>
      <w:r w:rsidRPr="007E34B6">
        <w:rPr>
          <w:rFonts w:ascii="Times New Roman" w:hAnsi="Times New Roman"/>
          <w:b w:val="0"/>
          <w:sz w:val="22"/>
          <w:szCs w:val="22"/>
        </w:rPr>
        <w:t>Upravnih tijela Grada Požege za 2022. godinu</w:t>
      </w:r>
    </w:p>
    <w:p w14:paraId="4D0EBB16" w14:textId="77777777" w:rsidR="00AB0328" w:rsidRPr="007E34B6" w:rsidRDefault="00AB0328" w:rsidP="00AB0328">
      <w:pPr>
        <w:jc w:val="both"/>
        <w:rPr>
          <w:rFonts w:ascii="Times New Roman" w:hAnsi="Times New Roman"/>
          <w:b w:val="0"/>
          <w:sz w:val="22"/>
          <w:szCs w:val="22"/>
        </w:rPr>
      </w:pPr>
    </w:p>
    <w:p w14:paraId="492C2C35" w14:textId="77777777" w:rsidR="00AB0328" w:rsidRPr="007E34B6" w:rsidRDefault="00AB0328" w:rsidP="00AB0328">
      <w:pPr>
        <w:ind w:right="-142"/>
        <w:jc w:val="center"/>
        <w:rPr>
          <w:rFonts w:ascii="Times New Roman" w:hAnsi="Times New Roman"/>
          <w:b w:val="0"/>
          <w:sz w:val="22"/>
          <w:szCs w:val="22"/>
        </w:rPr>
      </w:pPr>
      <w:r w:rsidRPr="007E34B6">
        <w:rPr>
          <w:rFonts w:ascii="Times New Roman" w:hAnsi="Times New Roman"/>
          <w:b w:val="0"/>
          <w:sz w:val="22"/>
          <w:szCs w:val="22"/>
        </w:rPr>
        <w:t>I.</w:t>
      </w:r>
    </w:p>
    <w:p w14:paraId="3EA8D8B4" w14:textId="77777777" w:rsidR="00AB0328" w:rsidRPr="007E34B6" w:rsidRDefault="00AB0328" w:rsidP="00AB0328">
      <w:pPr>
        <w:ind w:right="-142"/>
        <w:jc w:val="both"/>
        <w:rPr>
          <w:rFonts w:ascii="Times New Roman" w:hAnsi="Times New Roman"/>
          <w:b w:val="0"/>
          <w:sz w:val="22"/>
          <w:szCs w:val="22"/>
        </w:rPr>
      </w:pPr>
    </w:p>
    <w:p w14:paraId="6E8E36FF"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 xml:space="preserve">Gradsko vijeće Grada Požege usvaja Program o izmjenama i dopunama Programa rada Upravnih tijela Grada Požege za 2022. godinu, koji čini sastavni dio ovoga Zaključka.  </w:t>
      </w:r>
    </w:p>
    <w:p w14:paraId="60E0CB06" w14:textId="77777777" w:rsidR="00AB0328" w:rsidRPr="007E34B6" w:rsidRDefault="00AB0328" w:rsidP="00AB0328">
      <w:pPr>
        <w:ind w:right="-142"/>
        <w:jc w:val="both"/>
        <w:rPr>
          <w:rFonts w:ascii="Times New Roman" w:hAnsi="Times New Roman"/>
          <w:b w:val="0"/>
          <w:sz w:val="22"/>
          <w:szCs w:val="22"/>
        </w:rPr>
      </w:pPr>
    </w:p>
    <w:p w14:paraId="2AD97EB8"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II.</w:t>
      </w:r>
    </w:p>
    <w:p w14:paraId="74DF3501" w14:textId="77777777" w:rsidR="00AB0328" w:rsidRPr="007E34B6" w:rsidRDefault="00AB0328" w:rsidP="00AB0328">
      <w:pPr>
        <w:jc w:val="both"/>
        <w:rPr>
          <w:rFonts w:ascii="Times New Roman" w:hAnsi="Times New Roman"/>
          <w:b w:val="0"/>
          <w:sz w:val="22"/>
          <w:szCs w:val="22"/>
        </w:rPr>
      </w:pPr>
    </w:p>
    <w:p w14:paraId="3201513D"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Ovaj će se Zaključak objaviti u Služenim novinama Grada Požege.</w:t>
      </w:r>
    </w:p>
    <w:p w14:paraId="78723197" w14:textId="77777777" w:rsidR="00CB5761" w:rsidRPr="007E34B6" w:rsidRDefault="00CB5761" w:rsidP="007E34B6">
      <w:pPr>
        <w:rPr>
          <w:rFonts w:ascii="Times New Roman" w:hAnsi="Times New Roman"/>
          <w:b w:val="0"/>
          <w:sz w:val="22"/>
          <w:szCs w:val="22"/>
        </w:rPr>
      </w:pPr>
    </w:p>
    <w:p w14:paraId="1810D3A2"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P R O G R A M</w:t>
      </w:r>
    </w:p>
    <w:p w14:paraId="5893BD76"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 xml:space="preserve">O IZMJENAMA I DOPUNAMA PROGRAMA RADA UPRAVNIH TIJELA </w:t>
      </w:r>
    </w:p>
    <w:p w14:paraId="36D844A0"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GRADA POŽEGE ZA 2022. GODINU</w:t>
      </w:r>
    </w:p>
    <w:p w14:paraId="21CD8DBC" w14:textId="77777777" w:rsidR="00AB0328" w:rsidRPr="007E34B6" w:rsidRDefault="00AB0328" w:rsidP="00AB0328">
      <w:pPr>
        <w:pStyle w:val="Default"/>
        <w:jc w:val="both"/>
        <w:rPr>
          <w:rFonts w:ascii="Times New Roman" w:hAnsi="Times New Roman" w:cs="Times New Roman"/>
          <w:iCs/>
          <w:color w:val="auto"/>
          <w:sz w:val="22"/>
          <w:szCs w:val="22"/>
        </w:rPr>
      </w:pPr>
    </w:p>
    <w:p w14:paraId="65C33671" w14:textId="77777777" w:rsidR="00AB0328" w:rsidRPr="007E34B6" w:rsidRDefault="00AB0328" w:rsidP="00AB0328">
      <w:pPr>
        <w:pStyle w:val="Default"/>
        <w:jc w:val="center"/>
        <w:rPr>
          <w:rFonts w:ascii="Times New Roman" w:hAnsi="Times New Roman" w:cs="Times New Roman"/>
          <w:color w:val="auto"/>
          <w:sz w:val="22"/>
          <w:szCs w:val="22"/>
        </w:rPr>
      </w:pPr>
      <w:r w:rsidRPr="007E34B6">
        <w:rPr>
          <w:rFonts w:ascii="Times New Roman" w:hAnsi="Times New Roman" w:cs="Times New Roman"/>
          <w:color w:val="auto"/>
          <w:sz w:val="22"/>
          <w:szCs w:val="22"/>
        </w:rPr>
        <w:t>I.</w:t>
      </w:r>
    </w:p>
    <w:p w14:paraId="0D0C8264" w14:textId="77777777" w:rsidR="00AB0328" w:rsidRPr="007E34B6" w:rsidRDefault="00AB0328" w:rsidP="00AB0328">
      <w:pPr>
        <w:pStyle w:val="Default"/>
        <w:jc w:val="both"/>
        <w:rPr>
          <w:rFonts w:ascii="Times New Roman" w:hAnsi="Times New Roman" w:cs="Times New Roman"/>
          <w:color w:val="auto"/>
          <w:sz w:val="22"/>
          <w:szCs w:val="22"/>
        </w:rPr>
      </w:pPr>
    </w:p>
    <w:p w14:paraId="33F2FB0A" w14:textId="77777777" w:rsidR="00AB0328" w:rsidRPr="007E34B6" w:rsidRDefault="00AB0328" w:rsidP="00AB0328">
      <w:pPr>
        <w:pStyle w:val="Default"/>
        <w:ind w:firstLine="708"/>
        <w:jc w:val="both"/>
        <w:rPr>
          <w:rFonts w:ascii="Times New Roman" w:hAnsi="Times New Roman" w:cs="Times New Roman"/>
          <w:color w:val="auto"/>
          <w:sz w:val="22"/>
          <w:szCs w:val="22"/>
        </w:rPr>
      </w:pPr>
      <w:r w:rsidRPr="007E34B6">
        <w:rPr>
          <w:rFonts w:ascii="Times New Roman" w:hAnsi="Times New Roman" w:cs="Times New Roman"/>
          <w:color w:val="auto"/>
          <w:sz w:val="22"/>
          <w:szCs w:val="22"/>
        </w:rPr>
        <w:t>Ovim Programom mijenja se i dopunjuje Program rada Upravnih tijela Grada Požege za 2022. godinu (Službene novine Grada Požege, broj: 24/21. i 11/22.) (u nastavku teksta: Program rada), kako slijedi:</w:t>
      </w:r>
    </w:p>
    <w:p w14:paraId="0B9577C4" w14:textId="77777777" w:rsidR="00AB0328" w:rsidRPr="007E34B6" w:rsidRDefault="00AB0328" w:rsidP="00AB0328">
      <w:pPr>
        <w:pStyle w:val="Default"/>
        <w:jc w:val="both"/>
        <w:rPr>
          <w:rFonts w:ascii="Times New Roman" w:hAnsi="Times New Roman" w:cs="Times New Roman"/>
          <w:color w:val="auto"/>
          <w:sz w:val="22"/>
          <w:szCs w:val="22"/>
        </w:rPr>
      </w:pPr>
    </w:p>
    <w:p w14:paraId="00205879" w14:textId="77777777" w:rsidR="00AB0328" w:rsidRPr="007E34B6" w:rsidRDefault="00AB0328">
      <w:pPr>
        <w:pStyle w:val="Odlomakpopisa"/>
        <w:numPr>
          <w:ilvl w:val="0"/>
          <w:numId w:val="13"/>
        </w:numPr>
        <w:jc w:val="both"/>
        <w:textAlignment w:val="auto"/>
        <w:rPr>
          <w:rFonts w:ascii="Times New Roman" w:hAnsi="Times New Roman"/>
          <w:b w:val="0"/>
          <w:sz w:val="22"/>
          <w:szCs w:val="22"/>
        </w:rPr>
      </w:pPr>
      <w:r w:rsidRPr="007E34B6">
        <w:rPr>
          <w:rFonts w:ascii="Times New Roman" w:hAnsi="Times New Roman"/>
          <w:b w:val="0"/>
          <w:sz w:val="22"/>
          <w:szCs w:val="22"/>
        </w:rPr>
        <w:t>IZMJENE PROGRAMA RADA UPRAVNOG ODJELA ZA SAMOUPRAVU</w:t>
      </w:r>
    </w:p>
    <w:p w14:paraId="73EECB42" w14:textId="77777777" w:rsidR="00AB0328" w:rsidRPr="007E34B6" w:rsidRDefault="00AB0328" w:rsidP="00AB0328">
      <w:pPr>
        <w:jc w:val="both"/>
        <w:rPr>
          <w:rFonts w:ascii="Times New Roman" w:hAnsi="Times New Roman"/>
          <w:b w:val="0"/>
          <w:sz w:val="22"/>
          <w:szCs w:val="22"/>
        </w:rPr>
      </w:pPr>
    </w:p>
    <w:p w14:paraId="2AF890C0" w14:textId="77777777" w:rsidR="00AB0328" w:rsidRPr="007E34B6" w:rsidRDefault="00AB0328" w:rsidP="00AB0328">
      <w:pPr>
        <w:pStyle w:val="Odlomakpopisa"/>
        <w:ind w:left="1428"/>
        <w:jc w:val="both"/>
        <w:rPr>
          <w:rFonts w:ascii="Times New Roman" w:hAnsi="Times New Roman"/>
          <w:b w:val="0"/>
          <w:sz w:val="22"/>
          <w:szCs w:val="22"/>
        </w:rPr>
      </w:pPr>
      <w:proofErr w:type="spellStart"/>
      <w:r w:rsidRPr="007E34B6">
        <w:rPr>
          <w:rFonts w:ascii="Times New Roman" w:hAnsi="Times New Roman"/>
          <w:b w:val="0"/>
          <w:sz w:val="22"/>
          <w:szCs w:val="22"/>
        </w:rPr>
        <w:t>Podtočka</w:t>
      </w:r>
      <w:proofErr w:type="spellEnd"/>
      <w:r w:rsidRPr="007E34B6">
        <w:rPr>
          <w:rFonts w:ascii="Times New Roman" w:hAnsi="Times New Roman"/>
          <w:b w:val="0"/>
          <w:sz w:val="22"/>
          <w:szCs w:val="22"/>
        </w:rPr>
        <w:t xml:space="preserve"> III. Programa rada Upravnog odjela za samoupravu mijenja se i glasi:  </w:t>
      </w:r>
    </w:p>
    <w:p w14:paraId="1CD5DBA9" w14:textId="77777777" w:rsidR="00AB0328" w:rsidRPr="007E34B6" w:rsidRDefault="00AB0328" w:rsidP="00AB0328">
      <w:pPr>
        <w:pStyle w:val="Uvuenotijeloteksta"/>
        <w:ind w:left="708" w:firstLine="708"/>
        <w:rPr>
          <w:sz w:val="22"/>
          <w:szCs w:val="22"/>
        </w:rPr>
      </w:pPr>
      <w:r w:rsidRPr="007E34B6">
        <w:rPr>
          <w:sz w:val="22"/>
          <w:szCs w:val="22"/>
        </w:rPr>
        <w:t xml:space="preserve">„ III. Kroz razdjel UOS-a planirana su sredstva u od 3.687.300,00 kuna, za </w:t>
      </w:r>
    </w:p>
    <w:p w14:paraId="5358A7ED"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aktivnost upravnih tijela:</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2.373.300,00 kuna</w:t>
      </w:r>
    </w:p>
    <w:p w14:paraId="0B2F1E85"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nabavu opreme:</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715.000,00 kuna</w:t>
      </w:r>
    </w:p>
    <w:p w14:paraId="29B28B9D"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izbore za mjesne odbore:</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168.360,00 kuna</w:t>
      </w:r>
    </w:p>
    <w:p w14:paraId="41A2E1D3"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lastRenderedPageBreak/>
        <w:t>program obilježavana Dana grada</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115.000,00 kuna</w:t>
      </w:r>
    </w:p>
    <w:p w14:paraId="20BE22B0"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političke stranke</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69.000,00 kuna</w:t>
      </w:r>
    </w:p>
    <w:p w14:paraId="394574E8"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Dječje gradsko vijeće</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3.000,00 kuna</w:t>
      </w:r>
    </w:p>
    <w:p w14:paraId="38A2C03F"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Savjet mladih Grada Požege</w:t>
      </w:r>
      <w:r w:rsidRPr="007E34B6">
        <w:rPr>
          <w:sz w:val="22"/>
          <w:szCs w:val="22"/>
        </w:rPr>
        <w:tab/>
      </w:r>
      <w:r w:rsidRPr="007E34B6">
        <w:rPr>
          <w:sz w:val="22"/>
          <w:szCs w:val="22"/>
        </w:rPr>
        <w:tab/>
      </w:r>
      <w:r w:rsidRPr="007E34B6">
        <w:rPr>
          <w:sz w:val="22"/>
          <w:szCs w:val="22"/>
        </w:rPr>
        <w:tab/>
      </w:r>
      <w:r w:rsidRPr="007E34B6">
        <w:rPr>
          <w:sz w:val="22"/>
          <w:szCs w:val="22"/>
        </w:rPr>
        <w:tab/>
      </w:r>
      <w:r w:rsidRPr="007E34B6">
        <w:rPr>
          <w:sz w:val="22"/>
          <w:szCs w:val="22"/>
        </w:rPr>
        <w:tab/>
        <w:t xml:space="preserve">     21.640,00 kuna</w:t>
      </w:r>
    </w:p>
    <w:p w14:paraId="56B6142A" w14:textId="77777777" w:rsidR="00AB0328" w:rsidRPr="007E34B6" w:rsidRDefault="00AB0328">
      <w:pPr>
        <w:pStyle w:val="Uvuenotijeloteksta"/>
        <w:widowControl/>
        <w:numPr>
          <w:ilvl w:val="0"/>
          <w:numId w:val="14"/>
        </w:numPr>
        <w:suppressAutoHyphens w:val="0"/>
        <w:spacing w:after="0"/>
        <w:ind w:left="1134" w:hanging="217"/>
        <w:jc w:val="both"/>
        <w:rPr>
          <w:sz w:val="22"/>
          <w:szCs w:val="22"/>
        </w:rPr>
      </w:pPr>
      <w:r w:rsidRPr="007E34B6">
        <w:rPr>
          <w:sz w:val="22"/>
          <w:szCs w:val="22"/>
        </w:rPr>
        <w:t>Financiranje programskih sadržaja elektroničkih medija</w:t>
      </w:r>
      <w:r w:rsidRPr="007E34B6">
        <w:rPr>
          <w:sz w:val="22"/>
          <w:szCs w:val="22"/>
        </w:rPr>
        <w:tab/>
      </w:r>
      <w:r w:rsidRPr="007E34B6">
        <w:rPr>
          <w:sz w:val="22"/>
          <w:szCs w:val="22"/>
        </w:rPr>
        <w:tab/>
        <w:t xml:space="preserve">    222.000,00 kuna.“</w:t>
      </w:r>
    </w:p>
    <w:p w14:paraId="223082F3" w14:textId="77777777" w:rsidR="00AB0328" w:rsidRPr="007E34B6" w:rsidRDefault="00AB0328" w:rsidP="00AB0328">
      <w:pPr>
        <w:jc w:val="both"/>
        <w:rPr>
          <w:rFonts w:ascii="Times New Roman" w:hAnsi="Times New Roman"/>
          <w:b w:val="0"/>
          <w:iCs/>
          <w:sz w:val="22"/>
          <w:szCs w:val="22"/>
        </w:rPr>
      </w:pPr>
    </w:p>
    <w:p w14:paraId="3A1C6923" w14:textId="77777777" w:rsidR="00AB0328" w:rsidRPr="007E34B6" w:rsidRDefault="00AB0328">
      <w:pPr>
        <w:pStyle w:val="Odlomakpopisa"/>
        <w:numPr>
          <w:ilvl w:val="0"/>
          <w:numId w:val="13"/>
        </w:numPr>
        <w:textAlignment w:val="auto"/>
        <w:rPr>
          <w:rFonts w:ascii="Times New Roman" w:hAnsi="Times New Roman"/>
          <w:b w:val="0"/>
          <w:sz w:val="22"/>
          <w:szCs w:val="22"/>
        </w:rPr>
      </w:pPr>
      <w:r w:rsidRPr="007E34B6">
        <w:rPr>
          <w:rFonts w:ascii="Times New Roman" w:hAnsi="Times New Roman"/>
          <w:b w:val="0"/>
          <w:sz w:val="22"/>
          <w:szCs w:val="22"/>
        </w:rPr>
        <w:t xml:space="preserve">IZMJENE PROGRAMA RADA UPRAVNOG ODJELA ZA DRUŠTVENE DJELATNOSTI </w:t>
      </w:r>
    </w:p>
    <w:p w14:paraId="6EFA3AC7" w14:textId="77777777" w:rsidR="00AB0328" w:rsidRPr="007E34B6" w:rsidRDefault="00AB0328" w:rsidP="00AB0328">
      <w:pPr>
        <w:jc w:val="both"/>
        <w:rPr>
          <w:rFonts w:ascii="Times New Roman" w:hAnsi="Times New Roman"/>
          <w:b w:val="0"/>
          <w:sz w:val="22"/>
          <w:szCs w:val="22"/>
        </w:rPr>
      </w:pPr>
    </w:p>
    <w:p w14:paraId="10ADE70C" w14:textId="77777777" w:rsidR="00AB0328" w:rsidRPr="007E34B6" w:rsidRDefault="00AB0328" w:rsidP="00AB0328">
      <w:pPr>
        <w:pStyle w:val="Odlomakpopisa"/>
        <w:ind w:left="1428"/>
        <w:jc w:val="both"/>
        <w:rPr>
          <w:rFonts w:ascii="Times New Roman" w:hAnsi="Times New Roman"/>
          <w:b w:val="0"/>
          <w:sz w:val="22"/>
          <w:szCs w:val="22"/>
        </w:rPr>
      </w:pPr>
      <w:r w:rsidRPr="007E34B6">
        <w:rPr>
          <w:rFonts w:ascii="Times New Roman" w:hAnsi="Times New Roman"/>
          <w:b w:val="0"/>
          <w:sz w:val="22"/>
          <w:szCs w:val="22"/>
        </w:rPr>
        <w:t xml:space="preserve">U drugom odlomku Programa rada Upravnog odjela za društvene djelatnosti iznos od: </w:t>
      </w:r>
    </w:p>
    <w:p w14:paraId="7A85697C" w14:textId="77777777" w:rsidR="00AB0328" w:rsidRPr="007E34B6" w:rsidRDefault="00AB0328" w:rsidP="00AB0328">
      <w:pPr>
        <w:shd w:val="clear" w:color="auto" w:fill="FFFFFF"/>
        <w:ind w:firstLine="360"/>
        <w:jc w:val="both"/>
        <w:rPr>
          <w:rFonts w:ascii="Times New Roman" w:hAnsi="Times New Roman"/>
          <w:b w:val="0"/>
          <w:sz w:val="22"/>
          <w:szCs w:val="22"/>
        </w:rPr>
      </w:pPr>
      <w:r w:rsidRPr="007E34B6">
        <w:rPr>
          <w:rFonts w:ascii="Times New Roman" w:hAnsi="Times New Roman"/>
          <w:b w:val="0"/>
          <w:sz w:val="22"/>
          <w:szCs w:val="22"/>
        </w:rPr>
        <w:t xml:space="preserve">„76.653.343,00 kn“ zamjenjuje se iznosom od: „80.752.011,00 kn“. </w:t>
      </w:r>
    </w:p>
    <w:p w14:paraId="6B2CA7BD" w14:textId="77777777" w:rsidR="00AB0328" w:rsidRPr="007E34B6" w:rsidRDefault="00AB0328" w:rsidP="00AB0328">
      <w:pPr>
        <w:jc w:val="both"/>
        <w:rPr>
          <w:rFonts w:ascii="Times New Roman" w:hAnsi="Times New Roman"/>
          <w:b w:val="0"/>
          <w:iCs/>
          <w:sz w:val="22"/>
          <w:szCs w:val="22"/>
        </w:rPr>
      </w:pPr>
    </w:p>
    <w:p w14:paraId="2B2BFADE"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iCs/>
          <w:sz w:val="22"/>
          <w:szCs w:val="22"/>
        </w:rPr>
        <w:t>III.</w:t>
      </w:r>
      <w:r w:rsidRPr="007E34B6">
        <w:rPr>
          <w:rFonts w:ascii="Times New Roman" w:hAnsi="Times New Roman"/>
          <w:b w:val="0"/>
          <w:iCs/>
          <w:sz w:val="22"/>
          <w:szCs w:val="22"/>
        </w:rPr>
        <w:tab/>
        <w:t xml:space="preserve">IZMJENE I DOPUNE </w:t>
      </w:r>
      <w:r w:rsidRPr="007E34B6">
        <w:rPr>
          <w:rFonts w:ascii="Times New Roman" w:hAnsi="Times New Roman"/>
          <w:b w:val="0"/>
          <w:sz w:val="22"/>
          <w:szCs w:val="22"/>
        </w:rPr>
        <w:t xml:space="preserve">PROGRAMA RADA UPRAVNOG ODJELA ZA </w:t>
      </w:r>
    </w:p>
    <w:p w14:paraId="5143DE34" w14:textId="77777777" w:rsidR="00AB0328" w:rsidRPr="007E34B6" w:rsidRDefault="00AB0328" w:rsidP="00AB0328">
      <w:pPr>
        <w:pStyle w:val="Odlomakpopisa"/>
        <w:ind w:left="1428"/>
        <w:jc w:val="both"/>
        <w:rPr>
          <w:rFonts w:ascii="Times New Roman" w:hAnsi="Times New Roman"/>
          <w:b w:val="0"/>
          <w:sz w:val="22"/>
          <w:szCs w:val="22"/>
        </w:rPr>
      </w:pPr>
      <w:r w:rsidRPr="007E34B6">
        <w:rPr>
          <w:rFonts w:ascii="Times New Roman" w:hAnsi="Times New Roman"/>
          <w:b w:val="0"/>
          <w:sz w:val="22"/>
          <w:szCs w:val="22"/>
        </w:rPr>
        <w:t>KOMUNALNE DJELATNSTI I GOSPODARENJE</w:t>
      </w:r>
    </w:p>
    <w:p w14:paraId="33B05CA3" w14:textId="77777777" w:rsidR="00AB0328" w:rsidRPr="007E34B6" w:rsidRDefault="00AB0328" w:rsidP="00AB0328">
      <w:pPr>
        <w:jc w:val="both"/>
        <w:rPr>
          <w:rFonts w:ascii="Times New Roman" w:hAnsi="Times New Roman"/>
          <w:b w:val="0"/>
          <w:sz w:val="22"/>
          <w:szCs w:val="22"/>
        </w:rPr>
      </w:pPr>
    </w:p>
    <w:p w14:paraId="0FDEBAB3"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Ovim Programom u točki IV., u Programu rada Upravnog odjela za komunalne djelatnosti, mijenja se tabelarni dio (Prilog 1.) koji se nalazi u privitku ovoga Programa i čini njegov sastavni dio.</w:t>
      </w:r>
    </w:p>
    <w:p w14:paraId="4B199610" w14:textId="77777777" w:rsidR="00AB0328" w:rsidRPr="007E34B6" w:rsidRDefault="00AB0328" w:rsidP="007E34B6">
      <w:pPr>
        <w:jc w:val="both"/>
        <w:rPr>
          <w:rFonts w:ascii="Times New Roman" w:hAnsi="Times New Roman"/>
          <w:b w:val="0"/>
          <w:iCs/>
          <w:sz w:val="22"/>
          <w:szCs w:val="22"/>
        </w:rPr>
      </w:pPr>
    </w:p>
    <w:p w14:paraId="0360A9B8" w14:textId="4A1963E1"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iCs/>
          <w:sz w:val="22"/>
          <w:szCs w:val="22"/>
        </w:rPr>
        <w:t>IV.</w:t>
      </w:r>
      <w:r w:rsidRPr="007E34B6">
        <w:rPr>
          <w:rFonts w:ascii="Times New Roman" w:hAnsi="Times New Roman"/>
          <w:b w:val="0"/>
          <w:iCs/>
          <w:sz w:val="22"/>
          <w:szCs w:val="22"/>
        </w:rPr>
        <w:tab/>
        <w:t xml:space="preserve">IZMJENE I DOPUNE </w:t>
      </w:r>
      <w:r w:rsidRPr="007E34B6">
        <w:rPr>
          <w:rFonts w:ascii="Times New Roman" w:hAnsi="Times New Roman"/>
          <w:b w:val="0"/>
          <w:sz w:val="22"/>
          <w:szCs w:val="22"/>
        </w:rPr>
        <w:t xml:space="preserve">PROGRAMA RADA UPRAVNOG ODJELA ZA </w:t>
      </w:r>
    </w:p>
    <w:p w14:paraId="2E5B9FA2" w14:textId="77777777" w:rsidR="00AB0328" w:rsidRPr="007E34B6" w:rsidRDefault="00AB0328" w:rsidP="00AB0328">
      <w:pPr>
        <w:pStyle w:val="Odlomakpopisa"/>
        <w:ind w:left="1428"/>
        <w:jc w:val="both"/>
        <w:rPr>
          <w:rFonts w:ascii="Times New Roman" w:hAnsi="Times New Roman"/>
          <w:b w:val="0"/>
          <w:sz w:val="22"/>
          <w:szCs w:val="22"/>
        </w:rPr>
      </w:pPr>
      <w:r w:rsidRPr="007E34B6">
        <w:rPr>
          <w:rFonts w:ascii="Times New Roman" w:hAnsi="Times New Roman"/>
          <w:b w:val="0"/>
          <w:sz w:val="22"/>
          <w:szCs w:val="22"/>
        </w:rPr>
        <w:t xml:space="preserve">FINANCIJE I PRORAČUN </w:t>
      </w:r>
    </w:p>
    <w:p w14:paraId="0C07CEA4" w14:textId="77777777" w:rsidR="00AB0328" w:rsidRPr="007E34B6" w:rsidRDefault="00AB0328" w:rsidP="00AB0328">
      <w:pPr>
        <w:jc w:val="both"/>
        <w:rPr>
          <w:rFonts w:ascii="Times New Roman" w:hAnsi="Times New Roman"/>
          <w:b w:val="0"/>
          <w:sz w:val="22"/>
          <w:szCs w:val="22"/>
        </w:rPr>
      </w:pPr>
    </w:p>
    <w:p w14:paraId="228F1351"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 xml:space="preserve">Ovim Programom, u točki V. mijenja se </w:t>
      </w:r>
      <w:proofErr w:type="spellStart"/>
      <w:r w:rsidRPr="007E34B6">
        <w:rPr>
          <w:rFonts w:ascii="Times New Roman" w:hAnsi="Times New Roman"/>
          <w:b w:val="0"/>
          <w:sz w:val="22"/>
          <w:szCs w:val="22"/>
        </w:rPr>
        <w:t>podtočke</w:t>
      </w:r>
      <w:proofErr w:type="spellEnd"/>
      <w:r w:rsidRPr="007E34B6">
        <w:rPr>
          <w:rFonts w:ascii="Times New Roman" w:hAnsi="Times New Roman"/>
          <w:b w:val="0"/>
          <w:sz w:val="22"/>
          <w:szCs w:val="22"/>
        </w:rPr>
        <w:t xml:space="preserve"> 3. i 5. koje glase: </w:t>
      </w:r>
    </w:p>
    <w:p w14:paraId="65E4C491"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13.232.000,00 kn, a ona se raspoređuju kroz sljedeće aktivnosti i projekte:</w:t>
      </w:r>
    </w:p>
    <w:p w14:paraId="1455ED15"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3.1. Aktivnost A100001 Osnovna aktivnost upravnih tijela Grada Požege - planirana sredstva iznose 9.207.000,00 kn.</w:t>
      </w:r>
    </w:p>
    <w:p w14:paraId="3F750284"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 xml:space="preserve">Navedena aktivnost sastoji se od plaća i doprinosa na plaće, od ostalih rashoda za zaposlene kao što su nagrade, darovi, otpremnine, te ostale naknade utvrđene Kolektivnim ugovorom. </w:t>
      </w:r>
    </w:p>
    <w:p w14:paraId="06EE4B29"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 xml:space="preserve">U ovoj aktivnosti planiraju se i naknade troškova zaposlenima,  materijalni i financijski troškovi, koji su povezani sa prikupljanjem prihoda i podmirivanjem obveza Grada i proračunskih korisnika. </w:t>
      </w:r>
    </w:p>
    <w:p w14:paraId="7EC62920"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1324AA89"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3.3. Tekući projekt T100001 Otplata primljenih zajmova – planirana sredstva iznose 3.775.000,00 kn. Ovaj projekt odnosi se na:</w:t>
      </w:r>
    </w:p>
    <w:p w14:paraId="00AF11A1"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w:t>
      </w:r>
    </w:p>
    <w:p w14:paraId="57440861"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lastRenderedPageBreak/>
        <w:t>- plaćanje kamata za novo kreditno zaduženje za kapitalni projekt Energetski ekološki učinkovita javna rasvjeta.“</w:t>
      </w:r>
    </w:p>
    <w:p w14:paraId="68026899" w14:textId="77777777" w:rsidR="00AB0328" w:rsidRPr="007E34B6" w:rsidRDefault="00AB0328" w:rsidP="00AB0328">
      <w:pPr>
        <w:ind w:firstLine="705"/>
        <w:jc w:val="both"/>
        <w:rPr>
          <w:rFonts w:ascii="Times New Roman" w:hAnsi="Times New Roman"/>
          <w:b w:val="0"/>
          <w:sz w:val="22"/>
          <w:szCs w:val="22"/>
        </w:rPr>
      </w:pPr>
      <w:r w:rsidRPr="007E34B6">
        <w:rPr>
          <w:rFonts w:ascii="Times New Roman" w:hAnsi="Times New Roman"/>
          <w:b w:val="0"/>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3F73A873" w14:textId="77777777" w:rsidR="00AB0328" w:rsidRPr="007E34B6" w:rsidRDefault="00AB0328" w:rsidP="00AB0328">
      <w:pPr>
        <w:ind w:firstLine="705"/>
        <w:jc w:val="both"/>
        <w:rPr>
          <w:rFonts w:ascii="Times New Roman" w:hAnsi="Times New Roman"/>
          <w:b w:val="0"/>
          <w:sz w:val="22"/>
          <w:szCs w:val="22"/>
        </w:rPr>
      </w:pPr>
      <w:r w:rsidRPr="007E34B6">
        <w:rPr>
          <w:rFonts w:ascii="Times New Roman" w:hAnsi="Times New Roman"/>
          <w:b w:val="0"/>
          <w:sz w:val="22"/>
          <w:szCs w:val="22"/>
        </w:rPr>
        <w:t>Posebni cilj: provoditi mjere efikasnog korištenja sredstava kako bi se više sredstava usmjerilo na razvojne programe i projekte drugih upravnih tijela.</w:t>
      </w:r>
    </w:p>
    <w:p w14:paraId="531208B6" w14:textId="77777777" w:rsidR="00AB0328" w:rsidRPr="007E34B6" w:rsidRDefault="00AB0328" w:rsidP="00AB0328">
      <w:pPr>
        <w:ind w:firstLine="705"/>
        <w:jc w:val="both"/>
        <w:rPr>
          <w:rFonts w:ascii="Times New Roman" w:hAnsi="Times New Roman"/>
          <w:b w:val="0"/>
          <w:sz w:val="22"/>
          <w:szCs w:val="22"/>
        </w:rPr>
      </w:pPr>
      <w:r w:rsidRPr="007E34B6">
        <w:rPr>
          <w:rFonts w:ascii="Times New Roman" w:hAnsi="Times New Roman"/>
          <w:b w:val="0"/>
          <w:sz w:val="22"/>
          <w:szCs w:val="22"/>
        </w:rPr>
        <w:t>Pokazatelj rezultata: Izvršavanje poslova iz djelokruga rada, redovito podmirivanje svih financijskih obveza prema zaposlenicima, bankama i ostalima (Jedinica: %; Polazna vrijednost: 100, Ciljana vrijednost u 2022., 2023. i 2024.: 100)</w:t>
      </w:r>
    </w:p>
    <w:p w14:paraId="75E50C26" w14:textId="77777777" w:rsidR="00AB0328" w:rsidRPr="007E34B6" w:rsidRDefault="00AB0328" w:rsidP="00AB0328">
      <w:pPr>
        <w:ind w:firstLine="1134"/>
        <w:jc w:val="both"/>
        <w:rPr>
          <w:rFonts w:ascii="Times New Roman" w:hAnsi="Times New Roman"/>
          <w:b w:val="0"/>
          <w:sz w:val="22"/>
          <w:szCs w:val="22"/>
        </w:rPr>
      </w:pPr>
      <w:r w:rsidRPr="007E34B6">
        <w:rPr>
          <w:rFonts w:ascii="Times New Roman" w:hAnsi="Times New Roman"/>
          <w:b w:val="0"/>
          <w:sz w:val="22"/>
          <w:szCs w:val="22"/>
        </w:rPr>
        <w:t>Planirana sredstva u 2022.:</w:t>
      </w:r>
      <w:r w:rsidRPr="007E34B6">
        <w:rPr>
          <w:rFonts w:ascii="Times New Roman" w:hAnsi="Times New Roman"/>
          <w:b w:val="0"/>
          <w:sz w:val="22"/>
          <w:szCs w:val="22"/>
        </w:rPr>
        <w:tab/>
        <w:t>13.232.000,00 kn</w:t>
      </w:r>
    </w:p>
    <w:p w14:paraId="6F100C6E" w14:textId="77777777" w:rsidR="00AB0328" w:rsidRPr="007E34B6" w:rsidRDefault="00AB0328" w:rsidP="00AB0328">
      <w:pPr>
        <w:ind w:firstLine="1134"/>
        <w:jc w:val="both"/>
        <w:rPr>
          <w:rFonts w:ascii="Times New Roman" w:hAnsi="Times New Roman"/>
          <w:b w:val="0"/>
          <w:sz w:val="22"/>
          <w:szCs w:val="22"/>
        </w:rPr>
      </w:pPr>
      <w:r w:rsidRPr="007E34B6">
        <w:rPr>
          <w:rFonts w:ascii="Times New Roman" w:hAnsi="Times New Roman"/>
          <w:b w:val="0"/>
          <w:sz w:val="22"/>
          <w:szCs w:val="22"/>
        </w:rPr>
        <w:t>Planirana sredstva u 2023.:</w:t>
      </w:r>
      <w:r w:rsidRPr="007E34B6">
        <w:rPr>
          <w:rFonts w:ascii="Times New Roman" w:hAnsi="Times New Roman"/>
          <w:b w:val="0"/>
          <w:sz w:val="22"/>
          <w:szCs w:val="22"/>
        </w:rPr>
        <w:tab/>
        <w:t>12.752.000,00 kn</w:t>
      </w:r>
    </w:p>
    <w:p w14:paraId="55B9D743" w14:textId="77777777" w:rsidR="00AB0328" w:rsidRPr="007E34B6" w:rsidRDefault="00AB0328" w:rsidP="00AB0328">
      <w:pPr>
        <w:ind w:firstLine="1134"/>
        <w:jc w:val="both"/>
        <w:rPr>
          <w:rFonts w:ascii="Times New Roman" w:hAnsi="Times New Roman"/>
          <w:b w:val="0"/>
          <w:sz w:val="22"/>
          <w:szCs w:val="22"/>
        </w:rPr>
      </w:pPr>
      <w:r w:rsidRPr="007E34B6">
        <w:rPr>
          <w:rFonts w:ascii="Times New Roman" w:hAnsi="Times New Roman"/>
          <w:b w:val="0"/>
          <w:sz w:val="22"/>
          <w:szCs w:val="22"/>
        </w:rPr>
        <w:t>Planirana sredstva u 2024.:</w:t>
      </w:r>
      <w:r w:rsidRPr="007E34B6">
        <w:rPr>
          <w:rFonts w:ascii="Times New Roman" w:hAnsi="Times New Roman"/>
          <w:b w:val="0"/>
          <w:sz w:val="22"/>
          <w:szCs w:val="22"/>
        </w:rPr>
        <w:tab/>
        <w:t>12.682.000,00 kn.</w:t>
      </w:r>
    </w:p>
    <w:p w14:paraId="47623108" w14:textId="77777777" w:rsidR="00AB0328" w:rsidRPr="007E34B6" w:rsidRDefault="00AB0328" w:rsidP="00AB0328">
      <w:pPr>
        <w:spacing w:line="259" w:lineRule="auto"/>
        <w:rPr>
          <w:rFonts w:ascii="Times New Roman" w:hAnsi="Times New Roman"/>
          <w:b w:val="0"/>
          <w:sz w:val="22"/>
          <w:szCs w:val="22"/>
        </w:rPr>
      </w:pPr>
      <w:r w:rsidRPr="007E34B6">
        <w:rPr>
          <w:rFonts w:ascii="Times New Roman" w:hAnsi="Times New Roman"/>
          <w:b w:val="0"/>
          <w:sz w:val="22"/>
          <w:szCs w:val="22"/>
        </w:rPr>
        <w:t>V.</w:t>
      </w:r>
      <w:r w:rsidRPr="007E34B6">
        <w:rPr>
          <w:rFonts w:ascii="Times New Roman" w:hAnsi="Times New Roman"/>
          <w:b w:val="0"/>
          <w:sz w:val="22"/>
          <w:szCs w:val="22"/>
        </w:rPr>
        <w:tab/>
        <w:t xml:space="preserve">Iza točke VI. Programa dodaje se nova točka VII. koja glasi: </w:t>
      </w:r>
    </w:p>
    <w:p w14:paraId="1CFFEBE1" w14:textId="77777777" w:rsidR="00AB0328" w:rsidRPr="007E34B6" w:rsidRDefault="00AB0328" w:rsidP="00AB0328">
      <w:pPr>
        <w:rPr>
          <w:rFonts w:ascii="Times New Roman" w:hAnsi="Times New Roman"/>
          <w:b w:val="0"/>
          <w:sz w:val="22"/>
          <w:szCs w:val="22"/>
        </w:rPr>
      </w:pPr>
    </w:p>
    <w:p w14:paraId="2108E6C4" w14:textId="1D1A4B77" w:rsidR="00AB0328" w:rsidRPr="007E34B6" w:rsidRDefault="00AB0328" w:rsidP="00AB0328">
      <w:pPr>
        <w:ind w:firstLine="708"/>
        <w:rPr>
          <w:rFonts w:ascii="Times New Roman" w:hAnsi="Times New Roman"/>
          <w:b w:val="0"/>
          <w:sz w:val="22"/>
          <w:szCs w:val="22"/>
        </w:rPr>
      </w:pPr>
      <w:r w:rsidRPr="007E34B6">
        <w:rPr>
          <w:rFonts w:ascii="Times New Roman" w:hAnsi="Times New Roman"/>
          <w:b w:val="0"/>
          <w:sz w:val="22"/>
          <w:szCs w:val="22"/>
        </w:rPr>
        <w:t>„VII.</w:t>
      </w:r>
      <w:r w:rsidRPr="007E34B6">
        <w:rPr>
          <w:rFonts w:ascii="Times New Roman" w:hAnsi="Times New Roman"/>
          <w:b w:val="0"/>
          <w:sz w:val="22"/>
          <w:szCs w:val="22"/>
        </w:rPr>
        <w:tab/>
        <w:t xml:space="preserve">PROGRAM RADA SLUŽBE ZA JAVNU NABAVU </w:t>
      </w:r>
    </w:p>
    <w:p w14:paraId="6D89A060" w14:textId="77777777" w:rsidR="00AB0328" w:rsidRPr="007E34B6" w:rsidRDefault="00AB0328" w:rsidP="00AB0328">
      <w:pPr>
        <w:rPr>
          <w:rFonts w:ascii="Times New Roman" w:hAnsi="Times New Roman"/>
          <w:b w:val="0"/>
          <w:sz w:val="22"/>
          <w:szCs w:val="22"/>
        </w:rPr>
      </w:pPr>
    </w:p>
    <w:p w14:paraId="53DA8566"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Služba za javnu nabavu ustrojena je kao novo upravno tijelo Grada Požege, Odlukom  o izmjenama i dopunama Odluke o ustrojstvu upravnih tijela Grada Požege od dana 26. svibnja 2022. godine,  koja je stupila na snagu dana 3. lipnja 2022. godine.</w:t>
      </w:r>
    </w:p>
    <w:p w14:paraId="013C8415" w14:textId="77777777" w:rsidR="00AB0328" w:rsidRPr="007E34B6" w:rsidRDefault="00AB0328" w:rsidP="00AB0328">
      <w:pPr>
        <w:ind w:firstLine="708"/>
        <w:jc w:val="both"/>
        <w:rPr>
          <w:rFonts w:ascii="Times New Roman" w:hAnsi="Times New Roman"/>
          <w:b w:val="0"/>
          <w:sz w:val="22"/>
          <w:szCs w:val="22"/>
        </w:rPr>
      </w:pPr>
      <w:r w:rsidRPr="007E34B6">
        <w:rPr>
          <w:rFonts w:ascii="Times New Roman" w:hAnsi="Times New Roman"/>
          <w:b w:val="0"/>
          <w:sz w:val="22"/>
          <w:szCs w:val="22"/>
        </w:rPr>
        <w:t>Služba za javnu nabavu obavlja poslove planiranja nabave robe, radova i usluga za potrebe upravnih tijela, pripreme i provođenja postupaka javne nabave koji se provode sukladno Zakonu o javnoj nabavi (Narodne novine 120/16. i 114/22.)i postupaka jednostavne nabave koji se provode sukladno Pravilniku o jednostavnoj nabavi robe, usluga i radova te provedbi projektnih natječaja na koje se ne primjenjuje Zakon o javnoj nabavi (Službene novine Grada Požege 20/21.), vođenja registra ugovora javne nabave i okvirnih sporazuma te drugih informacijskih baza javne nabave, izrade analize i izvještavanja o provedenim postupcima javne nabave te davanje prijedloga za razvoj sustava javne nabave.</w:t>
      </w:r>
    </w:p>
    <w:p w14:paraId="09A3CDEF" w14:textId="708748A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Poslovi Službe za javnu nabavu tijekom 2022. godine uključuju:</w:t>
      </w:r>
    </w:p>
    <w:p w14:paraId="6C1FF50F"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prikupljanje i analiziranje potreba upravnih tijela za nabavom robe, radova i usluga,</w:t>
      </w:r>
    </w:p>
    <w:p w14:paraId="21091E60"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pripremu prijedloga odluke o određivanju nabavnih kategorija za provođenje središnje javne nabave</w:t>
      </w:r>
    </w:p>
    <w:p w14:paraId="75DF038A"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koordiniranje aktivnosti na planiranju potreba korisnika za provođenje središnje javne nabave,</w:t>
      </w:r>
    </w:p>
    <w:p w14:paraId="0797CDF5"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uspostavu i razvoj baza podataka po nabavnim kategorijama</w:t>
      </w:r>
    </w:p>
    <w:p w14:paraId="65C4D730"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izradu i objavu plana nabave za 2023. godinu te ažuriranje istoga tijekom 2022. godine.</w:t>
      </w:r>
    </w:p>
    <w:p w14:paraId="4B804C91"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 xml:space="preserve">ažuriranje podataka na web. portalu </w:t>
      </w:r>
    </w:p>
    <w:p w14:paraId="14062162"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vođenje registra ugovora i okvirnih sporazuma</w:t>
      </w:r>
    </w:p>
    <w:p w14:paraId="4A3B63C0"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kontrolu zahtjeva za pokretanje postupaka javne nabave zaprimljenog od nadležnog upravnog tijeka u smislu zakonskog osnova predloženog postupka javne nabave, njihove usklađenosti s podacima navedenima u planu javne nabave te njihove potpunosti u smislu dostavljenih ovlaštenja za vođenje postupaka javne nabave, izjava o sprečavanju sukoba interesa i priloga zahtjevu</w:t>
      </w:r>
    </w:p>
    <w:p w14:paraId="636E8A99"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provjeru osiguranih financijskih sredstava u proračunu Grada Požege za predmetnu javnu nabavu</w:t>
      </w:r>
    </w:p>
    <w:p w14:paraId="22C80539"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izradu općeg dijela dokumentacije za nadmetanje i ostale potrebne dokumentacije, prema zahtjevu korisnika</w:t>
      </w:r>
    </w:p>
    <w:p w14:paraId="6E7D15EC"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provjeru usklađenosti opisa predmeta javne nabave, tehničkih specifikacija i troškovnika dostavljenih od nadležnih upravnih tijela sa zakonodavnim okvirom javne nabave,</w:t>
      </w:r>
    </w:p>
    <w:p w14:paraId="4FBF041B"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izradu prijedloga ugovora o javnoj nabavi i okvirnih sporazuma,</w:t>
      </w:r>
    </w:p>
    <w:p w14:paraId="6E0D65EF"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provedbu prethodnog savjetovanja sa zainteresiranim gospodarskim subjektima,</w:t>
      </w:r>
    </w:p>
    <w:p w14:paraId="130C71C5" w14:textId="77777777" w:rsidR="00AB0328" w:rsidRPr="007E34B6" w:rsidRDefault="00AB0328" w:rsidP="00AB0328">
      <w:pPr>
        <w:ind w:left="851" w:hanging="143"/>
        <w:jc w:val="both"/>
        <w:rPr>
          <w:rFonts w:ascii="Times New Roman" w:hAnsi="Times New Roman"/>
          <w:b w:val="0"/>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objavljivanje postupaka javne nabave u mjerodavnim službenim glasilima i na web. stranici Grada Požege</w:t>
      </w:r>
    </w:p>
    <w:p w14:paraId="5F75546D"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sz w:val="22"/>
          <w:szCs w:val="22"/>
        </w:rPr>
        <w:t>-</w:t>
      </w:r>
      <w:r w:rsidRPr="007E34B6">
        <w:rPr>
          <w:rFonts w:ascii="Times New Roman" w:hAnsi="Times New Roman"/>
          <w:b w:val="0"/>
          <w:sz w:val="22"/>
          <w:szCs w:val="22"/>
        </w:rPr>
        <w:tab/>
        <w:t xml:space="preserve">provođenje postupaka javne nabave (zaprimanja i, u suradnji sa stručnim službama korisnika javne nabave, izrada objašnjenja dokumentacije o javnoj nabavi, otvaranje, </w:t>
      </w:r>
      <w:r w:rsidRPr="007E34B6">
        <w:rPr>
          <w:rFonts w:ascii="Times New Roman" w:hAnsi="Times New Roman"/>
          <w:b w:val="0"/>
          <w:bCs/>
          <w:sz w:val="22"/>
          <w:szCs w:val="22"/>
        </w:rPr>
        <w:t>pregled i ocjena</w:t>
      </w:r>
      <w:r w:rsidRPr="007E34B6">
        <w:rPr>
          <w:rFonts w:ascii="Times New Roman" w:hAnsi="Times New Roman"/>
          <w:sz w:val="22"/>
          <w:szCs w:val="22"/>
        </w:rPr>
        <w:t xml:space="preserve"> </w:t>
      </w:r>
      <w:r w:rsidRPr="007E34B6">
        <w:rPr>
          <w:rFonts w:ascii="Times New Roman" w:hAnsi="Times New Roman"/>
          <w:b w:val="0"/>
          <w:bCs/>
          <w:sz w:val="22"/>
          <w:szCs w:val="22"/>
        </w:rPr>
        <w:lastRenderedPageBreak/>
        <w:t>ponuda, suradnje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objava obavijesti o sklopljenom ugovoru)</w:t>
      </w:r>
    </w:p>
    <w:p w14:paraId="3334CCD7"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praćenja prakse Državne komisije za kontrolu postupaka javne nabave, prakse Visokog upravnog suda Republike Hrvatske i Europskog suda pravde</w:t>
      </w:r>
    </w:p>
    <w:p w14:paraId="0BA31585"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organiziranje čuvanja dokumentacije vezane za javnu nabavu</w:t>
      </w:r>
    </w:p>
    <w:p w14:paraId="0A7D58C0"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praćenje zakona i drugih propisa kojima se uređuju postupci javne nabave i ugovaranje</w:t>
      </w:r>
    </w:p>
    <w:p w14:paraId="05C27188"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komunikaciju i suradnju sa središnjim tijelom državne uprave nadležnim za politiku javne nabave i drugim nadležnim javnim tijelima</w:t>
      </w:r>
    </w:p>
    <w:p w14:paraId="0F8A0F3A" w14:textId="77777777" w:rsidR="00AB0328" w:rsidRPr="007E34B6" w:rsidRDefault="00AB0328" w:rsidP="00AB0328">
      <w:pPr>
        <w:ind w:left="851" w:hanging="14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kontinuirano praćenje i analizu funkcioniranja sustava javne nabave te davanje prijedloga za njegovo unaprjeđenje.“</w:t>
      </w:r>
    </w:p>
    <w:p w14:paraId="3E76ECFA" w14:textId="77777777" w:rsidR="00AB0328" w:rsidRPr="007E34B6" w:rsidRDefault="00AB0328" w:rsidP="00AB0328">
      <w:pPr>
        <w:rPr>
          <w:rFonts w:ascii="Times New Roman" w:hAnsi="Times New Roman"/>
          <w:b w:val="0"/>
          <w:bCs/>
          <w:sz w:val="22"/>
          <w:szCs w:val="22"/>
        </w:rPr>
      </w:pPr>
    </w:p>
    <w:p w14:paraId="736E028B" w14:textId="77777777" w:rsidR="00AB0328" w:rsidRPr="007E34B6" w:rsidRDefault="00AB0328" w:rsidP="00AB0328">
      <w:pPr>
        <w:jc w:val="center"/>
        <w:rPr>
          <w:rFonts w:ascii="Times New Roman" w:hAnsi="Times New Roman"/>
          <w:b w:val="0"/>
          <w:bCs/>
          <w:sz w:val="22"/>
          <w:szCs w:val="22"/>
        </w:rPr>
      </w:pPr>
      <w:r w:rsidRPr="007E34B6">
        <w:rPr>
          <w:rFonts w:ascii="Times New Roman" w:hAnsi="Times New Roman"/>
          <w:b w:val="0"/>
          <w:bCs/>
          <w:sz w:val="22"/>
          <w:szCs w:val="22"/>
        </w:rPr>
        <w:t>II.</w:t>
      </w:r>
    </w:p>
    <w:p w14:paraId="5E647286" w14:textId="77777777" w:rsidR="00AB0328" w:rsidRPr="007E34B6" w:rsidRDefault="00AB0328" w:rsidP="00AB0328">
      <w:pPr>
        <w:rPr>
          <w:rFonts w:ascii="Times New Roman" w:hAnsi="Times New Roman"/>
          <w:b w:val="0"/>
          <w:bCs/>
          <w:sz w:val="22"/>
          <w:szCs w:val="22"/>
        </w:rPr>
      </w:pPr>
    </w:p>
    <w:p w14:paraId="4E8A6B66" w14:textId="77777777" w:rsidR="00AB0328" w:rsidRPr="007E34B6" w:rsidRDefault="00AB0328" w:rsidP="00AB0328">
      <w:pPr>
        <w:ind w:firstLine="708"/>
        <w:rPr>
          <w:rFonts w:ascii="Times New Roman" w:hAnsi="Times New Roman"/>
          <w:b w:val="0"/>
          <w:bCs/>
          <w:sz w:val="22"/>
          <w:szCs w:val="22"/>
        </w:rPr>
      </w:pPr>
      <w:r w:rsidRPr="007E34B6">
        <w:rPr>
          <w:rFonts w:ascii="Times New Roman" w:hAnsi="Times New Roman"/>
          <w:b w:val="0"/>
          <w:bCs/>
          <w:sz w:val="22"/>
          <w:szCs w:val="22"/>
        </w:rPr>
        <w:t xml:space="preserve">Ovaj Program rada upućuje se Gradskom vijeću Grada Požege na usvajanje. </w:t>
      </w:r>
    </w:p>
    <w:p w14:paraId="2F471766" w14:textId="77777777" w:rsidR="00AB0328" w:rsidRPr="007E34B6" w:rsidRDefault="00AB0328" w:rsidP="00AB0328">
      <w:pPr>
        <w:rPr>
          <w:rFonts w:ascii="Times New Roman" w:hAnsi="Times New Roman"/>
          <w:b w:val="0"/>
          <w:bCs/>
          <w:sz w:val="22"/>
          <w:szCs w:val="22"/>
        </w:rPr>
      </w:pPr>
    </w:p>
    <w:p w14:paraId="42D5BD8D" w14:textId="29D19669" w:rsidR="001D1A79" w:rsidRPr="007E34B6" w:rsidRDefault="001D1A79" w:rsidP="001D1A79">
      <w:pPr>
        <w:jc w:val="center"/>
        <w:rPr>
          <w:rFonts w:ascii="Times New Roman" w:hAnsi="Times New Roman"/>
          <w:bCs/>
          <w:sz w:val="22"/>
          <w:szCs w:val="22"/>
        </w:rPr>
      </w:pPr>
      <w:r w:rsidRPr="007E34B6">
        <w:rPr>
          <w:rFonts w:ascii="Times New Roman" w:hAnsi="Times New Roman"/>
          <w:bCs/>
          <w:sz w:val="22"/>
          <w:szCs w:val="22"/>
        </w:rPr>
        <w:t>Ad 3.</w:t>
      </w:r>
    </w:p>
    <w:p w14:paraId="053B9F58" w14:textId="77777777" w:rsidR="00BE3EE2" w:rsidRPr="007E34B6" w:rsidRDefault="00CB5761" w:rsidP="00F52C23">
      <w:pPr>
        <w:jc w:val="center"/>
        <w:rPr>
          <w:rFonts w:ascii="Times New Roman" w:hAnsi="Times New Roman"/>
          <w:bCs/>
          <w:sz w:val="22"/>
          <w:szCs w:val="22"/>
        </w:rPr>
      </w:pPr>
      <w:r w:rsidRPr="007E34B6">
        <w:rPr>
          <w:rFonts w:ascii="Times New Roman" w:hAnsi="Times New Roman"/>
          <w:bCs/>
          <w:sz w:val="22"/>
          <w:szCs w:val="22"/>
        </w:rPr>
        <w:t>Prijedlog Odluke o izmjenama i dopunama Odluk</w:t>
      </w:r>
      <w:r w:rsidR="00F52C23" w:rsidRPr="007E34B6">
        <w:rPr>
          <w:rFonts w:ascii="Times New Roman" w:hAnsi="Times New Roman"/>
          <w:bCs/>
          <w:sz w:val="22"/>
          <w:szCs w:val="22"/>
        </w:rPr>
        <w:t>e</w:t>
      </w:r>
      <w:r w:rsidRPr="007E34B6">
        <w:rPr>
          <w:rFonts w:ascii="Times New Roman" w:hAnsi="Times New Roman"/>
          <w:bCs/>
          <w:sz w:val="22"/>
          <w:szCs w:val="22"/>
        </w:rPr>
        <w:t xml:space="preserve"> o raspodjeli </w:t>
      </w:r>
      <w:r w:rsidR="00F52C23" w:rsidRPr="007E34B6">
        <w:rPr>
          <w:rFonts w:ascii="Times New Roman" w:hAnsi="Times New Roman"/>
          <w:bCs/>
          <w:sz w:val="22"/>
          <w:szCs w:val="22"/>
        </w:rPr>
        <w:t xml:space="preserve">rezultata </w:t>
      </w:r>
    </w:p>
    <w:p w14:paraId="38256E1C" w14:textId="176127AC" w:rsidR="00D73E96" w:rsidRPr="007E34B6" w:rsidRDefault="00F52C23" w:rsidP="00F52C23">
      <w:pPr>
        <w:jc w:val="center"/>
        <w:rPr>
          <w:rFonts w:ascii="Times New Roman" w:hAnsi="Times New Roman"/>
          <w:bCs/>
          <w:sz w:val="22"/>
          <w:szCs w:val="22"/>
        </w:rPr>
      </w:pPr>
      <w:r w:rsidRPr="007E34B6">
        <w:rPr>
          <w:rFonts w:ascii="Times New Roman" w:hAnsi="Times New Roman"/>
          <w:bCs/>
          <w:sz w:val="22"/>
          <w:szCs w:val="22"/>
        </w:rPr>
        <w:t>Grada Požege za 2021. godinu</w:t>
      </w:r>
    </w:p>
    <w:p w14:paraId="6B21C266" w14:textId="092BBCE4" w:rsidR="00F52C23" w:rsidRPr="007E34B6" w:rsidRDefault="00F52C23" w:rsidP="007E34B6">
      <w:pPr>
        <w:rPr>
          <w:rFonts w:ascii="Times New Roman" w:hAnsi="Times New Roman"/>
          <w:b w:val="0"/>
          <w:sz w:val="22"/>
          <w:szCs w:val="22"/>
        </w:rPr>
      </w:pPr>
    </w:p>
    <w:p w14:paraId="019E9C19" w14:textId="3ADBCDAE" w:rsidR="00BE3EE2" w:rsidRPr="007E34B6" w:rsidRDefault="00BE3EE2" w:rsidP="00BE3EE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daje riječ Gradonačelniku koji potom daje riječ Slavici Kruljac, pročelnici Upravnog odjela za financije i proračun kako bi obrazložila ovu točku dnevnog reda.</w:t>
      </w:r>
    </w:p>
    <w:p w14:paraId="3CD71BA3" w14:textId="77777777" w:rsidR="00BE3EE2" w:rsidRPr="007E34B6" w:rsidRDefault="00BE3EE2" w:rsidP="007E34B6">
      <w:pPr>
        <w:jc w:val="both"/>
        <w:rPr>
          <w:rFonts w:ascii="Times New Roman" w:hAnsi="Times New Roman"/>
          <w:b w:val="0"/>
          <w:bCs/>
          <w:sz w:val="22"/>
          <w:szCs w:val="22"/>
        </w:rPr>
      </w:pPr>
    </w:p>
    <w:p w14:paraId="234C0AAB" w14:textId="77777777" w:rsidR="00BE3EE2" w:rsidRPr="007E34B6" w:rsidRDefault="00BE3EE2" w:rsidP="00BE3EE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SLAVICA KRULJAC - daje kratko obrazloženje ove točke dnevnog reda. </w:t>
      </w:r>
    </w:p>
    <w:p w14:paraId="374207E1" w14:textId="77777777" w:rsidR="00BE3EE2" w:rsidRPr="007E34B6" w:rsidRDefault="00BE3EE2" w:rsidP="007E34B6">
      <w:pPr>
        <w:jc w:val="both"/>
        <w:rPr>
          <w:rFonts w:ascii="Times New Roman" w:hAnsi="Times New Roman"/>
          <w:b w:val="0"/>
          <w:bCs/>
          <w:sz w:val="22"/>
          <w:szCs w:val="22"/>
        </w:rPr>
      </w:pPr>
    </w:p>
    <w:p w14:paraId="7B3520B2" w14:textId="77777777" w:rsidR="00BE3EE2" w:rsidRPr="007E34B6" w:rsidRDefault="00BE3EE2" w:rsidP="00BE3EE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40344453" w14:textId="77777777" w:rsidR="00BE3EE2" w:rsidRPr="007E34B6" w:rsidRDefault="00BE3EE2" w:rsidP="007E34B6">
      <w:pPr>
        <w:jc w:val="both"/>
        <w:rPr>
          <w:rFonts w:ascii="Times New Roman" w:hAnsi="Times New Roman"/>
          <w:b w:val="0"/>
          <w:bCs/>
          <w:sz w:val="22"/>
          <w:szCs w:val="22"/>
        </w:rPr>
      </w:pPr>
    </w:p>
    <w:p w14:paraId="2C84DEB6" w14:textId="160DF631" w:rsidR="00BE3EE2" w:rsidRPr="007E34B6" w:rsidRDefault="00BE3EE2" w:rsidP="00BE3EE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daje na glasovanje Odluku o izmjen</w:t>
      </w:r>
      <w:r w:rsidR="002C79A3" w:rsidRPr="007E34B6">
        <w:rPr>
          <w:rFonts w:ascii="Times New Roman" w:hAnsi="Times New Roman"/>
          <w:b w:val="0"/>
          <w:bCs/>
          <w:sz w:val="22"/>
          <w:szCs w:val="22"/>
        </w:rPr>
        <w:t xml:space="preserve">ama i dopunama </w:t>
      </w:r>
      <w:r w:rsidRPr="007E34B6">
        <w:rPr>
          <w:rFonts w:ascii="Times New Roman" w:hAnsi="Times New Roman"/>
          <w:b w:val="0"/>
          <w:bCs/>
          <w:sz w:val="22"/>
          <w:szCs w:val="22"/>
        </w:rPr>
        <w:t xml:space="preserve"> Odluke o raspodjeli rezultata Grada Požege za 2021. godinu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002C79A3" w:rsidRPr="007E34B6">
        <w:rPr>
          <w:rFonts w:ascii="Times New Roman" w:hAnsi="Times New Roman"/>
          <w:b w:val="0"/>
          <w:sz w:val="22"/>
          <w:szCs w:val="22"/>
        </w:rPr>
        <w:t xml:space="preserve">bez rasprave, </w:t>
      </w:r>
      <w:r w:rsidRPr="007E34B6">
        <w:rPr>
          <w:rFonts w:ascii="Times New Roman" w:hAnsi="Times New Roman"/>
          <w:b w:val="0"/>
          <w:sz w:val="22"/>
          <w:szCs w:val="22"/>
        </w:rPr>
        <w:t xml:space="preserve">većinom glasova </w:t>
      </w:r>
      <w:r w:rsidRPr="007E34B6">
        <w:rPr>
          <w:rFonts w:ascii="Times New Roman" w:hAnsi="Times New Roman"/>
          <w:b w:val="0"/>
          <w:iCs/>
          <w:sz w:val="22"/>
          <w:szCs w:val="22"/>
        </w:rPr>
        <w:t>(</w:t>
      </w:r>
      <w:r w:rsidRPr="007E34B6">
        <w:rPr>
          <w:rFonts w:ascii="Times New Roman" w:hAnsi="Times New Roman"/>
          <w:b w:val="0"/>
          <w:sz w:val="22"/>
          <w:szCs w:val="22"/>
        </w:rPr>
        <w:t>s 11 glasova za</w:t>
      </w:r>
      <w:r w:rsidR="00882D0E" w:rsidRPr="007E34B6">
        <w:rPr>
          <w:rFonts w:ascii="Times New Roman" w:hAnsi="Times New Roman"/>
          <w:b w:val="0"/>
          <w:sz w:val="22"/>
          <w:szCs w:val="22"/>
        </w:rPr>
        <w:t xml:space="preserve">  </w:t>
      </w:r>
      <w:r w:rsidRPr="007E34B6">
        <w:rPr>
          <w:rFonts w:ascii="Times New Roman" w:hAnsi="Times New Roman"/>
          <w:b w:val="0"/>
          <w:sz w:val="22"/>
          <w:szCs w:val="22"/>
        </w:rPr>
        <w:t xml:space="preserve">i s </w:t>
      </w:r>
      <w:r w:rsidR="00882D0E" w:rsidRPr="007E34B6">
        <w:rPr>
          <w:rFonts w:ascii="Times New Roman" w:hAnsi="Times New Roman"/>
          <w:b w:val="0"/>
          <w:sz w:val="22"/>
          <w:szCs w:val="22"/>
        </w:rPr>
        <w:t>5</w:t>
      </w:r>
      <w:r w:rsidRPr="007E34B6">
        <w:rPr>
          <w:rFonts w:ascii="Times New Roman" w:hAnsi="Times New Roman"/>
          <w:b w:val="0"/>
          <w:sz w:val="22"/>
          <w:szCs w:val="22"/>
        </w:rPr>
        <w:t xml:space="preserve"> suzdržani</w:t>
      </w:r>
      <w:r w:rsidR="00882D0E" w:rsidRPr="007E34B6">
        <w:rPr>
          <w:rFonts w:ascii="Times New Roman" w:hAnsi="Times New Roman"/>
          <w:b w:val="0"/>
          <w:sz w:val="22"/>
          <w:szCs w:val="22"/>
        </w:rPr>
        <w:t>h</w:t>
      </w:r>
      <w:r w:rsidRPr="007E34B6">
        <w:rPr>
          <w:rFonts w:ascii="Times New Roman" w:hAnsi="Times New Roman"/>
          <w:b w:val="0"/>
          <w:sz w:val="22"/>
          <w:szCs w:val="22"/>
        </w:rPr>
        <w:t xml:space="preserve"> glaso</w:t>
      </w:r>
      <w:r w:rsidR="00882D0E" w:rsidRPr="007E34B6">
        <w:rPr>
          <w:rFonts w:ascii="Times New Roman" w:hAnsi="Times New Roman"/>
          <w:b w:val="0"/>
          <w:sz w:val="22"/>
          <w:szCs w:val="22"/>
        </w:rPr>
        <w:t>va)</w:t>
      </w:r>
      <w:r w:rsidRPr="007E34B6">
        <w:rPr>
          <w:rFonts w:ascii="Times New Roman" w:hAnsi="Times New Roman"/>
          <w:b w:val="0"/>
          <w:sz w:val="22"/>
          <w:szCs w:val="22"/>
        </w:rPr>
        <w:t xml:space="preserve">, usvojilo </w:t>
      </w:r>
    </w:p>
    <w:p w14:paraId="0060CA28" w14:textId="77777777" w:rsidR="00BE3EE2" w:rsidRPr="007E34B6" w:rsidRDefault="00BE3EE2" w:rsidP="00BE3EE2">
      <w:pPr>
        <w:jc w:val="both"/>
        <w:rPr>
          <w:rFonts w:ascii="Times New Roman" w:hAnsi="Times New Roman"/>
          <w:b w:val="0"/>
          <w:sz w:val="22"/>
          <w:szCs w:val="22"/>
        </w:rPr>
      </w:pPr>
    </w:p>
    <w:p w14:paraId="38BAE22E"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 xml:space="preserve">O D L U K U </w:t>
      </w:r>
    </w:p>
    <w:p w14:paraId="7483DB18"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O IZMJENAMA ODLUKE O RASPODJELI REZULTATA POSLOVANJA</w:t>
      </w:r>
    </w:p>
    <w:p w14:paraId="01792680"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GRADA POŽEGE ZA 2021. GODINU</w:t>
      </w:r>
    </w:p>
    <w:p w14:paraId="1FC6BCDE" w14:textId="77777777" w:rsidR="00AB0328" w:rsidRPr="007E34B6" w:rsidRDefault="00AB0328" w:rsidP="00AB0328">
      <w:pPr>
        <w:rPr>
          <w:rFonts w:ascii="Times New Roman" w:hAnsi="Times New Roman"/>
          <w:b w:val="0"/>
          <w:sz w:val="22"/>
          <w:szCs w:val="22"/>
        </w:rPr>
      </w:pPr>
    </w:p>
    <w:p w14:paraId="26484540"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Članak 1.</w:t>
      </w:r>
    </w:p>
    <w:p w14:paraId="3D957ADC" w14:textId="77777777" w:rsidR="00AB0328" w:rsidRPr="007E34B6" w:rsidRDefault="00AB0328" w:rsidP="00AB0328">
      <w:pPr>
        <w:jc w:val="both"/>
        <w:rPr>
          <w:rFonts w:ascii="Times New Roman" w:hAnsi="Times New Roman"/>
          <w:b w:val="0"/>
          <w:sz w:val="22"/>
          <w:szCs w:val="22"/>
        </w:rPr>
      </w:pPr>
    </w:p>
    <w:p w14:paraId="2A971A82" w14:textId="77777777" w:rsidR="00AB0328" w:rsidRPr="007E34B6" w:rsidRDefault="00AB0328" w:rsidP="00AB0328">
      <w:pPr>
        <w:ind w:firstLine="720"/>
        <w:jc w:val="both"/>
        <w:rPr>
          <w:rFonts w:ascii="Times New Roman" w:hAnsi="Times New Roman"/>
          <w:b w:val="0"/>
          <w:sz w:val="22"/>
          <w:szCs w:val="22"/>
        </w:rPr>
      </w:pPr>
      <w:bookmarkStart w:id="3" w:name="_Hlk25150251"/>
      <w:r w:rsidRPr="007E34B6">
        <w:rPr>
          <w:rFonts w:ascii="Times New Roman" w:hAnsi="Times New Roman"/>
          <w:b w:val="0"/>
          <w:sz w:val="22"/>
          <w:szCs w:val="22"/>
        </w:rPr>
        <w:t>Ovom Odlukom o izmjenama Odluke o raspodjeli rezultata poslovanja Grada Požege za 2021. godinu mijenja se Odluka o raspodjeli rezultata poslovanja Grada Požege za 2021. godinu (Službene novine Grada Požege, broj: 11/22.) (u nastavku teksta: Odluka).</w:t>
      </w:r>
    </w:p>
    <w:p w14:paraId="01E0C173" w14:textId="77777777" w:rsidR="00AB0328" w:rsidRPr="007E34B6" w:rsidRDefault="00AB0328" w:rsidP="00AB0328">
      <w:pPr>
        <w:jc w:val="both"/>
        <w:rPr>
          <w:rFonts w:ascii="Times New Roman" w:hAnsi="Times New Roman"/>
          <w:b w:val="0"/>
          <w:sz w:val="22"/>
          <w:szCs w:val="22"/>
        </w:rPr>
      </w:pPr>
    </w:p>
    <w:p w14:paraId="266A128D"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Članak 2.</w:t>
      </w:r>
    </w:p>
    <w:p w14:paraId="4E56606C" w14:textId="77777777" w:rsidR="00AB0328" w:rsidRPr="007E34B6" w:rsidRDefault="00AB0328" w:rsidP="00AB0328">
      <w:pPr>
        <w:rPr>
          <w:rFonts w:ascii="Times New Roman" w:hAnsi="Times New Roman"/>
          <w:b w:val="0"/>
          <w:sz w:val="22"/>
          <w:szCs w:val="22"/>
        </w:rPr>
      </w:pPr>
    </w:p>
    <w:p w14:paraId="62BDFEBA"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U članku 3. stavak 1. Odluke</w:t>
      </w:r>
      <w:bookmarkStart w:id="4" w:name="_Hlk116804158"/>
      <w:r w:rsidRPr="007E34B6">
        <w:rPr>
          <w:rFonts w:ascii="Times New Roman" w:hAnsi="Times New Roman"/>
          <w:b w:val="0"/>
          <w:sz w:val="22"/>
          <w:szCs w:val="22"/>
        </w:rPr>
        <w:t xml:space="preserve"> mijenja se i glasi:</w:t>
      </w:r>
    </w:p>
    <w:bookmarkEnd w:id="4"/>
    <w:p w14:paraId="2DE20A33"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 xml:space="preserve">„Zbog povrata neutrošenih sredstava za projekt PUK 50 izvršit će se korekcija rezultata iz članka 1. ove Odluke na način da će se smanjiti višak prihoda poslovanja iz izvora pomoći u iznosu 80.852,01 kn. Korekcija rezultata iz članka 1. ove Odluke izvršit će se prijenosom viška prihoda poslovanja u iznosu 140.493,21 kn od proračunskog korisnika Javna ustanova - Sportski objekti Požega - u likvidaciji zbog gašenja ustanove sa 30.6.2022. godine temeljem Odluke o prihvaćanju Izvješća o provedenoj likvidaciji i prijedlog podjele imovine Javne ustanove - Sportski objekti Požega - u likvidaciji te Zaključnog izvješća likvidatora o provedenoj likvidaciji i zaključnih likvidacijskih financijskih izvješća KLASA: 024-02/22-03/9 URBROJ: 2177-1-02/01-22-3 (Službene novine Grada </w:t>
      </w:r>
      <w:r w:rsidRPr="007E34B6">
        <w:rPr>
          <w:rFonts w:ascii="Times New Roman" w:hAnsi="Times New Roman"/>
          <w:b w:val="0"/>
          <w:sz w:val="22"/>
          <w:szCs w:val="22"/>
        </w:rPr>
        <w:lastRenderedPageBreak/>
        <w:t>Požege, broj: 14/22.), na način da će se povećati višak prihoda poslovanja iz izvora opći prihodi i primici.“</w:t>
      </w:r>
    </w:p>
    <w:bookmarkEnd w:id="3"/>
    <w:p w14:paraId="53AE1E31" w14:textId="77777777" w:rsidR="00AB0328" w:rsidRPr="007E34B6" w:rsidRDefault="00AB0328" w:rsidP="00AB0328">
      <w:pPr>
        <w:jc w:val="both"/>
        <w:rPr>
          <w:rFonts w:ascii="Times New Roman" w:hAnsi="Times New Roman"/>
          <w:b w:val="0"/>
          <w:sz w:val="22"/>
          <w:szCs w:val="22"/>
        </w:rPr>
      </w:pPr>
    </w:p>
    <w:p w14:paraId="59C92B92"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Članak 3.</w:t>
      </w:r>
    </w:p>
    <w:p w14:paraId="15995DDA" w14:textId="77777777" w:rsidR="00AB0328" w:rsidRPr="007E34B6" w:rsidRDefault="00AB0328" w:rsidP="00AB0328">
      <w:pPr>
        <w:rPr>
          <w:rFonts w:ascii="Times New Roman" w:hAnsi="Times New Roman"/>
          <w:b w:val="0"/>
          <w:sz w:val="22"/>
          <w:szCs w:val="22"/>
        </w:rPr>
      </w:pPr>
    </w:p>
    <w:p w14:paraId="37B2378F"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U članku 4. stavku 1. Odluke iznos od: „9.846.877,18 kn“ zamjenjuje se iznosom od: „9.987.370,39 kn“.</w:t>
      </w:r>
    </w:p>
    <w:p w14:paraId="4B0A27BD"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 xml:space="preserve">U istom članku i stavku Odluke, u </w:t>
      </w:r>
    </w:p>
    <w:p w14:paraId="5FA35FBD" w14:textId="77777777" w:rsidR="00AB0328" w:rsidRPr="007E34B6" w:rsidRDefault="00AB0328">
      <w:pPr>
        <w:pStyle w:val="Odlomakpopisa"/>
        <w:numPr>
          <w:ilvl w:val="0"/>
          <w:numId w:val="15"/>
        </w:numPr>
        <w:suppressAutoHyphens w:val="0"/>
        <w:autoSpaceDN/>
        <w:contextualSpacing/>
        <w:jc w:val="both"/>
        <w:textAlignment w:val="auto"/>
        <w:rPr>
          <w:rFonts w:ascii="Times New Roman" w:hAnsi="Times New Roman"/>
          <w:b w:val="0"/>
          <w:sz w:val="22"/>
          <w:szCs w:val="22"/>
        </w:rPr>
      </w:pPr>
      <w:r w:rsidRPr="007E34B6">
        <w:rPr>
          <w:rFonts w:ascii="Times New Roman" w:hAnsi="Times New Roman"/>
          <w:b w:val="0"/>
          <w:sz w:val="22"/>
          <w:szCs w:val="22"/>
        </w:rPr>
        <w:t>podstavku 1. iznos od: „7.016.470,01 kn“ zamjenjuje se iznosom od: „7.156.963,22 kn“, a iza riječi:  „rasvjete“ brišu se riječi: „Uređenje Trga sv. Terezije“</w:t>
      </w:r>
    </w:p>
    <w:p w14:paraId="199CCCF3" w14:textId="77777777" w:rsidR="00AB0328" w:rsidRPr="007E34B6" w:rsidRDefault="00AB0328">
      <w:pPr>
        <w:pStyle w:val="Odlomakpopisa"/>
        <w:numPr>
          <w:ilvl w:val="0"/>
          <w:numId w:val="15"/>
        </w:numPr>
        <w:suppressAutoHyphens w:val="0"/>
        <w:autoSpaceDN/>
        <w:contextualSpacing/>
        <w:jc w:val="both"/>
        <w:textAlignment w:val="auto"/>
        <w:rPr>
          <w:rFonts w:ascii="Times New Roman" w:hAnsi="Times New Roman"/>
          <w:b w:val="0"/>
          <w:sz w:val="22"/>
          <w:szCs w:val="22"/>
        </w:rPr>
      </w:pPr>
      <w:r w:rsidRPr="007E34B6">
        <w:rPr>
          <w:rFonts w:ascii="Times New Roman" w:hAnsi="Times New Roman"/>
          <w:b w:val="0"/>
          <w:sz w:val="22"/>
          <w:szCs w:val="22"/>
        </w:rPr>
        <w:t>podstavku 10. iza riječi: „dvoje“ rimski broj: „IV.“ zamjenjuje se rimskim brojem: „V.“</w:t>
      </w:r>
    </w:p>
    <w:p w14:paraId="2F6F4059" w14:textId="77777777" w:rsidR="00AB0328" w:rsidRPr="007E34B6" w:rsidRDefault="00AB0328" w:rsidP="007E34B6">
      <w:pPr>
        <w:rPr>
          <w:rFonts w:ascii="Times New Roman" w:hAnsi="Times New Roman"/>
          <w:b w:val="0"/>
          <w:sz w:val="22"/>
          <w:szCs w:val="22"/>
        </w:rPr>
      </w:pPr>
    </w:p>
    <w:p w14:paraId="70C6B636" w14:textId="77777777" w:rsidR="00AB0328" w:rsidRPr="007E34B6" w:rsidRDefault="00AB0328" w:rsidP="00AB0328">
      <w:pPr>
        <w:ind w:firstLine="131"/>
        <w:jc w:val="center"/>
        <w:rPr>
          <w:rFonts w:ascii="Times New Roman" w:hAnsi="Times New Roman"/>
          <w:b w:val="0"/>
          <w:sz w:val="22"/>
          <w:szCs w:val="22"/>
        </w:rPr>
      </w:pPr>
      <w:r w:rsidRPr="007E34B6">
        <w:rPr>
          <w:rFonts w:ascii="Times New Roman" w:hAnsi="Times New Roman"/>
          <w:b w:val="0"/>
          <w:sz w:val="22"/>
          <w:szCs w:val="22"/>
        </w:rPr>
        <w:t>Članak 4.</w:t>
      </w:r>
    </w:p>
    <w:p w14:paraId="124924BD" w14:textId="77777777" w:rsidR="00AB0328" w:rsidRPr="007E34B6" w:rsidRDefault="00AB0328" w:rsidP="00AB0328">
      <w:pPr>
        <w:rPr>
          <w:rFonts w:ascii="Times New Roman" w:hAnsi="Times New Roman"/>
          <w:b w:val="0"/>
          <w:sz w:val="22"/>
          <w:szCs w:val="22"/>
        </w:rPr>
      </w:pPr>
    </w:p>
    <w:p w14:paraId="1B132886"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 xml:space="preserve">U članku 5. stavku 1. Odluke iznos od: „652.195,04 kn“ zamjenjuje se iznosom od: „653.195,04 kn“. </w:t>
      </w:r>
    </w:p>
    <w:p w14:paraId="4906698E"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U istom članku stavku 2. Odluke iznos od: „1.195.834,88 kn“ zamjenjuje se iznosom od: „1.195.834,92 kn“.</w:t>
      </w:r>
    </w:p>
    <w:p w14:paraId="160C545D" w14:textId="77777777" w:rsidR="00AB0328" w:rsidRPr="007E34B6" w:rsidRDefault="00AB0328" w:rsidP="00AB0328">
      <w:pPr>
        <w:jc w:val="both"/>
        <w:rPr>
          <w:rFonts w:ascii="Times New Roman" w:hAnsi="Times New Roman"/>
          <w:b w:val="0"/>
          <w:sz w:val="22"/>
          <w:szCs w:val="22"/>
        </w:rPr>
      </w:pPr>
    </w:p>
    <w:p w14:paraId="720D3D36" w14:textId="77777777" w:rsidR="00AB0328" w:rsidRPr="007E34B6" w:rsidRDefault="00AB0328" w:rsidP="00AB0328">
      <w:pPr>
        <w:jc w:val="center"/>
        <w:rPr>
          <w:rFonts w:ascii="Times New Roman" w:hAnsi="Times New Roman"/>
          <w:b w:val="0"/>
          <w:sz w:val="22"/>
          <w:szCs w:val="22"/>
        </w:rPr>
      </w:pPr>
      <w:r w:rsidRPr="007E34B6">
        <w:rPr>
          <w:rFonts w:ascii="Times New Roman" w:hAnsi="Times New Roman"/>
          <w:b w:val="0"/>
          <w:sz w:val="22"/>
          <w:szCs w:val="22"/>
        </w:rPr>
        <w:t>Članak 5.</w:t>
      </w:r>
    </w:p>
    <w:p w14:paraId="00F24120" w14:textId="77777777" w:rsidR="00AB0328" w:rsidRPr="007E34B6" w:rsidRDefault="00AB0328" w:rsidP="00AB0328">
      <w:pPr>
        <w:jc w:val="both"/>
        <w:rPr>
          <w:rFonts w:ascii="Times New Roman" w:hAnsi="Times New Roman"/>
          <w:b w:val="0"/>
          <w:sz w:val="22"/>
          <w:szCs w:val="22"/>
        </w:rPr>
      </w:pPr>
    </w:p>
    <w:p w14:paraId="68B90984" w14:textId="77777777" w:rsidR="00AB0328" w:rsidRPr="007E34B6" w:rsidRDefault="00AB0328" w:rsidP="00AB0328">
      <w:pPr>
        <w:ind w:firstLine="720"/>
        <w:jc w:val="both"/>
        <w:rPr>
          <w:rFonts w:ascii="Times New Roman" w:hAnsi="Times New Roman"/>
          <w:b w:val="0"/>
          <w:sz w:val="22"/>
          <w:szCs w:val="22"/>
        </w:rPr>
      </w:pPr>
      <w:r w:rsidRPr="007E34B6">
        <w:rPr>
          <w:rFonts w:ascii="Times New Roman" w:hAnsi="Times New Roman"/>
          <w:b w:val="0"/>
          <w:sz w:val="22"/>
          <w:szCs w:val="22"/>
        </w:rPr>
        <w:t>Ova Odluka stupa na snagu prvog dana od dana objave u Službenim novinama Grada Požege.</w:t>
      </w:r>
    </w:p>
    <w:p w14:paraId="15AC6DEC" w14:textId="77777777" w:rsidR="002C79A3" w:rsidRPr="007E34B6" w:rsidRDefault="002C79A3" w:rsidP="007E34B6">
      <w:pPr>
        <w:rPr>
          <w:rFonts w:ascii="Times New Roman" w:hAnsi="Times New Roman"/>
          <w:b w:val="0"/>
          <w:sz w:val="22"/>
          <w:szCs w:val="22"/>
        </w:rPr>
      </w:pPr>
    </w:p>
    <w:p w14:paraId="0DD78CFA" w14:textId="1301C004" w:rsidR="00F52C23" w:rsidRPr="007E34B6" w:rsidRDefault="001E2A85" w:rsidP="00F52C23">
      <w:pPr>
        <w:jc w:val="center"/>
        <w:rPr>
          <w:rFonts w:ascii="Times New Roman" w:hAnsi="Times New Roman"/>
          <w:bCs/>
          <w:sz w:val="22"/>
          <w:szCs w:val="22"/>
        </w:rPr>
      </w:pPr>
      <w:r w:rsidRPr="007E34B6">
        <w:rPr>
          <w:rFonts w:ascii="Times New Roman" w:hAnsi="Times New Roman"/>
          <w:bCs/>
          <w:sz w:val="22"/>
          <w:szCs w:val="22"/>
        </w:rPr>
        <w:t>Ad. 4.</w:t>
      </w:r>
    </w:p>
    <w:p w14:paraId="020F2D88" w14:textId="31875769" w:rsidR="001E2A85" w:rsidRPr="007E34B6" w:rsidRDefault="001E2A85">
      <w:pPr>
        <w:pStyle w:val="Odlomakpopisa"/>
        <w:numPr>
          <w:ilvl w:val="0"/>
          <w:numId w:val="6"/>
        </w:numPr>
        <w:rPr>
          <w:rFonts w:ascii="Times New Roman" w:hAnsi="Times New Roman"/>
          <w:bCs/>
        </w:rPr>
      </w:pPr>
      <w:r w:rsidRPr="007E34B6">
        <w:rPr>
          <w:rFonts w:ascii="Times New Roman" w:hAnsi="Times New Roman"/>
          <w:bCs/>
          <w:sz w:val="22"/>
          <w:szCs w:val="22"/>
        </w:rPr>
        <w:t xml:space="preserve">Prijedlog Programa o izmjenama i dopunama Programa javnih potreba u kulturi u Gradu Požegi </w:t>
      </w:r>
      <w:r w:rsidRPr="007E34B6">
        <w:rPr>
          <w:rFonts w:ascii="Times New Roman" w:hAnsi="Times New Roman"/>
          <w:bCs/>
        </w:rPr>
        <w:t>za 2022. godinu</w:t>
      </w:r>
    </w:p>
    <w:p w14:paraId="4636F2CA" w14:textId="726FD823" w:rsidR="001E2A85" w:rsidRPr="007E34B6" w:rsidRDefault="001E2A85">
      <w:pPr>
        <w:pStyle w:val="Bezproreda"/>
        <w:numPr>
          <w:ilvl w:val="0"/>
          <w:numId w:val="6"/>
        </w:numPr>
        <w:rPr>
          <w:rFonts w:ascii="Times New Roman" w:hAnsi="Times New Roman" w:cs="Times New Roman"/>
          <w:b/>
          <w:bCs/>
        </w:rPr>
      </w:pPr>
      <w:r w:rsidRPr="007E34B6">
        <w:rPr>
          <w:rFonts w:ascii="Times New Roman" w:hAnsi="Times New Roman" w:cs="Times New Roman"/>
          <w:b/>
          <w:bCs/>
        </w:rPr>
        <w:t>Prijedlog Programa o izmjenama i dopunama Programa javnih potreba u predškolskom odgoju i školstvu u Gradu Požegi a 2022. godinu</w:t>
      </w:r>
    </w:p>
    <w:p w14:paraId="2207ABC9" w14:textId="1B947C51" w:rsidR="001E2A85" w:rsidRPr="007E34B6" w:rsidRDefault="001E2A85">
      <w:pPr>
        <w:pStyle w:val="Bezproreda"/>
        <w:numPr>
          <w:ilvl w:val="0"/>
          <w:numId w:val="6"/>
        </w:numPr>
        <w:rPr>
          <w:rFonts w:ascii="Times New Roman" w:hAnsi="Times New Roman" w:cs="Times New Roman"/>
          <w:b/>
          <w:bCs/>
        </w:rPr>
      </w:pPr>
      <w:r w:rsidRPr="007E34B6">
        <w:rPr>
          <w:rFonts w:ascii="Times New Roman" w:hAnsi="Times New Roman" w:cs="Times New Roman"/>
          <w:b/>
          <w:bCs/>
        </w:rPr>
        <w:t>Prijedlog Programa o izmjenama i dopunama Programa javnih potreba u sportu u Gradu Požegi za 2022. godinu</w:t>
      </w:r>
    </w:p>
    <w:p w14:paraId="1B55F35F" w14:textId="087BAC8B" w:rsidR="001E2A85" w:rsidRPr="007E34B6" w:rsidRDefault="001E2A85">
      <w:pPr>
        <w:pStyle w:val="Bezproreda"/>
        <w:numPr>
          <w:ilvl w:val="0"/>
          <w:numId w:val="6"/>
        </w:numPr>
        <w:rPr>
          <w:rFonts w:ascii="Times New Roman" w:hAnsi="Times New Roman" w:cs="Times New Roman"/>
          <w:b/>
          <w:bCs/>
        </w:rPr>
      </w:pPr>
      <w:r w:rsidRPr="007E34B6">
        <w:rPr>
          <w:rFonts w:ascii="Times New Roman" w:hAnsi="Times New Roman" w:cs="Times New Roman"/>
          <w:b/>
          <w:bCs/>
        </w:rPr>
        <w:t>Prijedlog Programa o izmjenama i dopunama Programa javnih potreba u socijalnoj skrbi u Gradu Požegi za 2022. godinu</w:t>
      </w:r>
    </w:p>
    <w:p w14:paraId="4B664393" w14:textId="371D97A2" w:rsidR="001E2A85" w:rsidRPr="007E34B6" w:rsidRDefault="001E2A85">
      <w:pPr>
        <w:pStyle w:val="Bezproreda"/>
        <w:numPr>
          <w:ilvl w:val="0"/>
          <w:numId w:val="6"/>
        </w:numPr>
        <w:rPr>
          <w:rFonts w:ascii="Times New Roman" w:hAnsi="Times New Roman" w:cs="Times New Roman"/>
          <w:b/>
          <w:bCs/>
          <w:lang w:eastAsia="zh-CN"/>
        </w:rPr>
      </w:pPr>
      <w:r w:rsidRPr="007E34B6">
        <w:rPr>
          <w:rFonts w:ascii="Times New Roman" w:hAnsi="Times New Roman" w:cs="Times New Roman"/>
          <w:b/>
          <w:bCs/>
        </w:rPr>
        <w:t>Prijedlog Programa o izmjenama i dopunama Programa javnih potreba u turizmu i ostalih udruga i društava građana u Gradu Požegi za 2022. godinu</w:t>
      </w:r>
    </w:p>
    <w:p w14:paraId="6D58C55D" w14:textId="17223D7E" w:rsidR="001E2A85" w:rsidRPr="007E34B6" w:rsidRDefault="001E2A85" w:rsidP="007E34B6">
      <w:pPr>
        <w:rPr>
          <w:rFonts w:ascii="Times New Roman" w:hAnsi="Times New Roman"/>
          <w:b w:val="0"/>
          <w:sz w:val="22"/>
          <w:szCs w:val="22"/>
        </w:rPr>
      </w:pPr>
    </w:p>
    <w:p w14:paraId="675F28A0" w14:textId="7021B4F3" w:rsidR="0001632F" w:rsidRPr="007E34B6" w:rsidRDefault="00D73E96" w:rsidP="00EA5833">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w:t>
      </w:r>
      <w:r w:rsidR="00EA5833" w:rsidRPr="007E34B6">
        <w:rPr>
          <w:rFonts w:ascii="Times New Roman" w:hAnsi="Times New Roman"/>
          <w:b w:val="0"/>
          <w:bCs/>
          <w:sz w:val="22"/>
          <w:szCs w:val="22"/>
        </w:rPr>
        <w:t>-</w:t>
      </w:r>
      <w:r w:rsidR="00EA5833" w:rsidRPr="007E34B6">
        <w:rPr>
          <w:rFonts w:ascii="Times New Roman" w:hAnsi="Times New Roman"/>
          <w:b w:val="0"/>
          <w:sz w:val="22"/>
          <w:szCs w:val="22"/>
        </w:rPr>
        <w:t xml:space="preserve"> predlaže da se pod ovom točkom dnevnog reda izvješća i rasprave za </w:t>
      </w:r>
      <w:proofErr w:type="spellStart"/>
      <w:r w:rsidR="00EA5833" w:rsidRPr="007E34B6">
        <w:rPr>
          <w:rFonts w:ascii="Times New Roman" w:hAnsi="Times New Roman"/>
          <w:b w:val="0"/>
          <w:sz w:val="22"/>
          <w:szCs w:val="22"/>
        </w:rPr>
        <w:t>podočke</w:t>
      </w:r>
      <w:proofErr w:type="spellEnd"/>
      <w:r w:rsidR="00EA5833" w:rsidRPr="007E34B6">
        <w:rPr>
          <w:rFonts w:ascii="Times New Roman" w:hAnsi="Times New Roman"/>
          <w:b w:val="0"/>
          <w:sz w:val="22"/>
          <w:szCs w:val="22"/>
        </w:rPr>
        <w:t xml:space="preserve"> a) do e) objedine,</w:t>
      </w:r>
      <w:r w:rsidR="0001632F" w:rsidRPr="007E34B6">
        <w:rPr>
          <w:rFonts w:ascii="Times New Roman" w:hAnsi="Times New Roman"/>
          <w:b w:val="0"/>
          <w:sz w:val="22"/>
          <w:szCs w:val="22"/>
        </w:rPr>
        <w:t xml:space="preserve"> </w:t>
      </w:r>
      <w:r w:rsidR="00731E39" w:rsidRPr="007E34B6">
        <w:rPr>
          <w:rFonts w:ascii="Times New Roman" w:hAnsi="Times New Roman"/>
          <w:b w:val="0"/>
          <w:sz w:val="22"/>
          <w:szCs w:val="22"/>
        </w:rPr>
        <w:t xml:space="preserve">a </w:t>
      </w:r>
      <w:r w:rsidR="0001632F" w:rsidRPr="007E34B6">
        <w:rPr>
          <w:rFonts w:ascii="Times New Roman" w:hAnsi="Times New Roman"/>
          <w:b w:val="0"/>
          <w:sz w:val="22"/>
          <w:szCs w:val="22"/>
        </w:rPr>
        <w:t xml:space="preserve">da se </w:t>
      </w:r>
      <w:r w:rsidR="00EA5833" w:rsidRPr="007E34B6">
        <w:rPr>
          <w:rFonts w:ascii="Times New Roman" w:hAnsi="Times New Roman"/>
          <w:b w:val="0"/>
          <w:sz w:val="22"/>
          <w:szCs w:val="22"/>
        </w:rPr>
        <w:t xml:space="preserve">o svakoj </w:t>
      </w:r>
      <w:proofErr w:type="spellStart"/>
      <w:r w:rsidR="00EA5833" w:rsidRPr="007E34B6">
        <w:rPr>
          <w:rFonts w:ascii="Times New Roman" w:hAnsi="Times New Roman"/>
          <w:b w:val="0"/>
          <w:sz w:val="22"/>
          <w:szCs w:val="22"/>
        </w:rPr>
        <w:t>podtočki</w:t>
      </w:r>
      <w:proofErr w:type="spellEnd"/>
      <w:r w:rsidR="00EA5833" w:rsidRPr="007E34B6">
        <w:rPr>
          <w:rFonts w:ascii="Times New Roman" w:hAnsi="Times New Roman"/>
          <w:b w:val="0"/>
          <w:sz w:val="22"/>
          <w:szCs w:val="22"/>
        </w:rPr>
        <w:t xml:space="preserve"> glasuje zasebno</w:t>
      </w:r>
      <w:r w:rsidR="00731E39" w:rsidRPr="007E34B6">
        <w:rPr>
          <w:rFonts w:ascii="Times New Roman" w:hAnsi="Times New Roman"/>
          <w:b w:val="0"/>
          <w:sz w:val="22"/>
          <w:szCs w:val="22"/>
        </w:rPr>
        <w:t xml:space="preserve">. Nadalje, </w:t>
      </w:r>
      <w:r w:rsidR="0001632F" w:rsidRPr="007E34B6">
        <w:rPr>
          <w:rFonts w:ascii="Times New Roman" w:hAnsi="Times New Roman"/>
          <w:b w:val="0"/>
          <w:sz w:val="22"/>
          <w:szCs w:val="22"/>
        </w:rPr>
        <w:t xml:space="preserve">napominje da se u svezi svake </w:t>
      </w:r>
      <w:proofErr w:type="spellStart"/>
      <w:r w:rsidR="0001632F" w:rsidRPr="007E34B6">
        <w:rPr>
          <w:rFonts w:ascii="Times New Roman" w:hAnsi="Times New Roman"/>
          <w:b w:val="0"/>
          <w:sz w:val="22"/>
          <w:szCs w:val="22"/>
        </w:rPr>
        <w:t>podtočke</w:t>
      </w:r>
      <w:proofErr w:type="spellEnd"/>
      <w:r w:rsidR="0001632F" w:rsidRPr="007E34B6">
        <w:rPr>
          <w:rFonts w:ascii="Times New Roman" w:hAnsi="Times New Roman"/>
          <w:b w:val="0"/>
          <w:sz w:val="22"/>
          <w:szCs w:val="22"/>
        </w:rPr>
        <w:t xml:space="preserve"> donosi zaključak </w:t>
      </w:r>
      <w:r w:rsidR="0001632F" w:rsidRPr="007E34B6">
        <w:rPr>
          <w:rFonts w:ascii="Times New Roman" w:hAnsi="Times New Roman"/>
          <w:b w:val="0"/>
          <w:bCs/>
          <w:sz w:val="22"/>
          <w:szCs w:val="22"/>
        </w:rPr>
        <w:t>o prihvaćanju</w:t>
      </w:r>
      <w:r w:rsidR="0001632F" w:rsidRPr="007E34B6">
        <w:rPr>
          <w:rFonts w:ascii="Times New Roman" w:hAnsi="Times New Roman"/>
          <w:b w:val="0"/>
          <w:sz w:val="22"/>
          <w:szCs w:val="22"/>
        </w:rPr>
        <w:t xml:space="preserve"> izvješća. </w:t>
      </w:r>
      <w:r w:rsidR="00EA5833" w:rsidRPr="007E34B6">
        <w:rPr>
          <w:rFonts w:ascii="Times New Roman" w:hAnsi="Times New Roman"/>
          <w:b w:val="0"/>
          <w:sz w:val="22"/>
          <w:szCs w:val="22"/>
        </w:rPr>
        <w:t xml:space="preserve">Potom daje </w:t>
      </w:r>
      <w:r w:rsidRPr="007E34B6">
        <w:rPr>
          <w:rFonts w:ascii="Times New Roman" w:hAnsi="Times New Roman"/>
          <w:b w:val="0"/>
          <w:bCs/>
          <w:sz w:val="22"/>
          <w:szCs w:val="22"/>
        </w:rPr>
        <w:t>riječ Gradonačelniku</w:t>
      </w:r>
      <w:r w:rsidR="00731E39" w:rsidRPr="007E34B6">
        <w:rPr>
          <w:rFonts w:ascii="Times New Roman" w:hAnsi="Times New Roman"/>
          <w:b w:val="0"/>
          <w:bCs/>
          <w:sz w:val="22"/>
          <w:szCs w:val="22"/>
        </w:rPr>
        <w:t>.</w:t>
      </w:r>
    </w:p>
    <w:p w14:paraId="32A13334" w14:textId="77777777" w:rsidR="0001632F" w:rsidRPr="007E34B6" w:rsidRDefault="0001632F" w:rsidP="007E34B6">
      <w:pPr>
        <w:jc w:val="both"/>
        <w:rPr>
          <w:rFonts w:ascii="Times New Roman" w:hAnsi="Times New Roman"/>
          <w:b w:val="0"/>
          <w:bCs/>
          <w:sz w:val="22"/>
          <w:szCs w:val="22"/>
        </w:rPr>
      </w:pPr>
    </w:p>
    <w:p w14:paraId="05CDF06C" w14:textId="34A9EF64" w:rsidR="00D73E96" w:rsidRPr="007E34B6" w:rsidRDefault="0001632F" w:rsidP="00D73E96">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w:t>
      </w:r>
      <w:r w:rsidR="00EA5833" w:rsidRPr="007E34B6">
        <w:rPr>
          <w:rFonts w:ascii="Times New Roman" w:hAnsi="Times New Roman"/>
          <w:b w:val="0"/>
          <w:bCs/>
          <w:sz w:val="22"/>
          <w:szCs w:val="22"/>
        </w:rPr>
        <w:t xml:space="preserve">daje </w:t>
      </w:r>
      <w:r w:rsidR="00CB5761" w:rsidRPr="007E34B6">
        <w:rPr>
          <w:rFonts w:ascii="Times New Roman" w:hAnsi="Times New Roman"/>
          <w:b w:val="0"/>
          <w:bCs/>
          <w:sz w:val="22"/>
          <w:szCs w:val="22"/>
        </w:rPr>
        <w:t xml:space="preserve">riječ </w:t>
      </w:r>
      <w:r w:rsidR="003E609A" w:rsidRPr="007E34B6">
        <w:rPr>
          <w:rFonts w:ascii="Times New Roman" w:hAnsi="Times New Roman"/>
          <w:b w:val="0"/>
          <w:bCs/>
          <w:sz w:val="22"/>
          <w:szCs w:val="22"/>
        </w:rPr>
        <w:t>Maji Petrović</w:t>
      </w:r>
      <w:r w:rsidRPr="007E34B6">
        <w:rPr>
          <w:rFonts w:ascii="Times New Roman" w:hAnsi="Times New Roman"/>
          <w:b w:val="0"/>
          <w:bCs/>
          <w:sz w:val="22"/>
          <w:szCs w:val="22"/>
        </w:rPr>
        <w:t xml:space="preserve"> koja </w:t>
      </w:r>
      <w:r w:rsidR="00D73E96" w:rsidRPr="007E34B6">
        <w:rPr>
          <w:rFonts w:ascii="Times New Roman" w:hAnsi="Times New Roman"/>
          <w:b w:val="0"/>
          <w:sz w:val="22"/>
          <w:szCs w:val="22"/>
        </w:rPr>
        <w:t>daje kratko obrazloženje ove točke dnevnog reda</w:t>
      </w:r>
      <w:r w:rsidR="002C79A3" w:rsidRPr="007E34B6">
        <w:rPr>
          <w:rFonts w:ascii="Times New Roman" w:hAnsi="Times New Roman"/>
          <w:b w:val="0"/>
          <w:sz w:val="22"/>
          <w:szCs w:val="22"/>
        </w:rPr>
        <w:t xml:space="preserve">, </w:t>
      </w:r>
      <w:r w:rsidR="00EA5833" w:rsidRPr="007E34B6">
        <w:rPr>
          <w:rFonts w:ascii="Times New Roman" w:hAnsi="Times New Roman"/>
          <w:b w:val="0"/>
          <w:sz w:val="22"/>
          <w:szCs w:val="22"/>
        </w:rPr>
        <w:t xml:space="preserve">za </w:t>
      </w:r>
      <w:proofErr w:type="spellStart"/>
      <w:r w:rsidR="00EA5833" w:rsidRPr="007E34B6">
        <w:rPr>
          <w:rFonts w:ascii="Times New Roman" w:hAnsi="Times New Roman"/>
          <w:b w:val="0"/>
          <w:sz w:val="22"/>
          <w:szCs w:val="22"/>
        </w:rPr>
        <w:t>podtočke</w:t>
      </w:r>
      <w:proofErr w:type="spellEnd"/>
      <w:r w:rsidR="00EA5833" w:rsidRPr="007E34B6">
        <w:rPr>
          <w:rFonts w:ascii="Times New Roman" w:hAnsi="Times New Roman"/>
          <w:b w:val="0"/>
          <w:sz w:val="22"/>
          <w:szCs w:val="22"/>
        </w:rPr>
        <w:t xml:space="preserve"> a) do e). </w:t>
      </w:r>
    </w:p>
    <w:p w14:paraId="488D1FD3" w14:textId="77777777" w:rsidR="00D73E96" w:rsidRPr="007E34B6" w:rsidRDefault="00D73E96" w:rsidP="007E34B6">
      <w:pPr>
        <w:jc w:val="both"/>
        <w:rPr>
          <w:rFonts w:ascii="Times New Roman" w:hAnsi="Times New Roman"/>
          <w:b w:val="0"/>
          <w:sz w:val="22"/>
          <w:szCs w:val="22"/>
        </w:rPr>
      </w:pPr>
    </w:p>
    <w:p w14:paraId="36E64D7F" w14:textId="34E9E100" w:rsidR="00BF2FA1" w:rsidRPr="007E34B6" w:rsidRDefault="008F27DE" w:rsidP="00BF2FA1">
      <w:pPr>
        <w:ind w:firstLine="708"/>
        <w:jc w:val="both"/>
        <w:rPr>
          <w:rFonts w:ascii="Times New Roman" w:hAnsi="Times New Roman"/>
          <w:b w:val="0"/>
          <w:sz w:val="22"/>
          <w:szCs w:val="22"/>
        </w:rPr>
      </w:pPr>
      <w:r w:rsidRPr="007E34B6">
        <w:rPr>
          <w:rFonts w:ascii="Times New Roman" w:hAnsi="Times New Roman"/>
          <w:b w:val="0"/>
          <w:bCs/>
          <w:sz w:val="22"/>
          <w:szCs w:val="22"/>
        </w:rPr>
        <w:t>PREDSJEDNIK - otvara raspravu</w:t>
      </w:r>
      <w:r w:rsidR="00BF2FA1" w:rsidRPr="007E34B6">
        <w:rPr>
          <w:rFonts w:ascii="Times New Roman" w:hAnsi="Times New Roman"/>
          <w:b w:val="0"/>
          <w:sz w:val="22"/>
          <w:szCs w:val="22"/>
        </w:rPr>
        <w:t xml:space="preserve"> za </w:t>
      </w:r>
      <w:proofErr w:type="spellStart"/>
      <w:r w:rsidR="00BF2FA1" w:rsidRPr="007E34B6">
        <w:rPr>
          <w:rFonts w:ascii="Times New Roman" w:hAnsi="Times New Roman"/>
          <w:b w:val="0"/>
          <w:sz w:val="22"/>
          <w:szCs w:val="22"/>
        </w:rPr>
        <w:t>podtočke</w:t>
      </w:r>
      <w:proofErr w:type="spellEnd"/>
      <w:r w:rsidR="00BF2FA1" w:rsidRPr="007E34B6">
        <w:rPr>
          <w:rFonts w:ascii="Times New Roman" w:hAnsi="Times New Roman"/>
          <w:b w:val="0"/>
          <w:sz w:val="22"/>
          <w:szCs w:val="22"/>
        </w:rPr>
        <w:t xml:space="preserve"> a) do e). </w:t>
      </w:r>
    </w:p>
    <w:p w14:paraId="3C37CAA4" w14:textId="77777777" w:rsidR="00BF2FA1" w:rsidRPr="007E34B6" w:rsidRDefault="00BF2FA1" w:rsidP="007E34B6">
      <w:pPr>
        <w:jc w:val="both"/>
        <w:rPr>
          <w:rFonts w:ascii="Times New Roman" w:hAnsi="Times New Roman"/>
          <w:b w:val="0"/>
          <w:sz w:val="22"/>
          <w:szCs w:val="22"/>
        </w:rPr>
      </w:pPr>
    </w:p>
    <w:p w14:paraId="61F24753" w14:textId="5D19D568" w:rsidR="0051374B" w:rsidRPr="007E34B6" w:rsidRDefault="0051374B" w:rsidP="008F27DE">
      <w:pPr>
        <w:ind w:firstLine="708"/>
        <w:jc w:val="both"/>
        <w:rPr>
          <w:rFonts w:ascii="Times New Roman" w:hAnsi="Times New Roman"/>
          <w:b w:val="0"/>
          <w:bCs/>
          <w:sz w:val="22"/>
          <w:szCs w:val="22"/>
        </w:rPr>
      </w:pPr>
      <w:r w:rsidRPr="007E34B6">
        <w:rPr>
          <w:rFonts w:ascii="Times New Roman" w:hAnsi="Times New Roman"/>
          <w:b w:val="0"/>
          <w:bCs/>
          <w:sz w:val="22"/>
          <w:szCs w:val="22"/>
        </w:rPr>
        <w:t>U raspravi su sudjelovali vijećni</w:t>
      </w:r>
      <w:r w:rsidR="002C79A3" w:rsidRPr="007E34B6">
        <w:rPr>
          <w:rFonts w:ascii="Times New Roman" w:hAnsi="Times New Roman"/>
          <w:b w:val="0"/>
          <w:bCs/>
          <w:sz w:val="22"/>
          <w:szCs w:val="22"/>
        </w:rPr>
        <w:t xml:space="preserve">ci: </w:t>
      </w:r>
      <w:r w:rsidRPr="007E34B6">
        <w:rPr>
          <w:rFonts w:ascii="Times New Roman" w:hAnsi="Times New Roman"/>
          <w:b w:val="0"/>
          <w:bCs/>
          <w:sz w:val="22"/>
          <w:szCs w:val="22"/>
        </w:rPr>
        <w:t xml:space="preserve">dr.sc. Dinko Zima i Martina Vlašić </w:t>
      </w:r>
      <w:proofErr w:type="spellStart"/>
      <w:r w:rsidRPr="007E34B6">
        <w:rPr>
          <w:rFonts w:ascii="Times New Roman" w:hAnsi="Times New Roman"/>
          <w:b w:val="0"/>
          <w:bCs/>
          <w:sz w:val="22"/>
          <w:szCs w:val="22"/>
        </w:rPr>
        <w:t>Iljkić</w:t>
      </w:r>
      <w:proofErr w:type="spellEnd"/>
      <w:r w:rsidRPr="007E34B6">
        <w:rPr>
          <w:rFonts w:ascii="Times New Roman" w:hAnsi="Times New Roman"/>
          <w:b w:val="0"/>
          <w:bCs/>
          <w:sz w:val="22"/>
          <w:szCs w:val="22"/>
        </w:rPr>
        <w:t>.</w:t>
      </w:r>
    </w:p>
    <w:p w14:paraId="5D592386" w14:textId="77777777" w:rsidR="00AD5B97" w:rsidRPr="007E34B6" w:rsidRDefault="00AD5B97" w:rsidP="007E34B6">
      <w:pPr>
        <w:jc w:val="both"/>
        <w:rPr>
          <w:rFonts w:ascii="Times New Roman" w:hAnsi="Times New Roman"/>
          <w:b w:val="0"/>
          <w:bCs/>
          <w:sz w:val="22"/>
          <w:szCs w:val="22"/>
        </w:rPr>
      </w:pPr>
    </w:p>
    <w:p w14:paraId="0FA78D54" w14:textId="73B5E5C6" w:rsidR="00EA5833" w:rsidRPr="007E34B6" w:rsidRDefault="00AD5B97" w:rsidP="00AD5B97">
      <w:pPr>
        <w:ind w:firstLine="708"/>
        <w:jc w:val="both"/>
        <w:rPr>
          <w:rFonts w:ascii="Times New Roman" w:hAnsi="Times New Roman"/>
          <w:b w:val="0"/>
          <w:sz w:val="22"/>
          <w:szCs w:val="22"/>
        </w:rPr>
      </w:pPr>
      <w:r w:rsidRPr="007E34B6">
        <w:rPr>
          <w:rFonts w:ascii="Times New Roman" w:hAnsi="Times New Roman"/>
          <w:b w:val="0"/>
          <w:sz w:val="22"/>
          <w:szCs w:val="22"/>
        </w:rPr>
        <w:t>PREDSJEDNIK - zaključuje raspravu</w:t>
      </w:r>
      <w:r w:rsidR="00624C51" w:rsidRPr="007E34B6">
        <w:rPr>
          <w:rFonts w:ascii="Times New Roman" w:hAnsi="Times New Roman"/>
          <w:b w:val="0"/>
          <w:sz w:val="22"/>
          <w:szCs w:val="22"/>
        </w:rPr>
        <w:t xml:space="preserve"> za </w:t>
      </w:r>
      <w:proofErr w:type="spellStart"/>
      <w:r w:rsidR="00624C51" w:rsidRPr="007E34B6">
        <w:rPr>
          <w:rFonts w:ascii="Times New Roman" w:hAnsi="Times New Roman"/>
          <w:b w:val="0"/>
          <w:sz w:val="22"/>
          <w:szCs w:val="22"/>
        </w:rPr>
        <w:t>podtočke</w:t>
      </w:r>
      <w:proofErr w:type="spellEnd"/>
      <w:r w:rsidR="00624C51" w:rsidRPr="007E34B6">
        <w:rPr>
          <w:rFonts w:ascii="Times New Roman" w:hAnsi="Times New Roman"/>
          <w:b w:val="0"/>
          <w:sz w:val="22"/>
          <w:szCs w:val="22"/>
        </w:rPr>
        <w:t xml:space="preserve"> a) do e).</w:t>
      </w:r>
    </w:p>
    <w:p w14:paraId="243CDB09" w14:textId="1B68E8FE" w:rsidR="0051374B" w:rsidRPr="007E34B6" w:rsidRDefault="0051374B" w:rsidP="007E34B6">
      <w:pPr>
        <w:jc w:val="both"/>
        <w:rPr>
          <w:rFonts w:ascii="Times New Roman" w:hAnsi="Times New Roman"/>
          <w:b w:val="0"/>
          <w:sz w:val="22"/>
          <w:szCs w:val="22"/>
        </w:rPr>
      </w:pPr>
    </w:p>
    <w:p w14:paraId="4A0DA5B5" w14:textId="403ACFBF" w:rsidR="00A95F91" w:rsidRPr="007E34B6" w:rsidRDefault="00A95F91">
      <w:pPr>
        <w:pStyle w:val="Odlomakpopisa"/>
        <w:numPr>
          <w:ilvl w:val="0"/>
          <w:numId w:val="7"/>
        </w:numPr>
        <w:rPr>
          <w:rFonts w:ascii="Times New Roman" w:hAnsi="Times New Roman"/>
          <w:bCs/>
        </w:rPr>
      </w:pPr>
      <w:r w:rsidRPr="007E34B6">
        <w:rPr>
          <w:rFonts w:ascii="Times New Roman" w:hAnsi="Times New Roman"/>
          <w:bCs/>
          <w:sz w:val="22"/>
          <w:szCs w:val="22"/>
        </w:rPr>
        <w:t xml:space="preserve">Prijedlog Programa o izmjenama i dopunama Programa javnih potreba u kulturi u Gradu Požegi </w:t>
      </w:r>
      <w:r w:rsidRPr="007E34B6">
        <w:rPr>
          <w:rFonts w:ascii="Times New Roman" w:hAnsi="Times New Roman"/>
          <w:bCs/>
        </w:rPr>
        <w:t>za 2022. godinu</w:t>
      </w:r>
    </w:p>
    <w:p w14:paraId="66A54782" w14:textId="4D54E707" w:rsidR="00EA5833" w:rsidRPr="007E34B6" w:rsidRDefault="00EA5833" w:rsidP="007E34B6">
      <w:pPr>
        <w:jc w:val="both"/>
        <w:rPr>
          <w:rFonts w:ascii="Times New Roman" w:hAnsi="Times New Roman"/>
          <w:b w:val="0"/>
          <w:sz w:val="22"/>
          <w:szCs w:val="22"/>
        </w:rPr>
      </w:pPr>
    </w:p>
    <w:p w14:paraId="55BDF5E9" w14:textId="4F639A50" w:rsidR="00AD5B97" w:rsidRPr="007E34B6" w:rsidRDefault="00EA5833" w:rsidP="00AD5B97">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00AD5B97" w:rsidRPr="007E34B6">
        <w:rPr>
          <w:rFonts w:ascii="Times New Roman" w:hAnsi="Times New Roman"/>
          <w:b w:val="0"/>
          <w:bCs/>
          <w:sz w:val="22"/>
          <w:szCs w:val="22"/>
        </w:rPr>
        <w:t xml:space="preserve">daje na glasovanje </w:t>
      </w:r>
      <w:r w:rsidR="00B554C5" w:rsidRPr="007E34B6">
        <w:rPr>
          <w:rFonts w:ascii="Times New Roman" w:hAnsi="Times New Roman"/>
          <w:b w:val="0"/>
          <w:sz w:val="22"/>
          <w:szCs w:val="22"/>
        </w:rPr>
        <w:t>Program</w:t>
      </w:r>
      <w:r w:rsidR="00BF2FA1" w:rsidRPr="007E34B6">
        <w:rPr>
          <w:rFonts w:ascii="Times New Roman" w:hAnsi="Times New Roman"/>
          <w:b w:val="0"/>
          <w:sz w:val="22"/>
          <w:szCs w:val="22"/>
        </w:rPr>
        <w:t xml:space="preserve"> </w:t>
      </w:r>
      <w:r w:rsidR="000713C7" w:rsidRPr="007E34B6">
        <w:rPr>
          <w:rFonts w:ascii="Times New Roman" w:hAnsi="Times New Roman"/>
          <w:b w:val="0"/>
          <w:sz w:val="22"/>
          <w:szCs w:val="22"/>
        </w:rPr>
        <w:t xml:space="preserve"> o izmjenama i dopunama Programa </w:t>
      </w:r>
      <w:r w:rsidR="00B554C5" w:rsidRPr="007E34B6">
        <w:rPr>
          <w:rFonts w:ascii="Times New Roman" w:hAnsi="Times New Roman"/>
          <w:b w:val="0"/>
          <w:sz w:val="22"/>
          <w:szCs w:val="22"/>
        </w:rPr>
        <w:t>javni</w:t>
      </w:r>
      <w:r w:rsidRPr="007E34B6">
        <w:rPr>
          <w:rFonts w:ascii="Times New Roman" w:hAnsi="Times New Roman"/>
          <w:b w:val="0"/>
          <w:sz w:val="22"/>
          <w:szCs w:val="22"/>
        </w:rPr>
        <w:t>h</w:t>
      </w:r>
      <w:r w:rsidR="00B554C5" w:rsidRPr="007E34B6">
        <w:rPr>
          <w:rFonts w:ascii="Times New Roman" w:hAnsi="Times New Roman"/>
          <w:b w:val="0"/>
          <w:sz w:val="22"/>
          <w:szCs w:val="22"/>
        </w:rPr>
        <w:t xml:space="preserve"> potreba u kulturi u Gradu Požegi za 2022. godin</w:t>
      </w:r>
      <w:r w:rsidR="004E3B32" w:rsidRPr="007E34B6">
        <w:rPr>
          <w:rFonts w:ascii="Times New Roman" w:hAnsi="Times New Roman"/>
          <w:b w:val="0"/>
          <w:sz w:val="22"/>
          <w:szCs w:val="22"/>
        </w:rPr>
        <w:t>u</w:t>
      </w:r>
      <w:r w:rsidR="00705C59" w:rsidRPr="007E34B6">
        <w:rPr>
          <w:rFonts w:ascii="Times New Roman" w:hAnsi="Times New Roman"/>
          <w:b w:val="0"/>
          <w:sz w:val="22"/>
          <w:szCs w:val="22"/>
        </w:rPr>
        <w:t xml:space="preserve">, </w:t>
      </w:r>
      <w:r w:rsidR="00F837C2" w:rsidRPr="007E34B6">
        <w:rPr>
          <w:rFonts w:ascii="Times New Roman" w:hAnsi="Times New Roman"/>
          <w:b w:val="0"/>
          <w:color w:val="000000"/>
          <w:sz w:val="22"/>
          <w:szCs w:val="22"/>
        </w:rPr>
        <w:t xml:space="preserve">te </w:t>
      </w:r>
      <w:r w:rsidR="00AD5B97" w:rsidRPr="007E34B6">
        <w:rPr>
          <w:rFonts w:ascii="Times New Roman" w:hAnsi="Times New Roman"/>
          <w:b w:val="0"/>
          <w:sz w:val="22"/>
          <w:szCs w:val="22"/>
        </w:rPr>
        <w:t>konstatira da je Gradsko vijeće Grada Požege</w:t>
      </w:r>
      <w:r w:rsidR="00AD5B97" w:rsidRPr="007E34B6">
        <w:rPr>
          <w:rFonts w:ascii="Times New Roman" w:hAnsi="Times New Roman"/>
          <w:bCs/>
          <w:sz w:val="22"/>
          <w:szCs w:val="22"/>
        </w:rPr>
        <w:t xml:space="preserve">, </w:t>
      </w:r>
      <w:r w:rsidR="00705C59" w:rsidRPr="007E34B6">
        <w:rPr>
          <w:rFonts w:ascii="Times New Roman" w:hAnsi="Times New Roman"/>
          <w:b w:val="0"/>
          <w:sz w:val="22"/>
          <w:szCs w:val="22"/>
        </w:rPr>
        <w:t xml:space="preserve">većinom glasova </w:t>
      </w:r>
      <w:r w:rsidR="00AD5B97" w:rsidRPr="007E34B6">
        <w:rPr>
          <w:rFonts w:ascii="Times New Roman" w:hAnsi="Times New Roman"/>
          <w:b w:val="0"/>
          <w:iCs/>
          <w:sz w:val="22"/>
          <w:szCs w:val="22"/>
        </w:rPr>
        <w:t>(</w:t>
      </w:r>
      <w:r w:rsidR="00AD5B97" w:rsidRPr="007E34B6">
        <w:rPr>
          <w:rFonts w:ascii="Times New Roman" w:hAnsi="Times New Roman"/>
          <w:b w:val="0"/>
          <w:sz w:val="22"/>
          <w:szCs w:val="22"/>
        </w:rPr>
        <w:t>s 1</w:t>
      </w:r>
      <w:r w:rsidR="0051374B" w:rsidRPr="007E34B6">
        <w:rPr>
          <w:rFonts w:ascii="Times New Roman" w:hAnsi="Times New Roman"/>
          <w:b w:val="0"/>
          <w:sz w:val="22"/>
          <w:szCs w:val="22"/>
        </w:rPr>
        <w:t>1</w:t>
      </w:r>
      <w:r w:rsidR="00AD5B97" w:rsidRPr="007E34B6">
        <w:rPr>
          <w:rFonts w:ascii="Times New Roman" w:hAnsi="Times New Roman"/>
          <w:b w:val="0"/>
          <w:sz w:val="22"/>
          <w:szCs w:val="22"/>
        </w:rPr>
        <w:t xml:space="preserve"> glasova za</w:t>
      </w:r>
      <w:r w:rsidR="00705C59" w:rsidRPr="007E34B6">
        <w:rPr>
          <w:rFonts w:ascii="Times New Roman" w:hAnsi="Times New Roman"/>
          <w:b w:val="0"/>
          <w:sz w:val="22"/>
          <w:szCs w:val="22"/>
        </w:rPr>
        <w:t xml:space="preserve"> i s </w:t>
      </w:r>
      <w:r w:rsidR="0051374B" w:rsidRPr="007E34B6">
        <w:rPr>
          <w:rFonts w:ascii="Times New Roman" w:hAnsi="Times New Roman"/>
          <w:b w:val="0"/>
          <w:sz w:val="22"/>
          <w:szCs w:val="22"/>
        </w:rPr>
        <w:t>5</w:t>
      </w:r>
      <w:r w:rsidR="00705C59" w:rsidRPr="007E34B6">
        <w:rPr>
          <w:rFonts w:ascii="Times New Roman" w:hAnsi="Times New Roman"/>
          <w:b w:val="0"/>
          <w:sz w:val="22"/>
          <w:szCs w:val="22"/>
        </w:rPr>
        <w:t xml:space="preserve"> </w:t>
      </w:r>
      <w:r w:rsidRPr="007E34B6">
        <w:rPr>
          <w:rFonts w:ascii="Times New Roman" w:hAnsi="Times New Roman"/>
          <w:b w:val="0"/>
          <w:sz w:val="22"/>
          <w:szCs w:val="22"/>
        </w:rPr>
        <w:t>suzdržan</w:t>
      </w:r>
      <w:r w:rsidR="00BF2FA1" w:rsidRPr="007E34B6">
        <w:rPr>
          <w:rFonts w:ascii="Times New Roman" w:hAnsi="Times New Roman"/>
          <w:b w:val="0"/>
          <w:sz w:val="22"/>
          <w:szCs w:val="22"/>
        </w:rPr>
        <w:t>ih glasova</w:t>
      </w:r>
      <w:r w:rsidR="00AD5B97" w:rsidRPr="007E34B6">
        <w:rPr>
          <w:rFonts w:ascii="Times New Roman" w:hAnsi="Times New Roman"/>
          <w:b w:val="0"/>
          <w:sz w:val="22"/>
          <w:szCs w:val="22"/>
        </w:rPr>
        <w:t xml:space="preserve">), usvojilo </w:t>
      </w:r>
    </w:p>
    <w:p w14:paraId="1BF112DD" w14:textId="77777777" w:rsidR="00AB0328" w:rsidRPr="007E34B6" w:rsidRDefault="00AB0328" w:rsidP="00AB0328">
      <w:pPr>
        <w:autoSpaceDN w:val="0"/>
        <w:jc w:val="center"/>
        <w:textAlignment w:val="baseline"/>
        <w:rPr>
          <w:rFonts w:ascii="Times New Roman" w:hAnsi="Times New Roman"/>
          <w:b w:val="0"/>
          <w:kern w:val="3"/>
          <w:sz w:val="22"/>
          <w:szCs w:val="22"/>
          <w:lang w:eastAsia="zh-CN"/>
        </w:rPr>
      </w:pPr>
      <w:r w:rsidRPr="007E34B6">
        <w:rPr>
          <w:rFonts w:ascii="Times New Roman" w:hAnsi="Times New Roman"/>
          <w:b w:val="0"/>
          <w:kern w:val="3"/>
          <w:sz w:val="22"/>
          <w:szCs w:val="22"/>
          <w:lang w:eastAsia="zh-CN"/>
        </w:rPr>
        <w:lastRenderedPageBreak/>
        <w:t xml:space="preserve">IZMJENE I DOPUNE PROGRAMA </w:t>
      </w:r>
    </w:p>
    <w:p w14:paraId="0A6D6521" w14:textId="77777777" w:rsidR="00AB0328" w:rsidRPr="007E34B6" w:rsidRDefault="00AB0328" w:rsidP="00AB0328">
      <w:pPr>
        <w:autoSpaceDN w:val="0"/>
        <w:jc w:val="center"/>
        <w:rPr>
          <w:rFonts w:ascii="Times New Roman" w:hAnsi="Times New Roman"/>
          <w:b w:val="0"/>
          <w:sz w:val="22"/>
          <w:szCs w:val="22"/>
          <w:u w:val="single"/>
        </w:rPr>
      </w:pPr>
      <w:r w:rsidRPr="007E34B6">
        <w:rPr>
          <w:rFonts w:ascii="Times New Roman" w:hAnsi="Times New Roman"/>
          <w:b w:val="0"/>
          <w:sz w:val="22"/>
          <w:szCs w:val="22"/>
        </w:rPr>
        <w:t>javnih potreba u kulturi u Gradu Požegi za 2022. godinu</w:t>
      </w:r>
    </w:p>
    <w:p w14:paraId="21CD6959" w14:textId="77777777" w:rsidR="00AB0328" w:rsidRPr="007E34B6" w:rsidRDefault="00AB0328" w:rsidP="00AB0328">
      <w:pPr>
        <w:autoSpaceDN w:val="0"/>
        <w:jc w:val="both"/>
        <w:rPr>
          <w:rFonts w:ascii="Times New Roman" w:hAnsi="Times New Roman"/>
          <w:b w:val="0"/>
          <w:sz w:val="22"/>
          <w:szCs w:val="22"/>
          <w:u w:val="single"/>
        </w:rPr>
      </w:pPr>
    </w:p>
    <w:p w14:paraId="604F444F" w14:textId="77777777" w:rsidR="00AB0328" w:rsidRPr="007E34B6" w:rsidRDefault="00AB0328" w:rsidP="00AB0328">
      <w:pPr>
        <w:autoSpaceDN w:val="0"/>
        <w:jc w:val="center"/>
        <w:rPr>
          <w:rFonts w:ascii="Times New Roman" w:hAnsi="Times New Roman"/>
          <w:b w:val="0"/>
          <w:sz w:val="22"/>
          <w:szCs w:val="22"/>
        </w:rPr>
      </w:pPr>
      <w:r w:rsidRPr="007E34B6">
        <w:rPr>
          <w:rFonts w:ascii="Times New Roman" w:hAnsi="Times New Roman"/>
          <w:b w:val="0"/>
          <w:sz w:val="22"/>
          <w:szCs w:val="22"/>
        </w:rPr>
        <w:t>Članak 1.</w:t>
      </w:r>
    </w:p>
    <w:p w14:paraId="5BFC87C1" w14:textId="77777777" w:rsidR="00AB0328" w:rsidRPr="007E34B6" w:rsidRDefault="00AB0328" w:rsidP="00AB0328">
      <w:pPr>
        <w:autoSpaceDN w:val="0"/>
        <w:rPr>
          <w:rFonts w:ascii="Times New Roman" w:hAnsi="Times New Roman"/>
          <w:b w:val="0"/>
          <w:sz w:val="22"/>
          <w:szCs w:val="22"/>
        </w:rPr>
      </w:pPr>
    </w:p>
    <w:p w14:paraId="01F0D707" w14:textId="77777777" w:rsidR="00AB0328" w:rsidRPr="007E34B6" w:rsidRDefault="00AB0328" w:rsidP="00AB0328">
      <w:pPr>
        <w:autoSpaceDN w:val="0"/>
        <w:ind w:firstLine="708"/>
        <w:jc w:val="both"/>
        <w:textAlignment w:val="baseline"/>
        <w:rPr>
          <w:rFonts w:ascii="Times New Roman" w:hAnsi="Times New Roman"/>
          <w:b w:val="0"/>
          <w:kern w:val="3"/>
          <w:sz w:val="22"/>
          <w:szCs w:val="22"/>
          <w:lang w:eastAsia="zh-CN"/>
        </w:rPr>
      </w:pPr>
      <w:r w:rsidRPr="007E34B6">
        <w:rPr>
          <w:rFonts w:ascii="Times New Roman" w:hAnsi="Times New Roman"/>
          <w:b w:val="0"/>
          <w:kern w:val="3"/>
          <w:sz w:val="22"/>
          <w:szCs w:val="22"/>
          <w:lang w:eastAsia="zh-CN"/>
        </w:rPr>
        <w:t>Ovim Izmjenama i dopunama Programa mijenja se i dopunjuje Program javnih potreba u kulturi u Gradu Požegi za 2022. godinu (Službene novine Grada Požege, broj: 24/21. i 11/22.) (u nastavku teksta: Program).</w:t>
      </w:r>
    </w:p>
    <w:p w14:paraId="0F75C7D7" w14:textId="77777777" w:rsidR="00AB0328" w:rsidRPr="007E34B6" w:rsidRDefault="00AB0328" w:rsidP="007E34B6">
      <w:pPr>
        <w:autoSpaceDN w:val="0"/>
        <w:rPr>
          <w:rFonts w:ascii="Times New Roman" w:hAnsi="Times New Roman"/>
          <w:b w:val="0"/>
          <w:sz w:val="22"/>
          <w:szCs w:val="22"/>
        </w:rPr>
      </w:pPr>
    </w:p>
    <w:p w14:paraId="34804199" w14:textId="77777777" w:rsidR="00AB0328" w:rsidRPr="007E34B6" w:rsidRDefault="00AB0328" w:rsidP="00AB0328">
      <w:pPr>
        <w:autoSpaceDN w:val="0"/>
        <w:jc w:val="center"/>
        <w:rPr>
          <w:rFonts w:ascii="Times New Roman" w:hAnsi="Times New Roman"/>
          <w:b w:val="0"/>
          <w:sz w:val="22"/>
          <w:szCs w:val="22"/>
        </w:rPr>
      </w:pPr>
      <w:r w:rsidRPr="007E34B6">
        <w:rPr>
          <w:rFonts w:ascii="Times New Roman" w:hAnsi="Times New Roman"/>
          <w:b w:val="0"/>
          <w:sz w:val="22"/>
          <w:szCs w:val="22"/>
        </w:rPr>
        <w:t>Članak 2.</w:t>
      </w:r>
    </w:p>
    <w:p w14:paraId="376167CB" w14:textId="77777777" w:rsidR="00AB0328" w:rsidRPr="007E34B6" w:rsidRDefault="00AB0328" w:rsidP="00AB0328">
      <w:pPr>
        <w:autoSpaceDN w:val="0"/>
        <w:rPr>
          <w:rFonts w:ascii="Times New Roman" w:hAnsi="Times New Roman"/>
          <w:b w:val="0"/>
          <w:sz w:val="22"/>
          <w:szCs w:val="22"/>
          <w:lang w:eastAsia="zh-CN"/>
        </w:rPr>
      </w:pPr>
    </w:p>
    <w:p w14:paraId="2ED7AF17" w14:textId="77777777" w:rsidR="00AB0328" w:rsidRPr="007E34B6" w:rsidRDefault="00AB0328" w:rsidP="00AB0328">
      <w:pPr>
        <w:autoSpaceDN w:val="0"/>
        <w:ind w:firstLine="708"/>
        <w:rPr>
          <w:rFonts w:ascii="Times New Roman" w:hAnsi="Times New Roman"/>
          <w:b w:val="0"/>
          <w:sz w:val="22"/>
          <w:szCs w:val="22"/>
          <w:lang w:eastAsia="zh-CN"/>
        </w:rPr>
      </w:pPr>
      <w:r w:rsidRPr="007E34B6">
        <w:rPr>
          <w:rFonts w:ascii="Times New Roman" w:hAnsi="Times New Roman"/>
          <w:b w:val="0"/>
          <w:sz w:val="22"/>
          <w:szCs w:val="22"/>
          <w:lang w:eastAsia="zh-CN"/>
        </w:rPr>
        <w:t xml:space="preserve">Članak 2. Programa (tabelarni dio) mijenja se i glasi: </w:t>
      </w:r>
    </w:p>
    <w:p w14:paraId="2364BEC1" w14:textId="77777777" w:rsidR="00AB0328" w:rsidRPr="007E34B6" w:rsidRDefault="00AB0328" w:rsidP="00AB0328">
      <w:pPr>
        <w:autoSpaceDN w:val="0"/>
        <w:ind w:firstLine="708"/>
        <w:jc w:val="both"/>
        <w:rPr>
          <w:rFonts w:ascii="Times New Roman" w:hAnsi="Times New Roman"/>
          <w:b w:val="0"/>
          <w:sz w:val="22"/>
          <w:szCs w:val="22"/>
        </w:rPr>
      </w:pPr>
      <w:r w:rsidRPr="007E34B6">
        <w:rPr>
          <w:rFonts w:ascii="Times New Roman" w:hAnsi="Times New Roman"/>
          <w:b w:val="0"/>
          <w:sz w:val="22"/>
          <w:szCs w:val="22"/>
        </w:rPr>
        <w:t>„2. Program kulturnih projekata financirat će se u iznosu 2.026.400,00 kn.</w:t>
      </w:r>
    </w:p>
    <w:p w14:paraId="6AF6AAD5" w14:textId="77777777" w:rsidR="00AB0328" w:rsidRPr="007E34B6" w:rsidRDefault="00AB0328" w:rsidP="00AB0328">
      <w:pPr>
        <w:autoSpaceDN w:val="0"/>
        <w:jc w:val="both"/>
        <w:rPr>
          <w:rFonts w:ascii="Times New Roman" w:hAnsi="Times New Roman"/>
          <w:b w:val="0"/>
          <w:sz w:val="22"/>
          <w:szCs w:val="22"/>
        </w:rPr>
      </w:pPr>
    </w:p>
    <w:tbl>
      <w:tblPr>
        <w:tblW w:w="9645" w:type="dxa"/>
        <w:jc w:val="center"/>
        <w:tblLayout w:type="fixed"/>
        <w:tblLook w:val="04A0" w:firstRow="1" w:lastRow="0" w:firstColumn="1" w:lastColumn="0" w:noHBand="0" w:noVBand="1"/>
      </w:tblPr>
      <w:tblGrid>
        <w:gridCol w:w="2549"/>
        <w:gridCol w:w="5531"/>
        <w:gridCol w:w="1565"/>
      </w:tblGrid>
      <w:tr w:rsidR="00AB0328" w:rsidRPr="007E34B6" w14:paraId="0FA6FFC8" w14:textId="77777777" w:rsidTr="009B3A12">
        <w:trPr>
          <w:trHeight w:val="397"/>
          <w:jc w:val="center"/>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14049A7A" w14:textId="77777777" w:rsidR="00AB0328" w:rsidRPr="007E34B6" w:rsidRDefault="00AB0328" w:rsidP="009B3A12">
            <w:pPr>
              <w:ind w:left="720"/>
              <w:contextualSpacing/>
              <w:jc w:val="center"/>
              <w:rPr>
                <w:rFonts w:ascii="Times New Roman" w:hAnsi="Times New Roman"/>
                <w:b w:val="0"/>
                <w:sz w:val="22"/>
                <w:szCs w:val="22"/>
              </w:rPr>
            </w:pPr>
            <w:r w:rsidRPr="007E34B6">
              <w:rPr>
                <w:rFonts w:ascii="Times New Roman" w:hAnsi="Times New Roman"/>
                <w:b w:val="0"/>
                <w:sz w:val="22"/>
                <w:szCs w:val="22"/>
              </w:rPr>
              <w:t>2. PROGRAM KULTURNIH PROJEKTA</w:t>
            </w:r>
          </w:p>
        </w:tc>
      </w:tr>
      <w:tr w:rsidR="00AB0328" w:rsidRPr="007E34B6" w14:paraId="07936ECF"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14AF5DBF" w14:textId="77777777" w:rsidR="00AB0328" w:rsidRPr="007E34B6" w:rsidRDefault="00AB0328" w:rsidP="009B3A12">
            <w:pPr>
              <w:autoSpaceDN w:val="0"/>
              <w:jc w:val="center"/>
              <w:rPr>
                <w:rFonts w:ascii="Times New Roman" w:hAnsi="Times New Roman"/>
                <w:b w:val="0"/>
                <w:sz w:val="22"/>
                <w:szCs w:val="22"/>
              </w:rPr>
            </w:pPr>
            <w:r w:rsidRPr="007E34B6">
              <w:rPr>
                <w:rFonts w:ascii="Times New Roman" w:hAnsi="Times New Roman"/>
                <w:b w:val="0"/>
                <w:sz w:val="22"/>
                <w:szCs w:val="22"/>
              </w:rPr>
              <w:t>NAZIV PROJEKTA</w:t>
            </w:r>
          </w:p>
        </w:tc>
        <w:tc>
          <w:tcPr>
            <w:tcW w:w="5531" w:type="dxa"/>
            <w:tcBorders>
              <w:top w:val="single" w:sz="4" w:space="0" w:color="000000"/>
              <w:left w:val="single" w:sz="4" w:space="0" w:color="000000"/>
              <w:bottom w:val="single" w:sz="4" w:space="0" w:color="000000"/>
              <w:right w:val="nil"/>
            </w:tcBorders>
            <w:vAlign w:val="center"/>
            <w:hideMark/>
          </w:tcPr>
          <w:p w14:paraId="26AC23CF" w14:textId="77777777" w:rsidR="00AB0328" w:rsidRPr="007E34B6" w:rsidRDefault="00AB0328" w:rsidP="009B3A12">
            <w:pPr>
              <w:autoSpaceDN w:val="0"/>
              <w:jc w:val="center"/>
              <w:rPr>
                <w:rFonts w:ascii="Times New Roman" w:hAnsi="Times New Roman"/>
                <w:b w:val="0"/>
                <w:sz w:val="22"/>
                <w:szCs w:val="22"/>
              </w:rPr>
            </w:pPr>
            <w:r w:rsidRPr="007E34B6">
              <w:rPr>
                <w:rFonts w:ascii="Times New Roman" w:hAnsi="Times New Roman"/>
                <w:b w:val="0"/>
                <w:sz w:val="22"/>
                <w:szCs w:val="22"/>
              </w:rPr>
              <w:t>NAMJENA SREDSTAVA/kn</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4E67140" w14:textId="77777777" w:rsidR="00AB0328" w:rsidRPr="007E34B6" w:rsidRDefault="00AB0328" w:rsidP="009B3A12">
            <w:pPr>
              <w:autoSpaceDN w:val="0"/>
              <w:jc w:val="center"/>
              <w:rPr>
                <w:rFonts w:ascii="Times New Roman" w:hAnsi="Times New Roman"/>
                <w:b w:val="0"/>
                <w:sz w:val="22"/>
                <w:szCs w:val="22"/>
              </w:rPr>
            </w:pPr>
            <w:r w:rsidRPr="007E34B6">
              <w:rPr>
                <w:rFonts w:ascii="Times New Roman" w:hAnsi="Times New Roman"/>
                <w:b w:val="0"/>
                <w:sz w:val="22"/>
                <w:szCs w:val="22"/>
              </w:rPr>
              <w:t>IZNOS/kn</w:t>
            </w:r>
          </w:p>
        </w:tc>
      </w:tr>
      <w:tr w:rsidR="00AB0328" w:rsidRPr="007E34B6" w14:paraId="55ADE133"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tcPr>
          <w:p w14:paraId="3E0EA469"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NABAVA OPREME ZA USTANOVE U KULTURI</w:t>
            </w:r>
          </w:p>
        </w:tc>
        <w:tc>
          <w:tcPr>
            <w:tcW w:w="5531" w:type="dxa"/>
            <w:tcBorders>
              <w:top w:val="single" w:sz="4" w:space="0" w:color="000000"/>
              <w:left w:val="single" w:sz="4" w:space="0" w:color="000000"/>
              <w:bottom w:val="single" w:sz="4" w:space="0" w:color="000000"/>
              <w:right w:val="nil"/>
            </w:tcBorders>
            <w:vAlign w:val="center"/>
          </w:tcPr>
          <w:p w14:paraId="52C6263C"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za kupnju klavira za potreba Gradske knjižnice Požega</w:t>
            </w:r>
          </w:p>
        </w:tc>
        <w:tc>
          <w:tcPr>
            <w:tcW w:w="1565" w:type="dxa"/>
            <w:tcBorders>
              <w:top w:val="single" w:sz="4" w:space="0" w:color="000000"/>
              <w:left w:val="single" w:sz="4" w:space="0" w:color="000000"/>
              <w:bottom w:val="single" w:sz="4" w:space="0" w:color="000000"/>
              <w:right w:val="single" w:sz="4" w:space="0" w:color="000000"/>
            </w:tcBorders>
            <w:vAlign w:val="center"/>
          </w:tcPr>
          <w:p w14:paraId="16B5C0B0"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100.000,00</w:t>
            </w:r>
          </w:p>
        </w:tc>
      </w:tr>
      <w:tr w:rsidR="00AB0328" w:rsidRPr="007E34B6" w14:paraId="7C16A862"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0AA54363"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OSTALA KULTURNA DOGAĐANJA</w:t>
            </w:r>
          </w:p>
        </w:tc>
        <w:tc>
          <w:tcPr>
            <w:tcW w:w="5531" w:type="dxa"/>
            <w:tcBorders>
              <w:top w:val="single" w:sz="4" w:space="0" w:color="000000"/>
              <w:left w:val="single" w:sz="4" w:space="0" w:color="000000"/>
              <w:bottom w:val="single" w:sz="4" w:space="0" w:color="000000"/>
              <w:right w:val="nil"/>
            </w:tcBorders>
            <w:vAlign w:val="center"/>
            <w:hideMark/>
          </w:tcPr>
          <w:p w14:paraId="66F4D1FA" w14:textId="0E9C0823" w:rsidR="00AB0328" w:rsidRPr="007E34B6" w:rsidRDefault="00AB0328" w:rsidP="00405009">
            <w:pPr>
              <w:autoSpaceDN w:val="0"/>
              <w:rPr>
                <w:rFonts w:ascii="Times New Roman" w:hAnsi="Times New Roman"/>
                <w:b w:val="0"/>
                <w:sz w:val="22"/>
                <w:szCs w:val="22"/>
              </w:rPr>
            </w:pPr>
            <w:r w:rsidRPr="007E34B6">
              <w:rPr>
                <w:rFonts w:ascii="Times New Roman" w:hAnsi="Times New Roman"/>
                <w:b w:val="0"/>
                <w:sz w:val="22"/>
                <w:szCs w:val="22"/>
              </w:rPr>
              <w:t>za rad i organizaciju ostalih priredbi i događanja:</w:t>
            </w:r>
            <w:r w:rsidR="00405009" w:rsidRPr="007E34B6">
              <w:rPr>
                <w:rFonts w:ascii="Times New Roman" w:hAnsi="Times New Roman"/>
                <w:b w:val="0"/>
                <w:sz w:val="22"/>
                <w:szCs w:val="22"/>
              </w:rPr>
              <w:t xml:space="preserve"> </w:t>
            </w:r>
            <w:r w:rsidRPr="007E34B6">
              <w:rPr>
                <w:rFonts w:ascii="Times New Roman" w:hAnsi="Times New Roman"/>
                <w:b w:val="0"/>
                <w:sz w:val="22"/>
                <w:szCs w:val="22"/>
              </w:rPr>
              <w:t>izdavanje knjiga i CD-a, izložbe, seminari, obilježavanje obljetnica i druge kulturne priredbe i manifestacije</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59285A22"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 xml:space="preserve">100.000,00 </w:t>
            </w:r>
          </w:p>
        </w:tc>
      </w:tr>
      <w:tr w:rsidR="00AB0328" w:rsidRPr="007E34B6" w14:paraId="113C0226"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0C46B63C"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FESTIVAL „AUREA FEST“</w:t>
            </w:r>
          </w:p>
        </w:tc>
        <w:tc>
          <w:tcPr>
            <w:tcW w:w="5531" w:type="dxa"/>
            <w:tcBorders>
              <w:top w:val="single" w:sz="4" w:space="0" w:color="000000"/>
              <w:left w:val="single" w:sz="4" w:space="0" w:color="000000"/>
              <w:bottom w:val="single" w:sz="4" w:space="0" w:color="000000"/>
              <w:right w:val="nil"/>
            </w:tcBorders>
            <w:vAlign w:val="center"/>
            <w:hideMark/>
          </w:tcPr>
          <w:p w14:paraId="0FC9CE60" w14:textId="77777777" w:rsidR="00AB0328" w:rsidRPr="007E34B6" w:rsidRDefault="00AB0328" w:rsidP="009B3A12">
            <w:pPr>
              <w:autoSpaceDN w:val="0"/>
              <w:rPr>
                <w:rFonts w:ascii="Times New Roman" w:hAnsi="Times New Roman"/>
                <w:b w:val="0"/>
                <w:sz w:val="22"/>
                <w:szCs w:val="22"/>
              </w:rPr>
            </w:pP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4BFF03A7"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0,00</w:t>
            </w:r>
          </w:p>
        </w:tc>
      </w:tr>
      <w:tr w:rsidR="00AB0328" w:rsidRPr="007E34B6" w14:paraId="6156243B"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tcPr>
          <w:p w14:paraId="462B3589"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ZLATNE ŽICE SLAVONIJE </w:t>
            </w:r>
          </w:p>
        </w:tc>
        <w:tc>
          <w:tcPr>
            <w:tcW w:w="5531" w:type="dxa"/>
            <w:tcBorders>
              <w:top w:val="single" w:sz="4" w:space="0" w:color="000000"/>
              <w:left w:val="single" w:sz="4" w:space="0" w:color="000000"/>
              <w:bottom w:val="single" w:sz="4" w:space="0" w:color="000000"/>
              <w:right w:val="nil"/>
            </w:tcBorders>
            <w:vAlign w:val="center"/>
          </w:tcPr>
          <w:p w14:paraId="02B1986C"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za organizaciju festivala Zlatne žice Slavonije 2022.</w:t>
            </w:r>
          </w:p>
        </w:tc>
        <w:tc>
          <w:tcPr>
            <w:tcW w:w="1565" w:type="dxa"/>
            <w:tcBorders>
              <w:top w:val="single" w:sz="4" w:space="0" w:color="000000"/>
              <w:left w:val="single" w:sz="4" w:space="0" w:color="000000"/>
              <w:bottom w:val="single" w:sz="4" w:space="0" w:color="000000"/>
              <w:right w:val="single" w:sz="4" w:space="0" w:color="000000"/>
            </w:tcBorders>
            <w:vAlign w:val="center"/>
          </w:tcPr>
          <w:p w14:paraId="72311DEE"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1.626.400,00</w:t>
            </w:r>
          </w:p>
        </w:tc>
      </w:tr>
      <w:tr w:rsidR="00AB0328" w:rsidRPr="007E34B6" w14:paraId="1FD4C2BA"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tcPr>
          <w:p w14:paraId="40B8C413"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URBAN FESTIVAL </w:t>
            </w:r>
          </w:p>
        </w:tc>
        <w:tc>
          <w:tcPr>
            <w:tcW w:w="5531" w:type="dxa"/>
            <w:tcBorders>
              <w:top w:val="single" w:sz="4" w:space="0" w:color="000000"/>
              <w:left w:val="single" w:sz="4" w:space="0" w:color="000000"/>
              <w:bottom w:val="single" w:sz="4" w:space="0" w:color="000000"/>
              <w:right w:val="nil"/>
            </w:tcBorders>
            <w:vAlign w:val="center"/>
          </w:tcPr>
          <w:p w14:paraId="0B46E22D"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za suorganizaciju Urban festivala u suradnji s Big bandom</w:t>
            </w:r>
          </w:p>
        </w:tc>
        <w:tc>
          <w:tcPr>
            <w:tcW w:w="1565" w:type="dxa"/>
            <w:tcBorders>
              <w:top w:val="single" w:sz="4" w:space="0" w:color="000000"/>
              <w:left w:val="single" w:sz="4" w:space="0" w:color="000000"/>
              <w:bottom w:val="single" w:sz="4" w:space="0" w:color="000000"/>
              <w:right w:val="single" w:sz="4" w:space="0" w:color="000000"/>
            </w:tcBorders>
            <w:vAlign w:val="center"/>
          </w:tcPr>
          <w:p w14:paraId="395F8096"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100.000,00</w:t>
            </w:r>
          </w:p>
        </w:tc>
      </w:tr>
      <w:tr w:rsidR="00AB0328" w:rsidRPr="007E34B6" w14:paraId="55FE2761" w14:textId="77777777" w:rsidTr="009B3A12">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403F10F1"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ZNASTVENO ISTRAŽIVAČKI I UMJETNIČKI RAD HAZU </w:t>
            </w:r>
          </w:p>
        </w:tc>
        <w:tc>
          <w:tcPr>
            <w:tcW w:w="5531" w:type="dxa"/>
            <w:tcBorders>
              <w:top w:val="single" w:sz="4" w:space="0" w:color="000000"/>
              <w:left w:val="single" w:sz="4" w:space="0" w:color="000000"/>
              <w:bottom w:val="single" w:sz="4" w:space="0" w:color="000000"/>
              <w:right w:val="nil"/>
            </w:tcBorders>
            <w:vAlign w:val="center"/>
            <w:hideMark/>
          </w:tcPr>
          <w:p w14:paraId="4E79D04E"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za rad</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239299D"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100.000,00</w:t>
            </w:r>
          </w:p>
        </w:tc>
      </w:tr>
      <w:tr w:rsidR="00AB0328" w:rsidRPr="007E34B6" w14:paraId="45521364" w14:textId="77777777" w:rsidTr="009B3A12">
        <w:trPr>
          <w:trHeight w:val="397"/>
          <w:jc w:val="center"/>
        </w:trPr>
        <w:tc>
          <w:tcPr>
            <w:tcW w:w="2549" w:type="dxa"/>
            <w:tcBorders>
              <w:top w:val="single" w:sz="4" w:space="0" w:color="000000"/>
              <w:left w:val="single" w:sz="4" w:space="0" w:color="000000"/>
              <w:bottom w:val="single" w:sz="4" w:space="0" w:color="000000"/>
              <w:right w:val="nil"/>
            </w:tcBorders>
          </w:tcPr>
          <w:p w14:paraId="123988B0" w14:textId="77777777" w:rsidR="00AB0328" w:rsidRPr="007E34B6" w:rsidRDefault="00AB0328" w:rsidP="009B3A12">
            <w:pPr>
              <w:autoSpaceDN w:val="0"/>
              <w:rPr>
                <w:rFonts w:ascii="Times New Roman" w:hAnsi="Times New Roman"/>
                <w:b w:val="0"/>
                <w:sz w:val="22"/>
                <w:szCs w:val="22"/>
              </w:rPr>
            </w:pPr>
          </w:p>
        </w:tc>
        <w:tc>
          <w:tcPr>
            <w:tcW w:w="5531" w:type="dxa"/>
            <w:tcBorders>
              <w:top w:val="single" w:sz="4" w:space="0" w:color="000000"/>
              <w:left w:val="single" w:sz="4" w:space="0" w:color="000000"/>
              <w:bottom w:val="single" w:sz="4" w:space="0" w:color="000000"/>
              <w:right w:val="nil"/>
            </w:tcBorders>
            <w:vAlign w:val="center"/>
            <w:hideMark/>
          </w:tcPr>
          <w:p w14:paraId="443D7040"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04081674"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2.026.400,00</w:t>
            </w:r>
          </w:p>
        </w:tc>
      </w:tr>
    </w:tbl>
    <w:p w14:paraId="49D05C42" w14:textId="40959171" w:rsidR="00AB0328" w:rsidRPr="007E34B6" w:rsidRDefault="00AB0328" w:rsidP="00405009">
      <w:pPr>
        <w:autoSpaceDN w:val="0"/>
        <w:ind w:firstLine="708"/>
        <w:jc w:val="both"/>
        <w:rPr>
          <w:rFonts w:ascii="Times New Roman" w:hAnsi="Times New Roman"/>
          <w:b w:val="0"/>
          <w:sz w:val="22"/>
          <w:szCs w:val="22"/>
          <w:lang w:eastAsia="en-GB"/>
        </w:rPr>
      </w:pPr>
      <w:r w:rsidRPr="007E34B6">
        <w:rPr>
          <w:rFonts w:ascii="Times New Roman" w:hAnsi="Times New Roman"/>
          <w:b w:val="0"/>
          <w:sz w:val="22"/>
          <w:szCs w:val="22"/>
          <w:lang w:eastAsia="en-GB"/>
        </w:rPr>
        <w:t>Program ustanova u kulturi kojima je osnivač Grad Požega financirat će se u iznosu od 9.488.918,00 kn.</w:t>
      </w:r>
    </w:p>
    <w:p w14:paraId="44F978D0" w14:textId="77777777" w:rsidR="00405009" w:rsidRPr="007E34B6" w:rsidRDefault="00405009" w:rsidP="007E34B6">
      <w:pPr>
        <w:autoSpaceDN w:val="0"/>
        <w:jc w:val="both"/>
        <w:rPr>
          <w:rFonts w:ascii="Times New Roman" w:hAnsi="Times New Roman"/>
          <w:b w:val="0"/>
          <w:sz w:val="22"/>
          <w:szCs w:val="22"/>
          <w:lang w:eastAsia="en-GB"/>
        </w:rPr>
      </w:pPr>
    </w:p>
    <w:tbl>
      <w:tblPr>
        <w:tblW w:w="9639" w:type="dxa"/>
        <w:jc w:val="center"/>
        <w:tblLayout w:type="fixed"/>
        <w:tblLook w:val="04A0" w:firstRow="1" w:lastRow="0" w:firstColumn="1" w:lastColumn="0" w:noHBand="0" w:noVBand="1"/>
      </w:tblPr>
      <w:tblGrid>
        <w:gridCol w:w="2586"/>
        <w:gridCol w:w="4028"/>
        <w:gridCol w:w="1441"/>
        <w:gridCol w:w="1584"/>
      </w:tblGrid>
      <w:tr w:rsidR="00AB0328" w:rsidRPr="007E34B6" w14:paraId="4F37B29E" w14:textId="77777777" w:rsidTr="009B3A12">
        <w:trPr>
          <w:jc w:val="center"/>
        </w:trPr>
        <w:tc>
          <w:tcPr>
            <w:tcW w:w="2548" w:type="dxa"/>
            <w:tcBorders>
              <w:top w:val="single" w:sz="4" w:space="0" w:color="000000"/>
              <w:left w:val="single" w:sz="4" w:space="0" w:color="000000"/>
              <w:bottom w:val="single" w:sz="4" w:space="0" w:color="000000"/>
              <w:right w:val="nil"/>
            </w:tcBorders>
            <w:vAlign w:val="center"/>
            <w:hideMark/>
          </w:tcPr>
          <w:p w14:paraId="59701D3A" w14:textId="77777777" w:rsidR="00AB0328" w:rsidRPr="007E34B6" w:rsidRDefault="00AB0328" w:rsidP="009B3A12">
            <w:pPr>
              <w:autoSpaceDN w:val="0"/>
              <w:jc w:val="center"/>
              <w:rPr>
                <w:rFonts w:ascii="Times New Roman" w:hAnsi="Times New Roman"/>
                <w:b w:val="0"/>
                <w:sz w:val="22"/>
                <w:szCs w:val="22"/>
                <w:lang w:eastAsia="zh-CN"/>
              </w:rPr>
            </w:pPr>
            <w:r w:rsidRPr="007E34B6">
              <w:rPr>
                <w:rFonts w:ascii="Times New Roman" w:hAnsi="Times New Roman"/>
                <w:b w:val="0"/>
                <w:sz w:val="22"/>
                <w:szCs w:val="22"/>
                <w:lang w:eastAsia="en-GB"/>
              </w:rPr>
              <w:t>NAZIV PRORAČUNSKOG KORISNIKA</w:t>
            </w:r>
          </w:p>
        </w:tc>
        <w:tc>
          <w:tcPr>
            <w:tcW w:w="5387" w:type="dxa"/>
            <w:gridSpan w:val="2"/>
            <w:tcBorders>
              <w:top w:val="single" w:sz="4" w:space="0" w:color="000000"/>
              <w:left w:val="single" w:sz="4" w:space="0" w:color="000000"/>
              <w:bottom w:val="single" w:sz="4" w:space="0" w:color="auto"/>
              <w:right w:val="nil"/>
            </w:tcBorders>
            <w:vAlign w:val="center"/>
            <w:hideMark/>
          </w:tcPr>
          <w:p w14:paraId="3D1E1E53" w14:textId="77777777" w:rsidR="00AB0328" w:rsidRPr="007E34B6" w:rsidRDefault="00AB0328" w:rsidP="009B3A12">
            <w:pPr>
              <w:autoSpaceDN w:val="0"/>
              <w:jc w:val="center"/>
              <w:rPr>
                <w:rFonts w:ascii="Times New Roman" w:hAnsi="Times New Roman"/>
                <w:b w:val="0"/>
                <w:sz w:val="22"/>
                <w:szCs w:val="22"/>
              </w:rPr>
            </w:pPr>
            <w:r w:rsidRPr="007E34B6">
              <w:rPr>
                <w:rFonts w:ascii="Times New Roman" w:hAnsi="Times New Roman"/>
                <w:b w:val="0"/>
                <w:sz w:val="22"/>
                <w:szCs w:val="22"/>
                <w:lang w:eastAsia="en-GB"/>
              </w:rPr>
              <w:t>NAMJENA SREDSTAVA/kn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7E3157" w14:textId="77777777" w:rsidR="00AB0328" w:rsidRPr="007E34B6" w:rsidRDefault="00AB0328" w:rsidP="009B3A12">
            <w:pPr>
              <w:autoSpaceDN w:val="0"/>
              <w:jc w:val="center"/>
              <w:rPr>
                <w:rFonts w:ascii="Times New Roman" w:hAnsi="Times New Roman"/>
                <w:b w:val="0"/>
                <w:sz w:val="22"/>
                <w:szCs w:val="22"/>
              </w:rPr>
            </w:pPr>
            <w:r w:rsidRPr="007E34B6">
              <w:rPr>
                <w:rFonts w:ascii="Times New Roman" w:hAnsi="Times New Roman"/>
                <w:b w:val="0"/>
                <w:sz w:val="22"/>
                <w:szCs w:val="22"/>
                <w:lang w:eastAsia="en-GB"/>
              </w:rPr>
              <w:t>IZNOS/kn</w:t>
            </w:r>
          </w:p>
        </w:tc>
      </w:tr>
      <w:tr w:rsidR="00AB0328" w:rsidRPr="007E34B6" w14:paraId="2C8FB1D3" w14:textId="77777777" w:rsidTr="009B3A12">
        <w:trPr>
          <w:trHeight w:val="295"/>
          <w:jc w:val="center"/>
        </w:trPr>
        <w:tc>
          <w:tcPr>
            <w:tcW w:w="2548" w:type="dxa"/>
            <w:vMerge w:val="restart"/>
            <w:tcBorders>
              <w:top w:val="single" w:sz="4" w:space="0" w:color="000000"/>
              <w:left w:val="single" w:sz="4" w:space="0" w:color="000000"/>
              <w:right w:val="single" w:sz="4" w:space="0" w:color="auto"/>
            </w:tcBorders>
            <w:vAlign w:val="center"/>
            <w:hideMark/>
          </w:tcPr>
          <w:p w14:paraId="26CC3356"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lang w:eastAsia="en-GB"/>
              </w:rPr>
              <w:t>GRADSKI MUZEJ POŽEGA</w:t>
            </w:r>
          </w:p>
        </w:tc>
        <w:tc>
          <w:tcPr>
            <w:tcW w:w="3968" w:type="dxa"/>
            <w:tcBorders>
              <w:top w:val="single" w:sz="4" w:space="0" w:color="auto"/>
              <w:left w:val="single" w:sz="4" w:space="0" w:color="auto"/>
            </w:tcBorders>
            <w:vAlign w:val="center"/>
          </w:tcPr>
          <w:p w14:paraId="02DA3F37" w14:textId="77777777" w:rsidR="00AB0328" w:rsidRPr="007E34B6" w:rsidRDefault="00AB0328" w:rsidP="009B3A12">
            <w:pPr>
              <w:autoSpaceDN w:val="0"/>
              <w:rPr>
                <w:rFonts w:ascii="Times New Roman" w:hAnsi="Times New Roman"/>
                <w:b w:val="0"/>
                <w:i/>
                <w:iCs/>
                <w:sz w:val="22"/>
                <w:szCs w:val="22"/>
                <w:u w:val="single"/>
              </w:rPr>
            </w:pPr>
            <w:r w:rsidRPr="007E34B6">
              <w:rPr>
                <w:rFonts w:ascii="Times New Roman" w:hAnsi="Times New Roman"/>
                <w:b w:val="0"/>
                <w:i/>
                <w:iCs/>
                <w:sz w:val="22"/>
                <w:szCs w:val="22"/>
                <w:u w:val="single"/>
              </w:rPr>
              <w:t>Sredstva iz izvora Grad iznose:</w:t>
            </w:r>
          </w:p>
        </w:tc>
        <w:tc>
          <w:tcPr>
            <w:tcW w:w="1419" w:type="dxa"/>
            <w:tcBorders>
              <w:top w:val="single" w:sz="4" w:space="0" w:color="auto"/>
              <w:right w:val="single" w:sz="4" w:space="0" w:color="auto"/>
            </w:tcBorders>
            <w:vAlign w:val="center"/>
          </w:tcPr>
          <w:p w14:paraId="09B7D3B6" w14:textId="77777777" w:rsidR="00AB0328" w:rsidRPr="007E34B6" w:rsidRDefault="00AB0328" w:rsidP="009B3A12">
            <w:pPr>
              <w:autoSpaceDN w:val="0"/>
              <w:jc w:val="right"/>
              <w:rPr>
                <w:rFonts w:ascii="Times New Roman" w:hAnsi="Times New Roman"/>
                <w:b w:val="0"/>
                <w:i/>
                <w:iCs/>
                <w:sz w:val="22"/>
                <w:szCs w:val="22"/>
                <w:u w:val="single"/>
              </w:rPr>
            </w:pPr>
            <w:r w:rsidRPr="007E34B6">
              <w:rPr>
                <w:rFonts w:ascii="Times New Roman" w:hAnsi="Times New Roman"/>
                <w:b w:val="0"/>
                <w:i/>
                <w:iCs/>
                <w:sz w:val="22"/>
                <w:szCs w:val="22"/>
                <w:u w:val="single"/>
              </w:rPr>
              <w:t>2.142.250,00</w:t>
            </w:r>
          </w:p>
        </w:tc>
        <w:tc>
          <w:tcPr>
            <w:tcW w:w="1560" w:type="dxa"/>
            <w:vMerge w:val="restart"/>
            <w:tcBorders>
              <w:top w:val="single" w:sz="4" w:space="0" w:color="000000"/>
              <w:left w:val="single" w:sz="4" w:space="0" w:color="auto"/>
              <w:right w:val="single" w:sz="4" w:space="0" w:color="000000"/>
            </w:tcBorders>
            <w:vAlign w:val="center"/>
            <w:hideMark/>
          </w:tcPr>
          <w:p w14:paraId="6C419F78"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lang w:eastAsia="en-GB"/>
              </w:rPr>
              <w:t>2.389.100,00</w:t>
            </w:r>
          </w:p>
        </w:tc>
      </w:tr>
      <w:tr w:rsidR="00AB0328" w:rsidRPr="007E34B6" w14:paraId="7DD2C6A8" w14:textId="77777777" w:rsidTr="009B3A12">
        <w:trPr>
          <w:trHeight w:val="295"/>
          <w:jc w:val="center"/>
        </w:trPr>
        <w:tc>
          <w:tcPr>
            <w:tcW w:w="2548" w:type="dxa"/>
            <w:vMerge/>
            <w:tcBorders>
              <w:left w:val="single" w:sz="4" w:space="0" w:color="000000"/>
              <w:right w:val="single" w:sz="4" w:space="0" w:color="auto"/>
            </w:tcBorders>
          </w:tcPr>
          <w:p w14:paraId="1FA5C44B"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5684684" w14:textId="77777777" w:rsidR="00AB0328" w:rsidRPr="007E34B6" w:rsidRDefault="00AB0328" w:rsidP="009B3A12">
            <w:pPr>
              <w:autoSpaceDN w:val="0"/>
              <w:rPr>
                <w:rFonts w:ascii="Times New Roman" w:hAnsi="Times New Roman"/>
                <w:b w:val="0"/>
                <w:i/>
                <w:iCs/>
                <w:sz w:val="22"/>
                <w:szCs w:val="22"/>
                <w:u w:val="single"/>
              </w:rPr>
            </w:pPr>
            <w:r w:rsidRPr="007E34B6">
              <w:rPr>
                <w:rFonts w:ascii="Times New Roman" w:hAnsi="Times New Roman"/>
                <w:b w:val="0"/>
                <w:i/>
                <w:iCs/>
                <w:sz w:val="22"/>
                <w:szCs w:val="22"/>
                <w:u w:val="single"/>
              </w:rPr>
              <w:t>Sredstva iz ostalih izvora za slijedeće rashode iznose:</w:t>
            </w:r>
          </w:p>
        </w:tc>
        <w:tc>
          <w:tcPr>
            <w:tcW w:w="1419" w:type="dxa"/>
            <w:tcBorders>
              <w:right w:val="single" w:sz="4" w:space="0" w:color="auto"/>
            </w:tcBorders>
            <w:vAlign w:val="center"/>
          </w:tcPr>
          <w:p w14:paraId="7C66048D" w14:textId="77777777" w:rsidR="00AB0328" w:rsidRPr="007E34B6" w:rsidRDefault="00AB0328" w:rsidP="009B3A12">
            <w:pPr>
              <w:autoSpaceDN w:val="0"/>
              <w:jc w:val="right"/>
              <w:rPr>
                <w:rFonts w:ascii="Times New Roman" w:hAnsi="Times New Roman"/>
                <w:b w:val="0"/>
                <w:i/>
                <w:iCs/>
                <w:sz w:val="22"/>
                <w:szCs w:val="22"/>
                <w:u w:val="single"/>
              </w:rPr>
            </w:pPr>
            <w:r w:rsidRPr="007E34B6">
              <w:rPr>
                <w:rFonts w:ascii="Times New Roman" w:hAnsi="Times New Roman"/>
                <w:b w:val="0"/>
                <w:i/>
                <w:iCs/>
                <w:sz w:val="22"/>
                <w:szCs w:val="22"/>
                <w:u w:val="single"/>
              </w:rPr>
              <w:t>246.850,00</w:t>
            </w:r>
          </w:p>
        </w:tc>
        <w:tc>
          <w:tcPr>
            <w:tcW w:w="1560" w:type="dxa"/>
            <w:vMerge/>
            <w:tcBorders>
              <w:left w:val="single" w:sz="4" w:space="0" w:color="auto"/>
              <w:right w:val="single" w:sz="4" w:space="0" w:color="000000"/>
            </w:tcBorders>
          </w:tcPr>
          <w:p w14:paraId="70C983D0"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46CF32B" w14:textId="77777777" w:rsidTr="009B3A12">
        <w:trPr>
          <w:trHeight w:val="295"/>
          <w:jc w:val="center"/>
        </w:trPr>
        <w:tc>
          <w:tcPr>
            <w:tcW w:w="2548" w:type="dxa"/>
            <w:vMerge/>
            <w:tcBorders>
              <w:left w:val="single" w:sz="4" w:space="0" w:color="000000"/>
              <w:right w:val="single" w:sz="4" w:space="0" w:color="auto"/>
            </w:tcBorders>
          </w:tcPr>
          <w:p w14:paraId="1A1C243A"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4A68F06"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Rashodi za zaposlene</w:t>
            </w:r>
          </w:p>
        </w:tc>
        <w:tc>
          <w:tcPr>
            <w:tcW w:w="1419" w:type="dxa"/>
            <w:tcBorders>
              <w:right w:val="single" w:sz="4" w:space="0" w:color="auto"/>
            </w:tcBorders>
            <w:vAlign w:val="center"/>
          </w:tcPr>
          <w:p w14:paraId="44C9BDBC"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1.585.200,00</w:t>
            </w:r>
          </w:p>
        </w:tc>
        <w:tc>
          <w:tcPr>
            <w:tcW w:w="1560" w:type="dxa"/>
            <w:vMerge/>
            <w:tcBorders>
              <w:left w:val="single" w:sz="4" w:space="0" w:color="auto"/>
              <w:right w:val="single" w:sz="4" w:space="0" w:color="000000"/>
            </w:tcBorders>
          </w:tcPr>
          <w:p w14:paraId="0A80A600"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79FEDFB0" w14:textId="77777777" w:rsidTr="009B3A12">
        <w:trPr>
          <w:trHeight w:val="295"/>
          <w:jc w:val="center"/>
        </w:trPr>
        <w:tc>
          <w:tcPr>
            <w:tcW w:w="2548" w:type="dxa"/>
            <w:vMerge/>
            <w:tcBorders>
              <w:left w:val="single" w:sz="4" w:space="0" w:color="000000"/>
              <w:right w:val="single" w:sz="4" w:space="0" w:color="auto"/>
            </w:tcBorders>
          </w:tcPr>
          <w:p w14:paraId="62B96FB1"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EFEC68B"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Materijalni i financijski rashodi</w:t>
            </w:r>
            <w:r w:rsidRPr="007E34B6">
              <w:rPr>
                <w:rFonts w:ascii="Times New Roman" w:hAnsi="Times New Roman"/>
                <w:b w:val="0"/>
                <w:sz w:val="22"/>
                <w:szCs w:val="22"/>
              </w:rPr>
              <w:tab/>
            </w:r>
          </w:p>
        </w:tc>
        <w:tc>
          <w:tcPr>
            <w:tcW w:w="1419" w:type="dxa"/>
            <w:tcBorders>
              <w:right w:val="single" w:sz="4" w:space="0" w:color="auto"/>
            </w:tcBorders>
            <w:vAlign w:val="center"/>
          </w:tcPr>
          <w:p w14:paraId="0F13BC42"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240.450,00</w:t>
            </w:r>
          </w:p>
        </w:tc>
        <w:tc>
          <w:tcPr>
            <w:tcW w:w="1560" w:type="dxa"/>
            <w:vMerge/>
            <w:tcBorders>
              <w:left w:val="single" w:sz="4" w:space="0" w:color="auto"/>
              <w:right w:val="single" w:sz="4" w:space="0" w:color="000000"/>
            </w:tcBorders>
          </w:tcPr>
          <w:p w14:paraId="0329E9E6"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6C793A1B" w14:textId="77777777" w:rsidTr="009B3A12">
        <w:trPr>
          <w:trHeight w:val="295"/>
          <w:jc w:val="center"/>
        </w:trPr>
        <w:tc>
          <w:tcPr>
            <w:tcW w:w="2548" w:type="dxa"/>
            <w:vMerge/>
            <w:tcBorders>
              <w:left w:val="single" w:sz="4" w:space="0" w:color="000000"/>
              <w:right w:val="single" w:sz="4" w:space="0" w:color="auto"/>
            </w:tcBorders>
          </w:tcPr>
          <w:p w14:paraId="41D8598D"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3F0554F"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Nabava opreme</w:t>
            </w:r>
            <w:r w:rsidRPr="007E34B6">
              <w:rPr>
                <w:rFonts w:ascii="Times New Roman" w:hAnsi="Times New Roman"/>
                <w:b w:val="0"/>
                <w:sz w:val="22"/>
                <w:szCs w:val="22"/>
              </w:rPr>
              <w:tab/>
            </w:r>
          </w:p>
        </w:tc>
        <w:tc>
          <w:tcPr>
            <w:tcW w:w="1419" w:type="dxa"/>
            <w:tcBorders>
              <w:right w:val="single" w:sz="4" w:space="0" w:color="auto"/>
            </w:tcBorders>
            <w:vAlign w:val="center"/>
          </w:tcPr>
          <w:p w14:paraId="56057E6E"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13.500,00</w:t>
            </w:r>
          </w:p>
        </w:tc>
        <w:tc>
          <w:tcPr>
            <w:tcW w:w="1560" w:type="dxa"/>
            <w:vMerge/>
            <w:tcBorders>
              <w:left w:val="single" w:sz="4" w:space="0" w:color="auto"/>
              <w:right w:val="single" w:sz="4" w:space="0" w:color="000000"/>
            </w:tcBorders>
          </w:tcPr>
          <w:p w14:paraId="2BD02DC9"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1703CFC" w14:textId="77777777" w:rsidTr="009B3A12">
        <w:trPr>
          <w:trHeight w:val="295"/>
          <w:jc w:val="center"/>
        </w:trPr>
        <w:tc>
          <w:tcPr>
            <w:tcW w:w="2548" w:type="dxa"/>
            <w:vMerge/>
            <w:tcBorders>
              <w:left w:val="single" w:sz="4" w:space="0" w:color="000000"/>
              <w:right w:val="single" w:sz="4" w:space="0" w:color="auto"/>
            </w:tcBorders>
          </w:tcPr>
          <w:p w14:paraId="01B6FF98"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4781F57"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Požeške bolte </w:t>
            </w:r>
          </w:p>
        </w:tc>
        <w:tc>
          <w:tcPr>
            <w:tcW w:w="1419" w:type="dxa"/>
            <w:tcBorders>
              <w:right w:val="single" w:sz="4" w:space="0" w:color="auto"/>
            </w:tcBorders>
            <w:vAlign w:val="center"/>
          </w:tcPr>
          <w:p w14:paraId="6F57447E"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87.000,00</w:t>
            </w:r>
          </w:p>
        </w:tc>
        <w:tc>
          <w:tcPr>
            <w:tcW w:w="1560" w:type="dxa"/>
            <w:vMerge/>
            <w:tcBorders>
              <w:left w:val="single" w:sz="4" w:space="0" w:color="auto"/>
              <w:right w:val="single" w:sz="4" w:space="0" w:color="000000"/>
            </w:tcBorders>
          </w:tcPr>
          <w:p w14:paraId="01EB783C"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EB48FDF" w14:textId="77777777" w:rsidTr="009B3A12">
        <w:trPr>
          <w:trHeight w:val="295"/>
          <w:jc w:val="center"/>
        </w:trPr>
        <w:tc>
          <w:tcPr>
            <w:tcW w:w="2548" w:type="dxa"/>
            <w:vMerge/>
            <w:tcBorders>
              <w:left w:val="single" w:sz="4" w:space="0" w:color="000000"/>
              <w:right w:val="single" w:sz="4" w:space="0" w:color="auto"/>
            </w:tcBorders>
          </w:tcPr>
          <w:p w14:paraId="09E06951"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13503C6"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Centar za posjetitelje Požeška kuća</w:t>
            </w:r>
          </w:p>
        </w:tc>
        <w:tc>
          <w:tcPr>
            <w:tcW w:w="1419" w:type="dxa"/>
            <w:tcBorders>
              <w:right w:val="single" w:sz="4" w:space="0" w:color="auto"/>
            </w:tcBorders>
            <w:vAlign w:val="center"/>
          </w:tcPr>
          <w:p w14:paraId="69DE7102"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221.000,00</w:t>
            </w:r>
          </w:p>
        </w:tc>
        <w:tc>
          <w:tcPr>
            <w:tcW w:w="1560" w:type="dxa"/>
            <w:vMerge/>
            <w:tcBorders>
              <w:left w:val="single" w:sz="4" w:space="0" w:color="auto"/>
              <w:right w:val="single" w:sz="4" w:space="0" w:color="000000"/>
            </w:tcBorders>
          </w:tcPr>
          <w:p w14:paraId="15A24EC5"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346F5629" w14:textId="77777777" w:rsidTr="009B3A12">
        <w:trPr>
          <w:trHeight w:val="295"/>
          <w:jc w:val="center"/>
        </w:trPr>
        <w:tc>
          <w:tcPr>
            <w:tcW w:w="2548" w:type="dxa"/>
            <w:vMerge/>
            <w:tcBorders>
              <w:left w:val="single" w:sz="4" w:space="0" w:color="000000"/>
              <w:right w:val="single" w:sz="4" w:space="0" w:color="auto"/>
            </w:tcBorders>
          </w:tcPr>
          <w:p w14:paraId="4000093F"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C6F884E"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Međunarodna suradnja Gradskog muzeja Požega i Matice hrvatske Čitluk </w:t>
            </w:r>
          </w:p>
        </w:tc>
        <w:tc>
          <w:tcPr>
            <w:tcW w:w="1419" w:type="dxa"/>
            <w:tcBorders>
              <w:right w:val="single" w:sz="4" w:space="0" w:color="auto"/>
            </w:tcBorders>
            <w:vAlign w:val="center"/>
          </w:tcPr>
          <w:p w14:paraId="3DCD110C"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0,00</w:t>
            </w:r>
          </w:p>
        </w:tc>
        <w:tc>
          <w:tcPr>
            <w:tcW w:w="1560" w:type="dxa"/>
            <w:vMerge/>
            <w:tcBorders>
              <w:left w:val="single" w:sz="4" w:space="0" w:color="auto"/>
              <w:right w:val="single" w:sz="4" w:space="0" w:color="000000"/>
            </w:tcBorders>
          </w:tcPr>
          <w:p w14:paraId="7F13C4BC"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9D711C9" w14:textId="77777777" w:rsidTr="009B3A12">
        <w:trPr>
          <w:trHeight w:val="295"/>
          <w:jc w:val="center"/>
        </w:trPr>
        <w:tc>
          <w:tcPr>
            <w:tcW w:w="2548" w:type="dxa"/>
            <w:vMerge/>
            <w:tcBorders>
              <w:left w:val="single" w:sz="4" w:space="0" w:color="000000"/>
              <w:right w:val="single" w:sz="4" w:space="0" w:color="auto"/>
            </w:tcBorders>
          </w:tcPr>
          <w:p w14:paraId="2E493218"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9139C55"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Muzejska djelatnost – otkup umjetnina</w:t>
            </w:r>
          </w:p>
        </w:tc>
        <w:tc>
          <w:tcPr>
            <w:tcW w:w="1419" w:type="dxa"/>
            <w:tcBorders>
              <w:right w:val="single" w:sz="4" w:space="0" w:color="auto"/>
            </w:tcBorders>
            <w:vAlign w:val="center"/>
          </w:tcPr>
          <w:p w14:paraId="10614C03"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3.000,00</w:t>
            </w:r>
          </w:p>
        </w:tc>
        <w:tc>
          <w:tcPr>
            <w:tcW w:w="1560" w:type="dxa"/>
            <w:vMerge/>
            <w:tcBorders>
              <w:left w:val="single" w:sz="4" w:space="0" w:color="auto"/>
              <w:right w:val="single" w:sz="4" w:space="0" w:color="000000"/>
            </w:tcBorders>
          </w:tcPr>
          <w:p w14:paraId="7FADCE7A"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6BBA0855" w14:textId="77777777" w:rsidTr="009B3A12">
        <w:trPr>
          <w:trHeight w:val="295"/>
          <w:jc w:val="center"/>
        </w:trPr>
        <w:tc>
          <w:tcPr>
            <w:tcW w:w="2548" w:type="dxa"/>
            <w:vMerge/>
            <w:tcBorders>
              <w:left w:val="single" w:sz="4" w:space="0" w:color="000000"/>
              <w:right w:val="single" w:sz="4" w:space="0" w:color="auto"/>
            </w:tcBorders>
          </w:tcPr>
          <w:p w14:paraId="5AD22269"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A7F008B"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Muzejska djelatnost – restauracije</w:t>
            </w:r>
          </w:p>
        </w:tc>
        <w:tc>
          <w:tcPr>
            <w:tcW w:w="1419" w:type="dxa"/>
            <w:tcBorders>
              <w:right w:val="single" w:sz="4" w:space="0" w:color="auto"/>
            </w:tcBorders>
            <w:vAlign w:val="center"/>
          </w:tcPr>
          <w:p w14:paraId="0544ABA4"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111.000,00</w:t>
            </w:r>
          </w:p>
        </w:tc>
        <w:tc>
          <w:tcPr>
            <w:tcW w:w="1560" w:type="dxa"/>
            <w:vMerge/>
            <w:tcBorders>
              <w:left w:val="single" w:sz="4" w:space="0" w:color="auto"/>
              <w:right w:val="single" w:sz="4" w:space="0" w:color="000000"/>
            </w:tcBorders>
          </w:tcPr>
          <w:p w14:paraId="36796F92"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5D2AB33A" w14:textId="77777777" w:rsidTr="009B3A12">
        <w:trPr>
          <w:trHeight w:val="295"/>
          <w:jc w:val="center"/>
        </w:trPr>
        <w:tc>
          <w:tcPr>
            <w:tcW w:w="2548" w:type="dxa"/>
            <w:vMerge/>
            <w:tcBorders>
              <w:left w:val="single" w:sz="4" w:space="0" w:color="000000"/>
              <w:right w:val="single" w:sz="4" w:space="0" w:color="auto"/>
            </w:tcBorders>
          </w:tcPr>
          <w:p w14:paraId="5ADE8BFB"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6ACF3A0"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Muzejska djelatnost – Razvoj publike u kulturi – blago Požege</w:t>
            </w:r>
          </w:p>
        </w:tc>
        <w:tc>
          <w:tcPr>
            <w:tcW w:w="1419" w:type="dxa"/>
            <w:tcBorders>
              <w:right w:val="single" w:sz="4" w:space="0" w:color="auto"/>
            </w:tcBorders>
            <w:vAlign w:val="center"/>
          </w:tcPr>
          <w:p w14:paraId="540B19FD"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84.000,00</w:t>
            </w:r>
          </w:p>
        </w:tc>
        <w:tc>
          <w:tcPr>
            <w:tcW w:w="1560" w:type="dxa"/>
            <w:vMerge/>
            <w:tcBorders>
              <w:left w:val="single" w:sz="4" w:space="0" w:color="auto"/>
              <w:right w:val="single" w:sz="4" w:space="0" w:color="000000"/>
            </w:tcBorders>
          </w:tcPr>
          <w:p w14:paraId="48F0E915"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66DFD4AA" w14:textId="77777777" w:rsidTr="009B3A12">
        <w:trPr>
          <w:trHeight w:val="295"/>
          <w:jc w:val="center"/>
        </w:trPr>
        <w:tc>
          <w:tcPr>
            <w:tcW w:w="2548" w:type="dxa"/>
            <w:vMerge/>
            <w:tcBorders>
              <w:left w:val="single" w:sz="4" w:space="0" w:color="000000"/>
              <w:right w:val="single" w:sz="4" w:space="0" w:color="auto"/>
            </w:tcBorders>
          </w:tcPr>
          <w:p w14:paraId="4A2AA7CA"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173C38D"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 xml:space="preserve">Muzejska djelatnost – digitalizacija </w:t>
            </w:r>
          </w:p>
        </w:tc>
        <w:tc>
          <w:tcPr>
            <w:tcW w:w="1419" w:type="dxa"/>
            <w:tcBorders>
              <w:right w:val="single" w:sz="4" w:space="0" w:color="auto"/>
            </w:tcBorders>
            <w:vAlign w:val="center"/>
          </w:tcPr>
          <w:p w14:paraId="3121E9E4"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37.650,00</w:t>
            </w:r>
          </w:p>
        </w:tc>
        <w:tc>
          <w:tcPr>
            <w:tcW w:w="1560" w:type="dxa"/>
            <w:vMerge/>
            <w:tcBorders>
              <w:left w:val="single" w:sz="4" w:space="0" w:color="auto"/>
              <w:right w:val="single" w:sz="4" w:space="0" w:color="000000"/>
            </w:tcBorders>
          </w:tcPr>
          <w:p w14:paraId="7D16985B"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2DA2FDA3" w14:textId="77777777" w:rsidTr="009B3A12">
        <w:trPr>
          <w:trHeight w:val="295"/>
          <w:jc w:val="center"/>
        </w:trPr>
        <w:tc>
          <w:tcPr>
            <w:tcW w:w="2548" w:type="dxa"/>
            <w:vMerge/>
            <w:tcBorders>
              <w:left w:val="single" w:sz="4" w:space="0" w:color="000000"/>
              <w:right w:val="single" w:sz="4" w:space="0" w:color="auto"/>
            </w:tcBorders>
          </w:tcPr>
          <w:p w14:paraId="33EE7678"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E43A4F8"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Muzejska djelatnost – Izdavačka djelatnost</w:t>
            </w:r>
          </w:p>
        </w:tc>
        <w:tc>
          <w:tcPr>
            <w:tcW w:w="1419" w:type="dxa"/>
            <w:tcBorders>
              <w:right w:val="single" w:sz="4" w:space="0" w:color="auto"/>
            </w:tcBorders>
            <w:vAlign w:val="center"/>
          </w:tcPr>
          <w:p w14:paraId="641CB3F4"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3.000,00</w:t>
            </w:r>
          </w:p>
        </w:tc>
        <w:tc>
          <w:tcPr>
            <w:tcW w:w="1560" w:type="dxa"/>
            <w:vMerge/>
            <w:tcBorders>
              <w:left w:val="single" w:sz="4" w:space="0" w:color="auto"/>
              <w:right w:val="single" w:sz="4" w:space="0" w:color="000000"/>
            </w:tcBorders>
          </w:tcPr>
          <w:p w14:paraId="3C308D21"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A920640" w14:textId="77777777" w:rsidTr="009B3A12">
        <w:trPr>
          <w:trHeight w:val="295"/>
          <w:jc w:val="center"/>
        </w:trPr>
        <w:tc>
          <w:tcPr>
            <w:tcW w:w="2548" w:type="dxa"/>
            <w:vMerge/>
            <w:tcBorders>
              <w:left w:val="single" w:sz="4" w:space="0" w:color="000000"/>
              <w:bottom w:val="single" w:sz="4" w:space="0" w:color="000000"/>
              <w:right w:val="single" w:sz="4" w:space="0" w:color="auto"/>
            </w:tcBorders>
          </w:tcPr>
          <w:p w14:paraId="60E9171A"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692825D2"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Muzejska djelatnost – muzejske radionice</w:t>
            </w:r>
          </w:p>
        </w:tc>
        <w:tc>
          <w:tcPr>
            <w:tcW w:w="1419" w:type="dxa"/>
            <w:tcBorders>
              <w:bottom w:val="single" w:sz="4" w:space="0" w:color="auto"/>
              <w:right w:val="single" w:sz="4" w:space="0" w:color="auto"/>
            </w:tcBorders>
            <w:vAlign w:val="center"/>
          </w:tcPr>
          <w:p w14:paraId="443FE046"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3.300,00</w:t>
            </w:r>
          </w:p>
        </w:tc>
        <w:tc>
          <w:tcPr>
            <w:tcW w:w="1560" w:type="dxa"/>
            <w:vMerge/>
            <w:tcBorders>
              <w:left w:val="single" w:sz="4" w:space="0" w:color="auto"/>
              <w:bottom w:val="single" w:sz="4" w:space="0" w:color="000000"/>
              <w:right w:val="single" w:sz="4" w:space="0" w:color="000000"/>
            </w:tcBorders>
          </w:tcPr>
          <w:p w14:paraId="618BC85A"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8B42134" w14:textId="77777777" w:rsidTr="009B3A12">
        <w:trPr>
          <w:trHeight w:val="469"/>
          <w:jc w:val="center"/>
        </w:trPr>
        <w:tc>
          <w:tcPr>
            <w:tcW w:w="2548" w:type="dxa"/>
            <w:vMerge w:val="restart"/>
            <w:tcBorders>
              <w:top w:val="single" w:sz="4" w:space="0" w:color="000000"/>
              <w:left w:val="single" w:sz="4" w:space="0" w:color="000000"/>
              <w:right w:val="single" w:sz="4" w:space="0" w:color="auto"/>
            </w:tcBorders>
            <w:vAlign w:val="center"/>
            <w:hideMark/>
          </w:tcPr>
          <w:p w14:paraId="5F06B21F"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lang w:eastAsia="en-GB"/>
              </w:rPr>
              <w:t>GRADSKA KNJIŽNICA POŽEGA</w:t>
            </w:r>
          </w:p>
        </w:tc>
        <w:tc>
          <w:tcPr>
            <w:tcW w:w="3968" w:type="dxa"/>
            <w:tcBorders>
              <w:top w:val="single" w:sz="4" w:space="0" w:color="auto"/>
              <w:left w:val="single" w:sz="4" w:space="0" w:color="auto"/>
            </w:tcBorders>
            <w:vAlign w:val="center"/>
          </w:tcPr>
          <w:p w14:paraId="1EEC262E" w14:textId="77777777" w:rsidR="00AB0328" w:rsidRPr="007E34B6" w:rsidRDefault="00AB0328" w:rsidP="009B3A12">
            <w:pPr>
              <w:autoSpaceDN w:val="0"/>
              <w:rPr>
                <w:rFonts w:ascii="Times New Roman" w:hAnsi="Times New Roman"/>
                <w:b w:val="0"/>
                <w:i/>
                <w:iCs/>
                <w:sz w:val="22"/>
                <w:szCs w:val="22"/>
                <w:u w:val="single"/>
              </w:rPr>
            </w:pPr>
            <w:r w:rsidRPr="007E34B6">
              <w:rPr>
                <w:rFonts w:ascii="Times New Roman" w:hAnsi="Times New Roman"/>
                <w:b w:val="0"/>
                <w:i/>
                <w:iCs/>
                <w:sz w:val="22"/>
                <w:szCs w:val="22"/>
                <w:u w:val="single"/>
              </w:rPr>
              <w:t xml:space="preserve">Sredstva iz izvora Grad iznose: </w:t>
            </w:r>
          </w:p>
        </w:tc>
        <w:tc>
          <w:tcPr>
            <w:tcW w:w="1419" w:type="dxa"/>
            <w:tcBorders>
              <w:top w:val="single" w:sz="4" w:space="0" w:color="auto"/>
              <w:right w:val="single" w:sz="4" w:space="0" w:color="auto"/>
            </w:tcBorders>
            <w:vAlign w:val="center"/>
          </w:tcPr>
          <w:p w14:paraId="64818129" w14:textId="77777777" w:rsidR="00AB0328" w:rsidRPr="007E34B6" w:rsidRDefault="00AB0328" w:rsidP="009B3A12">
            <w:pPr>
              <w:autoSpaceDN w:val="0"/>
              <w:jc w:val="right"/>
              <w:rPr>
                <w:rFonts w:ascii="Times New Roman" w:hAnsi="Times New Roman"/>
                <w:b w:val="0"/>
                <w:i/>
                <w:iCs/>
                <w:sz w:val="22"/>
                <w:szCs w:val="22"/>
                <w:u w:val="single"/>
              </w:rPr>
            </w:pPr>
            <w:r w:rsidRPr="007E34B6">
              <w:rPr>
                <w:rFonts w:ascii="Times New Roman" w:hAnsi="Times New Roman"/>
                <w:b w:val="0"/>
                <w:i/>
                <w:iCs/>
                <w:sz w:val="22"/>
                <w:szCs w:val="22"/>
                <w:u w:val="single"/>
              </w:rPr>
              <w:t>3.383.600,00</w:t>
            </w:r>
          </w:p>
        </w:tc>
        <w:tc>
          <w:tcPr>
            <w:tcW w:w="1560" w:type="dxa"/>
            <w:vMerge w:val="restart"/>
            <w:tcBorders>
              <w:top w:val="single" w:sz="4" w:space="0" w:color="000000"/>
              <w:left w:val="single" w:sz="4" w:space="0" w:color="auto"/>
              <w:right w:val="single" w:sz="4" w:space="0" w:color="000000"/>
            </w:tcBorders>
            <w:vAlign w:val="center"/>
            <w:hideMark/>
          </w:tcPr>
          <w:p w14:paraId="5744E28D" w14:textId="77777777" w:rsidR="00AB0328" w:rsidRPr="007E34B6" w:rsidRDefault="00AB0328" w:rsidP="009B3A12">
            <w:pPr>
              <w:autoSpaceDN w:val="0"/>
              <w:jc w:val="right"/>
              <w:rPr>
                <w:rFonts w:ascii="Times New Roman" w:hAnsi="Times New Roman"/>
                <w:b w:val="0"/>
                <w:sz w:val="22"/>
                <w:szCs w:val="22"/>
                <w:lang w:eastAsia="zh-CN"/>
              </w:rPr>
            </w:pPr>
            <w:r w:rsidRPr="007E34B6">
              <w:rPr>
                <w:rFonts w:ascii="Times New Roman" w:hAnsi="Times New Roman"/>
                <w:b w:val="0"/>
                <w:sz w:val="22"/>
                <w:szCs w:val="22"/>
                <w:lang w:eastAsia="en-GB"/>
              </w:rPr>
              <w:t>4.606.459,00</w:t>
            </w:r>
          </w:p>
        </w:tc>
      </w:tr>
      <w:tr w:rsidR="00AB0328" w:rsidRPr="007E34B6" w14:paraId="5EDC37BE" w14:textId="77777777" w:rsidTr="009B3A12">
        <w:trPr>
          <w:trHeight w:val="532"/>
          <w:jc w:val="center"/>
        </w:trPr>
        <w:tc>
          <w:tcPr>
            <w:tcW w:w="2548" w:type="dxa"/>
            <w:vMerge/>
            <w:tcBorders>
              <w:left w:val="single" w:sz="4" w:space="0" w:color="000000"/>
              <w:right w:val="single" w:sz="4" w:space="0" w:color="auto"/>
            </w:tcBorders>
          </w:tcPr>
          <w:p w14:paraId="016A838A"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E44E8B9" w14:textId="77777777" w:rsidR="00AB0328" w:rsidRPr="007E34B6" w:rsidRDefault="00AB0328" w:rsidP="009B3A12">
            <w:pPr>
              <w:autoSpaceDN w:val="0"/>
              <w:rPr>
                <w:rFonts w:ascii="Times New Roman" w:hAnsi="Times New Roman"/>
                <w:b w:val="0"/>
                <w:i/>
                <w:iCs/>
                <w:sz w:val="22"/>
                <w:szCs w:val="22"/>
                <w:u w:val="single"/>
              </w:rPr>
            </w:pPr>
            <w:r w:rsidRPr="007E34B6">
              <w:rPr>
                <w:rFonts w:ascii="Times New Roman" w:hAnsi="Times New Roman"/>
                <w:b w:val="0"/>
                <w:i/>
                <w:iCs/>
                <w:sz w:val="22"/>
                <w:szCs w:val="22"/>
                <w:u w:val="single"/>
              </w:rPr>
              <w:t>Sredstva iz ostalih izvora iznose za slijedeće rashode:</w:t>
            </w:r>
          </w:p>
        </w:tc>
        <w:tc>
          <w:tcPr>
            <w:tcW w:w="1419" w:type="dxa"/>
            <w:tcBorders>
              <w:right w:val="single" w:sz="4" w:space="0" w:color="auto"/>
            </w:tcBorders>
            <w:vAlign w:val="center"/>
          </w:tcPr>
          <w:p w14:paraId="64A0E5C3" w14:textId="77777777" w:rsidR="00AB0328" w:rsidRPr="007E34B6" w:rsidRDefault="00AB0328" w:rsidP="009B3A12">
            <w:pPr>
              <w:autoSpaceDN w:val="0"/>
              <w:jc w:val="right"/>
              <w:rPr>
                <w:rFonts w:ascii="Times New Roman" w:hAnsi="Times New Roman"/>
                <w:b w:val="0"/>
                <w:i/>
                <w:iCs/>
                <w:sz w:val="22"/>
                <w:szCs w:val="22"/>
                <w:u w:val="single"/>
              </w:rPr>
            </w:pPr>
            <w:r w:rsidRPr="007E34B6">
              <w:rPr>
                <w:rFonts w:ascii="Times New Roman" w:hAnsi="Times New Roman"/>
                <w:b w:val="0"/>
                <w:i/>
                <w:iCs/>
                <w:sz w:val="22"/>
                <w:szCs w:val="22"/>
                <w:u w:val="single"/>
              </w:rPr>
              <w:t>1.222.859,00</w:t>
            </w:r>
          </w:p>
        </w:tc>
        <w:tc>
          <w:tcPr>
            <w:tcW w:w="1560" w:type="dxa"/>
            <w:vMerge/>
            <w:tcBorders>
              <w:left w:val="single" w:sz="4" w:space="0" w:color="auto"/>
              <w:right w:val="single" w:sz="4" w:space="0" w:color="000000"/>
            </w:tcBorders>
          </w:tcPr>
          <w:p w14:paraId="0B9B4615"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28F8092F" w14:textId="77777777" w:rsidTr="009B3A12">
        <w:trPr>
          <w:trHeight w:val="271"/>
          <w:jc w:val="center"/>
        </w:trPr>
        <w:tc>
          <w:tcPr>
            <w:tcW w:w="2548" w:type="dxa"/>
            <w:vMerge/>
            <w:tcBorders>
              <w:left w:val="single" w:sz="4" w:space="0" w:color="000000"/>
              <w:right w:val="single" w:sz="4" w:space="0" w:color="auto"/>
            </w:tcBorders>
          </w:tcPr>
          <w:p w14:paraId="415362FE"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709847D"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Rashodi za zaposlene</w:t>
            </w:r>
          </w:p>
        </w:tc>
        <w:tc>
          <w:tcPr>
            <w:tcW w:w="1419" w:type="dxa"/>
            <w:tcBorders>
              <w:right w:val="single" w:sz="4" w:space="0" w:color="auto"/>
            </w:tcBorders>
            <w:vAlign w:val="center"/>
          </w:tcPr>
          <w:p w14:paraId="032C7D90"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2.502.200,00</w:t>
            </w:r>
          </w:p>
        </w:tc>
        <w:tc>
          <w:tcPr>
            <w:tcW w:w="1560" w:type="dxa"/>
            <w:vMerge/>
            <w:tcBorders>
              <w:left w:val="single" w:sz="4" w:space="0" w:color="auto"/>
              <w:right w:val="single" w:sz="4" w:space="0" w:color="000000"/>
            </w:tcBorders>
          </w:tcPr>
          <w:p w14:paraId="5CD9C218"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704715EE" w14:textId="77777777" w:rsidTr="009B3A12">
        <w:trPr>
          <w:trHeight w:val="274"/>
          <w:jc w:val="center"/>
        </w:trPr>
        <w:tc>
          <w:tcPr>
            <w:tcW w:w="2548" w:type="dxa"/>
            <w:vMerge/>
            <w:tcBorders>
              <w:left w:val="single" w:sz="4" w:space="0" w:color="000000"/>
              <w:right w:val="single" w:sz="4" w:space="0" w:color="auto"/>
            </w:tcBorders>
          </w:tcPr>
          <w:p w14:paraId="4E852139"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45856AE"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Materijalni i financijski rashodi</w:t>
            </w:r>
          </w:p>
        </w:tc>
        <w:tc>
          <w:tcPr>
            <w:tcW w:w="1419" w:type="dxa"/>
            <w:tcBorders>
              <w:right w:val="single" w:sz="4" w:space="0" w:color="auto"/>
            </w:tcBorders>
            <w:vAlign w:val="center"/>
          </w:tcPr>
          <w:p w14:paraId="2C023C49"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1.200.059,00</w:t>
            </w:r>
          </w:p>
        </w:tc>
        <w:tc>
          <w:tcPr>
            <w:tcW w:w="1560" w:type="dxa"/>
            <w:vMerge/>
            <w:tcBorders>
              <w:left w:val="single" w:sz="4" w:space="0" w:color="auto"/>
              <w:right w:val="single" w:sz="4" w:space="0" w:color="000000"/>
            </w:tcBorders>
          </w:tcPr>
          <w:p w14:paraId="6CCF85A6"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252FBD41" w14:textId="77777777" w:rsidTr="009B3A12">
        <w:trPr>
          <w:trHeight w:val="279"/>
          <w:jc w:val="center"/>
        </w:trPr>
        <w:tc>
          <w:tcPr>
            <w:tcW w:w="2548" w:type="dxa"/>
            <w:vMerge/>
            <w:tcBorders>
              <w:left w:val="single" w:sz="4" w:space="0" w:color="000000"/>
              <w:right w:val="single" w:sz="4" w:space="0" w:color="auto"/>
            </w:tcBorders>
          </w:tcPr>
          <w:p w14:paraId="72214990"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2100E21"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Nabava opreme</w:t>
            </w:r>
          </w:p>
        </w:tc>
        <w:tc>
          <w:tcPr>
            <w:tcW w:w="1419" w:type="dxa"/>
            <w:tcBorders>
              <w:right w:val="single" w:sz="4" w:space="0" w:color="auto"/>
            </w:tcBorders>
            <w:vAlign w:val="center"/>
          </w:tcPr>
          <w:p w14:paraId="3CFAC25C"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10.000,00</w:t>
            </w:r>
          </w:p>
        </w:tc>
        <w:tc>
          <w:tcPr>
            <w:tcW w:w="1560" w:type="dxa"/>
            <w:vMerge/>
            <w:tcBorders>
              <w:left w:val="single" w:sz="4" w:space="0" w:color="auto"/>
              <w:right w:val="single" w:sz="4" w:space="0" w:color="000000"/>
            </w:tcBorders>
          </w:tcPr>
          <w:p w14:paraId="7AFF0A01"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511FA85F" w14:textId="77777777" w:rsidTr="009B3A12">
        <w:trPr>
          <w:trHeight w:val="269"/>
          <w:jc w:val="center"/>
        </w:trPr>
        <w:tc>
          <w:tcPr>
            <w:tcW w:w="2548" w:type="dxa"/>
            <w:vMerge/>
            <w:tcBorders>
              <w:left w:val="single" w:sz="4" w:space="0" w:color="000000"/>
              <w:right w:val="single" w:sz="4" w:space="0" w:color="auto"/>
            </w:tcBorders>
          </w:tcPr>
          <w:p w14:paraId="337C27E0"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D129E3B"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Knjižnična djelatnost-Nabava knjiga</w:t>
            </w:r>
          </w:p>
        </w:tc>
        <w:tc>
          <w:tcPr>
            <w:tcW w:w="1419" w:type="dxa"/>
            <w:tcBorders>
              <w:right w:val="single" w:sz="4" w:space="0" w:color="auto"/>
            </w:tcBorders>
            <w:vAlign w:val="center"/>
          </w:tcPr>
          <w:p w14:paraId="0E4D1FD1"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350.000,00</w:t>
            </w:r>
          </w:p>
        </w:tc>
        <w:tc>
          <w:tcPr>
            <w:tcW w:w="1560" w:type="dxa"/>
            <w:vMerge/>
            <w:tcBorders>
              <w:left w:val="single" w:sz="4" w:space="0" w:color="auto"/>
              <w:right w:val="single" w:sz="4" w:space="0" w:color="000000"/>
            </w:tcBorders>
          </w:tcPr>
          <w:p w14:paraId="3FCA5B5C"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166CB162" w14:textId="77777777" w:rsidTr="009B3A12">
        <w:trPr>
          <w:trHeight w:val="273"/>
          <w:jc w:val="center"/>
        </w:trPr>
        <w:tc>
          <w:tcPr>
            <w:tcW w:w="2548" w:type="dxa"/>
            <w:vMerge/>
            <w:tcBorders>
              <w:left w:val="single" w:sz="4" w:space="0" w:color="000000"/>
              <w:right w:val="single" w:sz="4" w:space="0" w:color="auto"/>
            </w:tcBorders>
          </w:tcPr>
          <w:p w14:paraId="468B1715"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10160E9"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Knjižnična djelatnost – Mjesec hrvatske Knjige</w:t>
            </w:r>
          </w:p>
        </w:tc>
        <w:tc>
          <w:tcPr>
            <w:tcW w:w="1419" w:type="dxa"/>
            <w:tcBorders>
              <w:right w:val="single" w:sz="4" w:space="0" w:color="auto"/>
            </w:tcBorders>
            <w:vAlign w:val="center"/>
          </w:tcPr>
          <w:p w14:paraId="0CEFB426"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8.000,00</w:t>
            </w:r>
          </w:p>
        </w:tc>
        <w:tc>
          <w:tcPr>
            <w:tcW w:w="1560" w:type="dxa"/>
            <w:vMerge/>
            <w:tcBorders>
              <w:left w:val="single" w:sz="4" w:space="0" w:color="auto"/>
              <w:right w:val="single" w:sz="4" w:space="0" w:color="000000"/>
            </w:tcBorders>
          </w:tcPr>
          <w:p w14:paraId="62DEBFB0"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3F29FC61" w14:textId="77777777" w:rsidTr="009B3A12">
        <w:trPr>
          <w:trHeight w:val="277"/>
          <w:jc w:val="center"/>
        </w:trPr>
        <w:tc>
          <w:tcPr>
            <w:tcW w:w="2548" w:type="dxa"/>
            <w:vMerge/>
            <w:tcBorders>
              <w:left w:val="single" w:sz="4" w:space="0" w:color="000000"/>
              <w:right w:val="single" w:sz="4" w:space="0" w:color="auto"/>
            </w:tcBorders>
          </w:tcPr>
          <w:p w14:paraId="62DDCC66"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1F7500D"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Knjižnična djelatnost – Noć knjige</w:t>
            </w:r>
          </w:p>
        </w:tc>
        <w:tc>
          <w:tcPr>
            <w:tcW w:w="1419" w:type="dxa"/>
            <w:tcBorders>
              <w:right w:val="single" w:sz="4" w:space="0" w:color="auto"/>
            </w:tcBorders>
            <w:vAlign w:val="center"/>
          </w:tcPr>
          <w:p w14:paraId="37C6EB40"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5.000,00</w:t>
            </w:r>
          </w:p>
        </w:tc>
        <w:tc>
          <w:tcPr>
            <w:tcW w:w="1560" w:type="dxa"/>
            <w:vMerge/>
            <w:tcBorders>
              <w:left w:val="single" w:sz="4" w:space="0" w:color="auto"/>
              <w:right w:val="single" w:sz="4" w:space="0" w:color="000000"/>
            </w:tcBorders>
          </w:tcPr>
          <w:p w14:paraId="653BB8B6"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1665DA74" w14:textId="77777777" w:rsidTr="009B3A12">
        <w:trPr>
          <w:trHeight w:val="551"/>
          <w:jc w:val="center"/>
        </w:trPr>
        <w:tc>
          <w:tcPr>
            <w:tcW w:w="2548" w:type="dxa"/>
            <w:vMerge/>
            <w:tcBorders>
              <w:left w:val="single" w:sz="4" w:space="0" w:color="000000"/>
              <w:right w:val="single" w:sz="4" w:space="0" w:color="auto"/>
            </w:tcBorders>
          </w:tcPr>
          <w:p w14:paraId="48C3DC0C"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CDD84CA"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Knjižnična djelatnost – projekt Knjiga svaki dan</w:t>
            </w:r>
          </w:p>
        </w:tc>
        <w:tc>
          <w:tcPr>
            <w:tcW w:w="1419" w:type="dxa"/>
            <w:tcBorders>
              <w:right w:val="single" w:sz="4" w:space="0" w:color="auto"/>
            </w:tcBorders>
            <w:vAlign w:val="center"/>
          </w:tcPr>
          <w:p w14:paraId="793BF758"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8.200,00</w:t>
            </w:r>
          </w:p>
        </w:tc>
        <w:tc>
          <w:tcPr>
            <w:tcW w:w="1560" w:type="dxa"/>
            <w:vMerge/>
            <w:tcBorders>
              <w:left w:val="single" w:sz="4" w:space="0" w:color="auto"/>
              <w:right w:val="single" w:sz="4" w:space="0" w:color="000000"/>
            </w:tcBorders>
          </w:tcPr>
          <w:p w14:paraId="0C8CF37E"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11519681" w14:textId="77777777" w:rsidTr="009B3A12">
        <w:trPr>
          <w:trHeight w:val="417"/>
          <w:jc w:val="center"/>
        </w:trPr>
        <w:tc>
          <w:tcPr>
            <w:tcW w:w="2548" w:type="dxa"/>
            <w:vMerge/>
            <w:tcBorders>
              <w:left w:val="single" w:sz="4" w:space="0" w:color="000000"/>
              <w:right w:val="single" w:sz="4" w:space="0" w:color="auto"/>
            </w:tcBorders>
          </w:tcPr>
          <w:p w14:paraId="5C7A5806"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C8FCDBF"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lang w:eastAsia="en-GB"/>
              </w:rPr>
              <w:t>Knjižnična djelatnost – program Dječjeg odjela</w:t>
            </w:r>
          </w:p>
        </w:tc>
        <w:tc>
          <w:tcPr>
            <w:tcW w:w="1419" w:type="dxa"/>
            <w:tcBorders>
              <w:right w:val="single" w:sz="4" w:space="0" w:color="auto"/>
            </w:tcBorders>
            <w:vAlign w:val="center"/>
          </w:tcPr>
          <w:p w14:paraId="13D503FD"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3.500,00</w:t>
            </w:r>
          </w:p>
        </w:tc>
        <w:tc>
          <w:tcPr>
            <w:tcW w:w="1560" w:type="dxa"/>
            <w:vMerge/>
            <w:tcBorders>
              <w:left w:val="single" w:sz="4" w:space="0" w:color="auto"/>
              <w:right w:val="single" w:sz="4" w:space="0" w:color="000000"/>
            </w:tcBorders>
          </w:tcPr>
          <w:p w14:paraId="6E06AE17"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265F2FFA" w14:textId="77777777" w:rsidTr="009B3A12">
        <w:trPr>
          <w:trHeight w:val="481"/>
          <w:jc w:val="center"/>
        </w:trPr>
        <w:tc>
          <w:tcPr>
            <w:tcW w:w="2548" w:type="dxa"/>
            <w:vMerge/>
            <w:tcBorders>
              <w:left w:val="single" w:sz="4" w:space="0" w:color="000000"/>
              <w:right w:val="single" w:sz="4" w:space="0" w:color="auto"/>
            </w:tcBorders>
          </w:tcPr>
          <w:p w14:paraId="020786F1"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5D0883D"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program za studente i mlade</w:t>
            </w:r>
          </w:p>
        </w:tc>
        <w:tc>
          <w:tcPr>
            <w:tcW w:w="1419" w:type="dxa"/>
            <w:tcBorders>
              <w:right w:val="single" w:sz="4" w:space="0" w:color="auto"/>
            </w:tcBorders>
            <w:vAlign w:val="center"/>
          </w:tcPr>
          <w:p w14:paraId="5C07914F"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3.500,00</w:t>
            </w:r>
          </w:p>
        </w:tc>
        <w:tc>
          <w:tcPr>
            <w:tcW w:w="1560" w:type="dxa"/>
            <w:vMerge/>
            <w:tcBorders>
              <w:left w:val="single" w:sz="4" w:space="0" w:color="auto"/>
              <w:right w:val="single" w:sz="4" w:space="0" w:color="000000"/>
            </w:tcBorders>
          </w:tcPr>
          <w:p w14:paraId="295E6BED"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24C6861" w14:textId="77777777" w:rsidTr="009B3A12">
        <w:trPr>
          <w:trHeight w:val="531"/>
          <w:jc w:val="center"/>
        </w:trPr>
        <w:tc>
          <w:tcPr>
            <w:tcW w:w="2548" w:type="dxa"/>
            <w:vMerge/>
            <w:tcBorders>
              <w:left w:val="single" w:sz="4" w:space="0" w:color="000000"/>
              <w:right w:val="single" w:sz="4" w:space="0" w:color="auto"/>
            </w:tcBorders>
          </w:tcPr>
          <w:p w14:paraId="2CC04B3C"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8130639"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program gostovanje, predstavljanje izložbe</w:t>
            </w:r>
          </w:p>
        </w:tc>
        <w:tc>
          <w:tcPr>
            <w:tcW w:w="1419" w:type="dxa"/>
            <w:tcBorders>
              <w:right w:val="single" w:sz="4" w:space="0" w:color="auto"/>
            </w:tcBorders>
            <w:vAlign w:val="center"/>
          </w:tcPr>
          <w:p w14:paraId="3CE2B936"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5.000,00</w:t>
            </w:r>
          </w:p>
        </w:tc>
        <w:tc>
          <w:tcPr>
            <w:tcW w:w="1560" w:type="dxa"/>
            <w:vMerge/>
            <w:tcBorders>
              <w:left w:val="single" w:sz="4" w:space="0" w:color="auto"/>
              <w:right w:val="single" w:sz="4" w:space="0" w:color="000000"/>
            </w:tcBorders>
          </w:tcPr>
          <w:p w14:paraId="60E813CC"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157F336" w14:textId="77777777" w:rsidTr="009B3A12">
        <w:trPr>
          <w:trHeight w:val="269"/>
          <w:jc w:val="center"/>
        </w:trPr>
        <w:tc>
          <w:tcPr>
            <w:tcW w:w="2548" w:type="dxa"/>
            <w:vMerge/>
            <w:tcBorders>
              <w:left w:val="single" w:sz="4" w:space="0" w:color="000000"/>
              <w:right w:val="single" w:sz="4" w:space="0" w:color="auto"/>
            </w:tcBorders>
          </w:tcPr>
          <w:p w14:paraId="084D20F7"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1F66166"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Biti umirovljenik</w:t>
            </w:r>
          </w:p>
        </w:tc>
        <w:tc>
          <w:tcPr>
            <w:tcW w:w="1419" w:type="dxa"/>
            <w:tcBorders>
              <w:right w:val="single" w:sz="4" w:space="0" w:color="auto"/>
            </w:tcBorders>
            <w:vAlign w:val="center"/>
          </w:tcPr>
          <w:p w14:paraId="34034C57"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6.000,00</w:t>
            </w:r>
          </w:p>
        </w:tc>
        <w:tc>
          <w:tcPr>
            <w:tcW w:w="1560" w:type="dxa"/>
            <w:vMerge/>
            <w:tcBorders>
              <w:left w:val="single" w:sz="4" w:space="0" w:color="auto"/>
              <w:right w:val="single" w:sz="4" w:space="0" w:color="000000"/>
            </w:tcBorders>
          </w:tcPr>
          <w:p w14:paraId="7D94679D"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41536943" w14:textId="77777777" w:rsidTr="009B3A12">
        <w:trPr>
          <w:trHeight w:val="269"/>
          <w:jc w:val="center"/>
        </w:trPr>
        <w:tc>
          <w:tcPr>
            <w:tcW w:w="2548" w:type="dxa"/>
            <w:vMerge/>
            <w:tcBorders>
              <w:left w:val="single" w:sz="4" w:space="0" w:color="000000"/>
              <w:right w:val="single" w:sz="4" w:space="0" w:color="auto"/>
            </w:tcBorders>
          </w:tcPr>
          <w:p w14:paraId="661A3E26"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7CF285A"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 xml:space="preserve">Knjižnična djelatnost – Aktivnosti u stacionaru Velika </w:t>
            </w:r>
          </w:p>
        </w:tc>
        <w:tc>
          <w:tcPr>
            <w:tcW w:w="1419" w:type="dxa"/>
            <w:tcBorders>
              <w:right w:val="single" w:sz="4" w:space="0" w:color="auto"/>
            </w:tcBorders>
            <w:vAlign w:val="center"/>
          </w:tcPr>
          <w:p w14:paraId="014BB16F"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0,00</w:t>
            </w:r>
          </w:p>
        </w:tc>
        <w:tc>
          <w:tcPr>
            <w:tcW w:w="1560" w:type="dxa"/>
            <w:vMerge/>
            <w:tcBorders>
              <w:left w:val="single" w:sz="4" w:space="0" w:color="auto"/>
              <w:right w:val="single" w:sz="4" w:space="0" w:color="000000"/>
            </w:tcBorders>
          </w:tcPr>
          <w:p w14:paraId="4FE28D4B"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799C965" w14:textId="77777777" w:rsidTr="009B3A12">
        <w:trPr>
          <w:trHeight w:val="542"/>
          <w:jc w:val="center"/>
        </w:trPr>
        <w:tc>
          <w:tcPr>
            <w:tcW w:w="2548" w:type="dxa"/>
            <w:vMerge/>
            <w:tcBorders>
              <w:left w:val="single" w:sz="4" w:space="0" w:color="000000"/>
              <w:right w:val="single" w:sz="4" w:space="0" w:color="auto"/>
            </w:tcBorders>
          </w:tcPr>
          <w:p w14:paraId="37FA0DAD"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EEB73A0"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Povijest čitanja u Požegi</w:t>
            </w:r>
          </w:p>
        </w:tc>
        <w:tc>
          <w:tcPr>
            <w:tcW w:w="1419" w:type="dxa"/>
            <w:tcBorders>
              <w:right w:val="single" w:sz="4" w:space="0" w:color="auto"/>
            </w:tcBorders>
            <w:vAlign w:val="center"/>
          </w:tcPr>
          <w:p w14:paraId="79BF896D"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0,00</w:t>
            </w:r>
          </w:p>
        </w:tc>
        <w:tc>
          <w:tcPr>
            <w:tcW w:w="1560" w:type="dxa"/>
            <w:vMerge/>
            <w:tcBorders>
              <w:left w:val="single" w:sz="4" w:space="0" w:color="auto"/>
              <w:right w:val="single" w:sz="4" w:space="0" w:color="000000"/>
            </w:tcBorders>
          </w:tcPr>
          <w:p w14:paraId="440825AA"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65A60CA9" w14:textId="77777777" w:rsidTr="009B3A12">
        <w:trPr>
          <w:trHeight w:val="564"/>
          <w:jc w:val="center"/>
        </w:trPr>
        <w:tc>
          <w:tcPr>
            <w:tcW w:w="2548" w:type="dxa"/>
            <w:vMerge/>
            <w:tcBorders>
              <w:left w:val="single" w:sz="4" w:space="0" w:color="000000"/>
              <w:right w:val="single" w:sz="4" w:space="0" w:color="auto"/>
            </w:tcBorders>
          </w:tcPr>
          <w:p w14:paraId="31CFEAFA"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0765702"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Filmski program knjižnice</w:t>
            </w:r>
          </w:p>
        </w:tc>
        <w:tc>
          <w:tcPr>
            <w:tcW w:w="1419" w:type="dxa"/>
            <w:tcBorders>
              <w:right w:val="single" w:sz="4" w:space="0" w:color="auto"/>
            </w:tcBorders>
            <w:vAlign w:val="center"/>
          </w:tcPr>
          <w:p w14:paraId="26F4A791"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1.250,00</w:t>
            </w:r>
          </w:p>
        </w:tc>
        <w:tc>
          <w:tcPr>
            <w:tcW w:w="1560" w:type="dxa"/>
            <w:vMerge/>
            <w:tcBorders>
              <w:left w:val="single" w:sz="4" w:space="0" w:color="auto"/>
              <w:right w:val="single" w:sz="4" w:space="0" w:color="000000"/>
            </w:tcBorders>
          </w:tcPr>
          <w:p w14:paraId="12CD363A"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570348EE" w14:textId="77777777" w:rsidTr="009B3A12">
        <w:trPr>
          <w:trHeight w:val="275"/>
          <w:jc w:val="center"/>
        </w:trPr>
        <w:tc>
          <w:tcPr>
            <w:tcW w:w="2548" w:type="dxa"/>
            <w:vMerge/>
            <w:tcBorders>
              <w:left w:val="single" w:sz="4" w:space="0" w:color="000000"/>
              <w:right w:val="single" w:sz="4" w:space="0" w:color="auto"/>
            </w:tcBorders>
          </w:tcPr>
          <w:p w14:paraId="2E409513"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EA3C008"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Umjetnik u meni</w:t>
            </w:r>
          </w:p>
        </w:tc>
        <w:tc>
          <w:tcPr>
            <w:tcW w:w="1419" w:type="dxa"/>
            <w:tcBorders>
              <w:right w:val="single" w:sz="4" w:space="0" w:color="auto"/>
            </w:tcBorders>
            <w:vAlign w:val="center"/>
          </w:tcPr>
          <w:p w14:paraId="6B0AF3B5"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10.400,00</w:t>
            </w:r>
          </w:p>
        </w:tc>
        <w:tc>
          <w:tcPr>
            <w:tcW w:w="1560" w:type="dxa"/>
            <w:vMerge/>
            <w:tcBorders>
              <w:left w:val="single" w:sz="4" w:space="0" w:color="auto"/>
              <w:right w:val="single" w:sz="4" w:space="0" w:color="000000"/>
            </w:tcBorders>
          </w:tcPr>
          <w:p w14:paraId="1E3449E3"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28D42D26" w14:textId="77777777" w:rsidTr="009B3A12">
        <w:trPr>
          <w:trHeight w:val="279"/>
          <w:jc w:val="center"/>
        </w:trPr>
        <w:tc>
          <w:tcPr>
            <w:tcW w:w="2548" w:type="dxa"/>
            <w:vMerge/>
            <w:tcBorders>
              <w:left w:val="single" w:sz="4" w:space="0" w:color="000000"/>
              <w:right w:val="single" w:sz="4" w:space="0" w:color="auto"/>
            </w:tcBorders>
          </w:tcPr>
          <w:p w14:paraId="3411A688"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42E819B"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Probudi me</w:t>
            </w:r>
          </w:p>
        </w:tc>
        <w:tc>
          <w:tcPr>
            <w:tcW w:w="1419" w:type="dxa"/>
            <w:tcBorders>
              <w:right w:val="single" w:sz="4" w:space="0" w:color="auto"/>
            </w:tcBorders>
            <w:vAlign w:val="center"/>
          </w:tcPr>
          <w:p w14:paraId="272ED4C0"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25.000,00</w:t>
            </w:r>
          </w:p>
        </w:tc>
        <w:tc>
          <w:tcPr>
            <w:tcW w:w="1560" w:type="dxa"/>
            <w:vMerge/>
            <w:tcBorders>
              <w:left w:val="single" w:sz="4" w:space="0" w:color="auto"/>
              <w:right w:val="single" w:sz="4" w:space="0" w:color="000000"/>
            </w:tcBorders>
          </w:tcPr>
          <w:p w14:paraId="4AA4A17E"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16028D9E" w14:textId="77777777" w:rsidTr="009B3A12">
        <w:trPr>
          <w:trHeight w:val="279"/>
          <w:jc w:val="center"/>
        </w:trPr>
        <w:tc>
          <w:tcPr>
            <w:tcW w:w="2548" w:type="dxa"/>
            <w:vMerge/>
            <w:tcBorders>
              <w:left w:val="single" w:sz="4" w:space="0" w:color="000000"/>
              <w:right w:val="single" w:sz="4" w:space="0" w:color="auto"/>
            </w:tcBorders>
          </w:tcPr>
          <w:p w14:paraId="6ED4E47E"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84E9FDE"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Škola roditeljstva</w:t>
            </w:r>
          </w:p>
        </w:tc>
        <w:tc>
          <w:tcPr>
            <w:tcW w:w="1419" w:type="dxa"/>
            <w:tcBorders>
              <w:right w:val="single" w:sz="4" w:space="0" w:color="auto"/>
            </w:tcBorders>
            <w:vAlign w:val="center"/>
          </w:tcPr>
          <w:p w14:paraId="7B580FA4"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7.750,00</w:t>
            </w:r>
          </w:p>
        </w:tc>
        <w:tc>
          <w:tcPr>
            <w:tcW w:w="1560" w:type="dxa"/>
            <w:vMerge/>
            <w:tcBorders>
              <w:left w:val="single" w:sz="4" w:space="0" w:color="auto"/>
              <w:right w:val="single" w:sz="4" w:space="0" w:color="000000"/>
            </w:tcBorders>
          </w:tcPr>
          <w:p w14:paraId="7C5CFA7D"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1E9C0681" w14:textId="77777777" w:rsidTr="009B3A12">
        <w:trPr>
          <w:trHeight w:val="552"/>
          <w:jc w:val="center"/>
        </w:trPr>
        <w:tc>
          <w:tcPr>
            <w:tcW w:w="2548" w:type="dxa"/>
            <w:vMerge/>
            <w:tcBorders>
              <w:left w:val="single" w:sz="4" w:space="0" w:color="000000"/>
              <w:right w:val="single" w:sz="4" w:space="0" w:color="auto"/>
            </w:tcBorders>
          </w:tcPr>
          <w:p w14:paraId="7AFF91C7"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9888604"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djelatnost-Nova zgrada, nova knjižnica-monografija</w:t>
            </w:r>
          </w:p>
        </w:tc>
        <w:tc>
          <w:tcPr>
            <w:tcW w:w="1419" w:type="dxa"/>
            <w:tcBorders>
              <w:right w:val="single" w:sz="4" w:space="0" w:color="auto"/>
            </w:tcBorders>
            <w:vAlign w:val="center"/>
          </w:tcPr>
          <w:p w14:paraId="458A11B5"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70.100,00</w:t>
            </w:r>
          </w:p>
        </w:tc>
        <w:tc>
          <w:tcPr>
            <w:tcW w:w="1560" w:type="dxa"/>
            <w:vMerge/>
            <w:tcBorders>
              <w:left w:val="single" w:sz="4" w:space="0" w:color="auto"/>
              <w:right w:val="single" w:sz="4" w:space="0" w:color="000000"/>
            </w:tcBorders>
          </w:tcPr>
          <w:p w14:paraId="5CD626D1"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5A544D4B" w14:textId="77777777" w:rsidTr="009B3A12">
        <w:trPr>
          <w:trHeight w:val="359"/>
          <w:jc w:val="center"/>
        </w:trPr>
        <w:tc>
          <w:tcPr>
            <w:tcW w:w="2548" w:type="dxa"/>
            <w:vMerge/>
            <w:tcBorders>
              <w:left w:val="single" w:sz="4" w:space="0" w:color="000000"/>
              <w:right w:val="single" w:sz="4" w:space="0" w:color="auto"/>
            </w:tcBorders>
          </w:tcPr>
          <w:p w14:paraId="62B24FE3"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DAFAD2D"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 xml:space="preserve">Knjižnična djelatnost – Čitam </w:t>
            </w:r>
          </w:p>
        </w:tc>
        <w:tc>
          <w:tcPr>
            <w:tcW w:w="1419" w:type="dxa"/>
            <w:tcBorders>
              <w:right w:val="single" w:sz="4" w:space="0" w:color="auto"/>
            </w:tcBorders>
            <w:vAlign w:val="center"/>
          </w:tcPr>
          <w:p w14:paraId="07937EE7"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355.000,00</w:t>
            </w:r>
          </w:p>
        </w:tc>
        <w:tc>
          <w:tcPr>
            <w:tcW w:w="1560" w:type="dxa"/>
            <w:vMerge/>
            <w:tcBorders>
              <w:left w:val="single" w:sz="4" w:space="0" w:color="auto"/>
              <w:right w:val="single" w:sz="4" w:space="0" w:color="000000"/>
            </w:tcBorders>
          </w:tcPr>
          <w:p w14:paraId="40781898"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5F546394" w14:textId="77777777" w:rsidTr="009B3A12">
        <w:trPr>
          <w:trHeight w:val="407"/>
          <w:jc w:val="center"/>
        </w:trPr>
        <w:tc>
          <w:tcPr>
            <w:tcW w:w="2548" w:type="dxa"/>
            <w:vMerge/>
            <w:tcBorders>
              <w:left w:val="single" w:sz="4" w:space="0" w:color="000000"/>
              <w:right w:val="single" w:sz="4" w:space="0" w:color="auto"/>
            </w:tcBorders>
          </w:tcPr>
          <w:p w14:paraId="6F261A6C"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3D09BD2"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 xml:space="preserve">Knjižnična djelatnost – Čitam i plešem </w:t>
            </w:r>
          </w:p>
        </w:tc>
        <w:tc>
          <w:tcPr>
            <w:tcW w:w="1419" w:type="dxa"/>
            <w:tcBorders>
              <w:right w:val="single" w:sz="4" w:space="0" w:color="auto"/>
            </w:tcBorders>
            <w:vAlign w:val="center"/>
          </w:tcPr>
          <w:p w14:paraId="14F68110"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5.500,00</w:t>
            </w:r>
          </w:p>
        </w:tc>
        <w:tc>
          <w:tcPr>
            <w:tcW w:w="1560" w:type="dxa"/>
            <w:vMerge/>
            <w:tcBorders>
              <w:left w:val="single" w:sz="4" w:space="0" w:color="auto"/>
              <w:right w:val="single" w:sz="4" w:space="0" w:color="000000"/>
            </w:tcBorders>
          </w:tcPr>
          <w:p w14:paraId="4FC1F803"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92F7907" w14:textId="77777777" w:rsidTr="009B3A12">
        <w:trPr>
          <w:trHeight w:val="560"/>
          <w:jc w:val="center"/>
        </w:trPr>
        <w:tc>
          <w:tcPr>
            <w:tcW w:w="2548" w:type="dxa"/>
            <w:vMerge/>
            <w:tcBorders>
              <w:left w:val="single" w:sz="4" w:space="0" w:color="000000"/>
              <w:right w:val="single" w:sz="4" w:space="0" w:color="auto"/>
            </w:tcBorders>
          </w:tcPr>
          <w:p w14:paraId="437D1276"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03A0FB6"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 xml:space="preserve">Knjižnična djelatnost – Zlata Kolarić </w:t>
            </w:r>
            <w:proofErr w:type="spellStart"/>
            <w:r w:rsidRPr="007E34B6">
              <w:rPr>
                <w:rFonts w:ascii="Times New Roman" w:hAnsi="Times New Roman"/>
                <w:b w:val="0"/>
                <w:sz w:val="22"/>
                <w:szCs w:val="22"/>
                <w:lang w:eastAsia="en-GB"/>
              </w:rPr>
              <w:t>Kišur</w:t>
            </w:r>
            <w:proofErr w:type="spellEnd"/>
            <w:r w:rsidRPr="007E34B6">
              <w:rPr>
                <w:rFonts w:ascii="Times New Roman" w:hAnsi="Times New Roman"/>
                <w:b w:val="0"/>
                <w:sz w:val="22"/>
                <w:szCs w:val="22"/>
                <w:lang w:eastAsia="en-GB"/>
              </w:rPr>
              <w:t xml:space="preserve"> </w:t>
            </w:r>
          </w:p>
        </w:tc>
        <w:tc>
          <w:tcPr>
            <w:tcW w:w="1419" w:type="dxa"/>
            <w:tcBorders>
              <w:right w:val="single" w:sz="4" w:space="0" w:color="auto"/>
            </w:tcBorders>
            <w:vAlign w:val="center"/>
          </w:tcPr>
          <w:p w14:paraId="3E798099"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 xml:space="preserve">10.000,00 </w:t>
            </w:r>
          </w:p>
        </w:tc>
        <w:tc>
          <w:tcPr>
            <w:tcW w:w="1560" w:type="dxa"/>
            <w:vMerge/>
            <w:tcBorders>
              <w:left w:val="single" w:sz="4" w:space="0" w:color="auto"/>
              <w:right w:val="single" w:sz="4" w:space="0" w:color="000000"/>
            </w:tcBorders>
          </w:tcPr>
          <w:p w14:paraId="5647525C"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3C4F2C20" w14:textId="77777777" w:rsidTr="009B3A12">
        <w:trPr>
          <w:trHeight w:val="554"/>
          <w:jc w:val="center"/>
        </w:trPr>
        <w:tc>
          <w:tcPr>
            <w:tcW w:w="2548" w:type="dxa"/>
            <w:vMerge/>
            <w:tcBorders>
              <w:left w:val="single" w:sz="4" w:space="0" w:color="000000"/>
              <w:bottom w:val="single" w:sz="4" w:space="0" w:color="auto"/>
              <w:right w:val="single" w:sz="4" w:space="0" w:color="auto"/>
            </w:tcBorders>
          </w:tcPr>
          <w:p w14:paraId="7D42C0B4"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04E7BE51"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Knjižnična djelatnost – Izložbeni program Galerije svjetlosti</w:t>
            </w:r>
          </w:p>
        </w:tc>
        <w:tc>
          <w:tcPr>
            <w:tcW w:w="1419" w:type="dxa"/>
            <w:tcBorders>
              <w:bottom w:val="single" w:sz="4" w:space="0" w:color="auto"/>
              <w:right w:val="single" w:sz="4" w:space="0" w:color="auto"/>
            </w:tcBorders>
            <w:vAlign w:val="center"/>
          </w:tcPr>
          <w:p w14:paraId="497CE5E5"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20.000,00</w:t>
            </w:r>
          </w:p>
        </w:tc>
        <w:tc>
          <w:tcPr>
            <w:tcW w:w="1560" w:type="dxa"/>
            <w:vMerge/>
            <w:tcBorders>
              <w:left w:val="single" w:sz="4" w:space="0" w:color="auto"/>
              <w:bottom w:val="single" w:sz="4" w:space="0" w:color="auto"/>
              <w:right w:val="single" w:sz="4" w:space="0" w:color="000000"/>
            </w:tcBorders>
          </w:tcPr>
          <w:p w14:paraId="578C4C12"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0B32A422" w14:textId="77777777" w:rsidTr="009B3A12">
        <w:trPr>
          <w:trHeight w:val="369"/>
          <w:jc w:val="center"/>
        </w:trPr>
        <w:tc>
          <w:tcPr>
            <w:tcW w:w="2548" w:type="dxa"/>
            <w:vMerge w:val="restart"/>
            <w:tcBorders>
              <w:top w:val="single" w:sz="4" w:space="0" w:color="auto"/>
              <w:left w:val="single" w:sz="4" w:space="0" w:color="000000"/>
              <w:right w:val="single" w:sz="4" w:space="0" w:color="auto"/>
            </w:tcBorders>
            <w:vAlign w:val="center"/>
          </w:tcPr>
          <w:p w14:paraId="445C9C72" w14:textId="77777777" w:rsidR="00AB0328" w:rsidRPr="007E34B6" w:rsidRDefault="00AB0328" w:rsidP="009B3A12">
            <w:pPr>
              <w:autoSpaceDN w:val="0"/>
              <w:rPr>
                <w:rFonts w:ascii="Times New Roman" w:hAnsi="Times New Roman"/>
                <w:b w:val="0"/>
                <w:sz w:val="22"/>
                <w:szCs w:val="22"/>
                <w:lang w:eastAsia="en-GB"/>
              </w:rPr>
            </w:pPr>
            <w:r w:rsidRPr="007E34B6">
              <w:rPr>
                <w:rFonts w:ascii="Times New Roman" w:hAnsi="Times New Roman"/>
                <w:b w:val="0"/>
                <w:sz w:val="22"/>
                <w:szCs w:val="22"/>
                <w:lang w:eastAsia="en-GB"/>
              </w:rPr>
              <w:t>GRADSKO KAZALIŠTE POŽEGA</w:t>
            </w:r>
          </w:p>
        </w:tc>
        <w:tc>
          <w:tcPr>
            <w:tcW w:w="3968" w:type="dxa"/>
            <w:tcBorders>
              <w:top w:val="single" w:sz="4" w:space="0" w:color="auto"/>
              <w:left w:val="single" w:sz="4" w:space="0" w:color="auto"/>
            </w:tcBorders>
            <w:vAlign w:val="center"/>
          </w:tcPr>
          <w:p w14:paraId="2FEA8C92" w14:textId="77777777" w:rsidR="00AB0328" w:rsidRPr="007E34B6" w:rsidRDefault="00AB0328" w:rsidP="009B3A12">
            <w:pPr>
              <w:autoSpaceDN w:val="0"/>
              <w:rPr>
                <w:rFonts w:ascii="Times New Roman" w:hAnsi="Times New Roman"/>
                <w:b w:val="0"/>
                <w:i/>
                <w:iCs/>
                <w:sz w:val="22"/>
                <w:szCs w:val="22"/>
                <w:u w:val="single"/>
                <w:lang w:eastAsia="en-GB"/>
              </w:rPr>
            </w:pPr>
            <w:r w:rsidRPr="007E34B6">
              <w:rPr>
                <w:rFonts w:ascii="Times New Roman" w:hAnsi="Times New Roman"/>
                <w:b w:val="0"/>
                <w:i/>
                <w:iCs/>
                <w:sz w:val="22"/>
                <w:szCs w:val="22"/>
                <w:u w:val="single"/>
              </w:rPr>
              <w:t>Sredstva iz izvora Grad iznose:</w:t>
            </w:r>
          </w:p>
        </w:tc>
        <w:tc>
          <w:tcPr>
            <w:tcW w:w="1419" w:type="dxa"/>
            <w:tcBorders>
              <w:top w:val="single" w:sz="4" w:space="0" w:color="auto"/>
              <w:right w:val="single" w:sz="4" w:space="0" w:color="auto"/>
            </w:tcBorders>
            <w:vAlign w:val="center"/>
          </w:tcPr>
          <w:p w14:paraId="541F77A2" w14:textId="77777777" w:rsidR="00AB0328" w:rsidRPr="007E34B6" w:rsidRDefault="00AB0328" w:rsidP="009B3A12">
            <w:pPr>
              <w:autoSpaceDN w:val="0"/>
              <w:jc w:val="right"/>
              <w:rPr>
                <w:rFonts w:ascii="Times New Roman" w:hAnsi="Times New Roman"/>
                <w:b w:val="0"/>
                <w:i/>
                <w:iCs/>
                <w:sz w:val="22"/>
                <w:szCs w:val="22"/>
                <w:u w:val="single"/>
                <w:lang w:eastAsia="en-GB"/>
              </w:rPr>
            </w:pPr>
            <w:r w:rsidRPr="007E34B6">
              <w:rPr>
                <w:rFonts w:ascii="Times New Roman" w:hAnsi="Times New Roman"/>
                <w:b w:val="0"/>
                <w:i/>
                <w:iCs/>
                <w:sz w:val="22"/>
                <w:szCs w:val="22"/>
                <w:u w:val="single"/>
                <w:lang w:eastAsia="en-GB"/>
              </w:rPr>
              <w:t>1.765.060,00</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63D5D57"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lang w:eastAsia="en-GB"/>
              </w:rPr>
              <w:t>2.493.359,00</w:t>
            </w:r>
          </w:p>
        </w:tc>
      </w:tr>
      <w:tr w:rsidR="00AB0328" w:rsidRPr="007E34B6" w14:paraId="350E4FEE" w14:textId="77777777" w:rsidTr="009B3A12">
        <w:trPr>
          <w:trHeight w:val="544"/>
          <w:jc w:val="center"/>
        </w:trPr>
        <w:tc>
          <w:tcPr>
            <w:tcW w:w="2548" w:type="dxa"/>
            <w:vMerge/>
            <w:tcBorders>
              <w:left w:val="single" w:sz="4" w:space="0" w:color="000000"/>
              <w:right w:val="single" w:sz="4" w:space="0" w:color="auto"/>
            </w:tcBorders>
          </w:tcPr>
          <w:p w14:paraId="30CF5171"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C743285" w14:textId="77777777" w:rsidR="00AB0328" w:rsidRPr="007E34B6" w:rsidRDefault="00AB0328" w:rsidP="009B3A12">
            <w:pPr>
              <w:autoSpaceDN w:val="0"/>
              <w:rPr>
                <w:rFonts w:ascii="Times New Roman" w:hAnsi="Times New Roman"/>
                <w:b w:val="0"/>
                <w:i/>
                <w:iCs/>
                <w:sz w:val="22"/>
                <w:szCs w:val="22"/>
                <w:u w:val="single"/>
              </w:rPr>
            </w:pPr>
            <w:r w:rsidRPr="007E34B6">
              <w:rPr>
                <w:rFonts w:ascii="Times New Roman" w:hAnsi="Times New Roman"/>
                <w:b w:val="0"/>
                <w:i/>
                <w:iCs/>
                <w:sz w:val="22"/>
                <w:szCs w:val="22"/>
                <w:u w:val="single"/>
              </w:rPr>
              <w:t>Sredstva iz ostalih izvora iznose za slijedeće rashode:</w:t>
            </w:r>
          </w:p>
        </w:tc>
        <w:tc>
          <w:tcPr>
            <w:tcW w:w="1419" w:type="dxa"/>
            <w:tcBorders>
              <w:right w:val="single" w:sz="4" w:space="0" w:color="auto"/>
            </w:tcBorders>
            <w:vAlign w:val="center"/>
          </w:tcPr>
          <w:p w14:paraId="30C2E352" w14:textId="77777777" w:rsidR="00AB0328" w:rsidRPr="007E34B6" w:rsidRDefault="00AB0328" w:rsidP="009B3A12">
            <w:pPr>
              <w:autoSpaceDN w:val="0"/>
              <w:jc w:val="right"/>
              <w:rPr>
                <w:rFonts w:ascii="Times New Roman" w:hAnsi="Times New Roman"/>
                <w:b w:val="0"/>
                <w:i/>
                <w:iCs/>
                <w:sz w:val="22"/>
                <w:szCs w:val="22"/>
                <w:u w:val="single"/>
              </w:rPr>
            </w:pPr>
            <w:r w:rsidRPr="007E34B6">
              <w:rPr>
                <w:rFonts w:ascii="Times New Roman" w:hAnsi="Times New Roman"/>
                <w:b w:val="0"/>
                <w:i/>
                <w:iCs/>
                <w:sz w:val="22"/>
                <w:szCs w:val="22"/>
                <w:u w:val="single"/>
              </w:rPr>
              <w:t>728.299,00</w:t>
            </w:r>
          </w:p>
        </w:tc>
        <w:tc>
          <w:tcPr>
            <w:tcW w:w="1560" w:type="dxa"/>
            <w:vMerge/>
            <w:tcBorders>
              <w:top w:val="single" w:sz="4" w:space="0" w:color="auto"/>
              <w:left w:val="single" w:sz="4" w:space="0" w:color="auto"/>
              <w:right w:val="single" w:sz="4" w:space="0" w:color="000000"/>
            </w:tcBorders>
          </w:tcPr>
          <w:p w14:paraId="3F9793CF"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7240701F" w14:textId="77777777" w:rsidTr="009B3A12">
        <w:trPr>
          <w:trHeight w:val="271"/>
          <w:jc w:val="center"/>
        </w:trPr>
        <w:tc>
          <w:tcPr>
            <w:tcW w:w="2548" w:type="dxa"/>
            <w:vMerge/>
            <w:tcBorders>
              <w:left w:val="single" w:sz="4" w:space="0" w:color="000000"/>
              <w:right w:val="single" w:sz="4" w:space="0" w:color="auto"/>
            </w:tcBorders>
          </w:tcPr>
          <w:p w14:paraId="011D2E3D"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783864B"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Rashodi za zaposlene</w:t>
            </w:r>
          </w:p>
        </w:tc>
        <w:tc>
          <w:tcPr>
            <w:tcW w:w="1419" w:type="dxa"/>
            <w:tcBorders>
              <w:right w:val="single" w:sz="4" w:space="0" w:color="auto"/>
            </w:tcBorders>
            <w:vAlign w:val="center"/>
          </w:tcPr>
          <w:p w14:paraId="6BC3C48F"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rPr>
              <w:t>1.149.300,00</w:t>
            </w:r>
          </w:p>
        </w:tc>
        <w:tc>
          <w:tcPr>
            <w:tcW w:w="1560" w:type="dxa"/>
            <w:vMerge/>
            <w:tcBorders>
              <w:left w:val="single" w:sz="4" w:space="0" w:color="auto"/>
              <w:right w:val="single" w:sz="4" w:space="0" w:color="000000"/>
            </w:tcBorders>
          </w:tcPr>
          <w:p w14:paraId="50589B08"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3462DFDD" w14:textId="77777777" w:rsidTr="009B3A12">
        <w:trPr>
          <w:trHeight w:val="275"/>
          <w:jc w:val="center"/>
        </w:trPr>
        <w:tc>
          <w:tcPr>
            <w:tcW w:w="2548" w:type="dxa"/>
            <w:vMerge/>
            <w:tcBorders>
              <w:left w:val="single" w:sz="4" w:space="0" w:color="000000"/>
              <w:right w:val="single" w:sz="4" w:space="0" w:color="auto"/>
            </w:tcBorders>
          </w:tcPr>
          <w:p w14:paraId="2D1A5CE2"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76A1B3F"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Materijalni i financijski rashodi</w:t>
            </w:r>
            <w:r w:rsidRPr="007E34B6">
              <w:rPr>
                <w:rFonts w:ascii="Times New Roman" w:hAnsi="Times New Roman"/>
                <w:b w:val="0"/>
                <w:sz w:val="22"/>
                <w:szCs w:val="22"/>
              </w:rPr>
              <w:tab/>
            </w:r>
          </w:p>
        </w:tc>
        <w:tc>
          <w:tcPr>
            <w:tcW w:w="1419" w:type="dxa"/>
            <w:tcBorders>
              <w:right w:val="single" w:sz="4" w:space="0" w:color="auto"/>
            </w:tcBorders>
            <w:vAlign w:val="center"/>
          </w:tcPr>
          <w:p w14:paraId="6CA43539"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rPr>
              <w:t>531.459,00</w:t>
            </w:r>
          </w:p>
        </w:tc>
        <w:tc>
          <w:tcPr>
            <w:tcW w:w="1560" w:type="dxa"/>
            <w:vMerge/>
            <w:tcBorders>
              <w:left w:val="single" w:sz="4" w:space="0" w:color="auto"/>
              <w:right w:val="single" w:sz="4" w:space="0" w:color="000000"/>
            </w:tcBorders>
          </w:tcPr>
          <w:p w14:paraId="729AB6C7"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78D6B0B7" w14:textId="77777777" w:rsidTr="009B3A12">
        <w:trPr>
          <w:trHeight w:val="267"/>
          <w:jc w:val="center"/>
        </w:trPr>
        <w:tc>
          <w:tcPr>
            <w:tcW w:w="2548" w:type="dxa"/>
            <w:vMerge/>
            <w:tcBorders>
              <w:left w:val="single" w:sz="4" w:space="0" w:color="000000"/>
              <w:right w:val="single" w:sz="4" w:space="0" w:color="auto"/>
            </w:tcBorders>
          </w:tcPr>
          <w:p w14:paraId="5032E698"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BC52FBB"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Nabava opreme</w:t>
            </w:r>
            <w:r w:rsidRPr="007E34B6">
              <w:rPr>
                <w:rFonts w:ascii="Times New Roman" w:hAnsi="Times New Roman"/>
                <w:b w:val="0"/>
                <w:sz w:val="22"/>
                <w:szCs w:val="22"/>
              </w:rPr>
              <w:tab/>
            </w:r>
          </w:p>
        </w:tc>
        <w:tc>
          <w:tcPr>
            <w:tcW w:w="1419" w:type="dxa"/>
            <w:tcBorders>
              <w:right w:val="single" w:sz="4" w:space="0" w:color="auto"/>
            </w:tcBorders>
            <w:vAlign w:val="center"/>
          </w:tcPr>
          <w:p w14:paraId="66C502F5" w14:textId="77777777" w:rsidR="00AB0328" w:rsidRPr="007E34B6" w:rsidRDefault="00AB0328" w:rsidP="009B3A12">
            <w:pPr>
              <w:autoSpaceDN w:val="0"/>
              <w:jc w:val="right"/>
              <w:rPr>
                <w:rFonts w:ascii="Times New Roman" w:hAnsi="Times New Roman"/>
                <w:b w:val="0"/>
                <w:sz w:val="22"/>
                <w:szCs w:val="22"/>
              </w:rPr>
            </w:pPr>
            <w:r w:rsidRPr="007E34B6">
              <w:rPr>
                <w:rFonts w:ascii="Times New Roman" w:hAnsi="Times New Roman"/>
                <w:b w:val="0"/>
                <w:sz w:val="22"/>
                <w:szCs w:val="22"/>
              </w:rPr>
              <w:t>22.000,00</w:t>
            </w:r>
          </w:p>
        </w:tc>
        <w:tc>
          <w:tcPr>
            <w:tcW w:w="1560" w:type="dxa"/>
            <w:vMerge/>
            <w:tcBorders>
              <w:left w:val="single" w:sz="4" w:space="0" w:color="auto"/>
              <w:right w:val="single" w:sz="4" w:space="0" w:color="000000"/>
            </w:tcBorders>
          </w:tcPr>
          <w:p w14:paraId="2F0F4BAB" w14:textId="77777777" w:rsidR="00AB0328" w:rsidRPr="007E34B6" w:rsidRDefault="00AB0328" w:rsidP="009B3A12">
            <w:pPr>
              <w:autoSpaceDN w:val="0"/>
              <w:jc w:val="right"/>
              <w:rPr>
                <w:rFonts w:ascii="Times New Roman" w:hAnsi="Times New Roman"/>
                <w:b w:val="0"/>
                <w:sz w:val="22"/>
                <w:szCs w:val="22"/>
                <w:lang w:eastAsia="en-GB"/>
              </w:rPr>
            </w:pPr>
          </w:p>
        </w:tc>
      </w:tr>
      <w:tr w:rsidR="00AB0328" w:rsidRPr="007E34B6" w14:paraId="7D3D190A" w14:textId="77777777" w:rsidTr="009B3A12">
        <w:trPr>
          <w:trHeight w:val="240"/>
          <w:jc w:val="center"/>
        </w:trPr>
        <w:tc>
          <w:tcPr>
            <w:tcW w:w="2548" w:type="dxa"/>
            <w:vMerge/>
            <w:tcBorders>
              <w:left w:val="single" w:sz="4" w:space="0" w:color="000000"/>
              <w:bottom w:val="single" w:sz="4" w:space="0" w:color="auto"/>
              <w:right w:val="single" w:sz="4" w:space="0" w:color="auto"/>
            </w:tcBorders>
          </w:tcPr>
          <w:p w14:paraId="5F465543" w14:textId="77777777" w:rsidR="00AB0328" w:rsidRPr="007E34B6" w:rsidRDefault="00AB0328" w:rsidP="009B3A12">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2841E40D" w14:textId="77777777" w:rsidR="00AB0328" w:rsidRPr="007E34B6" w:rsidRDefault="00AB0328" w:rsidP="009B3A12">
            <w:pPr>
              <w:autoSpaceDN w:val="0"/>
              <w:rPr>
                <w:rFonts w:ascii="Times New Roman" w:hAnsi="Times New Roman"/>
                <w:b w:val="0"/>
                <w:sz w:val="22"/>
                <w:szCs w:val="22"/>
              </w:rPr>
            </w:pPr>
            <w:r w:rsidRPr="007E34B6">
              <w:rPr>
                <w:rFonts w:ascii="Times New Roman" w:hAnsi="Times New Roman"/>
                <w:b w:val="0"/>
                <w:sz w:val="22"/>
                <w:szCs w:val="22"/>
              </w:rPr>
              <w:t>Kazališna djelatnost–predstave</w:t>
            </w:r>
          </w:p>
        </w:tc>
        <w:tc>
          <w:tcPr>
            <w:tcW w:w="1419" w:type="dxa"/>
            <w:tcBorders>
              <w:bottom w:val="single" w:sz="4" w:space="0" w:color="auto"/>
              <w:right w:val="single" w:sz="4" w:space="0" w:color="auto"/>
            </w:tcBorders>
            <w:vAlign w:val="center"/>
          </w:tcPr>
          <w:p w14:paraId="02D6921B" w14:textId="77777777" w:rsidR="00AB0328" w:rsidRPr="007E34B6" w:rsidRDefault="00AB0328" w:rsidP="009B3A12">
            <w:pPr>
              <w:autoSpaceDN w:val="0"/>
              <w:jc w:val="right"/>
              <w:rPr>
                <w:rFonts w:ascii="Times New Roman" w:hAnsi="Times New Roman"/>
                <w:b w:val="0"/>
                <w:sz w:val="22"/>
                <w:szCs w:val="22"/>
                <w:lang w:eastAsia="en-GB"/>
              </w:rPr>
            </w:pPr>
            <w:r w:rsidRPr="007E34B6">
              <w:rPr>
                <w:rFonts w:ascii="Times New Roman" w:hAnsi="Times New Roman"/>
                <w:b w:val="0"/>
                <w:sz w:val="22"/>
                <w:szCs w:val="22"/>
              </w:rPr>
              <w:t>790.600,00</w:t>
            </w:r>
          </w:p>
        </w:tc>
        <w:tc>
          <w:tcPr>
            <w:tcW w:w="1560" w:type="dxa"/>
            <w:vMerge/>
            <w:tcBorders>
              <w:left w:val="single" w:sz="4" w:space="0" w:color="auto"/>
              <w:bottom w:val="single" w:sz="4" w:space="0" w:color="auto"/>
              <w:right w:val="single" w:sz="4" w:space="0" w:color="000000"/>
            </w:tcBorders>
          </w:tcPr>
          <w:p w14:paraId="7CAFBEF1" w14:textId="77777777" w:rsidR="00AB0328" w:rsidRPr="007E34B6" w:rsidRDefault="00AB0328" w:rsidP="009B3A12">
            <w:pPr>
              <w:autoSpaceDN w:val="0"/>
              <w:jc w:val="right"/>
              <w:rPr>
                <w:rFonts w:ascii="Times New Roman" w:hAnsi="Times New Roman"/>
                <w:b w:val="0"/>
                <w:sz w:val="22"/>
                <w:szCs w:val="22"/>
                <w:lang w:eastAsia="en-GB"/>
              </w:rPr>
            </w:pPr>
          </w:p>
        </w:tc>
      </w:tr>
    </w:tbl>
    <w:p w14:paraId="2BF67E5C" w14:textId="77777777" w:rsidR="00AB0328" w:rsidRPr="007E34B6" w:rsidRDefault="00AB0328" w:rsidP="00AB0328">
      <w:pPr>
        <w:autoSpaceDN w:val="0"/>
        <w:jc w:val="both"/>
        <w:rPr>
          <w:rFonts w:ascii="Times New Roman" w:hAnsi="Times New Roman"/>
          <w:b w:val="0"/>
          <w:sz w:val="22"/>
          <w:szCs w:val="22"/>
          <w:lang w:eastAsia="en-GB"/>
        </w:rPr>
      </w:pPr>
    </w:p>
    <w:p w14:paraId="657A2F91" w14:textId="5F9192A0" w:rsidR="00AB0328" w:rsidRPr="007E34B6" w:rsidRDefault="00AB0328" w:rsidP="00405009">
      <w:pPr>
        <w:autoSpaceDN w:val="0"/>
        <w:jc w:val="center"/>
        <w:rPr>
          <w:rFonts w:ascii="Times New Roman" w:hAnsi="Times New Roman"/>
          <w:b w:val="0"/>
          <w:sz w:val="22"/>
          <w:szCs w:val="22"/>
        </w:rPr>
      </w:pPr>
      <w:r w:rsidRPr="007E34B6">
        <w:rPr>
          <w:rFonts w:ascii="Times New Roman" w:hAnsi="Times New Roman"/>
          <w:b w:val="0"/>
          <w:sz w:val="22"/>
          <w:szCs w:val="22"/>
        </w:rPr>
        <w:lastRenderedPageBreak/>
        <w:t>Članak 3.</w:t>
      </w:r>
    </w:p>
    <w:p w14:paraId="6EB2E0F5" w14:textId="77777777" w:rsidR="00405009" w:rsidRPr="007E34B6" w:rsidRDefault="00405009" w:rsidP="007E34B6">
      <w:pPr>
        <w:autoSpaceDN w:val="0"/>
        <w:rPr>
          <w:rFonts w:ascii="Times New Roman" w:hAnsi="Times New Roman"/>
          <w:b w:val="0"/>
          <w:sz w:val="22"/>
          <w:szCs w:val="22"/>
        </w:rPr>
      </w:pPr>
    </w:p>
    <w:p w14:paraId="1B7FC0D8" w14:textId="77777777" w:rsidR="00AB0328" w:rsidRPr="007E34B6" w:rsidRDefault="00AB0328" w:rsidP="00AB0328">
      <w:pPr>
        <w:autoSpaceDN w:val="0"/>
        <w:ind w:firstLine="708"/>
        <w:jc w:val="both"/>
        <w:rPr>
          <w:rFonts w:ascii="Times New Roman" w:hAnsi="Times New Roman"/>
          <w:b w:val="0"/>
          <w:sz w:val="22"/>
          <w:szCs w:val="22"/>
        </w:rPr>
      </w:pPr>
      <w:r w:rsidRPr="007E34B6">
        <w:rPr>
          <w:rFonts w:ascii="Times New Roman" w:hAnsi="Times New Roman"/>
          <w:b w:val="0"/>
          <w:sz w:val="22"/>
          <w:szCs w:val="22"/>
        </w:rPr>
        <w:t>Ovaj Program stupa na snagu danom donošenja, a isti će se objavit u Službenim novinama Grada Požege.</w:t>
      </w:r>
    </w:p>
    <w:p w14:paraId="0F15D8EB" w14:textId="77777777" w:rsidR="00AB0328" w:rsidRPr="007E34B6" w:rsidRDefault="00AB0328" w:rsidP="00AB0328">
      <w:pPr>
        <w:ind w:right="50"/>
        <w:jc w:val="both"/>
        <w:rPr>
          <w:rFonts w:ascii="Times New Roman" w:hAnsi="Times New Roman"/>
          <w:b w:val="0"/>
          <w:sz w:val="22"/>
          <w:szCs w:val="22"/>
        </w:rPr>
      </w:pPr>
    </w:p>
    <w:p w14:paraId="632162BF" w14:textId="15BCBBBA" w:rsidR="00A95F91" w:rsidRPr="007E34B6" w:rsidRDefault="00A95F91">
      <w:pPr>
        <w:pStyle w:val="Bezproreda"/>
        <w:numPr>
          <w:ilvl w:val="0"/>
          <w:numId w:val="7"/>
        </w:numPr>
        <w:rPr>
          <w:rFonts w:ascii="Times New Roman" w:hAnsi="Times New Roman" w:cs="Times New Roman"/>
          <w:b/>
          <w:bCs/>
        </w:rPr>
      </w:pPr>
      <w:r w:rsidRPr="007E34B6">
        <w:rPr>
          <w:rFonts w:ascii="Times New Roman" w:hAnsi="Times New Roman" w:cs="Times New Roman"/>
          <w:b/>
          <w:bCs/>
        </w:rPr>
        <w:t xml:space="preserve">Prijedlog Programa o izmjenama i dopunama Programa javnih potreba u predškolskom odgoju i školstvu u Gradu Požegi </w:t>
      </w:r>
      <w:r w:rsidR="00BF2FA1" w:rsidRPr="007E34B6">
        <w:rPr>
          <w:rFonts w:ascii="Times New Roman" w:hAnsi="Times New Roman" w:cs="Times New Roman"/>
          <w:b/>
          <w:bCs/>
        </w:rPr>
        <w:t>z</w:t>
      </w:r>
      <w:r w:rsidRPr="007E34B6">
        <w:rPr>
          <w:rFonts w:ascii="Times New Roman" w:hAnsi="Times New Roman" w:cs="Times New Roman"/>
          <w:b/>
          <w:bCs/>
        </w:rPr>
        <w:t>a 2022. godinu</w:t>
      </w:r>
    </w:p>
    <w:p w14:paraId="1293DEF3" w14:textId="4DDCBA03" w:rsidR="00A95F91" w:rsidRPr="007E34B6" w:rsidRDefault="00A95F91" w:rsidP="00CE250A">
      <w:pPr>
        <w:ind w:right="50"/>
        <w:jc w:val="both"/>
        <w:rPr>
          <w:rFonts w:ascii="Times New Roman" w:hAnsi="Times New Roman"/>
          <w:b w:val="0"/>
          <w:bCs/>
          <w:sz w:val="22"/>
          <w:szCs w:val="22"/>
        </w:rPr>
      </w:pPr>
    </w:p>
    <w:p w14:paraId="41B63B2A" w14:textId="7F88AC6C" w:rsidR="00A95F91" w:rsidRPr="007E34B6" w:rsidRDefault="00A95F91" w:rsidP="00A95F91">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 xml:space="preserve">daje na glasovanje </w:t>
      </w:r>
      <w:r w:rsidRPr="007E34B6">
        <w:rPr>
          <w:rFonts w:ascii="Times New Roman" w:hAnsi="Times New Roman"/>
          <w:b w:val="0"/>
          <w:sz w:val="22"/>
          <w:szCs w:val="22"/>
        </w:rPr>
        <w:t>Program</w:t>
      </w:r>
      <w:r w:rsidR="00BF2FA1" w:rsidRPr="007E34B6">
        <w:rPr>
          <w:rFonts w:ascii="Times New Roman" w:hAnsi="Times New Roman"/>
          <w:b w:val="0"/>
          <w:sz w:val="22"/>
          <w:szCs w:val="22"/>
        </w:rPr>
        <w:t xml:space="preserve"> </w:t>
      </w:r>
      <w:r w:rsidRPr="007E34B6">
        <w:rPr>
          <w:rFonts w:ascii="Times New Roman" w:hAnsi="Times New Roman"/>
          <w:b w:val="0"/>
          <w:sz w:val="22"/>
          <w:szCs w:val="22"/>
        </w:rPr>
        <w:t xml:space="preserve"> o izmjenama i dopunama Programa javnih potreba u predškolskom odgoju i školstvu u Gradu Požegi za 2022. godin</w:t>
      </w:r>
      <w:r w:rsidR="004E3B32" w:rsidRPr="007E34B6">
        <w:rPr>
          <w:rFonts w:ascii="Times New Roman" w:hAnsi="Times New Roman"/>
          <w:b w:val="0"/>
          <w:sz w:val="22"/>
          <w:szCs w:val="22"/>
        </w:rPr>
        <w:t>u</w:t>
      </w:r>
      <w:r w:rsidRPr="007E34B6">
        <w:rPr>
          <w:rFonts w:ascii="Times New Roman" w:hAnsi="Times New Roman"/>
          <w:b w:val="0"/>
          <w:sz w:val="22"/>
          <w:szCs w:val="22"/>
        </w:rPr>
        <w:t xml:space="preserve">, </w:t>
      </w:r>
      <w:r w:rsidRPr="007E34B6">
        <w:rPr>
          <w:rFonts w:ascii="Times New Roman" w:hAnsi="Times New Roman"/>
          <w:b w:val="0"/>
          <w:color w:val="000000"/>
          <w:sz w:val="22"/>
          <w:szCs w:val="22"/>
        </w:rPr>
        <w:t xml:space="preserve">te </w:t>
      </w:r>
      <w:r w:rsidRPr="007E34B6">
        <w:rPr>
          <w:rFonts w:ascii="Times New Roman" w:hAnsi="Times New Roman"/>
          <w:b w:val="0"/>
          <w:sz w:val="22"/>
          <w:szCs w:val="22"/>
        </w:rPr>
        <w:t>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većinom glasova </w:t>
      </w:r>
      <w:r w:rsidRPr="007E34B6">
        <w:rPr>
          <w:rFonts w:ascii="Times New Roman" w:hAnsi="Times New Roman"/>
          <w:b w:val="0"/>
          <w:iCs/>
          <w:sz w:val="22"/>
          <w:szCs w:val="22"/>
        </w:rPr>
        <w:t>(</w:t>
      </w:r>
      <w:r w:rsidRPr="007E34B6">
        <w:rPr>
          <w:rFonts w:ascii="Times New Roman" w:hAnsi="Times New Roman"/>
          <w:b w:val="0"/>
          <w:sz w:val="22"/>
          <w:szCs w:val="22"/>
        </w:rPr>
        <w:t>s 1</w:t>
      </w:r>
      <w:r w:rsidR="0051374B" w:rsidRPr="007E34B6">
        <w:rPr>
          <w:rFonts w:ascii="Times New Roman" w:hAnsi="Times New Roman"/>
          <w:b w:val="0"/>
          <w:sz w:val="22"/>
          <w:szCs w:val="22"/>
        </w:rPr>
        <w:t>1</w:t>
      </w:r>
      <w:r w:rsidRPr="007E34B6">
        <w:rPr>
          <w:rFonts w:ascii="Times New Roman" w:hAnsi="Times New Roman"/>
          <w:b w:val="0"/>
          <w:sz w:val="22"/>
          <w:szCs w:val="22"/>
        </w:rPr>
        <w:t xml:space="preserve"> glasova za i s </w:t>
      </w:r>
      <w:r w:rsidR="0051374B" w:rsidRPr="007E34B6">
        <w:rPr>
          <w:rFonts w:ascii="Times New Roman" w:hAnsi="Times New Roman"/>
          <w:b w:val="0"/>
          <w:sz w:val="22"/>
          <w:szCs w:val="22"/>
        </w:rPr>
        <w:t>5</w:t>
      </w:r>
      <w:r w:rsidRPr="007E34B6">
        <w:rPr>
          <w:rFonts w:ascii="Times New Roman" w:hAnsi="Times New Roman"/>
          <w:b w:val="0"/>
          <w:sz w:val="22"/>
          <w:szCs w:val="22"/>
        </w:rPr>
        <w:t xml:space="preserve"> suzdržan</w:t>
      </w:r>
      <w:r w:rsidR="00BF2FA1" w:rsidRPr="007E34B6">
        <w:rPr>
          <w:rFonts w:ascii="Times New Roman" w:hAnsi="Times New Roman"/>
          <w:b w:val="0"/>
          <w:sz w:val="22"/>
          <w:szCs w:val="22"/>
        </w:rPr>
        <w:t>ih glasova</w:t>
      </w:r>
      <w:r w:rsidRPr="007E34B6">
        <w:rPr>
          <w:rFonts w:ascii="Times New Roman" w:hAnsi="Times New Roman"/>
          <w:b w:val="0"/>
          <w:sz w:val="22"/>
          <w:szCs w:val="22"/>
        </w:rPr>
        <w:t xml:space="preserve">), usvojilo </w:t>
      </w:r>
    </w:p>
    <w:p w14:paraId="07088FD4" w14:textId="77777777" w:rsidR="00A95F91" w:rsidRPr="007E34B6" w:rsidRDefault="00A95F91" w:rsidP="007E34B6">
      <w:pPr>
        <w:jc w:val="both"/>
        <w:rPr>
          <w:rFonts w:ascii="Times New Roman" w:hAnsi="Times New Roman"/>
          <w:b w:val="0"/>
          <w:sz w:val="22"/>
          <w:szCs w:val="22"/>
        </w:rPr>
      </w:pPr>
    </w:p>
    <w:p w14:paraId="618874D4"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 xml:space="preserve">IZMJENE I DOPUNE PROGRAMA </w:t>
      </w:r>
    </w:p>
    <w:p w14:paraId="4AF6E59F"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javnih potreba u predškolskom odgoju i školstvu u Gradu Požegi za 2022. godinu</w:t>
      </w:r>
    </w:p>
    <w:p w14:paraId="7CD3E138" w14:textId="77777777" w:rsidR="00035C1D" w:rsidRPr="007E34B6" w:rsidRDefault="00035C1D" w:rsidP="00035C1D">
      <w:pPr>
        <w:jc w:val="both"/>
        <w:rPr>
          <w:rFonts w:ascii="Times New Roman" w:hAnsi="Times New Roman"/>
          <w:b w:val="0"/>
          <w:sz w:val="22"/>
          <w:szCs w:val="22"/>
        </w:rPr>
      </w:pPr>
    </w:p>
    <w:p w14:paraId="67742717"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Članak 1.</w:t>
      </w:r>
    </w:p>
    <w:p w14:paraId="6E0C8009" w14:textId="77777777" w:rsidR="00035C1D" w:rsidRPr="007E34B6" w:rsidRDefault="00035C1D" w:rsidP="00035C1D">
      <w:pPr>
        <w:jc w:val="both"/>
        <w:rPr>
          <w:rFonts w:ascii="Times New Roman" w:hAnsi="Times New Roman"/>
          <w:b w:val="0"/>
          <w:sz w:val="22"/>
          <w:szCs w:val="22"/>
        </w:rPr>
      </w:pPr>
    </w:p>
    <w:p w14:paraId="7098BB93" w14:textId="77777777" w:rsidR="00035C1D" w:rsidRPr="007E34B6" w:rsidRDefault="00035C1D" w:rsidP="00035C1D">
      <w:pPr>
        <w:ind w:firstLine="708"/>
        <w:jc w:val="both"/>
        <w:rPr>
          <w:rFonts w:ascii="Times New Roman" w:hAnsi="Times New Roman"/>
          <w:b w:val="0"/>
          <w:sz w:val="22"/>
          <w:szCs w:val="22"/>
          <w:lang w:eastAsia="zh-CN"/>
        </w:rPr>
      </w:pPr>
      <w:r w:rsidRPr="007E34B6">
        <w:rPr>
          <w:rFonts w:ascii="Times New Roman" w:hAnsi="Times New Roman"/>
          <w:b w:val="0"/>
          <w:sz w:val="22"/>
          <w:szCs w:val="22"/>
          <w:lang w:eastAsia="zh-CN"/>
        </w:rPr>
        <w:t>Ovim Izmjenama i dopunama Programa mijenja se i dopunjuje Program javnih potreba u predškolskom odgoju i školstvu za 2022. godinu (Službene novine Grada Požege: broj 24/21. i 11/22.) (u nastavku teksta: Program).</w:t>
      </w:r>
    </w:p>
    <w:p w14:paraId="2E60DC3B" w14:textId="77777777" w:rsidR="00035C1D" w:rsidRPr="007E34B6" w:rsidRDefault="00035C1D" w:rsidP="00035C1D">
      <w:pPr>
        <w:jc w:val="both"/>
        <w:rPr>
          <w:rFonts w:ascii="Times New Roman" w:hAnsi="Times New Roman"/>
          <w:b w:val="0"/>
          <w:sz w:val="22"/>
          <w:szCs w:val="22"/>
        </w:rPr>
      </w:pPr>
    </w:p>
    <w:p w14:paraId="54ED9794"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Članak 2.</w:t>
      </w:r>
    </w:p>
    <w:p w14:paraId="39DCE1EE" w14:textId="77777777" w:rsidR="00035C1D" w:rsidRPr="007E34B6" w:rsidRDefault="00035C1D" w:rsidP="00035C1D">
      <w:pPr>
        <w:jc w:val="both"/>
        <w:rPr>
          <w:rFonts w:ascii="Times New Roman" w:hAnsi="Times New Roman"/>
          <w:b w:val="0"/>
          <w:sz w:val="22"/>
          <w:szCs w:val="22"/>
        </w:rPr>
      </w:pPr>
    </w:p>
    <w:p w14:paraId="69D44724" w14:textId="77777777" w:rsidR="00035C1D" w:rsidRPr="007E34B6" w:rsidRDefault="00035C1D" w:rsidP="00035C1D">
      <w:pPr>
        <w:ind w:firstLine="426"/>
        <w:jc w:val="both"/>
        <w:rPr>
          <w:rFonts w:ascii="Times New Roman" w:hAnsi="Times New Roman"/>
          <w:b w:val="0"/>
          <w:sz w:val="22"/>
          <w:szCs w:val="22"/>
        </w:rPr>
      </w:pPr>
      <w:r w:rsidRPr="007E34B6">
        <w:rPr>
          <w:rFonts w:ascii="Times New Roman" w:hAnsi="Times New Roman"/>
          <w:b w:val="0"/>
          <w:sz w:val="22"/>
          <w:szCs w:val="22"/>
        </w:rPr>
        <w:t>Članak 2. Programa mijenja se i glasi:</w:t>
      </w:r>
    </w:p>
    <w:p w14:paraId="0FBA2E8F" w14:textId="77777777" w:rsidR="00035C1D" w:rsidRPr="007E34B6" w:rsidRDefault="00035C1D" w:rsidP="00035C1D">
      <w:pPr>
        <w:spacing w:before="240" w:after="240"/>
        <w:ind w:firstLine="426"/>
        <w:jc w:val="both"/>
        <w:rPr>
          <w:rFonts w:ascii="Times New Roman" w:hAnsi="Times New Roman"/>
          <w:b w:val="0"/>
          <w:sz w:val="22"/>
          <w:szCs w:val="22"/>
        </w:rPr>
      </w:pPr>
      <w:r w:rsidRPr="007E34B6">
        <w:rPr>
          <w:rFonts w:ascii="Times New Roman" w:hAnsi="Times New Roman"/>
          <w:b w:val="0"/>
          <w:sz w:val="22"/>
          <w:szCs w:val="22"/>
        </w:rPr>
        <w:t>“1.</w:t>
      </w:r>
      <w:r w:rsidRPr="007E34B6">
        <w:rPr>
          <w:rFonts w:ascii="Times New Roman" w:hAnsi="Times New Roman"/>
          <w:b w:val="0"/>
          <w:sz w:val="22"/>
          <w:szCs w:val="22"/>
        </w:rPr>
        <w:tab/>
        <w:t>Program donacija za predškolski odgoj financirat će se u iznosu 2.525.200,00 kn.</w:t>
      </w:r>
    </w:p>
    <w:tbl>
      <w:tblPr>
        <w:tblW w:w="9639" w:type="dxa"/>
        <w:jc w:val="center"/>
        <w:tblLayout w:type="fixed"/>
        <w:tblLook w:val="0000" w:firstRow="0" w:lastRow="0" w:firstColumn="0" w:lastColumn="0" w:noHBand="0" w:noVBand="0"/>
      </w:tblPr>
      <w:tblGrid>
        <w:gridCol w:w="3022"/>
        <w:gridCol w:w="5200"/>
        <w:gridCol w:w="1417"/>
      </w:tblGrid>
      <w:tr w:rsidR="00035C1D" w:rsidRPr="007E34B6" w14:paraId="2A0E19EC" w14:textId="77777777" w:rsidTr="009B3A12">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EECD"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1. PROGRAM DONACIJA ZA PREDŠKOLSKI ODGOJ</w:t>
            </w:r>
          </w:p>
        </w:tc>
      </w:tr>
      <w:tr w:rsidR="00035C1D" w:rsidRPr="007E34B6" w14:paraId="69655BDE" w14:textId="77777777" w:rsidTr="009B3A1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A05387D"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355517BC"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58BF"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4FE450E3" w14:textId="77777777" w:rsidTr="009B3A1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0825499"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52F46293"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77F3"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2.472.400,00</w:t>
            </w:r>
          </w:p>
        </w:tc>
      </w:tr>
      <w:tr w:rsidR="00035C1D" w:rsidRPr="007E34B6" w14:paraId="121E1586" w14:textId="77777777" w:rsidTr="009B3A1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04FFE35E"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SUBVENCIJE ZA ČUVANJE DJECE (Bambi)</w:t>
            </w:r>
          </w:p>
        </w:tc>
        <w:tc>
          <w:tcPr>
            <w:tcW w:w="5200" w:type="dxa"/>
            <w:tcBorders>
              <w:top w:val="single" w:sz="4" w:space="0" w:color="000000"/>
              <w:left w:val="single" w:sz="4" w:space="0" w:color="000000"/>
              <w:bottom w:val="single" w:sz="4" w:space="0" w:color="000000"/>
            </w:tcBorders>
            <w:shd w:val="clear" w:color="auto" w:fill="auto"/>
            <w:vAlign w:val="center"/>
          </w:tcPr>
          <w:p w14:paraId="67C24AE3"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DA1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52.800,00</w:t>
            </w:r>
          </w:p>
        </w:tc>
      </w:tr>
    </w:tbl>
    <w:p w14:paraId="272C6A82" w14:textId="77777777" w:rsidR="00035C1D" w:rsidRPr="007E34B6" w:rsidRDefault="00035C1D" w:rsidP="00035C1D">
      <w:pPr>
        <w:spacing w:before="240" w:after="240"/>
        <w:ind w:firstLine="426"/>
        <w:jc w:val="both"/>
        <w:rPr>
          <w:rFonts w:ascii="Times New Roman" w:hAnsi="Times New Roman"/>
          <w:b w:val="0"/>
          <w:sz w:val="22"/>
          <w:szCs w:val="22"/>
        </w:rPr>
      </w:pPr>
      <w:r w:rsidRPr="007E34B6">
        <w:rPr>
          <w:rFonts w:ascii="Times New Roman" w:hAnsi="Times New Roman"/>
          <w:b w:val="0"/>
          <w:sz w:val="22"/>
          <w:szCs w:val="22"/>
        </w:rPr>
        <w:t>2.</w:t>
      </w:r>
      <w:r w:rsidRPr="007E34B6">
        <w:rPr>
          <w:rFonts w:ascii="Times New Roman" w:hAnsi="Times New Roman"/>
          <w:b w:val="0"/>
          <w:sz w:val="22"/>
          <w:szCs w:val="22"/>
        </w:rPr>
        <w:tab/>
        <w:t>Program ustanove kojima je osnivač Grad Požega financirat će se u iznosu od 9.757.065,00 kn.</w:t>
      </w:r>
    </w:p>
    <w:tbl>
      <w:tblPr>
        <w:tblW w:w="9639" w:type="dxa"/>
        <w:jc w:val="center"/>
        <w:tblLayout w:type="fixed"/>
        <w:tblLook w:val="0000" w:firstRow="0" w:lastRow="0" w:firstColumn="0" w:lastColumn="0" w:noHBand="0" w:noVBand="0"/>
      </w:tblPr>
      <w:tblGrid>
        <w:gridCol w:w="3022"/>
        <w:gridCol w:w="3352"/>
        <w:gridCol w:w="1848"/>
        <w:gridCol w:w="1417"/>
      </w:tblGrid>
      <w:tr w:rsidR="00035C1D" w:rsidRPr="007E34B6" w14:paraId="5F21174F" w14:textId="77777777" w:rsidTr="009B3A12">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FEB2DF"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2. PROGRAM USTANOVE KOJEM JE OSNIVAČ GRAD POŽEGA</w:t>
            </w:r>
          </w:p>
        </w:tc>
      </w:tr>
      <w:tr w:rsidR="00035C1D" w:rsidRPr="007E34B6" w14:paraId="4123A023" w14:textId="77777777" w:rsidTr="009B3A1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13882D1C"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6A3744DD"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9CD3E"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5BE57B96" w14:textId="77777777" w:rsidTr="009B3A12">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0EC325A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PRORAČUNSKI KORISNIK – DJEČJI VRTIĆ POŽEGA</w:t>
            </w:r>
          </w:p>
        </w:tc>
        <w:tc>
          <w:tcPr>
            <w:tcW w:w="3352" w:type="dxa"/>
            <w:tcBorders>
              <w:top w:val="single" w:sz="4" w:space="0" w:color="auto"/>
              <w:left w:val="single" w:sz="4" w:space="0" w:color="auto"/>
            </w:tcBorders>
            <w:shd w:val="clear" w:color="auto" w:fill="auto"/>
            <w:vAlign w:val="center"/>
          </w:tcPr>
          <w:p w14:paraId="6F8911D8" w14:textId="77777777" w:rsidR="00035C1D" w:rsidRPr="007E34B6" w:rsidRDefault="00035C1D" w:rsidP="009B3A12">
            <w:pPr>
              <w:rPr>
                <w:rFonts w:ascii="Times New Roman" w:hAnsi="Times New Roman"/>
                <w:b w:val="0"/>
                <w:i/>
                <w:iCs/>
                <w:sz w:val="22"/>
                <w:szCs w:val="22"/>
                <w:u w:val="single"/>
              </w:rPr>
            </w:pPr>
            <w:r w:rsidRPr="007E34B6">
              <w:rPr>
                <w:rFonts w:ascii="Times New Roman" w:hAnsi="Times New Roman"/>
                <w:b w:val="0"/>
                <w:i/>
                <w:iCs/>
                <w:sz w:val="22"/>
                <w:szCs w:val="22"/>
                <w:u w:val="single"/>
              </w:rPr>
              <w:t xml:space="preserve">Sredstva iz izvora Grad iznose: </w:t>
            </w:r>
          </w:p>
        </w:tc>
        <w:tc>
          <w:tcPr>
            <w:tcW w:w="1848" w:type="dxa"/>
            <w:tcBorders>
              <w:top w:val="single" w:sz="4" w:space="0" w:color="auto"/>
              <w:right w:val="single" w:sz="4" w:space="0" w:color="auto"/>
            </w:tcBorders>
            <w:shd w:val="clear" w:color="auto" w:fill="auto"/>
            <w:vAlign w:val="center"/>
          </w:tcPr>
          <w:p w14:paraId="787E8DEA" w14:textId="77777777" w:rsidR="00035C1D" w:rsidRPr="007E34B6" w:rsidRDefault="00035C1D" w:rsidP="009B3A12">
            <w:pPr>
              <w:jc w:val="right"/>
              <w:rPr>
                <w:rFonts w:ascii="Times New Roman" w:hAnsi="Times New Roman"/>
                <w:b w:val="0"/>
                <w:i/>
                <w:iCs/>
                <w:sz w:val="22"/>
                <w:szCs w:val="22"/>
                <w:u w:val="single"/>
              </w:rPr>
            </w:pPr>
            <w:r w:rsidRPr="007E34B6">
              <w:rPr>
                <w:rFonts w:ascii="Times New Roman" w:hAnsi="Times New Roman"/>
                <w:b w:val="0"/>
                <w:i/>
                <w:iCs/>
                <w:sz w:val="22"/>
                <w:szCs w:val="22"/>
                <w:u w:val="single"/>
              </w:rPr>
              <w:t>6.989.500,00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2A17535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9.757.065,00</w:t>
            </w:r>
          </w:p>
        </w:tc>
      </w:tr>
      <w:tr w:rsidR="00035C1D" w:rsidRPr="007E34B6" w14:paraId="3ABCFD58" w14:textId="77777777" w:rsidTr="009B3A12">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DC305CF" w14:textId="77777777" w:rsidR="00035C1D" w:rsidRPr="007E34B6" w:rsidRDefault="00035C1D" w:rsidP="009B3A12">
            <w:pPr>
              <w:rPr>
                <w:rFonts w:ascii="Times New Roman" w:hAnsi="Times New Roman"/>
                <w:b w:val="0"/>
                <w:sz w:val="22"/>
                <w:szCs w:val="22"/>
              </w:rPr>
            </w:pPr>
          </w:p>
        </w:tc>
        <w:tc>
          <w:tcPr>
            <w:tcW w:w="3352" w:type="dxa"/>
            <w:tcBorders>
              <w:left w:val="single" w:sz="4" w:space="0" w:color="auto"/>
            </w:tcBorders>
            <w:shd w:val="clear" w:color="auto" w:fill="auto"/>
            <w:vAlign w:val="center"/>
          </w:tcPr>
          <w:p w14:paraId="0DC28149" w14:textId="77777777" w:rsidR="00035C1D" w:rsidRPr="007E34B6" w:rsidRDefault="00035C1D" w:rsidP="009B3A12">
            <w:pPr>
              <w:rPr>
                <w:rFonts w:ascii="Times New Roman" w:hAnsi="Times New Roman"/>
                <w:b w:val="0"/>
                <w:i/>
                <w:iCs/>
                <w:sz w:val="22"/>
                <w:szCs w:val="22"/>
                <w:u w:val="single"/>
              </w:rPr>
            </w:pPr>
            <w:r w:rsidRPr="007E34B6">
              <w:rPr>
                <w:rFonts w:ascii="Times New Roman" w:hAnsi="Times New Roman"/>
                <w:b w:val="0"/>
                <w:i/>
                <w:iCs/>
                <w:sz w:val="22"/>
                <w:szCs w:val="22"/>
                <w:u w:val="single"/>
              </w:rPr>
              <w:t>Sredstva iz ostalih izvora iznose za slijedeće rashode:</w:t>
            </w:r>
          </w:p>
        </w:tc>
        <w:tc>
          <w:tcPr>
            <w:tcW w:w="1848" w:type="dxa"/>
            <w:tcBorders>
              <w:right w:val="single" w:sz="4" w:space="0" w:color="auto"/>
            </w:tcBorders>
            <w:shd w:val="clear" w:color="auto" w:fill="auto"/>
            <w:vAlign w:val="center"/>
          </w:tcPr>
          <w:p w14:paraId="79E69200" w14:textId="77777777" w:rsidR="00035C1D" w:rsidRPr="007E34B6" w:rsidRDefault="00035C1D" w:rsidP="009B3A12">
            <w:pPr>
              <w:jc w:val="right"/>
              <w:rPr>
                <w:rFonts w:ascii="Times New Roman" w:hAnsi="Times New Roman"/>
                <w:b w:val="0"/>
                <w:i/>
                <w:iCs/>
                <w:sz w:val="22"/>
                <w:szCs w:val="22"/>
                <w:u w:val="single"/>
              </w:rPr>
            </w:pPr>
            <w:r w:rsidRPr="007E34B6">
              <w:rPr>
                <w:rFonts w:ascii="Times New Roman" w:hAnsi="Times New Roman"/>
                <w:b w:val="0"/>
                <w:i/>
                <w:iCs/>
                <w:sz w:val="22"/>
                <w:szCs w:val="22"/>
                <w:u w:val="single"/>
              </w:rPr>
              <w:t>2.767.565,00</w:t>
            </w:r>
          </w:p>
        </w:tc>
        <w:tc>
          <w:tcPr>
            <w:tcW w:w="1417" w:type="dxa"/>
            <w:vMerge/>
            <w:tcBorders>
              <w:top w:val="single" w:sz="4" w:space="0" w:color="000000"/>
              <w:left w:val="single" w:sz="4" w:space="0" w:color="auto"/>
              <w:right w:val="single" w:sz="4" w:space="0" w:color="000000"/>
            </w:tcBorders>
            <w:shd w:val="clear" w:color="auto" w:fill="auto"/>
            <w:vAlign w:val="center"/>
          </w:tcPr>
          <w:p w14:paraId="1D7C0AF4" w14:textId="77777777" w:rsidR="00035C1D" w:rsidRPr="007E34B6" w:rsidRDefault="00035C1D" w:rsidP="009B3A12">
            <w:pPr>
              <w:jc w:val="right"/>
              <w:rPr>
                <w:rFonts w:ascii="Times New Roman" w:hAnsi="Times New Roman"/>
                <w:b w:val="0"/>
                <w:sz w:val="22"/>
                <w:szCs w:val="22"/>
              </w:rPr>
            </w:pPr>
          </w:p>
        </w:tc>
      </w:tr>
      <w:tr w:rsidR="00035C1D" w:rsidRPr="007E34B6" w14:paraId="17BA75AB" w14:textId="77777777" w:rsidTr="009B3A12">
        <w:trPr>
          <w:trHeight w:val="25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7F4FF67A" w14:textId="77777777" w:rsidR="00035C1D" w:rsidRPr="007E34B6" w:rsidRDefault="00035C1D" w:rsidP="009B3A12">
            <w:pPr>
              <w:rPr>
                <w:rFonts w:ascii="Times New Roman" w:hAnsi="Times New Roman"/>
                <w:b w:val="0"/>
                <w:sz w:val="22"/>
                <w:szCs w:val="22"/>
              </w:rPr>
            </w:pPr>
          </w:p>
        </w:tc>
        <w:tc>
          <w:tcPr>
            <w:tcW w:w="3352" w:type="dxa"/>
            <w:tcBorders>
              <w:left w:val="single" w:sz="4" w:space="0" w:color="auto"/>
            </w:tcBorders>
            <w:shd w:val="clear" w:color="auto" w:fill="auto"/>
            <w:vAlign w:val="center"/>
          </w:tcPr>
          <w:p w14:paraId="39AF9A89"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Rashodi za zaposlene</w:t>
            </w:r>
          </w:p>
        </w:tc>
        <w:tc>
          <w:tcPr>
            <w:tcW w:w="1848" w:type="dxa"/>
            <w:tcBorders>
              <w:right w:val="single" w:sz="4" w:space="0" w:color="auto"/>
            </w:tcBorders>
            <w:shd w:val="clear" w:color="auto" w:fill="auto"/>
            <w:vAlign w:val="center"/>
          </w:tcPr>
          <w:p w14:paraId="20C8491F"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7.444.450,00</w:t>
            </w:r>
          </w:p>
        </w:tc>
        <w:tc>
          <w:tcPr>
            <w:tcW w:w="1417" w:type="dxa"/>
            <w:vMerge/>
            <w:tcBorders>
              <w:top w:val="single" w:sz="4" w:space="0" w:color="000000"/>
              <w:left w:val="single" w:sz="4" w:space="0" w:color="auto"/>
              <w:right w:val="single" w:sz="4" w:space="0" w:color="000000"/>
            </w:tcBorders>
            <w:shd w:val="clear" w:color="auto" w:fill="auto"/>
            <w:vAlign w:val="center"/>
          </w:tcPr>
          <w:p w14:paraId="3EA9EB73" w14:textId="77777777" w:rsidR="00035C1D" w:rsidRPr="007E34B6" w:rsidRDefault="00035C1D" w:rsidP="009B3A12">
            <w:pPr>
              <w:jc w:val="right"/>
              <w:rPr>
                <w:rFonts w:ascii="Times New Roman" w:hAnsi="Times New Roman"/>
                <w:b w:val="0"/>
                <w:sz w:val="22"/>
                <w:szCs w:val="22"/>
              </w:rPr>
            </w:pPr>
          </w:p>
        </w:tc>
      </w:tr>
      <w:tr w:rsidR="00035C1D" w:rsidRPr="007E34B6" w14:paraId="19999BF9" w14:textId="77777777" w:rsidTr="009B3A12">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6740E142" w14:textId="77777777" w:rsidR="00035C1D" w:rsidRPr="007E34B6" w:rsidRDefault="00035C1D" w:rsidP="009B3A12">
            <w:pPr>
              <w:rPr>
                <w:rFonts w:ascii="Times New Roman" w:hAnsi="Times New Roman"/>
                <w:b w:val="0"/>
                <w:sz w:val="22"/>
                <w:szCs w:val="22"/>
              </w:rPr>
            </w:pPr>
          </w:p>
        </w:tc>
        <w:tc>
          <w:tcPr>
            <w:tcW w:w="3352" w:type="dxa"/>
            <w:tcBorders>
              <w:left w:val="single" w:sz="4" w:space="0" w:color="auto"/>
            </w:tcBorders>
            <w:shd w:val="clear" w:color="auto" w:fill="auto"/>
            <w:vAlign w:val="center"/>
          </w:tcPr>
          <w:p w14:paraId="3F0E8D66"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i financijski rashodi</w:t>
            </w:r>
          </w:p>
        </w:tc>
        <w:tc>
          <w:tcPr>
            <w:tcW w:w="1848" w:type="dxa"/>
            <w:tcBorders>
              <w:right w:val="single" w:sz="4" w:space="0" w:color="auto"/>
            </w:tcBorders>
            <w:shd w:val="clear" w:color="auto" w:fill="auto"/>
            <w:vAlign w:val="center"/>
          </w:tcPr>
          <w:p w14:paraId="2C535587"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1.702.565,00</w:t>
            </w:r>
          </w:p>
        </w:tc>
        <w:tc>
          <w:tcPr>
            <w:tcW w:w="1417" w:type="dxa"/>
            <w:vMerge/>
            <w:tcBorders>
              <w:top w:val="single" w:sz="4" w:space="0" w:color="000000"/>
              <w:left w:val="single" w:sz="4" w:space="0" w:color="auto"/>
              <w:right w:val="single" w:sz="4" w:space="0" w:color="000000"/>
            </w:tcBorders>
            <w:shd w:val="clear" w:color="auto" w:fill="auto"/>
            <w:vAlign w:val="center"/>
          </w:tcPr>
          <w:p w14:paraId="1404DCDC" w14:textId="77777777" w:rsidR="00035C1D" w:rsidRPr="007E34B6" w:rsidRDefault="00035C1D" w:rsidP="009B3A12">
            <w:pPr>
              <w:jc w:val="right"/>
              <w:rPr>
                <w:rFonts w:ascii="Times New Roman" w:hAnsi="Times New Roman"/>
                <w:b w:val="0"/>
                <w:sz w:val="22"/>
                <w:szCs w:val="22"/>
              </w:rPr>
            </w:pPr>
          </w:p>
        </w:tc>
      </w:tr>
      <w:tr w:rsidR="00035C1D" w:rsidRPr="007E34B6" w14:paraId="696DF7BA" w14:textId="77777777" w:rsidTr="009B3A12">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35014DD7" w14:textId="77777777" w:rsidR="00035C1D" w:rsidRPr="007E34B6" w:rsidRDefault="00035C1D" w:rsidP="009B3A12">
            <w:pPr>
              <w:rPr>
                <w:rFonts w:ascii="Times New Roman" w:hAnsi="Times New Roman"/>
                <w:b w:val="0"/>
                <w:sz w:val="22"/>
                <w:szCs w:val="22"/>
              </w:rPr>
            </w:pPr>
          </w:p>
        </w:tc>
        <w:tc>
          <w:tcPr>
            <w:tcW w:w="3352" w:type="dxa"/>
            <w:tcBorders>
              <w:left w:val="single" w:sz="4" w:space="0" w:color="auto"/>
            </w:tcBorders>
            <w:shd w:val="clear" w:color="auto" w:fill="auto"/>
            <w:vAlign w:val="center"/>
          </w:tcPr>
          <w:p w14:paraId="0E13F54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Oprema</w:t>
            </w:r>
          </w:p>
        </w:tc>
        <w:tc>
          <w:tcPr>
            <w:tcW w:w="1848" w:type="dxa"/>
            <w:tcBorders>
              <w:right w:val="single" w:sz="4" w:space="0" w:color="auto"/>
            </w:tcBorders>
            <w:shd w:val="clear" w:color="auto" w:fill="auto"/>
            <w:vAlign w:val="center"/>
          </w:tcPr>
          <w:p w14:paraId="2EB5FCF6"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30.850,00</w:t>
            </w:r>
          </w:p>
        </w:tc>
        <w:tc>
          <w:tcPr>
            <w:tcW w:w="1417" w:type="dxa"/>
            <w:vMerge/>
            <w:tcBorders>
              <w:top w:val="single" w:sz="4" w:space="0" w:color="000000"/>
              <w:left w:val="single" w:sz="4" w:space="0" w:color="auto"/>
              <w:right w:val="single" w:sz="4" w:space="0" w:color="000000"/>
            </w:tcBorders>
            <w:shd w:val="clear" w:color="auto" w:fill="auto"/>
            <w:vAlign w:val="center"/>
          </w:tcPr>
          <w:p w14:paraId="16B6447C" w14:textId="77777777" w:rsidR="00035C1D" w:rsidRPr="007E34B6" w:rsidRDefault="00035C1D" w:rsidP="009B3A12">
            <w:pPr>
              <w:jc w:val="right"/>
              <w:rPr>
                <w:rFonts w:ascii="Times New Roman" w:hAnsi="Times New Roman"/>
                <w:b w:val="0"/>
                <w:sz w:val="22"/>
                <w:szCs w:val="22"/>
              </w:rPr>
            </w:pPr>
          </w:p>
        </w:tc>
      </w:tr>
      <w:tr w:rsidR="00035C1D" w:rsidRPr="007E34B6" w14:paraId="65F80351" w14:textId="77777777" w:rsidTr="009B3A12">
        <w:trPr>
          <w:trHeight w:val="269"/>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3AC57AA1" w14:textId="77777777" w:rsidR="00035C1D" w:rsidRPr="007E34B6" w:rsidRDefault="00035C1D" w:rsidP="009B3A12">
            <w:pPr>
              <w:rPr>
                <w:rFonts w:ascii="Times New Roman" w:hAnsi="Times New Roman"/>
                <w:b w:val="0"/>
                <w:sz w:val="22"/>
                <w:szCs w:val="22"/>
              </w:rPr>
            </w:pPr>
          </w:p>
        </w:tc>
        <w:tc>
          <w:tcPr>
            <w:tcW w:w="3352" w:type="dxa"/>
            <w:tcBorders>
              <w:left w:val="single" w:sz="4" w:space="0" w:color="auto"/>
              <w:bottom w:val="single" w:sz="4" w:space="0" w:color="auto"/>
            </w:tcBorders>
            <w:shd w:val="clear" w:color="auto" w:fill="auto"/>
            <w:vAlign w:val="center"/>
          </w:tcPr>
          <w:p w14:paraId="44FE4715"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Projekt Požeški </w:t>
            </w:r>
            <w:proofErr w:type="spellStart"/>
            <w:r w:rsidRPr="007E34B6">
              <w:rPr>
                <w:rFonts w:ascii="Times New Roman" w:hAnsi="Times New Roman"/>
                <w:b w:val="0"/>
                <w:sz w:val="22"/>
                <w:szCs w:val="22"/>
              </w:rPr>
              <w:t>limači</w:t>
            </w:r>
            <w:proofErr w:type="spellEnd"/>
          </w:p>
          <w:p w14:paraId="69F9CD3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Projekt </w:t>
            </w:r>
            <w:proofErr w:type="spellStart"/>
            <w:r w:rsidRPr="007E34B6">
              <w:rPr>
                <w:rFonts w:ascii="Times New Roman" w:hAnsi="Times New Roman"/>
                <w:b w:val="0"/>
                <w:sz w:val="22"/>
                <w:szCs w:val="22"/>
              </w:rPr>
              <w:t>Zazzzujimo</w:t>
            </w:r>
            <w:proofErr w:type="spellEnd"/>
            <w:r w:rsidRPr="007E34B6">
              <w:rPr>
                <w:rFonts w:ascii="Times New Roman" w:hAnsi="Times New Roman"/>
                <w:b w:val="0"/>
                <w:sz w:val="22"/>
                <w:szCs w:val="22"/>
              </w:rPr>
              <w:t xml:space="preserve"> jedni za druge </w:t>
            </w:r>
          </w:p>
        </w:tc>
        <w:tc>
          <w:tcPr>
            <w:tcW w:w="1848" w:type="dxa"/>
            <w:tcBorders>
              <w:bottom w:val="single" w:sz="4" w:space="0" w:color="auto"/>
              <w:right w:val="single" w:sz="4" w:space="0" w:color="auto"/>
            </w:tcBorders>
            <w:shd w:val="clear" w:color="auto" w:fill="auto"/>
            <w:vAlign w:val="center"/>
          </w:tcPr>
          <w:p w14:paraId="2F438A7B"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561.100,00</w:t>
            </w:r>
          </w:p>
          <w:p w14:paraId="4D246B0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18.100,00</w:t>
            </w:r>
          </w:p>
        </w:tc>
        <w:tc>
          <w:tcPr>
            <w:tcW w:w="1417" w:type="dxa"/>
            <w:vMerge/>
            <w:tcBorders>
              <w:left w:val="single" w:sz="4" w:space="0" w:color="auto"/>
              <w:bottom w:val="single" w:sz="4" w:space="0" w:color="000000"/>
              <w:right w:val="single" w:sz="4" w:space="0" w:color="000000"/>
            </w:tcBorders>
            <w:shd w:val="clear" w:color="auto" w:fill="auto"/>
            <w:vAlign w:val="center"/>
          </w:tcPr>
          <w:p w14:paraId="092B8773" w14:textId="77777777" w:rsidR="00035C1D" w:rsidRPr="007E34B6" w:rsidRDefault="00035C1D" w:rsidP="009B3A12">
            <w:pPr>
              <w:jc w:val="right"/>
              <w:rPr>
                <w:rFonts w:ascii="Times New Roman" w:hAnsi="Times New Roman"/>
                <w:b w:val="0"/>
                <w:sz w:val="22"/>
                <w:szCs w:val="22"/>
              </w:rPr>
            </w:pPr>
          </w:p>
        </w:tc>
      </w:tr>
    </w:tbl>
    <w:p w14:paraId="76A431A2" w14:textId="77777777" w:rsidR="00035C1D" w:rsidRPr="007E34B6" w:rsidRDefault="00035C1D" w:rsidP="00035C1D">
      <w:pPr>
        <w:jc w:val="both"/>
        <w:rPr>
          <w:rFonts w:ascii="Times New Roman" w:hAnsi="Times New Roman"/>
          <w:b w:val="0"/>
          <w:sz w:val="22"/>
          <w:szCs w:val="22"/>
        </w:rPr>
      </w:pPr>
    </w:p>
    <w:p w14:paraId="141113AF" w14:textId="77777777" w:rsidR="00035C1D" w:rsidRPr="007E34B6" w:rsidRDefault="00035C1D" w:rsidP="00035C1D">
      <w:pPr>
        <w:spacing w:after="240"/>
        <w:ind w:firstLine="708"/>
        <w:jc w:val="both"/>
        <w:rPr>
          <w:rFonts w:ascii="Times New Roman" w:hAnsi="Times New Roman"/>
          <w:b w:val="0"/>
          <w:sz w:val="22"/>
          <w:szCs w:val="22"/>
        </w:rPr>
      </w:pPr>
      <w:r w:rsidRPr="007E34B6">
        <w:rPr>
          <w:rFonts w:ascii="Times New Roman" w:hAnsi="Times New Roman"/>
          <w:b w:val="0"/>
          <w:sz w:val="22"/>
          <w:szCs w:val="22"/>
        </w:rPr>
        <w:lastRenderedPageBreak/>
        <w:t xml:space="preserve">Proračunom Grada Požege za 2022. godine financirat će tri osnovne škole kojima je Grad Požega osnivač i Katolička osnovna škola Požega (zakonski standard), u iznosu od 5.514.596,00 kn. </w:t>
      </w:r>
    </w:p>
    <w:tbl>
      <w:tblPr>
        <w:tblStyle w:val="Reetkatablice"/>
        <w:tblW w:w="9493" w:type="dxa"/>
        <w:jc w:val="center"/>
        <w:tblLook w:val="04A0" w:firstRow="1" w:lastRow="0" w:firstColumn="1" w:lastColumn="0" w:noHBand="0" w:noVBand="1"/>
      </w:tblPr>
      <w:tblGrid>
        <w:gridCol w:w="7083"/>
        <w:gridCol w:w="2410"/>
      </w:tblGrid>
      <w:tr w:rsidR="00035C1D" w:rsidRPr="007E34B6" w14:paraId="48235027" w14:textId="77777777" w:rsidTr="009B3A12">
        <w:trPr>
          <w:trHeight w:val="269"/>
          <w:jc w:val="center"/>
        </w:trPr>
        <w:tc>
          <w:tcPr>
            <w:tcW w:w="9493" w:type="dxa"/>
            <w:gridSpan w:val="2"/>
            <w:vAlign w:val="center"/>
          </w:tcPr>
          <w:p w14:paraId="6E2CCF8D" w14:textId="77777777" w:rsidR="00035C1D" w:rsidRPr="007E34B6" w:rsidRDefault="00035C1D" w:rsidP="009B3A12">
            <w:pPr>
              <w:spacing w:line="360" w:lineRule="auto"/>
              <w:jc w:val="center"/>
              <w:rPr>
                <w:rFonts w:ascii="Times New Roman" w:hAnsi="Times New Roman"/>
                <w:b w:val="0"/>
                <w:sz w:val="22"/>
                <w:szCs w:val="22"/>
              </w:rPr>
            </w:pPr>
            <w:r w:rsidRPr="007E34B6">
              <w:rPr>
                <w:rFonts w:ascii="Times New Roman" w:hAnsi="Times New Roman"/>
                <w:b w:val="0"/>
                <w:sz w:val="22"/>
                <w:szCs w:val="22"/>
              </w:rPr>
              <w:t>JAVNE USTANOVE ODGOJA I OBRAZOVANJA – OSNOVNE ŠKOLE</w:t>
            </w:r>
          </w:p>
        </w:tc>
      </w:tr>
      <w:tr w:rsidR="00035C1D" w:rsidRPr="007E34B6" w14:paraId="2B3901F4" w14:textId="77777777" w:rsidTr="009B3A12">
        <w:trPr>
          <w:jc w:val="center"/>
        </w:trPr>
        <w:tc>
          <w:tcPr>
            <w:tcW w:w="7083" w:type="dxa"/>
            <w:vAlign w:val="center"/>
          </w:tcPr>
          <w:p w14:paraId="0DC6D2CB" w14:textId="77777777" w:rsidR="00035C1D" w:rsidRPr="007E34B6" w:rsidRDefault="00035C1D" w:rsidP="009B3A12">
            <w:pPr>
              <w:spacing w:line="360" w:lineRule="auto"/>
              <w:rPr>
                <w:rFonts w:ascii="Times New Roman" w:hAnsi="Times New Roman"/>
                <w:b w:val="0"/>
                <w:sz w:val="22"/>
                <w:szCs w:val="22"/>
              </w:rPr>
            </w:pPr>
            <w:r w:rsidRPr="007E34B6">
              <w:rPr>
                <w:rFonts w:ascii="Times New Roman" w:hAnsi="Times New Roman"/>
                <w:b w:val="0"/>
                <w:sz w:val="22"/>
                <w:szCs w:val="22"/>
              </w:rPr>
              <w:t>KATOLIČKA OSNOVNA ŠKOLA</w:t>
            </w:r>
          </w:p>
        </w:tc>
        <w:tc>
          <w:tcPr>
            <w:tcW w:w="2410" w:type="dxa"/>
            <w:vAlign w:val="center"/>
          </w:tcPr>
          <w:p w14:paraId="1F917B6F" w14:textId="77777777" w:rsidR="00035C1D" w:rsidRPr="007E34B6" w:rsidRDefault="00035C1D" w:rsidP="009B3A12">
            <w:pPr>
              <w:spacing w:line="360" w:lineRule="auto"/>
              <w:jc w:val="right"/>
              <w:rPr>
                <w:rFonts w:ascii="Times New Roman" w:hAnsi="Times New Roman"/>
                <w:b w:val="0"/>
                <w:sz w:val="22"/>
                <w:szCs w:val="22"/>
              </w:rPr>
            </w:pPr>
            <w:r w:rsidRPr="007E34B6">
              <w:rPr>
                <w:rFonts w:ascii="Times New Roman" w:hAnsi="Times New Roman"/>
                <w:b w:val="0"/>
                <w:sz w:val="22"/>
                <w:szCs w:val="22"/>
              </w:rPr>
              <w:t>166.000,00</w:t>
            </w:r>
          </w:p>
        </w:tc>
      </w:tr>
      <w:tr w:rsidR="00035C1D" w:rsidRPr="007E34B6" w14:paraId="4DAD93E6" w14:textId="77777777" w:rsidTr="009B3A12">
        <w:trPr>
          <w:jc w:val="center"/>
        </w:trPr>
        <w:tc>
          <w:tcPr>
            <w:tcW w:w="7083" w:type="dxa"/>
            <w:vAlign w:val="center"/>
          </w:tcPr>
          <w:p w14:paraId="450CC30F" w14:textId="77777777" w:rsidR="00035C1D" w:rsidRPr="007E34B6" w:rsidRDefault="00035C1D" w:rsidP="009B3A12">
            <w:pPr>
              <w:spacing w:line="360" w:lineRule="auto"/>
              <w:rPr>
                <w:rFonts w:ascii="Times New Roman" w:hAnsi="Times New Roman"/>
                <w:b w:val="0"/>
                <w:sz w:val="22"/>
                <w:szCs w:val="22"/>
              </w:rPr>
            </w:pPr>
            <w:r w:rsidRPr="007E34B6">
              <w:rPr>
                <w:rFonts w:ascii="Times New Roman" w:hAnsi="Times New Roman"/>
                <w:b w:val="0"/>
                <w:sz w:val="22"/>
                <w:szCs w:val="22"/>
              </w:rPr>
              <w:t>PRIJEVOZ UČENIKA</w:t>
            </w:r>
          </w:p>
        </w:tc>
        <w:tc>
          <w:tcPr>
            <w:tcW w:w="2410" w:type="dxa"/>
            <w:vAlign w:val="center"/>
          </w:tcPr>
          <w:p w14:paraId="15A3F2FD" w14:textId="77777777" w:rsidR="00035C1D" w:rsidRPr="007E34B6" w:rsidRDefault="00035C1D" w:rsidP="009B3A12">
            <w:pPr>
              <w:spacing w:line="360" w:lineRule="auto"/>
              <w:jc w:val="right"/>
              <w:rPr>
                <w:rFonts w:ascii="Times New Roman" w:hAnsi="Times New Roman"/>
                <w:b w:val="0"/>
                <w:sz w:val="22"/>
                <w:szCs w:val="22"/>
              </w:rPr>
            </w:pPr>
            <w:r w:rsidRPr="007E34B6">
              <w:rPr>
                <w:rFonts w:ascii="Times New Roman" w:hAnsi="Times New Roman"/>
                <w:b w:val="0"/>
                <w:sz w:val="22"/>
                <w:szCs w:val="22"/>
              </w:rPr>
              <w:t>1.580.000,00</w:t>
            </w:r>
          </w:p>
        </w:tc>
      </w:tr>
      <w:tr w:rsidR="00035C1D" w:rsidRPr="007E34B6" w14:paraId="4DB78A65" w14:textId="77777777" w:rsidTr="009B3A12">
        <w:trPr>
          <w:jc w:val="center"/>
        </w:trPr>
        <w:tc>
          <w:tcPr>
            <w:tcW w:w="7083" w:type="dxa"/>
            <w:vAlign w:val="center"/>
          </w:tcPr>
          <w:p w14:paraId="170FBD0B" w14:textId="77777777" w:rsidR="00035C1D" w:rsidRPr="007E34B6" w:rsidRDefault="00035C1D" w:rsidP="009B3A12">
            <w:pPr>
              <w:spacing w:line="360" w:lineRule="auto"/>
              <w:rPr>
                <w:rFonts w:ascii="Times New Roman" w:hAnsi="Times New Roman"/>
                <w:b w:val="0"/>
                <w:sz w:val="22"/>
                <w:szCs w:val="22"/>
              </w:rPr>
            </w:pPr>
            <w:r w:rsidRPr="007E34B6">
              <w:rPr>
                <w:rFonts w:ascii="Times New Roman" w:hAnsi="Times New Roman"/>
                <w:b w:val="0"/>
                <w:sz w:val="22"/>
                <w:szCs w:val="22"/>
              </w:rPr>
              <w:t>ULAGANJE U GRAĐEVINSKE OBJEKTE OSNOVNOG ŠKOLSTVA</w:t>
            </w:r>
          </w:p>
        </w:tc>
        <w:tc>
          <w:tcPr>
            <w:tcW w:w="2410" w:type="dxa"/>
            <w:vAlign w:val="center"/>
          </w:tcPr>
          <w:p w14:paraId="51D40458" w14:textId="77777777" w:rsidR="00035C1D" w:rsidRPr="007E34B6" w:rsidRDefault="00035C1D" w:rsidP="009B3A12">
            <w:pPr>
              <w:spacing w:line="360" w:lineRule="auto"/>
              <w:jc w:val="right"/>
              <w:rPr>
                <w:rFonts w:ascii="Times New Roman" w:hAnsi="Times New Roman"/>
                <w:b w:val="0"/>
                <w:sz w:val="22"/>
                <w:szCs w:val="22"/>
              </w:rPr>
            </w:pPr>
            <w:r w:rsidRPr="007E34B6">
              <w:rPr>
                <w:rFonts w:ascii="Times New Roman" w:hAnsi="Times New Roman"/>
                <w:b w:val="0"/>
                <w:sz w:val="22"/>
                <w:szCs w:val="22"/>
              </w:rPr>
              <w:t>305.496,00</w:t>
            </w:r>
          </w:p>
        </w:tc>
      </w:tr>
      <w:tr w:rsidR="00035C1D" w:rsidRPr="007E34B6" w14:paraId="44BE0AB5" w14:textId="77777777" w:rsidTr="009B3A12">
        <w:trPr>
          <w:jc w:val="center"/>
        </w:trPr>
        <w:tc>
          <w:tcPr>
            <w:tcW w:w="7083" w:type="dxa"/>
            <w:vAlign w:val="center"/>
          </w:tcPr>
          <w:p w14:paraId="15452A26" w14:textId="77777777" w:rsidR="00035C1D" w:rsidRPr="007E34B6" w:rsidRDefault="00035C1D" w:rsidP="009B3A12">
            <w:pPr>
              <w:spacing w:line="360" w:lineRule="auto"/>
              <w:rPr>
                <w:rFonts w:ascii="Times New Roman" w:hAnsi="Times New Roman"/>
                <w:b w:val="0"/>
                <w:sz w:val="22"/>
                <w:szCs w:val="22"/>
              </w:rPr>
            </w:pPr>
            <w:r w:rsidRPr="007E34B6">
              <w:rPr>
                <w:rFonts w:ascii="Times New Roman" w:hAnsi="Times New Roman"/>
                <w:b w:val="0"/>
                <w:sz w:val="22"/>
                <w:szCs w:val="22"/>
              </w:rPr>
              <w:t>UKUPNO</w:t>
            </w:r>
          </w:p>
        </w:tc>
        <w:tc>
          <w:tcPr>
            <w:tcW w:w="2410" w:type="dxa"/>
            <w:vAlign w:val="center"/>
          </w:tcPr>
          <w:p w14:paraId="196EA509" w14:textId="77777777" w:rsidR="00035C1D" w:rsidRPr="007E34B6" w:rsidRDefault="00035C1D" w:rsidP="009B3A12">
            <w:pPr>
              <w:spacing w:line="360" w:lineRule="auto"/>
              <w:jc w:val="right"/>
              <w:rPr>
                <w:rFonts w:ascii="Times New Roman" w:hAnsi="Times New Roman"/>
                <w:b w:val="0"/>
                <w:sz w:val="22"/>
                <w:szCs w:val="22"/>
              </w:rPr>
            </w:pPr>
            <w:r w:rsidRPr="007E34B6">
              <w:rPr>
                <w:rFonts w:ascii="Times New Roman" w:hAnsi="Times New Roman"/>
                <w:b w:val="0"/>
                <w:sz w:val="22"/>
                <w:szCs w:val="22"/>
              </w:rPr>
              <w:t>2.051.496,00</w:t>
            </w:r>
          </w:p>
        </w:tc>
      </w:tr>
    </w:tbl>
    <w:p w14:paraId="49ADA3AF" w14:textId="77777777" w:rsidR="00035C1D" w:rsidRPr="007E34B6" w:rsidRDefault="00035C1D" w:rsidP="00035C1D">
      <w:pPr>
        <w:spacing w:line="259" w:lineRule="auto"/>
        <w:rPr>
          <w:rFonts w:ascii="Times New Roman" w:hAnsi="Times New Roman"/>
          <w:b w:val="0"/>
          <w:sz w:val="22"/>
          <w:szCs w:val="22"/>
        </w:rPr>
      </w:pPr>
    </w:p>
    <w:tbl>
      <w:tblPr>
        <w:tblW w:w="9493" w:type="dxa"/>
        <w:jc w:val="center"/>
        <w:tblLayout w:type="fixed"/>
        <w:tblLook w:val="0000" w:firstRow="0" w:lastRow="0" w:firstColumn="0" w:lastColumn="0" w:noHBand="0" w:noVBand="0"/>
      </w:tblPr>
      <w:tblGrid>
        <w:gridCol w:w="2405"/>
        <w:gridCol w:w="1559"/>
        <w:gridCol w:w="1701"/>
        <w:gridCol w:w="1560"/>
        <w:gridCol w:w="2268"/>
      </w:tblGrid>
      <w:tr w:rsidR="00035C1D" w:rsidRPr="007E34B6" w14:paraId="4EEBCAEC" w14:textId="77777777" w:rsidTr="009B3A12">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256D59ED" w14:textId="77777777" w:rsidR="00035C1D" w:rsidRPr="007E34B6" w:rsidRDefault="00035C1D" w:rsidP="009B3A12">
            <w:pPr>
              <w:snapToGrid w:val="0"/>
              <w:jc w:val="center"/>
              <w:rPr>
                <w:rFonts w:ascii="Times New Roman" w:hAnsi="Times New Roman"/>
                <w:b w:val="0"/>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F1F9B68"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OŠ DOBRIŠE CESARIĆA</w:t>
            </w:r>
          </w:p>
        </w:tc>
        <w:tc>
          <w:tcPr>
            <w:tcW w:w="1701" w:type="dxa"/>
            <w:tcBorders>
              <w:top w:val="single" w:sz="4" w:space="0" w:color="000000"/>
              <w:left w:val="single" w:sz="4" w:space="0" w:color="000000"/>
              <w:bottom w:val="single" w:sz="4" w:space="0" w:color="000000"/>
            </w:tcBorders>
            <w:shd w:val="clear" w:color="auto" w:fill="auto"/>
            <w:vAlign w:val="center"/>
          </w:tcPr>
          <w:p w14:paraId="2A99DB78"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OŠ JULIJA KEMPFA</w:t>
            </w:r>
          </w:p>
        </w:tc>
        <w:tc>
          <w:tcPr>
            <w:tcW w:w="1560" w:type="dxa"/>
            <w:tcBorders>
              <w:top w:val="single" w:sz="4" w:space="0" w:color="000000"/>
              <w:left w:val="single" w:sz="4" w:space="0" w:color="000000"/>
              <w:bottom w:val="single" w:sz="4" w:space="0" w:color="000000"/>
            </w:tcBorders>
            <w:shd w:val="clear" w:color="auto" w:fill="auto"/>
            <w:vAlign w:val="center"/>
          </w:tcPr>
          <w:p w14:paraId="6B8559A4"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OŠ ANTUNA KANIŽLIĆA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DA9E"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7F92168F" w14:textId="77777777" w:rsidTr="009B3A12">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46D48C63"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rashodi/kn</w:t>
            </w:r>
          </w:p>
        </w:tc>
        <w:tc>
          <w:tcPr>
            <w:tcW w:w="1559" w:type="dxa"/>
            <w:tcBorders>
              <w:top w:val="single" w:sz="4" w:space="0" w:color="000000"/>
              <w:left w:val="single" w:sz="4" w:space="0" w:color="000000"/>
              <w:bottom w:val="single" w:sz="4" w:space="0" w:color="000000"/>
            </w:tcBorders>
            <w:shd w:val="clear" w:color="auto" w:fill="auto"/>
            <w:vAlign w:val="center"/>
          </w:tcPr>
          <w:p w14:paraId="631A84D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820.650,00</w:t>
            </w:r>
          </w:p>
        </w:tc>
        <w:tc>
          <w:tcPr>
            <w:tcW w:w="1701" w:type="dxa"/>
            <w:tcBorders>
              <w:top w:val="single" w:sz="4" w:space="0" w:color="000000"/>
              <w:left w:val="single" w:sz="4" w:space="0" w:color="000000"/>
              <w:bottom w:val="single" w:sz="4" w:space="0" w:color="000000"/>
            </w:tcBorders>
            <w:shd w:val="clear" w:color="auto" w:fill="auto"/>
            <w:vAlign w:val="center"/>
          </w:tcPr>
          <w:p w14:paraId="0B66DB8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1.052.400,00</w:t>
            </w:r>
          </w:p>
        </w:tc>
        <w:tc>
          <w:tcPr>
            <w:tcW w:w="1560" w:type="dxa"/>
            <w:tcBorders>
              <w:top w:val="single" w:sz="4" w:space="0" w:color="000000"/>
              <w:left w:val="single" w:sz="4" w:space="0" w:color="000000"/>
              <w:bottom w:val="single" w:sz="4" w:space="0" w:color="000000"/>
            </w:tcBorders>
            <w:shd w:val="clear" w:color="auto" w:fill="auto"/>
            <w:vAlign w:val="center"/>
          </w:tcPr>
          <w:p w14:paraId="0400EFC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991.730,00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C3C4" w14:textId="77777777" w:rsidR="00035C1D" w:rsidRPr="007E34B6" w:rsidRDefault="00035C1D" w:rsidP="009B3A12">
            <w:pPr>
              <w:tabs>
                <w:tab w:val="left" w:pos="210"/>
              </w:tabs>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=SUM(LEFT)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2.864.780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r>
      <w:tr w:rsidR="00035C1D" w:rsidRPr="007E34B6" w14:paraId="4284AE20" w14:textId="77777777" w:rsidTr="009B3A12">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22785C6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Tekuće i investicijsko održavanje/kn</w:t>
            </w:r>
          </w:p>
        </w:tc>
        <w:tc>
          <w:tcPr>
            <w:tcW w:w="1559" w:type="dxa"/>
            <w:tcBorders>
              <w:top w:val="single" w:sz="4" w:space="0" w:color="000000"/>
              <w:left w:val="single" w:sz="4" w:space="0" w:color="000000"/>
              <w:bottom w:val="single" w:sz="4" w:space="0" w:color="000000"/>
            </w:tcBorders>
            <w:shd w:val="clear" w:color="auto" w:fill="auto"/>
            <w:vAlign w:val="center"/>
          </w:tcPr>
          <w:p w14:paraId="7E7E4112"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183.050,00</w:t>
            </w:r>
          </w:p>
        </w:tc>
        <w:tc>
          <w:tcPr>
            <w:tcW w:w="1701" w:type="dxa"/>
            <w:tcBorders>
              <w:top w:val="single" w:sz="4" w:space="0" w:color="000000"/>
              <w:left w:val="single" w:sz="4" w:space="0" w:color="000000"/>
              <w:bottom w:val="single" w:sz="4" w:space="0" w:color="000000"/>
            </w:tcBorders>
            <w:shd w:val="clear" w:color="auto" w:fill="auto"/>
            <w:vAlign w:val="center"/>
          </w:tcPr>
          <w:p w14:paraId="4C934553"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163.100,00</w:t>
            </w:r>
          </w:p>
        </w:tc>
        <w:tc>
          <w:tcPr>
            <w:tcW w:w="1560" w:type="dxa"/>
            <w:tcBorders>
              <w:top w:val="single" w:sz="4" w:space="0" w:color="000000"/>
              <w:left w:val="single" w:sz="4" w:space="0" w:color="000000"/>
              <w:bottom w:val="single" w:sz="4" w:space="0" w:color="000000"/>
            </w:tcBorders>
            <w:shd w:val="clear" w:color="auto" w:fill="auto"/>
            <w:vAlign w:val="center"/>
          </w:tcPr>
          <w:p w14:paraId="48D76FA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89.500,00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F041"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435.650,00</w:t>
            </w:r>
          </w:p>
        </w:tc>
      </w:tr>
      <w:tr w:rsidR="00035C1D" w:rsidRPr="007E34B6" w14:paraId="1E035E93" w14:textId="77777777" w:rsidTr="009B3A12">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7718EA86"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Kapitalna ulaganja/kn</w:t>
            </w:r>
          </w:p>
        </w:tc>
        <w:tc>
          <w:tcPr>
            <w:tcW w:w="1559" w:type="dxa"/>
            <w:tcBorders>
              <w:top w:val="single" w:sz="4" w:space="0" w:color="000000"/>
              <w:left w:val="single" w:sz="4" w:space="0" w:color="000000"/>
              <w:bottom w:val="single" w:sz="4" w:space="0" w:color="000000"/>
            </w:tcBorders>
            <w:shd w:val="clear" w:color="auto" w:fill="auto"/>
            <w:vAlign w:val="center"/>
          </w:tcPr>
          <w:p w14:paraId="11E9FBE9"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110.000,00</w:t>
            </w:r>
          </w:p>
        </w:tc>
        <w:tc>
          <w:tcPr>
            <w:tcW w:w="1701" w:type="dxa"/>
            <w:tcBorders>
              <w:top w:val="single" w:sz="4" w:space="0" w:color="000000"/>
              <w:left w:val="single" w:sz="4" w:space="0" w:color="000000"/>
              <w:bottom w:val="single" w:sz="4" w:space="0" w:color="000000"/>
            </w:tcBorders>
            <w:shd w:val="clear" w:color="auto" w:fill="auto"/>
            <w:vAlign w:val="center"/>
          </w:tcPr>
          <w:p w14:paraId="5871DC68"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39.500,00</w:t>
            </w:r>
          </w:p>
        </w:tc>
        <w:tc>
          <w:tcPr>
            <w:tcW w:w="1560" w:type="dxa"/>
            <w:tcBorders>
              <w:top w:val="single" w:sz="4" w:space="0" w:color="000000"/>
              <w:left w:val="single" w:sz="4" w:space="0" w:color="000000"/>
              <w:bottom w:val="single" w:sz="4" w:space="0" w:color="000000"/>
            </w:tcBorders>
            <w:shd w:val="clear" w:color="auto" w:fill="auto"/>
            <w:vAlign w:val="center"/>
          </w:tcPr>
          <w:p w14:paraId="2321558E"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13.170,00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DEE9"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=SUM(LEFT)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162.670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r>
      <w:tr w:rsidR="00035C1D" w:rsidRPr="007E34B6" w14:paraId="4FA6D23B" w14:textId="77777777" w:rsidTr="009B3A12">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024FDD49"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UKUPNO/kn</w:t>
            </w:r>
          </w:p>
        </w:tc>
        <w:tc>
          <w:tcPr>
            <w:tcW w:w="1559" w:type="dxa"/>
            <w:tcBorders>
              <w:top w:val="single" w:sz="4" w:space="0" w:color="000000"/>
              <w:left w:val="single" w:sz="4" w:space="0" w:color="000000"/>
              <w:bottom w:val="single" w:sz="4" w:space="0" w:color="000000"/>
            </w:tcBorders>
            <w:shd w:val="clear" w:color="auto" w:fill="auto"/>
            <w:vAlign w:val="center"/>
          </w:tcPr>
          <w:p w14:paraId="4CE8EF9E"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1.113.700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c>
          <w:tcPr>
            <w:tcW w:w="1701" w:type="dxa"/>
            <w:tcBorders>
              <w:top w:val="single" w:sz="4" w:space="0" w:color="000000"/>
              <w:left w:val="single" w:sz="4" w:space="0" w:color="000000"/>
              <w:bottom w:val="single" w:sz="4" w:space="0" w:color="000000"/>
            </w:tcBorders>
            <w:shd w:val="clear" w:color="auto" w:fill="auto"/>
            <w:vAlign w:val="center"/>
          </w:tcPr>
          <w:p w14:paraId="1F3D5FC9"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1.255.000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c>
          <w:tcPr>
            <w:tcW w:w="1560" w:type="dxa"/>
            <w:tcBorders>
              <w:top w:val="single" w:sz="4" w:space="0" w:color="000000"/>
              <w:left w:val="single" w:sz="4" w:space="0" w:color="000000"/>
              <w:bottom w:val="single" w:sz="4" w:space="0" w:color="000000"/>
            </w:tcBorders>
            <w:shd w:val="clear" w:color="auto" w:fill="auto"/>
            <w:vAlign w:val="center"/>
          </w:tcPr>
          <w:p w14:paraId="1090754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1.094.400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F83F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3.463.100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r>
    </w:tbl>
    <w:p w14:paraId="4DDBF50E" w14:textId="77777777" w:rsidR="00035C1D" w:rsidRPr="007E34B6" w:rsidRDefault="00035C1D" w:rsidP="00035C1D">
      <w:pPr>
        <w:rPr>
          <w:rFonts w:ascii="Times New Roman" w:hAnsi="Times New Roman"/>
          <w:b w:val="0"/>
          <w:sz w:val="22"/>
          <w:szCs w:val="22"/>
        </w:rPr>
      </w:pPr>
    </w:p>
    <w:p w14:paraId="479BD147" w14:textId="77777777" w:rsidR="00405009"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 xml:space="preserve">Na temelju članka 143. stavka 2. i 3. Zakona, u Proračunu Grada Požege osiguravaju se sredstva za financiranje širih potreba u školstvu, i to: </w:t>
      </w:r>
    </w:p>
    <w:p w14:paraId="76752FE8" w14:textId="776DBA95"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 xml:space="preserve">- 476.000,00 kn za materijalne troškove i rad nastavnika u produženom boravku u Katoličkoj osnovnoj školi u Požegi (320.000,00 kn), projekt Festival matematike u Požegi (2.000,00 kn) i nabavu radnih bilježnica (154.000,00 kn), </w:t>
      </w:r>
    </w:p>
    <w:p w14:paraId="08BBD324" w14:textId="1A02EE11"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- 2.624.680,00 kn za financiranje širih potreba u školstvu (iznad</w:t>
      </w:r>
      <w:r w:rsidR="00405009" w:rsidRPr="007E34B6">
        <w:rPr>
          <w:rFonts w:ascii="Times New Roman" w:hAnsi="Times New Roman"/>
          <w:b w:val="0"/>
          <w:sz w:val="22"/>
          <w:szCs w:val="22"/>
        </w:rPr>
        <w:t xml:space="preserve"> </w:t>
      </w:r>
      <w:r w:rsidRPr="007E34B6">
        <w:rPr>
          <w:rFonts w:ascii="Times New Roman" w:hAnsi="Times New Roman"/>
          <w:b w:val="0"/>
          <w:sz w:val="22"/>
          <w:szCs w:val="22"/>
        </w:rPr>
        <w:t>zakonski stand</w:t>
      </w:r>
      <w:r w:rsidR="00405009" w:rsidRPr="007E34B6">
        <w:rPr>
          <w:rFonts w:ascii="Times New Roman" w:hAnsi="Times New Roman"/>
          <w:b w:val="0"/>
          <w:sz w:val="22"/>
          <w:szCs w:val="22"/>
        </w:rPr>
        <w:t>a</w:t>
      </w:r>
      <w:r w:rsidRPr="007E34B6">
        <w:rPr>
          <w:rFonts w:ascii="Times New Roman" w:hAnsi="Times New Roman"/>
          <w:b w:val="0"/>
          <w:sz w:val="22"/>
          <w:szCs w:val="22"/>
        </w:rPr>
        <w:t xml:space="preserve">rd) – 764.600,00 kn za rad nastavnika u produženom boravku u OŠ Antuna </w:t>
      </w:r>
      <w:proofErr w:type="spellStart"/>
      <w:r w:rsidRPr="007E34B6">
        <w:rPr>
          <w:rFonts w:ascii="Times New Roman" w:hAnsi="Times New Roman"/>
          <w:b w:val="0"/>
          <w:sz w:val="22"/>
          <w:szCs w:val="22"/>
        </w:rPr>
        <w:t>Kanižlića</w:t>
      </w:r>
      <w:proofErr w:type="spellEnd"/>
      <w:r w:rsidRPr="007E34B6">
        <w:rPr>
          <w:rFonts w:ascii="Times New Roman" w:hAnsi="Times New Roman"/>
          <w:b w:val="0"/>
          <w:sz w:val="22"/>
          <w:szCs w:val="22"/>
        </w:rPr>
        <w:t xml:space="preserve"> i nabavu radnih bilježnica, 707.980,00 kn za rad nastavnika u produženom boravku u OŠ J. </w:t>
      </w:r>
      <w:proofErr w:type="spellStart"/>
      <w:r w:rsidRPr="007E34B6">
        <w:rPr>
          <w:rFonts w:ascii="Times New Roman" w:hAnsi="Times New Roman"/>
          <w:b w:val="0"/>
          <w:sz w:val="22"/>
          <w:szCs w:val="22"/>
        </w:rPr>
        <w:t>Kempfa</w:t>
      </w:r>
      <w:proofErr w:type="spellEnd"/>
      <w:r w:rsidRPr="007E34B6">
        <w:rPr>
          <w:rFonts w:ascii="Times New Roman" w:hAnsi="Times New Roman"/>
          <w:b w:val="0"/>
          <w:sz w:val="22"/>
          <w:szCs w:val="22"/>
        </w:rPr>
        <w:t xml:space="preserve"> i nabavu radnih bilježnica i 676.100,00 kn za rad nastavnika u produženom boravku,  materijalne troškove i nabavu radnih bilježnica u OŠ D. Cesarića.</w:t>
      </w:r>
    </w:p>
    <w:p w14:paraId="289FC94C" w14:textId="77777777" w:rsidR="00035C1D" w:rsidRPr="007E34B6" w:rsidRDefault="00035C1D" w:rsidP="00035C1D">
      <w:pPr>
        <w:jc w:val="both"/>
        <w:rPr>
          <w:rFonts w:ascii="Times New Roman" w:hAnsi="Times New Roman"/>
          <w:b w:val="0"/>
          <w:sz w:val="22"/>
          <w:szCs w:val="22"/>
        </w:rPr>
      </w:pPr>
    </w:p>
    <w:tbl>
      <w:tblPr>
        <w:tblW w:w="9639" w:type="dxa"/>
        <w:jc w:val="center"/>
        <w:tblLayout w:type="fixed"/>
        <w:tblLook w:val="0000" w:firstRow="0" w:lastRow="0" w:firstColumn="0" w:lastColumn="0" w:noHBand="0" w:noVBand="0"/>
      </w:tblPr>
      <w:tblGrid>
        <w:gridCol w:w="2269"/>
        <w:gridCol w:w="4164"/>
        <w:gridCol w:w="1364"/>
        <w:gridCol w:w="1842"/>
      </w:tblGrid>
      <w:tr w:rsidR="00035C1D" w:rsidRPr="007E34B6" w14:paraId="773F3198" w14:textId="77777777" w:rsidTr="009B3A12">
        <w:trPr>
          <w:trHeight w:val="340"/>
          <w:jc w:val="center"/>
        </w:trPr>
        <w:tc>
          <w:tcPr>
            <w:tcW w:w="2269" w:type="dxa"/>
            <w:tcBorders>
              <w:top w:val="single" w:sz="4" w:space="0" w:color="000000"/>
              <w:left w:val="single" w:sz="4" w:space="0" w:color="000000"/>
              <w:bottom w:val="single" w:sz="4" w:space="0" w:color="auto"/>
            </w:tcBorders>
            <w:shd w:val="clear" w:color="auto" w:fill="auto"/>
            <w:vAlign w:val="center"/>
          </w:tcPr>
          <w:p w14:paraId="14FA2B73"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C618F27"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5BDA3BC"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171302D1" w14:textId="77777777" w:rsidTr="009B3A12">
        <w:trPr>
          <w:trHeight w:val="291"/>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4E5E8D4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KATOLIČKA OSNOVNA ŠKOLA</w:t>
            </w:r>
          </w:p>
        </w:tc>
        <w:tc>
          <w:tcPr>
            <w:tcW w:w="4164" w:type="dxa"/>
            <w:tcBorders>
              <w:top w:val="single" w:sz="4" w:space="0" w:color="auto"/>
              <w:left w:val="single" w:sz="4" w:space="0" w:color="auto"/>
            </w:tcBorders>
            <w:shd w:val="clear" w:color="auto" w:fill="auto"/>
            <w:vAlign w:val="center"/>
          </w:tcPr>
          <w:p w14:paraId="1C5FB13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364" w:type="dxa"/>
            <w:tcBorders>
              <w:top w:val="single" w:sz="4" w:space="0" w:color="auto"/>
              <w:right w:val="single" w:sz="4" w:space="0" w:color="auto"/>
            </w:tcBorders>
            <w:shd w:val="clear" w:color="auto" w:fill="auto"/>
            <w:vAlign w:val="center"/>
          </w:tcPr>
          <w:p w14:paraId="1E1D860F" w14:textId="77777777" w:rsidR="00035C1D" w:rsidRPr="007E34B6" w:rsidRDefault="00035C1D" w:rsidP="009B3A12">
            <w:pPr>
              <w:ind w:left="132"/>
              <w:jc w:val="right"/>
              <w:rPr>
                <w:rFonts w:ascii="Times New Roman" w:hAnsi="Times New Roman"/>
                <w:b w:val="0"/>
                <w:sz w:val="22"/>
                <w:szCs w:val="22"/>
              </w:rPr>
            </w:pPr>
            <w:r w:rsidRPr="007E34B6">
              <w:rPr>
                <w:rFonts w:ascii="Times New Roman" w:hAnsi="Times New Roman"/>
                <w:b w:val="0"/>
                <w:sz w:val="22"/>
                <w:szCs w:val="22"/>
              </w:rPr>
              <w:t>140.000,00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6DACBE72"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476.000,00</w:t>
            </w:r>
          </w:p>
        </w:tc>
      </w:tr>
      <w:tr w:rsidR="00035C1D" w:rsidRPr="007E34B6" w14:paraId="09800C40" w14:textId="77777777" w:rsidTr="009B3A12">
        <w:trPr>
          <w:trHeight w:val="456"/>
          <w:jc w:val="center"/>
        </w:trPr>
        <w:tc>
          <w:tcPr>
            <w:tcW w:w="2269" w:type="dxa"/>
            <w:vMerge/>
            <w:tcBorders>
              <w:left w:val="single" w:sz="4" w:space="0" w:color="auto"/>
              <w:right w:val="single" w:sz="4" w:space="0" w:color="auto"/>
            </w:tcBorders>
            <w:shd w:val="clear" w:color="auto" w:fill="auto"/>
            <w:vAlign w:val="center"/>
          </w:tcPr>
          <w:p w14:paraId="4F5FD8E0"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tcBorders>
            <w:shd w:val="clear" w:color="auto" w:fill="auto"/>
            <w:vAlign w:val="center"/>
          </w:tcPr>
          <w:p w14:paraId="2B0FF81F"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nastavnika u produženom boravku</w:t>
            </w:r>
          </w:p>
        </w:tc>
        <w:tc>
          <w:tcPr>
            <w:tcW w:w="1364" w:type="dxa"/>
            <w:tcBorders>
              <w:right w:val="single" w:sz="4" w:space="0" w:color="auto"/>
            </w:tcBorders>
            <w:shd w:val="clear" w:color="auto" w:fill="auto"/>
            <w:vAlign w:val="center"/>
          </w:tcPr>
          <w:p w14:paraId="1EAE8293"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180.000,00</w:t>
            </w:r>
          </w:p>
        </w:tc>
        <w:tc>
          <w:tcPr>
            <w:tcW w:w="1842" w:type="dxa"/>
            <w:vMerge/>
            <w:tcBorders>
              <w:left w:val="single" w:sz="4" w:space="0" w:color="auto"/>
              <w:right w:val="single" w:sz="4" w:space="0" w:color="auto"/>
            </w:tcBorders>
            <w:shd w:val="clear" w:color="auto" w:fill="auto"/>
            <w:vAlign w:val="center"/>
          </w:tcPr>
          <w:p w14:paraId="27D3F58E" w14:textId="77777777" w:rsidR="00035C1D" w:rsidRPr="007E34B6" w:rsidRDefault="00035C1D" w:rsidP="009B3A12">
            <w:pPr>
              <w:jc w:val="right"/>
              <w:rPr>
                <w:rFonts w:ascii="Times New Roman" w:hAnsi="Times New Roman"/>
                <w:b w:val="0"/>
                <w:sz w:val="22"/>
                <w:szCs w:val="22"/>
              </w:rPr>
            </w:pPr>
          </w:p>
        </w:tc>
      </w:tr>
      <w:tr w:rsidR="00035C1D" w:rsidRPr="007E34B6" w14:paraId="1F1C839C" w14:textId="77777777" w:rsidTr="009B3A12">
        <w:trPr>
          <w:trHeight w:val="336"/>
          <w:jc w:val="center"/>
        </w:trPr>
        <w:tc>
          <w:tcPr>
            <w:tcW w:w="2269" w:type="dxa"/>
            <w:vMerge/>
            <w:tcBorders>
              <w:left w:val="single" w:sz="4" w:space="0" w:color="auto"/>
              <w:right w:val="single" w:sz="4" w:space="0" w:color="auto"/>
            </w:tcBorders>
            <w:shd w:val="clear" w:color="auto" w:fill="auto"/>
            <w:vAlign w:val="center"/>
          </w:tcPr>
          <w:p w14:paraId="1062A78E"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tcBorders>
            <w:shd w:val="clear" w:color="auto" w:fill="auto"/>
            <w:vAlign w:val="center"/>
          </w:tcPr>
          <w:p w14:paraId="33C29DD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projekt Festival matematike u Požegi </w:t>
            </w:r>
          </w:p>
        </w:tc>
        <w:tc>
          <w:tcPr>
            <w:tcW w:w="1364" w:type="dxa"/>
            <w:tcBorders>
              <w:right w:val="single" w:sz="4" w:space="0" w:color="auto"/>
            </w:tcBorders>
            <w:shd w:val="clear" w:color="auto" w:fill="auto"/>
            <w:vAlign w:val="center"/>
          </w:tcPr>
          <w:p w14:paraId="4C2D53B6"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2.000,00</w:t>
            </w:r>
          </w:p>
        </w:tc>
        <w:tc>
          <w:tcPr>
            <w:tcW w:w="1842" w:type="dxa"/>
            <w:vMerge/>
            <w:tcBorders>
              <w:left w:val="single" w:sz="4" w:space="0" w:color="auto"/>
              <w:right w:val="single" w:sz="4" w:space="0" w:color="auto"/>
            </w:tcBorders>
            <w:shd w:val="clear" w:color="auto" w:fill="auto"/>
            <w:vAlign w:val="center"/>
          </w:tcPr>
          <w:p w14:paraId="01F13F78" w14:textId="77777777" w:rsidR="00035C1D" w:rsidRPr="007E34B6" w:rsidRDefault="00035C1D" w:rsidP="009B3A12">
            <w:pPr>
              <w:jc w:val="right"/>
              <w:rPr>
                <w:rFonts w:ascii="Times New Roman" w:hAnsi="Times New Roman"/>
                <w:b w:val="0"/>
                <w:sz w:val="22"/>
                <w:szCs w:val="22"/>
              </w:rPr>
            </w:pPr>
          </w:p>
        </w:tc>
      </w:tr>
      <w:tr w:rsidR="00035C1D" w:rsidRPr="007E34B6" w14:paraId="5FBC24F9" w14:textId="77777777" w:rsidTr="009B3A12">
        <w:trPr>
          <w:trHeight w:val="336"/>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23F1C72D"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bottom w:val="single" w:sz="4" w:space="0" w:color="auto"/>
            </w:tcBorders>
            <w:shd w:val="clear" w:color="auto" w:fill="auto"/>
            <w:vAlign w:val="center"/>
          </w:tcPr>
          <w:p w14:paraId="0D72C91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nabava radnih bilježnica </w:t>
            </w:r>
          </w:p>
        </w:tc>
        <w:tc>
          <w:tcPr>
            <w:tcW w:w="1364" w:type="dxa"/>
            <w:tcBorders>
              <w:bottom w:val="single" w:sz="4" w:space="0" w:color="auto"/>
              <w:right w:val="single" w:sz="4" w:space="0" w:color="auto"/>
            </w:tcBorders>
            <w:shd w:val="clear" w:color="auto" w:fill="auto"/>
            <w:vAlign w:val="center"/>
          </w:tcPr>
          <w:p w14:paraId="079A271E"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154.000,00</w:t>
            </w:r>
          </w:p>
        </w:tc>
        <w:tc>
          <w:tcPr>
            <w:tcW w:w="1842" w:type="dxa"/>
            <w:vMerge/>
            <w:tcBorders>
              <w:left w:val="single" w:sz="4" w:space="0" w:color="auto"/>
              <w:bottom w:val="single" w:sz="4" w:space="0" w:color="auto"/>
              <w:right w:val="single" w:sz="4" w:space="0" w:color="auto"/>
            </w:tcBorders>
            <w:shd w:val="clear" w:color="auto" w:fill="auto"/>
            <w:vAlign w:val="center"/>
          </w:tcPr>
          <w:p w14:paraId="3FDB6B9C" w14:textId="77777777" w:rsidR="00035C1D" w:rsidRPr="007E34B6" w:rsidRDefault="00035C1D" w:rsidP="009B3A12">
            <w:pPr>
              <w:jc w:val="right"/>
              <w:rPr>
                <w:rFonts w:ascii="Times New Roman" w:hAnsi="Times New Roman"/>
                <w:b w:val="0"/>
                <w:sz w:val="22"/>
                <w:szCs w:val="22"/>
              </w:rPr>
            </w:pPr>
          </w:p>
        </w:tc>
      </w:tr>
      <w:tr w:rsidR="00035C1D" w:rsidRPr="007E34B6" w14:paraId="0063C3F9" w14:textId="77777777" w:rsidTr="009B3A12">
        <w:trPr>
          <w:trHeight w:val="340"/>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4FE35479"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J. </w:t>
            </w:r>
            <w:proofErr w:type="spellStart"/>
            <w:r w:rsidRPr="007E34B6">
              <w:rPr>
                <w:rFonts w:ascii="Times New Roman" w:hAnsi="Times New Roman"/>
                <w:b w:val="0"/>
                <w:sz w:val="22"/>
                <w:szCs w:val="22"/>
              </w:rPr>
              <w:t>Kempfa</w:t>
            </w:r>
            <w:proofErr w:type="spellEnd"/>
          </w:p>
        </w:tc>
        <w:tc>
          <w:tcPr>
            <w:tcW w:w="4164" w:type="dxa"/>
            <w:tcBorders>
              <w:top w:val="single" w:sz="4" w:space="0" w:color="auto"/>
              <w:left w:val="single" w:sz="4" w:space="0" w:color="auto"/>
            </w:tcBorders>
            <w:shd w:val="clear" w:color="auto" w:fill="auto"/>
            <w:vAlign w:val="center"/>
          </w:tcPr>
          <w:p w14:paraId="5F2C9500"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nastavnika u produženom boravku</w:t>
            </w:r>
          </w:p>
        </w:tc>
        <w:tc>
          <w:tcPr>
            <w:tcW w:w="1364" w:type="dxa"/>
            <w:tcBorders>
              <w:top w:val="single" w:sz="4" w:space="0" w:color="auto"/>
              <w:right w:val="single" w:sz="4" w:space="0" w:color="auto"/>
            </w:tcBorders>
            <w:shd w:val="clear" w:color="auto" w:fill="auto"/>
            <w:vAlign w:val="center"/>
          </w:tcPr>
          <w:p w14:paraId="4C5D022E" w14:textId="77777777" w:rsidR="00035C1D" w:rsidRPr="007E34B6" w:rsidRDefault="00035C1D" w:rsidP="009B3A12">
            <w:pPr>
              <w:ind w:left="72"/>
              <w:jc w:val="right"/>
              <w:rPr>
                <w:rFonts w:ascii="Times New Roman" w:hAnsi="Times New Roman"/>
                <w:b w:val="0"/>
                <w:sz w:val="22"/>
                <w:szCs w:val="22"/>
              </w:rPr>
            </w:pPr>
            <w:r w:rsidRPr="007E34B6">
              <w:rPr>
                <w:rFonts w:ascii="Times New Roman" w:hAnsi="Times New Roman"/>
                <w:b w:val="0"/>
                <w:sz w:val="22"/>
                <w:szCs w:val="22"/>
              </w:rPr>
              <w:t>468.190,00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27298F1B"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707.980,00</w:t>
            </w:r>
          </w:p>
        </w:tc>
      </w:tr>
      <w:tr w:rsidR="00035C1D" w:rsidRPr="007E34B6" w14:paraId="7EB7D501" w14:textId="77777777" w:rsidTr="009B3A12">
        <w:trPr>
          <w:trHeight w:val="340"/>
          <w:jc w:val="center"/>
        </w:trPr>
        <w:tc>
          <w:tcPr>
            <w:tcW w:w="2269" w:type="dxa"/>
            <w:vMerge/>
            <w:tcBorders>
              <w:top w:val="single" w:sz="4" w:space="0" w:color="auto"/>
              <w:left w:val="single" w:sz="4" w:space="0" w:color="auto"/>
              <w:right w:val="single" w:sz="4" w:space="0" w:color="auto"/>
            </w:tcBorders>
            <w:shd w:val="clear" w:color="auto" w:fill="auto"/>
            <w:vAlign w:val="center"/>
          </w:tcPr>
          <w:p w14:paraId="0E61CDAC"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tcBorders>
            <w:shd w:val="clear" w:color="auto" w:fill="auto"/>
            <w:vAlign w:val="center"/>
          </w:tcPr>
          <w:p w14:paraId="591C0B63"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364" w:type="dxa"/>
            <w:tcBorders>
              <w:right w:val="single" w:sz="4" w:space="0" w:color="auto"/>
            </w:tcBorders>
            <w:shd w:val="clear" w:color="auto" w:fill="auto"/>
            <w:vAlign w:val="center"/>
          </w:tcPr>
          <w:p w14:paraId="23EDBD40" w14:textId="77777777" w:rsidR="00035C1D" w:rsidRPr="007E34B6" w:rsidRDefault="00035C1D" w:rsidP="009B3A12">
            <w:pPr>
              <w:ind w:left="72"/>
              <w:jc w:val="right"/>
              <w:rPr>
                <w:rFonts w:ascii="Times New Roman" w:hAnsi="Times New Roman"/>
                <w:b w:val="0"/>
                <w:sz w:val="22"/>
                <w:szCs w:val="22"/>
              </w:rPr>
            </w:pPr>
            <w:r w:rsidRPr="007E34B6">
              <w:rPr>
                <w:rFonts w:ascii="Times New Roman" w:hAnsi="Times New Roman"/>
                <w:b w:val="0"/>
                <w:sz w:val="22"/>
                <w:szCs w:val="22"/>
              </w:rPr>
              <w:t>27.120,00</w:t>
            </w:r>
          </w:p>
        </w:tc>
        <w:tc>
          <w:tcPr>
            <w:tcW w:w="1842" w:type="dxa"/>
            <w:vMerge/>
            <w:tcBorders>
              <w:top w:val="single" w:sz="4" w:space="0" w:color="auto"/>
              <w:left w:val="single" w:sz="4" w:space="0" w:color="auto"/>
              <w:right w:val="single" w:sz="4" w:space="0" w:color="auto"/>
            </w:tcBorders>
            <w:shd w:val="clear" w:color="auto" w:fill="auto"/>
            <w:vAlign w:val="center"/>
          </w:tcPr>
          <w:p w14:paraId="7281F599" w14:textId="77777777" w:rsidR="00035C1D" w:rsidRPr="007E34B6" w:rsidRDefault="00035C1D" w:rsidP="009B3A12">
            <w:pPr>
              <w:jc w:val="right"/>
              <w:rPr>
                <w:rFonts w:ascii="Times New Roman" w:hAnsi="Times New Roman"/>
                <w:b w:val="0"/>
                <w:sz w:val="22"/>
                <w:szCs w:val="22"/>
              </w:rPr>
            </w:pPr>
          </w:p>
        </w:tc>
      </w:tr>
      <w:tr w:rsidR="00035C1D" w:rsidRPr="007E34B6" w14:paraId="45674ABC" w14:textId="77777777" w:rsidTr="009B3A12">
        <w:trPr>
          <w:trHeight w:val="34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6D739341"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bottom w:val="single" w:sz="4" w:space="0" w:color="auto"/>
            </w:tcBorders>
            <w:shd w:val="clear" w:color="auto" w:fill="auto"/>
            <w:vAlign w:val="center"/>
          </w:tcPr>
          <w:p w14:paraId="05E50340"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nabava radnih bilježnica za učenike OŠ</w:t>
            </w:r>
          </w:p>
        </w:tc>
        <w:tc>
          <w:tcPr>
            <w:tcW w:w="1364" w:type="dxa"/>
            <w:tcBorders>
              <w:bottom w:val="single" w:sz="4" w:space="0" w:color="auto"/>
              <w:right w:val="single" w:sz="4" w:space="0" w:color="auto"/>
            </w:tcBorders>
            <w:shd w:val="clear" w:color="auto" w:fill="auto"/>
            <w:vAlign w:val="center"/>
          </w:tcPr>
          <w:p w14:paraId="3DBA719C" w14:textId="77777777" w:rsidR="00035C1D" w:rsidRPr="007E34B6" w:rsidRDefault="00035C1D" w:rsidP="009B3A12">
            <w:pPr>
              <w:ind w:left="72"/>
              <w:jc w:val="right"/>
              <w:rPr>
                <w:rFonts w:ascii="Times New Roman" w:hAnsi="Times New Roman"/>
                <w:b w:val="0"/>
                <w:sz w:val="22"/>
                <w:szCs w:val="22"/>
              </w:rPr>
            </w:pPr>
            <w:r w:rsidRPr="007E34B6">
              <w:rPr>
                <w:rFonts w:ascii="Times New Roman" w:hAnsi="Times New Roman"/>
                <w:b w:val="0"/>
                <w:sz w:val="22"/>
                <w:szCs w:val="22"/>
              </w:rPr>
              <w:t>212.670,00</w:t>
            </w:r>
          </w:p>
        </w:tc>
        <w:tc>
          <w:tcPr>
            <w:tcW w:w="1842" w:type="dxa"/>
            <w:vMerge/>
            <w:tcBorders>
              <w:left w:val="single" w:sz="4" w:space="0" w:color="auto"/>
              <w:bottom w:val="single" w:sz="4" w:space="0" w:color="auto"/>
              <w:right w:val="single" w:sz="4" w:space="0" w:color="auto"/>
            </w:tcBorders>
            <w:shd w:val="clear" w:color="auto" w:fill="auto"/>
            <w:vAlign w:val="center"/>
          </w:tcPr>
          <w:p w14:paraId="34A552D3" w14:textId="77777777" w:rsidR="00035C1D" w:rsidRPr="007E34B6" w:rsidRDefault="00035C1D" w:rsidP="009B3A12">
            <w:pPr>
              <w:jc w:val="right"/>
              <w:rPr>
                <w:rFonts w:ascii="Times New Roman" w:hAnsi="Times New Roman"/>
                <w:b w:val="0"/>
                <w:sz w:val="22"/>
                <w:szCs w:val="22"/>
              </w:rPr>
            </w:pPr>
          </w:p>
        </w:tc>
      </w:tr>
      <w:tr w:rsidR="00035C1D" w:rsidRPr="007E34B6" w14:paraId="3E5DCB70" w14:textId="77777777" w:rsidTr="009B3A12">
        <w:trPr>
          <w:trHeight w:val="340"/>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26AADF39"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A. </w:t>
            </w:r>
            <w:proofErr w:type="spellStart"/>
            <w:r w:rsidRPr="007E34B6">
              <w:rPr>
                <w:rFonts w:ascii="Times New Roman" w:hAnsi="Times New Roman"/>
                <w:b w:val="0"/>
                <w:sz w:val="22"/>
                <w:szCs w:val="22"/>
              </w:rPr>
              <w:t>Kanižlića</w:t>
            </w:r>
            <w:proofErr w:type="spellEnd"/>
          </w:p>
        </w:tc>
        <w:tc>
          <w:tcPr>
            <w:tcW w:w="4164" w:type="dxa"/>
            <w:tcBorders>
              <w:top w:val="single" w:sz="4" w:space="0" w:color="auto"/>
              <w:left w:val="single" w:sz="4" w:space="0" w:color="auto"/>
            </w:tcBorders>
            <w:shd w:val="clear" w:color="auto" w:fill="auto"/>
            <w:vAlign w:val="center"/>
          </w:tcPr>
          <w:p w14:paraId="044247C8"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nastavnika u produženom boravku</w:t>
            </w:r>
          </w:p>
        </w:tc>
        <w:tc>
          <w:tcPr>
            <w:tcW w:w="1364" w:type="dxa"/>
            <w:tcBorders>
              <w:top w:val="single" w:sz="4" w:space="0" w:color="auto"/>
              <w:right w:val="single" w:sz="4" w:space="0" w:color="auto"/>
            </w:tcBorders>
            <w:shd w:val="clear" w:color="auto" w:fill="auto"/>
            <w:vAlign w:val="center"/>
          </w:tcPr>
          <w:p w14:paraId="7DC86E5D" w14:textId="77777777" w:rsidR="00035C1D" w:rsidRPr="007E34B6" w:rsidRDefault="00035C1D" w:rsidP="009B3A12">
            <w:pPr>
              <w:ind w:left="132"/>
              <w:jc w:val="right"/>
              <w:rPr>
                <w:rFonts w:ascii="Times New Roman" w:hAnsi="Times New Roman"/>
                <w:b w:val="0"/>
                <w:sz w:val="22"/>
                <w:szCs w:val="22"/>
              </w:rPr>
            </w:pPr>
            <w:r w:rsidRPr="007E34B6">
              <w:rPr>
                <w:rFonts w:ascii="Times New Roman" w:hAnsi="Times New Roman"/>
                <w:b w:val="0"/>
                <w:sz w:val="22"/>
                <w:szCs w:val="22"/>
              </w:rPr>
              <w:t>547.000,00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0D3ED428"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764.600,00</w:t>
            </w:r>
          </w:p>
        </w:tc>
      </w:tr>
      <w:tr w:rsidR="00035C1D" w:rsidRPr="007E34B6" w14:paraId="0561AC1A" w14:textId="77777777" w:rsidTr="009B3A12">
        <w:trPr>
          <w:trHeight w:val="340"/>
          <w:jc w:val="center"/>
        </w:trPr>
        <w:tc>
          <w:tcPr>
            <w:tcW w:w="2269" w:type="dxa"/>
            <w:vMerge/>
            <w:tcBorders>
              <w:top w:val="single" w:sz="4" w:space="0" w:color="auto"/>
              <w:left w:val="single" w:sz="4" w:space="0" w:color="auto"/>
              <w:right w:val="single" w:sz="4" w:space="0" w:color="auto"/>
            </w:tcBorders>
            <w:shd w:val="clear" w:color="auto" w:fill="auto"/>
            <w:vAlign w:val="center"/>
          </w:tcPr>
          <w:p w14:paraId="2F52576A"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tcBorders>
            <w:shd w:val="clear" w:color="auto" w:fill="auto"/>
            <w:vAlign w:val="center"/>
          </w:tcPr>
          <w:p w14:paraId="04F03B2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364" w:type="dxa"/>
            <w:tcBorders>
              <w:right w:val="single" w:sz="4" w:space="0" w:color="auto"/>
            </w:tcBorders>
            <w:shd w:val="clear" w:color="auto" w:fill="auto"/>
            <w:vAlign w:val="center"/>
          </w:tcPr>
          <w:p w14:paraId="0F1AF3A2" w14:textId="77777777" w:rsidR="00035C1D" w:rsidRPr="007E34B6" w:rsidRDefault="00035C1D" w:rsidP="009B3A12">
            <w:pPr>
              <w:ind w:left="132"/>
              <w:jc w:val="right"/>
              <w:rPr>
                <w:rFonts w:ascii="Times New Roman" w:hAnsi="Times New Roman"/>
                <w:b w:val="0"/>
                <w:sz w:val="22"/>
                <w:szCs w:val="22"/>
              </w:rPr>
            </w:pPr>
            <w:r w:rsidRPr="007E34B6">
              <w:rPr>
                <w:rFonts w:ascii="Times New Roman" w:hAnsi="Times New Roman"/>
                <w:b w:val="0"/>
                <w:sz w:val="22"/>
                <w:szCs w:val="22"/>
              </w:rPr>
              <w:t>7.600,00</w:t>
            </w:r>
          </w:p>
        </w:tc>
        <w:tc>
          <w:tcPr>
            <w:tcW w:w="1842" w:type="dxa"/>
            <w:vMerge/>
            <w:tcBorders>
              <w:top w:val="single" w:sz="4" w:space="0" w:color="auto"/>
              <w:left w:val="single" w:sz="4" w:space="0" w:color="auto"/>
              <w:right w:val="single" w:sz="4" w:space="0" w:color="auto"/>
            </w:tcBorders>
            <w:shd w:val="clear" w:color="auto" w:fill="auto"/>
            <w:vAlign w:val="center"/>
          </w:tcPr>
          <w:p w14:paraId="18014FDE" w14:textId="77777777" w:rsidR="00035C1D" w:rsidRPr="007E34B6" w:rsidRDefault="00035C1D" w:rsidP="009B3A12">
            <w:pPr>
              <w:jc w:val="right"/>
              <w:rPr>
                <w:rFonts w:ascii="Times New Roman" w:hAnsi="Times New Roman"/>
                <w:b w:val="0"/>
                <w:sz w:val="22"/>
                <w:szCs w:val="22"/>
              </w:rPr>
            </w:pPr>
          </w:p>
        </w:tc>
      </w:tr>
      <w:tr w:rsidR="00035C1D" w:rsidRPr="007E34B6" w14:paraId="2F64476A" w14:textId="77777777" w:rsidTr="009B3A12">
        <w:trPr>
          <w:trHeight w:val="34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0F141A9E"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bottom w:val="single" w:sz="4" w:space="0" w:color="auto"/>
            </w:tcBorders>
            <w:shd w:val="clear" w:color="auto" w:fill="auto"/>
            <w:vAlign w:val="center"/>
          </w:tcPr>
          <w:p w14:paraId="114DE995"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nabava radnih bilježnica za učenike OŠ</w:t>
            </w:r>
          </w:p>
        </w:tc>
        <w:tc>
          <w:tcPr>
            <w:tcW w:w="1364" w:type="dxa"/>
            <w:tcBorders>
              <w:bottom w:val="single" w:sz="4" w:space="0" w:color="auto"/>
              <w:right w:val="single" w:sz="4" w:space="0" w:color="auto"/>
            </w:tcBorders>
            <w:shd w:val="clear" w:color="auto" w:fill="auto"/>
            <w:vAlign w:val="center"/>
          </w:tcPr>
          <w:p w14:paraId="7506A5DC" w14:textId="77777777" w:rsidR="00035C1D" w:rsidRPr="007E34B6" w:rsidRDefault="00035C1D" w:rsidP="009B3A12">
            <w:pPr>
              <w:ind w:left="132"/>
              <w:jc w:val="right"/>
              <w:rPr>
                <w:rFonts w:ascii="Times New Roman" w:hAnsi="Times New Roman"/>
                <w:b w:val="0"/>
                <w:sz w:val="22"/>
                <w:szCs w:val="22"/>
              </w:rPr>
            </w:pPr>
            <w:r w:rsidRPr="007E34B6">
              <w:rPr>
                <w:rFonts w:ascii="Times New Roman" w:hAnsi="Times New Roman"/>
                <w:b w:val="0"/>
                <w:sz w:val="22"/>
                <w:szCs w:val="22"/>
              </w:rPr>
              <w:t>210.000,00</w:t>
            </w:r>
          </w:p>
        </w:tc>
        <w:tc>
          <w:tcPr>
            <w:tcW w:w="1842" w:type="dxa"/>
            <w:vMerge/>
            <w:tcBorders>
              <w:left w:val="single" w:sz="4" w:space="0" w:color="auto"/>
              <w:bottom w:val="single" w:sz="4" w:space="0" w:color="auto"/>
              <w:right w:val="single" w:sz="4" w:space="0" w:color="auto"/>
            </w:tcBorders>
            <w:shd w:val="clear" w:color="auto" w:fill="auto"/>
            <w:vAlign w:val="center"/>
          </w:tcPr>
          <w:p w14:paraId="1B15D39F" w14:textId="77777777" w:rsidR="00035C1D" w:rsidRPr="007E34B6" w:rsidRDefault="00035C1D" w:rsidP="009B3A12">
            <w:pPr>
              <w:jc w:val="right"/>
              <w:rPr>
                <w:rFonts w:ascii="Times New Roman" w:hAnsi="Times New Roman"/>
                <w:b w:val="0"/>
                <w:sz w:val="22"/>
                <w:szCs w:val="22"/>
              </w:rPr>
            </w:pPr>
          </w:p>
        </w:tc>
      </w:tr>
      <w:tr w:rsidR="00035C1D" w:rsidRPr="007E34B6" w14:paraId="3FBD600B" w14:textId="77777777" w:rsidTr="009B3A12">
        <w:trPr>
          <w:trHeight w:val="267"/>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3514806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OŠ D. Cesarića</w:t>
            </w:r>
          </w:p>
        </w:tc>
        <w:tc>
          <w:tcPr>
            <w:tcW w:w="4164" w:type="dxa"/>
            <w:tcBorders>
              <w:top w:val="single" w:sz="4" w:space="0" w:color="auto"/>
              <w:left w:val="single" w:sz="4" w:space="0" w:color="auto"/>
            </w:tcBorders>
            <w:shd w:val="clear" w:color="auto" w:fill="auto"/>
            <w:vAlign w:val="center"/>
          </w:tcPr>
          <w:p w14:paraId="6E8DDF07"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364" w:type="dxa"/>
            <w:tcBorders>
              <w:top w:val="single" w:sz="4" w:space="0" w:color="auto"/>
              <w:right w:val="single" w:sz="4" w:space="0" w:color="auto"/>
            </w:tcBorders>
            <w:shd w:val="clear" w:color="auto" w:fill="auto"/>
            <w:vAlign w:val="center"/>
          </w:tcPr>
          <w:p w14:paraId="53B20EEC" w14:textId="77777777" w:rsidR="00035C1D" w:rsidRPr="007E34B6" w:rsidRDefault="00035C1D" w:rsidP="009B3A12">
            <w:pPr>
              <w:ind w:left="72"/>
              <w:jc w:val="right"/>
              <w:rPr>
                <w:rFonts w:ascii="Times New Roman" w:hAnsi="Times New Roman"/>
                <w:b w:val="0"/>
                <w:sz w:val="22"/>
                <w:szCs w:val="22"/>
              </w:rPr>
            </w:pPr>
            <w:r w:rsidRPr="007E34B6">
              <w:rPr>
                <w:rFonts w:ascii="Times New Roman" w:hAnsi="Times New Roman"/>
                <w:b w:val="0"/>
                <w:sz w:val="22"/>
                <w:szCs w:val="22"/>
              </w:rPr>
              <w:t>14.300,00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70F3457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676.100,00</w:t>
            </w:r>
          </w:p>
        </w:tc>
      </w:tr>
      <w:tr w:rsidR="00035C1D" w:rsidRPr="007E34B6" w14:paraId="747CA9A8" w14:textId="77777777" w:rsidTr="009B3A12">
        <w:trPr>
          <w:trHeight w:val="480"/>
          <w:jc w:val="center"/>
        </w:trPr>
        <w:tc>
          <w:tcPr>
            <w:tcW w:w="2269" w:type="dxa"/>
            <w:vMerge/>
            <w:tcBorders>
              <w:left w:val="single" w:sz="4" w:space="0" w:color="auto"/>
              <w:right w:val="single" w:sz="4" w:space="0" w:color="auto"/>
            </w:tcBorders>
            <w:shd w:val="clear" w:color="auto" w:fill="auto"/>
            <w:vAlign w:val="center"/>
          </w:tcPr>
          <w:p w14:paraId="5F1A5040"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tcBorders>
            <w:shd w:val="clear" w:color="auto" w:fill="auto"/>
            <w:vAlign w:val="center"/>
          </w:tcPr>
          <w:p w14:paraId="0F85815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nastavnika u produženom boravku</w:t>
            </w:r>
          </w:p>
        </w:tc>
        <w:tc>
          <w:tcPr>
            <w:tcW w:w="1364" w:type="dxa"/>
            <w:tcBorders>
              <w:right w:val="single" w:sz="4" w:space="0" w:color="auto"/>
            </w:tcBorders>
            <w:shd w:val="clear" w:color="auto" w:fill="auto"/>
            <w:vAlign w:val="center"/>
          </w:tcPr>
          <w:p w14:paraId="0FBEC0A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446.800,00</w:t>
            </w:r>
          </w:p>
        </w:tc>
        <w:tc>
          <w:tcPr>
            <w:tcW w:w="1842" w:type="dxa"/>
            <w:vMerge/>
            <w:tcBorders>
              <w:left w:val="single" w:sz="4" w:space="0" w:color="auto"/>
              <w:right w:val="single" w:sz="4" w:space="0" w:color="auto"/>
            </w:tcBorders>
            <w:shd w:val="clear" w:color="auto" w:fill="auto"/>
            <w:vAlign w:val="center"/>
          </w:tcPr>
          <w:p w14:paraId="23F1209B" w14:textId="77777777" w:rsidR="00035C1D" w:rsidRPr="007E34B6" w:rsidRDefault="00035C1D" w:rsidP="009B3A12">
            <w:pPr>
              <w:jc w:val="right"/>
              <w:rPr>
                <w:rFonts w:ascii="Times New Roman" w:hAnsi="Times New Roman"/>
                <w:b w:val="0"/>
                <w:sz w:val="22"/>
                <w:szCs w:val="22"/>
              </w:rPr>
            </w:pPr>
          </w:p>
        </w:tc>
      </w:tr>
      <w:tr w:rsidR="00035C1D" w:rsidRPr="007E34B6" w14:paraId="3DE117BB" w14:textId="77777777" w:rsidTr="009B3A12">
        <w:trPr>
          <w:trHeight w:val="48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6D857994" w14:textId="77777777" w:rsidR="00035C1D" w:rsidRPr="007E34B6" w:rsidRDefault="00035C1D" w:rsidP="009B3A12">
            <w:pPr>
              <w:rPr>
                <w:rFonts w:ascii="Times New Roman" w:hAnsi="Times New Roman"/>
                <w:b w:val="0"/>
                <w:sz w:val="22"/>
                <w:szCs w:val="22"/>
              </w:rPr>
            </w:pPr>
          </w:p>
        </w:tc>
        <w:tc>
          <w:tcPr>
            <w:tcW w:w="4164" w:type="dxa"/>
            <w:tcBorders>
              <w:left w:val="single" w:sz="4" w:space="0" w:color="auto"/>
              <w:bottom w:val="single" w:sz="4" w:space="0" w:color="auto"/>
            </w:tcBorders>
            <w:shd w:val="clear" w:color="auto" w:fill="auto"/>
            <w:vAlign w:val="center"/>
          </w:tcPr>
          <w:p w14:paraId="3496242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Nabava radnih bilježnica za učenike OŠ </w:t>
            </w:r>
          </w:p>
        </w:tc>
        <w:tc>
          <w:tcPr>
            <w:tcW w:w="1364" w:type="dxa"/>
            <w:tcBorders>
              <w:bottom w:val="single" w:sz="4" w:space="0" w:color="auto"/>
              <w:right w:val="single" w:sz="4" w:space="0" w:color="auto"/>
            </w:tcBorders>
            <w:shd w:val="clear" w:color="auto" w:fill="auto"/>
            <w:vAlign w:val="center"/>
          </w:tcPr>
          <w:p w14:paraId="7EF653C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215.000,00</w:t>
            </w:r>
          </w:p>
        </w:tc>
        <w:tc>
          <w:tcPr>
            <w:tcW w:w="1842" w:type="dxa"/>
            <w:vMerge/>
            <w:tcBorders>
              <w:left w:val="single" w:sz="4" w:space="0" w:color="auto"/>
              <w:bottom w:val="single" w:sz="4" w:space="0" w:color="auto"/>
              <w:right w:val="single" w:sz="4" w:space="0" w:color="auto"/>
            </w:tcBorders>
            <w:shd w:val="clear" w:color="auto" w:fill="auto"/>
            <w:vAlign w:val="center"/>
          </w:tcPr>
          <w:p w14:paraId="4AF897B7" w14:textId="77777777" w:rsidR="00035C1D" w:rsidRPr="007E34B6" w:rsidRDefault="00035C1D" w:rsidP="009B3A12">
            <w:pPr>
              <w:jc w:val="right"/>
              <w:rPr>
                <w:rFonts w:ascii="Times New Roman" w:hAnsi="Times New Roman"/>
                <w:b w:val="0"/>
                <w:sz w:val="22"/>
                <w:szCs w:val="22"/>
              </w:rPr>
            </w:pPr>
          </w:p>
        </w:tc>
      </w:tr>
      <w:tr w:rsidR="00035C1D" w:rsidRPr="007E34B6" w14:paraId="1608D853" w14:textId="77777777" w:rsidTr="009B3A12">
        <w:trPr>
          <w:trHeight w:val="340"/>
          <w:jc w:val="center"/>
        </w:trPr>
        <w:tc>
          <w:tcPr>
            <w:tcW w:w="7797" w:type="dxa"/>
            <w:gridSpan w:val="3"/>
            <w:tcBorders>
              <w:top w:val="single" w:sz="4" w:space="0" w:color="000000"/>
              <w:left w:val="single" w:sz="4" w:space="0" w:color="000000"/>
              <w:bottom w:val="single" w:sz="4" w:space="0" w:color="000000"/>
            </w:tcBorders>
            <w:shd w:val="clear" w:color="auto" w:fill="auto"/>
            <w:vAlign w:val="center"/>
          </w:tcPr>
          <w:p w14:paraId="7F582903" w14:textId="77777777" w:rsidR="00035C1D" w:rsidRPr="007E34B6" w:rsidRDefault="00035C1D" w:rsidP="009B3A12">
            <w:pPr>
              <w:snapToGrid w:val="0"/>
              <w:rPr>
                <w:rFonts w:ascii="Times New Roman" w:hAnsi="Times New Roman"/>
                <w:b w:val="0"/>
                <w:sz w:val="22"/>
                <w:szCs w:val="22"/>
              </w:rPr>
            </w:pPr>
            <w:r w:rsidRPr="007E34B6">
              <w:rPr>
                <w:rFonts w:ascii="Times New Roman" w:hAnsi="Times New Roman"/>
                <w:b w:val="0"/>
                <w:sz w:val="22"/>
                <w:szCs w:val="22"/>
              </w:rPr>
              <w:t>UKUPNO/kn</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14:paraId="742A4E40"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2.624.680</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r>
    </w:tbl>
    <w:p w14:paraId="6C5FB15B" w14:textId="77777777" w:rsidR="00035C1D" w:rsidRPr="007E34B6" w:rsidRDefault="00035C1D" w:rsidP="00035C1D">
      <w:pPr>
        <w:spacing w:before="240" w:after="240"/>
        <w:ind w:firstLine="708"/>
        <w:rPr>
          <w:rFonts w:ascii="Times New Roman" w:hAnsi="Times New Roman"/>
          <w:b w:val="0"/>
          <w:sz w:val="22"/>
          <w:szCs w:val="22"/>
        </w:rPr>
      </w:pPr>
      <w:r w:rsidRPr="007E34B6">
        <w:rPr>
          <w:rFonts w:ascii="Times New Roman" w:hAnsi="Times New Roman"/>
          <w:b w:val="0"/>
          <w:sz w:val="22"/>
          <w:szCs w:val="22"/>
        </w:rPr>
        <w:lastRenderedPageBreak/>
        <w:t>Ostali izvori za financiranje potreba u školstvu u 2022. godini iznose 4.806.525,00 kn.</w:t>
      </w:r>
    </w:p>
    <w:tbl>
      <w:tblPr>
        <w:tblW w:w="9639" w:type="dxa"/>
        <w:jc w:val="center"/>
        <w:tblLayout w:type="fixed"/>
        <w:tblLook w:val="0000" w:firstRow="0" w:lastRow="0" w:firstColumn="0" w:lastColumn="0" w:noHBand="0" w:noVBand="0"/>
      </w:tblPr>
      <w:tblGrid>
        <w:gridCol w:w="2269"/>
        <w:gridCol w:w="3588"/>
        <w:gridCol w:w="1940"/>
        <w:gridCol w:w="1842"/>
      </w:tblGrid>
      <w:tr w:rsidR="00035C1D" w:rsidRPr="007E34B6" w14:paraId="70D41D25"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2E23DBA8"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30AE8F94"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E88C"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3DDD8C29" w14:textId="77777777" w:rsidTr="009B3A12">
        <w:trPr>
          <w:trHeight w:val="251"/>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46F0FE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J. </w:t>
            </w:r>
            <w:proofErr w:type="spellStart"/>
            <w:r w:rsidRPr="007E34B6">
              <w:rPr>
                <w:rFonts w:ascii="Times New Roman" w:hAnsi="Times New Roman"/>
                <w:b w:val="0"/>
                <w:sz w:val="22"/>
                <w:szCs w:val="22"/>
              </w:rPr>
              <w:t>Kempfa</w:t>
            </w:r>
            <w:proofErr w:type="spellEnd"/>
          </w:p>
        </w:tc>
        <w:tc>
          <w:tcPr>
            <w:tcW w:w="3588" w:type="dxa"/>
            <w:tcBorders>
              <w:top w:val="single" w:sz="4" w:space="0" w:color="auto"/>
              <w:left w:val="single" w:sz="4" w:space="0" w:color="auto"/>
            </w:tcBorders>
            <w:shd w:val="clear" w:color="auto" w:fill="auto"/>
            <w:vAlign w:val="center"/>
          </w:tcPr>
          <w:p w14:paraId="03C2B7C4"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940" w:type="dxa"/>
            <w:tcBorders>
              <w:top w:val="single" w:sz="4" w:space="0" w:color="auto"/>
              <w:right w:val="single" w:sz="4" w:space="0" w:color="auto"/>
            </w:tcBorders>
            <w:shd w:val="clear" w:color="auto" w:fill="auto"/>
            <w:vAlign w:val="center"/>
          </w:tcPr>
          <w:p w14:paraId="60108450"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1.854.139,00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4B0CE0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2.050.139,00</w:t>
            </w:r>
          </w:p>
        </w:tc>
      </w:tr>
      <w:tr w:rsidR="00035C1D" w:rsidRPr="007E34B6" w14:paraId="41E9E313" w14:textId="77777777" w:rsidTr="009B3A12">
        <w:trPr>
          <w:trHeight w:val="281"/>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7756C6A6" w14:textId="77777777" w:rsidR="00035C1D" w:rsidRPr="007E34B6" w:rsidRDefault="00035C1D" w:rsidP="009B3A12">
            <w:pPr>
              <w:rPr>
                <w:rFonts w:ascii="Times New Roman" w:hAnsi="Times New Roman"/>
                <w:b w:val="0"/>
                <w:sz w:val="22"/>
                <w:szCs w:val="22"/>
              </w:rPr>
            </w:pPr>
          </w:p>
        </w:tc>
        <w:tc>
          <w:tcPr>
            <w:tcW w:w="3588" w:type="dxa"/>
            <w:tcBorders>
              <w:left w:val="single" w:sz="4" w:space="0" w:color="auto"/>
              <w:bottom w:val="single" w:sz="4" w:space="0" w:color="auto"/>
            </w:tcBorders>
            <w:shd w:val="clear" w:color="auto" w:fill="auto"/>
            <w:vAlign w:val="center"/>
          </w:tcPr>
          <w:p w14:paraId="570FD2A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nefinancijski troškovi</w:t>
            </w:r>
          </w:p>
        </w:tc>
        <w:tc>
          <w:tcPr>
            <w:tcW w:w="1940" w:type="dxa"/>
            <w:tcBorders>
              <w:bottom w:val="single" w:sz="4" w:space="0" w:color="auto"/>
              <w:right w:val="single" w:sz="4" w:space="0" w:color="auto"/>
            </w:tcBorders>
            <w:shd w:val="clear" w:color="auto" w:fill="auto"/>
            <w:vAlign w:val="center"/>
          </w:tcPr>
          <w:p w14:paraId="15103BF0"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196.000,00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AD82AAC" w14:textId="77777777" w:rsidR="00035C1D" w:rsidRPr="007E34B6" w:rsidRDefault="00035C1D" w:rsidP="009B3A12">
            <w:pPr>
              <w:jc w:val="right"/>
              <w:rPr>
                <w:rFonts w:ascii="Times New Roman" w:hAnsi="Times New Roman"/>
                <w:b w:val="0"/>
                <w:sz w:val="22"/>
                <w:szCs w:val="22"/>
              </w:rPr>
            </w:pPr>
          </w:p>
        </w:tc>
      </w:tr>
      <w:tr w:rsidR="00035C1D" w:rsidRPr="007E34B6" w14:paraId="60800CE8" w14:textId="77777777" w:rsidTr="009B3A12">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4B91A88"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A. </w:t>
            </w:r>
            <w:proofErr w:type="spellStart"/>
            <w:r w:rsidRPr="007E34B6">
              <w:rPr>
                <w:rFonts w:ascii="Times New Roman" w:hAnsi="Times New Roman"/>
                <w:b w:val="0"/>
                <w:sz w:val="22"/>
                <w:szCs w:val="22"/>
              </w:rPr>
              <w:t>Kanižlića</w:t>
            </w:r>
            <w:proofErr w:type="spellEnd"/>
          </w:p>
        </w:tc>
        <w:tc>
          <w:tcPr>
            <w:tcW w:w="3588" w:type="dxa"/>
            <w:tcBorders>
              <w:top w:val="single" w:sz="4" w:space="0" w:color="auto"/>
              <w:left w:val="single" w:sz="4" w:space="0" w:color="auto"/>
            </w:tcBorders>
            <w:shd w:val="clear" w:color="auto" w:fill="auto"/>
            <w:vAlign w:val="center"/>
          </w:tcPr>
          <w:p w14:paraId="0C3BA9F4"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940" w:type="dxa"/>
            <w:tcBorders>
              <w:top w:val="single" w:sz="4" w:space="0" w:color="auto"/>
              <w:right w:val="single" w:sz="4" w:space="0" w:color="auto"/>
            </w:tcBorders>
            <w:shd w:val="clear" w:color="auto" w:fill="auto"/>
            <w:vAlign w:val="center"/>
          </w:tcPr>
          <w:p w14:paraId="67F3A13F"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1.449.201,00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87DE327"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1.689.201,00</w:t>
            </w:r>
          </w:p>
        </w:tc>
      </w:tr>
      <w:tr w:rsidR="00035C1D" w:rsidRPr="007E34B6" w14:paraId="25AF61F1" w14:textId="77777777" w:rsidTr="009B3A12">
        <w:trPr>
          <w:trHeight w:val="230"/>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2B7C13E6" w14:textId="77777777" w:rsidR="00035C1D" w:rsidRPr="007E34B6" w:rsidRDefault="00035C1D" w:rsidP="009B3A12">
            <w:pPr>
              <w:rPr>
                <w:rFonts w:ascii="Times New Roman" w:hAnsi="Times New Roman"/>
                <w:b w:val="0"/>
                <w:sz w:val="22"/>
                <w:szCs w:val="22"/>
              </w:rPr>
            </w:pPr>
          </w:p>
        </w:tc>
        <w:tc>
          <w:tcPr>
            <w:tcW w:w="3588" w:type="dxa"/>
            <w:tcBorders>
              <w:left w:val="single" w:sz="4" w:space="0" w:color="auto"/>
              <w:bottom w:val="single" w:sz="4" w:space="0" w:color="auto"/>
            </w:tcBorders>
            <w:shd w:val="clear" w:color="auto" w:fill="auto"/>
            <w:vAlign w:val="center"/>
          </w:tcPr>
          <w:p w14:paraId="52141C7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nefinancijska imovina</w:t>
            </w:r>
          </w:p>
        </w:tc>
        <w:tc>
          <w:tcPr>
            <w:tcW w:w="1940" w:type="dxa"/>
            <w:tcBorders>
              <w:bottom w:val="single" w:sz="4" w:space="0" w:color="auto"/>
              <w:right w:val="single" w:sz="4" w:space="0" w:color="auto"/>
            </w:tcBorders>
            <w:shd w:val="clear" w:color="auto" w:fill="auto"/>
            <w:vAlign w:val="center"/>
          </w:tcPr>
          <w:p w14:paraId="68941C9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240.000,00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51A1BF6" w14:textId="77777777" w:rsidR="00035C1D" w:rsidRPr="007E34B6" w:rsidRDefault="00035C1D" w:rsidP="009B3A12">
            <w:pPr>
              <w:jc w:val="right"/>
              <w:rPr>
                <w:rFonts w:ascii="Times New Roman" w:hAnsi="Times New Roman"/>
                <w:b w:val="0"/>
                <w:sz w:val="22"/>
                <w:szCs w:val="22"/>
              </w:rPr>
            </w:pPr>
          </w:p>
        </w:tc>
      </w:tr>
      <w:tr w:rsidR="00035C1D" w:rsidRPr="007E34B6" w14:paraId="7319A15A" w14:textId="77777777" w:rsidTr="009B3A12">
        <w:trPr>
          <w:trHeight w:val="26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544D2F85"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OŠ D. Cesarića</w:t>
            </w:r>
          </w:p>
        </w:tc>
        <w:tc>
          <w:tcPr>
            <w:tcW w:w="3588" w:type="dxa"/>
            <w:tcBorders>
              <w:top w:val="single" w:sz="4" w:space="0" w:color="auto"/>
              <w:left w:val="single" w:sz="4" w:space="0" w:color="auto"/>
            </w:tcBorders>
            <w:shd w:val="clear" w:color="auto" w:fill="auto"/>
            <w:vAlign w:val="center"/>
          </w:tcPr>
          <w:p w14:paraId="3024DA68"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1940" w:type="dxa"/>
            <w:tcBorders>
              <w:top w:val="single" w:sz="4" w:space="0" w:color="auto"/>
              <w:right w:val="single" w:sz="4" w:space="0" w:color="auto"/>
            </w:tcBorders>
            <w:shd w:val="clear" w:color="auto" w:fill="auto"/>
            <w:vAlign w:val="center"/>
          </w:tcPr>
          <w:p w14:paraId="10DBA080"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974.369,00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4A9045F"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1.067.185,00</w:t>
            </w:r>
          </w:p>
        </w:tc>
      </w:tr>
      <w:tr w:rsidR="00035C1D" w:rsidRPr="007E34B6" w14:paraId="66B5AECE" w14:textId="77777777" w:rsidTr="009B3A12">
        <w:trPr>
          <w:trHeight w:val="335"/>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94FE8AA" w14:textId="77777777" w:rsidR="00035C1D" w:rsidRPr="007E34B6" w:rsidRDefault="00035C1D" w:rsidP="009B3A12">
            <w:pPr>
              <w:rPr>
                <w:rFonts w:ascii="Times New Roman" w:hAnsi="Times New Roman"/>
                <w:b w:val="0"/>
                <w:sz w:val="22"/>
                <w:szCs w:val="22"/>
              </w:rPr>
            </w:pPr>
          </w:p>
        </w:tc>
        <w:tc>
          <w:tcPr>
            <w:tcW w:w="3588" w:type="dxa"/>
            <w:tcBorders>
              <w:left w:val="single" w:sz="4" w:space="0" w:color="auto"/>
              <w:bottom w:val="single" w:sz="4" w:space="0" w:color="auto"/>
            </w:tcBorders>
            <w:shd w:val="clear" w:color="auto" w:fill="auto"/>
            <w:vAlign w:val="center"/>
          </w:tcPr>
          <w:p w14:paraId="499D9C0C"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nefinancijski troškovi</w:t>
            </w:r>
          </w:p>
        </w:tc>
        <w:tc>
          <w:tcPr>
            <w:tcW w:w="1940" w:type="dxa"/>
            <w:tcBorders>
              <w:bottom w:val="single" w:sz="4" w:space="0" w:color="auto"/>
              <w:right w:val="single" w:sz="4" w:space="0" w:color="auto"/>
            </w:tcBorders>
            <w:shd w:val="clear" w:color="auto" w:fill="auto"/>
            <w:vAlign w:val="center"/>
          </w:tcPr>
          <w:p w14:paraId="3E784D7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92.816,00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8412859" w14:textId="77777777" w:rsidR="00035C1D" w:rsidRPr="007E34B6" w:rsidRDefault="00035C1D" w:rsidP="009B3A12">
            <w:pPr>
              <w:jc w:val="right"/>
              <w:rPr>
                <w:rFonts w:ascii="Times New Roman" w:hAnsi="Times New Roman"/>
                <w:b w:val="0"/>
                <w:sz w:val="22"/>
                <w:szCs w:val="22"/>
              </w:rPr>
            </w:pPr>
          </w:p>
        </w:tc>
      </w:tr>
      <w:tr w:rsidR="00035C1D" w:rsidRPr="007E34B6" w14:paraId="16C03580"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2FFF1D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0FECEF17" w14:textId="77777777" w:rsidR="00035C1D" w:rsidRPr="007E34B6" w:rsidRDefault="00035C1D" w:rsidP="009B3A12">
            <w:pPr>
              <w:rPr>
                <w:rFonts w:ascii="Times New Roman" w:hAnsi="Times New Roman"/>
                <w:b w:val="0"/>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0B1E"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fldChar w:fldCharType="begin"/>
            </w:r>
            <w:r w:rsidRPr="007E34B6">
              <w:rPr>
                <w:rFonts w:ascii="Times New Roman" w:hAnsi="Times New Roman"/>
                <w:b w:val="0"/>
                <w:sz w:val="22"/>
                <w:szCs w:val="22"/>
              </w:rPr>
              <w:instrText xml:space="preserve"> =SUM(ABOVE) </w:instrText>
            </w:r>
            <w:r w:rsidRPr="007E34B6">
              <w:rPr>
                <w:rFonts w:ascii="Times New Roman" w:hAnsi="Times New Roman"/>
                <w:b w:val="0"/>
                <w:sz w:val="22"/>
                <w:szCs w:val="22"/>
              </w:rPr>
              <w:fldChar w:fldCharType="separate"/>
            </w:r>
            <w:r w:rsidRPr="007E34B6">
              <w:rPr>
                <w:rFonts w:ascii="Times New Roman" w:hAnsi="Times New Roman"/>
                <w:b w:val="0"/>
                <w:noProof/>
                <w:sz w:val="22"/>
                <w:szCs w:val="22"/>
              </w:rPr>
              <w:t>4.806.525</w:t>
            </w:r>
            <w:r w:rsidRPr="007E34B6">
              <w:rPr>
                <w:rFonts w:ascii="Times New Roman" w:hAnsi="Times New Roman"/>
                <w:b w:val="0"/>
                <w:sz w:val="22"/>
                <w:szCs w:val="22"/>
              </w:rPr>
              <w:fldChar w:fldCharType="end"/>
            </w:r>
            <w:r w:rsidRPr="007E34B6">
              <w:rPr>
                <w:rFonts w:ascii="Times New Roman" w:hAnsi="Times New Roman"/>
                <w:b w:val="0"/>
                <w:sz w:val="22"/>
                <w:szCs w:val="22"/>
              </w:rPr>
              <w:t>,00</w:t>
            </w:r>
          </w:p>
        </w:tc>
      </w:tr>
    </w:tbl>
    <w:p w14:paraId="66D11A6F" w14:textId="77777777" w:rsidR="00035C1D" w:rsidRPr="007E34B6" w:rsidRDefault="00035C1D" w:rsidP="00035C1D">
      <w:pPr>
        <w:spacing w:before="240" w:after="240"/>
        <w:ind w:firstLine="708"/>
        <w:jc w:val="both"/>
        <w:rPr>
          <w:rFonts w:ascii="Times New Roman" w:hAnsi="Times New Roman"/>
          <w:b w:val="0"/>
          <w:sz w:val="22"/>
          <w:szCs w:val="22"/>
        </w:rPr>
      </w:pPr>
      <w:r w:rsidRPr="007E34B6">
        <w:rPr>
          <w:rFonts w:ascii="Times New Roman" w:hAnsi="Times New Roman"/>
          <w:b w:val="0"/>
          <w:sz w:val="22"/>
          <w:szCs w:val="22"/>
        </w:rPr>
        <w:t>Ostali izvori (Ministarstvo znanosti i obrazovanja) za financiranje potreba u školstvu u 2022. godini iznose 28.956.400,00 kn.</w:t>
      </w:r>
    </w:p>
    <w:tbl>
      <w:tblPr>
        <w:tblW w:w="9639" w:type="dxa"/>
        <w:jc w:val="center"/>
        <w:tblLayout w:type="fixed"/>
        <w:tblLook w:val="0000" w:firstRow="0" w:lastRow="0" w:firstColumn="0" w:lastColumn="0" w:noHBand="0" w:noVBand="0"/>
      </w:tblPr>
      <w:tblGrid>
        <w:gridCol w:w="2269"/>
        <w:gridCol w:w="3492"/>
        <w:gridCol w:w="2036"/>
        <w:gridCol w:w="1842"/>
      </w:tblGrid>
      <w:tr w:rsidR="00035C1D" w:rsidRPr="007E34B6" w14:paraId="0EC76A9C"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EEFF13B"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6066DA0"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8371"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78728ADA" w14:textId="77777777" w:rsidTr="009B3A12">
        <w:trPr>
          <w:trHeight w:val="27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3518D0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J. </w:t>
            </w:r>
            <w:proofErr w:type="spellStart"/>
            <w:r w:rsidRPr="007E34B6">
              <w:rPr>
                <w:rFonts w:ascii="Times New Roman" w:hAnsi="Times New Roman"/>
                <w:b w:val="0"/>
                <w:sz w:val="22"/>
                <w:szCs w:val="22"/>
              </w:rPr>
              <w:t>Kempfa</w:t>
            </w:r>
            <w:proofErr w:type="spellEnd"/>
          </w:p>
        </w:tc>
        <w:tc>
          <w:tcPr>
            <w:tcW w:w="3492" w:type="dxa"/>
            <w:tcBorders>
              <w:top w:val="single" w:sz="4" w:space="0" w:color="auto"/>
              <w:left w:val="single" w:sz="4" w:space="0" w:color="auto"/>
            </w:tcBorders>
            <w:shd w:val="clear" w:color="auto" w:fill="auto"/>
            <w:vAlign w:val="center"/>
          </w:tcPr>
          <w:p w14:paraId="3A9B514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Rashodi za zaposlene</w:t>
            </w:r>
          </w:p>
        </w:tc>
        <w:tc>
          <w:tcPr>
            <w:tcW w:w="2036" w:type="dxa"/>
            <w:tcBorders>
              <w:top w:val="single" w:sz="4" w:space="0" w:color="auto"/>
              <w:right w:val="single" w:sz="4" w:space="0" w:color="auto"/>
            </w:tcBorders>
            <w:shd w:val="clear" w:color="auto" w:fill="auto"/>
            <w:vAlign w:val="center"/>
          </w:tcPr>
          <w:p w14:paraId="7389080C" w14:textId="77777777" w:rsidR="00035C1D" w:rsidRPr="007E34B6" w:rsidRDefault="00035C1D" w:rsidP="009B3A12">
            <w:pPr>
              <w:ind w:left="96"/>
              <w:jc w:val="right"/>
              <w:rPr>
                <w:rFonts w:ascii="Times New Roman" w:hAnsi="Times New Roman"/>
                <w:b w:val="0"/>
                <w:sz w:val="22"/>
                <w:szCs w:val="22"/>
              </w:rPr>
            </w:pPr>
            <w:r w:rsidRPr="007E34B6">
              <w:rPr>
                <w:rFonts w:ascii="Times New Roman" w:hAnsi="Times New Roman"/>
                <w:b w:val="0"/>
                <w:sz w:val="22"/>
                <w:szCs w:val="22"/>
              </w:rPr>
              <w:t>9.699.500,00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B06A19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9.875.000,00</w:t>
            </w:r>
          </w:p>
        </w:tc>
      </w:tr>
      <w:tr w:rsidR="00035C1D" w:rsidRPr="007E34B6" w14:paraId="183770B1" w14:textId="77777777" w:rsidTr="009B3A12">
        <w:trPr>
          <w:trHeight w:val="228"/>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5D45BB6A" w14:textId="77777777" w:rsidR="00035C1D" w:rsidRPr="007E34B6" w:rsidRDefault="00035C1D" w:rsidP="009B3A12">
            <w:pPr>
              <w:rPr>
                <w:rFonts w:ascii="Times New Roman" w:hAnsi="Times New Roman"/>
                <w:b w:val="0"/>
                <w:sz w:val="22"/>
                <w:szCs w:val="22"/>
              </w:rPr>
            </w:pPr>
          </w:p>
        </w:tc>
        <w:tc>
          <w:tcPr>
            <w:tcW w:w="3492" w:type="dxa"/>
            <w:tcBorders>
              <w:left w:val="single" w:sz="4" w:space="0" w:color="auto"/>
              <w:bottom w:val="single" w:sz="4" w:space="0" w:color="auto"/>
            </w:tcBorders>
            <w:shd w:val="clear" w:color="auto" w:fill="auto"/>
            <w:vAlign w:val="center"/>
          </w:tcPr>
          <w:p w14:paraId="5733B2D7"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2036" w:type="dxa"/>
            <w:tcBorders>
              <w:bottom w:val="single" w:sz="4" w:space="0" w:color="auto"/>
              <w:right w:val="single" w:sz="4" w:space="0" w:color="auto"/>
            </w:tcBorders>
            <w:shd w:val="clear" w:color="auto" w:fill="auto"/>
            <w:vAlign w:val="center"/>
          </w:tcPr>
          <w:p w14:paraId="7560BA11"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175.500,00</w:t>
            </w:r>
          </w:p>
        </w:tc>
        <w:tc>
          <w:tcPr>
            <w:tcW w:w="1842" w:type="dxa"/>
            <w:vMerge/>
            <w:tcBorders>
              <w:top w:val="single" w:sz="4" w:space="0" w:color="000000"/>
              <w:left w:val="single" w:sz="4" w:space="0" w:color="auto"/>
              <w:right w:val="single" w:sz="4" w:space="0" w:color="000000"/>
            </w:tcBorders>
            <w:shd w:val="clear" w:color="auto" w:fill="auto"/>
            <w:vAlign w:val="center"/>
          </w:tcPr>
          <w:p w14:paraId="1ACF27D2" w14:textId="77777777" w:rsidR="00035C1D" w:rsidRPr="007E34B6" w:rsidRDefault="00035C1D" w:rsidP="009B3A12">
            <w:pPr>
              <w:jc w:val="right"/>
              <w:rPr>
                <w:rFonts w:ascii="Times New Roman" w:hAnsi="Times New Roman"/>
                <w:b w:val="0"/>
                <w:sz w:val="22"/>
                <w:szCs w:val="22"/>
              </w:rPr>
            </w:pPr>
          </w:p>
        </w:tc>
      </w:tr>
      <w:tr w:rsidR="00035C1D" w:rsidRPr="007E34B6" w14:paraId="03BDA617" w14:textId="77777777" w:rsidTr="009B3A12">
        <w:trPr>
          <w:trHeight w:val="268"/>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21EB022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OŠ A. </w:t>
            </w:r>
            <w:proofErr w:type="spellStart"/>
            <w:r w:rsidRPr="007E34B6">
              <w:rPr>
                <w:rFonts w:ascii="Times New Roman" w:hAnsi="Times New Roman"/>
                <w:b w:val="0"/>
                <w:sz w:val="22"/>
                <w:szCs w:val="22"/>
              </w:rPr>
              <w:t>Kanižlića</w:t>
            </w:r>
            <w:proofErr w:type="spellEnd"/>
          </w:p>
        </w:tc>
        <w:tc>
          <w:tcPr>
            <w:tcW w:w="3492" w:type="dxa"/>
            <w:tcBorders>
              <w:top w:val="single" w:sz="4" w:space="0" w:color="auto"/>
              <w:left w:val="single" w:sz="4" w:space="0" w:color="auto"/>
            </w:tcBorders>
            <w:shd w:val="clear" w:color="auto" w:fill="auto"/>
            <w:vAlign w:val="center"/>
          </w:tcPr>
          <w:p w14:paraId="4FBD7EEF"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Rashodi za zaposlene</w:t>
            </w:r>
          </w:p>
        </w:tc>
        <w:tc>
          <w:tcPr>
            <w:tcW w:w="2036" w:type="dxa"/>
            <w:tcBorders>
              <w:top w:val="single" w:sz="4" w:space="0" w:color="auto"/>
              <w:right w:val="single" w:sz="4" w:space="0" w:color="auto"/>
            </w:tcBorders>
            <w:shd w:val="clear" w:color="auto" w:fill="auto"/>
            <w:vAlign w:val="center"/>
          </w:tcPr>
          <w:p w14:paraId="33BB7396" w14:textId="77777777" w:rsidR="00035C1D" w:rsidRPr="007E34B6" w:rsidRDefault="00035C1D" w:rsidP="009B3A12">
            <w:pPr>
              <w:ind w:left="96"/>
              <w:jc w:val="right"/>
              <w:rPr>
                <w:rFonts w:ascii="Times New Roman" w:hAnsi="Times New Roman"/>
                <w:b w:val="0"/>
                <w:sz w:val="22"/>
                <w:szCs w:val="22"/>
              </w:rPr>
            </w:pPr>
            <w:r w:rsidRPr="007E34B6">
              <w:rPr>
                <w:rFonts w:ascii="Times New Roman" w:hAnsi="Times New Roman"/>
                <w:b w:val="0"/>
                <w:sz w:val="22"/>
                <w:szCs w:val="22"/>
              </w:rPr>
              <w:t>9.575.000,00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94E1663"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9.815.000,00</w:t>
            </w:r>
          </w:p>
        </w:tc>
      </w:tr>
      <w:tr w:rsidR="00035C1D" w:rsidRPr="007E34B6" w14:paraId="6E78395A" w14:textId="77777777" w:rsidTr="009B3A12">
        <w:trPr>
          <w:trHeight w:val="348"/>
          <w:jc w:val="center"/>
        </w:trPr>
        <w:tc>
          <w:tcPr>
            <w:tcW w:w="2269" w:type="dxa"/>
            <w:vMerge/>
            <w:tcBorders>
              <w:left w:val="single" w:sz="4" w:space="0" w:color="000000"/>
              <w:right w:val="single" w:sz="4" w:space="0" w:color="auto"/>
            </w:tcBorders>
            <w:shd w:val="clear" w:color="auto" w:fill="auto"/>
            <w:vAlign w:val="center"/>
          </w:tcPr>
          <w:p w14:paraId="1D9976D5" w14:textId="77777777" w:rsidR="00035C1D" w:rsidRPr="007E34B6" w:rsidRDefault="00035C1D" w:rsidP="009B3A12">
            <w:pPr>
              <w:rPr>
                <w:rFonts w:ascii="Times New Roman" w:hAnsi="Times New Roman"/>
                <w:b w:val="0"/>
                <w:sz w:val="22"/>
                <w:szCs w:val="22"/>
              </w:rPr>
            </w:pPr>
          </w:p>
        </w:tc>
        <w:tc>
          <w:tcPr>
            <w:tcW w:w="3492" w:type="dxa"/>
            <w:tcBorders>
              <w:left w:val="single" w:sz="4" w:space="0" w:color="auto"/>
              <w:bottom w:val="single" w:sz="4" w:space="0" w:color="auto"/>
            </w:tcBorders>
            <w:shd w:val="clear" w:color="auto" w:fill="auto"/>
            <w:vAlign w:val="center"/>
          </w:tcPr>
          <w:p w14:paraId="23707EE1"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2036" w:type="dxa"/>
            <w:tcBorders>
              <w:bottom w:val="single" w:sz="4" w:space="0" w:color="auto"/>
              <w:right w:val="single" w:sz="4" w:space="0" w:color="auto"/>
            </w:tcBorders>
            <w:shd w:val="clear" w:color="auto" w:fill="auto"/>
            <w:vAlign w:val="center"/>
          </w:tcPr>
          <w:p w14:paraId="2DC04BBD" w14:textId="77777777" w:rsidR="00035C1D" w:rsidRPr="007E34B6" w:rsidRDefault="00035C1D" w:rsidP="009B3A12">
            <w:pPr>
              <w:ind w:left="96"/>
              <w:jc w:val="right"/>
              <w:rPr>
                <w:rFonts w:ascii="Times New Roman" w:hAnsi="Times New Roman"/>
                <w:b w:val="0"/>
                <w:sz w:val="22"/>
                <w:szCs w:val="22"/>
              </w:rPr>
            </w:pPr>
            <w:r w:rsidRPr="007E34B6">
              <w:rPr>
                <w:rFonts w:ascii="Times New Roman" w:hAnsi="Times New Roman"/>
                <w:b w:val="0"/>
                <w:sz w:val="22"/>
                <w:szCs w:val="22"/>
              </w:rPr>
              <w:t>240.000,00</w:t>
            </w:r>
          </w:p>
        </w:tc>
        <w:tc>
          <w:tcPr>
            <w:tcW w:w="1842" w:type="dxa"/>
            <w:vMerge/>
            <w:tcBorders>
              <w:left w:val="single" w:sz="4" w:space="0" w:color="auto"/>
              <w:right w:val="single" w:sz="4" w:space="0" w:color="000000"/>
            </w:tcBorders>
            <w:shd w:val="clear" w:color="auto" w:fill="auto"/>
            <w:vAlign w:val="center"/>
          </w:tcPr>
          <w:p w14:paraId="45266EDF" w14:textId="77777777" w:rsidR="00035C1D" w:rsidRPr="007E34B6" w:rsidRDefault="00035C1D" w:rsidP="009B3A12">
            <w:pPr>
              <w:jc w:val="right"/>
              <w:rPr>
                <w:rFonts w:ascii="Times New Roman" w:hAnsi="Times New Roman"/>
                <w:b w:val="0"/>
                <w:sz w:val="22"/>
                <w:szCs w:val="22"/>
              </w:rPr>
            </w:pPr>
          </w:p>
        </w:tc>
      </w:tr>
      <w:tr w:rsidR="00035C1D" w:rsidRPr="007E34B6" w14:paraId="26A9EF1B" w14:textId="77777777" w:rsidTr="009B3A12">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53D1175"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OŠ D. Cesarića</w:t>
            </w:r>
          </w:p>
        </w:tc>
        <w:tc>
          <w:tcPr>
            <w:tcW w:w="3492" w:type="dxa"/>
            <w:tcBorders>
              <w:top w:val="single" w:sz="4" w:space="0" w:color="auto"/>
              <w:left w:val="single" w:sz="4" w:space="0" w:color="auto"/>
            </w:tcBorders>
            <w:shd w:val="clear" w:color="auto" w:fill="auto"/>
            <w:vAlign w:val="center"/>
          </w:tcPr>
          <w:p w14:paraId="62D36E5F"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Rashodi za zaposlene</w:t>
            </w:r>
          </w:p>
        </w:tc>
        <w:tc>
          <w:tcPr>
            <w:tcW w:w="2036" w:type="dxa"/>
            <w:tcBorders>
              <w:top w:val="single" w:sz="4" w:space="0" w:color="auto"/>
              <w:right w:val="single" w:sz="4" w:space="0" w:color="auto"/>
            </w:tcBorders>
            <w:shd w:val="clear" w:color="auto" w:fill="auto"/>
            <w:vAlign w:val="center"/>
          </w:tcPr>
          <w:p w14:paraId="643E2D8B" w14:textId="77777777" w:rsidR="00035C1D" w:rsidRPr="007E34B6" w:rsidRDefault="00035C1D" w:rsidP="009B3A12">
            <w:pPr>
              <w:ind w:left="96"/>
              <w:jc w:val="right"/>
              <w:rPr>
                <w:rFonts w:ascii="Times New Roman" w:hAnsi="Times New Roman"/>
                <w:b w:val="0"/>
                <w:sz w:val="22"/>
                <w:szCs w:val="22"/>
              </w:rPr>
            </w:pPr>
            <w:r w:rsidRPr="007E34B6">
              <w:rPr>
                <w:rFonts w:ascii="Times New Roman" w:hAnsi="Times New Roman"/>
                <w:b w:val="0"/>
                <w:sz w:val="22"/>
                <w:szCs w:val="22"/>
              </w:rPr>
              <w:t>8.931.100,00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0661113"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9.266.400,00</w:t>
            </w:r>
          </w:p>
        </w:tc>
      </w:tr>
      <w:tr w:rsidR="00035C1D" w:rsidRPr="007E34B6" w14:paraId="33F733B9" w14:textId="77777777" w:rsidTr="009B3A12">
        <w:trPr>
          <w:trHeight w:val="230"/>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6046932F" w14:textId="77777777" w:rsidR="00035C1D" w:rsidRPr="007E34B6" w:rsidRDefault="00035C1D" w:rsidP="009B3A12">
            <w:pPr>
              <w:rPr>
                <w:rFonts w:ascii="Times New Roman" w:hAnsi="Times New Roman"/>
                <w:b w:val="0"/>
                <w:sz w:val="22"/>
                <w:szCs w:val="22"/>
              </w:rPr>
            </w:pPr>
          </w:p>
        </w:tc>
        <w:tc>
          <w:tcPr>
            <w:tcW w:w="3492" w:type="dxa"/>
            <w:tcBorders>
              <w:left w:val="single" w:sz="4" w:space="0" w:color="auto"/>
              <w:bottom w:val="single" w:sz="4" w:space="0" w:color="auto"/>
            </w:tcBorders>
            <w:shd w:val="clear" w:color="auto" w:fill="auto"/>
            <w:vAlign w:val="center"/>
          </w:tcPr>
          <w:p w14:paraId="0E894AA5"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materijalni troškovi</w:t>
            </w:r>
          </w:p>
        </w:tc>
        <w:tc>
          <w:tcPr>
            <w:tcW w:w="2036" w:type="dxa"/>
            <w:tcBorders>
              <w:bottom w:val="single" w:sz="4" w:space="0" w:color="auto"/>
              <w:right w:val="single" w:sz="4" w:space="0" w:color="auto"/>
            </w:tcBorders>
            <w:shd w:val="clear" w:color="auto" w:fill="auto"/>
            <w:vAlign w:val="center"/>
          </w:tcPr>
          <w:p w14:paraId="440143E1"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335.300,00</w:t>
            </w:r>
          </w:p>
        </w:tc>
        <w:tc>
          <w:tcPr>
            <w:tcW w:w="1842" w:type="dxa"/>
            <w:vMerge/>
            <w:tcBorders>
              <w:top w:val="single" w:sz="4" w:space="0" w:color="000000"/>
              <w:left w:val="single" w:sz="4" w:space="0" w:color="auto"/>
              <w:right w:val="single" w:sz="4" w:space="0" w:color="000000"/>
            </w:tcBorders>
            <w:shd w:val="clear" w:color="auto" w:fill="auto"/>
            <w:vAlign w:val="center"/>
          </w:tcPr>
          <w:p w14:paraId="7F95E175" w14:textId="77777777" w:rsidR="00035C1D" w:rsidRPr="007E34B6" w:rsidRDefault="00035C1D" w:rsidP="009B3A12">
            <w:pPr>
              <w:jc w:val="right"/>
              <w:rPr>
                <w:rFonts w:ascii="Times New Roman" w:hAnsi="Times New Roman"/>
                <w:b w:val="0"/>
                <w:sz w:val="22"/>
                <w:szCs w:val="22"/>
              </w:rPr>
            </w:pPr>
          </w:p>
        </w:tc>
      </w:tr>
      <w:tr w:rsidR="00035C1D" w:rsidRPr="007E34B6" w14:paraId="5FE2721C"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2D88218A"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5A7B8319" w14:textId="77777777" w:rsidR="00035C1D" w:rsidRPr="007E34B6" w:rsidRDefault="00035C1D" w:rsidP="009B3A12">
            <w:pPr>
              <w:rPr>
                <w:rFonts w:ascii="Times New Roman" w:hAnsi="Times New Roman"/>
                <w:b w:val="0"/>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395D"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28.956.400,00</w:t>
            </w:r>
          </w:p>
        </w:tc>
      </w:tr>
    </w:tbl>
    <w:p w14:paraId="0D408766" w14:textId="77777777" w:rsidR="00035C1D" w:rsidRPr="007E34B6" w:rsidRDefault="00035C1D" w:rsidP="00035C1D">
      <w:pPr>
        <w:jc w:val="both"/>
        <w:rPr>
          <w:rFonts w:ascii="Times New Roman" w:hAnsi="Times New Roman"/>
          <w:b w:val="0"/>
          <w:i/>
          <w:iCs/>
          <w:sz w:val="22"/>
          <w:szCs w:val="22"/>
        </w:rPr>
      </w:pPr>
    </w:p>
    <w:p w14:paraId="7F9704C1"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III.</w:t>
      </w:r>
      <w:r w:rsidRPr="007E34B6">
        <w:rPr>
          <w:rFonts w:ascii="Times New Roman" w:hAnsi="Times New Roman"/>
          <w:b w:val="0"/>
          <w:sz w:val="22"/>
          <w:szCs w:val="22"/>
        </w:rPr>
        <w:tab/>
        <w:t>STIPENDIJE I ŠKOLARINE</w:t>
      </w:r>
    </w:p>
    <w:p w14:paraId="5F9E62DD" w14:textId="77777777" w:rsidR="00035C1D" w:rsidRPr="007E34B6" w:rsidRDefault="00035C1D" w:rsidP="00035C1D">
      <w:pPr>
        <w:jc w:val="both"/>
        <w:rPr>
          <w:rFonts w:ascii="Times New Roman" w:hAnsi="Times New Roman"/>
          <w:b w:val="0"/>
          <w:sz w:val="22"/>
          <w:szCs w:val="22"/>
        </w:rPr>
      </w:pPr>
    </w:p>
    <w:p w14:paraId="5A4390C6" w14:textId="76C49435" w:rsidR="00035C1D" w:rsidRPr="007E34B6" w:rsidRDefault="00035C1D" w:rsidP="00035C1D">
      <w:pPr>
        <w:jc w:val="both"/>
        <w:rPr>
          <w:rFonts w:ascii="Times New Roman" w:hAnsi="Times New Roman"/>
          <w:b w:val="0"/>
          <w:sz w:val="22"/>
          <w:szCs w:val="22"/>
        </w:rPr>
      </w:pPr>
      <w:r w:rsidRPr="007E34B6">
        <w:rPr>
          <w:rFonts w:ascii="Times New Roman" w:hAnsi="Times New Roman"/>
          <w:b w:val="0"/>
          <w:sz w:val="22"/>
          <w:szCs w:val="22"/>
        </w:rPr>
        <w:t>Stipendije i školarine financirat će se u iznosu 800.000,00 kn.</w:t>
      </w:r>
    </w:p>
    <w:p w14:paraId="6D15E99F" w14:textId="77777777" w:rsidR="00035C1D" w:rsidRPr="007E34B6" w:rsidRDefault="00035C1D" w:rsidP="00035C1D">
      <w:pPr>
        <w:jc w:val="both"/>
        <w:rPr>
          <w:rFonts w:ascii="Times New Roman" w:hAnsi="Times New Roman"/>
          <w:b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528"/>
        <w:gridCol w:w="1842"/>
      </w:tblGrid>
      <w:tr w:rsidR="00035C1D" w:rsidRPr="007E34B6" w14:paraId="17E384B0" w14:textId="77777777" w:rsidTr="009B3A12">
        <w:trPr>
          <w:trHeight w:val="397"/>
          <w:jc w:val="center"/>
        </w:trPr>
        <w:tc>
          <w:tcPr>
            <w:tcW w:w="2269" w:type="dxa"/>
            <w:shd w:val="clear" w:color="auto" w:fill="auto"/>
            <w:vAlign w:val="center"/>
          </w:tcPr>
          <w:p w14:paraId="7CB075F7"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NAZIV KORISNIKA/</w:t>
            </w:r>
          </w:p>
          <w:p w14:paraId="18AA72A7"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AKTIVNOSTI</w:t>
            </w:r>
          </w:p>
        </w:tc>
        <w:tc>
          <w:tcPr>
            <w:tcW w:w="5528" w:type="dxa"/>
            <w:shd w:val="clear" w:color="auto" w:fill="auto"/>
            <w:vAlign w:val="center"/>
          </w:tcPr>
          <w:p w14:paraId="5DFD3620"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NAMJENA SREDSTAVA/kn</w:t>
            </w:r>
          </w:p>
        </w:tc>
        <w:tc>
          <w:tcPr>
            <w:tcW w:w="1842" w:type="dxa"/>
            <w:shd w:val="clear" w:color="auto" w:fill="auto"/>
            <w:vAlign w:val="center"/>
          </w:tcPr>
          <w:p w14:paraId="56125213"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2D96C514" w14:textId="77777777" w:rsidTr="009B3A12">
        <w:trPr>
          <w:trHeight w:val="300"/>
          <w:jc w:val="center"/>
        </w:trPr>
        <w:tc>
          <w:tcPr>
            <w:tcW w:w="2269" w:type="dxa"/>
            <w:vMerge w:val="restart"/>
            <w:shd w:val="clear" w:color="auto" w:fill="auto"/>
            <w:vAlign w:val="center"/>
          </w:tcPr>
          <w:p w14:paraId="0E6608FD"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STIPENDIJE</w:t>
            </w:r>
          </w:p>
        </w:tc>
        <w:tc>
          <w:tcPr>
            <w:tcW w:w="5528" w:type="dxa"/>
            <w:shd w:val="clear" w:color="auto" w:fill="auto"/>
            <w:vAlign w:val="center"/>
          </w:tcPr>
          <w:p w14:paraId="7B739C76"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naknade studentima</w:t>
            </w:r>
          </w:p>
        </w:tc>
        <w:tc>
          <w:tcPr>
            <w:tcW w:w="1842" w:type="dxa"/>
            <w:vMerge w:val="restart"/>
            <w:shd w:val="clear" w:color="auto" w:fill="auto"/>
            <w:vAlign w:val="center"/>
          </w:tcPr>
          <w:p w14:paraId="1D4650CF"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800.000,00</w:t>
            </w:r>
          </w:p>
        </w:tc>
      </w:tr>
    </w:tbl>
    <w:p w14:paraId="0C136CBB" w14:textId="77777777" w:rsidR="00035C1D" w:rsidRPr="007E34B6" w:rsidRDefault="00035C1D" w:rsidP="00035C1D">
      <w:pPr>
        <w:jc w:val="both"/>
        <w:rPr>
          <w:rFonts w:ascii="Times New Roman" w:hAnsi="Times New Roman"/>
          <w:b w:val="0"/>
          <w:i/>
          <w:iCs/>
          <w:sz w:val="22"/>
          <w:szCs w:val="22"/>
        </w:rPr>
      </w:pPr>
    </w:p>
    <w:p w14:paraId="603EFAF4"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V.</w:t>
      </w:r>
      <w:r w:rsidRPr="007E34B6">
        <w:rPr>
          <w:rFonts w:ascii="Times New Roman" w:hAnsi="Times New Roman"/>
          <w:b w:val="0"/>
          <w:sz w:val="22"/>
          <w:szCs w:val="22"/>
        </w:rPr>
        <w:tab/>
        <w:t xml:space="preserve">SUFINANCIRANJE GLAZBENE ŠKOLE U POŽEGI </w:t>
      </w:r>
    </w:p>
    <w:p w14:paraId="6B2E453E" w14:textId="77777777" w:rsidR="00035C1D" w:rsidRPr="007E34B6" w:rsidRDefault="00035C1D" w:rsidP="00035C1D">
      <w:pPr>
        <w:jc w:val="both"/>
        <w:rPr>
          <w:rFonts w:ascii="Times New Roman" w:hAnsi="Times New Roman"/>
          <w:b w:val="0"/>
          <w:sz w:val="22"/>
          <w:szCs w:val="22"/>
        </w:rPr>
      </w:pPr>
    </w:p>
    <w:p w14:paraId="69235D39"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Sufinanciranje Glazbene škole financirat će se u iznosu 116.000,00 kn.</w:t>
      </w:r>
    </w:p>
    <w:p w14:paraId="0CBC3DBC" w14:textId="77777777" w:rsidR="00035C1D" w:rsidRPr="007E34B6" w:rsidRDefault="00035C1D" w:rsidP="00035C1D">
      <w:pPr>
        <w:jc w:val="both"/>
        <w:rPr>
          <w:rFonts w:ascii="Times New Roman" w:hAnsi="Times New Roman"/>
          <w:b w:val="0"/>
          <w:sz w:val="22"/>
          <w:szCs w:val="22"/>
        </w:rPr>
      </w:pPr>
    </w:p>
    <w:tbl>
      <w:tblPr>
        <w:tblW w:w="9639" w:type="dxa"/>
        <w:jc w:val="center"/>
        <w:tblLayout w:type="fixed"/>
        <w:tblLook w:val="0000" w:firstRow="0" w:lastRow="0" w:firstColumn="0" w:lastColumn="0" w:noHBand="0" w:noVBand="0"/>
      </w:tblPr>
      <w:tblGrid>
        <w:gridCol w:w="2269"/>
        <w:gridCol w:w="3612"/>
        <w:gridCol w:w="1916"/>
        <w:gridCol w:w="1842"/>
      </w:tblGrid>
      <w:tr w:rsidR="00035C1D" w:rsidRPr="007E34B6" w14:paraId="6B7E89B2"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2C990999"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0612042F"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2B21"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24B7CA57" w14:textId="77777777" w:rsidTr="009B3A12">
        <w:trPr>
          <w:trHeight w:val="299"/>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7075637A"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Glazbena škola u Požegi</w:t>
            </w:r>
          </w:p>
        </w:tc>
        <w:tc>
          <w:tcPr>
            <w:tcW w:w="3612" w:type="dxa"/>
            <w:tcBorders>
              <w:top w:val="single" w:sz="4" w:space="0" w:color="auto"/>
              <w:left w:val="single" w:sz="4" w:space="0" w:color="auto"/>
            </w:tcBorders>
            <w:shd w:val="clear" w:color="auto" w:fill="auto"/>
            <w:vAlign w:val="center"/>
          </w:tcPr>
          <w:p w14:paraId="62763C39"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 xml:space="preserve">kapitalna pomoć </w:t>
            </w:r>
          </w:p>
        </w:tc>
        <w:tc>
          <w:tcPr>
            <w:tcW w:w="1916" w:type="dxa"/>
            <w:tcBorders>
              <w:top w:val="single" w:sz="4" w:space="0" w:color="auto"/>
              <w:right w:val="single" w:sz="4" w:space="0" w:color="auto"/>
            </w:tcBorders>
            <w:shd w:val="clear" w:color="auto" w:fill="auto"/>
            <w:vAlign w:val="center"/>
          </w:tcPr>
          <w:p w14:paraId="6CF14F1D"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100.000,00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07507C5"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 xml:space="preserve">116.000,00 </w:t>
            </w:r>
          </w:p>
        </w:tc>
      </w:tr>
      <w:tr w:rsidR="00035C1D" w:rsidRPr="007E34B6" w14:paraId="0CE1D5CA" w14:textId="77777777" w:rsidTr="009B3A12">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9DA20CE" w14:textId="77777777" w:rsidR="00035C1D" w:rsidRPr="007E34B6" w:rsidRDefault="00035C1D" w:rsidP="009B3A12">
            <w:pPr>
              <w:jc w:val="both"/>
              <w:rPr>
                <w:rFonts w:ascii="Times New Roman" w:hAnsi="Times New Roman"/>
                <w:b w:val="0"/>
                <w:sz w:val="22"/>
                <w:szCs w:val="22"/>
              </w:rPr>
            </w:pPr>
          </w:p>
        </w:tc>
        <w:tc>
          <w:tcPr>
            <w:tcW w:w="3612" w:type="dxa"/>
            <w:tcBorders>
              <w:left w:val="single" w:sz="4" w:space="0" w:color="auto"/>
              <w:bottom w:val="single" w:sz="4" w:space="0" w:color="auto"/>
            </w:tcBorders>
            <w:shd w:val="clear" w:color="auto" w:fill="auto"/>
            <w:vAlign w:val="center"/>
          </w:tcPr>
          <w:p w14:paraId="002962D5"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4EC13508"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16.000,00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51C61D3" w14:textId="77777777" w:rsidR="00035C1D" w:rsidRPr="007E34B6" w:rsidRDefault="00035C1D" w:rsidP="009B3A12">
            <w:pPr>
              <w:jc w:val="both"/>
              <w:rPr>
                <w:rFonts w:ascii="Times New Roman" w:hAnsi="Times New Roman"/>
                <w:b w:val="0"/>
                <w:sz w:val="22"/>
                <w:szCs w:val="22"/>
              </w:rPr>
            </w:pPr>
          </w:p>
        </w:tc>
      </w:tr>
    </w:tbl>
    <w:p w14:paraId="4ED35CB5" w14:textId="77777777" w:rsidR="00035C1D" w:rsidRPr="007E34B6" w:rsidRDefault="00035C1D" w:rsidP="00035C1D">
      <w:pPr>
        <w:jc w:val="both"/>
        <w:rPr>
          <w:rFonts w:ascii="Times New Roman" w:hAnsi="Times New Roman"/>
          <w:b w:val="0"/>
          <w:sz w:val="22"/>
          <w:szCs w:val="22"/>
        </w:rPr>
      </w:pPr>
    </w:p>
    <w:p w14:paraId="1D9859AF"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VIII.</w:t>
      </w:r>
      <w:r w:rsidRPr="007E34B6">
        <w:rPr>
          <w:rFonts w:ascii="Times New Roman" w:hAnsi="Times New Roman"/>
          <w:b w:val="0"/>
          <w:sz w:val="22"/>
          <w:szCs w:val="22"/>
        </w:rPr>
        <w:tab/>
        <w:t>SUFINANCIRANJE OSNOVNE ŠKOLE VLADIMIR NAZORA TRENKOVO koja glasi:</w:t>
      </w:r>
    </w:p>
    <w:tbl>
      <w:tblPr>
        <w:tblW w:w="9639" w:type="dxa"/>
        <w:jc w:val="center"/>
        <w:tblLayout w:type="fixed"/>
        <w:tblLook w:val="0000" w:firstRow="0" w:lastRow="0" w:firstColumn="0" w:lastColumn="0" w:noHBand="0" w:noVBand="0"/>
      </w:tblPr>
      <w:tblGrid>
        <w:gridCol w:w="2269"/>
        <w:gridCol w:w="5528"/>
        <w:gridCol w:w="1842"/>
      </w:tblGrid>
      <w:tr w:rsidR="00035C1D" w:rsidRPr="007E34B6" w14:paraId="3BBF63DD" w14:textId="77777777" w:rsidTr="009B3A1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8B53E73" w14:textId="77777777" w:rsidR="00035C1D" w:rsidRPr="007E34B6" w:rsidRDefault="00035C1D" w:rsidP="009B3A12">
            <w:pPr>
              <w:jc w:val="both"/>
              <w:rPr>
                <w:rFonts w:ascii="Times New Roman" w:hAnsi="Times New Roman"/>
                <w:b w:val="0"/>
                <w:sz w:val="22"/>
                <w:szCs w:val="22"/>
              </w:rPr>
            </w:pPr>
            <w:r w:rsidRPr="007E34B6">
              <w:rPr>
                <w:rFonts w:ascii="Times New Roman" w:hAnsi="Times New Roman"/>
                <w:b w:val="0"/>
                <w:sz w:val="22"/>
                <w:szCs w:val="22"/>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5C29C49A"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277B"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 xml:space="preserve">IZNOS/kn </w:t>
            </w:r>
          </w:p>
        </w:tc>
      </w:tr>
      <w:tr w:rsidR="00035C1D" w:rsidRPr="007E34B6" w14:paraId="498CB4FA" w14:textId="77777777" w:rsidTr="009B3A12">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3866E86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Sufinanciranje OŠ Vladimira Nazora </w:t>
            </w:r>
            <w:proofErr w:type="spellStart"/>
            <w:r w:rsidRPr="007E34B6">
              <w:rPr>
                <w:rFonts w:ascii="Times New Roman" w:hAnsi="Times New Roman"/>
                <w:b w:val="0"/>
                <w:sz w:val="22"/>
                <w:szCs w:val="22"/>
              </w:rPr>
              <w:t>Trenkovo</w:t>
            </w:r>
            <w:proofErr w:type="spellEnd"/>
          </w:p>
        </w:tc>
        <w:tc>
          <w:tcPr>
            <w:tcW w:w="5528" w:type="dxa"/>
            <w:tcBorders>
              <w:top w:val="single" w:sz="4" w:space="0" w:color="000000"/>
              <w:left w:val="single" w:sz="4" w:space="0" w:color="000000"/>
              <w:bottom w:val="single" w:sz="4" w:space="0" w:color="000000"/>
            </w:tcBorders>
            <w:shd w:val="clear" w:color="auto" w:fill="auto"/>
            <w:vAlign w:val="center"/>
          </w:tcPr>
          <w:p w14:paraId="5EEDBBEF"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Kupnja radnih bilježnica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B2D6"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20.800,00</w:t>
            </w:r>
          </w:p>
        </w:tc>
      </w:tr>
    </w:tbl>
    <w:p w14:paraId="3607B09D" w14:textId="5B1F1021" w:rsidR="001D1AC7" w:rsidRDefault="001D1AC7" w:rsidP="00035C1D">
      <w:pPr>
        <w:jc w:val="both"/>
        <w:rPr>
          <w:rFonts w:ascii="Times New Roman" w:hAnsi="Times New Roman"/>
          <w:b w:val="0"/>
          <w:sz w:val="22"/>
          <w:szCs w:val="22"/>
        </w:rPr>
      </w:pPr>
    </w:p>
    <w:p w14:paraId="51BAB78D" w14:textId="77777777" w:rsidR="001D1AC7" w:rsidRDefault="001D1AC7">
      <w:pPr>
        <w:spacing w:after="160" w:line="259" w:lineRule="auto"/>
        <w:rPr>
          <w:rFonts w:ascii="Times New Roman" w:hAnsi="Times New Roman"/>
          <w:b w:val="0"/>
          <w:sz w:val="22"/>
          <w:szCs w:val="22"/>
        </w:rPr>
      </w:pPr>
      <w:r>
        <w:rPr>
          <w:rFonts w:ascii="Times New Roman" w:hAnsi="Times New Roman"/>
          <w:b w:val="0"/>
          <w:sz w:val="22"/>
          <w:szCs w:val="22"/>
        </w:rPr>
        <w:br w:type="page"/>
      </w:r>
    </w:p>
    <w:p w14:paraId="600F500C"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lastRenderedPageBreak/>
        <w:t>Članak 4.</w:t>
      </w:r>
    </w:p>
    <w:p w14:paraId="467ED478" w14:textId="77777777" w:rsidR="00035C1D" w:rsidRPr="007E34B6" w:rsidRDefault="00035C1D" w:rsidP="00035C1D">
      <w:pPr>
        <w:jc w:val="both"/>
        <w:rPr>
          <w:rFonts w:ascii="Times New Roman" w:hAnsi="Times New Roman"/>
          <w:b w:val="0"/>
          <w:sz w:val="22"/>
          <w:szCs w:val="22"/>
        </w:rPr>
      </w:pPr>
    </w:p>
    <w:p w14:paraId="0AA9DFF5"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Ovaj Program stupa danom donošenja, a isti će se objavit u Službenim novinama Grada Požege.</w:t>
      </w:r>
    </w:p>
    <w:p w14:paraId="79763483" w14:textId="77777777" w:rsidR="00035C1D" w:rsidRPr="007E34B6" w:rsidRDefault="00035C1D" w:rsidP="00035C1D">
      <w:pPr>
        <w:rPr>
          <w:rFonts w:ascii="Times New Roman" w:hAnsi="Times New Roman"/>
          <w:b w:val="0"/>
          <w:sz w:val="22"/>
          <w:szCs w:val="22"/>
        </w:rPr>
      </w:pPr>
    </w:p>
    <w:p w14:paraId="5CAF582E" w14:textId="673B26AD" w:rsidR="00A95F91" w:rsidRPr="007E34B6" w:rsidRDefault="00A95F91">
      <w:pPr>
        <w:pStyle w:val="Bezproreda"/>
        <w:numPr>
          <w:ilvl w:val="0"/>
          <w:numId w:val="7"/>
        </w:numPr>
        <w:rPr>
          <w:rFonts w:ascii="Times New Roman" w:hAnsi="Times New Roman" w:cs="Times New Roman"/>
          <w:b/>
          <w:bCs/>
        </w:rPr>
      </w:pPr>
      <w:r w:rsidRPr="007E34B6">
        <w:rPr>
          <w:rFonts w:ascii="Times New Roman" w:hAnsi="Times New Roman" w:cs="Times New Roman"/>
          <w:b/>
          <w:bCs/>
        </w:rPr>
        <w:t>Prijedlog Programa o izmjenama i dopunama Programa javnih potreba u sportu u Gradu Požegi za 2022. godinu</w:t>
      </w:r>
    </w:p>
    <w:p w14:paraId="4E35B93D" w14:textId="7E102E80" w:rsidR="00A95F91" w:rsidRPr="007E34B6" w:rsidRDefault="00A95F91" w:rsidP="00CE250A">
      <w:pPr>
        <w:ind w:right="50"/>
        <w:jc w:val="both"/>
        <w:rPr>
          <w:rFonts w:ascii="Times New Roman" w:hAnsi="Times New Roman"/>
          <w:b w:val="0"/>
          <w:bCs/>
          <w:sz w:val="22"/>
          <w:szCs w:val="22"/>
        </w:rPr>
      </w:pPr>
    </w:p>
    <w:p w14:paraId="31BE788B" w14:textId="48E4D97C" w:rsidR="00A95F91" w:rsidRPr="007E34B6" w:rsidRDefault="00A95F91" w:rsidP="00A95F91">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 xml:space="preserve">daje na glasovanje </w:t>
      </w:r>
      <w:r w:rsidRPr="007E34B6">
        <w:rPr>
          <w:rFonts w:ascii="Times New Roman" w:hAnsi="Times New Roman"/>
          <w:b w:val="0"/>
          <w:sz w:val="22"/>
          <w:szCs w:val="22"/>
        </w:rPr>
        <w:t>Programa o izmjenama i dopunama Programa javnih potreba u</w:t>
      </w:r>
      <w:r w:rsidR="004E3B32" w:rsidRPr="007E34B6">
        <w:rPr>
          <w:rFonts w:ascii="Times New Roman" w:hAnsi="Times New Roman"/>
          <w:b w:val="0"/>
          <w:sz w:val="22"/>
          <w:szCs w:val="22"/>
        </w:rPr>
        <w:t xml:space="preserve"> sportu </w:t>
      </w:r>
      <w:r w:rsidRPr="007E34B6">
        <w:rPr>
          <w:rFonts w:ascii="Times New Roman" w:hAnsi="Times New Roman"/>
          <w:b w:val="0"/>
          <w:sz w:val="22"/>
          <w:szCs w:val="22"/>
        </w:rPr>
        <w:t>u Gradu Požegi za 2022. godin</w:t>
      </w:r>
      <w:r w:rsidR="004E3B32" w:rsidRPr="007E34B6">
        <w:rPr>
          <w:rFonts w:ascii="Times New Roman" w:hAnsi="Times New Roman"/>
          <w:b w:val="0"/>
          <w:sz w:val="22"/>
          <w:szCs w:val="22"/>
        </w:rPr>
        <w:t>u</w:t>
      </w:r>
      <w:r w:rsidRPr="007E34B6">
        <w:rPr>
          <w:rFonts w:ascii="Times New Roman" w:hAnsi="Times New Roman"/>
          <w:b w:val="0"/>
          <w:sz w:val="22"/>
          <w:szCs w:val="22"/>
        </w:rPr>
        <w:t xml:space="preserve">, </w:t>
      </w:r>
      <w:r w:rsidRPr="007E34B6">
        <w:rPr>
          <w:rFonts w:ascii="Times New Roman" w:hAnsi="Times New Roman"/>
          <w:b w:val="0"/>
          <w:color w:val="000000"/>
          <w:sz w:val="22"/>
          <w:szCs w:val="22"/>
        </w:rPr>
        <w:t xml:space="preserve">te </w:t>
      </w:r>
      <w:r w:rsidRPr="007E34B6">
        <w:rPr>
          <w:rFonts w:ascii="Times New Roman" w:hAnsi="Times New Roman"/>
          <w:b w:val="0"/>
          <w:sz w:val="22"/>
          <w:szCs w:val="22"/>
        </w:rPr>
        <w:t>konstatira da je Gradsko vijeće Grada Požege</w:t>
      </w:r>
      <w:r w:rsidR="0051374B" w:rsidRPr="007E34B6">
        <w:rPr>
          <w:rFonts w:ascii="Times New Roman" w:hAnsi="Times New Roman"/>
          <w:b w:val="0"/>
          <w:sz w:val="22"/>
          <w:szCs w:val="22"/>
        </w:rPr>
        <w:t>,</w:t>
      </w:r>
      <w:r w:rsidRPr="007E34B6">
        <w:rPr>
          <w:rFonts w:ascii="Times New Roman" w:hAnsi="Times New Roman"/>
          <w:b w:val="0"/>
          <w:sz w:val="22"/>
          <w:szCs w:val="22"/>
        </w:rPr>
        <w:t xml:space="preserve"> većinom glasova </w:t>
      </w:r>
      <w:r w:rsidRPr="007E34B6">
        <w:rPr>
          <w:rFonts w:ascii="Times New Roman" w:hAnsi="Times New Roman"/>
          <w:b w:val="0"/>
          <w:iCs/>
          <w:sz w:val="22"/>
          <w:szCs w:val="22"/>
        </w:rPr>
        <w:t>(</w:t>
      </w:r>
      <w:r w:rsidRPr="007E34B6">
        <w:rPr>
          <w:rFonts w:ascii="Times New Roman" w:hAnsi="Times New Roman"/>
          <w:b w:val="0"/>
          <w:sz w:val="22"/>
          <w:szCs w:val="22"/>
        </w:rPr>
        <w:t>s 1</w:t>
      </w:r>
      <w:r w:rsidR="0051374B" w:rsidRPr="007E34B6">
        <w:rPr>
          <w:rFonts w:ascii="Times New Roman" w:hAnsi="Times New Roman"/>
          <w:b w:val="0"/>
          <w:sz w:val="22"/>
          <w:szCs w:val="22"/>
        </w:rPr>
        <w:t>1</w:t>
      </w:r>
      <w:r w:rsidRPr="007E34B6">
        <w:rPr>
          <w:rFonts w:ascii="Times New Roman" w:hAnsi="Times New Roman"/>
          <w:b w:val="0"/>
          <w:sz w:val="22"/>
          <w:szCs w:val="22"/>
        </w:rPr>
        <w:t xml:space="preserve"> glasova za i s </w:t>
      </w:r>
      <w:r w:rsidR="00BF2FA1" w:rsidRPr="007E34B6">
        <w:rPr>
          <w:rFonts w:ascii="Times New Roman" w:hAnsi="Times New Roman"/>
          <w:b w:val="0"/>
          <w:sz w:val="22"/>
          <w:szCs w:val="22"/>
        </w:rPr>
        <w:t xml:space="preserve">5 suzdržanih </w:t>
      </w:r>
      <w:r w:rsidRPr="007E34B6">
        <w:rPr>
          <w:rFonts w:ascii="Times New Roman" w:hAnsi="Times New Roman"/>
          <w:b w:val="0"/>
          <w:sz w:val="22"/>
          <w:szCs w:val="22"/>
        </w:rPr>
        <w:t>glas</w:t>
      </w:r>
      <w:r w:rsidR="00BF2FA1" w:rsidRPr="007E34B6">
        <w:rPr>
          <w:rFonts w:ascii="Times New Roman" w:hAnsi="Times New Roman"/>
          <w:b w:val="0"/>
          <w:sz w:val="22"/>
          <w:szCs w:val="22"/>
        </w:rPr>
        <w:t>ova</w:t>
      </w:r>
      <w:r w:rsidRPr="007E34B6">
        <w:rPr>
          <w:rFonts w:ascii="Times New Roman" w:hAnsi="Times New Roman"/>
          <w:b w:val="0"/>
          <w:sz w:val="22"/>
          <w:szCs w:val="22"/>
        </w:rPr>
        <w:t xml:space="preserve">), usvojilo </w:t>
      </w:r>
    </w:p>
    <w:p w14:paraId="2715538B" w14:textId="77777777" w:rsidR="00A95F91" w:rsidRPr="007E34B6" w:rsidRDefault="00A95F91" w:rsidP="007E34B6">
      <w:pPr>
        <w:jc w:val="both"/>
        <w:rPr>
          <w:rFonts w:ascii="Times New Roman" w:hAnsi="Times New Roman"/>
          <w:b w:val="0"/>
          <w:sz w:val="22"/>
          <w:szCs w:val="22"/>
        </w:rPr>
      </w:pPr>
    </w:p>
    <w:p w14:paraId="27DDEF2A"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IZMJENE I DOPUNE PROGRAMA</w:t>
      </w:r>
    </w:p>
    <w:p w14:paraId="082CEBF6" w14:textId="22603AD1" w:rsidR="00035C1D" w:rsidRPr="007E34B6" w:rsidRDefault="00035C1D" w:rsidP="00035C1D">
      <w:pPr>
        <w:jc w:val="center"/>
        <w:rPr>
          <w:rFonts w:ascii="Times New Roman" w:hAnsi="Times New Roman"/>
          <w:b w:val="0"/>
          <w:sz w:val="22"/>
          <w:szCs w:val="22"/>
          <w:u w:val="single"/>
        </w:rPr>
      </w:pPr>
      <w:r w:rsidRPr="007E34B6">
        <w:rPr>
          <w:rFonts w:ascii="Times New Roman" w:hAnsi="Times New Roman"/>
          <w:b w:val="0"/>
          <w:sz w:val="22"/>
          <w:szCs w:val="22"/>
        </w:rPr>
        <w:t>javnih potreba u sportu u Gradu Požegi za 2022. godinu</w:t>
      </w:r>
    </w:p>
    <w:p w14:paraId="3E64FDB5" w14:textId="77777777" w:rsidR="00035C1D" w:rsidRPr="007E34B6" w:rsidRDefault="00035C1D" w:rsidP="00035C1D">
      <w:pPr>
        <w:jc w:val="both"/>
        <w:rPr>
          <w:rFonts w:ascii="Times New Roman" w:hAnsi="Times New Roman"/>
          <w:b w:val="0"/>
          <w:sz w:val="22"/>
          <w:szCs w:val="22"/>
          <w:u w:val="single"/>
        </w:rPr>
      </w:pPr>
    </w:p>
    <w:p w14:paraId="4365CB37" w14:textId="0E7840BE"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Članak 1.</w:t>
      </w:r>
    </w:p>
    <w:p w14:paraId="36587292" w14:textId="77777777" w:rsidR="00BF2FA1" w:rsidRPr="007E34B6" w:rsidRDefault="00BF2FA1" w:rsidP="007E34B6">
      <w:pPr>
        <w:rPr>
          <w:rFonts w:ascii="Times New Roman" w:hAnsi="Times New Roman"/>
          <w:b w:val="0"/>
          <w:sz w:val="22"/>
          <w:szCs w:val="22"/>
        </w:rPr>
      </w:pPr>
    </w:p>
    <w:p w14:paraId="3331DB3E" w14:textId="77777777"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Ovim Programom, mijenja se i dopunjuje Program javnih potreba u sportu u Gradu Požegi za 2022. godinu (Službene novine Grada Požege, broj: 24/21. i 11/22.) (u nastavku teksta: Program).</w:t>
      </w:r>
    </w:p>
    <w:p w14:paraId="1AB4A055" w14:textId="77777777" w:rsidR="00035C1D" w:rsidRPr="007E34B6" w:rsidRDefault="00035C1D" w:rsidP="00035C1D">
      <w:pPr>
        <w:rPr>
          <w:rFonts w:ascii="Times New Roman" w:hAnsi="Times New Roman"/>
          <w:b w:val="0"/>
          <w:sz w:val="22"/>
          <w:szCs w:val="22"/>
        </w:rPr>
      </w:pPr>
    </w:p>
    <w:p w14:paraId="1E77A94F"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Članak 2.</w:t>
      </w:r>
    </w:p>
    <w:p w14:paraId="6FA6F9AA" w14:textId="77777777" w:rsidR="00035C1D" w:rsidRPr="007E34B6" w:rsidRDefault="00035C1D" w:rsidP="00035C1D">
      <w:pPr>
        <w:ind w:firstLine="567"/>
        <w:rPr>
          <w:rFonts w:ascii="Times New Roman" w:hAnsi="Times New Roman"/>
          <w:b w:val="0"/>
          <w:sz w:val="22"/>
          <w:szCs w:val="22"/>
        </w:rPr>
      </w:pPr>
      <w:r w:rsidRPr="007E34B6">
        <w:rPr>
          <w:rFonts w:ascii="Times New Roman" w:hAnsi="Times New Roman"/>
          <w:b w:val="0"/>
          <w:sz w:val="22"/>
          <w:szCs w:val="22"/>
        </w:rPr>
        <w:t>Članak 2. Programa mijenja se i glasi:</w:t>
      </w:r>
    </w:p>
    <w:p w14:paraId="73C4D0E9" w14:textId="77777777" w:rsidR="00035C1D" w:rsidRPr="007E34B6" w:rsidRDefault="00035C1D" w:rsidP="00035C1D">
      <w:pPr>
        <w:jc w:val="both"/>
        <w:rPr>
          <w:rFonts w:ascii="Times New Roman" w:hAnsi="Times New Roman"/>
          <w:b w:val="0"/>
          <w:sz w:val="22"/>
          <w:szCs w:val="22"/>
        </w:rPr>
      </w:pPr>
    </w:p>
    <w:p w14:paraId="608F790C" w14:textId="77777777" w:rsidR="00035C1D" w:rsidRPr="007E34B6" w:rsidRDefault="00035C1D" w:rsidP="00035C1D">
      <w:pPr>
        <w:spacing w:after="240"/>
        <w:ind w:left="567"/>
        <w:jc w:val="both"/>
        <w:rPr>
          <w:rFonts w:ascii="Times New Roman" w:hAnsi="Times New Roman"/>
          <w:b w:val="0"/>
          <w:sz w:val="22"/>
          <w:szCs w:val="22"/>
        </w:rPr>
      </w:pPr>
      <w:r w:rsidRPr="007E34B6">
        <w:rPr>
          <w:rFonts w:ascii="Times New Roman" w:hAnsi="Times New Roman"/>
          <w:b w:val="0"/>
          <w:sz w:val="22"/>
          <w:szCs w:val="22"/>
        </w:rPr>
        <w:t>“ I. PROGRAM SPORTSKE AKTIVNOSTI financirat će se u iznosu 7.335.210,00 kn.</w:t>
      </w:r>
    </w:p>
    <w:tbl>
      <w:tblPr>
        <w:tblW w:w="9639" w:type="dxa"/>
        <w:jc w:val="center"/>
        <w:tblLayout w:type="fixed"/>
        <w:tblLook w:val="0000" w:firstRow="0" w:lastRow="0" w:firstColumn="0" w:lastColumn="0" w:noHBand="0" w:noVBand="0"/>
      </w:tblPr>
      <w:tblGrid>
        <w:gridCol w:w="2063"/>
        <w:gridCol w:w="3949"/>
        <w:gridCol w:w="1560"/>
        <w:gridCol w:w="2067"/>
      </w:tblGrid>
      <w:tr w:rsidR="00035C1D" w:rsidRPr="007E34B6" w14:paraId="33C2C7F2" w14:textId="77777777" w:rsidTr="009B3A12">
        <w:trPr>
          <w:trHeight w:val="284"/>
          <w:jc w:val="center"/>
        </w:trPr>
        <w:tc>
          <w:tcPr>
            <w:tcW w:w="2122" w:type="dxa"/>
            <w:tcBorders>
              <w:top w:val="single" w:sz="4" w:space="0" w:color="000000"/>
              <w:left w:val="single" w:sz="4" w:space="0" w:color="000000"/>
              <w:bottom w:val="single" w:sz="4" w:space="0" w:color="000000"/>
            </w:tcBorders>
            <w:shd w:val="clear" w:color="auto" w:fill="auto"/>
            <w:vAlign w:val="center"/>
          </w:tcPr>
          <w:p w14:paraId="7B23ABAE"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227E28C0"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NAMJENA SREDSTAVA/kn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0F03" w14:textId="77777777" w:rsidR="00035C1D" w:rsidRPr="007E34B6" w:rsidRDefault="00035C1D" w:rsidP="009B3A12">
            <w:pPr>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721C6354" w14:textId="77777777" w:rsidTr="009B3A12">
        <w:trPr>
          <w:trHeight w:val="284"/>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527D714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POŽEŠKI SPORTSKI SAVEZ</w:t>
            </w:r>
          </w:p>
        </w:tc>
        <w:tc>
          <w:tcPr>
            <w:tcW w:w="4068" w:type="dxa"/>
            <w:tcBorders>
              <w:top w:val="single" w:sz="4" w:space="0" w:color="auto"/>
              <w:left w:val="single" w:sz="4" w:space="0" w:color="auto"/>
            </w:tcBorders>
            <w:shd w:val="clear" w:color="auto" w:fill="auto"/>
            <w:vAlign w:val="center"/>
          </w:tcPr>
          <w:p w14:paraId="3170370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zajednički programi sporta</w:t>
            </w:r>
          </w:p>
        </w:tc>
        <w:tc>
          <w:tcPr>
            <w:tcW w:w="1602" w:type="dxa"/>
            <w:tcBorders>
              <w:top w:val="single" w:sz="4" w:space="0" w:color="auto"/>
              <w:right w:val="single" w:sz="4" w:space="0" w:color="auto"/>
            </w:tcBorders>
            <w:shd w:val="clear" w:color="auto" w:fill="auto"/>
            <w:vAlign w:val="center"/>
          </w:tcPr>
          <w:p w14:paraId="38FC70F2"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130.000,00</w:t>
            </w:r>
          </w:p>
        </w:tc>
        <w:tc>
          <w:tcPr>
            <w:tcW w:w="2126" w:type="dxa"/>
            <w:vMerge w:val="restart"/>
            <w:tcBorders>
              <w:top w:val="single" w:sz="4" w:space="0" w:color="000000"/>
              <w:left w:val="single" w:sz="4" w:space="0" w:color="auto"/>
              <w:right w:val="single" w:sz="4" w:space="0" w:color="000000"/>
            </w:tcBorders>
            <w:shd w:val="clear" w:color="auto" w:fill="auto"/>
            <w:vAlign w:val="center"/>
          </w:tcPr>
          <w:p w14:paraId="4785C67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7.335.210,00</w:t>
            </w:r>
          </w:p>
        </w:tc>
      </w:tr>
      <w:tr w:rsidR="00035C1D" w:rsidRPr="007E34B6" w14:paraId="6D79211C"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461B7704"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26B1A4B4"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saveza (za plaće djelatnika)</w:t>
            </w:r>
          </w:p>
        </w:tc>
        <w:tc>
          <w:tcPr>
            <w:tcW w:w="1602" w:type="dxa"/>
            <w:tcBorders>
              <w:right w:val="single" w:sz="4" w:space="0" w:color="auto"/>
            </w:tcBorders>
            <w:shd w:val="clear" w:color="auto" w:fill="auto"/>
            <w:vAlign w:val="center"/>
          </w:tcPr>
          <w:p w14:paraId="0808557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1.334.000,00</w:t>
            </w:r>
          </w:p>
        </w:tc>
        <w:tc>
          <w:tcPr>
            <w:tcW w:w="2126" w:type="dxa"/>
            <w:vMerge/>
            <w:tcBorders>
              <w:left w:val="single" w:sz="4" w:space="0" w:color="auto"/>
              <w:right w:val="single" w:sz="4" w:space="0" w:color="000000"/>
            </w:tcBorders>
            <w:shd w:val="clear" w:color="auto" w:fill="auto"/>
            <w:vAlign w:val="center"/>
          </w:tcPr>
          <w:p w14:paraId="42C3D2C1" w14:textId="77777777" w:rsidR="00035C1D" w:rsidRPr="007E34B6" w:rsidRDefault="00035C1D" w:rsidP="009B3A12">
            <w:pPr>
              <w:jc w:val="right"/>
              <w:rPr>
                <w:rFonts w:ascii="Times New Roman" w:hAnsi="Times New Roman"/>
                <w:b w:val="0"/>
                <w:sz w:val="22"/>
                <w:szCs w:val="22"/>
              </w:rPr>
            </w:pPr>
          </w:p>
        </w:tc>
      </w:tr>
      <w:tr w:rsidR="00035C1D" w:rsidRPr="007E34B6" w14:paraId="30CAD36A"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5AF817B2"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7AB1F07C"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materijalni troškovi i održavanje sportskih objekata </w:t>
            </w:r>
          </w:p>
        </w:tc>
        <w:tc>
          <w:tcPr>
            <w:tcW w:w="1602" w:type="dxa"/>
            <w:tcBorders>
              <w:right w:val="single" w:sz="4" w:space="0" w:color="auto"/>
            </w:tcBorders>
            <w:shd w:val="clear" w:color="auto" w:fill="auto"/>
            <w:vAlign w:val="center"/>
          </w:tcPr>
          <w:p w14:paraId="1763C9A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2.028.210,00</w:t>
            </w:r>
          </w:p>
        </w:tc>
        <w:tc>
          <w:tcPr>
            <w:tcW w:w="2126" w:type="dxa"/>
            <w:vMerge/>
            <w:tcBorders>
              <w:left w:val="single" w:sz="4" w:space="0" w:color="auto"/>
              <w:right w:val="single" w:sz="4" w:space="0" w:color="000000"/>
            </w:tcBorders>
            <w:shd w:val="clear" w:color="auto" w:fill="auto"/>
            <w:vAlign w:val="center"/>
          </w:tcPr>
          <w:p w14:paraId="6A3C9270" w14:textId="77777777" w:rsidR="00035C1D" w:rsidRPr="007E34B6" w:rsidRDefault="00035C1D" w:rsidP="009B3A12">
            <w:pPr>
              <w:jc w:val="right"/>
              <w:rPr>
                <w:rFonts w:ascii="Times New Roman" w:hAnsi="Times New Roman"/>
                <w:b w:val="0"/>
                <w:sz w:val="22"/>
                <w:szCs w:val="22"/>
              </w:rPr>
            </w:pPr>
          </w:p>
        </w:tc>
      </w:tr>
      <w:tr w:rsidR="00035C1D" w:rsidRPr="007E34B6" w14:paraId="31C4766E"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701D6598"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32CF5B20"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stipendije vrhunskim sportašima</w:t>
            </w:r>
          </w:p>
        </w:tc>
        <w:tc>
          <w:tcPr>
            <w:tcW w:w="1602" w:type="dxa"/>
            <w:tcBorders>
              <w:right w:val="single" w:sz="4" w:space="0" w:color="auto"/>
            </w:tcBorders>
            <w:shd w:val="clear" w:color="auto" w:fill="auto"/>
            <w:vAlign w:val="center"/>
          </w:tcPr>
          <w:p w14:paraId="57E7AB79"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102.000,00</w:t>
            </w:r>
          </w:p>
        </w:tc>
        <w:tc>
          <w:tcPr>
            <w:tcW w:w="2126" w:type="dxa"/>
            <w:vMerge/>
            <w:tcBorders>
              <w:left w:val="single" w:sz="4" w:space="0" w:color="auto"/>
              <w:right w:val="single" w:sz="4" w:space="0" w:color="000000"/>
            </w:tcBorders>
            <w:shd w:val="clear" w:color="auto" w:fill="auto"/>
            <w:vAlign w:val="center"/>
          </w:tcPr>
          <w:p w14:paraId="6DAA1A6B" w14:textId="77777777" w:rsidR="00035C1D" w:rsidRPr="007E34B6" w:rsidRDefault="00035C1D" w:rsidP="009B3A12">
            <w:pPr>
              <w:jc w:val="right"/>
              <w:rPr>
                <w:rFonts w:ascii="Times New Roman" w:hAnsi="Times New Roman"/>
                <w:b w:val="0"/>
                <w:sz w:val="22"/>
                <w:szCs w:val="22"/>
              </w:rPr>
            </w:pPr>
          </w:p>
        </w:tc>
      </w:tr>
      <w:tr w:rsidR="00035C1D" w:rsidRPr="007E34B6" w14:paraId="326D5CA3"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590021AB"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75187070"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kotizacije, suci, prijevoz </w:t>
            </w:r>
          </w:p>
        </w:tc>
        <w:tc>
          <w:tcPr>
            <w:tcW w:w="1602" w:type="dxa"/>
            <w:tcBorders>
              <w:right w:val="single" w:sz="4" w:space="0" w:color="auto"/>
            </w:tcBorders>
            <w:shd w:val="clear" w:color="auto" w:fill="auto"/>
            <w:vAlign w:val="center"/>
          </w:tcPr>
          <w:p w14:paraId="459E784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1.550.000,00</w:t>
            </w:r>
          </w:p>
        </w:tc>
        <w:tc>
          <w:tcPr>
            <w:tcW w:w="2126" w:type="dxa"/>
            <w:vMerge/>
            <w:tcBorders>
              <w:left w:val="single" w:sz="4" w:space="0" w:color="auto"/>
              <w:right w:val="single" w:sz="4" w:space="0" w:color="000000"/>
            </w:tcBorders>
            <w:shd w:val="clear" w:color="auto" w:fill="auto"/>
            <w:vAlign w:val="center"/>
          </w:tcPr>
          <w:p w14:paraId="6B79959B" w14:textId="77777777" w:rsidR="00035C1D" w:rsidRPr="007E34B6" w:rsidRDefault="00035C1D" w:rsidP="009B3A12">
            <w:pPr>
              <w:jc w:val="right"/>
              <w:rPr>
                <w:rFonts w:ascii="Times New Roman" w:hAnsi="Times New Roman"/>
                <w:b w:val="0"/>
                <w:sz w:val="22"/>
                <w:szCs w:val="22"/>
              </w:rPr>
            </w:pPr>
          </w:p>
        </w:tc>
      </w:tr>
      <w:tr w:rsidR="00035C1D" w:rsidRPr="007E34B6" w14:paraId="1D1A5B7D"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2887A079"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762411D4"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sportskih udruga</w:t>
            </w:r>
          </w:p>
        </w:tc>
        <w:tc>
          <w:tcPr>
            <w:tcW w:w="1602" w:type="dxa"/>
            <w:tcBorders>
              <w:right w:val="single" w:sz="4" w:space="0" w:color="auto"/>
            </w:tcBorders>
            <w:shd w:val="clear" w:color="auto" w:fill="auto"/>
            <w:vAlign w:val="center"/>
          </w:tcPr>
          <w:p w14:paraId="60CCE3FB"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290.000,00</w:t>
            </w:r>
          </w:p>
        </w:tc>
        <w:tc>
          <w:tcPr>
            <w:tcW w:w="2126" w:type="dxa"/>
            <w:vMerge/>
            <w:tcBorders>
              <w:left w:val="single" w:sz="4" w:space="0" w:color="auto"/>
              <w:right w:val="single" w:sz="4" w:space="0" w:color="000000"/>
            </w:tcBorders>
            <w:shd w:val="clear" w:color="auto" w:fill="auto"/>
            <w:vAlign w:val="center"/>
          </w:tcPr>
          <w:p w14:paraId="2F52F8AA" w14:textId="77777777" w:rsidR="00035C1D" w:rsidRPr="007E34B6" w:rsidRDefault="00035C1D" w:rsidP="009B3A12">
            <w:pPr>
              <w:jc w:val="right"/>
              <w:rPr>
                <w:rFonts w:ascii="Times New Roman" w:hAnsi="Times New Roman"/>
                <w:b w:val="0"/>
                <w:sz w:val="22"/>
                <w:szCs w:val="22"/>
              </w:rPr>
            </w:pPr>
          </w:p>
        </w:tc>
      </w:tr>
      <w:tr w:rsidR="00035C1D" w:rsidRPr="007E34B6" w14:paraId="62F1BCC3"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17349A10"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58070E82"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sufinanciranje kvalitetnog sporta</w:t>
            </w:r>
          </w:p>
        </w:tc>
        <w:tc>
          <w:tcPr>
            <w:tcW w:w="1602" w:type="dxa"/>
            <w:tcBorders>
              <w:right w:val="single" w:sz="4" w:space="0" w:color="auto"/>
            </w:tcBorders>
            <w:shd w:val="clear" w:color="auto" w:fill="auto"/>
            <w:vAlign w:val="center"/>
          </w:tcPr>
          <w:p w14:paraId="21C481FF"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1.490.000,00</w:t>
            </w:r>
          </w:p>
        </w:tc>
        <w:tc>
          <w:tcPr>
            <w:tcW w:w="2126" w:type="dxa"/>
            <w:vMerge/>
            <w:tcBorders>
              <w:left w:val="single" w:sz="4" w:space="0" w:color="auto"/>
              <w:right w:val="single" w:sz="4" w:space="0" w:color="000000"/>
            </w:tcBorders>
            <w:shd w:val="clear" w:color="auto" w:fill="auto"/>
            <w:vAlign w:val="center"/>
          </w:tcPr>
          <w:p w14:paraId="0ABBD547" w14:textId="77777777" w:rsidR="00035C1D" w:rsidRPr="007E34B6" w:rsidRDefault="00035C1D" w:rsidP="009B3A12">
            <w:pPr>
              <w:jc w:val="right"/>
              <w:rPr>
                <w:rFonts w:ascii="Times New Roman" w:hAnsi="Times New Roman"/>
                <w:b w:val="0"/>
                <w:sz w:val="22"/>
                <w:szCs w:val="22"/>
              </w:rPr>
            </w:pPr>
          </w:p>
        </w:tc>
      </w:tr>
      <w:tr w:rsidR="00035C1D" w:rsidRPr="007E34B6" w14:paraId="5D6EF4D2"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6EE378FA"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27A4FD7E"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rad sportskih udruga s invaliditetom</w:t>
            </w:r>
          </w:p>
          <w:p w14:paraId="7F9D892F" w14:textId="0E86703C"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donacije za kapitalne investicije</w:t>
            </w:r>
          </w:p>
        </w:tc>
        <w:tc>
          <w:tcPr>
            <w:tcW w:w="1602" w:type="dxa"/>
            <w:tcBorders>
              <w:right w:val="single" w:sz="4" w:space="0" w:color="auto"/>
            </w:tcBorders>
            <w:shd w:val="clear" w:color="auto" w:fill="auto"/>
            <w:vAlign w:val="center"/>
          </w:tcPr>
          <w:p w14:paraId="59A4DC0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106.000,00</w:t>
            </w:r>
          </w:p>
          <w:p w14:paraId="249A512A"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205.000,00</w:t>
            </w:r>
          </w:p>
        </w:tc>
        <w:tc>
          <w:tcPr>
            <w:tcW w:w="2126" w:type="dxa"/>
            <w:vMerge/>
            <w:tcBorders>
              <w:left w:val="single" w:sz="4" w:space="0" w:color="auto"/>
              <w:right w:val="single" w:sz="4" w:space="0" w:color="000000"/>
            </w:tcBorders>
            <w:shd w:val="clear" w:color="auto" w:fill="auto"/>
            <w:vAlign w:val="center"/>
          </w:tcPr>
          <w:p w14:paraId="4F287074" w14:textId="77777777" w:rsidR="00035C1D" w:rsidRPr="007E34B6" w:rsidRDefault="00035C1D" w:rsidP="009B3A12">
            <w:pPr>
              <w:jc w:val="right"/>
              <w:rPr>
                <w:rFonts w:ascii="Times New Roman" w:hAnsi="Times New Roman"/>
                <w:b w:val="0"/>
                <w:sz w:val="22"/>
                <w:szCs w:val="22"/>
              </w:rPr>
            </w:pPr>
          </w:p>
        </w:tc>
      </w:tr>
      <w:tr w:rsidR="00035C1D" w:rsidRPr="007E34B6" w14:paraId="51159756" w14:textId="77777777" w:rsidTr="009B3A12">
        <w:trPr>
          <w:trHeight w:val="284"/>
          <w:jc w:val="center"/>
        </w:trPr>
        <w:tc>
          <w:tcPr>
            <w:tcW w:w="2122" w:type="dxa"/>
            <w:vMerge/>
            <w:tcBorders>
              <w:left w:val="single" w:sz="4" w:space="0" w:color="000000"/>
              <w:right w:val="single" w:sz="4" w:space="0" w:color="auto"/>
            </w:tcBorders>
            <w:shd w:val="clear" w:color="auto" w:fill="auto"/>
            <w:vAlign w:val="center"/>
          </w:tcPr>
          <w:p w14:paraId="04B2FE99"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tcBorders>
            <w:shd w:val="clear" w:color="auto" w:fill="auto"/>
            <w:vAlign w:val="center"/>
          </w:tcPr>
          <w:p w14:paraId="61DDF30B"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zajednički programi HOO</w:t>
            </w:r>
          </w:p>
        </w:tc>
        <w:tc>
          <w:tcPr>
            <w:tcW w:w="1602" w:type="dxa"/>
            <w:tcBorders>
              <w:right w:val="single" w:sz="4" w:space="0" w:color="auto"/>
            </w:tcBorders>
            <w:shd w:val="clear" w:color="auto" w:fill="auto"/>
            <w:vAlign w:val="center"/>
          </w:tcPr>
          <w:p w14:paraId="1AC1E76E"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80.000,00</w:t>
            </w:r>
          </w:p>
        </w:tc>
        <w:tc>
          <w:tcPr>
            <w:tcW w:w="2126" w:type="dxa"/>
            <w:vMerge/>
            <w:tcBorders>
              <w:left w:val="single" w:sz="4" w:space="0" w:color="auto"/>
              <w:right w:val="single" w:sz="4" w:space="0" w:color="000000"/>
            </w:tcBorders>
            <w:shd w:val="clear" w:color="auto" w:fill="auto"/>
            <w:vAlign w:val="center"/>
          </w:tcPr>
          <w:p w14:paraId="1BD83929" w14:textId="77777777" w:rsidR="00035C1D" w:rsidRPr="007E34B6" w:rsidRDefault="00035C1D" w:rsidP="009B3A12">
            <w:pPr>
              <w:jc w:val="right"/>
              <w:rPr>
                <w:rFonts w:ascii="Times New Roman" w:hAnsi="Times New Roman"/>
                <w:b w:val="0"/>
                <w:sz w:val="22"/>
                <w:szCs w:val="22"/>
              </w:rPr>
            </w:pPr>
          </w:p>
        </w:tc>
      </w:tr>
      <w:tr w:rsidR="00035C1D" w:rsidRPr="007E34B6" w14:paraId="14D45C83" w14:textId="77777777" w:rsidTr="009B3A12">
        <w:trPr>
          <w:trHeight w:val="284"/>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445B95FC" w14:textId="77777777" w:rsidR="00035C1D" w:rsidRPr="007E34B6" w:rsidRDefault="00035C1D" w:rsidP="009B3A12">
            <w:pPr>
              <w:rPr>
                <w:rFonts w:ascii="Times New Roman" w:hAnsi="Times New Roman"/>
                <w:b w:val="0"/>
                <w:sz w:val="22"/>
                <w:szCs w:val="22"/>
              </w:rPr>
            </w:pPr>
          </w:p>
        </w:tc>
        <w:tc>
          <w:tcPr>
            <w:tcW w:w="4068" w:type="dxa"/>
            <w:tcBorders>
              <w:left w:val="single" w:sz="4" w:space="0" w:color="auto"/>
              <w:bottom w:val="single" w:sz="4" w:space="0" w:color="auto"/>
            </w:tcBorders>
            <w:shd w:val="clear" w:color="auto" w:fill="auto"/>
            <w:vAlign w:val="center"/>
          </w:tcPr>
          <w:p w14:paraId="0895B2ED" w14:textId="77777777" w:rsidR="00035C1D" w:rsidRPr="007E34B6" w:rsidRDefault="00035C1D" w:rsidP="009B3A12">
            <w:pPr>
              <w:rPr>
                <w:rFonts w:ascii="Times New Roman" w:hAnsi="Times New Roman"/>
                <w:b w:val="0"/>
                <w:sz w:val="22"/>
                <w:szCs w:val="22"/>
              </w:rPr>
            </w:pPr>
            <w:r w:rsidRPr="007E34B6">
              <w:rPr>
                <w:rFonts w:ascii="Times New Roman" w:hAnsi="Times New Roman"/>
                <w:b w:val="0"/>
                <w:sz w:val="22"/>
                <w:szCs w:val="22"/>
              </w:rPr>
              <w:t xml:space="preserve">učenje i </w:t>
            </w:r>
            <w:proofErr w:type="spellStart"/>
            <w:r w:rsidRPr="007E34B6">
              <w:rPr>
                <w:rFonts w:ascii="Times New Roman" w:hAnsi="Times New Roman"/>
                <w:b w:val="0"/>
                <w:sz w:val="22"/>
                <w:szCs w:val="22"/>
              </w:rPr>
              <w:t>usavr</w:t>
            </w:r>
            <w:proofErr w:type="spellEnd"/>
            <w:r w:rsidRPr="007E34B6">
              <w:rPr>
                <w:rFonts w:ascii="Times New Roman" w:hAnsi="Times New Roman"/>
                <w:b w:val="0"/>
                <w:sz w:val="22"/>
                <w:szCs w:val="22"/>
              </w:rPr>
              <w:t xml:space="preserve">. </w:t>
            </w:r>
            <w:proofErr w:type="spellStart"/>
            <w:r w:rsidRPr="007E34B6">
              <w:rPr>
                <w:rFonts w:ascii="Times New Roman" w:hAnsi="Times New Roman"/>
                <w:b w:val="0"/>
                <w:sz w:val="22"/>
                <w:szCs w:val="22"/>
              </w:rPr>
              <w:t>osnv</w:t>
            </w:r>
            <w:proofErr w:type="spellEnd"/>
            <w:r w:rsidRPr="007E34B6">
              <w:rPr>
                <w:rFonts w:ascii="Times New Roman" w:hAnsi="Times New Roman"/>
                <w:b w:val="0"/>
                <w:sz w:val="22"/>
                <w:szCs w:val="22"/>
              </w:rPr>
              <w:t>. plivačkih aktivnosti, obuka neplivača</w:t>
            </w:r>
          </w:p>
        </w:tc>
        <w:tc>
          <w:tcPr>
            <w:tcW w:w="1602" w:type="dxa"/>
            <w:tcBorders>
              <w:bottom w:val="single" w:sz="4" w:space="0" w:color="auto"/>
              <w:right w:val="single" w:sz="4" w:space="0" w:color="auto"/>
            </w:tcBorders>
            <w:shd w:val="clear" w:color="auto" w:fill="auto"/>
            <w:vAlign w:val="center"/>
          </w:tcPr>
          <w:p w14:paraId="71FDE16C" w14:textId="77777777" w:rsidR="00035C1D" w:rsidRPr="007E34B6" w:rsidRDefault="00035C1D" w:rsidP="009B3A12">
            <w:pPr>
              <w:jc w:val="right"/>
              <w:rPr>
                <w:rFonts w:ascii="Times New Roman" w:hAnsi="Times New Roman"/>
                <w:b w:val="0"/>
                <w:sz w:val="22"/>
                <w:szCs w:val="22"/>
              </w:rPr>
            </w:pPr>
            <w:r w:rsidRPr="007E34B6">
              <w:rPr>
                <w:rFonts w:ascii="Times New Roman" w:hAnsi="Times New Roman"/>
                <w:b w:val="0"/>
                <w:sz w:val="22"/>
                <w:szCs w:val="22"/>
              </w:rPr>
              <w:t>20.000,00</w:t>
            </w:r>
          </w:p>
        </w:tc>
        <w:tc>
          <w:tcPr>
            <w:tcW w:w="2126" w:type="dxa"/>
            <w:vMerge/>
            <w:tcBorders>
              <w:left w:val="single" w:sz="4" w:space="0" w:color="auto"/>
              <w:bottom w:val="single" w:sz="4" w:space="0" w:color="000000"/>
              <w:right w:val="single" w:sz="4" w:space="0" w:color="000000"/>
            </w:tcBorders>
            <w:shd w:val="clear" w:color="auto" w:fill="auto"/>
            <w:vAlign w:val="center"/>
          </w:tcPr>
          <w:p w14:paraId="33BDD655" w14:textId="77777777" w:rsidR="00035C1D" w:rsidRPr="007E34B6" w:rsidRDefault="00035C1D" w:rsidP="009B3A12">
            <w:pPr>
              <w:jc w:val="right"/>
              <w:rPr>
                <w:rFonts w:ascii="Times New Roman" w:hAnsi="Times New Roman"/>
                <w:b w:val="0"/>
                <w:sz w:val="22"/>
                <w:szCs w:val="22"/>
              </w:rPr>
            </w:pPr>
          </w:p>
        </w:tc>
      </w:tr>
    </w:tbl>
    <w:p w14:paraId="31EDDB11" w14:textId="77777777" w:rsidR="00035C1D" w:rsidRPr="007E34B6" w:rsidRDefault="00035C1D" w:rsidP="00035C1D">
      <w:pPr>
        <w:ind w:left="567" w:hanging="567"/>
        <w:jc w:val="both"/>
        <w:rPr>
          <w:rFonts w:ascii="Times New Roman" w:hAnsi="Times New Roman"/>
          <w:b w:val="0"/>
          <w:sz w:val="22"/>
          <w:szCs w:val="22"/>
        </w:rPr>
      </w:pPr>
    </w:p>
    <w:p w14:paraId="0CF9EDFA" w14:textId="77777777" w:rsidR="00035C1D" w:rsidRPr="007E34B6" w:rsidRDefault="00035C1D" w:rsidP="00035C1D">
      <w:pPr>
        <w:jc w:val="center"/>
        <w:rPr>
          <w:rFonts w:ascii="Times New Roman" w:hAnsi="Times New Roman"/>
          <w:b w:val="0"/>
          <w:sz w:val="22"/>
          <w:szCs w:val="22"/>
        </w:rPr>
      </w:pPr>
      <w:r w:rsidRPr="007E34B6">
        <w:rPr>
          <w:rFonts w:ascii="Times New Roman" w:hAnsi="Times New Roman"/>
          <w:b w:val="0"/>
          <w:sz w:val="22"/>
          <w:szCs w:val="22"/>
        </w:rPr>
        <w:t>Članak 3.</w:t>
      </w:r>
    </w:p>
    <w:p w14:paraId="6B2B3847" w14:textId="60BD227D" w:rsidR="00035C1D" w:rsidRPr="007E34B6" w:rsidRDefault="00035C1D" w:rsidP="00035C1D">
      <w:pPr>
        <w:ind w:firstLine="708"/>
        <w:jc w:val="both"/>
        <w:rPr>
          <w:rFonts w:ascii="Times New Roman" w:hAnsi="Times New Roman"/>
          <w:b w:val="0"/>
          <w:sz w:val="22"/>
          <w:szCs w:val="22"/>
        </w:rPr>
      </w:pPr>
      <w:r w:rsidRPr="007E34B6">
        <w:rPr>
          <w:rFonts w:ascii="Times New Roman" w:hAnsi="Times New Roman"/>
          <w:b w:val="0"/>
          <w:sz w:val="22"/>
          <w:szCs w:val="22"/>
        </w:rPr>
        <w:t>Ovaj Program stupa na snagu danom donošenja, a isti će se objavit u Službenim novinama Grada Požege.</w:t>
      </w:r>
    </w:p>
    <w:p w14:paraId="52E108F3" w14:textId="77777777" w:rsidR="007E34B6" w:rsidRPr="007E34B6" w:rsidRDefault="007E34B6" w:rsidP="007E34B6">
      <w:pPr>
        <w:jc w:val="both"/>
        <w:rPr>
          <w:rFonts w:ascii="Times New Roman" w:hAnsi="Times New Roman"/>
          <w:b w:val="0"/>
          <w:sz w:val="22"/>
          <w:szCs w:val="22"/>
        </w:rPr>
      </w:pPr>
    </w:p>
    <w:p w14:paraId="063698C2" w14:textId="391C038B" w:rsidR="004E3B32" w:rsidRPr="007E34B6" w:rsidRDefault="004E3B32">
      <w:pPr>
        <w:pStyle w:val="Bezproreda"/>
        <w:numPr>
          <w:ilvl w:val="0"/>
          <w:numId w:val="7"/>
        </w:numPr>
        <w:rPr>
          <w:rFonts w:ascii="Times New Roman" w:hAnsi="Times New Roman" w:cs="Times New Roman"/>
          <w:b/>
          <w:bCs/>
        </w:rPr>
      </w:pPr>
      <w:r w:rsidRPr="007E34B6">
        <w:rPr>
          <w:rFonts w:ascii="Times New Roman" w:hAnsi="Times New Roman" w:cs="Times New Roman"/>
          <w:b/>
          <w:bCs/>
        </w:rPr>
        <w:t>Prijedlog Programa o izmjenama i dopunama Programa javnih potreba u socijalnoj skrbi u Gradu Požegi za 2022. godinu</w:t>
      </w:r>
    </w:p>
    <w:p w14:paraId="7987C029" w14:textId="67E3D582" w:rsidR="00A95F91" w:rsidRPr="007E34B6" w:rsidRDefault="00A95F91" w:rsidP="00CE250A">
      <w:pPr>
        <w:ind w:right="50"/>
        <w:jc w:val="both"/>
        <w:rPr>
          <w:rFonts w:ascii="Times New Roman" w:hAnsi="Times New Roman"/>
          <w:b w:val="0"/>
          <w:bCs/>
          <w:sz w:val="22"/>
          <w:szCs w:val="22"/>
        </w:rPr>
      </w:pPr>
    </w:p>
    <w:p w14:paraId="6017023F" w14:textId="4D3B3588" w:rsidR="001D1AC7" w:rsidRDefault="004E3B32" w:rsidP="004E3B3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 xml:space="preserve">daje na glasovanje </w:t>
      </w:r>
      <w:r w:rsidRPr="007E34B6">
        <w:rPr>
          <w:rFonts w:ascii="Times New Roman" w:hAnsi="Times New Roman"/>
          <w:b w:val="0"/>
          <w:sz w:val="22"/>
          <w:szCs w:val="22"/>
        </w:rPr>
        <w:t xml:space="preserve">Program o izmjenama i dopunama Programa javnih potreba u socijalnoj skrbi u Gradu Požegi za 2022. godinu, </w:t>
      </w:r>
      <w:r w:rsidRPr="007E34B6">
        <w:rPr>
          <w:rFonts w:ascii="Times New Roman" w:hAnsi="Times New Roman"/>
          <w:b w:val="0"/>
          <w:color w:val="000000"/>
          <w:sz w:val="22"/>
          <w:szCs w:val="22"/>
        </w:rPr>
        <w:t xml:space="preserve">te </w:t>
      </w:r>
      <w:r w:rsidRPr="007E34B6">
        <w:rPr>
          <w:rFonts w:ascii="Times New Roman" w:hAnsi="Times New Roman"/>
          <w:b w:val="0"/>
          <w:sz w:val="22"/>
          <w:szCs w:val="22"/>
        </w:rPr>
        <w:t>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većinom glasova </w:t>
      </w:r>
      <w:r w:rsidRPr="007E34B6">
        <w:rPr>
          <w:rFonts w:ascii="Times New Roman" w:hAnsi="Times New Roman"/>
          <w:b w:val="0"/>
          <w:iCs/>
          <w:sz w:val="22"/>
          <w:szCs w:val="22"/>
        </w:rPr>
        <w:t>(</w:t>
      </w:r>
      <w:r w:rsidRPr="007E34B6">
        <w:rPr>
          <w:rFonts w:ascii="Times New Roman" w:hAnsi="Times New Roman"/>
          <w:b w:val="0"/>
          <w:sz w:val="22"/>
          <w:szCs w:val="22"/>
        </w:rPr>
        <w:t>s 1</w:t>
      </w:r>
      <w:r w:rsidR="00653AF4" w:rsidRPr="007E34B6">
        <w:rPr>
          <w:rFonts w:ascii="Times New Roman" w:hAnsi="Times New Roman"/>
          <w:b w:val="0"/>
          <w:sz w:val="22"/>
          <w:szCs w:val="22"/>
        </w:rPr>
        <w:t>1</w:t>
      </w:r>
      <w:r w:rsidRPr="007E34B6">
        <w:rPr>
          <w:rFonts w:ascii="Times New Roman" w:hAnsi="Times New Roman"/>
          <w:b w:val="0"/>
          <w:sz w:val="22"/>
          <w:szCs w:val="22"/>
        </w:rPr>
        <w:t xml:space="preserve"> glasova za i s </w:t>
      </w:r>
      <w:r w:rsidR="00653AF4" w:rsidRPr="007E34B6">
        <w:rPr>
          <w:rFonts w:ascii="Times New Roman" w:hAnsi="Times New Roman"/>
          <w:b w:val="0"/>
          <w:sz w:val="22"/>
          <w:szCs w:val="22"/>
        </w:rPr>
        <w:t>5</w:t>
      </w:r>
      <w:r w:rsidRPr="007E34B6">
        <w:rPr>
          <w:rFonts w:ascii="Times New Roman" w:hAnsi="Times New Roman"/>
          <w:b w:val="0"/>
          <w:sz w:val="22"/>
          <w:szCs w:val="22"/>
        </w:rPr>
        <w:t xml:space="preserve"> suzdržan</w:t>
      </w:r>
      <w:r w:rsidR="00BF2FA1" w:rsidRPr="007E34B6">
        <w:rPr>
          <w:rFonts w:ascii="Times New Roman" w:hAnsi="Times New Roman"/>
          <w:b w:val="0"/>
          <w:sz w:val="22"/>
          <w:szCs w:val="22"/>
        </w:rPr>
        <w:t>ih  glasova</w:t>
      </w:r>
      <w:r w:rsidRPr="007E34B6">
        <w:rPr>
          <w:rFonts w:ascii="Times New Roman" w:hAnsi="Times New Roman"/>
          <w:b w:val="0"/>
          <w:sz w:val="22"/>
          <w:szCs w:val="22"/>
        </w:rPr>
        <w:t>), usvojilo</w:t>
      </w:r>
    </w:p>
    <w:p w14:paraId="73817DBE" w14:textId="77777777" w:rsidR="001D1AC7" w:rsidRDefault="001D1AC7">
      <w:pPr>
        <w:spacing w:after="160" w:line="259" w:lineRule="auto"/>
        <w:rPr>
          <w:rFonts w:ascii="Times New Roman" w:hAnsi="Times New Roman"/>
          <w:b w:val="0"/>
          <w:sz w:val="22"/>
          <w:szCs w:val="22"/>
        </w:rPr>
      </w:pPr>
      <w:r>
        <w:rPr>
          <w:rFonts w:ascii="Times New Roman" w:hAnsi="Times New Roman"/>
          <w:b w:val="0"/>
          <w:sz w:val="22"/>
          <w:szCs w:val="22"/>
        </w:rPr>
        <w:br w:type="page"/>
      </w:r>
    </w:p>
    <w:p w14:paraId="7ABEDDE8" w14:textId="77777777" w:rsidR="00035C1D" w:rsidRPr="007E34B6" w:rsidRDefault="00035C1D" w:rsidP="00035C1D">
      <w:pPr>
        <w:autoSpaceDN w:val="0"/>
        <w:jc w:val="center"/>
        <w:rPr>
          <w:rFonts w:ascii="Times New Roman" w:hAnsi="Times New Roman"/>
          <w:b w:val="0"/>
          <w:sz w:val="22"/>
          <w:szCs w:val="22"/>
        </w:rPr>
      </w:pPr>
      <w:r w:rsidRPr="007E34B6">
        <w:rPr>
          <w:rFonts w:ascii="Times New Roman" w:hAnsi="Times New Roman"/>
          <w:b w:val="0"/>
          <w:sz w:val="22"/>
          <w:szCs w:val="22"/>
        </w:rPr>
        <w:lastRenderedPageBreak/>
        <w:t xml:space="preserve">IZMJENE I DOPUNE PROGRAMA </w:t>
      </w:r>
    </w:p>
    <w:p w14:paraId="075419DA" w14:textId="77777777" w:rsidR="00035C1D" w:rsidRPr="007E34B6" w:rsidRDefault="00035C1D" w:rsidP="00035C1D">
      <w:pPr>
        <w:autoSpaceDN w:val="0"/>
        <w:jc w:val="center"/>
        <w:rPr>
          <w:rFonts w:ascii="Times New Roman" w:hAnsi="Times New Roman"/>
          <w:b w:val="0"/>
          <w:sz w:val="22"/>
          <w:szCs w:val="22"/>
        </w:rPr>
      </w:pPr>
      <w:r w:rsidRPr="007E34B6">
        <w:rPr>
          <w:rFonts w:ascii="Times New Roman" w:hAnsi="Times New Roman"/>
          <w:b w:val="0"/>
          <w:sz w:val="22"/>
          <w:szCs w:val="22"/>
        </w:rPr>
        <w:t>javnih potreba u socijalnoj skrbi u Gradu Požegi u 2022. godini</w:t>
      </w:r>
    </w:p>
    <w:p w14:paraId="40706A61" w14:textId="77777777" w:rsidR="00035C1D" w:rsidRPr="007E34B6" w:rsidRDefault="00035C1D" w:rsidP="00035C1D">
      <w:pPr>
        <w:autoSpaceDN w:val="0"/>
        <w:jc w:val="both"/>
        <w:rPr>
          <w:rFonts w:ascii="Times New Roman" w:hAnsi="Times New Roman"/>
          <w:b w:val="0"/>
          <w:sz w:val="22"/>
          <w:szCs w:val="22"/>
        </w:rPr>
      </w:pPr>
    </w:p>
    <w:p w14:paraId="33ADEF32" w14:textId="77777777" w:rsidR="00035C1D" w:rsidRPr="007E34B6" w:rsidRDefault="00035C1D" w:rsidP="00035C1D">
      <w:pPr>
        <w:autoSpaceDN w:val="0"/>
        <w:jc w:val="center"/>
        <w:rPr>
          <w:rFonts w:ascii="Times New Roman" w:hAnsi="Times New Roman"/>
          <w:b w:val="0"/>
          <w:sz w:val="22"/>
          <w:szCs w:val="22"/>
        </w:rPr>
      </w:pPr>
      <w:r w:rsidRPr="007E34B6">
        <w:rPr>
          <w:rFonts w:ascii="Times New Roman" w:hAnsi="Times New Roman"/>
          <w:b w:val="0"/>
          <w:sz w:val="22"/>
          <w:szCs w:val="22"/>
        </w:rPr>
        <w:t>Članak 1.</w:t>
      </w:r>
    </w:p>
    <w:p w14:paraId="32BE107B" w14:textId="77777777" w:rsidR="00035C1D" w:rsidRPr="007E34B6" w:rsidRDefault="00035C1D" w:rsidP="00035C1D">
      <w:pPr>
        <w:autoSpaceDN w:val="0"/>
        <w:rPr>
          <w:rFonts w:ascii="Times New Roman" w:hAnsi="Times New Roman"/>
          <w:b w:val="0"/>
          <w:sz w:val="22"/>
          <w:szCs w:val="22"/>
        </w:rPr>
      </w:pPr>
    </w:p>
    <w:p w14:paraId="408B04D1" w14:textId="77777777" w:rsidR="00035C1D" w:rsidRPr="007E34B6" w:rsidRDefault="00035C1D" w:rsidP="00035C1D">
      <w:pPr>
        <w:autoSpaceDE w:val="0"/>
        <w:ind w:firstLine="708"/>
        <w:jc w:val="both"/>
        <w:rPr>
          <w:rFonts w:ascii="Times New Roman" w:hAnsi="Times New Roman"/>
          <w:b w:val="0"/>
          <w:sz w:val="22"/>
          <w:szCs w:val="22"/>
          <w:lang w:eastAsia="zh-CN"/>
        </w:rPr>
      </w:pPr>
      <w:r w:rsidRPr="007E34B6">
        <w:rPr>
          <w:rFonts w:ascii="Times New Roman" w:hAnsi="Times New Roman"/>
          <w:b w:val="0"/>
          <w:sz w:val="22"/>
          <w:szCs w:val="22"/>
          <w:lang w:eastAsia="zh-CN"/>
        </w:rPr>
        <w:t>Ovim Izmjenama i dopunama Programa mijenja se i dopunjuje Program javnih potreba u socijalnoj skrbi u Gradu Požegi u 2022. godini (Službene novine Grada Požege, broj: 24/21. i 11/22.) (u nastavku teksta: Program).</w:t>
      </w:r>
    </w:p>
    <w:p w14:paraId="3044A05E" w14:textId="77777777" w:rsidR="00035C1D" w:rsidRPr="007E34B6" w:rsidRDefault="00035C1D" w:rsidP="00035C1D">
      <w:pPr>
        <w:autoSpaceDN w:val="0"/>
        <w:rPr>
          <w:rFonts w:ascii="Times New Roman" w:hAnsi="Times New Roman"/>
          <w:b w:val="0"/>
          <w:sz w:val="22"/>
          <w:szCs w:val="22"/>
        </w:rPr>
      </w:pPr>
    </w:p>
    <w:p w14:paraId="53C8F2D7" w14:textId="77777777" w:rsidR="00035C1D" w:rsidRPr="007E34B6" w:rsidRDefault="00035C1D" w:rsidP="00035C1D">
      <w:pPr>
        <w:autoSpaceDN w:val="0"/>
        <w:jc w:val="center"/>
        <w:rPr>
          <w:rFonts w:ascii="Times New Roman" w:hAnsi="Times New Roman"/>
          <w:b w:val="0"/>
          <w:sz w:val="22"/>
          <w:szCs w:val="22"/>
        </w:rPr>
      </w:pPr>
      <w:r w:rsidRPr="007E34B6">
        <w:rPr>
          <w:rFonts w:ascii="Times New Roman" w:hAnsi="Times New Roman"/>
          <w:b w:val="0"/>
          <w:sz w:val="22"/>
          <w:szCs w:val="22"/>
        </w:rPr>
        <w:t>Članak 2.</w:t>
      </w:r>
    </w:p>
    <w:p w14:paraId="5F1900E3" w14:textId="77777777" w:rsidR="00035C1D" w:rsidRPr="007E34B6" w:rsidRDefault="00035C1D" w:rsidP="00035C1D">
      <w:pPr>
        <w:autoSpaceDN w:val="0"/>
        <w:rPr>
          <w:rFonts w:ascii="Times New Roman" w:hAnsi="Times New Roman"/>
          <w:b w:val="0"/>
          <w:sz w:val="22"/>
          <w:szCs w:val="22"/>
        </w:rPr>
      </w:pPr>
    </w:p>
    <w:p w14:paraId="5D43FC0D" w14:textId="77777777" w:rsidR="00035C1D" w:rsidRPr="007E34B6" w:rsidRDefault="00035C1D" w:rsidP="00035C1D">
      <w:pPr>
        <w:autoSpaceDN w:val="0"/>
        <w:ind w:firstLine="708"/>
        <w:rPr>
          <w:rFonts w:ascii="Times New Roman" w:hAnsi="Times New Roman"/>
          <w:b w:val="0"/>
          <w:sz w:val="22"/>
          <w:szCs w:val="22"/>
        </w:rPr>
      </w:pPr>
      <w:r w:rsidRPr="007E34B6">
        <w:rPr>
          <w:rFonts w:ascii="Times New Roman" w:hAnsi="Times New Roman"/>
          <w:b w:val="0"/>
          <w:sz w:val="22"/>
          <w:szCs w:val="22"/>
        </w:rPr>
        <w:t xml:space="preserve">Članak 2. Programa mijenja se i glasi: </w:t>
      </w:r>
    </w:p>
    <w:p w14:paraId="142954AB" w14:textId="77777777" w:rsidR="00035C1D" w:rsidRPr="007E34B6" w:rsidRDefault="00035C1D" w:rsidP="00035C1D">
      <w:pPr>
        <w:autoSpaceDN w:val="0"/>
        <w:ind w:firstLine="708"/>
        <w:jc w:val="both"/>
        <w:rPr>
          <w:rFonts w:ascii="Times New Roman" w:hAnsi="Times New Roman"/>
          <w:b w:val="0"/>
          <w:sz w:val="22"/>
          <w:szCs w:val="22"/>
        </w:rPr>
      </w:pPr>
      <w:r w:rsidRPr="007E34B6">
        <w:rPr>
          <w:rFonts w:ascii="Times New Roman" w:hAnsi="Times New Roman"/>
          <w:b w:val="0"/>
          <w:sz w:val="22"/>
          <w:szCs w:val="22"/>
        </w:rPr>
        <w:t>„Sredstva za financiranje Programa javnih potreba u socijalnoj skrbi u Gradu Požegi u 2022. godini osiguravaju se Proračunu Grada Požege za 2022. godinu, u ukupnom iznosu 3.405.800,00 kn, kako slijedi:</w:t>
      </w:r>
    </w:p>
    <w:p w14:paraId="10A1E4B6" w14:textId="77777777" w:rsidR="00035C1D" w:rsidRPr="007E34B6" w:rsidRDefault="00035C1D" w:rsidP="00035C1D">
      <w:pPr>
        <w:autoSpaceDN w:val="0"/>
        <w:jc w:val="both"/>
        <w:rPr>
          <w:rFonts w:ascii="Times New Roman" w:hAnsi="Times New Roman"/>
          <w:b w:val="0"/>
          <w:sz w:val="22"/>
          <w:szCs w:val="22"/>
        </w:rPr>
      </w:pPr>
    </w:p>
    <w:p w14:paraId="2DCFE3A0" w14:textId="77777777" w:rsidR="00035C1D" w:rsidRPr="007E34B6" w:rsidRDefault="00035C1D" w:rsidP="00035C1D">
      <w:pPr>
        <w:autoSpaceDE w:val="0"/>
        <w:spacing w:after="240"/>
        <w:jc w:val="both"/>
        <w:rPr>
          <w:rFonts w:ascii="Times New Roman" w:eastAsia="Calibri" w:hAnsi="Times New Roman"/>
          <w:b w:val="0"/>
          <w:sz w:val="22"/>
          <w:szCs w:val="22"/>
        </w:rPr>
      </w:pPr>
      <w:r w:rsidRPr="007E34B6">
        <w:rPr>
          <w:rFonts w:ascii="Times New Roman" w:eastAsia="Calibri" w:hAnsi="Times New Roman"/>
          <w:b w:val="0"/>
          <w:sz w:val="22"/>
          <w:szCs w:val="22"/>
        </w:rPr>
        <w:t>I.</w:t>
      </w:r>
      <w:r w:rsidRPr="007E34B6">
        <w:rPr>
          <w:rFonts w:ascii="Times New Roman" w:eastAsia="Calibri" w:hAnsi="Times New Roman"/>
          <w:b w:val="0"/>
          <w:sz w:val="22"/>
          <w:szCs w:val="22"/>
        </w:rPr>
        <w:tab/>
        <w:t>PRAVA NA POMOĆI IZ SOCIJALNE SKRBI financirat će se u iznosu 1.900.600,00 kn.</w:t>
      </w:r>
    </w:p>
    <w:tbl>
      <w:tblPr>
        <w:tblW w:w="9639" w:type="dxa"/>
        <w:jc w:val="center"/>
        <w:tblLayout w:type="fixed"/>
        <w:tblLook w:val="0000" w:firstRow="0" w:lastRow="0" w:firstColumn="0" w:lastColumn="0" w:noHBand="0" w:noVBand="0"/>
      </w:tblPr>
      <w:tblGrid>
        <w:gridCol w:w="1560"/>
        <w:gridCol w:w="6237"/>
        <w:gridCol w:w="1842"/>
      </w:tblGrid>
      <w:tr w:rsidR="00035C1D" w:rsidRPr="007E34B6" w14:paraId="7E6AA646" w14:textId="77777777" w:rsidTr="009B3A12">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1B5C2BDF" w14:textId="77777777" w:rsidR="00035C1D" w:rsidRPr="007E34B6" w:rsidRDefault="00035C1D" w:rsidP="009B3A12">
            <w:pPr>
              <w:autoSpaceDN w:val="0"/>
              <w:jc w:val="center"/>
              <w:rPr>
                <w:rFonts w:ascii="Times New Roman" w:hAnsi="Times New Roman"/>
                <w:b w:val="0"/>
                <w:sz w:val="22"/>
                <w:szCs w:val="22"/>
              </w:rPr>
            </w:pPr>
            <w:r w:rsidRPr="007E34B6">
              <w:rPr>
                <w:rFonts w:ascii="Times New Roman" w:hAnsi="Times New Roman"/>
                <w:b w:val="0"/>
                <w:sz w:val="22"/>
                <w:szCs w:val="22"/>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3A0BCD13" w14:textId="77777777" w:rsidR="00035C1D" w:rsidRPr="007E34B6" w:rsidRDefault="00035C1D" w:rsidP="009B3A12">
            <w:pPr>
              <w:autoSpaceDN w:val="0"/>
              <w:jc w:val="center"/>
              <w:rPr>
                <w:rFonts w:ascii="Times New Roman" w:hAnsi="Times New Roman"/>
                <w:b w:val="0"/>
                <w:sz w:val="22"/>
                <w:szCs w:val="22"/>
              </w:rPr>
            </w:pPr>
            <w:r w:rsidRPr="007E34B6">
              <w:rPr>
                <w:rFonts w:ascii="Times New Roman" w:hAnsi="Times New Roman"/>
                <w:b w:val="0"/>
                <w:sz w:val="22"/>
                <w:szCs w:val="22"/>
              </w:rPr>
              <w:t>NAZIV PRAVA IZ SOCIJALNE SKRBI/ 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1B2E" w14:textId="77777777" w:rsidR="00035C1D" w:rsidRPr="007E34B6" w:rsidRDefault="00035C1D" w:rsidP="009B3A12">
            <w:pPr>
              <w:autoSpaceDN w:val="0"/>
              <w:jc w:val="center"/>
              <w:rPr>
                <w:rFonts w:ascii="Times New Roman" w:hAnsi="Times New Roman"/>
                <w:b w:val="0"/>
                <w:sz w:val="22"/>
                <w:szCs w:val="22"/>
              </w:rPr>
            </w:pPr>
            <w:r w:rsidRPr="007E34B6">
              <w:rPr>
                <w:rFonts w:ascii="Times New Roman" w:hAnsi="Times New Roman"/>
                <w:b w:val="0"/>
                <w:sz w:val="22"/>
                <w:szCs w:val="22"/>
              </w:rPr>
              <w:t>IZNOS/kn</w:t>
            </w:r>
          </w:p>
        </w:tc>
      </w:tr>
      <w:tr w:rsidR="00035C1D" w:rsidRPr="007E34B6" w14:paraId="0689F33E" w14:textId="77777777" w:rsidTr="009B3A12">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5C79C14A" w14:textId="77777777" w:rsidR="00035C1D" w:rsidRPr="007E34B6" w:rsidRDefault="00035C1D" w:rsidP="009B3A12">
            <w:pPr>
              <w:autoSpaceDN w:val="0"/>
              <w:rPr>
                <w:rFonts w:ascii="Times New Roman" w:hAnsi="Times New Roman"/>
                <w:b w:val="0"/>
                <w:sz w:val="22"/>
                <w:szCs w:val="22"/>
              </w:rPr>
            </w:pPr>
            <w:r w:rsidRPr="007E34B6">
              <w:rPr>
                <w:rFonts w:ascii="Times New Roman" w:hAnsi="Times New Roman"/>
                <w:b w:val="0"/>
                <w:sz w:val="22"/>
                <w:szCs w:val="22"/>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45F92972"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1. Pravo na pomoć za podmirenje troškova stanovanja, a odnosi se na:</w:t>
            </w:r>
          </w:p>
          <w:p w14:paraId="02B7D408"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-pravo na pomoć za podmirenje troškova najamnine, električne energije, komunalnih usluga (troškovi vode, plina i centralnog grijanja),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14DF3AC"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657.600,00</w:t>
            </w:r>
          </w:p>
        </w:tc>
      </w:tr>
      <w:tr w:rsidR="00035C1D" w:rsidRPr="007E34B6" w14:paraId="61496053" w14:textId="77777777" w:rsidTr="009B3A12">
        <w:trPr>
          <w:trHeight w:val="276"/>
          <w:jc w:val="center"/>
        </w:trPr>
        <w:tc>
          <w:tcPr>
            <w:tcW w:w="1560" w:type="dxa"/>
            <w:vMerge/>
            <w:tcBorders>
              <w:left w:val="single" w:sz="4" w:space="0" w:color="000000"/>
              <w:right w:val="single" w:sz="4" w:space="0" w:color="auto"/>
            </w:tcBorders>
            <w:shd w:val="clear" w:color="auto" w:fill="auto"/>
            <w:vAlign w:val="center"/>
          </w:tcPr>
          <w:p w14:paraId="75454F43"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EFEB0F3"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258.000,00</w:t>
            </w:r>
          </w:p>
        </w:tc>
        <w:tc>
          <w:tcPr>
            <w:tcW w:w="1842" w:type="dxa"/>
            <w:vMerge/>
            <w:tcBorders>
              <w:left w:val="single" w:sz="4" w:space="0" w:color="auto"/>
              <w:right w:val="single" w:sz="4" w:space="0" w:color="000000"/>
            </w:tcBorders>
            <w:shd w:val="clear" w:color="auto" w:fill="auto"/>
            <w:vAlign w:val="center"/>
          </w:tcPr>
          <w:p w14:paraId="0BD764F9"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3547B25" w14:textId="77777777" w:rsidTr="009B3A12">
        <w:trPr>
          <w:trHeight w:val="1212"/>
          <w:jc w:val="center"/>
        </w:trPr>
        <w:tc>
          <w:tcPr>
            <w:tcW w:w="1560" w:type="dxa"/>
            <w:vMerge/>
            <w:tcBorders>
              <w:left w:val="single" w:sz="4" w:space="0" w:color="000000"/>
              <w:right w:val="single" w:sz="4" w:space="0" w:color="auto"/>
            </w:tcBorders>
            <w:shd w:val="clear" w:color="auto" w:fill="auto"/>
            <w:vAlign w:val="center"/>
          </w:tcPr>
          <w:p w14:paraId="57012F03"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3755E47"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 pravo na pomoć za podmirivanje troškova ogrjeva, sukladno Odluci o kriterijima i mjerilima i načinu financiranja Centara za socijalnu skrb Požega i Pakrac i pomoći za podmirenje troškova stanovanja korisnicima koji se griju na drva, koju za tekuću godinu donosi Skupština požeško – slavonske županije,</w:t>
            </w:r>
          </w:p>
        </w:tc>
        <w:tc>
          <w:tcPr>
            <w:tcW w:w="1842" w:type="dxa"/>
            <w:vMerge/>
            <w:tcBorders>
              <w:left w:val="single" w:sz="4" w:space="0" w:color="auto"/>
              <w:right w:val="single" w:sz="4" w:space="0" w:color="000000"/>
            </w:tcBorders>
            <w:shd w:val="clear" w:color="auto" w:fill="auto"/>
            <w:vAlign w:val="center"/>
          </w:tcPr>
          <w:p w14:paraId="28AEC1FB"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2B1B22F6" w14:textId="77777777" w:rsidTr="009B3A12">
        <w:trPr>
          <w:trHeight w:val="288"/>
          <w:jc w:val="center"/>
        </w:trPr>
        <w:tc>
          <w:tcPr>
            <w:tcW w:w="1560" w:type="dxa"/>
            <w:vMerge/>
            <w:tcBorders>
              <w:left w:val="single" w:sz="4" w:space="0" w:color="000000"/>
              <w:right w:val="single" w:sz="4" w:space="0" w:color="auto"/>
            </w:tcBorders>
            <w:shd w:val="clear" w:color="auto" w:fill="auto"/>
            <w:vAlign w:val="center"/>
          </w:tcPr>
          <w:p w14:paraId="6B0526C9"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3FADDFE3"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117.600,00</w:t>
            </w:r>
          </w:p>
        </w:tc>
        <w:tc>
          <w:tcPr>
            <w:tcW w:w="1842" w:type="dxa"/>
            <w:vMerge/>
            <w:tcBorders>
              <w:left w:val="single" w:sz="4" w:space="0" w:color="auto"/>
              <w:right w:val="single" w:sz="4" w:space="0" w:color="000000"/>
            </w:tcBorders>
            <w:shd w:val="clear" w:color="auto" w:fill="auto"/>
            <w:vAlign w:val="center"/>
          </w:tcPr>
          <w:p w14:paraId="0C72CC7A"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3232A3A" w14:textId="77777777" w:rsidTr="009B3A12">
        <w:trPr>
          <w:jc w:val="center"/>
        </w:trPr>
        <w:tc>
          <w:tcPr>
            <w:tcW w:w="1560" w:type="dxa"/>
            <w:vMerge/>
            <w:tcBorders>
              <w:left w:val="single" w:sz="4" w:space="0" w:color="000000"/>
              <w:right w:val="single" w:sz="4" w:space="0" w:color="auto"/>
            </w:tcBorders>
            <w:shd w:val="clear" w:color="auto" w:fill="auto"/>
            <w:vAlign w:val="center"/>
          </w:tcPr>
          <w:p w14:paraId="4B190B83"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1ADB79C2"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2. Pravo na pomoć za podmirenje boravka djece u jaslicama i vrtiću, može ostvariti dijete, ako Korisnik ispunjava socijalni uvjet, uvjet prihoda, poseban uvjet (članak 10. stavak 1. alineje 2. Odluke) ili da se radi o djetetu s tjelesnim ili mentalnim oštećenjem i to u 100% iznosu pune mjesečne cijene koju snosi Grad Požega,</w:t>
            </w:r>
          </w:p>
        </w:tc>
        <w:tc>
          <w:tcPr>
            <w:tcW w:w="1842" w:type="dxa"/>
            <w:vMerge/>
            <w:tcBorders>
              <w:left w:val="single" w:sz="4" w:space="0" w:color="auto"/>
              <w:right w:val="single" w:sz="4" w:space="0" w:color="000000"/>
            </w:tcBorders>
            <w:shd w:val="clear" w:color="auto" w:fill="auto"/>
            <w:vAlign w:val="center"/>
          </w:tcPr>
          <w:p w14:paraId="70DAC0CB"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0E269BAD" w14:textId="77777777" w:rsidTr="009B3A12">
        <w:trPr>
          <w:trHeight w:val="276"/>
          <w:jc w:val="center"/>
        </w:trPr>
        <w:tc>
          <w:tcPr>
            <w:tcW w:w="1560" w:type="dxa"/>
            <w:vMerge/>
            <w:tcBorders>
              <w:left w:val="single" w:sz="4" w:space="0" w:color="000000"/>
              <w:right w:val="single" w:sz="4" w:space="0" w:color="auto"/>
            </w:tcBorders>
            <w:shd w:val="clear" w:color="auto" w:fill="auto"/>
            <w:vAlign w:val="center"/>
          </w:tcPr>
          <w:p w14:paraId="4717BDEC"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4DDF22E"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70.000,00</w:t>
            </w:r>
          </w:p>
        </w:tc>
        <w:tc>
          <w:tcPr>
            <w:tcW w:w="1842" w:type="dxa"/>
            <w:vMerge/>
            <w:tcBorders>
              <w:left w:val="single" w:sz="4" w:space="0" w:color="auto"/>
              <w:right w:val="single" w:sz="4" w:space="0" w:color="000000"/>
            </w:tcBorders>
            <w:shd w:val="clear" w:color="auto" w:fill="auto"/>
            <w:vAlign w:val="center"/>
          </w:tcPr>
          <w:p w14:paraId="01A0BAB0"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4E3E705D" w14:textId="77777777" w:rsidTr="009B3A12">
        <w:trPr>
          <w:trHeight w:val="2784"/>
          <w:jc w:val="center"/>
        </w:trPr>
        <w:tc>
          <w:tcPr>
            <w:tcW w:w="1560" w:type="dxa"/>
            <w:vMerge/>
            <w:tcBorders>
              <w:left w:val="single" w:sz="4" w:space="0" w:color="000000"/>
              <w:right w:val="single" w:sz="4" w:space="0" w:color="auto"/>
            </w:tcBorders>
            <w:shd w:val="clear" w:color="auto" w:fill="auto"/>
            <w:vAlign w:val="center"/>
          </w:tcPr>
          <w:p w14:paraId="7A2EF5FD"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69FF4D0" w14:textId="77777777" w:rsidR="00035C1D" w:rsidRPr="007E34B6" w:rsidRDefault="00035C1D" w:rsidP="009B3A12">
            <w:pPr>
              <w:jc w:val="both"/>
              <w:rPr>
                <w:rFonts w:ascii="Times New Roman" w:hAnsi="Times New Roman"/>
                <w:b w:val="0"/>
                <w:sz w:val="22"/>
                <w:szCs w:val="22"/>
                <w:lang w:eastAsia="zh-CN"/>
              </w:rPr>
            </w:pPr>
            <w:r w:rsidRPr="007E34B6">
              <w:rPr>
                <w:rFonts w:ascii="Times New Roman" w:hAnsi="Times New Roman"/>
                <w:b w:val="0"/>
                <w:sz w:val="22"/>
                <w:szCs w:val="22"/>
                <w:lang w:eastAsia="zh-CN"/>
              </w:rPr>
              <w:t>3. Pravo na pomoć i njegu u kući-dostava toplog obroka, može ostvariti osoba kojoj je zbog tjelesnog ili mentalnog oštećenja ili trajnih promjena u zdravstvenom stanju prijeko potrebna ta vrst pomoći, ako kumulativno ispunjava uvjet prihoda ili socijalni uvjet, ako pružanje pomoći i njege nije osigurala ugovorom o doživotnom uzdržavanju ili do smrtnom uzdržavanju i ako ne može to pravo ostvariti temeljem rješenja Centra. Dostava toplog obroka može se odobriti i osobi kod koje su nastupile privremene promjene u zdravstvenom stanju ili tjelesno oštećenje, a prijeko joj je potrebna ta vrst pomoći,</w:t>
            </w:r>
          </w:p>
        </w:tc>
        <w:tc>
          <w:tcPr>
            <w:tcW w:w="1842" w:type="dxa"/>
            <w:vMerge/>
            <w:tcBorders>
              <w:left w:val="single" w:sz="4" w:space="0" w:color="auto"/>
              <w:right w:val="single" w:sz="4" w:space="0" w:color="000000"/>
            </w:tcBorders>
            <w:shd w:val="clear" w:color="auto" w:fill="auto"/>
            <w:vAlign w:val="center"/>
          </w:tcPr>
          <w:p w14:paraId="717FC892"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2C0F4E03" w14:textId="77777777" w:rsidTr="009B3A12">
        <w:trPr>
          <w:trHeight w:val="305"/>
          <w:jc w:val="center"/>
        </w:trPr>
        <w:tc>
          <w:tcPr>
            <w:tcW w:w="1560" w:type="dxa"/>
            <w:vMerge/>
            <w:tcBorders>
              <w:left w:val="single" w:sz="4" w:space="0" w:color="000000"/>
              <w:right w:val="single" w:sz="4" w:space="0" w:color="auto"/>
            </w:tcBorders>
            <w:shd w:val="clear" w:color="auto" w:fill="auto"/>
            <w:vAlign w:val="center"/>
          </w:tcPr>
          <w:p w14:paraId="4C698C35"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834A0BA" w14:textId="77777777" w:rsidR="00035C1D" w:rsidRPr="007E34B6" w:rsidRDefault="00035C1D" w:rsidP="009B3A12">
            <w:pPr>
              <w:jc w:val="right"/>
              <w:rPr>
                <w:rFonts w:ascii="Times New Roman" w:hAnsi="Times New Roman"/>
                <w:b w:val="0"/>
                <w:sz w:val="22"/>
                <w:szCs w:val="22"/>
                <w:lang w:eastAsia="zh-CN"/>
              </w:rPr>
            </w:pPr>
            <w:r w:rsidRPr="007E34B6">
              <w:rPr>
                <w:rFonts w:ascii="Times New Roman" w:hAnsi="Times New Roman"/>
                <w:b w:val="0"/>
                <w:sz w:val="22"/>
                <w:szCs w:val="22"/>
                <w:lang w:eastAsia="zh-CN"/>
              </w:rPr>
              <w:t>16.000,00</w:t>
            </w:r>
          </w:p>
        </w:tc>
        <w:tc>
          <w:tcPr>
            <w:tcW w:w="1842" w:type="dxa"/>
            <w:vMerge/>
            <w:tcBorders>
              <w:left w:val="single" w:sz="4" w:space="0" w:color="auto"/>
              <w:right w:val="single" w:sz="4" w:space="0" w:color="000000"/>
            </w:tcBorders>
            <w:shd w:val="clear" w:color="auto" w:fill="auto"/>
            <w:vAlign w:val="center"/>
          </w:tcPr>
          <w:p w14:paraId="6606C062"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24F0C89" w14:textId="77777777" w:rsidTr="009B3A12">
        <w:trPr>
          <w:trHeight w:val="1720"/>
          <w:jc w:val="center"/>
        </w:trPr>
        <w:tc>
          <w:tcPr>
            <w:tcW w:w="1560" w:type="dxa"/>
            <w:vMerge/>
            <w:tcBorders>
              <w:left w:val="single" w:sz="4" w:space="0" w:color="000000"/>
              <w:right w:val="single" w:sz="4" w:space="0" w:color="auto"/>
            </w:tcBorders>
            <w:shd w:val="clear" w:color="auto" w:fill="auto"/>
            <w:vAlign w:val="center"/>
          </w:tcPr>
          <w:p w14:paraId="62309DD5"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E23DEEC"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4. Pravo na pomoć za podmirenje pogrebnih troškova (osnovne pogrebne opreme i troškova ukopa), može ostvariti obitelj umrlog ili njegova rodbina, ako ispunjava socijalni uvjet i uvjet prihoda, a iznimno to pravo može ostvariti i osoba, poznanik umrlog, u slučaju kada umrli nema rodbine, ako je rodbina nepoznata ili nepoznatog boravišta. Navedena pomoć može iznositi najviše do 3.000,00 kuna,</w:t>
            </w:r>
          </w:p>
        </w:tc>
        <w:tc>
          <w:tcPr>
            <w:tcW w:w="1842" w:type="dxa"/>
            <w:vMerge/>
            <w:tcBorders>
              <w:left w:val="single" w:sz="4" w:space="0" w:color="auto"/>
              <w:right w:val="single" w:sz="4" w:space="0" w:color="000000"/>
            </w:tcBorders>
            <w:shd w:val="clear" w:color="auto" w:fill="auto"/>
            <w:vAlign w:val="center"/>
          </w:tcPr>
          <w:p w14:paraId="412C0F2D"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5ABE588" w14:textId="77777777" w:rsidTr="009B3A12">
        <w:trPr>
          <w:trHeight w:val="204"/>
          <w:jc w:val="center"/>
        </w:trPr>
        <w:tc>
          <w:tcPr>
            <w:tcW w:w="1560" w:type="dxa"/>
            <w:vMerge/>
            <w:tcBorders>
              <w:left w:val="single" w:sz="4" w:space="0" w:color="000000"/>
              <w:right w:val="single" w:sz="4" w:space="0" w:color="auto"/>
            </w:tcBorders>
            <w:shd w:val="clear" w:color="auto" w:fill="auto"/>
            <w:vAlign w:val="center"/>
          </w:tcPr>
          <w:p w14:paraId="3DA0BFC8"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AEA3798"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20.000,00</w:t>
            </w:r>
          </w:p>
        </w:tc>
        <w:tc>
          <w:tcPr>
            <w:tcW w:w="1842" w:type="dxa"/>
            <w:vMerge/>
            <w:tcBorders>
              <w:left w:val="single" w:sz="4" w:space="0" w:color="auto"/>
              <w:right w:val="single" w:sz="4" w:space="0" w:color="000000"/>
            </w:tcBorders>
            <w:shd w:val="clear" w:color="auto" w:fill="auto"/>
            <w:vAlign w:val="center"/>
          </w:tcPr>
          <w:p w14:paraId="6663972F"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4D6C55D8" w14:textId="77777777" w:rsidTr="009B3A12">
        <w:trPr>
          <w:trHeight w:val="1827"/>
          <w:jc w:val="center"/>
        </w:trPr>
        <w:tc>
          <w:tcPr>
            <w:tcW w:w="1560" w:type="dxa"/>
            <w:vMerge/>
            <w:tcBorders>
              <w:left w:val="single" w:sz="4" w:space="0" w:color="000000"/>
              <w:right w:val="single" w:sz="4" w:space="0" w:color="auto"/>
            </w:tcBorders>
            <w:shd w:val="clear" w:color="auto" w:fill="auto"/>
            <w:vAlign w:val="center"/>
          </w:tcPr>
          <w:p w14:paraId="7E9144C1"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2607A2B7"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 xml:space="preserve">5. Jednokratna novčana pomoć, ostale pomoći obitelji, može se odobriti Korisniku samcu ili obitelji zbog trenutačnih okolnosti (bolest, smrti, elementarne nepogode ili drugih nevolja) koje nisu u svezi sa osnovnim životnim potrebama, ako mjesečni neto prihod domaćinstva ne prelazi visinu sredstava navedenih u članku 9. stavku 1. Odluke i to do 5.000,00 kuna, u novcu ili u potrebnom materijalu. </w:t>
            </w:r>
          </w:p>
        </w:tc>
        <w:tc>
          <w:tcPr>
            <w:tcW w:w="1842" w:type="dxa"/>
            <w:vMerge/>
            <w:tcBorders>
              <w:left w:val="single" w:sz="4" w:space="0" w:color="auto"/>
              <w:right w:val="single" w:sz="4" w:space="0" w:color="000000"/>
            </w:tcBorders>
            <w:shd w:val="clear" w:color="auto" w:fill="auto"/>
            <w:vAlign w:val="center"/>
          </w:tcPr>
          <w:p w14:paraId="0DFA110A"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5E6C802" w14:textId="77777777" w:rsidTr="009B3A12">
        <w:trPr>
          <w:trHeight w:val="563"/>
          <w:jc w:val="center"/>
        </w:trPr>
        <w:tc>
          <w:tcPr>
            <w:tcW w:w="1560" w:type="dxa"/>
            <w:vMerge/>
            <w:tcBorders>
              <w:left w:val="single" w:sz="4" w:space="0" w:color="000000"/>
              <w:right w:val="single" w:sz="4" w:space="0" w:color="auto"/>
            </w:tcBorders>
            <w:shd w:val="clear" w:color="auto" w:fill="auto"/>
            <w:vAlign w:val="center"/>
          </w:tcPr>
          <w:p w14:paraId="50261590"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01603D6"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6.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479E105E"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44FDBBB" w14:textId="77777777" w:rsidTr="009B3A12">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5193B0BE"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29F055D2"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176.000,00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419293E"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7145C214" w14:textId="77777777" w:rsidTr="009B3A12">
        <w:trPr>
          <w:trHeight w:val="147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16AD7538" w14:textId="77777777" w:rsidR="00035C1D" w:rsidRPr="007E34B6" w:rsidRDefault="00035C1D" w:rsidP="009B3A12">
            <w:pPr>
              <w:autoSpaceDN w:val="0"/>
              <w:rPr>
                <w:rFonts w:ascii="Times New Roman" w:hAnsi="Times New Roman"/>
                <w:b w:val="0"/>
                <w:sz w:val="22"/>
                <w:szCs w:val="22"/>
              </w:rPr>
            </w:pPr>
            <w:r w:rsidRPr="007E34B6">
              <w:rPr>
                <w:rFonts w:ascii="Times New Roman" w:hAnsi="Times New Roman"/>
                <w:b w:val="0"/>
                <w:sz w:val="22"/>
                <w:szCs w:val="22"/>
              </w:rPr>
              <w:t>OBITELJ I DJECA</w:t>
            </w:r>
          </w:p>
        </w:tc>
        <w:tc>
          <w:tcPr>
            <w:tcW w:w="6237" w:type="dxa"/>
            <w:tcBorders>
              <w:top w:val="single" w:sz="4" w:space="0" w:color="auto"/>
              <w:left w:val="single" w:sz="4" w:space="0" w:color="auto"/>
              <w:right w:val="single" w:sz="4" w:space="0" w:color="auto"/>
            </w:tcBorders>
            <w:shd w:val="clear" w:color="auto" w:fill="auto"/>
            <w:vAlign w:val="center"/>
          </w:tcPr>
          <w:p w14:paraId="1776A87B"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 xml:space="preserve">1. Pravo na pomoć za novorođeno dijete </w:t>
            </w:r>
          </w:p>
          <w:p w14:paraId="3E2A46EF"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Na temelju Odluke svakom novorođenom djetetu pripada novčani dar u iznosu od 1.500,00 kuna, a za novorođeno dijete koje je u obitelji treće, četvrto, peto i slijedeće odobrava se novčani dar u iznosu od 3.000,00 kuna na temelju podataka odnosno izvješća Opće županijske bolnice u Požegi,</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6F006E7"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760.000,00</w:t>
            </w:r>
          </w:p>
        </w:tc>
      </w:tr>
      <w:tr w:rsidR="00035C1D" w:rsidRPr="007E34B6" w14:paraId="24326BA8" w14:textId="77777777" w:rsidTr="009B3A12">
        <w:trPr>
          <w:trHeight w:val="283"/>
          <w:jc w:val="center"/>
        </w:trPr>
        <w:tc>
          <w:tcPr>
            <w:tcW w:w="1560" w:type="dxa"/>
            <w:vMerge/>
            <w:tcBorders>
              <w:left w:val="single" w:sz="4" w:space="0" w:color="000000"/>
              <w:right w:val="single" w:sz="4" w:space="0" w:color="auto"/>
            </w:tcBorders>
            <w:shd w:val="clear" w:color="auto" w:fill="auto"/>
            <w:vAlign w:val="center"/>
          </w:tcPr>
          <w:p w14:paraId="1C336457"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A9D26CF"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700.000,00</w:t>
            </w:r>
          </w:p>
        </w:tc>
        <w:tc>
          <w:tcPr>
            <w:tcW w:w="1842" w:type="dxa"/>
            <w:vMerge/>
            <w:tcBorders>
              <w:left w:val="single" w:sz="4" w:space="0" w:color="auto"/>
              <w:right w:val="single" w:sz="4" w:space="0" w:color="000000"/>
            </w:tcBorders>
            <w:shd w:val="clear" w:color="auto" w:fill="auto"/>
            <w:vAlign w:val="center"/>
          </w:tcPr>
          <w:p w14:paraId="79E6BECB"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4FC1C04B" w14:textId="77777777" w:rsidTr="009B3A12">
        <w:trPr>
          <w:trHeight w:val="476"/>
          <w:jc w:val="center"/>
        </w:trPr>
        <w:tc>
          <w:tcPr>
            <w:tcW w:w="1560" w:type="dxa"/>
            <w:vMerge/>
            <w:tcBorders>
              <w:left w:val="single" w:sz="4" w:space="0" w:color="000000"/>
              <w:right w:val="single" w:sz="4" w:space="0" w:color="auto"/>
            </w:tcBorders>
            <w:shd w:val="clear" w:color="auto" w:fill="auto"/>
            <w:vAlign w:val="center"/>
          </w:tcPr>
          <w:p w14:paraId="3D58D3E3"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13C58CBA" w14:textId="77777777" w:rsidR="00035C1D" w:rsidRPr="007E34B6" w:rsidRDefault="00035C1D" w:rsidP="009B3A12">
            <w:pPr>
              <w:autoSpaceDN w:val="0"/>
              <w:rPr>
                <w:rFonts w:ascii="Times New Roman" w:hAnsi="Times New Roman"/>
                <w:b w:val="0"/>
                <w:sz w:val="22"/>
                <w:szCs w:val="22"/>
              </w:rPr>
            </w:pPr>
            <w:r w:rsidRPr="007E34B6">
              <w:rPr>
                <w:rFonts w:ascii="Times New Roman" w:hAnsi="Times New Roman"/>
                <w:b w:val="0"/>
                <w:sz w:val="22"/>
                <w:szCs w:val="22"/>
              </w:rPr>
              <w:t>2. Pomoć obiteljima i kućanstvima- radne bilježnice od 1. – 8. razreda osnovne škole,</w:t>
            </w:r>
          </w:p>
        </w:tc>
        <w:tc>
          <w:tcPr>
            <w:tcW w:w="1842" w:type="dxa"/>
            <w:vMerge/>
            <w:tcBorders>
              <w:left w:val="single" w:sz="4" w:space="0" w:color="auto"/>
              <w:right w:val="single" w:sz="4" w:space="0" w:color="000000"/>
            </w:tcBorders>
            <w:shd w:val="clear" w:color="auto" w:fill="auto"/>
            <w:vAlign w:val="center"/>
          </w:tcPr>
          <w:p w14:paraId="1CB46635"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8F8BC3B" w14:textId="77777777" w:rsidTr="009B3A12">
        <w:trPr>
          <w:trHeight w:val="240"/>
          <w:jc w:val="center"/>
        </w:trPr>
        <w:tc>
          <w:tcPr>
            <w:tcW w:w="1560" w:type="dxa"/>
            <w:vMerge/>
            <w:tcBorders>
              <w:left w:val="single" w:sz="4" w:space="0" w:color="000000"/>
              <w:right w:val="single" w:sz="4" w:space="0" w:color="auto"/>
            </w:tcBorders>
            <w:shd w:val="clear" w:color="auto" w:fill="auto"/>
            <w:vAlign w:val="center"/>
          </w:tcPr>
          <w:p w14:paraId="56FACA32"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E2BCEE8" w14:textId="77777777" w:rsidR="00035C1D" w:rsidRPr="007E34B6" w:rsidRDefault="00035C1D" w:rsidP="009B3A12">
            <w:pPr>
              <w:ind w:left="1068"/>
              <w:contextualSpacing/>
              <w:jc w:val="right"/>
              <w:rPr>
                <w:rFonts w:ascii="Times New Roman" w:hAnsi="Times New Roman"/>
                <w:b w:val="0"/>
                <w:sz w:val="22"/>
                <w:szCs w:val="22"/>
              </w:rPr>
            </w:pPr>
            <w:r w:rsidRPr="007E34B6">
              <w:rPr>
                <w:rFonts w:ascii="Times New Roman" w:hAnsi="Times New Roman"/>
                <w:b w:val="0"/>
                <w:sz w:val="22"/>
                <w:szCs w:val="22"/>
              </w:rPr>
              <w:t>0,00</w:t>
            </w:r>
          </w:p>
        </w:tc>
        <w:tc>
          <w:tcPr>
            <w:tcW w:w="1842" w:type="dxa"/>
            <w:vMerge/>
            <w:tcBorders>
              <w:left w:val="single" w:sz="4" w:space="0" w:color="auto"/>
              <w:right w:val="single" w:sz="4" w:space="0" w:color="000000"/>
            </w:tcBorders>
            <w:shd w:val="clear" w:color="auto" w:fill="auto"/>
            <w:vAlign w:val="center"/>
          </w:tcPr>
          <w:p w14:paraId="21AD85F5"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0DFC44CF" w14:textId="77777777" w:rsidTr="009B3A12">
        <w:trPr>
          <w:trHeight w:val="335"/>
          <w:jc w:val="center"/>
        </w:trPr>
        <w:tc>
          <w:tcPr>
            <w:tcW w:w="1560" w:type="dxa"/>
            <w:vMerge/>
            <w:tcBorders>
              <w:left w:val="single" w:sz="4" w:space="0" w:color="000000"/>
              <w:right w:val="single" w:sz="4" w:space="0" w:color="auto"/>
            </w:tcBorders>
            <w:shd w:val="clear" w:color="auto" w:fill="auto"/>
            <w:vAlign w:val="center"/>
          </w:tcPr>
          <w:p w14:paraId="1959EE11"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2A0EB25B"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 xml:space="preserve">3. Ostale naknade iz proračuna u novcu – </w:t>
            </w:r>
            <w:proofErr w:type="spellStart"/>
            <w:r w:rsidRPr="007E34B6">
              <w:rPr>
                <w:rFonts w:ascii="Times New Roman" w:hAnsi="Times New Roman"/>
                <w:b w:val="0"/>
                <w:sz w:val="22"/>
                <w:szCs w:val="22"/>
              </w:rPr>
              <w:t>subv</w:t>
            </w:r>
            <w:proofErr w:type="spellEnd"/>
            <w:r w:rsidRPr="007E34B6">
              <w:rPr>
                <w:rFonts w:ascii="Times New Roman" w:hAnsi="Times New Roman"/>
                <w:b w:val="0"/>
                <w:sz w:val="22"/>
                <w:szCs w:val="22"/>
              </w:rPr>
              <w:t>. prehrane u OŠ</w:t>
            </w:r>
          </w:p>
        </w:tc>
        <w:tc>
          <w:tcPr>
            <w:tcW w:w="1842" w:type="dxa"/>
            <w:vMerge/>
            <w:tcBorders>
              <w:left w:val="single" w:sz="4" w:space="0" w:color="auto"/>
              <w:right w:val="single" w:sz="4" w:space="0" w:color="000000"/>
            </w:tcBorders>
            <w:shd w:val="clear" w:color="auto" w:fill="auto"/>
            <w:vAlign w:val="center"/>
          </w:tcPr>
          <w:p w14:paraId="10DD1F09"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070C6EE9" w14:textId="77777777" w:rsidTr="009B3A12">
        <w:trPr>
          <w:trHeight w:val="255"/>
          <w:jc w:val="center"/>
        </w:trPr>
        <w:tc>
          <w:tcPr>
            <w:tcW w:w="1560" w:type="dxa"/>
            <w:vMerge/>
            <w:tcBorders>
              <w:left w:val="single" w:sz="4" w:space="0" w:color="000000"/>
              <w:right w:val="single" w:sz="4" w:space="0" w:color="auto"/>
            </w:tcBorders>
            <w:shd w:val="clear" w:color="auto" w:fill="auto"/>
            <w:vAlign w:val="center"/>
          </w:tcPr>
          <w:p w14:paraId="21E876F1"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E27C8CD"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40.000,00</w:t>
            </w:r>
          </w:p>
        </w:tc>
        <w:tc>
          <w:tcPr>
            <w:tcW w:w="1842" w:type="dxa"/>
            <w:vMerge/>
            <w:tcBorders>
              <w:left w:val="single" w:sz="4" w:space="0" w:color="auto"/>
              <w:right w:val="single" w:sz="4" w:space="0" w:color="000000"/>
            </w:tcBorders>
            <w:shd w:val="clear" w:color="auto" w:fill="auto"/>
            <w:vAlign w:val="center"/>
          </w:tcPr>
          <w:p w14:paraId="074F44BB"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AF63EBC" w14:textId="77777777" w:rsidTr="009B3A12">
        <w:trPr>
          <w:trHeight w:val="2694"/>
          <w:jc w:val="center"/>
        </w:trPr>
        <w:tc>
          <w:tcPr>
            <w:tcW w:w="1560" w:type="dxa"/>
            <w:vMerge/>
            <w:tcBorders>
              <w:left w:val="single" w:sz="4" w:space="0" w:color="000000"/>
              <w:right w:val="single" w:sz="4" w:space="0" w:color="auto"/>
            </w:tcBorders>
            <w:shd w:val="clear" w:color="auto" w:fill="auto"/>
            <w:vAlign w:val="center"/>
          </w:tcPr>
          <w:p w14:paraId="0307A43C"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7343F21"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4. Ostale naknade građanima i kućanstvima iz proračuna:</w:t>
            </w:r>
          </w:p>
          <w:p w14:paraId="0A66AAB6"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-Pravo na besplatno ljetovanje učenika osnovnih škola, može ostvariti do deset učenika iz svake osnovne škole u Dječjem odmaralištu u Baškoj, čiji je osnivač Grada Požega, koji ispunjavaju socijalni uvjet , uvjet prihoda, poseban uvjet (članak 10. stavak 1. alineja 1. i 2. Odluke) ili ako se radi o učeniku s tjelesnim ili mentalnim oštećenjem i učeniku koji je temeljem rješenja Centra smješten u udomiteljsku obitelj ili ustanovu,</w:t>
            </w:r>
          </w:p>
          <w:p w14:paraId="1FAFCACE"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 ostale pomoći djeci i mladeži,</w:t>
            </w:r>
          </w:p>
          <w:p w14:paraId="36040DA3" w14:textId="77777777" w:rsidR="00035C1D" w:rsidRPr="007E34B6" w:rsidRDefault="00035C1D" w:rsidP="009B3A12">
            <w:pPr>
              <w:autoSpaceDN w:val="0"/>
              <w:jc w:val="both"/>
              <w:rPr>
                <w:rFonts w:ascii="Times New Roman" w:hAnsi="Times New Roman"/>
                <w:b w:val="0"/>
                <w:sz w:val="22"/>
                <w:szCs w:val="22"/>
              </w:rPr>
            </w:pPr>
            <w:r w:rsidRPr="007E34B6">
              <w:rPr>
                <w:rFonts w:ascii="Times New Roman" w:hAnsi="Times New Roman"/>
                <w:b w:val="0"/>
                <w:sz w:val="22"/>
                <w:szCs w:val="22"/>
              </w:rPr>
              <w:t>a odnose se na pomoć oboljeloj djeci i ostale pomoći djeci i mladeži</w:t>
            </w:r>
          </w:p>
        </w:tc>
        <w:tc>
          <w:tcPr>
            <w:tcW w:w="1842" w:type="dxa"/>
            <w:vMerge/>
            <w:tcBorders>
              <w:left w:val="single" w:sz="4" w:space="0" w:color="auto"/>
              <w:right w:val="single" w:sz="4" w:space="0" w:color="000000"/>
            </w:tcBorders>
            <w:shd w:val="clear" w:color="auto" w:fill="auto"/>
            <w:vAlign w:val="center"/>
          </w:tcPr>
          <w:p w14:paraId="548C0705"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7AF7822" w14:textId="77777777" w:rsidTr="009B3A12">
        <w:trPr>
          <w:trHeight w:val="219"/>
          <w:jc w:val="center"/>
        </w:trPr>
        <w:tc>
          <w:tcPr>
            <w:tcW w:w="1560" w:type="dxa"/>
            <w:vMerge/>
            <w:tcBorders>
              <w:left w:val="single" w:sz="4" w:space="0" w:color="000000"/>
              <w:right w:val="single" w:sz="4" w:space="0" w:color="auto"/>
            </w:tcBorders>
            <w:shd w:val="clear" w:color="auto" w:fill="auto"/>
            <w:vAlign w:val="center"/>
          </w:tcPr>
          <w:p w14:paraId="73D165B2"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3374EBB"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20.000,00</w:t>
            </w:r>
          </w:p>
        </w:tc>
        <w:tc>
          <w:tcPr>
            <w:tcW w:w="1842" w:type="dxa"/>
            <w:vMerge/>
            <w:tcBorders>
              <w:left w:val="single" w:sz="4" w:space="0" w:color="auto"/>
              <w:right w:val="single" w:sz="4" w:space="0" w:color="000000"/>
            </w:tcBorders>
            <w:shd w:val="clear" w:color="auto" w:fill="auto"/>
            <w:vAlign w:val="center"/>
          </w:tcPr>
          <w:p w14:paraId="3BD43985"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0EDC4223" w14:textId="77777777" w:rsidTr="009B3A12">
        <w:trPr>
          <w:trHeight w:val="216"/>
          <w:jc w:val="center"/>
        </w:trPr>
        <w:tc>
          <w:tcPr>
            <w:tcW w:w="1560" w:type="dxa"/>
            <w:vMerge/>
            <w:tcBorders>
              <w:left w:val="single" w:sz="4" w:space="0" w:color="000000"/>
              <w:right w:val="single" w:sz="4" w:space="0" w:color="auto"/>
            </w:tcBorders>
            <w:shd w:val="clear" w:color="auto" w:fill="auto"/>
            <w:vAlign w:val="center"/>
          </w:tcPr>
          <w:p w14:paraId="01A0A1DF"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A6EA29C"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5. Prijevoz učenika na ljetovanje u Bašku</w:t>
            </w:r>
          </w:p>
        </w:tc>
        <w:tc>
          <w:tcPr>
            <w:tcW w:w="1842" w:type="dxa"/>
            <w:vMerge/>
            <w:tcBorders>
              <w:left w:val="single" w:sz="4" w:space="0" w:color="auto"/>
              <w:right w:val="single" w:sz="4" w:space="0" w:color="000000"/>
            </w:tcBorders>
            <w:shd w:val="clear" w:color="auto" w:fill="auto"/>
            <w:vAlign w:val="center"/>
          </w:tcPr>
          <w:p w14:paraId="5160EFCC"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765112A" w14:textId="77777777" w:rsidTr="009B3A12">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32E1EC6B"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20378516"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CF96A06"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10AB333" w14:textId="77777777" w:rsidTr="009B3A12">
        <w:trPr>
          <w:trHeight w:val="1260"/>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5B505FCF" w14:textId="77777777" w:rsidR="00035C1D" w:rsidRPr="007E34B6" w:rsidRDefault="00035C1D" w:rsidP="009B3A12">
            <w:pPr>
              <w:autoSpaceDE w:val="0"/>
              <w:autoSpaceDN w:val="0"/>
              <w:rPr>
                <w:rFonts w:ascii="Times New Roman" w:eastAsia="Calibri" w:hAnsi="Times New Roman"/>
                <w:b w:val="0"/>
                <w:sz w:val="22"/>
                <w:szCs w:val="22"/>
              </w:rPr>
            </w:pPr>
            <w:r w:rsidRPr="007E34B6">
              <w:rPr>
                <w:rFonts w:ascii="Times New Roman" w:eastAsia="Calibri" w:hAnsi="Times New Roman"/>
                <w:b w:val="0"/>
                <w:sz w:val="22"/>
                <w:szCs w:val="22"/>
              </w:rPr>
              <w:t>POMOĆI STARIJIM OSOBAMA</w:t>
            </w:r>
          </w:p>
        </w:tc>
        <w:tc>
          <w:tcPr>
            <w:tcW w:w="6237" w:type="dxa"/>
            <w:tcBorders>
              <w:top w:val="single" w:sz="4" w:space="0" w:color="auto"/>
              <w:left w:val="single" w:sz="4" w:space="0" w:color="auto"/>
              <w:right w:val="single" w:sz="4" w:space="0" w:color="auto"/>
            </w:tcBorders>
            <w:shd w:val="clear" w:color="auto" w:fill="auto"/>
            <w:vAlign w:val="center"/>
          </w:tcPr>
          <w:p w14:paraId="35786317"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1. Pravo na novčanu pomoć umirovljenicima, može ostvariti umirovljenik, pod uvjetom da mu mirovina odnosno ukupni prihod u kućanstvu ne prelazi iznos od 1.200,00 kuna, mjesečno, a visina novčane pomoći određuje se umirovljenicima na temelju članka 38. i 39. Odluke (od 150,00 do 300,00 kn),</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67E297E" w14:textId="77777777" w:rsidR="00035C1D" w:rsidRPr="007E34B6" w:rsidRDefault="00035C1D" w:rsidP="009B3A12">
            <w:pPr>
              <w:autoSpaceDN w:val="0"/>
              <w:jc w:val="right"/>
              <w:rPr>
                <w:rFonts w:ascii="Times New Roman" w:hAnsi="Times New Roman"/>
                <w:b w:val="0"/>
                <w:sz w:val="22"/>
                <w:szCs w:val="22"/>
              </w:rPr>
            </w:pPr>
            <w:r w:rsidRPr="007E34B6">
              <w:rPr>
                <w:rFonts w:ascii="Times New Roman" w:hAnsi="Times New Roman"/>
                <w:b w:val="0"/>
                <w:sz w:val="22"/>
                <w:szCs w:val="22"/>
              </w:rPr>
              <w:t>483.000,00</w:t>
            </w:r>
          </w:p>
        </w:tc>
      </w:tr>
      <w:tr w:rsidR="00035C1D" w:rsidRPr="007E34B6" w14:paraId="56913D62" w14:textId="77777777" w:rsidTr="009B3A12">
        <w:trPr>
          <w:trHeight w:val="516"/>
          <w:jc w:val="center"/>
        </w:trPr>
        <w:tc>
          <w:tcPr>
            <w:tcW w:w="1560" w:type="dxa"/>
            <w:vMerge/>
            <w:tcBorders>
              <w:left w:val="single" w:sz="4" w:space="0" w:color="000000"/>
              <w:right w:val="single" w:sz="4" w:space="0" w:color="auto"/>
            </w:tcBorders>
            <w:shd w:val="clear" w:color="auto" w:fill="auto"/>
            <w:vAlign w:val="center"/>
          </w:tcPr>
          <w:p w14:paraId="628958A2"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A1A2607"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115.000,00</w:t>
            </w:r>
          </w:p>
        </w:tc>
        <w:tc>
          <w:tcPr>
            <w:tcW w:w="1842" w:type="dxa"/>
            <w:vMerge/>
            <w:tcBorders>
              <w:left w:val="single" w:sz="4" w:space="0" w:color="auto"/>
              <w:right w:val="single" w:sz="4" w:space="0" w:color="000000"/>
            </w:tcBorders>
            <w:shd w:val="clear" w:color="auto" w:fill="auto"/>
            <w:vAlign w:val="center"/>
          </w:tcPr>
          <w:p w14:paraId="6831B8F3"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10D1DD07" w14:textId="77777777" w:rsidTr="009B3A12">
        <w:trPr>
          <w:trHeight w:val="768"/>
          <w:jc w:val="center"/>
        </w:trPr>
        <w:tc>
          <w:tcPr>
            <w:tcW w:w="1560" w:type="dxa"/>
            <w:vMerge/>
            <w:tcBorders>
              <w:left w:val="single" w:sz="4" w:space="0" w:color="000000"/>
              <w:right w:val="single" w:sz="4" w:space="0" w:color="auto"/>
            </w:tcBorders>
            <w:shd w:val="clear" w:color="auto" w:fill="auto"/>
            <w:vAlign w:val="center"/>
          </w:tcPr>
          <w:p w14:paraId="1CECC327"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2076DE2"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320F5237"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78935187" w14:textId="77777777" w:rsidTr="009B3A12">
        <w:trPr>
          <w:trHeight w:val="485"/>
          <w:jc w:val="center"/>
        </w:trPr>
        <w:tc>
          <w:tcPr>
            <w:tcW w:w="1560" w:type="dxa"/>
            <w:vMerge/>
            <w:tcBorders>
              <w:left w:val="single" w:sz="4" w:space="0" w:color="000000"/>
              <w:right w:val="single" w:sz="4" w:space="0" w:color="auto"/>
            </w:tcBorders>
            <w:shd w:val="clear" w:color="auto" w:fill="auto"/>
            <w:vAlign w:val="center"/>
          </w:tcPr>
          <w:p w14:paraId="5E190F3C"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26A6BC2"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150.000,00</w:t>
            </w:r>
          </w:p>
        </w:tc>
        <w:tc>
          <w:tcPr>
            <w:tcW w:w="1842" w:type="dxa"/>
            <w:vMerge/>
            <w:tcBorders>
              <w:left w:val="single" w:sz="4" w:space="0" w:color="auto"/>
              <w:right w:val="single" w:sz="4" w:space="0" w:color="000000"/>
            </w:tcBorders>
            <w:shd w:val="clear" w:color="auto" w:fill="auto"/>
            <w:vAlign w:val="center"/>
          </w:tcPr>
          <w:p w14:paraId="47B4A7B9"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4261E93" w14:textId="77777777" w:rsidTr="009B3A12">
        <w:trPr>
          <w:trHeight w:val="696"/>
          <w:jc w:val="center"/>
        </w:trPr>
        <w:tc>
          <w:tcPr>
            <w:tcW w:w="1560" w:type="dxa"/>
            <w:vMerge/>
            <w:tcBorders>
              <w:left w:val="single" w:sz="4" w:space="0" w:color="000000"/>
              <w:right w:val="single" w:sz="4" w:space="0" w:color="auto"/>
            </w:tcBorders>
            <w:shd w:val="clear" w:color="auto" w:fill="auto"/>
            <w:vAlign w:val="center"/>
          </w:tcPr>
          <w:p w14:paraId="46AB9969"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029243E" w14:textId="77777777" w:rsidR="00035C1D" w:rsidRPr="007E34B6" w:rsidRDefault="00035C1D" w:rsidP="009B3A12">
            <w:pPr>
              <w:autoSpaceDE w:val="0"/>
              <w:autoSpaceDN w:val="0"/>
              <w:rPr>
                <w:rFonts w:ascii="Times New Roman" w:eastAsia="Calibri" w:hAnsi="Times New Roman"/>
                <w:b w:val="0"/>
                <w:sz w:val="22"/>
                <w:szCs w:val="22"/>
              </w:rPr>
            </w:pPr>
            <w:r w:rsidRPr="007E34B6">
              <w:rPr>
                <w:rFonts w:ascii="Times New Roman" w:eastAsia="Calibri" w:hAnsi="Times New Roman"/>
                <w:b w:val="0"/>
                <w:sz w:val="22"/>
                <w:szCs w:val="22"/>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056022DD"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42656CF4" w14:textId="77777777" w:rsidTr="009B3A12">
        <w:trPr>
          <w:trHeight w:val="304"/>
          <w:jc w:val="center"/>
        </w:trPr>
        <w:tc>
          <w:tcPr>
            <w:tcW w:w="1560" w:type="dxa"/>
            <w:vMerge/>
            <w:tcBorders>
              <w:left w:val="single" w:sz="4" w:space="0" w:color="000000"/>
              <w:right w:val="single" w:sz="4" w:space="0" w:color="auto"/>
            </w:tcBorders>
            <w:shd w:val="clear" w:color="auto" w:fill="auto"/>
            <w:vAlign w:val="center"/>
          </w:tcPr>
          <w:p w14:paraId="556FC046"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3B301339"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40.000,00</w:t>
            </w:r>
          </w:p>
        </w:tc>
        <w:tc>
          <w:tcPr>
            <w:tcW w:w="1842" w:type="dxa"/>
            <w:vMerge/>
            <w:tcBorders>
              <w:left w:val="single" w:sz="4" w:space="0" w:color="auto"/>
              <w:right w:val="single" w:sz="4" w:space="0" w:color="000000"/>
            </w:tcBorders>
            <w:shd w:val="clear" w:color="auto" w:fill="auto"/>
            <w:vAlign w:val="center"/>
          </w:tcPr>
          <w:p w14:paraId="3E5E4AB9"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22E5D5A5" w14:textId="77777777" w:rsidTr="009B3A12">
        <w:trPr>
          <w:trHeight w:val="388"/>
          <w:jc w:val="center"/>
        </w:trPr>
        <w:tc>
          <w:tcPr>
            <w:tcW w:w="1560" w:type="dxa"/>
            <w:vMerge/>
            <w:tcBorders>
              <w:left w:val="single" w:sz="4" w:space="0" w:color="000000"/>
              <w:right w:val="single" w:sz="4" w:space="0" w:color="auto"/>
            </w:tcBorders>
            <w:shd w:val="clear" w:color="auto" w:fill="auto"/>
            <w:vAlign w:val="center"/>
          </w:tcPr>
          <w:p w14:paraId="4811AD00"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926A31A"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0A4C0EF0"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28968ECF" w14:textId="77777777" w:rsidTr="009B3A12">
        <w:trPr>
          <w:trHeight w:val="192"/>
          <w:jc w:val="center"/>
        </w:trPr>
        <w:tc>
          <w:tcPr>
            <w:tcW w:w="1560" w:type="dxa"/>
            <w:vMerge/>
            <w:tcBorders>
              <w:left w:val="single" w:sz="4" w:space="0" w:color="000000"/>
              <w:right w:val="single" w:sz="4" w:space="0" w:color="auto"/>
            </w:tcBorders>
            <w:shd w:val="clear" w:color="auto" w:fill="auto"/>
            <w:vAlign w:val="center"/>
          </w:tcPr>
          <w:p w14:paraId="6641E737"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95025BD"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3.000,00</w:t>
            </w:r>
          </w:p>
        </w:tc>
        <w:tc>
          <w:tcPr>
            <w:tcW w:w="1842" w:type="dxa"/>
            <w:vMerge/>
            <w:tcBorders>
              <w:left w:val="single" w:sz="4" w:space="0" w:color="auto"/>
              <w:right w:val="single" w:sz="4" w:space="0" w:color="000000"/>
            </w:tcBorders>
            <w:shd w:val="clear" w:color="auto" w:fill="auto"/>
            <w:vAlign w:val="center"/>
          </w:tcPr>
          <w:p w14:paraId="62C487B1"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71CDB6BA" w14:textId="77777777" w:rsidTr="009B3A12">
        <w:trPr>
          <w:trHeight w:val="122"/>
          <w:jc w:val="center"/>
        </w:trPr>
        <w:tc>
          <w:tcPr>
            <w:tcW w:w="1560" w:type="dxa"/>
            <w:vMerge/>
            <w:tcBorders>
              <w:left w:val="single" w:sz="4" w:space="0" w:color="000000"/>
              <w:right w:val="single" w:sz="4" w:space="0" w:color="auto"/>
            </w:tcBorders>
            <w:shd w:val="clear" w:color="auto" w:fill="auto"/>
            <w:vAlign w:val="center"/>
          </w:tcPr>
          <w:p w14:paraId="32F15831"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FD12418" w14:textId="77777777" w:rsidR="00035C1D" w:rsidRPr="007E34B6" w:rsidRDefault="00035C1D" w:rsidP="009B3A12">
            <w:pPr>
              <w:autoSpaceDE w:val="0"/>
              <w:autoSpaceDN w:val="0"/>
              <w:jc w:val="both"/>
              <w:rPr>
                <w:rFonts w:ascii="Times New Roman" w:eastAsia="Calibri" w:hAnsi="Times New Roman"/>
                <w:b w:val="0"/>
                <w:sz w:val="22"/>
                <w:szCs w:val="22"/>
              </w:rPr>
            </w:pPr>
            <w:r w:rsidRPr="007E34B6">
              <w:rPr>
                <w:rFonts w:ascii="Times New Roman" w:eastAsia="Calibri" w:hAnsi="Times New Roman"/>
                <w:b w:val="0"/>
                <w:sz w:val="22"/>
                <w:szCs w:val="22"/>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456293D2"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23D9817C" w14:textId="77777777" w:rsidTr="009B3A12">
        <w:trPr>
          <w:trHeight w:val="372"/>
          <w:jc w:val="center"/>
        </w:trPr>
        <w:tc>
          <w:tcPr>
            <w:tcW w:w="1560" w:type="dxa"/>
            <w:vMerge/>
            <w:tcBorders>
              <w:left w:val="single" w:sz="4" w:space="0" w:color="000000"/>
              <w:right w:val="single" w:sz="4" w:space="0" w:color="auto"/>
            </w:tcBorders>
            <w:shd w:val="clear" w:color="auto" w:fill="auto"/>
            <w:vAlign w:val="center"/>
          </w:tcPr>
          <w:p w14:paraId="7BE7FCCC"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DDA0870"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75.000,00</w:t>
            </w:r>
          </w:p>
        </w:tc>
        <w:tc>
          <w:tcPr>
            <w:tcW w:w="1842" w:type="dxa"/>
            <w:vMerge/>
            <w:tcBorders>
              <w:left w:val="single" w:sz="4" w:space="0" w:color="auto"/>
              <w:right w:val="single" w:sz="4" w:space="0" w:color="000000"/>
            </w:tcBorders>
            <w:shd w:val="clear" w:color="auto" w:fill="auto"/>
            <w:vAlign w:val="center"/>
          </w:tcPr>
          <w:p w14:paraId="00825A94"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42432225" w14:textId="77777777" w:rsidTr="009B3A12">
        <w:trPr>
          <w:trHeight w:val="372"/>
          <w:jc w:val="center"/>
        </w:trPr>
        <w:tc>
          <w:tcPr>
            <w:tcW w:w="1560" w:type="dxa"/>
            <w:vMerge/>
            <w:tcBorders>
              <w:left w:val="single" w:sz="4" w:space="0" w:color="000000"/>
              <w:right w:val="single" w:sz="4" w:space="0" w:color="auto"/>
            </w:tcBorders>
            <w:shd w:val="clear" w:color="auto" w:fill="auto"/>
            <w:vAlign w:val="center"/>
          </w:tcPr>
          <w:p w14:paraId="6A4941D8"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176FF1F8" w14:textId="77777777" w:rsidR="00035C1D" w:rsidRPr="007E34B6" w:rsidRDefault="00035C1D" w:rsidP="009B3A12">
            <w:pPr>
              <w:autoSpaceDE w:val="0"/>
              <w:autoSpaceDN w:val="0"/>
              <w:rPr>
                <w:rFonts w:ascii="Times New Roman" w:eastAsia="Calibri" w:hAnsi="Times New Roman"/>
                <w:b w:val="0"/>
                <w:sz w:val="22"/>
                <w:szCs w:val="22"/>
              </w:rPr>
            </w:pPr>
            <w:r w:rsidRPr="007E34B6">
              <w:rPr>
                <w:rFonts w:ascii="Times New Roman" w:eastAsia="Calibri" w:hAnsi="Times New Roman"/>
                <w:b w:val="0"/>
                <w:sz w:val="22"/>
                <w:szCs w:val="22"/>
              </w:rPr>
              <w:t xml:space="preserve">6. Dar za Božić umirovljenicima s nižim mirovinama </w:t>
            </w:r>
          </w:p>
        </w:tc>
        <w:tc>
          <w:tcPr>
            <w:tcW w:w="1842" w:type="dxa"/>
            <w:vMerge/>
            <w:tcBorders>
              <w:left w:val="single" w:sz="4" w:space="0" w:color="auto"/>
              <w:right w:val="single" w:sz="4" w:space="0" w:color="000000"/>
            </w:tcBorders>
            <w:shd w:val="clear" w:color="auto" w:fill="auto"/>
            <w:vAlign w:val="center"/>
          </w:tcPr>
          <w:p w14:paraId="3CA287DE"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5B680696" w14:textId="77777777" w:rsidTr="009B3A12">
        <w:trPr>
          <w:trHeight w:val="372"/>
          <w:jc w:val="center"/>
        </w:trPr>
        <w:tc>
          <w:tcPr>
            <w:tcW w:w="1560" w:type="dxa"/>
            <w:vMerge/>
            <w:tcBorders>
              <w:left w:val="single" w:sz="4" w:space="0" w:color="000000"/>
              <w:right w:val="single" w:sz="4" w:space="0" w:color="auto"/>
            </w:tcBorders>
            <w:shd w:val="clear" w:color="auto" w:fill="auto"/>
            <w:vAlign w:val="center"/>
          </w:tcPr>
          <w:p w14:paraId="2481BEC2"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207FDFBC"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100.000,00</w:t>
            </w:r>
          </w:p>
        </w:tc>
        <w:tc>
          <w:tcPr>
            <w:tcW w:w="1842" w:type="dxa"/>
            <w:vMerge/>
            <w:tcBorders>
              <w:left w:val="single" w:sz="4" w:space="0" w:color="auto"/>
              <w:right w:val="single" w:sz="4" w:space="0" w:color="000000"/>
            </w:tcBorders>
            <w:shd w:val="clear" w:color="auto" w:fill="auto"/>
            <w:vAlign w:val="center"/>
          </w:tcPr>
          <w:p w14:paraId="64B6FF2B"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012E5BDB" w14:textId="77777777" w:rsidTr="009B3A12">
        <w:trPr>
          <w:trHeight w:val="372"/>
          <w:jc w:val="center"/>
        </w:trPr>
        <w:tc>
          <w:tcPr>
            <w:tcW w:w="1560" w:type="dxa"/>
            <w:vMerge/>
            <w:tcBorders>
              <w:left w:val="single" w:sz="4" w:space="0" w:color="000000"/>
              <w:right w:val="single" w:sz="4" w:space="0" w:color="auto"/>
            </w:tcBorders>
            <w:shd w:val="clear" w:color="auto" w:fill="auto"/>
            <w:vAlign w:val="center"/>
          </w:tcPr>
          <w:p w14:paraId="40D18CE5"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2171651" w14:textId="77777777" w:rsidR="00035C1D" w:rsidRPr="007E34B6" w:rsidRDefault="00035C1D" w:rsidP="009B3A12">
            <w:pPr>
              <w:autoSpaceDE w:val="0"/>
              <w:autoSpaceDN w:val="0"/>
              <w:rPr>
                <w:rFonts w:ascii="Times New Roman" w:eastAsia="Calibri" w:hAnsi="Times New Roman"/>
                <w:b w:val="0"/>
                <w:sz w:val="22"/>
                <w:szCs w:val="22"/>
              </w:rPr>
            </w:pPr>
            <w:r w:rsidRPr="007E34B6">
              <w:rPr>
                <w:rFonts w:ascii="Times New Roman" w:eastAsia="Calibri" w:hAnsi="Times New Roman"/>
                <w:b w:val="0"/>
                <w:sz w:val="22"/>
                <w:szCs w:val="22"/>
              </w:rPr>
              <w:t xml:space="preserve">7. Prijevoz umirovljenika na ljetovanje u Bašku </w:t>
            </w:r>
          </w:p>
        </w:tc>
        <w:tc>
          <w:tcPr>
            <w:tcW w:w="1842" w:type="dxa"/>
            <w:vMerge/>
            <w:tcBorders>
              <w:left w:val="single" w:sz="4" w:space="0" w:color="auto"/>
              <w:right w:val="single" w:sz="4" w:space="0" w:color="000000"/>
            </w:tcBorders>
            <w:shd w:val="clear" w:color="auto" w:fill="auto"/>
            <w:vAlign w:val="center"/>
          </w:tcPr>
          <w:p w14:paraId="0ABFF533" w14:textId="77777777" w:rsidR="00035C1D" w:rsidRPr="007E34B6" w:rsidRDefault="00035C1D" w:rsidP="009B3A12">
            <w:pPr>
              <w:autoSpaceDN w:val="0"/>
              <w:jc w:val="right"/>
              <w:rPr>
                <w:rFonts w:ascii="Times New Roman" w:hAnsi="Times New Roman"/>
                <w:b w:val="0"/>
                <w:sz w:val="22"/>
                <w:szCs w:val="22"/>
              </w:rPr>
            </w:pPr>
          </w:p>
        </w:tc>
      </w:tr>
      <w:tr w:rsidR="00035C1D" w:rsidRPr="007E34B6" w14:paraId="733223BF" w14:textId="77777777" w:rsidTr="009B3A12">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6A86881E" w14:textId="77777777" w:rsidR="00035C1D" w:rsidRPr="007E34B6" w:rsidRDefault="00035C1D" w:rsidP="009B3A12">
            <w:pPr>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4620E381" w14:textId="77777777" w:rsidR="00035C1D" w:rsidRPr="007E34B6" w:rsidRDefault="00035C1D" w:rsidP="009B3A12">
            <w:pPr>
              <w:autoSpaceDE w:val="0"/>
              <w:autoSpaceDN w:val="0"/>
              <w:jc w:val="right"/>
              <w:rPr>
                <w:rFonts w:ascii="Times New Roman" w:eastAsia="Calibri" w:hAnsi="Times New Roman"/>
                <w:b w:val="0"/>
                <w:sz w:val="22"/>
                <w:szCs w:val="22"/>
              </w:rPr>
            </w:pPr>
            <w:r w:rsidRPr="007E34B6">
              <w:rPr>
                <w:rFonts w:ascii="Times New Roman" w:eastAsia="Calibri" w:hAnsi="Times New Roman"/>
                <w:b w:val="0"/>
                <w:sz w:val="22"/>
                <w:szCs w:val="22"/>
              </w:rPr>
              <w:t>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76C4B3C9" w14:textId="77777777" w:rsidR="00035C1D" w:rsidRPr="007E34B6" w:rsidRDefault="00035C1D" w:rsidP="009B3A12">
            <w:pPr>
              <w:autoSpaceDN w:val="0"/>
              <w:jc w:val="right"/>
              <w:rPr>
                <w:rFonts w:ascii="Times New Roman" w:hAnsi="Times New Roman"/>
                <w:b w:val="0"/>
                <w:sz w:val="22"/>
                <w:szCs w:val="22"/>
              </w:rPr>
            </w:pPr>
          </w:p>
        </w:tc>
      </w:tr>
    </w:tbl>
    <w:p w14:paraId="65924ECB" w14:textId="77777777" w:rsidR="00035C1D" w:rsidRPr="007E34B6" w:rsidRDefault="00035C1D" w:rsidP="00035C1D">
      <w:pPr>
        <w:autoSpaceDN w:val="0"/>
        <w:spacing w:line="360" w:lineRule="auto"/>
        <w:rPr>
          <w:rFonts w:ascii="Times New Roman" w:hAnsi="Times New Roman"/>
          <w:b w:val="0"/>
          <w:sz w:val="22"/>
          <w:szCs w:val="22"/>
        </w:rPr>
      </w:pPr>
    </w:p>
    <w:p w14:paraId="38E5BE0E" w14:textId="77777777" w:rsidR="00035C1D" w:rsidRPr="007E34B6" w:rsidRDefault="00035C1D" w:rsidP="00035C1D">
      <w:pPr>
        <w:autoSpaceDN w:val="0"/>
        <w:spacing w:line="360" w:lineRule="auto"/>
        <w:ind w:firstLine="708"/>
        <w:rPr>
          <w:rFonts w:ascii="Times New Roman" w:hAnsi="Times New Roman"/>
          <w:b w:val="0"/>
          <w:sz w:val="22"/>
          <w:szCs w:val="22"/>
        </w:rPr>
      </w:pPr>
      <w:r w:rsidRPr="007E34B6">
        <w:rPr>
          <w:rFonts w:ascii="Times New Roman" w:hAnsi="Times New Roman"/>
          <w:b w:val="0"/>
          <w:sz w:val="22"/>
          <w:szCs w:val="22"/>
        </w:rPr>
        <w:t xml:space="preserve">VIII. Program JEDNOKRATNA NOVČANA POMOĆ OBITELJIMA I KUĆANSTVIMA ZA UBLAŽAVANJE KRIZE 2022. GODINE financirat će se u iznosu 500.000,00 kn. </w:t>
      </w:r>
    </w:p>
    <w:p w14:paraId="2F69B95B" w14:textId="77777777" w:rsidR="00035C1D" w:rsidRPr="007E34B6" w:rsidRDefault="00035C1D" w:rsidP="00035C1D">
      <w:pPr>
        <w:autoSpaceDN w:val="0"/>
        <w:jc w:val="center"/>
        <w:rPr>
          <w:rFonts w:ascii="Times New Roman" w:hAnsi="Times New Roman"/>
          <w:b w:val="0"/>
          <w:sz w:val="22"/>
          <w:szCs w:val="22"/>
        </w:rPr>
      </w:pPr>
      <w:r w:rsidRPr="007E34B6">
        <w:rPr>
          <w:rFonts w:ascii="Times New Roman" w:hAnsi="Times New Roman"/>
          <w:b w:val="0"/>
          <w:sz w:val="22"/>
          <w:szCs w:val="22"/>
        </w:rPr>
        <w:t>Članak 3.</w:t>
      </w:r>
    </w:p>
    <w:p w14:paraId="05F892CE" w14:textId="77777777" w:rsidR="00035C1D" w:rsidRPr="007E34B6" w:rsidRDefault="00035C1D" w:rsidP="00035C1D">
      <w:pPr>
        <w:autoSpaceDN w:val="0"/>
        <w:rPr>
          <w:rFonts w:ascii="Times New Roman" w:hAnsi="Times New Roman"/>
          <w:b w:val="0"/>
          <w:sz w:val="22"/>
          <w:szCs w:val="22"/>
        </w:rPr>
      </w:pPr>
    </w:p>
    <w:p w14:paraId="2C24ABE6" w14:textId="77777777" w:rsidR="00035C1D" w:rsidRPr="007E34B6" w:rsidRDefault="00035C1D" w:rsidP="00035C1D">
      <w:pPr>
        <w:autoSpaceDN w:val="0"/>
        <w:ind w:firstLine="708"/>
        <w:jc w:val="both"/>
        <w:rPr>
          <w:rFonts w:ascii="Times New Roman" w:hAnsi="Times New Roman"/>
          <w:b w:val="0"/>
          <w:sz w:val="22"/>
          <w:szCs w:val="22"/>
        </w:rPr>
      </w:pPr>
      <w:r w:rsidRPr="007E34B6">
        <w:rPr>
          <w:rFonts w:ascii="Times New Roman" w:hAnsi="Times New Roman"/>
          <w:b w:val="0"/>
          <w:sz w:val="22"/>
          <w:szCs w:val="22"/>
        </w:rPr>
        <w:t>Ovaj Program stupa na snagu danom donošenja, a isti će se objavit u Službenim novinama Grada Požege.</w:t>
      </w:r>
    </w:p>
    <w:p w14:paraId="15E35FD6" w14:textId="77777777" w:rsidR="00035C1D" w:rsidRPr="007E34B6" w:rsidRDefault="00035C1D" w:rsidP="00035C1D">
      <w:pPr>
        <w:rPr>
          <w:rFonts w:ascii="Times New Roman" w:hAnsi="Times New Roman"/>
          <w:b w:val="0"/>
          <w:sz w:val="22"/>
          <w:szCs w:val="22"/>
        </w:rPr>
      </w:pPr>
    </w:p>
    <w:p w14:paraId="3336F8D7" w14:textId="0734FA98" w:rsidR="004E3B32" w:rsidRPr="007E34B6" w:rsidRDefault="004E3B32">
      <w:pPr>
        <w:pStyle w:val="Bezproreda"/>
        <w:numPr>
          <w:ilvl w:val="0"/>
          <w:numId w:val="7"/>
        </w:numPr>
        <w:rPr>
          <w:rFonts w:ascii="Times New Roman" w:hAnsi="Times New Roman" w:cs="Times New Roman"/>
          <w:b/>
          <w:bCs/>
          <w:lang w:eastAsia="zh-CN"/>
        </w:rPr>
      </w:pPr>
      <w:r w:rsidRPr="007E34B6">
        <w:rPr>
          <w:rFonts w:ascii="Times New Roman" w:hAnsi="Times New Roman" w:cs="Times New Roman"/>
          <w:b/>
          <w:bCs/>
        </w:rPr>
        <w:t>Prijedlog Programa o izmjenama i dopunama Programa javnih potreba u turizmu i ostalih udruga i društava građana u Gradu Požegi za 2022. godinu</w:t>
      </w:r>
    </w:p>
    <w:p w14:paraId="5EF50F6B" w14:textId="77777777" w:rsidR="004E3B32" w:rsidRPr="007E34B6" w:rsidRDefault="004E3B32" w:rsidP="007E34B6">
      <w:pPr>
        <w:rPr>
          <w:rFonts w:ascii="Times New Roman" w:hAnsi="Times New Roman"/>
          <w:b w:val="0"/>
          <w:sz w:val="22"/>
          <w:szCs w:val="22"/>
        </w:rPr>
      </w:pPr>
    </w:p>
    <w:p w14:paraId="27E0AA25" w14:textId="0E842D5C" w:rsidR="004E3B32" w:rsidRPr="007E34B6" w:rsidRDefault="004E3B32" w:rsidP="004E3B3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 xml:space="preserve">daje na glasovanje </w:t>
      </w:r>
      <w:r w:rsidRPr="007E34B6">
        <w:rPr>
          <w:rFonts w:ascii="Times New Roman" w:hAnsi="Times New Roman"/>
          <w:b w:val="0"/>
          <w:sz w:val="22"/>
          <w:szCs w:val="22"/>
        </w:rPr>
        <w:t xml:space="preserve">Program o izmjenama i dopunama Programa javnih potreba u turizmu i ostalih udruga i društava građana   u Gradu Požegi za 2022. godinu, </w:t>
      </w:r>
      <w:r w:rsidRPr="007E34B6">
        <w:rPr>
          <w:rFonts w:ascii="Times New Roman" w:hAnsi="Times New Roman"/>
          <w:b w:val="0"/>
          <w:color w:val="000000"/>
          <w:sz w:val="22"/>
          <w:szCs w:val="22"/>
        </w:rPr>
        <w:t xml:space="preserve">te </w:t>
      </w:r>
      <w:r w:rsidRPr="007E34B6">
        <w:rPr>
          <w:rFonts w:ascii="Times New Roman" w:hAnsi="Times New Roman"/>
          <w:b w:val="0"/>
          <w:sz w:val="22"/>
          <w:szCs w:val="22"/>
        </w:rPr>
        <w:t>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većinom glasova </w:t>
      </w:r>
      <w:r w:rsidRPr="007E34B6">
        <w:rPr>
          <w:rFonts w:ascii="Times New Roman" w:hAnsi="Times New Roman"/>
          <w:b w:val="0"/>
          <w:iCs/>
          <w:sz w:val="22"/>
          <w:szCs w:val="22"/>
        </w:rPr>
        <w:t>(</w:t>
      </w:r>
      <w:r w:rsidRPr="007E34B6">
        <w:rPr>
          <w:rFonts w:ascii="Times New Roman" w:hAnsi="Times New Roman"/>
          <w:b w:val="0"/>
          <w:sz w:val="22"/>
          <w:szCs w:val="22"/>
        </w:rPr>
        <w:t>s 1</w:t>
      </w:r>
      <w:r w:rsidR="00653AF4" w:rsidRPr="007E34B6">
        <w:rPr>
          <w:rFonts w:ascii="Times New Roman" w:hAnsi="Times New Roman"/>
          <w:b w:val="0"/>
          <w:sz w:val="22"/>
          <w:szCs w:val="22"/>
        </w:rPr>
        <w:t>1</w:t>
      </w:r>
      <w:r w:rsidRPr="007E34B6">
        <w:rPr>
          <w:rFonts w:ascii="Times New Roman" w:hAnsi="Times New Roman"/>
          <w:b w:val="0"/>
          <w:sz w:val="22"/>
          <w:szCs w:val="22"/>
        </w:rPr>
        <w:t xml:space="preserve"> glasova za i s </w:t>
      </w:r>
      <w:r w:rsidR="00653AF4" w:rsidRPr="007E34B6">
        <w:rPr>
          <w:rFonts w:ascii="Times New Roman" w:hAnsi="Times New Roman"/>
          <w:b w:val="0"/>
          <w:sz w:val="22"/>
          <w:szCs w:val="22"/>
        </w:rPr>
        <w:t>5</w:t>
      </w:r>
      <w:r w:rsidRPr="007E34B6">
        <w:rPr>
          <w:rFonts w:ascii="Times New Roman" w:hAnsi="Times New Roman"/>
          <w:b w:val="0"/>
          <w:sz w:val="22"/>
          <w:szCs w:val="22"/>
        </w:rPr>
        <w:t xml:space="preserve"> suzdržan</w:t>
      </w:r>
      <w:r w:rsidR="00BF2FA1" w:rsidRPr="007E34B6">
        <w:rPr>
          <w:rFonts w:ascii="Times New Roman" w:hAnsi="Times New Roman"/>
          <w:b w:val="0"/>
          <w:sz w:val="22"/>
          <w:szCs w:val="22"/>
        </w:rPr>
        <w:t>ih glasova</w:t>
      </w:r>
      <w:r w:rsidRPr="007E34B6">
        <w:rPr>
          <w:rFonts w:ascii="Times New Roman" w:hAnsi="Times New Roman"/>
          <w:b w:val="0"/>
          <w:sz w:val="22"/>
          <w:szCs w:val="22"/>
        </w:rPr>
        <w:t xml:space="preserve">), usvojilo </w:t>
      </w:r>
    </w:p>
    <w:p w14:paraId="70EC069C" w14:textId="77777777" w:rsidR="004E3B32" w:rsidRPr="007E34B6" w:rsidRDefault="004E3B32" w:rsidP="007E34B6">
      <w:pPr>
        <w:jc w:val="both"/>
        <w:rPr>
          <w:rFonts w:ascii="Times New Roman" w:hAnsi="Times New Roman"/>
          <w:b w:val="0"/>
          <w:sz w:val="22"/>
          <w:szCs w:val="22"/>
        </w:rPr>
      </w:pPr>
    </w:p>
    <w:p w14:paraId="7FEB505E" w14:textId="77777777" w:rsidR="00035C1D" w:rsidRPr="007E34B6" w:rsidRDefault="00035C1D" w:rsidP="00035C1D">
      <w:pPr>
        <w:autoSpaceDN w:val="0"/>
        <w:jc w:val="center"/>
        <w:textAlignment w:val="baseline"/>
        <w:rPr>
          <w:rFonts w:ascii="Times New Roman" w:hAnsi="Times New Roman"/>
          <w:b w:val="0"/>
          <w:bCs/>
          <w:kern w:val="3"/>
          <w:sz w:val="22"/>
          <w:szCs w:val="22"/>
          <w:lang w:eastAsia="zh-CN"/>
        </w:rPr>
      </w:pPr>
      <w:r w:rsidRPr="007E34B6">
        <w:rPr>
          <w:rFonts w:ascii="Times New Roman" w:hAnsi="Times New Roman"/>
          <w:b w:val="0"/>
          <w:bCs/>
          <w:kern w:val="3"/>
          <w:sz w:val="22"/>
          <w:szCs w:val="22"/>
          <w:lang w:eastAsia="zh-CN"/>
        </w:rPr>
        <w:t xml:space="preserve">IZMJENE I DOPUNE PROGRAMA </w:t>
      </w:r>
    </w:p>
    <w:p w14:paraId="01771832" w14:textId="77777777" w:rsidR="00035C1D" w:rsidRPr="007E34B6" w:rsidRDefault="00035C1D" w:rsidP="00035C1D">
      <w:pPr>
        <w:autoSpaceDN w:val="0"/>
        <w:jc w:val="center"/>
        <w:rPr>
          <w:rFonts w:ascii="Times New Roman" w:hAnsi="Times New Roman"/>
          <w:b w:val="0"/>
          <w:bCs/>
          <w:sz w:val="22"/>
          <w:szCs w:val="22"/>
        </w:rPr>
      </w:pPr>
      <w:r w:rsidRPr="007E34B6">
        <w:rPr>
          <w:rFonts w:ascii="Times New Roman" w:hAnsi="Times New Roman"/>
          <w:b w:val="0"/>
          <w:bCs/>
          <w:sz w:val="22"/>
          <w:szCs w:val="22"/>
        </w:rPr>
        <w:t>javnih potreba u turizmu i ostalih udruga i društava građana u Gradu Požegi za 2022. godini</w:t>
      </w:r>
    </w:p>
    <w:p w14:paraId="50E7D4F5" w14:textId="77777777" w:rsidR="00035C1D" w:rsidRPr="007E34B6" w:rsidRDefault="00035C1D" w:rsidP="00035C1D">
      <w:pPr>
        <w:autoSpaceDN w:val="0"/>
        <w:jc w:val="both"/>
        <w:rPr>
          <w:rFonts w:ascii="Times New Roman" w:hAnsi="Times New Roman"/>
          <w:b w:val="0"/>
          <w:bCs/>
          <w:sz w:val="22"/>
          <w:szCs w:val="22"/>
        </w:rPr>
      </w:pPr>
    </w:p>
    <w:p w14:paraId="68E1ADF1" w14:textId="77777777" w:rsidR="00035C1D" w:rsidRPr="007E34B6" w:rsidRDefault="00035C1D" w:rsidP="00035C1D">
      <w:pPr>
        <w:autoSpaceDN w:val="0"/>
        <w:jc w:val="center"/>
        <w:rPr>
          <w:rFonts w:ascii="Times New Roman" w:hAnsi="Times New Roman"/>
          <w:b w:val="0"/>
          <w:bCs/>
          <w:sz w:val="22"/>
          <w:szCs w:val="22"/>
        </w:rPr>
      </w:pPr>
      <w:r w:rsidRPr="007E34B6">
        <w:rPr>
          <w:rFonts w:ascii="Times New Roman" w:hAnsi="Times New Roman"/>
          <w:b w:val="0"/>
          <w:bCs/>
          <w:sz w:val="22"/>
          <w:szCs w:val="22"/>
        </w:rPr>
        <w:t>Članak 1.</w:t>
      </w:r>
    </w:p>
    <w:p w14:paraId="34DAF448" w14:textId="77777777" w:rsidR="00035C1D" w:rsidRPr="007E34B6" w:rsidRDefault="00035C1D" w:rsidP="00035C1D">
      <w:pPr>
        <w:autoSpaceDN w:val="0"/>
        <w:jc w:val="both"/>
        <w:rPr>
          <w:rFonts w:ascii="Times New Roman" w:hAnsi="Times New Roman"/>
          <w:b w:val="0"/>
          <w:bCs/>
          <w:sz w:val="22"/>
          <w:szCs w:val="22"/>
        </w:rPr>
      </w:pPr>
    </w:p>
    <w:p w14:paraId="4EDA400D" w14:textId="77777777" w:rsidR="00035C1D" w:rsidRPr="007E34B6" w:rsidRDefault="00035C1D" w:rsidP="00035C1D">
      <w:pPr>
        <w:autoSpaceDE w:val="0"/>
        <w:autoSpaceDN w:val="0"/>
        <w:ind w:firstLine="708"/>
        <w:jc w:val="both"/>
        <w:textAlignment w:val="baseline"/>
        <w:rPr>
          <w:rFonts w:ascii="Times New Roman" w:hAnsi="Times New Roman"/>
          <w:b w:val="0"/>
          <w:bCs/>
          <w:kern w:val="3"/>
          <w:sz w:val="22"/>
          <w:szCs w:val="22"/>
          <w:lang w:eastAsia="zh-CN"/>
        </w:rPr>
      </w:pPr>
      <w:r w:rsidRPr="007E34B6">
        <w:rPr>
          <w:rFonts w:ascii="Times New Roman" w:hAnsi="Times New Roman"/>
          <w:b w:val="0"/>
          <w:bCs/>
          <w:kern w:val="3"/>
          <w:sz w:val="22"/>
          <w:szCs w:val="22"/>
          <w:lang w:eastAsia="zh-CN"/>
        </w:rPr>
        <w:t>Ovim Izmjenama i dopunama Programa, mijenja se i dopunjuje Program javnih potreba u turizmu i ostalih udruga i društava građana u Gradu Požegi za 2022. godinu (Službene novine Grada Požege, broj: 24/21., 4/22. i 11/22.) (u nastavku teksta: Program).</w:t>
      </w:r>
    </w:p>
    <w:p w14:paraId="25D82105" w14:textId="77777777" w:rsidR="00035C1D" w:rsidRPr="007E34B6" w:rsidRDefault="00035C1D" w:rsidP="00035C1D">
      <w:pPr>
        <w:autoSpaceDE w:val="0"/>
        <w:autoSpaceDN w:val="0"/>
        <w:jc w:val="both"/>
        <w:rPr>
          <w:rFonts w:ascii="Times New Roman" w:eastAsia="Calibri" w:hAnsi="Times New Roman"/>
          <w:b w:val="0"/>
          <w:bCs/>
          <w:sz w:val="22"/>
          <w:szCs w:val="22"/>
        </w:rPr>
      </w:pPr>
    </w:p>
    <w:p w14:paraId="6F777EAD" w14:textId="77777777" w:rsidR="00035C1D" w:rsidRPr="007E34B6" w:rsidRDefault="00035C1D" w:rsidP="00035C1D">
      <w:pPr>
        <w:autoSpaceDE w:val="0"/>
        <w:autoSpaceDN w:val="0"/>
        <w:jc w:val="center"/>
        <w:rPr>
          <w:rFonts w:ascii="Times New Roman" w:eastAsia="Calibri" w:hAnsi="Times New Roman"/>
          <w:b w:val="0"/>
          <w:bCs/>
          <w:sz w:val="22"/>
          <w:szCs w:val="22"/>
        </w:rPr>
      </w:pPr>
      <w:r w:rsidRPr="007E34B6">
        <w:rPr>
          <w:rFonts w:ascii="Times New Roman" w:eastAsia="Calibri" w:hAnsi="Times New Roman"/>
          <w:b w:val="0"/>
          <w:bCs/>
          <w:sz w:val="22"/>
          <w:szCs w:val="22"/>
        </w:rPr>
        <w:t>Članak 2.</w:t>
      </w:r>
    </w:p>
    <w:p w14:paraId="5643A616" w14:textId="77777777" w:rsidR="00035C1D" w:rsidRPr="007E34B6" w:rsidRDefault="00035C1D" w:rsidP="00035C1D">
      <w:pPr>
        <w:autoSpaceDE w:val="0"/>
        <w:autoSpaceDN w:val="0"/>
        <w:rPr>
          <w:rFonts w:ascii="Times New Roman" w:eastAsia="Calibri" w:hAnsi="Times New Roman"/>
          <w:b w:val="0"/>
          <w:bCs/>
          <w:sz w:val="22"/>
          <w:szCs w:val="22"/>
        </w:rPr>
      </w:pPr>
    </w:p>
    <w:p w14:paraId="7C4781EA" w14:textId="77777777" w:rsidR="00035C1D" w:rsidRPr="007E34B6" w:rsidRDefault="00035C1D" w:rsidP="00035C1D">
      <w:pPr>
        <w:autoSpaceDE w:val="0"/>
        <w:autoSpaceDN w:val="0"/>
        <w:ind w:firstLine="708"/>
        <w:rPr>
          <w:rFonts w:ascii="Times New Roman" w:eastAsia="Calibri" w:hAnsi="Times New Roman"/>
          <w:b w:val="0"/>
          <w:bCs/>
          <w:sz w:val="22"/>
          <w:szCs w:val="22"/>
        </w:rPr>
      </w:pPr>
      <w:r w:rsidRPr="007E34B6">
        <w:rPr>
          <w:rFonts w:ascii="Times New Roman" w:eastAsia="Calibri" w:hAnsi="Times New Roman"/>
          <w:b w:val="0"/>
          <w:bCs/>
          <w:sz w:val="22"/>
          <w:szCs w:val="22"/>
        </w:rPr>
        <w:t xml:space="preserve">Članak 2. Programa mijenja se i glasi: </w:t>
      </w:r>
    </w:p>
    <w:p w14:paraId="5E4FEBBC" w14:textId="77777777" w:rsidR="00035C1D" w:rsidRPr="007E34B6" w:rsidRDefault="00035C1D" w:rsidP="00035C1D">
      <w:pPr>
        <w:autoSpaceDE w:val="0"/>
        <w:autoSpaceDN w:val="0"/>
        <w:rPr>
          <w:rFonts w:ascii="Times New Roman" w:eastAsia="Calibri" w:hAnsi="Times New Roman"/>
          <w:b w:val="0"/>
          <w:bCs/>
          <w:sz w:val="22"/>
          <w:szCs w:val="22"/>
        </w:rPr>
      </w:pPr>
    </w:p>
    <w:p w14:paraId="3B1383B5" w14:textId="77777777" w:rsidR="00035C1D" w:rsidRPr="007E34B6" w:rsidRDefault="00035C1D" w:rsidP="00035C1D">
      <w:pPr>
        <w:autoSpaceDN w:val="0"/>
        <w:ind w:firstLine="708"/>
        <w:jc w:val="both"/>
        <w:textAlignment w:val="baseline"/>
        <w:rPr>
          <w:rFonts w:ascii="Times New Roman" w:hAnsi="Times New Roman"/>
          <w:b w:val="0"/>
          <w:bCs/>
          <w:kern w:val="3"/>
          <w:sz w:val="22"/>
          <w:szCs w:val="22"/>
          <w:lang w:eastAsia="zh-CN"/>
        </w:rPr>
      </w:pPr>
      <w:r w:rsidRPr="007E34B6">
        <w:rPr>
          <w:rFonts w:ascii="Times New Roman" w:hAnsi="Times New Roman"/>
          <w:b w:val="0"/>
          <w:bCs/>
          <w:kern w:val="3"/>
          <w:sz w:val="22"/>
          <w:szCs w:val="22"/>
          <w:lang w:eastAsia="zh-CN"/>
        </w:rPr>
        <w:t>I. TURISTIČKA ZAJEDNICA GRADA POŽEGE, tabelarni dio, mijenja se i glasi:</w:t>
      </w:r>
    </w:p>
    <w:p w14:paraId="76B08C9E" w14:textId="77777777" w:rsidR="00035C1D" w:rsidRPr="007E34B6" w:rsidRDefault="00035C1D" w:rsidP="00035C1D">
      <w:pPr>
        <w:autoSpaceDN w:val="0"/>
        <w:jc w:val="both"/>
        <w:textAlignment w:val="baseline"/>
        <w:rPr>
          <w:rFonts w:ascii="Times New Roman" w:hAnsi="Times New Roman"/>
          <w:b w:val="0"/>
          <w:bCs/>
          <w:kern w:val="3"/>
          <w:sz w:val="22"/>
          <w:szCs w:val="22"/>
          <w:lang w:eastAsia="zh-CN"/>
        </w:rPr>
      </w:pPr>
    </w:p>
    <w:tbl>
      <w:tblPr>
        <w:tblW w:w="9639" w:type="dxa"/>
        <w:jc w:val="center"/>
        <w:tblLayout w:type="fixed"/>
        <w:tblLook w:val="0000" w:firstRow="0" w:lastRow="0" w:firstColumn="0" w:lastColumn="0" w:noHBand="0" w:noVBand="0"/>
      </w:tblPr>
      <w:tblGrid>
        <w:gridCol w:w="7792"/>
        <w:gridCol w:w="1847"/>
      </w:tblGrid>
      <w:tr w:rsidR="00035C1D" w:rsidRPr="007E34B6" w14:paraId="371513C5" w14:textId="77777777" w:rsidTr="009B3A12">
        <w:trPr>
          <w:trHeight w:val="397"/>
          <w:jc w:val="center"/>
        </w:trPr>
        <w:tc>
          <w:tcPr>
            <w:tcW w:w="7792" w:type="dxa"/>
            <w:tcBorders>
              <w:top w:val="single" w:sz="4" w:space="0" w:color="000000"/>
              <w:left w:val="single" w:sz="4" w:space="0" w:color="000000"/>
              <w:bottom w:val="single" w:sz="4" w:space="0" w:color="000000"/>
            </w:tcBorders>
            <w:shd w:val="clear" w:color="auto" w:fill="auto"/>
            <w:vAlign w:val="center"/>
          </w:tcPr>
          <w:p w14:paraId="6E0F8FBE"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6016"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IZNOS/kn</w:t>
            </w:r>
          </w:p>
        </w:tc>
      </w:tr>
      <w:tr w:rsidR="00035C1D" w:rsidRPr="007E34B6" w14:paraId="0626067B" w14:textId="77777777" w:rsidTr="009B3A12">
        <w:trPr>
          <w:trHeight w:val="397"/>
          <w:jc w:val="center"/>
        </w:trPr>
        <w:tc>
          <w:tcPr>
            <w:tcW w:w="7792" w:type="dxa"/>
            <w:tcBorders>
              <w:top w:val="single" w:sz="4" w:space="0" w:color="000000"/>
              <w:left w:val="single" w:sz="4" w:space="0" w:color="000000"/>
              <w:bottom w:val="single" w:sz="4" w:space="0" w:color="auto"/>
            </w:tcBorders>
            <w:shd w:val="clear" w:color="auto" w:fill="auto"/>
            <w:vAlign w:val="center"/>
          </w:tcPr>
          <w:p w14:paraId="3EA435FF" w14:textId="77777777" w:rsidR="00035C1D" w:rsidRPr="007E34B6" w:rsidRDefault="00035C1D" w:rsidP="009B3A12">
            <w:pPr>
              <w:autoSpaceDN w:val="0"/>
              <w:jc w:val="both"/>
              <w:rPr>
                <w:rFonts w:ascii="Times New Roman" w:hAnsi="Times New Roman"/>
                <w:b w:val="0"/>
                <w:bCs/>
                <w:sz w:val="22"/>
                <w:szCs w:val="22"/>
              </w:rPr>
            </w:pPr>
            <w:r w:rsidRPr="007E34B6">
              <w:rPr>
                <w:rFonts w:ascii="Times New Roman" w:hAnsi="Times New Roman"/>
                <w:b w:val="0"/>
                <w:bCs/>
                <w:sz w:val="22"/>
                <w:szCs w:val="22"/>
              </w:rPr>
              <w:t>Redovna djelatnost (plaće)</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51C7"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360.000,00</w:t>
            </w:r>
          </w:p>
        </w:tc>
      </w:tr>
      <w:tr w:rsidR="00035C1D" w:rsidRPr="007E34B6" w14:paraId="6C5A06A6" w14:textId="77777777" w:rsidTr="009B3A12">
        <w:trPr>
          <w:trHeight w:val="216"/>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7BD33F39" w14:textId="77777777" w:rsidR="00035C1D" w:rsidRPr="007E34B6" w:rsidRDefault="00035C1D" w:rsidP="009B3A12">
            <w:pPr>
              <w:autoSpaceDN w:val="0"/>
              <w:rPr>
                <w:rFonts w:ascii="Times New Roman" w:hAnsi="Times New Roman"/>
                <w:b w:val="0"/>
                <w:bCs/>
                <w:sz w:val="22"/>
                <w:szCs w:val="22"/>
                <w:u w:val="single"/>
              </w:rPr>
            </w:pPr>
            <w:r w:rsidRPr="007E34B6">
              <w:rPr>
                <w:rFonts w:ascii="Times New Roman" w:hAnsi="Times New Roman"/>
                <w:b w:val="0"/>
                <w:bCs/>
                <w:sz w:val="22"/>
                <w:szCs w:val="22"/>
                <w:u w:val="single"/>
              </w:rPr>
              <w:t xml:space="preserve">Priredbe i manifestacije </w:t>
            </w:r>
          </w:p>
          <w:p w14:paraId="722D63CB" w14:textId="77777777" w:rsidR="00035C1D" w:rsidRPr="007E34B6" w:rsidRDefault="00035C1D" w:rsidP="009B3A12">
            <w:pPr>
              <w:autoSpaceDN w:val="0"/>
              <w:jc w:val="both"/>
              <w:rPr>
                <w:rFonts w:ascii="Times New Roman" w:hAnsi="Times New Roman"/>
                <w:b w:val="0"/>
                <w:bCs/>
                <w:sz w:val="22"/>
                <w:szCs w:val="22"/>
              </w:rPr>
            </w:pPr>
            <w:r w:rsidRPr="007E34B6">
              <w:rPr>
                <w:rFonts w:ascii="Times New Roman" w:hAnsi="Times New Roman"/>
                <w:b w:val="0"/>
                <w:bCs/>
                <w:sz w:val="22"/>
                <w:szCs w:val="22"/>
              </w:rPr>
              <w:t xml:space="preserve">(ZELENO I PLAVO, POŽEGA ZA DVOJE, DAN GRADA I GRGUREVO, KULENIJADA, FESTIVAL KULENA I VINA &amp; IVANJSKI KRIJES, POŽEŠKO </w:t>
            </w:r>
            <w:r w:rsidRPr="007E34B6">
              <w:rPr>
                <w:rFonts w:ascii="Times New Roman" w:hAnsi="Times New Roman"/>
                <w:b w:val="0"/>
                <w:bCs/>
                <w:sz w:val="22"/>
                <w:szCs w:val="22"/>
              </w:rPr>
              <w:lastRenderedPageBreak/>
              <w:t xml:space="preserve">LJETO, FIŠIJADA, </w:t>
            </w:r>
            <w:proofErr w:type="spellStart"/>
            <w:r w:rsidRPr="007E34B6">
              <w:rPr>
                <w:rFonts w:ascii="Times New Roman" w:hAnsi="Times New Roman"/>
                <w:b w:val="0"/>
                <w:bCs/>
                <w:sz w:val="22"/>
                <w:szCs w:val="22"/>
              </w:rPr>
              <w:t>BUČart</w:t>
            </w:r>
            <w:proofErr w:type="spellEnd"/>
            <w:r w:rsidRPr="007E34B6">
              <w:rPr>
                <w:rFonts w:ascii="Times New Roman" w:hAnsi="Times New Roman"/>
                <w:b w:val="0"/>
                <w:bCs/>
                <w:sz w:val="22"/>
                <w:szCs w:val="22"/>
              </w:rPr>
              <w:t>, MARTINJE, ADVENT U POŽEGI, DOČEK NOVE GODINE 2023. i druge manifestacije sukladno planiranim aktivnostima)</w:t>
            </w:r>
          </w:p>
        </w:tc>
        <w:tc>
          <w:tcPr>
            <w:tcW w:w="1847" w:type="dxa"/>
            <w:tcBorders>
              <w:top w:val="single" w:sz="4" w:space="0" w:color="000000"/>
              <w:left w:val="single" w:sz="4" w:space="0" w:color="auto"/>
              <w:bottom w:val="single" w:sz="4" w:space="0" w:color="auto"/>
              <w:right w:val="single" w:sz="4" w:space="0" w:color="000000"/>
            </w:tcBorders>
            <w:shd w:val="clear" w:color="auto" w:fill="auto"/>
            <w:vAlign w:val="center"/>
          </w:tcPr>
          <w:p w14:paraId="525A46C6"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lastRenderedPageBreak/>
              <w:t>498.000,00</w:t>
            </w:r>
          </w:p>
        </w:tc>
      </w:tr>
    </w:tbl>
    <w:p w14:paraId="54BDFDA6" w14:textId="77777777" w:rsidR="00035C1D" w:rsidRPr="007E34B6" w:rsidRDefault="00035C1D" w:rsidP="00035C1D">
      <w:pPr>
        <w:autoSpaceDE w:val="0"/>
        <w:autoSpaceDN w:val="0"/>
        <w:rPr>
          <w:rFonts w:ascii="Times New Roman" w:eastAsia="Calibri" w:hAnsi="Times New Roman"/>
          <w:b w:val="0"/>
          <w:bCs/>
          <w:sz w:val="22"/>
          <w:szCs w:val="22"/>
        </w:rPr>
      </w:pPr>
    </w:p>
    <w:p w14:paraId="17B8A026" w14:textId="77777777" w:rsidR="00035C1D" w:rsidRPr="007E34B6" w:rsidRDefault="00035C1D" w:rsidP="00035C1D">
      <w:pPr>
        <w:autoSpaceDN w:val="0"/>
        <w:ind w:firstLine="708"/>
        <w:jc w:val="both"/>
        <w:rPr>
          <w:rFonts w:ascii="Times New Roman" w:hAnsi="Times New Roman"/>
          <w:b w:val="0"/>
          <w:bCs/>
          <w:sz w:val="22"/>
          <w:szCs w:val="22"/>
        </w:rPr>
      </w:pPr>
      <w:r w:rsidRPr="007E34B6">
        <w:rPr>
          <w:rFonts w:ascii="Times New Roman" w:hAnsi="Times New Roman"/>
          <w:b w:val="0"/>
          <w:bCs/>
          <w:sz w:val="22"/>
          <w:szCs w:val="22"/>
        </w:rPr>
        <w:t xml:space="preserve"> II.</w:t>
      </w:r>
      <w:r w:rsidRPr="007E34B6">
        <w:rPr>
          <w:rFonts w:ascii="Times New Roman" w:hAnsi="Times New Roman"/>
          <w:b w:val="0"/>
          <w:bCs/>
          <w:sz w:val="22"/>
          <w:szCs w:val="22"/>
        </w:rPr>
        <w:tab/>
        <w:t xml:space="preserve">TURIZAM – PROMIDŽBA financirat će su iznosu 20.000,00 kn za promidžbu i informiranje o manifestacijama u organizaciji Grada Požege. </w:t>
      </w:r>
    </w:p>
    <w:p w14:paraId="20E4994A" w14:textId="77777777" w:rsidR="00035C1D" w:rsidRPr="007E34B6" w:rsidRDefault="00035C1D" w:rsidP="00035C1D">
      <w:pPr>
        <w:autoSpaceDN w:val="0"/>
        <w:spacing w:before="240" w:after="240"/>
        <w:ind w:firstLine="708"/>
        <w:rPr>
          <w:rFonts w:ascii="Times New Roman" w:hAnsi="Times New Roman"/>
          <w:b w:val="0"/>
          <w:bCs/>
          <w:sz w:val="22"/>
          <w:szCs w:val="22"/>
        </w:rPr>
      </w:pPr>
      <w:r w:rsidRPr="007E34B6">
        <w:rPr>
          <w:rFonts w:ascii="Times New Roman" w:hAnsi="Times New Roman"/>
          <w:b w:val="0"/>
          <w:bCs/>
          <w:sz w:val="22"/>
          <w:szCs w:val="22"/>
        </w:rPr>
        <w:t>III.</w:t>
      </w:r>
      <w:r w:rsidRPr="007E34B6">
        <w:rPr>
          <w:rFonts w:ascii="Times New Roman" w:hAnsi="Times New Roman"/>
          <w:b w:val="0"/>
          <w:bCs/>
          <w:sz w:val="22"/>
          <w:szCs w:val="22"/>
        </w:rPr>
        <w:tab/>
        <w:t>Proračunski korisnik – Vijeće srpske nacionalne manjine Grada Požege financirat će se u iznosu od 85.000,00 kn.</w:t>
      </w:r>
    </w:p>
    <w:tbl>
      <w:tblPr>
        <w:tblW w:w="9639" w:type="dxa"/>
        <w:jc w:val="center"/>
        <w:tblLayout w:type="fixed"/>
        <w:tblLook w:val="0000" w:firstRow="0" w:lastRow="0" w:firstColumn="0" w:lastColumn="0" w:noHBand="0" w:noVBand="0"/>
      </w:tblPr>
      <w:tblGrid>
        <w:gridCol w:w="2122"/>
        <w:gridCol w:w="3969"/>
        <w:gridCol w:w="1701"/>
        <w:gridCol w:w="1847"/>
      </w:tblGrid>
      <w:tr w:rsidR="00035C1D" w:rsidRPr="007E34B6" w14:paraId="046400AF" w14:textId="77777777" w:rsidTr="009B3A1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3BCFCB36"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2DB3BC25"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NAMJENA SREDSTAVA/kn</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B600"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IZNOS/kn</w:t>
            </w:r>
          </w:p>
        </w:tc>
      </w:tr>
      <w:tr w:rsidR="00035C1D" w:rsidRPr="007E34B6" w14:paraId="422F2202" w14:textId="77777777" w:rsidTr="009B3A12">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0B7AF585"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Vijeće srpske nacionalne manjine Grada Požege</w:t>
            </w:r>
          </w:p>
        </w:tc>
        <w:tc>
          <w:tcPr>
            <w:tcW w:w="3969" w:type="dxa"/>
            <w:tcBorders>
              <w:top w:val="single" w:sz="4" w:space="0" w:color="auto"/>
              <w:left w:val="single" w:sz="4" w:space="0" w:color="auto"/>
            </w:tcBorders>
            <w:shd w:val="clear" w:color="auto" w:fill="auto"/>
            <w:vAlign w:val="center"/>
          </w:tcPr>
          <w:p w14:paraId="0729AEC9" w14:textId="77777777" w:rsidR="00035C1D" w:rsidRPr="007E34B6" w:rsidRDefault="00035C1D" w:rsidP="009B3A12">
            <w:pPr>
              <w:autoSpaceDN w:val="0"/>
              <w:rPr>
                <w:rFonts w:ascii="Times New Roman" w:hAnsi="Times New Roman"/>
                <w:b w:val="0"/>
                <w:bCs/>
                <w:i/>
                <w:iCs/>
                <w:sz w:val="22"/>
                <w:szCs w:val="22"/>
                <w:u w:val="single"/>
              </w:rPr>
            </w:pPr>
            <w:r w:rsidRPr="007E34B6">
              <w:rPr>
                <w:rFonts w:ascii="Times New Roman" w:hAnsi="Times New Roman"/>
                <w:b w:val="0"/>
                <w:bCs/>
                <w:i/>
                <w:iCs/>
                <w:sz w:val="22"/>
                <w:szCs w:val="22"/>
                <w:u w:val="single"/>
              </w:rPr>
              <w:t>Sredstva iz izvora Grad:</w:t>
            </w:r>
          </w:p>
        </w:tc>
        <w:tc>
          <w:tcPr>
            <w:tcW w:w="1701" w:type="dxa"/>
            <w:tcBorders>
              <w:top w:val="single" w:sz="4" w:space="0" w:color="auto"/>
              <w:right w:val="single" w:sz="4" w:space="0" w:color="auto"/>
            </w:tcBorders>
            <w:shd w:val="clear" w:color="auto" w:fill="auto"/>
            <w:vAlign w:val="center"/>
          </w:tcPr>
          <w:p w14:paraId="652302B9" w14:textId="77777777" w:rsidR="00035C1D" w:rsidRPr="007E34B6" w:rsidRDefault="00035C1D" w:rsidP="009B3A12">
            <w:pPr>
              <w:autoSpaceDN w:val="0"/>
              <w:jc w:val="right"/>
              <w:rPr>
                <w:rFonts w:ascii="Times New Roman" w:hAnsi="Times New Roman"/>
                <w:b w:val="0"/>
                <w:bCs/>
                <w:i/>
                <w:iCs/>
                <w:sz w:val="22"/>
                <w:szCs w:val="22"/>
                <w:u w:val="single"/>
              </w:rPr>
            </w:pPr>
            <w:r w:rsidRPr="007E34B6">
              <w:rPr>
                <w:rFonts w:ascii="Times New Roman" w:hAnsi="Times New Roman"/>
                <w:b w:val="0"/>
                <w:bCs/>
                <w:i/>
                <w:iCs/>
                <w:sz w:val="22"/>
                <w:szCs w:val="22"/>
                <w:u w:val="single"/>
              </w:rPr>
              <w:t>85.000,00</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0B2C6BC5"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85.000,00</w:t>
            </w:r>
          </w:p>
        </w:tc>
      </w:tr>
      <w:tr w:rsidR="00035C1D" w:rsidRPr="007E34B6" w14:paraId="78380DBE" w14:textId="77777777" w:rsidTr="009B3A12">
        <w:trPr>
          <w:trHeight w:val="528"/>
          <w:jc w:val="center"/>
        </w:trPr>
        <w:tc>
          <w:tcPr>
            <w:tcW w:w="2122" w:type="dxa"/>
            <w:vMerge/>
            <w:tcBorders>
              <w:left w:val="single" w:sz="4" w:space="0" w:color="000000"/>
              <w:right w:val="single" w:sz="4" w:space="0" w:color="auto"/>
            </w:tcBorders>
            <w:shd w:val="clear" w:color="auto" w:fill="auto"/>
            <w:vAlign w:val="center"/>
          </w:tcPr>
          <w:p w14:paraId="25387E78" w14:textId="77777777" w:rsidR="00035C1D" w:rsidRPr="007E34B6" w:rsidRDefault="00035C1D" w:rsidP="009B3A12">
            <w:pPr>
              <w:autoSpaceDN w:val="0"/>
              <w:rPr>
                <w:rFonts w:ascii="Times New Roman" w:hAnsi="Times New Roman"/>
                <w:b w:val="0"/>
                <w:bCs/>
                <w:sz w:val="22"/>
                <w:szCs w:val="22"/>
              </w:rPr>
            </w:pPr>
          </w:p>
        </w:tc>
        <w:tc>
          <w:tcPr>
            <w:tcW w:w="3969" w:type="dxa"/>
            <w:tcBorders>
              <w:left w:val="single" w:sz="4" w:space="0" w:color="auto"/>
            </w:tcBorders>
            <w:shd w:val="clear" w:color="auto" w:fill="auto"/>
            <w:vAlign w:val="center"/>
          </w:tcPr>
          <w:p w14:paraId="03588FF9" w14:textId="77777777" w:rsidR="00035C1D" w:rsidRPr="007E34B6" w:rsidRDefault="00035C1D" w:rsidP="009B3A12">
            <w:pPr>
              <w:autoSpaceDN w:val="0"/>
              <w:rPr>
                <w:rFonts w:ascii="Times New Roman" w:hAnsi="Times New Roman"/>
                <w:b w:val="0"/>
                <w:bCs/>
                <w:i/>
                <w:iCs/>
                <w:sz w:val="22"/>
                <w:szCs w:val="22"/>
                <w:u w:val="single"/>
              </w:rPr>
            </w:pPr>
            <w:r w:rsidRPr="007E34B6">
              <w:rPr>
                <w:rFonts w:ascii="Times New Roman" w:hAnsi="Times New Roman"/>
                <w:b w:val="0"/>
                <w:bCs/>
                <w:i/>
                <w:iCs/>
                <w:sz w:val="22"/>
                <w:szCs w:val="22"/>
                <w:u w:val="single"/>
              </w:rPr>
              <w:t xml:space="preserve">Sredstva iz ostalih izvora iznose: </w:t>
            </w:r>
          </w:p>
        </w:tc>
        <w:tc>
          <w:tcPr>
            <w:tcW w:w="1701" w:type="dxa"/>
            <w:tcBorders>
              <w:right w:val="single" w:sz="4" w:space="0" w:color="auto"/>
            </w:tcBorders>
            <w:shd w:val="clear" w:color="auto" w:fill="auto"/>
            <w:vAlign w:val="center"/>
          </w:tcPr>
          <w:p w14:paraId="7797F6C8" w14:textId="77777777" w:rsidR="00035C1D" w:rsidRPr="007E34B6" w:rsidRDefault="00035C1D" w:rsidP="009B3A12">
            <w:pPr>
              <w:autoSpaceDN w:val="0"/>
              <w:jc w:val="right"/>
              <w:rPr>
                <w:rFonts w:ascii="Times New Roman" w:hAnsi="Times New Roman"/>
                <w:b w:val="0"/>
                <w:bCs/>
                <w:i/>
                <w:iCs/>
                <w:sz w:val="22"/>
                <w:szCs w:val="22"/>
                <w:u w:val="single"/>
              </w:rPr>
            </w:pPr>
            <w:r w:rsidRPr="007E34B6">
              <w:rPr>
                <w:rFonts w:ascii="Times New Roman" w:hAnsi="Times New Roman"/>
                <w:b w:val="0"/>
                <w:bCs/>
                <w:i/>
                <w:iCs/>
                <w:sz w:val="22"/>
                <w:szCs w:val="22"/>
                <w:u w:val="single"/>
              </w:rPr>
              <w:t>0,00</w:t>
            </w:r>
          </w:p>
        </w:tc>
        <w:tc>
          <w:tcPr>
            <w:tcW w:w="1847" w:type="dxa"/>
            <w:vMerge/>
            <w:tcBorders>
              <w:left w:val="single" w:sz="4" w:space="0" w:color="auto"/>
              <w:right w:val="single" w:sz="4" w:space="0" w:color="000000"/>
            </w:tcBorders>
            <w:shd w:val="clear" w:color="auto" w:fill="auto"/>
            <w:vAlign w:val="center"/>
          </w:tcPr>
          <w:p w14:paraId="1BE340C2" w14:textId="77777777" w:rsidR="00035C1D" w:rsidRPr="007E34B6" w:rsidRDefault="00035C1D" w:rsidP="009B3A12">
            <w:pPr>
              <w:autoSpaceDN w:val="0"/>
              <w:jc w:val="right"/>
              <w:rPr>
                <w:rFonts w:ascii="Times New Roman" w:hAnsi="Times New Roman"/>
                <w:b w:val="0"/>
                <w:bCs/>
                <w:sz w:val="22"/>
                <w:szCs w:val="22"/>
              </w:rPr>
            </w:pPr>
          </w:p>
        </w:tc>
      </w:tr>
      <w:tr w:rsidR="00035C1D" w:rsidRPr="007E34B6" w14:paraId="3D947692" w14:textId="77777777" w:rsidTr="009B3A12">
        <w:trPr>
          <w:trHeight w:val="218"/>
          <w:jc w:val="center"/>
        </w:trPr>
        <w:tc>
          <w:tcPr>
            <w:tcW w:w="2122" w:type="dxa"/>
            <w:vMerge/>
            <w:tcBorders>
              <w:left w:val="single" w:sz="4" w:space="0" w:color="000000"/>
              <w:right w:val="single" w:sz="4" w:space="0" w:color="auto"/>
            </w:tcBorders>
            <w:shd w:val="clear" w:color="auto" w:fill="auto"/>
            <w:vAlign w:val="center"/>
          </w:tcPr>
          <w:p w14:paraId="197425DE" w14:textId="77777777" w:rsidR="00035C1D" w:rsidRPr="007E34B6" w:rsidRDefault="00035C1D" w:rsidP="009B3A12">
            <w:pPr>
              <w:autoSpaceDN w:val="0"/>
              <w:rPr>
                <w:rFonts w:ascii="Times New Roman" w:hAnsi="Times New Roman"/>
                <w:b w:val="0"/>
                <w:bCs/>
                <w:sz w:val="22"/>
                <w:szCs w:val="22"/>
              </w:rPr>
            </w:pPr>
          </w:p>
        </w:tc>
        <w:tc>
          <w:tcPr>
            <w:tcW w:w="3969" w:type="dxa"/>
            <w:tcBorders>
              <w:left w:val="single" w:sz="4" w:space="0" w:color="auto"/>
            </w:tcBorders>
            <w:shd w:val="clear" w:color="auto" w:fill="auto"/>
            <w:vAlign w:val="center"/>
          </w:tcPr>
          <w:p w14:paraId="17DD623C"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za materijalne i financijske rashode</w:t>
            </w:r>
          </w:p>
        </w:tc>
        <w:tc>
          <w:tcPr>
            <w:tcW w:w="1701" w:type="dxa"/>
            <w:tcBorders>
              <w:right w:val="single" w:sz="4" w:space="0" w:color="auto"/>
            </w:tcBorders>
            <w:shd w:val="clear" w:color="auto" w:fill="auto"/>
            <w:vAlign w:val="center"/>
          </w:tcPr>
          <w:p w14:paraId="230E4E32"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74.900,00</w:t>
            </w:r>
          </w:p>
        </w:tc>
        <w:tc>
          <w:tcPr>
            <w:tcW w:w="1847" w:type="dxa"/>
            <w:vMerge/>
            <w:tcBorders>
              <w:left w:val="single" w:sz="4" w:space="0" w:color="auto"/>
              <w:right w:val="single" w:sz="4" w:space="0" w:color="000000"/>
            </w:tcBorders>
            <w:shd w:val="clear" w:color="auto" w:fill="auto"/>
            <w:vAlign w:val="center"/>
          </w:tcPr>
          <w:p w14:paraId="76DAA90E" w14:textId="77777777" w:rsidR="00035C1D" w:rsidRPr="007E34B6" w:rsidRDefault="00035C1D" w:rsidP="009B3A12">
            <w:pPr>
              <w:autoSpaceDN w:val="0"/>
              <w:jc w:val="right"/>
              <w:rPr>
                <w:rFonts w:ascii="Times New Roman" w:hAnsi="Times New Roman"/>
                <w:b w:val="0"/>
                <w:bCs/>
                <w:sz w:val="22"/>
                <w:szCs w:val="22"/>
              </w:rPr>
            </w:pPr>
          </w:p>
        </w:tc>
      </w:tr>
      <w:tr w:rsidR="00035C1D" w:rsidRPr="007E34B6" w14:paraId="6BBA4C26" w14:textId="77777777" w:rsidTr="009B3A12">
        <w:trPr>
          <w:trHeight w:val="276"/>
          <w:jc w:val="center"/>
        </w:trPr>
        <w:tc>
          <w:tcPr>
            <w:tcW w:w="2122" w:type="dxa"/>
            <w:vMerge/>
            <w:tcBorders>
              <w:left w:val="single" w:sz="4" w:space="0" w:color="000000"/>
              <w:right w:val="single" w:sz="4" w:space="0" w:color="auto"/>
            </w:tcBorders>
            <w:shd w:val="clear" w:color="auto" w:fill="auto"/>
            <w:vAlign w:val="center"/>
          </w:tcPr>
          <w:p w14:paraId="03959BE1" w14:textId="77777777" w:rsidR="00035C1D" w:rsidRPr="007E34B6" w:rsidRDefault="00035C1D" w:rsidP="009B3A12">
            <w:pPr>
              <w:autoSpaceDN w:val="0"/>
              <w:rPr>
                <w:rFonts w:ascii="Times New Roman" w:hAnsi="Times New Roman"/>
                <w:b w:val="0"/>
                <w:bCs/>
                <w:sz w:val="22"/>
                <w:szCs w:val="22"/>
              </w:rPr>
            </w:pPr>
          </w:p>
        </w:tc>
        <w:tc>
          <w:tcPr>
            <w:tcW w:w="3969" w:type="dxa"/>
            <w:tcBorders>
              <w:left w:val="single" w:sz="4" w:space="0" w:color="auto"/>
            </w:tcBorders>
            <w:shd w:val="clear" w:color="auto" w:fill="auto"/>
            <w:vAlign w:val="center"/>
          </w:tcPr>
          <w:p w14:paraId="1D89BC3D"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programska djelatnost</w:t>
            </w:r>
          </w:p>
        </w:tc>
        <w:tc>
          <w:tcPr>
            <w:tcW w:w="1701" w:type="dxa"/>
            <w:tcBorders>
              <w:right w:val="single" w:sz="4" w:space="0" w:color="auto"/>
            </w:tcBorders>
            <w:shd w:val="clear" w:color="auto" w:fill="auto"/>
            <w:vAlign w:val="center"/>
          </w:tcPr>
          <w:p w14:paraId="48073E29"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9.200,00</w:t>
            </w:r>
          </w:p>
        </w:tc>
        <w:tc>
          <w:tcPr>
            <w:tcW w:w="1847" w:type="dxa"/>
            <w:vMerge/>
            <w:tcBorders>
              <w:left w:val="single" w:sz="4" w:space="0" w:color="auto"/>
              <w:right w:val="single" w:sz="4" w:space="0" w:color="000000"/>
            </w:tcBorders>
            <w:shd w:val="clear" w:color="auto" w:fill="auto"/>
            <w:vAlign w:val="center"/>
          </w:tcPr>
          <w:p w14:paraId="58E8881B" w14:textId="77777777" w:rsidR="00035C1D" w:rsidRPr="007E34B6" w:rsidRDefault="00035C1D" w:rsidP="009B3A12">
            <w:pPr>
              <w:autoSpaceDN w:val="0"/>
              <w:jc w:val="right"/>
              <w:rPr>
                <w:rFonts w:ascii="Times New Roman" w:hAnsi="Times New Roman"/>
                <w:b w:val="0"/>
                <w:bCs/>
                <w:sz w:val="22"/>
                <w:szCs w:val="22"/>
              </w:rPr>
            </w:pPr>
          </w:p>
        </w:tc>
      </w:tr>
      <w:tr w:rsidR="00035C1D" w:rsidRPr="007E34B6" w14:paraId="354B25F6" w14:textId="77777777" w:rsidTr="009B3A12">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65082D90" w14:textId="77777777" w:rsidR="00035C1D" w:rsidRPr="007E34B6" w:rsidRDefault="00035C1D" w:rsidP="009B3A12">
            <w:pPr>
              <w:autoSpaceDN w:val="0"/>
              <w:rPr>
                <w:rFonts w:ascii="Times New Roman" w:hAnsi="Times New Roman"/>
                <w:b w:val="0"/>
                <w:bCs/>
                <w:sz w:val="22"/>
                <w:szCs w:val="22"/>
              </w:rPr>
            </w:pPr>
          </w:p>
        </w:tc>
        <w:tc>
          <w:tcPr>
            <w:tcW w:w="3969" w:type="dxa"/>
            <w:tcBorders>
              <w:left w:val="single" w:sz="4" w:space="0" w:color="auto"/>
              <w:bottom w:val="single" w:sz="4" w:space="0" w:color="auto"/>
            </w:tcBorders>
            <w:shd w:val="clear" w:color="auto" w:fill="auto"/>
            <w:vAlign w:val="center"/>
          </w:tcPr>
          <w:p w14:paraId="05C8CC8D"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nabava opreme</w:t>
            </w:r>
          </w:p>
        </w:tc>
        <w:tc>
          <w:tcPr>
            <w:tcW w:w="1701" w:type="dxa"/>
            <w:tcBorders>
              <w:bottom w:val="single" w:sz="4" w:space="0" w:color="auto"/>
              <w:right w:val="single" w:sz="4" w:space="0" w:color="auto"/>
            </w:tcBorders>
            <w:shd w:val="clear" w:color="auto" w:fill="auto"/>
            <w:vAlign w:val="center"/>
          </w:tcPr>
          <w:p w14:paraId="035BEB88"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900,00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78677D9F" w14:textId="77777777" w:rsidR="00035C1D" w:rsidRPr="007E34B6" w:rsidRDefault="00035C1D" w:rsidP="009B3A12">
            <w:pPr>
              <w:autoSpaceDN w:val="0"/>
              <w:jc w:val="right"/>
              <w:rPr>
                <w:rFonts w:ascii="Times New Roman" w:hAnsi="Times New Roman"/>
                <w:b w:val="0"/>
                <w:bCs/>
                <w:sz w:val="22"/>
                <w:szCs w:val="22"/>
              </w:rPr>
            </w:pPr>
          </w:p>
        </w:tc>
      </w:tr>
    </w:tbl>
    <w:p w14:paraId="1EFC291C" w14:textId="77777777" w:rsidR="00035C1D" w:rsidRPr="007E34B6" w:rsidRDefault="00035C1D" w:rsidP="00035C1D">
      <w:pPr>
        <w:rPr>
          <w:rFonts w:ascii="Times New Roman" w:hAnsi="Times New Roman"/>
          <w:b w:val="0"/>
          <w:bCs/>
          <w:sz w:val="22"/>
          <w:szCs w:val="22"/>
        </w:rPr>
      </w:pPr>
    </w:p>
    <w:p w14:paraId="4AC1C960" w14:textId="77777777" w:rsidR="00035C1D" w:rsidRPr="007E34B6" w:rsidRDefault="00035C1D" w:rsidP="00035C1D">
      <w:pPr>
        <w:autoSpaceDN w:val="0"/>
        <w:ind w:firstLine="708"/>
        <w:rPr>
          <w:rFonts w:ascii="Times New Roman" w:hAnsi="Times New Roman"/>
          <w:b w:val="0"/>
          <w:bCs/>
          <w:sz w:val="22"/>
          <w:szCs w:val="22"/>
        </w:rPr>
      </w:pPr>
      <w:r w:rsidRPr="007E34B6">
        <w:rPr>
          <w:rFonts w:ascii="Times New Roman" w:hAnsi="Times New Roman"/>
          <w:b w:val="0"/>
          <w:bCs/>
          <w:sz w:val="22"/>
          <w:szCs w:val="22"/>
        </w:rPr>
        <w:t>IV.</w:t>
      </w:r>
      <w:r w:rsidRPr="007E34B6">
        <w:rPr>
          <w:rFonts w:ascii="Times New Roman" w:hAnsi="Times New Roman"/>
          <w:b w:val="0"/>
          <w:bCs/>
          <w:sz w:val="22"/>
          <w:szCs w:val="22"/>
        </w:rPr>
        <w:tab/>
        <w:t>POLITIČKE STRANKE, OSTALE UDRUGE I DRUŠTVA GRAĐANA financirat će se u iznosu 792.000,00 kn.</w:t>
      </w:r>
    </w:p>
    <w:p w14:paraId="0757362E" w14:textId="77777777" w:rsidR="00035C1D" w:rsidRPr="007E34B6" w:rsidRDefault="00035C1D" w:rsidP="00035C1D">
      <w:pPr>
        <w:autoSpaceDN w:val="0"/>
        <w:rPr>
          <w:rFonts w:ascii="Times New Roman" w:hAnsi="Times New Roman"/>
          <w:b w:val="0"/>
          <w:bCs/>
          <w:sz w:val="22"/>
          <w:szCs w:val="22"/>
        </w:rPr>
      </w:pPr>
    </w:p>
    <w:tbl>
      <w:tblPr>
        <w:tblW w:w="9639" w:type="dxa"/>
        <w:jc w:val="center"/>
        <w:tblLayout w:type="fixed"/>
        <w:tblLook w:val="0000" w:firstRow="0" w:lastRow="0" w:firstColumn="0" w:lastColumn="0" w:noHBand="0" w:noVBand="0"/>
      </w:tblPr>
      <w:tblGrid>
        <w:gridCol w:w="2263"/>
        <w:gridCol w:w="4140"/>
        <w:gridCol w:w="1389"/>
        <w:gridCol w:w="1837"/>
        <w:gridCol w:w="10"/>
      </w:tblGrid>
      <w:tr w:rsidR="00035C1D" w:rsidRPr="007E34B6" w14:paraId="77A00746" w14:textId="77777777" w:rsidTr="009B3A1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37C62F12"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NAZIV KORISNIKA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49088D65"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NAMJENA SREDSTAVA/kn</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3CF2" w14:textId="77777777" w:rsidR="00035C1D" w:rsidRPr="007E34B6" w:rsidRDefault="00035C1D" w:rsidP="009B3A12">
            <w:pPr>
              <w:autoSpaceDN w:val="0"/>
              <w:jc w:val="center"/>
              <w:rPr>
                <w:rFonts w:ascii="Times New Roman" w:hAnsi="Times New Roman"/>
                <w:b w:val="0"/>
                <w:bCs/>
                <w:sz w:val="22"/>
                <w:szCs w:val="22"/>
              </w:rPr>
            </w:pPr>
            <w:r w:rsidRPr="007E34B6">
              <w:rPr>
                <w:rFonts w:ascii="Times New Roman" w:hAnsi="Times New Roman"/>
                <w:b w:val="0"/>
                <w:bCs/>
                <w:sz w:val="22"/>
                <w:szCs w:val="22"/>
              </w:rPr>
              <w:t>IZNOS/kn</w:t>
            </w:r>
          </w:p>
        </w:tc>
      </w:tr>
      <w:tr w:rsidR="00035C1D" w:rsidRPr="007E34B6" w14:paraId="051A43A7" w14:textId="77777777" w:rsidTr="009B3A1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5143EFD4"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1. DRUŠTVO NAŠA DJECA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36548B55" w14:textId="77777777" w:rsidR="00035C1D" w:rsidRPr="007E34B6" w:rsidRDefault="00035C1D" w:rsidP="009B3A12">
            <w:pPr>
              <w:autoSpaceDN w:val="0"/>
              <w:rPr>
                <w:rFonts w:ascii="Times New Roman" w:hAnsi="Times New Roman"/>
                <w:b w:val="0"/>
                <w:bCs/>
                <w:sz w:val="22"/>
                <w:szCs w:val="22"/>
              </w:rPr>
            </w:pPr>
            <w:r w:rsidRPr="007E34B6">
              <w:rPr>
                <w:rFonts w:ascii="Times New Roman" w:hAnsi="Times New Roman"/>
                <w:b w:val="0"/>
                <w:bCs/>
                <w:sz w:val="22"/>
                <w:szCs w:val="22"/>
              </w:rPr>
              <w:t>za rad</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0442"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9.000,00</w:t>
            </w:r>
          </w:p>
        </w:tc>
      </w:tr>
      <w:tr w:rsidR="00035C1D" w:rsidRPr="007E34B6" w14:paraId="2B482E33" w14:textId="77777777" w:rsidTr="009B3A1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5BA211D1"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2. VJERSKE</w:t>
            </w:r>
            <w:r w:rsidRPr="007E34B6">
              <w:rPr>
                <w:rFonts w:ascii="Times New Roman" w:hAnsi="Times New Roman"/>
                <w:b w:val="0"/>
                <w:bCs/>
                <w:sz w:val="22"/>
                <w:szCs w:val="22"/>
                <w:lang w:eastAsia="zh-CN"/>
              </w:rPr>
              <w:t xml:space="preserve"> </w:t>
            </w:r>
            <w:r w:rsidRPr="007E34B6">
              <w:rPr>
                <w:rFonts w:ascii="Times New Roman" w:eastAsia="Calibri" w:hAnsi="Times New Roman"/>
                <w:b w:val="0"/>
                <w:bCs/>
                <w:sz w:val="22"/>
                <w:szCs w:val="22"/>
                <w:lang w:eastAsia="zh-CN"/>
              </w:rPr>
              <w:t>ZAJEDNICE</w:t>
            </w:r>
          </w:p>
        </w:tc>
        <w:tc>
          <w:tcPr>
            <w:tcW w:w="5529" w:type="dxa"/>
            <w:gridSpan w:val="2"/>
            <w:tcBorders>
              <w:top w:val="single" w:sz="4" w:space="0" w:color="000000"/>
              <w:left w:val="single" w:sz="4" w:space="0" w:color="000000"/>
              <w:bottom w:val="single" w:sz="4" w:space="0" w:color="auto"/>
            </w:tcBorders>
            <w:shd w:val="clear" w:color="auto" w:fill="auto"/>
            <w:vAlign w:val="center"/>
          </w:tcPr>
          <w:p w14:paraId="739268F2" w14:textId="77777777" w:rsidR="00035C1D" w:rsidRPr="007E34B6" w:rsidRDefault="00035C1D" w:rsidP="009B3A12">
            <w:pPr>
              <w:autoSpaceDN w:val="0"/>
              <w:snapToGrid w:val="0"/>
              <w:rPr>
                <w:rFonts w:ascii="Times New Roman" w:hAnsi="Times New Roman"/>
                <w:b w:val="0"/>
                <w:bCs/>
                <w:sz w:val="22"/>
                <w:szCs w:val="22"/>
              </w:rPr>
            </w:pPr>
            <w:r w:rsidRPr="007E34B6">
              <w:rPr>
                <w:rFonts w:ascii="Times New Roman" w:hAnsi="Times New Roman"/>
                <w:b w:val="0"/>
                <w:bCs/>
                <w:sz w:val="22"/>
                <w:szCs w:val="22"/>
              </w:rPr>
              <w:t xml:space="preserve">- tekuće donacije vjerskim zajednicama </w:t>
            </w:r>
          </w:p>
          <w:p w14:paraId="52D10CF1" w14:textId="77777777" w:rsidR="00035C1D" w:rsidRPr="007E34B6" w:rsidRDefault="00035C1D" w:rsidP="009B3A12">
            <w:pPr>
              <w:autoSpaceDN w:val="0"/>
              <w:snapToGrid w:val="0"/>
              <w:rPr>
                <w:rFonts w:ascii="Times New Roman" w:hAnsi="Times New Roman"/>
                <w:b w:val="0"/>
                <w:bCs/>
                <w:sz w:val="22"/>
                <w:szCs w:val="22"/>
              </w:rPr>
            </w:pPr>
            <w:r w:rsidRPr="007E34B6">
              <w:rPr>
                <w:rFonts w:ascii="Times New Roman" w:hAnsi="Times New Roman"/>
                <w:b w:val="0"/>
                <w:bCs/>
                <w:sz w:val="22"/>
                <w:szCs w:val="22"/>
              </w:rPr>
              <w:t>- kapitalne donacije vjerskim zajednicama</w:t>
            </w:r>
          </w:p>
          <w:p w14:paraId="38EA4B4C" w14:textId="77777777" w:rsidR="00035C1D" w:rsidRPr="007E34B6" w:rsidRDefault="00035C1D" w:rsidP="009B3A12">
            <w:pPr>
              <w:autoSpaceDN w:val="0"/>
              <w:snapToGrid w:val="0"/>
              <w:rPr>
                <w:rFonts w:ascii="Times New Roman" w:hAnsi="Times New Roman"/>
                <w:b w:val="0"/>
                <w:bCs/>
                <w:sz w:val="22"/>
                <w:szCs w:val="22"/>
              </w:rPr>
            </w:pPr>
            <w:r w:rsidRPr="007E34B6">
              <w:rPr>
                <w:rFonts w:ascii="Times New Roman" w:hAnsi="Times New Roman"/>
                <w:b w:val="0"/>
                <w:bCs/>
                <w:sz w:val="22"/>
                <w:szCs w:val="22"/>
              </w:rPr>
              <w:t>- članarina za Zakladu Vrhbosanske nadbiskupije</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82F8"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115.000,00</w:t>
            </w:r>
          </w:p>
        </w:tc>
      </w:tr>
      <w:tr w:rsidR="00035C1D" w:rsidRPr="007E34B6" w14:paraId="6047ECEA" w14:textId="77777777" w:rsidTr="009B3A12">
        <w:trPr>
          <w:gridAfter w:val="1"/>
          <w:wAfter w:w="10" w:type="dxa"/>
          <w:trHeight w:val="264"/>
          <w:jc w:val="center"/>
        </w:trPr>
        <w:tc>
          <w:tcPr>
            <w:tcW w:w="2263" w:type="dxa"/>
            <w:vMerge w:val="restart"/>
            <w:tcBorders>
              <w:top w:val="single" w:sz="4" w:space="0" w:color="000000"/>
              <w:left w:val="single" w:sz="4" w:space="0" w:color="000000"/>
              <w:right w:val="single" w:sz="4" w:space="0" w:color="auto"/>
            </w:tcBorders>
            <w:shd w:val="clear" w:color="auto" w:fill="auto"/>
            <w:vAlign w:val="center"/>
          </w:tcPr>
          <w:p w14:paraId="0B2126A8"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3.OSTALE UDRUGE I DRUŠTVA GRAĐANA</w:t>
            </w:r>
          </w:p>
        </w:tc>
        <w:tc>
          <w:tcPr>
            <w:tcW w:w="4140" w:type="dxa"/>
            <w:tcBorders>
              <w:top w:val="single" w:sz="4" w:space="0" w:color="auto"/>
              <w:left w:val="single" w:sz="4" w:space="0" w:color="auto"/>
            </w:tcBorders>
            <w:shd w:val="clear" w:color="auto" w:fill="auto"/>
            <w:vAlign w:val="center"/>
          </w:tcPr>
          <w:p w14:paraId="11D4C37D"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 xml:space="preserve">- tekuće donacije </w:t>
            </w:r>
          </w:p>
        </w:tc>
        <w:tc>
          <w:tcPr>
            <w:tcW w:w="1389" w:type="dxa"/>
            <w:tcBorders>
              <w:top w:val="single" w:sz="4" w:space="0" w:color="auto"/>
              <w:right w:val="single" w:sz="4" w:space="0" w:color="auto"/>
            </w:tcBorders>
            <w:shd w:val="clear" w:color="auto" w:fill="auto"/>
            <w:vAlign w:val="center"/>
          </w:tcPr>
          <w:p w14:paraId="2A5C5EB0" w14:textId="77777777" w:rsidR="00035C1D" w:rsidRPr="007E34B6" w:rsidRDefault="00035C1D" w:rsidP="009B3A12">
            <w:pPr>
              <w:spacing w:line="276" w:lineRule="auto"/>
              <w:jc w:val="right"/>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284.000,00</w:t>
            </w:r>
          </w:p>
        </w:tc>
        <w:tc>
          <w:tcPr>
            <w:tcW w:w="1837" w:type="dxa"/>
            <w:vMerge w:val="restart"/>
            <w:tcBorders>
              <w:top w:val="single" w:sz="4" w:space="0" w:color="000000"/>
              <w:left w:val="single" w:sz="4" w:space="0" w:color="auto"/>
              <w:right w:val="single" w:sz="4" w:space="0" w:color="000000"/>
            </w:tcBorders>
            <w:shd w:val="clear" w:color="auto" w:fill="auto"/>
            <w:vAlign w:val="center"/>
          </w:tcPr>
          <w:p w14:paraId="34A95C55" w14:textId="77777777" w:rsidR="00035C1D" w:rsidRPr="007E34B6" w:rsidRDefault="00035C1D" w:rsidP="009B3A12">
            <w:pPr>
              <w:autoSpaceDN w:val="0"/>
              <w:jc w:val="right"/>
              <w:rPr>
                <w:rFonts w:ascii="Times New Roman" w:hAnsi="Times New Roman"/>
                <w:b w:val="0"/>
                <w:bCs/>
                <w:sz w:val="22"/>
                <w:szCs w:val="22"/>
              </w:rPr>
            </w:pPr>
            <w:r w:rsidRPr="007E34B6">
              <w:rPr>
                <w:rFonts w:ascii="Times New Roman" w:hAnsi="Times New Roman"/>
                <w:b w:val="0"/>
                <w:bCs/>
                <w:sz w:val="22"/>
                <w:szCs w:val="22"/>
              </w:rPr>
              <w:t>384.000,00</w:t>
            </w:r>
          </w:p>
        </w:tc>
      </w:tr>
      <w:tr w:rsidR="00035C1D" w:rsidRPr="007E34B6" w14:paraId="26D78B93" w14:textId="77777777" w:rsidTr="009B3A12">
        <w:trPr>
          <w:gridAfter w:val="1"/>
          <w:wAfter w:w="10" w:type="dxa"/>
          <w:trHeight w:val="264"/>
          <w:jc w:val="center"/>
        </w:trPr>
        <w:tc>
          <w:tcPr>
            <w:tcW w:w="2263" w:type="dxa"/>
            <w:vMerge/>
            <w:tcBorders>
              <w:top w:val="single" w:sz="4" w:space="0" w:color="000000"/>
              <w:left w:val="single" w:sz="4" w:space="0" w:color="000000"/>
              <w:right w:val="single" w:sz="4" w:space="0" w:color="auto"/>
            </w:tcBorders>
            <w:shd w:val="clear" w:color="auto" w:fill="auto"/>
            <w:vAlign w:val="center"/>
          </w:tcPr>
          <w:p w14:paraId="4258A426" w14:textId="77777777" w:rsidR="00035C1D" w:rsidRPr="007E34B6" w:rsidRDefault="00035C1D" w:rsidP="009B3A12">
            <w:pPr>
              <w:spacing w:line="276" w:lineRule="auto"/>
              <w:rPr>
                <w:rFonts w:ascii="Times New Roman" w:eastAsia="Calibri" w:hAnsi="Times New Roman"/>
                <w:b w:val="0"/>
                <w:bCs/>
                <w:sz w:val="22"/>
                <w:szCs w:val="22"/>
                <w:lang w:eastAsia="zh-CN"/>
              </w:rPr>
            </w:pPr>
          </w:p>
        </w:tc>
        <w:tc>
          <w:tcPr>
            <w:tcW w:w="4140" w:type="dxa"/>
            <w:tcBorders>
              <w:left w:val="single" w:sz="4" w:space="0" w:color="auto"/>
            </w:tcBorders>
            <w:shd w:val="clear" w:color="auto" w:fill="auto"/>
            <w:vAlign w:val="center"/>
          </w:tcPr>
          <w:p w14:paraId="5D9E2928"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 xml:space="preserve">- kapitalne donacije </w:t>
            </w:r>
          </w:p>
        </w:tc>
        <w:tc>
          <w:tcPr>
            <w:tcW w:w="1389" w:type="dxa"/>
            <w:tcBorders>
              <w:right w:val="single" w:sz="4" w:space="0" w:color="auto"/>
            </w:tcBorders>
            <w:shd w:val="clear" w:color="auto" w:fill="auto"/>
            <w:vAlign w:val="center"/>
          </w:tcPr>
          <w:p w14:paraId="179DDE31" w14:textId="77777777" w:rsidR="00035C1D" w:rsidRPr="007E34B6" w:rsidRDefault="00035C1D" w:rsidP="009B3A12">
            <w:pPr>
              <w:spacing w:line="276" w:lineRule="auto"/>
              <w:jc w:val="right"/>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30.000,00</w:t>
            </w:r>
          </w:p>
        </w:tc>
        <w:tc>
          <w:tcPr>
            <w:tcW w:w="1837" w:type="dxa"/>
            <w:vMerge/>
            <w:tcBorders>
              <w:top w:val="single" w:sz="4" w:space="0" w:color="000000"/>
              <w:left w:val="single" w:sz="4" w:space="0" w:color="auto"/>
              <w:right w:val="single" w:sz="4" w:space="0" w:color="000000"/>
            </w:tcBorders>
            <w:shd w:val="clear" w:color="auto" w:fill="auto"/>
            <w:vAlign w:val="center"/>
          </w:tcPr>
          <w:p w14:paraId="1E61BE8B" w14:textId="77777777" w:rsidR="00035C1D" w:rsidRPr="007E34B6" w:rsidRDefault="00035C1D" w:rsidP="009B3A12">
            <w:pPr>
              <w:autoSpaceDN w:val="0"/>
              <w:jc w:val="right"/>
              <w:rPr>
                <w:rFonts w:ascii="Times New Roman" w:hAnsi="Times New Roman"/>
                <w:b w:val="0"/>
                <w:bCs/>
                <w:sz w:val="22"/>
                <w:szCs w:val="22"/>
              </w:rPr>
            </w:pPr>
          </w:p>
        </w:tc>
      </w:tr>
      <w:tr w:rsidR="00035C1D" w:rsidRPr="007E34B6" w14:paraId="4AA2E385" w14:textId="77777777" w:rsidTr="009B3A12">
        <w:trPr>
          <w:gridAfter w:val="1"/>
          <w:wAfter w:w="10" w:type="dxa"/>
          <w:trHeight w:val="600"/>
          <w:jc w:val="center"/>
        </w:trPr>
        <w:tc>
          <w:tcPr>
            <w:tcW w:w="2263" w:type="dxa"/>
            <w:vMerge/>
            <w:tcBorders>
              <w:left w:val="single" w:sz="4" w:space="0" w:color="000000"/>
              <w:bottom w:val="single" w:sz="4" w:space="0" w:color="000000"/>
              <w:right w:val="single" w:sz="4" w:space="0" w:color="auto"/>
            </w:tcBorders>
            <w:shd w:val="clear" w:color="auto" w:fill="auto"/>
            <w:vAlign w:val="center"/>
          </w:tcPr>
          <w:p w14:paraId="36125F45" w14:textId="77777777" w:rsidR="00035C1D" w:rsidRPr="007E34B6" w:rsidRDefault="00035C1D" w:rsidP="009B3A12">
            <w:pPr>
              <w:spacing w:line="276" w:lineRule="auto"/>
              <w:rPr>
                <w:rFonts w:ascii="Times New Roman" w:eastAsia="Calibri" w:hAnsi="Times New Roman"/>
                <w:b w:val="0"/>
                <w:bCs/>
                <w:sz w:val="22"/>
                <w:szCs w:val="22"/>
                <w:lang w:eastAsia="zh-CN"/>
              </w:rPr>
            </w:pPr>
          </w:p>
        </w:tc>
        <w:tc>
          <w:tcPr>
            <w:tcW w:w="4140" w:type="dxa"/>
            <w:tcBorders>
              <w:left w:val="single" w:sz="4" w:space="0" w:color="auto"/>
              <w:bottom w:val="single" w:sz="4" w:space="0" w:color="auto"/>
            </w:tcBorders>
            <w:shd w:val="clear" w:color="auto" w:fill="auto"/>
            <w:vAlign w:val="center"/>
          </w:tcPr>
          <w:p w14:paraId="79DD9DE0"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 xml:space="preserve">- donacije Hrvatskoj gorskoj službi spašavanja </w:t>
            </w:r>
          </w:p>
        </w:tc>
        <w:tc>
          <w:tcPr>
            <w:tcW w:w="1389" w:type="dxa"/>
            <w:tcBorders>
              <w:bottom w:val="single" w:sz="4" w:space="0" w:color="auto"/>
              <w:right w:val="single" w:sz="4" w:space="0" w:color="auto"/>
            </w:tcBorders>
            <w:shd w:val="clear" w:color="auto" w:fill="auto"/>
            <w:vAlign w:val="center"/>
          </w:tcPr>
          <w:p w14:paraId="45FE82FA" w14:textId="77777777" w:rsidR="00035C1D" w:rsidRPr="007E34B6" w:rsidRDefault="00035C1D" w:rsidP="009B3A12">
            <w:pPr>
              <w:spacing w:line="276" w:lineRule="auto"/>
              <w:jc w:val="right"/>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70.000,00</w:t>
            </w:r>
          </w:p>
        </w:tc>
        <w:tc>
          <w:tcPr>
            <w:tcW w:w="1837" w:type="dxa"/>
            <w:vMerge/>
            <w:tcBorders>
              <w:left w:val="single" w:sz="4" w:space="0" w:color="auto"/>
              <w:bottom w:val="single" w:sz="4" w:space="0" w:color="000000"/>
              <w:right w:val="single" w:sz="4" w:space="0" w:color="000000"/>
            </w:tcBorders>
            <w:shd w:val="clear" w:color="auto" w:fill="auto"/>
            <w:vAlign w:val="center"/>
          </w:tcPr>
          <w:p w14:paraId="4FF37A2D" w14:textId="77777777" w:rsidR="00035C1D" w:rsidRPr="007E34B6" w:rsidRDefault="00035C1D" w:rsidP="009B3A12">
            <w:pPr>
              <w:autoSpaceDN w:val="0"/>
              <w:jc w:val="right"/>
              <w:rPr>
                <w:rFonts w:ascii="Times New Roman" w:hAnsi="Times New Roman"/>
                <w:b w:val="0"/>
                <w:bCs/>
                <w:sz w:val="22"/>
                <w:szCs w:val="22"/>
              </w:rPr>
            </w:pPr>
          </w:p>
        </w:tc>
      </w:tr>
      <w:tr w:rsidR="00035C1D" w:rsidRPr="007E34B6" w14:paraId="2BA3F00C" w14:textId="77777777" w:rsidTr="009B3A12">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FF309E"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4. ALBANSKA NACIONALNA MANJINA</w:t>
            </w:r>
          </w:p>
        </w:tc>
        <w:tc>
          <w:tcPr>
            <w:tcW w:w="5529" w:type="dxa"/>
            <w:gridSpan w:val="2"/>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vAlign w:val="center"/>
          </w:tcPr>
          <w:p w14:paraId="09F90C4C"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sufinanciranje predstavnika albanske nacionalne manjine</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96C7E" w14:textId="77777777" w:rsidR="00035C1D" w:rsidRPr="007E34B6" w:rsidRDefault="00035C1D" w:rsidP="009B3A12">
            <w:pPr>
              <w:autoSpaceDN w:val="0"/>
              <w:jc w:val="right"/>
              <w:textAlignment w:val="baseline"/>
              <w:rPr>
                <w:rFonts w:ascii="Times New Roman" w:hAnsi="Times New Roman"/>
                <w:b w:val="0"/>
                <w:bCs/>
                <w:kern w:val="3"/>
                <w:sz w:val="22"/>
                <w:szCs w:val="22"/>
                <w:lang w:eastAsia="zh-CN"/>
              </w:rPr>
            </w:pPr>
            <w:r w:rsidRPr="007E34B6">
              <w:rPr>
                <w:rFonts w:ascii="Times New Roman" w:hAnsi="Times New Roman"/>
                <w:b w:val="0"/>
                <w:bCs/>
                <w:kern w:val="3"/>
                <w:sz w:val="22"/>
                <w:szCs w:val="22"/>
                <w:lang w:eastAsia="zh-CN"/>
              </w:rPr>
              <w:t>20.000,00</w:t>
            </w:r>
          </w:p>
        </w:tc>
      </w:tr>
      <w:tr w:rsidR="00035C1D" w:rsidRPr="007E34B6" w14:paraId="167CA8AF" w14:textId="77777777" w:rsidTr="009B3A12">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CC0C5"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5. MOBILNO KLIZALIŠTE</w:t>
            </w:r>
          </w:p>
        </w:tc>
        <w:tc>
          <w:tcPr>
            <w:tcW w:w="5529"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74BC192F" w14:textId="77777777" w:rsidR="00035C1D" w:rsidRPr="007E34B6" w:rsidRDefault="00035C1D" w:rsidP="009B3A12">
            <w:pPr>
              <w:spacing w:line="276" w:lineRule="auto"/>
              <w:rPr>
                <w:rFonts w:ascii="Times New Roman" w:eastAsia="Calibri" w:hAnsi="Times New Roman"/>
                <w:b w:val="0"/>
                <w:bCs/>
                <w:sz w:val="22"/>
                <w:szCs w:val="22"/>
                <w:lang w:eastAsia="zh-CN"/>
              </w:rPr>
            </w:pPr>
            <w:r w:rsidRPr="007E34B6">
              <w:rPr>
                <w:rFonts w:ascii="Times New Roman" w:eastAsia="Calibri" w:hAnsi="Times New Roman"/>
                <w:b w:val="0"/>
                <w:bCs/>
                <w:sz w:val="22"/>
                <w:szCs w:val="22"/>
                <w:lang w:eastAsia="zh-CN"/>
              </w:rPr>
              <w:t>najam mobilnog klizališta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F152F" w14:textId="77777777" w:rsidR="00035C1D" w:rsidRPr="007E34B6" w:rsidRDefault="00035C1D" w:rsidP="009B3A12">
            <w:pPr>
              <w:autoSpaceDN w:val="0"/>
              <w:jc w:val="right"/>
              <w:textAlignment w:val="baseline"/>
              <w:rPr>
                <w:rFonts w:ascii="Times New Roman" w:hAnsi="Times New Roman"/>
                <w:b w:val="0"/>
                <w:bCs/>
                <w:kern w:val="3"/>
                <w:sz w:val="22"/>
                <w:szCs w:val="22"/>
                <w:lang w:eastAsia="zh-CN"/>
              </w:rPr>
            </w:pPr>
            <w:r w:rsidRPr="007E34B6">
              <w:rPr>
                <w:rFonts w:ascii="Times New Roman" w:hAnsi="Times New Roman"/>
                <w:b w:val="0"/>
                <w:bCs/>
                <w:kern w:val="3"/>
                <w:sz w:val="22"/>
                <w:szCs w:val="22"/>
                <w:lang w:eastAsia="zh-CN"/>
              </w:rPr>
              <w:t>300.000,00</w:t>
            </w:r>
          </w:p>
        </w:tc>
      </w:tr>
    </w:tbl>
    <w:p w14:paraId="475FF7BF" w14:textId="77777777" w:rsidR="00035C1D" w:rsidRPr="007E34B6" w:rsidRDefault="00035C1D" w:rsidP="00035C1D">
      <w:pPr>
        <w:autoSpaceDN w:val="0"/>
        <w:rPr>
          <w:rFonts w:ascii="Times New Roman" w:hAnsi="Times New Roman"/>
          <w:b w:val="0"/>
          <w:bCs/>
          <w:sz w:val="22"/>
          <w:szCs w:val="22"/>
        </w:rPr>
      </w:pPr>
    </w:p>
    <w:p w14:paraId="47B040BD" w14:textId="77777777" w:rsidR="00035C1D" w:rsidRPr="007E34B6" w:rsidRDefault="00035C1D" w:rsidP="00035C1D">
      <w:pPr>
        <w:autoSpaceDN w:val="0"/>
        <w:jc w:val="center"/>
        <w:rPr>
          <w:rFonts w:ascii="Times New Roman" w:hAnsi="Times New Roman"/>
          <w:b w:val="0"/>
          <w:bCs/>
          <w:sz w:val="22"/>
          <w:szCs w:val="22"/>
        </w:rPr>
      </w:pPr>
      <w:r w:rsidRPr="007E34B6">
        <w:rPr>
          <w:rFonts w:ascii="Times New Roman" w:hAnsi="Times New Roman"/>
          <w:b w:val="0"/>
          <w:bCs/>
          <w:sz w:val="22"/>
          <w:szCs w:val="22"/>
        </w:rPr>
        <w:t>Članak 4.</w:t>
      </w:r>
    </w:p>
    <w:p w14:paraId="4FB07125" w14:textId="77777777" w:rsidR="00035C1D" w:rsidRPr="007E34B6" w:rsidRDefault="00035C1D" w:rsidP="00035C1D">
      <w:pPr>
        <w:autoSpaceDN w:val="0"/>
        <w:jc w:val="both"/>
        <w:rPr>
          <w:rFonts w:ascii="Times New Roman" w:hAnsi="Times New Roman"/>
          <w:b w:val="0"/>
          <w:bCs/>
          <w:sz w:val="22"/>
          <w:szCs w:val="22"/>
        </w:rPr>
      </w:pPr>
    </w:p>
    <w:p w14:paraId="3EF17427" w14:textId="77777777" w:rsidR="00035C1D" w:rsidRPr="007E34B6" w:rsidRDefault="00035C1D" w:rsidP="00035C1D">
      <w:pPr>
        <w:autoSpaceDN w:val="0"/>
        <w:ind w:firstLine="708"/>
        <w:jc w:val="both"/>
        <w:rPr>
          <w:rFonts w:ascii="Times New Roman" w:hAnsi="Times New Roman"/>
          <w:b w:val="0"/>
          <w:bCs/>
          <w:sz w:val="22"/>
          <w:szCs w:val="22"/>
        </w:rPr>
      </w:pPr>
      <w:r w:rsidRPr="007E34B6">
        <w:rPr>
          <w:rFonts w:ascii="Times New Roman" w:hAnsi="Times New Roman"/>
          <w:b w:val="0"/>
          <w:bCs/>
          <w:sz w:val="22"/>
          <w:szCs w:val="22"/>
        </w:rPr>
        <w:t xml:space="preserve">Ovaj Program stupa na snagu danom donošenja, a isti će se objavit u Službenim novinama Grada Požege. </w:t>
      </w:r>
    </w:p>
    <w:p w14:paraId="7E334DB4" w14:textId="77777777" w:rsidR="00BF2FA1" w:rsidRPr="007E34B6" w:rsidRDefault="00BF2FA1" w:rsidP="00035C1D">
      <w:pPr>
        <w:rPr>
          <w:rFonts w:ascii="Times New Roman" w:hAnsi="Times New Roman"/>
          <w:b w:val="0"/>
          <w:bCs/>
          <w:sz w:val="22"/>
          <w:szCs w:val="22"/>
        </w:rPr>
      </w:pPr>
    </w:p>
    <w:p w14:paraId="2C7DD888" w14:textId="7F53A012" w:rsidR="001D1A79" w:rsidRPr="007E34B6" w:rsidRDefault="001D1A79" w:rsidP="001D1A79">
      <w:pPr>
        <w:jc w:val="center"/>
        <w:rPr>
          <w:rFonts w:ascii="Times New Roman" w:hAnsi="Times New Roman"/>
          <w:bCs/>
          <w:sz w:val="22"/>
          <w:szCs w:val="22"/>
        </w:rPr>
      </w:pPr>
      <w:r w:rsidRPr="007E34B6">
        <w:rPr>
          <w:rFonts w:ascii="Times New Roman" w:hAnsi="Times New Roman"/>
          <w:bCs/>
          <w:sz w:val="22"/>
          <w:szCs w:val="22"/>
        </w:rPr>
        <w:t xml:space="preserve">Ad </w:t>
      </w:r>
      <w:r w:rsidR="00A95F91" w:rsidRPr="007E34B6">
        <w:rPr>
          <w:rFonts w:ascii="Times New Roman" w:hAnsi="Times New Roman"/>
          <w:bCs/>
          <w:sz w:val="22"/>
          <w:szCs w:val="22"/>
        </w:rPr>
        <w:t>5</w:t>
      </w:r>
      <w:r w:rsidRPr="007E34B6">
        <w:rPr>
          <w:rFonts w:ascii="Times New Roman" w:hAnsi="Times New Roman"/>
          <w:bCs/>
          <w:sz w:val="22"/>
          <w:szCs w:val="22"/>
        </w:rPr>
        <w:t>.</w:t>
      </w:r>
    </w:p>
    <w:p w14:paraId="67B389FA" w14:textId="6DC129BD" w:rsidR="004E3B32" w:rsidRPr="007E34B6" w:rsidRDefault="004E3B32">
      <w:pPr>
        <w:pStyle w:val="Odlomakpopisa"/>
        <w:numPr>
          <w:ilvl w:val="0"/>
          <w:numId w:val="8"/>
        </w:numPr>
        <w:jc w:val="both"/>
        <w:rPr>
          <w:rFonts w:ascii="Times New Roman" w:hAnsi="Times New Roman"/>
          <w:bCs/>
          <w:sz w:val="22"/>
          <w:szCs w:val="22"/>
        </w:rPr>
      </w:pPr>
      <w:r w:rsidRPr="007E34B6">
        <w:rPr>
          <w:rFonts w:ascii="Times New Roman" w:hAnsi="Times New Roman"/>
          <w:bCs/>
          <w:sz w:val="22"/>
          <w:szCs w:val="22"/>
        </w:rPr>
        <w:t xml:space="preserve">Prijedlog Programa o II. izmjeni Programa građenja objekata i uređaja komunalne </w:t>
      </w:r>
    </w:p>
    <w:p w14:paraId="2F853691" w14:textId="6BC7B68F" w:rsidR="004E3B32" w:rsidRPr="007E34B6" w:rsidRDefault="004E3B32" w:rsidP="004E3B32">
      <w:pPr>
        <w:pStyle w:val="Odlomakpopisa"/>
        <w:jc w:val="both"/>
        <w:rPr>
          <w:rFonts w:ascii="Times New Roman" w:hAnsi="Times New Roman"/>
          <w:bCs/>
          <w:sz w:val="22"/>
          <w:szCs w:val="22"/>
        </w:rPr>
      </w:pPr>
      <w:r w:rsidRPr="007E34B6">
        <w:rPr>
          <w:rFonts w:ascii="Times New Roman" w:hAnsi="Times New Roman"/>
          <w:bCs/>
          <w:sz w:val="22"/>
          <w:szCs w:val="22"/>
        </w:rPr>
        <w:t>infrastrukture za 2022. godinu</w:t>
      </w:r>
    </w:p>
    <w:p w14:paraId="26536BD3" w14:textId="695C57F0" w:rsidR="004E3B32" w:rsidRPr="007E34B6" w:rsidRDefault="004E3B32" w:rsidP="007E34B6">
      <w:pPr>
        <w:jc w:val="both"/>
        <w:rPr>
          <w:rFonts w:ascii="Times New Roman" w:hAnsi="Times New Roman"/>
          <w:b w:val="0"/>
          <w:bCs/>
          <w:sz w:val="22"/>
          <w:szCs w:val="22"/>
        </w:rPr>
      </w:pPr>
    </w:p>
    <w:p w14:paraId="58A2D7A7" w14:textId="77777777" w:rsidR="004E3B32" w:rsidRPr="007E34B6" w:rsidRDefault="004E3B32" w:rsidP="004E3B3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7A37F61C" w14:textId="77777777" w:rsidR="004E3B32" w:rsidRPr="007E34B6" w:rsidRDefault="004E3B32" w:rsidP="007E34B6">
      <w:pPr>
        <w:rPr>
          <w:rFonts w:ascii="Times New Roman" w:hAnsi="Times New Roman"/>
          <w:b w:val="0"/>
          <w:sz w:val="22"/>
          <w:szCs w:val="22"/>
        </w:rPr>
      </w:pPr>
    </w:p>
    <w:p w14:paraId="4FE98536" w14:textId="49C1CBF9" w:rsidR="004E3B32" w:rsidRDefault="004E3B32" w:rsidP="004E3B32">
      <w:pPr>
        <w:ind w:firstLine="708"/>
        <w:jc w:val="both"/>
        <w:rPr>
          <w:rFonts w:ascii="Times New Roman" w:hAnsi="Times New Roman"/>
          <w:b w:val="0"/>
          <w:bCs/>
          <w:sz w:val="22"/>
          <w:szCs w:val="22"/>
        </w:rPr>
      </w:pPr>
      <w:r w:rsidRPr="007E34B6">
        <w:rPr>
          <w:rFonts w:ascii="Times New Roman" w:hAnsi="Times New Roman"/>
          <w:b w:val="0"/>
          <w:bCs/>
          <w:sz w:val="22"/>
          <w:szCs w:val="22"/>
        </w:rPr>
        <w:t>GRADONAČELNIK - daje riječ Andreji Menđel, pročelnici Upravnog odjela za komunalne djelatnosti i gospodarenje da obrazloži ovu točku dnevnog reda.</w:t>
      </w:r>
    </w:p>
    <w:p w14:paraId="2ABAE34E" w14:textId="77777777" w:rsidR="001D1AC7" w:rsidRPr="007E34B6" w:rsidRDefault="001D1AC7" w:rsidP="001D1AC7">
      <w:pPr>
        <w:jc w:val="both"/>
        <w:rPr>
          <w:rFonts w:ascii="Times New Roman" w:hAnsi="Times New Roman"/>
          <w:b w:val="0"/>
          <w:sz w:val="22"/>
          <w:szCs w:val="22"/>
        </w:rPr>
      </w:pPr>
    </w:p>
    <w:p w14:paraId="6C77E647" w14:textId="1967FA58" w:rsidR="004E3B32" w:rsidRPr="007E34B6" w:rsidRDefault="004E3B32" w:rsidP="004E3B32">
      <w:pPr>
        <w:ind w:firstLine="708"/>
        <w:jc w:val="both"/>
        <w:rPr>
          <w:rFonts w:ascii="Times New Roman" w:hAnsi="Times New Roman"/>
          <w:b w:val="0"/>
          <w:bCs/>
          <w:sz w:val="22"/>
          <w:szCs w:val="22"/>
        </w:rPr>
      </w:pPr>
      <w:r w:rsidRPr="007E34B6">
        <w:rPr>
          <w:rFonts w:ascii="Times New Roman" w:hAnsi="Times New Roman"/>
          <w:b w:val="0"/>
          <w:bCs/>
          <w:sz w:val="22"/>
          <w:szCs w:val="22"/>
        </w:rPr>
        <w:lastRenderedPageBreak/>
        <w:t xml:space="preserve">ANDREJA MENĐEL - daje kratko obrazloženje ove točke dnevnog reda. </w:t>
      </w:r>
    </w:p>
    <w:p w14:paraId="44FBB91E" w14:textId="07F981C1" w:rsidR="00025CA6" w:rsidRPr="007E34B6" w:rsidRDefault="00025CA6" w:rsidP="007E34B6">
      <w:pPr>
        <w:jc w:val="both"/>
        <w:rPr>
          <w:rFonts w:ascii="Times New Roman" w:hAnsi="Times New Roman"/>
          <w:b w:val="0"/>
          <w:bCs/>
          <w:sz w:val="22"/>
          <w:szCs w:val="22"/>
        </w:rPr>
      </w:pPr>
    </w:p>
    <w:p w14:paraId="09F37207" w14:textId="0EB60EDB" w:rsidR="00025CA6" w:rsidRPr="007E34B6" w:rsidRDefault="00025CA6" w:rsidP="004E3B3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raspravi je sudjelovao vijećnik dr.sc. Dinko Zima. </w:t>
      </w:r>
    </w:p>
    <w:p w14:paraId="4ECA330B" w14:textId="77777777" w:rsidR="004E3B32" w:rsidRPr="007E34B6" w:rsidRDefault="004E3B32" w:rsidP="004E3B32">
      <w:pPr>
        <w:jc w:val="both"/>
        <w:rPr>
          <w:rFonts w:ascii="Times New Roman" w:hAnsi="Times New Roman"/>
          <w:b w:val="0"/>
          <w:sz w:val="22"/>
          <w:szCs w:val="22"/>
        </w:rPr>
      </w:pPr>
    </w:p>
    <w:p w14:paraId="3E151393" w14:textId="77777777" w:rsidR="004E3B32" w:rsidRPr="007E34B6" w:rsidRDefault="004E3B32" w:rsidP="004E3B3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499CBB6E" w14:textId="77777777" w:rsidR="004E3B32" w:rsidRPr="007E34B6" w:rsidRDefault="004E3B32" w:rsidP="007E34B6">
      <w:pPr>
        <w:jc w:val="both"/>
        <w:rPr>
          <w:rFonts w:ascii="Times New Roman" w:hAnsi="Times New Roman"/>
          <w:b w:val="0"/>
          <w:bCs/>
          <w:sz w:val="22"/>
          <w:szCs w:val="22"/>
        </w:rPr>
      </w:pPr>
    </w:p>
    <w:p w14:paraId="1CCF3A50" w14:textId="3CEA8D9D" w:rsidR="004E3B32" w:rsidRPr="007E34B6" w:rsidRDefault="004E3B32" w:rsidP="004E3B32">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zaključuje raspravu daje na glasovanje Program o II. izmjeni Programa građenja objekata i uređaja komunalne infrastrukture za 2022. godinu te konstatira da </w:t>
      </w:r>
      <w:r w:rsidR="00BF2FA1" w:rsidRPr="007E34B6">
        <w:rPr>
          <w:rFonts w:ascii="Times New Roman" w:hAnsi="Times New Roman"/>
          <w:b w:val="0"/>
          <w:sz w:val="22"/>
          <w:szCs w:val="22"/>
        </w:rPr>
        <w:t xml:space="preserve">su </w:t>
      </w:r>
      <w:r w:rsidR="0028397E" w:rsidRPr="007E34B6">
        <w:rPr>
          <w:rFonts w:ascii="Times New Roman" w:hAnsi="Times New Roman"/>
          <w:b w:val="0"/>
          <w:sz w:val="22"/>
          <w:szCs w:val="22"/>
        </w:rPr>
        <w:t xml:space="preserve">većinom glasova </w:t>
      </w:r>
      <w:r w:rsidRPr="007E34B6">
        <w:rPr>
          <w:rFonts w:ascii="Times New Roman" w:hAnsi="Times New Roman"/>
          <w:b w:val="0"/>
          <w:iCs/>
          <w:sz w:val="22"/>
          <w:szCs w:val="22"/>
        </w:rPr>
        <w:t xml:space="preserve">(s </w:t>
      </w:r>
      <w:r w:rsidR="0028397E" w:rsidRPr="007E34B6">
        <w:rPr>
          <w:rFonts w:ascii="Times New Roman" w:hAnsi="Times New Roman"/>
          <w:b w:val="0"/>
          <w:iCs/>
          <w:sz w:val="22"/>
          <w:szCs w:val="22"/>
        </w:rPr>
        <w:t>11</w:t>
      </w:r>
      <w:r w:rsidRPr="007E34B6">
        <w:rPr>
          <w:rFonts w:ascii="Times New Roman" w:hAnsi="Times New Roman"/>
          <w:b w:val="0"/>
          <w:iCs/>
          <w:sz w:val="22"/>
          <w:szCs w:val="22"/>
        </w:rPr>
        <w:t xml:space="preserve"> glasova za</w:t>
      </w:r>
      <w:r w:rsidR="0028397E" w:rsidRPr="007E34B6">
        <w:rPr>
          <w:rFonts w:ascii="Times New Roman" w:hAnsi="Times New Roman"/>
          <w:b w:val="0"/>
          <w:iCs/>
          <w:sz w:val="22"/>
          <w:szCs w:val="22"/>
        </w:rPr>
        <w:t xml:space="preserve"> i s 5 suzdržan</w:t>
      </w:r>
      <w:r w:rsidR="00BF2FA1" w:rsidRPr="007E34B6">
        <w:rPr>
          <w:rFonts w:ascii="Times New Roman" w:hAnsi="Times New Roman"/>
          <w:b w:val="0"/>
          <w:iCs/>
          <w:sz w:val="22"/>
          <w:szCs w:val="22"/>
        </w:rPr>
        <w:t>ih glasova)</w:t>
      </w:r>
      <w:r w:rsidRPr="007E34B6">
        <w:rPr>
          <w:rFonts w:ascii="Times New Roman" w:hAnsi="Times New Roman"/>
          <w:b w:val="0"/>
          <w:iCs/>
          <w:sz w:val="22"/>
          <w:szCs w:val="22"/>
        </w:rPr>
        <w:t xml:space="preserve"> usvojen</w:t>
      </w:r>
      <w:r w:rsidR="00BF2FA1" w:rsidRPr="007E34B6">
        <w:rPr>
          <w:rFonts w:ascii="Times New Roman" w:hAnsi="Times New Roman"/>
          <w:b w:val="0"/>
          <w:iCs/>
          <w:sz w:val="22"/>
          <w:szCs w:val="22"/>
        </w:rPr>
        <w:t xml:space="preserve">e </w:t>
      </w:r>
      <w:r w:rsidRPr="007E34B6">
        <w:rPr>
          <w:rFonts w:ascii="Times New Roman" w:hAnsi="Times New Roman"/>
          <w:b w:val="0"/>
          <w:iCs/>
          <w:sz w:val="22"/>
          <w:szCs w:val="22"/>
        </w:rPr>
        <w:t xml:space="preserve"> </w:t>
      </w:r>
    </w:p>
    <w:p w14:paraId="01CE0224" w14:textId="77777777" w:rsidR="004E3B32" w:rsidRPr="007E34B6" w:rsidRDefault="004E3B32" w:rsidP="007E34B6">
      <w:pPr>
        <w:jc w:val="both"/>
        <w:rPr>
          <w:rFonts w:ascii="Times New Roman" w:hAnsi="Times New Roman"/>
          <w:b w:val="0"/>
          <w:sz w:val="22"/>
          <w:szCs w:val="22"/>
        </w:rPr>
      </w:pPr>
    </w:p>
    <w:p w14:paraId="0759D795" w14:textId="19D3C104"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II. IZMJEN</w:t>
      </w:r>
      <w:r w:rsidR="00BF2FA1" w:rsidRPr="007E34B6">
        <w:rPr>
          <w:rFonts w:ascii="Times New Roman" w:hAnsi="Times New Roman"/>
          <w:b w:val="0"/>
          <w:bCs/>
          <w:sz w:val="22"/>
          <w:szCs w:val="22"/>
        </w:rPr>
        <w:t xml:space="preserve">E </w:t>
      </w:r>
      <w:r w:rsidRPr="007E34B6">
        <w:rPr>
          <w:rFonts w:ascii="Times New Roman" w:hAnsi="Times New Roman"/>
          <w:b w:val="0"/>
          <w:bCs/>
          <w:sz w:val="22"/>
          <w:szCs w:val="22"/>
        </w:rPr>
        <w:t>PROGRAMA</w:t>
      </w:r>
    </w:p>
    <w:p w14:paraId="1CB031F8" w14:textId="77777777"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građenja objekata i uređaja komunalne infrastrukture za 2022. godinu</w:t>
      </w:r>
    </w:p>
    <w:p w14:paraId="2E79AB78" w14:textId="77777777" w:rsidR="00035C1D" w:rsidRPr="007E34B6" w:rsidRDefault="00035C1D" w:rsidP="007E34B6">
      <w:pPr>
        <w:rPr>
          <w:rFonts w:ascii="Times New Roman" w:hAnsi="Times New Roman"/>
          <w:b w:val="0"/>
          <w:bCs/>
          <w:sz w:val="22"/>
          <w:szCs w:val="22"/>
        </w:rPr>
      </w:pPr>
    </w:p>
    <w:p w14:paraId="0CB3F32A" w14:textId="77777777"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Članak 1.</w:t>
      </w:r>
    </w:p>
    <w:p w14:paraId="6E843A31" w14:textId="77777777" w:rsidR="00035C1D" w:rsidRPr="007E34B6" w:rsidRDefault="00035C1D" w:rsidP="00035C1D">
      <w:pPr>
        <w:rPr>
          <w:rFonts w:ascii="Times New Roman" w:hAnsi="Times New Roman"/>
          <w:b w:val="0"/>
          <w:bCs/>
          <w:sz w:val="22"/>
          <w:szCs w:val="22"/>
        </w:rPr>
      </w:pPr>
    </w:p>
    <w:p w14:paraId="61B962E2" w14:textId="2982445E" w:rsidR="00035C1D" w:rsidRPr="007E34B6" w:rsidRDefault="00035C1D" w:rsidP="007E34B6">
      <w:pPr>
        <w:ind w:firstLine="708"/>
        <w:rPr>
          <w:rFonts w:ascii="Times New Roman" w:hAnsi="Times New Roman"/>
          <w:b w:val="0"/>
          <w:bCs/>
          <w:sz w:val="22"/>
          <w:szCs w:val="22"/>
        </w:rPr>
      </w:pPr>
      <w:r w:rsidRPr="007E34B6">
        <w:rPr>
          <w:rFonts w:ascii="Times New Roman" w:hAnsi="Times New Roman"/>
          <w:b w:val="0"/>
          <w:bCs/>
          <w:sz w:val="22"/>
          <w:szCs w:val="22"/>
        </w:rPr>
        <w:t>Ovom II. izmjenom Programa građenja objekata i uređaja komunalne infrastrukture u 2022. godini, mijenja se Program građenja objekata i uređaja komunalne infrastrukture za 2022. godinu (Službene novine Grada Požege, broj: 24/21. i 11/22. - u nastavku teksta: Program), u dijelu potrebnih sredstava po planiranim radovima.</w:t>
      </w:r>
    </w:p>
    <w:p w14:paraId="20136653" w14:textId="77777777" w:rsidR="00035C1D" w:rsidRPr="007E34B6" w:rsidRDefault="00035C1D" w:rsidP="00035C1D">
      <w:pPr>
        <w:rPr>
          <w:rFonts w:ascii="Times New Roman" w:hAnsi="Times New Roman"/>
          <w:b w:val="0"/>
          <w:bCs/>
          <w:sz w:val="22"/>
          <w:szCs w:val="22"/>
        </w:rPr>
      </w:pPr>
    </w:p>
    <w:p w14:paraId="2349390C" w14:textId="77777777"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Članak 2.</w:t>
      </w:r>
    </w:p>
    <w:p w14:paraId="4B1E525B" w14:textId="77777777" w:rsidR="00035C1D" w:rsidRPr="007E34B6" w:rsidRDefault="00035C1D" w:rsidP="00035C1D">
      <w:pPr>
        <w:rPr>
          <w:rFonts w:ascii="Times New Roman" w:hAnsi="Times New Roman"/>
          <w:b w:val="0"/>
          <w:bCs/>
          <w:sz w:val="22"/>
          <w:szCs w:val="22"/>
        </w:rPr>
      </w:pPr>
    </w:p>
    <w:p w14:paraId="654A5475" w14:textId="77777777" w:rsidR="00035C1D" w:rsidRPr="007E34B6" w:rsidRDefault="00035C1D" w:rsidP="00BF2FA1">
      <w:pPr>
        <w:ind w:firstLine="708"/>
        <w:rPr>
          <w:rFonts w:ascii="Times New Roman" w:eastAsia="Arial" w:hAnsi="Times New Roman"/>
          <w:b w:val="0"/>
          <w:bCs/>
          <w:sz w:val="22"/>
          <w:szCs w:val="22"/>
        </w:rPr>
      </w:pPr>
      <w:r w:rsidRPr="007E34B6">
        <w:rPr>
          <w:rFonts w:ascii="Times New Roman" w:eastAsia="Arial" w:hAnsi="Times New Roman"/>
          <w:b w:val="0"/>
          <w:bCs/>
          <w:sz w:val="22"/>
          <w:szCs w:val="22"/>
        </w:rPr>
        <w:t>Članak 3. stavak 1. Programa mijenja se i glasi:</w:t>
      </w:r>
    </w:p>
    <w:p w14:paraId="6F96FFD1" w14:textId="77777777" w:rsidR="00035C1D" w:rsidRPr="007E34B6" w:rsidRDefault="00035C1D" w:rsidP="00BF2FA1">
      <w:pPr>
        <w:ind w:firstLine="708"/>
        <w:rPr>
          <w:rFonts w:ascii="Times New Roman" w:hAnsi="Times New Roman"/>
          <w:b w:val="0"/>
          <w:bCs/>
          <w:sz w:val="22"/>
          <w:szCs w:val="22"/>
        </w:rPr>
      </w:pPr>
      <w:r w:rsidRPr="007E34B6">
        <w:rPr>
          <w:rFonts w:ascii="Times New Roman" w:eastAsia="Arial" w:hAnsi="Times New Roman"/>
          <w:b w:val="0"/>
          <w:bCs/>
          <w:sz w:val="22"/>
          <w:szCs w:val="22"/>
        </w:rPr>
        <w:t>„U 2022. godini planiraju se slijedeće investicije:</w:t>
      </w:r>
    </w:p>
    <w:p w14:paraId="0EE0E3AC" w14:textId="77777777" w:rsidR="00035C1D" w:rsidRPr="007E34B6" w:rsidRDefault="00035C1D" w:rsidP="00035C1D">
      <w:pPr>
        <w:rPr>
          <w:rFonts w:ascii="Times New Roman" w:hAnsi="Times New Roman"/>
          <w:b w:val="0"/>
          <w:bCs/>
          <w:sz w:val="22"/>
          <w:szCs w:val="22"/>
        </w:rPr>
      </w:pPr>
    </w:p>
    <w:p w14:paraId="648B02F1" w14:textId="77777777" w:rsidR="00035C1D" w:rsidRPr="007E34B6" w:rsidRDefault="00035C1D" w:rsidP="00BF2FA1">
      <w:pPr>
        <w:ind w:left="708"/>
        <w:rPr>
          <w:rFonts w:ascii="Times New Roman" w:hAnsi="Times New Roman"/>
          <w:b w:val="0"/>
          <w:bCs/>
          <w:sz w:val="22"/>
          <w:szCs w:val="22"/>
        </w:rPr>
      </w:pPr>
      <w:r w:rsidRPr="007E34B6">
        <w:rPr>
          <w:rFonts w:ascii="Times New Roman" w:hAnsi="Times New Roman"/>
          <w:b w:val="0"/>
          <w:bCs/>
          <w:sz w:val="22"/>
          <w:szCs w:val="22"/>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780"/>
        <w:gridCol w:w="3917"/>
        <w:gridCol w:w="1731"/>
        <w:gridCol w:w="1652"/>
        <w:gridCol w:w="1559"/>
      </w:tblGrid>
      <w:tr w:rsidR="00035C1D" w:rsidRPr="007E34B6" w14:paraId="525EA1C8" w14:textId="77777777" w:rsidTr="009B3A12">
        <w:trPr>
          <w:trHeight w:val="51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3FCC00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 NERAZVRSTANE CESTE</w:t>
            </w:r>
          </w:p>
        </w:tc>
      </w:tr>
      <w:tr w:rsidR="00035C1D" w:rsidRPr="007E34B6" w14:paraId="27E6228C" w14:textId="77777777" w:rsidTr="009B3A12">
        <w:trPr>
          <w:trHeight w:val="51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15112" w14:textId="77777777" w:rsidR="00035C1D" w:rsidRPr="007E34B6" w:rsidRDefault="00035C1D" w:rsidP="00035C1D">
            <w:pPr>
              <w:rPr>
                <w:rFonts w:ascii="Times New Roman" w:hAnsi="Times New Roman"/>
                <w:b w:val="0"/>
                <w:bCs/>
                <w:sz w:val="22"/>
                <w:szCs w:val="22"/>
              </w:rPr>
            </w:pPr>
            <w:bookmarkStart w:id="5" w:name="RANGE!K3"/>
            <w:r w:rsidRPr="007E34B6">
              <w:rPr>
                <w:rFonts w:ascii="Times New Roman" w:hAnsi="Times New Roman"/>
                <w:b w:val="0"/>
                <w:bCs/>
                <w:sz w:val="22"/>
                <w:szCs w:val="22"/>
              </w:rPr>
              <w:t>Red. broj</w:t>
            </w:r>
            <w:bookmarkEnd w:id="5"/>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D3FEA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18046A4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C6E957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969B8D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Rebalans/kn</w:t>
            </w:r>
          </w:p>
        </w:tc>
      </w:tr>
      <w:tr w:rsidR="00035C1D" w:rsidRPr="007E34B6" w14:paraId="48280546" w14:textId="77777777" w:rsidTr="009B3A12">
        <w:trPr>
          <w:trHeight w:val="249"/>
          <w:jc w:val="center"/>
        </w:trPr>
        <w:tc>
          <w:tcPr>
            <w:tcW w:w="780" w:type="dxa"/>
            <w:tcBorders>
              <w:top w:val="nil"/>
              <w:left w:val="single" w:sz="4" w:space="0" w:color="auto"/>
              <w:bottom w:val="single" w:sz="4" w:space="0" w:color="auto"/>
              <w:right w:val="single" w:sz="4" w:space="0" w:color="auto"/>
            </w:tcBorders>
            <w:shd w:val="clear" w:color="auto" w:fill="FFFFFF"/>
            <w:vAlign w:val="center"/>
          </w:tcPr>
          <w:p w14:paraId="42C81F0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w:t>
            </w:r>
          </w:p>
        </w:tc>
        <w:tc>
          <w:tcPr>
            <w:tcW w:w="3917" w:type="dxa"/>
            <w:tcBorders>
              <w:top w:val="nil"/>
              <w:left w:val="nil"/>
              <w:bottom w:val="single" w:sz="4" w:space="0" w:color="auto"/>
              <w:right w:val="single" w:sz="4" w:space="0" w:color="auto"/>
            </w:tcBorders>
            <w:shd w:val="clear" w:color="auto" w:fill="FFFFFF"/>
            <w:vAlign w:val="center"/>
          </w:tcPr>
          <w:p w14:paraId="125B95B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 ulice Dobriše Cesarića - nastavak</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E8BEB4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1.640.000,00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8CD82B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1.390.000,00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F1C9F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1.380.000,00</w:t>
            </w:r>
          </w:p>
        </w:tc>
      </w:tr>
      <w:tr w:rsidR="00035C1D" w:rsidRPr="007E34B6" w14:paraId="788808E9" w14:textId="77777777" w:rsidTr="009B3A12">
        <w:trPr>
          <w:trHeight w:val="221"/>
          <w:jc w:val="center"/>
        </w:trPr>
        <w:tc>
          <w:tcPr>
            <w:tcW w:w="780" w:type="dxa"/>
            <w:tcBorders>
              <w:top w:val="nil"/>
              <w:left w:val="single" w:sz="4" w:space="0" w:color="auto"/>
              <w:bottom w:val="single" w:sz="4" w:space="0" w:color="auto"/>
              <w:right w:val="single" w:sz="4" w:space="0" w:color="auto"/>
            </w:tcBorders>
            <w:shd w:val="clear" w:color="auto" w:fill="FFFFFF"/>
            <w:vAlign w:val="center"/>
          </w:tcPr>
          <w:p w14:paraId="425F277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1.1.1.</w:t>
            </w:r>
          </w:p>
        </w:tc>
        <w:tc>
          <w:tcPr>
            <w:tcW w:w="3917" w:type="dxa"/>
            <w:tcBorders>
              <w:top w:val="nil"/>
              <w:left w:val="nil"/>
              <w:bottom w:val="single" w:sz="4" w:space="0" w:color="auto"/>
              <w:right w:val="single" w:sz="4" w:space="0" w:color="auto"/>
            </w:tcBorders>
            <w:shd w:val="clear" w:color="auto" w:fill="FFFFFF"/>
            <w:vAlign w:val="center"/>
          </w:tcPr>
          <w:p w14:paraId="577912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ABA8F4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2167AB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36EB0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1.350.000,00</w:t>
            </w:r>
          </w:p>
        </w:tc>
      </w:tr>
      <w:tr w:rsidR="00035C1D" w:rsidRPr="007E34B6" w14:paraId="0430501D" w14:textId="77777777" w:rsidTr="009B3A12">
        <w:trPr>
          <w:trHeight w:val="236"/>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5CAC55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1F0237D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3325B9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955E7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F94A2A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r>
      <w:tr w:rsidR="00035C1D" w:rsidRPr="007E34B6" w14:paraId="3AF54685" w14:textId="77777777" w:rsidTr="009B3A12">
        <w:trPr>
          <w:trHeight w:val="146"/>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4C7E169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w:t>
            </w:r>
          </w:p>
        </w:tc>
        <w:tc>
          <w:tcPr>
            <w:tcW w:w="3917" w:type="dxa"/>
            <w:tcBorders>
              <w:top w:val="nil"/>
              <w:left w:val="nil"/>
              <w:bottom w:val="single" w:sz="4" w:space="0" w:color="auto"/>
              <w:right w:val="single" w:sz="4" w:space="0" w:color="auto"/>
            </w:tcBorders>
            <w:shd w:val="clear" w:color="auto" w:fill="FFFFFF"/>
            <w:vAlign w:val="center"/>
            <w:hideMark/>
          </w:tcPr>
          <w:p w14:paraId="1C367A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Ulica Zinke </w:t>
            </w:r>
            <w:proofErr w:type="spellStart"/>
            <w:r w:rsidRPr="007E34B6">
              <w:rPr>
                <w:rFonts w:ascii="Times New Roman" w:hAnsi="Times New Roman"/>
                <w:b w:val="0"/>
                <w:bCs/>
                <w:sz w:val="22"/>
                <w:szCs w:val="22"/>
              </w:rPr>
              <w:t>Kunc</w:t>
            </w:r>
            <w:proofErr w:type="spellEnd"/>
            <w:r w:rsidRPr="007E34B6">
              <w:rPr>
                <w:rFonts w:ascii="Times New Roman" w:hAnsi="Times New Roman"/>
                <w:b w:val="0"/>
                <w:bCs/>
                <w:sz w:val="22"/>
                <w:szCs w:val="22"/>
              </w:rPr>
              <w:t xml:space="preserve">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0F5FA1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2.748.000,00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788911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2.748.000,00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D31CF9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041473D6" w14:textId="77777777" w:rsidTr="009B3A12">
        <w:trPr>
          <w:trHeight w:val="135"/>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6E9F29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1.2.1.</w:t>
            </w:r>
          </w:p>
        </w:tc>
        <w:tc>
          <w:tcPr>
            <w:tcW w:w="3917" w:type="dxa"/>
            <w:tcBorders>
              <w:top w:val="nil"/>
              <w:left w:val="nil"/>
              <w:bottom w:val="single" w:sz="4" w:space="0" w:color="auto"/>
              <w:right w:val="single" w:sz="4" w:space="0" w:color="auto"/>
            </w:tcBorders>
            <w:shd w:val="clear" w:color="auto" w:fill="FFFFFF"/>
            <w:vAlign w:val="center"/>
            <w:hideMark/>
          </w:tcPr>
          <w:p w14:paraId="6B04C4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0E748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2.680.000,00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3E347F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2.680.000,00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14D78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F2A84FE" w14:textId="77777777" w:rsidTr="009B3A12">
        <w:trPr>
          <w:trHeight w:val="10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C881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38EDF92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1C7B3CD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68.000,00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EDA7D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68.000,00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F0F0B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77B1D732" w14:textId="77777777" w:rsidTr="009B3A12">
        <w:trPr>
          <w:trHeight w:val="236"/>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7D3CF13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w:t>
            </w:r>
          </w:p>
        </w:tc>
        <w:tc>
          <w:tcPr>
            <w:tcW w:w="3917" w:type="dxa"/>
            <w:tcBorders>
              <w:top w:val="nil"/>
              <w:left w:val="nil"/>
              <w:bottom w:val="single" w:sz="4" w:space="0" w:color="auto"/>
              <w:right w:val="single" w:sz="4" w:space="0" w:color="auto"/>
            </w:tcBorders>
            <w:shd w:val="clear" w:color="auto" w:fill="FFFFFF"/>
            <w:vAlign w:val="center"/>
            <w:hideMark/>
          </w:tcPr>
          <w:p w14:paraId="25FECF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Ulica </w:t>
            </w:r>
            <w:proofErr w:type="spellStart"/>
            <w:r w:rsidRPr="007E34B6">
              <w:rPr>
                <w:rFonts w:ascii="Times New Roman" w:hAnsi="Times New Roman"/>
                <w:b w:val="0"/>
                <w:bCs/>
                <w:sz w:val="22"/>
                <w:szCs w:val="22"/>
              </w:rPr>
              <w:t>Vilare</w:t>
            </w:r>
            <w:proofErr w:type="spellEnd"/>
            <w:r w:rsidRPr="007E34B6">
              <w:rPr>
                <w:rFonts w:ascii="Times New Roman" w:hAnsi="Times New Roman"/>
                <w:b w:val="0"/>
                <w:bCs/>
                <w:sz w:val="22"/>
                <w:szCs w:val="22"/>
              </w:rPr>
              <w:t xml:space="preserve">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B60D4D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985.000,00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CD1FD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F0040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417.539,00</w:t>
            </w:r>
          </w:p>
        </w:tc>
      </w:tr>
      <w:tr w:rsidR="00035C1D" w:rsidRPr="007E34B6" w14:paraId="0D547E4F" w14:textId="77777777" w:rsidTr="009B3A12">
        <w:trPr>
          <w:trHeight w:val="146"/>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7C9987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29029AE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63FD46F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960.000,00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69945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960.000,00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0FEE2E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w:t>
            </w:r>
          </w:p>
        </w:tc>
      </w:tr>
      <w:tr w:rsidR="00035C1D" w:rsidRPr="007E34B6" w14:paraId="7CF8961B" w14:textId="77777777" w:rsidTr="009B3A12">
        <w:trPr>
          <w:trHeight w:val="21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E58D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32411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9ADB4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7F90BD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84728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17.539,00</w:t>
            </w:r>
          </w:p>
        </w:tc>
      </w:tr>
      <w:tr w:rsidR="00035C1D" w:rsidRPr="007E34B6" w14:paraId="3F714868" w14:textId="77777777" w:rsidTr="009B3A12">
        <w:trPr>
          <w:trHeight w:val="12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7A37D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06125C5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Vučjak</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096E0C7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DE1F3C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052B18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7B945300" w14:textId="77777777" w:rsidTr="009B3A12">
        <w:trPr>
          <w:trHeight w:val="15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7F398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7379E7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0BC8302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19EBFC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D4718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127CC1F0" w14:textId="77777777" w:rsidTr="009B3A12">
        <w:trPr>
          <w:trHeight w:val="12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441207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18713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Sokolova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45FB5E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761D74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F8BD52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5BD15C51" w14:textId="77777777" w:rsidTr="009B3A12">
        <w:trPr>
          <w:trHeight w:val="12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728D15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3F365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3B932F3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18885C1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2413D1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6E93C6B7" w14:textId="77777777" w:rsidTr="009B3A12">
        <w:trPr>
          <w:trHeight w:val="21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9CF7BC7" w14:textId="77777777" w:rsidR="00035C1D" w:rsidRPr="007E34B6" w:rsidRDefault="00035C1D" w:rsidP="00035C1D">
            <w:pPr>
              <w:rPr>
                <w:rFonts w:ascii="Times New Roman" w:hAnsi="Times New Roman"/>
                <w:b w:val="0"/>
                <w:bCs/>
                <w:sz w:val="22"/>
                <w:szCs w:val="22"/>
              </w:rPr>
            </w:pPr>
          </w:p>
        </w:tc>
        <w:tc>
          <w:tcPr>
            <w:tcW w:w="3917" w:type="dxa"/>
            <w:tcBorders>
              <w:top w:val="single" w:sz="4" w:space="0" w:color="auto"/>
              <w:left w:val="nil"/>
              <w:bottom w:val="single" w:sz="4" w:space="0" w:color="auto"/>
              <w:right w:val="single" w:sz="4" w:space="0" w:color="auto"/>
            </w:tcBorders>
            <w:shd w:val="clear" w:color="auto" w:fill="FFFFFF"/>
            <w:vAlign w:val="center"/>
          </w:tcPr>
          <w:p w14:paraId="77CC276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Izvori financiranja: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6E119241" w14:textId="77777777" w:rsidR="00035C1D" w:rsidRPr="007E34B6" w:rsidRDefault="00035C1D" w:rsidP="00035C1D">
            <w:pPr>
              <w:rPr>
                <w:rFonts w:ascii="Times New Roman" w:hAnsi="Times New Roman"/>
                <w:b w:val="0"/>
                <w:bCs/>
                <w:sz w:val="22"/>
                <w:szCs w:val="22"/>
              </w:rPr>
            </w:pPr>
          </w:p>
        </w:tc>
        <w:tc>
          <w:tcPr>
            <w:tcW w:w="1652" w:type="dxa"/>
            <w:tcBorders>
              <w:top w:val="single" w:sz="4" w:space="0" w:color="auto"/>
              <w:left w:val="nil"/>
              <w:bottom w:val="single" w:sz="4" w:space="0" w:color="auto"/>
              <w:right w:val="single" w:sz="4" w:space="0" w:color="auto"/>
            </w:tcBorders>
            <w:shd w:val="clear" w:color="auto" w:fill="FFFFFF"/>
            <w:vAlign w:val="center"/>
          </w:tcPr>
          <w:p w14:paraId="3324CC03" w14:textId="77777777" w:rsidR="00035C1D" w:rsidRPr="007E34B6" w:rsidRDefault="00035C1D" w:rsidP="00035C1D">
            <w:pPr>
              <w:rPr>
                <w:rFonts w:ascii="Times New Roman" w:hAnsi="Times New Roman"/>
                <w:b w:val="0"/>
                <w:bCs/>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25B3676F" w14:textId="77777777" w:rsidR="00035C1D" w:rsidRPr="007E34B6" w:rsidRDefault="00035C1D" w:rsidP="00035C1D">
            <w:pPr>
              <w:rPr>
                <w:rFonts w:ascii="Times New Roman" w:hAnsi="Times New Roman"/>
                <w:b w:val="0"/>
                <w:bCs/>
                <w:sz w:val="22"/>
                <w:szCs w:val="22"/>
              </w:rPr>
            </w:pPr>
          </w:p>
        </w:tc>
      </w:tr>
      <w:tr w:rsidR="00035C1D" w:rsidRPr="007E34B6" w14:paraId="0D736FB6" w14:textId="77777777" w:rsidTr="009B3A12">
        <w:trPr>
          <w:trHeight w:val="25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3B5F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1EDBF44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736C77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B90111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9.517,00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0ECF4A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419.517,00</w:t>
            </w:r>
          </w:p>
        </w:tc>
      </w:tr>
      <w:tr w:rsidR="00035C1D" w:rsidRPr="007E34B6" w14:paraId="285D8A25" w14:textId="77777777" w:rsidTr="009B3A12">
        <w:trPr>
          <w:trHeight w:val="25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0914AF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00F4F7B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0D0CE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1.022.500,00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593961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1.022.500,00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9F288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172.500,00</w:t>
            </w:r>
          </w:p>
        </w:tc>
      </w:tr>
      <w:tr w:rsidR="00035C1D" w:rsidRPr="007E34B6" w14:paraId="1190E9C2" w14:textId="77777777" w:rsidTr="009B3A12">
        <w:trPr>
          <w:trHeight w:val="12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988B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24E445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koncesije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6FA1C85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C8F13D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7F9B4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r>
      <w:tr w:rsidR="00035C1D" w:rsidRPr="007E34B6" w14:paraId="42886E73" w14:textId="77777777" w:rsidTr="009B3A12">
        <w:trPr>
          <w:trHeight w:val="118"/>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46B1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A6DA40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prihodi od prodaje nefinancijske imovine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6B3B7E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46692C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E197AC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6A080B23" w14:textId="77777777" w:rsidTr="009B3A12">
        <w:trPr>
          <w:trHeight w:val="221"/>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20E2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4E639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godišnja naknada za uporabu javnih cesta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F3F62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DA78CA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FCBD71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74B90E14" w14:textId="77777777" w:rsidTr="009B3A12">
        <w:trPr>
          <w:trHeight w:val="19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01FD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06F385E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unutarnjih poslova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764CB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0D567E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5FF0D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r>
      <w:tr w:rsidR="00035C1D" w:rsidRPr="007E34B6" w14:paraId="54A0C11E" w14:textId="77777777" w:rsidTr="009B3A12">
        <w:trPr>
          <w:trHeight w:val="16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5E11C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05DC24B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godišnja naknada za uporabu javnih cesta- rezultat</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6978F68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095F9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295.039,00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49A0AE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295.039,00</w:t>
            </w:r>
          </w:p>
        </w:tc>
      </w:tr>
      <w:tr w:rsidR="00035C1D" w:rsidRPr="007E34B6" w14:paraId="09623579" w14:textId="77777777" w:rsidTr="009B3A12">
        <w:trPr>
          <w:trHeight w:val="16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1D722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9.</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22B0AB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Koncesije - rezultat</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6EB1AC8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13426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110.483,00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8B8174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110.483,00</w:t>
            </w:r>
          </w:p>
        </w:tc>
      </w:tr>
      <w:tr w:rsidR="00035C1D" w:rsidRPr="007E34B6" w14:paraId="5A433954" w14:textId="77777777" w:rsidTr="009B3A12">
        <w:trPr>
          <w:trHeight w:val="103"/>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AA104B" w14:textId="77777777" w:rsidR="00035C1D" w:rsidRPr="007E34B6" w:rsidRDefault="00035C1D" w:rsidP="00035C1D">
            <w:pPr>
              <w:rPr>
                <w:rFonts w:ascii="Times New Roman" w:hAnsi="Times New Roman"/>
                <w:b w:val="0"/>
                <w:bCs/>
                <w:sz w:val="22"/>
                <w:szCs w:val="22"/>
              </w:rPr>
            </w:pP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23FBC9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123331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2.752.500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111B33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3.047.539</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F152B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2.197.539</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r>
      <w:tr w:rsidR="00035C1D" w:rsidRPr="007E34B6" w14:paraId="15E5B82E" w14:textId="77777777" w:rsidTr="009B3A12">
        <w:trPr>
          <w:trHeight w:val="600"/>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5FFB2C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w:t>
            </w:r>
          </w:p>
        </w:tc>
        <w:tc>
          <w:tcPr>
            <w:tcW w:w="3917" w:type="dxa"/>
            <w:tcBorders>
              <w:top w:val="nil"/>
              <w:left w:val="nil"/>
              <w:bottom w:val="single" w:sz="4" w:space="0" w:color="auto"/>
              <w:right w:val="single" w:sz="4" w:space="0" w:color="auto"/>
            </w:tcBorders>
            <w:shd w:val="clear" w:color="auto" w:fill="FFFFFF"/>
            <w:vAlign w:val="center"/>
            <w:hideMark/>
          </w:tcPr>
          <w:p w14:paraId="41EBB9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unutar poduzetničke zone zajedno s pripadajućom infrastrukturom</w:t>
            </w:r>
          </w:p>
        </w:tc>
        <w:tc>
          <w:tcPr>
            <w:tcW w:w="1731" w:type="dxa"/>
            <w:tcBorders>
              <w:top w:val="nil"/>
              <w:left w:val="nil"/>
              <w:bottom w:val="single" w:sz="4" w:space="0" w:color="auto"/>
              <w:right w:val="single" w:sz="4" w:space="0" w:color="auto"/>
            </w:tcBorders>
            <w:shd w:val="clear" w:color="auto" w:fill="FFFFFF"/>
            <w:vAlign w:val="center"/>
            <w:hideMark/>
          </w:tcPr>
          <w:p w14:paraId="0B2C2F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4.150.000,00</w:t>
            </w:r>
          </w:p>
        </w:tc>
        <w:tc>
          <w:tcPr>
            <w:tcW w:w="1652" w:type="dxa"/>
            <w:tcBorders>
              <w:top w:val="nil"/>
              <w:left w:val="nil"/>
              <w:bottom w:val="single" w:sz="4" w:space="0" w:color="auto"/>
              <w:right w:val="single" w:sz="4" w:space="0" w:color="auto"/>
            </w:tcBorders>
            <w:shd w:val="clear" w:color="auto" w:fill="FFFFFF"/>
            <w:vAlign w:val="center"/>
          </w:tcPr>
          <w:p w14:paraId="392F720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4.000.000,00</w:t>
            </w:r>
          </w:p>
        </w:tc>
        <w:tc>
          <w:tcPr>
            <w:tcW w:w="1559" w:type="dxa"/>
            <w:tcBorders>
              <w:top w:val="nil"/>
              <w:left w:val="nil"/>
              <w:bottom w:val="single" w:sz="4" w:space="0" w:color="auto"/>
              <w:right w:val="single" w:sz="4" w:space="0" w:color="auto"/>
            </w:tcBorders>
            <w:shd w:val="clear" w:color="auto" w:fill="FFFFFF"/>
            <w:vAlign w:val="center"/>
          </w:tcPr>
          <w:p w14:paraId="6C3705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721E0713" w14:textId="77777777" w:rsidTr="009B3A12">
        <w:trPr>
          <w:trHeight w:val="24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76D3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B84B84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Izgradnja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5D9E86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5AB648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B3B6E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314E7A22" w14:textId="77777777" w:rsidTr="009B3A12">
        <w:trPr>
          <w:trHeight w:val="206"/>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246F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36903F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2EC8ED5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D463D0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AA043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4E7E7DD9" w14:textId="77777777" w:rsidTr="009B3A12">
        <w:trPr>
          <w:trHeight w:val="10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B0489D" w14:textId="77777777" w:rsidR="00035C1D" w:rsidRPr="007E34B6" w:rsidRDefault="00035C1D" w:rsidP="00035C1D">
            <w:pPr>
              <w:rPr>
                <w:rFonts w:ascii="Times New Roman" w:hAnsi="Times New Roman"/>
                <w:b w:val="0"/>
                <w:bCs/>
                <w:sz w:val="22"/>
                <w:szCs w:val="22"/>
              </w:rPr>
            </w:pPr>
          </w:p>
        </w:tc>
        <w:tc>
          <w:tcPr>
            <w:tcW w:w="3917" w:type="dxa"/>
            <w:tcBorders>
              <w:top w:val="nil"/>
              <w:left w:val="nil"/>
              <w:bottom w:val="single" w:sz="4" w:space="0" w:color="auto"/>
              <w:right w:val="single" w:sz="4" w:space="0" w:color="auto"/>
            </w:tcBorders>
            <w:shd w:val="clear" w:color="auto" w:fill="FFFFFF"/>
            <w:vAlign w:val="center"/>
            <w:hideMark/>
          </w:tcPr>
          <w:p w14:paraId="47DE75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Izvori financiranja:</w:t>
            </w:r>
          </w:p>
        </w:tc>
        <w:tc>
          <w:tcPr>
            <w:tcW w:w="1731" w:type="dxa"/>
            <w:tcBorders>
              <w:top w:val="nil"/>
              <w:left w:val="nil"/>
              <w:bottom w:val="single" w:sz="4" w:space="0" w:color="auto"/>
              <w:right w:val="single" w:sz="4" w:space="0" w:color="auto"/>
            </w:tcBorders>
            <w:shd w:val="clear" w:color="auto" w:fill="FFFFFF"/>
            <w:vAlign w:val="center"/>
          </w:tcPr>
          <w:p w14:paraId="3C5BABE5" w14:textId="77777777" w:rsidR="00035C1D" w:rsidRPr="007E34B6" w:rsidRDefault="00035C1D" w:rsidP="00035C1D">
            <w:pPr>
              <w:rPr>
                <w:rFonts w:ascii="Times New Roman" w:hAnsi="Times New Roman"/>
                <w:b w:val="0"/>
                <w:bCs/>
                <w:sz w:val="22"/>
                <w:szCs w:val="22"/>
              </w:rPr>
            </w:pPr>
          </w:p>
        </w:tc>
        <w:tc>
          <w:tcPr>
            <w:tcW w:w="1652" w:type="dxa"/>
            <w:tcBorders>
              <w:top w:val="nil"/>
              <w:left w:val="nil"/>
              <w:bottom w:val="single" w:sz="4" w:space="0" w:color="auto"/>
              <w:right w:val="single" w:sz="4" w:space="0" w:color="auto"/>
            </w:tcBorders>
            <w:shd w:val="clear" w:color="auto" w:fill="FFFFFF"/>
            <w:vAlign w:val="center"/>
          </w:tcPr>
          <w:p w14:paraId="23DE5486" w14:textId="77777777" w:rsidR="00035C1D" w:rsidRPr="007E34B6" w:rsidRDefault="00035C1D" w:rsidP="00035C1D">
            <w:pPr>
              <w:rPr>
                <w:rFonts w:ascii="Times New Roman" w:hAnsi="Times New Roman"/>
                <w:b w:val="0"/>
                <w:bCs/>
                <w:sz w:val="22"/>
                <w:szCs w:val="22"/>
              </w:rPr>
            </w:pPr>
          </w:p>
        </w:tc>
        <w:tc>
          <w:tcPr>
            <w:tcW w:w="1559" w:type="dxa"/>
            <w:tcBorders>
              <w:top w:val="nil"/>
              <w:left w:val="nil"/>
              <w:bottom w:val="single" w:sz="4" w:space="0" w:color="auto"/>
              <w:right w:val="single" w:sz="4" w:space="0" w:color="auto"/>
            </w:tcBorders>
            <w:shd w:val="clear" w:color="auto" w:fill="FFFFFF"/>
            <w:vAlign w:val="center"/>
          </w:tcPr>
          <w:p w14:paraId="235D5479" w14:textId="77777777" w:rsidR="00035C1D" w:rsidRPr="007E34B6" w:rsidRDefault="00035C1D" w:rsidP="00035C1D">
            <w:pPr>
              <w:rPr>
                <w:rFonts w:ascii="Times New Roman" w:hAnsi="Times New Roman"/>
                <w:b w:val="0"/>
                <w:bCs/>
                <w:sz w:val="22"/>
                <w:szCs w:val="22"/>
              </w:rPr>
            </w:pPr>
          </w:p>
        </w:tc>
      </w:tr>
      <w:tr w:rsidR="00035C1D" w:rsidRPr="007E34B6" w14:paraId="6F709315"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ECA2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D8DBEE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1E0F55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E2FD8C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C9D090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48616953"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C76D4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19B86F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39FFCE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BB552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61E6DA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4F1964BA"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25DD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7A695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gospodarstva i održivog razvoja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5CC47F5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95618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6E876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00B10784" w14:textId="77777777" w:rsidTr="009B3A12">
        <w:trPr>
          <w:trHeight w:val="285"/>
          <w:jc w:val="center"/>
        </w:trPr>
        <w:tc>
          <w:tcPr>
            <w:tcW w:w="780" w:type="dxa"/>
            <w:tcBorders>
              <w:top w:val="nil"/>
              <w:left w:val="single" w:sz="4" w:space="0" w:color="auto"/>
              <w:bottom w:val="single" w:sz="4" w:space="0" w:color="auto"/>
              <w:right w:val="single" w:sz="4" w:space="0" w:color="auto"/>
            </w:tcBorders>
            <w:shd w:val="clear" w:color="auto" w:fill="FFFFFF"/>
            <w:vAlign w:val="center"/>
            <w:hideMark/>
          </w:tcPr>
          <w:p w14:paraId="1C3A1B8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C3DAE8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Dodatna ulaganja – mostovi</w:t>
            </w:r>
          </w:p>
        </w:tc>
        <w:tc>
          <w:tcPr>
            <w:tcW w:w="1731" w:type="dxa"/>
            <w:tcBorders>
              <w:top w:val="nil"/>
              <w:left w:val="nil"/>
              <w:bottom w:val="single" w:sz="4" w:space="0" w:color="auto"/>
              <w:right w:val="single" w:sz="4" w:space="0" w:color="auto"/>
            </w:tcBorders>
            <w:shd w:val="clear" w:color="auto" w:fill="FFFFFF"/>
            <w:vAlign w:val="center"/>
            <w:hideMark/>
          </w:tcPr>
          <w:p w14:paraId="655C5C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1.400.000,00</w:t>
            </w:r>
          </w:p>
        </w:tc>
        <w:tc>
          <w:tcPr>
            <w:tcW w:w="1652" w:type="dxa"/>
            <w:tcBorders>
              <w:top w:val="nil"/>
              <w:left w:val="nil"/>
              <w:bottom w:val="single" w:sz="4" w:space="0" w:color="auto"/>
              <w:right w:val="single" w:sz="4" w:space="0" w:color="auto"/>
            </w:tcBorders>
            <w:shd w:val="clear" w:color="auto" w:fill="FFFFFF"/>
            <w:vAlign w:val="center"/>
          </w:tcPr>
          <w:p w14:paraId="235F6CD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1.400.000,00</w:t>
            </w:r>
          </w:p>
        </w:tc>
        <w:tc>
          <w:tcPr>
            <w:tcW w:w="1559" w:type="dxa"/>
            <w:tcBorders>
              <w:top w:val="nil"/>
              <w:left w:val="nil"/>
              <w:bottom w:val="single" w:sz="4" w:space="0" w:color="auto"/>
              <w:right w:val="single" w:sz="4" w:space="0" w:color="auto"/>
            </w:tcBorders>
            <w:shd w:val="clear" w:color="auto" w:fill="FFFFFF"/>
            <w:vAlign w:val="center"/>
          </w:tcPr>
          <w:p w14:paraId="1EDF89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1.520.000,00</w:t>
            </w:r>
          </w:p>
        </w:tc>
      </w:tr>
      <w:tr w:rsidR="00035C1D" w:rsidRPr="007E34B6" w14:paraId="393B7E27" w14:textId="77777777" w:rsidTr="009B3A12">
        <w:trPr>
          <w:trHeight w:val="24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A14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07A82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Izgradnja – most u Ulici Matije Gupca u </w:t>
            </w:r>
            <w:proofErr w:type="spellStart"/>
            <w:r w:rsidRPr="007E34B6">
              <w:rPr>
                <w:rFonts w:ascii="Times New Roman" w:hAnsi="Times New Roman"/>
                <w:b w:val="0"/>
                <w:bCs/>
                <w:sz w:val="22"/>
                <w:szCs w:val="22"/>
              </w:rPr>
              <w:t>Dervišagi</w:t>
            </w:r>
            <w:proofErr w:type="spellEnd"/>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6FDDBD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3E85E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4818E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1.350.000,00</w:t>
            </w:r>
          </w:p>
        </w:tc>
      </w:tr>
      <w:tr w:rsidR="00035C1D" w:rsidRPr="007E34B6" w14:paraId="33191EED" w14:textId="77777777" w:rsidTr="009B3A12">
        <w:trPr>
          <w:trHeight w:val="16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63618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11A15D3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Nadzor - most u Ulici Matije Gupca u </w:t>
            </w:r>
            <w:proofErr w:type="spellStart"/>
            <w:r w:rsidRPr="007E34B6">
              <w:rPr>
                <w:rFonts w:ascii="Times New Roman" w:hAnsi="Times New Roman"/>
                <w:b w:val="0"/>
                <w:bCs/>
                <w:sz w:val="22"/>
                <w:szCs w:val="22"/>
              </w:rPr>
              <w:t>Dervišagi</w:t>
            </w:r>
            <w:proofErr w:type="spellEnd"/>
          </w:p>
        </w:tc>
        <w:tc>
          <w:tcPr>
            <w:tcW w:w="1731" w:type="dxa"/>
            <w:tcBorders>
              <w:top w:val="single" w:sz="4" w:space="0" w:color="auto"/>
              <w:left w:val="nil"/>
              <w:bottom w:val="single" w:sz="4" w:space="0" w:color="auto"/>
              <w:right w:val="single" w:sz="4" w:space="0" w:color="auto"/>
            </w:tcBorders>
            <w:shd w:val="clear" w:color="auto" w:fill="FFFFFF"/>
            <w:vAlign w:val="center"/>
          </w:tcPr>
          <w:p w14:paraId="7681293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41826C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D95B3A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w:t>
            </w:r>
          </w:p>
        </w:tc>
      </w:tr>
      <w:tr w:rsidR="00035C1D" w:rsidRPr="007E34B6" w14:paraId="0406A634" w14:textId="77777777" w:rsidTr="009B3A12">
        <w:trPr>
          <w:trHeight w:val="21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5C4321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1.5.3.</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32C2FE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Projektna dokumentacija – </w:t>
            </w:r>
            <w:proofErr w:type="spellStart"/>
            <w:r w:rsidRPr="007E34B6">
              <w:rPr>
                <w:rFonts w:ascii="Times New Roman" w:hAnsi="Times New Roman"/>
                <w:b w:val="0"/>
                <w:bCs/>
                <w:sz w:val="22"/>
                <w:szCs w:val="22"/>
              </w:rPr>
              <w:t>Pj</w:t>
            </w:r>
            <w:proofErr w:type="spellEnd"/>
            <w:r w:rsidRPr="007E34B6">
              <w:rPr>
                <w:rFonts w:ascii="Times New Roman" w:hAnsi="Times New Roman"/>
                <w:b w:val="0"/>
                <w:bCs/>
                <w:sz w:val="22"/>
                <w:szCs w:val="22"/>
              </w:rPr>
              <w:t>. most - rekreacija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7DAFA25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5F37F0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95D1BF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145.000,00</w:t>
            </w:r>
          </w:p>
        </w:tc>
      </w:tr>
      <w:tr w:rsidR="00035C1D" w:rsidRPr="007E34B6" w14:paraId="2F733B43" w14:textId="77777777" w:rsidTr="009B3A12">
        <w:trPr>
          <w:trHeight w:val="25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E22D9DB" w14:textId="77777777" w:rsidR="00035C1D" w:rsidRPr="007E34B6" w:rsidRDefault="00035C1D" w:rsidP="00035C1D">
            <w:pPr>
              <w:rPr>
                <w:rFonts w:ascii="Times New Roman" w:hAnsi="Times New Roman"/>
                <w:b w:val="0"/>
                <w:bCs/>
                <w:sz w:val="22"/>
                <w:szCs w:val="22"/>
              </w:rPr>
            </w:pP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A0C6C8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79ACDCFF" w14:textId="77777777" w:rsidR="00035C1D" w:rsidRPr="007E34B6" w:rsidRDefault="00035C1D" w:rsidP="00035C1D">
            <w:pPr>
              <w:rPr>
                <w:rFonts w:ascii="Times New Roman" w:hAnsi="Times New Roman"/>
                <w:b w:val="0"/>
                <w:bCs/>
                <w:sz w:val="22"/>
                <w:szCs w:val="22"/>
              </w:rPr>
            </w:pPr>
          </w:p>
        </w:tc>
        <w:tc>
          <w:tcPr>
            <w:tcW w:w="1652" w:type="dxa"/>
            <w:tcBorders>
              <w:top w:val="single" w:sz="4" w:space="0" w:color="auto"/>
              <w:left w:val="nil"/>
              <w:bottom w:val="single" w:sz="4" w:space="0" w:color="auto"/>
              <w:right w:val="single" w:sz="4" w:space="0" w:color="auto"/>
            </w:tcBorders>
            <w:shd w:val="clear" w:color="auto" w:fill="FFFFFF"/>
            <w:vAlign w:val="center"/>
          </w:tcPr>
          <w:p w14:paraId="77A70DEE" w14:textId="77777777" w:rsidR="00035C1D" w:rsidRPr="007E34B6" w:rsidRDefault="00035C1D" w:rsidP="00035C1D">
            <w:pPr>
              <w:rPr>
                <w:rFonts w:ascii="Times New Roman" w:hAnsi="Times New Roman"/>
                <w:b w:val="0"/>
                <w:bCs/>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ECE67DC" w14:textId="77777777" w:rsidR="00035C1D" w:rsidRPr="007E34B6" w:rsidRDefault="00035C1D" w:rsidP="00035C1D">
            <w:pPr>
              <w:rPr>
                <w:rFonts w:ascii="Times New Roman" w:hAnsi="Times New Roman"/>
                <w:b w:val="0"/>
                <w:bCs/>
                <w:sz w:val="22"/>
                <w:szCs w:val="22"/>
              </w:rPr>
            </w:pPr>
          </w:p>
        </w:tc>
      </w:tr>
      <w:tr w:rsidR="00035C1D" w:rsidRPr="007E34B6" w14:paraId="4A6EB47A" w14:textId="77777777" w:rsidTr="009B3A12">
        <w:trPr>
          <w:trHeight w:val="166"/>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B5591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3227F32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opći prihodi i primici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1A87F6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82D6B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237.957,00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17D994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446.270,00</w:t>
            </w:r>
          </w:p>
        </w:tc>
      </w:tr>
      <w:tr w:rsidR="00035C1D" w:rsidRPr="007E34B6" w14:paraId="1B167F27" w14:textId="77777777" w:rsidTr="009B3A12">
        <w:trPr>
          <w:trHeight w:val="178"/>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0E8B2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0CFE475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1204AAF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81F294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E7EA1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96.687,00</w:t>
            </w:r>
          </w:p>
        </w:tc>
      </w:tr>
      <w:tr w:rsidR="00035C1D" w:rsidRPr="007E34B6" w14:paraId="6B55EC79" w14:textId="77777777" w:rsidTr="009B3A12">
        <w:trPr>
          <w:trHeight w:val="15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18B94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488EF3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naknada-rezultat</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244F39E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E6D099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857.043,00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816BC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857.043,00</w:t>
            </w:r>
          </w:p>
        </w:tc>
      </w:tr>
      <w:tr w:rsidR="00035C1D" w:rsidRPr="007E34B6" w14:paraId="105C527E" w14:textId="77777777" w:rsidTr="009B3A12">
        <w:trPr>
          <w:trHeight w:val="14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5DBC4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90D571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6FD329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12E668A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C493A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w:t>
            </w:r>
          </w:p>
        </w:tc>
      </w:tr>
      <w:tr w:rsidR="00035C1D" w:rsidRPr="007E34B6" w14:paraId="7236DCCC" w14:textId="77777777" w:rsidTr="009B3A12">
        <w:trPr>
          <w:trHeight w:val="21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571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5765CCE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Dodatna ulaganja – potporni zidovi</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771DBE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60D488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6A3BA8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2F4B4AFC"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17A9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287DB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0F3FB0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AF1F2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F00DDD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21D012DF" w14:textId="77777777" w:rsidTr="009B3A12">
        <w:trPr>
          <w:trHeight w:val="9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888321" w14:textId="77777777" w:rsidR="00035C1D" w:rsidRPr="007E34B6" w:rsidRDefault="00035C1D" w:rsidP="00035C1D">
            <w:pPr>
              <w:rPr>
                <w:rFonts w:ascii="Times New Roman" w:hAnsi="Times New Roman"/>
                <w:b w:val="0"/>
                <w:bCs/>
                <w:sz w:val="22"/>
                <w:szCs w:val="22"/>
              </w:rPr>
            </w:pP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E1B842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30AA5724" w14:textId="77777777" w:rsidR="00035C1D" w:rsidRPr="007E34B6" w:rsidRDefault="00035C1D" w:rsidP="00035C1D">
            <w:pPr>
              <w:rPr>
                <w:rFonts w:ascii="Times New Roman" w:hAnsi="Times New Roman"/>
                <w:b w:val="0"/>
                <w:bCs/>
                <w:sz w:val="22"/>
                <w:szCs w:val="22"/>
              </w:rPr>
            </w:pPr>
          </w:p>
        </w:tc>
        <w:tc>
          <w:tcPr>
            <w:tcW w:w="1652" w:type="dxa"/>
            <w:tcBorders>
              <w:top w:val="single" w:sz="4" w:space="0" w:color="auto"/>
              <w:left w:val="nil"/>
              <w:bottom w:val="single" w:sz="4" w:space="0" w:color="auto"/>
              <w:right w:val="single" w:sz="4" w:space="0" w:color="auto"/>
            </w:tcBorders>
            <w:shd w:val="clear" w:color="auto" w:fill="FFFFFF"/>
            <w:vAlign w:val="center"/>
          </w:tcPr>
          <w:p w14:paraId="11DDBAC0" w14:textId="77777777" w:rsidR="00035C1D" w:rsidRPr="007E34B6" w:rsidRDefault="00035C1D" w:rsidP="00035C1D">
            <w:pPr>
              <w:rPr>
                <w:rFonts w:ascii="Times New Roman" w:hAnsi="Times New Roman"/>
                <w:b w:val="0"/>
                <w:bCs/>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25213D9" w14:textId="77777777" w:rsidR="00035C1D" w:rsidRPr="007E34B6" w:rsidRDefault="00035C1D" w:rsidP="00035C1D">
            <w:pPr>
              <w:rPr>
                <w:rFonts w:ascii="Times New Roman" w:hAnsi="Times New Roman"/>
                <w:b w:val="0"/>
                <w:bCs/>
                <w:sz w:val="22"/>
                <w:szCs w:val="22"/>
              </w:rPr>
            </w:pPr>
          </w:p>
        </w:tc>
      </w:tr>
      <w:tr w:rsidR="00035C1D" w:rsidRPr="007E34B6" w14:paraId="5C583D5D" w14:textId="77777777" w:rsidTr="009B3A12">
        <w:trPr>
          <w:trHeight w:val="15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0C0D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EA2E20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9C706C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35BFC7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AF0A0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20E9AF22" w14:textId="77777777" w:rsidTr="009B3A12">
        <w:trPr>
          <w:trHeight w:val="315"/>
          <w:jc w:val="center"/>
        </w:trPr>
        <w:tc>
          <w:tcPr>
            <w:tcW w:w="46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6F50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731" w:type="dxa"/>
            <w:tcBorders>
              <w:top w:val="nil"/>
              <w:left w:val="nil"/>
              <w:bottom w:val="single" w:sz="4" w:space="0" w:color="auto"/>
              <w:right w:val="single" w:sz="4" w:space="0" w:color="auto"/>
            </w:tcBorders>
            <w:shd w:val="clear" w:color="auto" w:fill="FFFFFF"/>
            <w:vAlign w:val="center"/>
            <w:hideMark/>
          </w:tcPr>
          <w:p w14:paraId="1762B1A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8.402.500,00</w:t>
            </w:r>
          </w:p>
        </w:tc>
        <w:tc>
          <w:tcPr>
            <w:tcW w:w="1652" w:type="dxa"/>
            <w:tcBorders>
              <w:top w:val="nil"/>
              <w:left w:val="nil"/>
              <w:bottom w:val="single" w:sz="4" w:space="0" w:color="auto"/>
              <w:right w:val="single" w:sz="4" w:space="0" w:color="auto"/>
            </w:tcBorders>
            <w:shd w:val="clear" w:color="auto" w:fill="FFFFFF"/>
            <w:vAlign w:val="center"/>
          </w:tcPr>
          <w:p w14:paraId="4046690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8.547.539,00</w:t>
            </w:r>
          </w:p>
        </w:tc>
        <w:tc>
          <w:tcPr>
            <w:tcW w:w="1559" w:type="dxa"/>
            <w:tcBorders>
              <w:top w:val="nil"/>
              <w:left w:val="nil"/>
              <w:bottom w:val="single" w:sz="4" w:space="0" w:color="auto"/>
              <w:right w:val="single" w:sz="4" w:space="0" w:color="auto"/>
            </w:tcBorders>
            <w:shd w:val="clear" w:color="auto" w:fill="FFFFFF"/>
            <w:vAlign w:val="center"/>
          </w:tcPr>
          <w:p w14:paraId="6836FF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3.917.539,00</w:t>
            </w:r>
          </w:p>
        </w:tc>
      </w:tr>
    </w:tbl>
    <w:p w14:paraId="3FF07023" w14:textId="77777777" w:rsidR="00035C1D" w:rsidRPr="007E34B6" w:rsidRDefault="00035C1D" w:rsidP="00035C1D">
      <w:pPr>
        <w:rPr>
          <w:rFonts w:ascii="Times New Roman" w:hAnsi="Times New Roman"/>
          <w:b w:val="0"/>
          <w:bCs/>
          <w:sz w:val="22"/>
          <w:szCs w:val="22"/>
        </w:rPr>
      </w:pPr>
    </w:p>
    <w:tbl>
      <w:tblPr>
        <w:tblW w:w="9639" w:type="dxa"/>
        <w:jc w:val="center"/>
        <w:tblLook w:val="04A0" w:firstRow="1" w:lastRow="0" w:firstColumn="1" w:lastColumn="0" w:noHBand="0" w:noVBand="1"/>
      </w:tblPr>
      <w:tblGrid>
        <w:gridCol w:w="780"/>
        <w:gridCol w:w="3917"/>
        <w:gridCol w:w="1731"/>
        <w:gridCol w:w="1652"/>
        <w:gridCol w:w="1559"/>
      </w:tblGrid>
      <w:tr w:rsidR="00035C1D" w:rsidRPr="007E34B6" w14:paraId="65471211" w14:textId="77777777" w:rsidTr="009B3A12">
        <w:trPr>
          <w:trHeight w:val="60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0ABED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 JAVNE PROMETNE POVRŠINE NA KOJIMA NIJE DOPUŠTEN PROMET MOTORNIH VOZILA</w:t>
            </w:r>
          </w:p>
        </w:tc>
      </w:tr>
      <w:tr w:rsidR="00035C1D" w:rsidRPr="007E34B6" w14:paraId="1A594389" w14:textId="77777777" w:rsidTr="009B3A12">
        <w:trPr>
          <w:trHeight w:val="60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D149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broj</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295B5C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0E5CEC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B3BAE5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B9D3DD1" w14:textId="77777777" w:rsidR="00035C1D" w:rsidRPr="007E34B6" w:rsidRDefault="00035C1D" w:rsidP="00035C1D">
            <w:pPr>
              <w:rPr>
                <w:rFonts w:ascii="Times New Roman" w:hAnsi="Times New Roman"/>
                <w:b w:val="0"/>
                <w:bCs/>
                <w:sz w:val="22"/>
                <w:szCs w:val="22"/>
              </w:rPr>
            </w:pPr>
          </w:p>
        </w:tc>
      </w:tr>
      <w:tr w:rsidR="00035C1D" w:rsidRPr="007E34B6" w14:paraId="6A2DA61A" w14:textId="77777777" w:rsidTr="009B3A12">
        <w:trPr>
          <w:trHeight w:val="131"/>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0929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885AB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Nogostup u Zagrebačkoj ulici</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B20F4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535.000,00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7A5EBFC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FF08BB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364.500,00</w:t>
            </w:r>
          </w:p>
        </w:tc>
      </w:tr>
      <w:tr w:rsidR="00035C1D" w:rsidRPr="007E34B6" w14:paraId="24970CD5" w14:textId="77777777" w:rsidTr="009B3A12">
        <w:trPr>
          <w:trHeight w:val="133"/>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A28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5BFFEC3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0417069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2641F8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619532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32.000,00</w:t>
            </w:r>
          </w:p>
        </w:tc>
      </w:tr>
      <w:tr w:rsidR="00035C1D" w:rsidRPr="007E34B6" w14:paraId="23C3B0D3" w14:textId="77777777" w:rsidTr="009B3A12">
        <w:trPr>
          <w:trHeight w:val="28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40A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4EAFB9A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Rekonstrukcija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6734C8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485.000,00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504BF51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465.000,00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D056A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322.500,00</w:t>
            </w:r>
          </w:p>
        </w:tc>
      </w:tr>
      <w:tr w:rsidR="00035C1D" w:rsidRPr="007E34B6" w14:paraId="41AE8E95" w14:textId="77777777" w:rsidTr="009B3A12">
        <w:trPr>
          <w:trHeight w:val="27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3588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2.1.3.</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F4836F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072831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41BFAE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0741D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w:t>
            </w:r>
          </w:p>
        </w:tc>
      </w:tr>
      <w:tr w:rsidR="00035C1D" w:rsidRPr="007E34B6" w14:paraId="28547EFC" w14:textId="77777777" w:rsidTr="009B3A12">
        <w:trPr>
          <w:trHeight w:val="236"/>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0BB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114BC1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Pješačka zona</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223C98B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09BC08F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DAFB2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2763EBDA" w14:textId="77777777" w:rsidTr="009B3A12">
        <w:trPr>
          <w:trHeight w:val="16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85A5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0BCDCE4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716F9FD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2539B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C947BF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5938DB53" w14:textId="77777777" w:rsidTr="009B3A12">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BC41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2.2.2.</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3E7F760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Dodatni radovi uređenja</w:t>
            </w:r>
          </w:p>
          <w:p w14:paraId="3AE00785" w14:textId="77777777" w:rsidR="00035C1D" w:rsidRPr="007E34B6" w:rsidRDefault="00035C1D" w:rsidP="00035C1D">
            <w:pPr>
              <w:rPr>
                <w:rFonts w:ascii="Times New Roman" w:hAnsi="Times New Roman"/>
                <w:b w:val="0"/>
                <w:bCs/>
                <w:sz w:val="22"/>
                <w:szCs w:val="22"/>
              </w:rPr>
            </w:pP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F8D416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1.900.000,00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912B5D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1.900.000,00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DD7573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4907B2BD" w14:textId="77777777" w:rsidTr="009B3A12">
        <w:trPr>
          <w:trHeight w:val="22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42E7E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2.2.3.</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22C760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5C2C2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BB120C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5437C6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2362ECC0" w14:textId="77777777" w:rsidTr="009B3A12">
        <w:trPr>
          <w:trHeight w:val="15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0CF2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2.4.</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7F80A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Trg sv. Terezije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1C4EE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AEEB83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31E7B0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r>
      <w:tr w:rsidR="00035C1D" w:rsidRPr="007E34B6" w14:paraId="064072EB" w14:textId="77777777" w:rsidTr="009B3A12">
        <w:trPr>
          <w:trHeight w:val="22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14B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2.4.1.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09597D5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Radovi </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92A02F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BBFA1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1B4F5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r>
      <w:tr w:rsidR="00035C1D" w:rsidRPr="007E34B6" w14:paraId="1F951A2B" w14:textId="77777777" w:rsidTr="009B3A12">
        <w:trPr>
          <w:trHeight w:val="4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8548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21460F54" w14:textId="13AA8CC2"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 šetnice po desno</w:t>
            </w:r>
            <w:r w:rsidR="004365E8" w:rsidRPr="007E34B6">
              <w:rPr>
                <w:rFonts w:ascii="Times New Roman" w:hAnsi="Times New Roman"/>
                <w:b w:val="0"/>
                <w:bCs/>
                <w:sz w:val="22"/>
                <w:szCs w:val="22"/>
              </w:rPr>
              <w:t xml:space="preserve"> </w:t>
            </w:r>
            <w:r w:rsidRPr="007E34B6">
              <w:rPr>
                <w:rFonts w:ascii="Times New Roman" w:hAnsi="Times New Roman"/>
                <w:b w:val="0"/>
                <w:bCs/>
                <w:sz w:val="22"/>
                <w:szCs w:val="22"/>
              </w:rPr>
              <w:t>obalnom nasipu rijeke Orljave</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17C6C7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FF0DB1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610DA5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33.000,00</w:t>
            </w:r>
          </w:p>
        </w:tc>
      </w:tr>
      <w:tr w:rsidR="00035C1D" w:rsidRPr="007E34B6" w14:paraId="29240A1C" w14:textId="77777777" w:rsidTr="009B3A12">
        <w:trPr>
          <w:trHeight w:val="24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199FF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10199C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4195739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1D80AF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CC6FE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33.000,00</w:t>
            </w:r>
          </w:p>
        </w:tc>
      </w:tr>
      <w:tr w:rsidR="00035C1D" w:rsidRPr="007E34B6" w14:paraId="7175F066"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A4AB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663FE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Spojna staza u Babinom Viru</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5522CF4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337733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F1205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70.500,00</w:t>
            </w:r>
          </w:p>
        </w:tc>
      </w:tr>
      <w:tr w:rsidR="00035C1D" w:rsidRPr="007E34B6" w14:paraId="629C5AF4" w14:textId="77777777" w:rsidTr="009B3A12">
        <w:trPr>
          <w:trHeight w:val="270"/>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94725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2.6.1.</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5DF436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7CE04D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40EC1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513C5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70.500,00</w:t>
            </w:r>
          </w:p>
        </w:tc>
      </w:tr>
      <w:tr w:rsidR="00035C1D" w:rsidRPr="007E34B6" w14:paraId="24E2ECB5" w14:textId="77777777" w:rsidTr="009B3A12">
        <w:trPr>
          <w:trHeight w:val="16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5A1E48" w14:textId="77777777" w:rsidR="00035C1D" w:rsidRPr="007E34B6" w:rsidRDefault="00035C1D" w:rsidP="00035C1D">
            <w:pPr>
              <w:rPr>
                <w:rFonts w:ascii="Times New Roman" w:hAnsi="Times New Roman"/>
                <w:b w:val="0"/>
                <w:bCs/>
                <w:sz w:val="22"/>
                <w:szCs w:val="22"/>
              </w:rPr>
            </w:pPr>
            <w:bookmarkStart w:id="6" w:name="_Hlk88406197"/>
          </w:p>
        </w:tc>
        <w:tc>
          <w:tcPr>
            <w:tcW w:w="3917" w:type="dxa"/>
            <w:tcBorders>
              <w:top w:val="nil"/>
              <w:left w:val="nil"/>
              <w:bottom w:val="single" w:sz="4" w:space="0" w:color="auto"/>
              <w:right w:val="single" w:sz="4" w:space="0" w:color="auto"/>
            </w:tcBorders>
            <w:shd w:val="clear" w:color="auto" w:fill="FFFFFF"/>
            <w:vAlign w:val="center"/>
            <w:hideMark/>
          </w:tcPr>
          <w:p w14:paraId="5348694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Izvori financiranja:</w:t>
            </w:r>
          </w:p>
        </w:tc>
        <w:tc>
          <w:tcPr>
            <w:tcW w:w="1731" w:type="dxa"/>
            <w:tcBorders>
              <w:top w:val="nil"/>
              <w:left w:val="nil"/>
              <w:bottom w:val="single" w:sz="4" w:space="0" w:color="auto"/>
              <w:right w:val="single" w:sz="4" w:space="0" w:color="auto"/>
            </w:tcBorders>
            <w:shd w:val="clear" w:color="auto" w:fill="FFFFFF"/>
            <w:vAlign w:val="center"/>
          </w:tcPr>
          <w:p w14:paraId="1BFAA5D4" w14:textId="77777777" w:rsidR="00035C1D" w:rsidRPr="007E34B6" w:rsidRDefault="00035C1D" w:rsidP="00035C1D">
            <w:pPr>
              <w:rPr>
                <w:rFonts w:ascii="Times New Roman" w:hAnsi="Times New Roman"/>
                <w:b w:val="0"/>
                <w:bCs/>
                <w:sz w:val="22"/>
                <w:szCs w:val="22"/>
              </w:rPr>
            </w:pPr>
          </w:p>
        </w:tc>
        <w:tc>
          <w:tcPr>
            <w:tcW w:w="1652" w:type="dxa"/>
            <w:tcBorders>
              <w:top w:val="nil"/>
              <w:left w:val="nil"/>
              <w:bottom w:val="single" w:sz="4" w:space="0" w:color="auto"/>
              <w:right w:val="single" w:sz="4" w:space="0" w:color="auto"/>
            </w:tcBorders>
            <w:shd w:val="clear" w:color="auto" w:fill="FFFFFF"/>
            <w:vAlign w:val="center"/>
          </w:tcPr>
          <w:p w14:paraId="79B866DE" w14:textId="77777777" w:rsidR="00035C1D" w:rsidRPr="007E34B6" w:rsidRDefault="00035C1D" w:rsidP="00035C1D">
            <w:pPr>
              <w:rPr>
                <w:rFonts w:ascii="Times New Roman" w:hAnsi="Times New Roman"/>
                <w:b w:val="0"/>
                <w:bCs/>
                <w:sz w:val="22"/>
                <w:szCs w:val="22"/>
              </w:rPr>
            </w:pPr>
          </w:p>
        </w:tc>
        <w:tc>
          <w:tcPr>
            <w:tcW w:w="1559" w:type="dxa"/>
            <w:tcBorders>
              <w:top w:val="nil"/>
              <w:left w:val="nil"/>
              <w:bottom w:val="single" w:sz="4" w:space="0" w:color="auto"/>
              <w:right w:val="single" w:sz="4" w:space="0" w:color="auto"/>
            </w:tcBorders>
            <w:shd w:val="clear" w:color="auto" w:fill="FFFFFF"/>
            <w:vAlign w:val="center"/>
          </w:tcPr>
          <w:p w14:paraId="324F3CF9" w14:textId="77777777" w:rsidR="00035C1D" w:rsidRPr="007E34B6" w:rsidRDefault="00035C1D" w:rsidP="00035C1D">
            <w:pPr>
              <w:rPr>
                <w:rFonts w:ascii="Times New Roman" w:hAnsi="Times New Roman"/>
                <w:b w:val="0"/>
                <w:bCs/>
                <w:sz w:val="22"/>
                <w:szCs w:val="22"/>
              </w:rPr>
            </w:pPr>
          </w:p>
        </w:tc>
      </w:tr>
      <w:tr w:rsidR="00035C1D" w:rsidRPr="007E34B6" w14:paraId="2936C1E6" w14:textId="77777777" w:rsidTr="009B3A12">
        <w:trPr>
          <w:trHeight w:val="193"/>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FA3D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775D188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komunalni doprinos</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4983512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DCC478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0E0555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w:t>
            </w:r>
          </w:p>
        </w:tc>
      </w:tr>
      <w:tr w:rsidR="00035C1D" w:rsidRPr="007E34B6" w14:paraId="40415221" w14:textId="77777777" w:rsidTr="009B3A12">
        <w:trPr>
          <w:trHeight w:val="193"/>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B95F7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2.</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4690E41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pomoći-Ministarstvo regionalnog razvoja i fondova Europske unije</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3F8B7A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64F7F33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73AA7B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A9100D1" w14:textId="77777777" w:rsidTr="009B3A12">
        <w:trPr>
          <w:trHeight w:val="216"/>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8816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C87FA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prihodi od prodaje nefinancijske imovine</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7B4C8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145.000.00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2D70416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145.000.00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689410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AD6D329" w14:textId="77777777" w:rsidTr="009B3A12">
        <w:trPr>
          <w:trHeight w:val="13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8FF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3917" w:type="dxa"/>
            <w:tcBorders>
              <w:top w:val="single" w:sz="4" w:space="0" w:color="auto"/>
              <w:left w:val="nil"/>
              <w:bottom w:val="single" w:sz="4" w:space="0" w:color="auto"/>
              <w:right w:val="single" w:sz="4" w:space="0" w:color="auto"/>
            </w:tcBorders>
            <w:shd w:val="clear" w:color="auto" w:fill="FFFFFF"/>
            <w:vAlign w:val="center"/>
            <w:hideMark/>
          </w:tcPr>
          <w:p w14:paraId="6AD97BC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731" w:type="dxa"/>
            <w:tcBorders>
              <w:top w:val="single" w:sz="4" w:space="0" w:color="auto"/>
              <w:left w:val="nil"/>
              <w:bottom w:val="single" w:sz="4" w:space="0" w:color="auto"/>
              <w:right w:val="single" w:sz="4" w:space="0" w:color="auto"/>
            </w:tcBorders>
            <w:shd w:val="clear" w:color="auto" w:fill="FFFFFF"/>
            <w:vAlign w:val="center"/>
            <w:hideMark/>
          </w:tcPr>
          <w:p w14:paraId="346ECFF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1A2C4F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0F4CFD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428.000,00</w:t>
            </w:r>
          </w:p>
        </w:tc>
      </w:tr>
      <w:tr w:rsidR="00035C1D" w:rsidRPr="007E34B6" w14:paraId="10E3E849" w14:textId="77777777" w:rsidTr="009B3A12">
        <w:trPr>
          <w:trHeight w:val="225"/>
          <w:jc w:val="center"/>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6F94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w:t>
            </w:r>
          </w:p>
        </w:tc>
        <w:tc>
          <w:tcPr>
            <w:tcW w:w="3917" w:type="dxa"/>
            <w:tcBorders>
              <w:top w:val="single" w:sz="4" w:space="0" w:color="auto"/>
              <w:left w:val="nil"/>
              <w:bottom w:val="single" w:sz="4" w:space="0" w:color="auto"/>
              <w:right w:val="single" w:sz="4" w:space="0" w:color="auto"/>
            </w:tcBorders>
            <w:shd w:val="clear" w:color="auto" w:fill="FFFFFF"/>
            <w:vAlign w:val="center"/>
          </w:tcPr>
          <w:p w14:paraId="79926D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 - rezultat</w:t>
            </w:r>
          </w:p>
        </w:tc>
        <w:tc>
          <w:tcPr>
            <w:tcW w:w="1731" w:type="dxa"/>
            <w:tcBorders>
              <w:top w:val="single" w:sz="4" w:space="0" w:color="auto"/>
              <w:left w:val="nil"/>
              <w:bottom w:val="single" w:sz="4" w:space="0" w:color="auto"/>
              <w:right w:val="single" w:sz="4" w:space="0" w:color="auto"/>
            </w:tcBorders>
            <w:shd w:val="clear" w:color="auto" w:fill="FFFFFF"/>
            <w:vAlign w:val="center"/>
          </w:tcPr>
          <w:p w14:paraId="017A452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652" w:type="dxa"/>
            <w:tcBorders>
              <w:top w:val="single" w:sz="4" w:space="0" w:color="auto"/>
              <w:left w:val="nil"/>
              <w:bottom w:val="single" w:sz="4" w:space="0" w:color="auto"/>
              <w:right w:val="single" w:sz="4" w:space="0" w:color="auto"/>
            </w:tcBorders>
            <w:shd w:val="clear" w:color="auto" w:fill="FFFFFF"/>
            <w:vAlign w:val="center"/>
          </w:tcPr>
          <w:p w14:paraId="4ABCB8C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5094D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D7A5B09" w14:textId="77777777" w:rsidTr="009B3A12">
        <w:trPr>
          <w:trHeight w:val="315"/>
          <w:jc w:val="center"/>
        </w:trPr>
        <w:tc>
          <w:tcPr>
            <w:tcW w:w="46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52FF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731" w:type="dxa"/>
            <w:tcBorders>
              <w:top w:val="nil"/>
              <w:left w:val="nil"/>
              <w:bottom w:val="single" w:sz="4" w:space="0" w:color="auto"/>
              <w:right w:val="single" w:sz="4" w:space="0" w:color="auto"/>
            </w:tcBorders>
            <w:shd w:val="clear" w:color="auto" w:fill="FFFFFF"/>
            <w:vAlign w:val="center"/>
          </w:tcPr>
          <w:p w14:paraId="153104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2.785.000,00</w:t>
            </w:r>
          </w:p>
        </w:tc>
        <w:tc>
          <w:tcPr>
            <w:tcW w:w="1652" w:type="dxa"/>
            <w:tcBorders>
              <w:top w:val="nil"/>
              <w:left w:val="nil"/>
              <w:bottom w:val="single" w:sz="4" w:space="0" w:color="auto"/>
              <w:right w:val="single" w:sz="4" w:space="0" w:color="auto"/>
            </w:tcBorders>
            <w:shd w:val="clear" w:color="auto" w:fill="FFFFFF"/>
            <w:vAlign w:val="center"/>
          </w:tcPr>
          <w:p w14:paraId="1496220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2.785.000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559" w:type="dxa"/>
            <w:tcBorders>
              <w:top w:val="nil"/>
              <w:left w:val="nil"/>
              <w:bottom w:val="single" w:sz="4" w:space="0" w:color="auto"/>
              <w:right w:val="single" w:sz="4" w:space="0" w:color="auto"/>
            </w:tcBorders>
            <w:shd w:val="clear" w:color="auto" w:fill="FFFFFF"/>
            <w:vAlign w:val="center"/>
          </w:tcPr>
          <w:p w14:paraId="5EA3658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818.000,00</w:t>
            </w:r>
          </w:p>
        </w:tc>
      </w:tr>
      <w:bookmarkEnd w:id="6"/>
    </w:tbl>
    <w:p w14:paraId="1A033932" w14:textId="77777777" w:rsidR="00035C1D" w:rsidRPr="007E34B6" w:rsidRDefault="00035C1D" w:rsidP="00035C1D">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988"/>
        <w:gridCol w:w="3685"/>
        <w:gridCol w:w="1559"/>
        <w:gridCol w:w="1701"/>
        <w:gridCol w:w="1706"/>
      </w:tblGrid>
      <w:tr w:rsidR="00035C1D" w:rsidRPr="007E34B6" w14:paraId="465AE7DF" w14:textId="77777777" w:rsidTr="009B3A12">
        <w:trPr>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B5ED3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 JAVNA PARKIRALIŠTA</w:t>
            </w:r>
          </w:p>
        </w:tc>
      </w:tr>
      <w:tr w:rsidR="00035C1D" w:rsidRPr="007E34B6" w14:paraId="166C2618" w14:textId="77777777" w:rsidTr="009B3A12">
        <w:trPr>
          <w:trHeight w:val="39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1E0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broj</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26E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B9F1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C1EA9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351DBD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Rebalans/kn</w:t>
            </w:r>
          </w:p>
        </w:tc>
      </w:tr>
      <w:tr w:rsidR="00035C1D" w:rsidRPr="007E34B6" w14:paraId="1FDE325A" w14:textId="77777777" w:rsidTr="009B3A12">
        <w:trPr>
          <w:trHeight w:val="1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E2FC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B9C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Parkiralište u </w:t>
            </w:r>
            <w:proofErr w:type="spellStart"/>
            <w:r w:rsidRPr="007E34B6">
              <w:rPr>
                <w:rFonts w:ascii="Times New Roman" w:hAnsi="Times New Roman"/>
                <w:b w:val="0"/>
                <w:bCs/>
                <w:sz w:val="22"/>
                <w:szCs w:val="22"/>
              </w:rPr>
              <w:t>Švearovoj</w:t>
            </w:r>
            <w:proofErr w:type="spellEnd"/>
            <w:r w:rsidRPr="007E34B6">
              <w:rPr>
                <w:rFonts w:ascii="Times New Roman" w:hAnsi="Times New Roman"/>
                <w:b w:val="0"/>
                <w:bCs/>
                <w:sz w:val="22"/>
                <w:szCs w:val="22"/>
              </w:rPr>
              <w:t xml:space="preserve"> ulici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328A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AB08F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0D8419C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r>
      <w:tr w:rsidR="00035C1D" w:rsidRPr="007E34B6" w14:paraId="5B906DB1" w14:textId="77777777" w:rsidTr="009B3A12">
        <w:trPr>
          <w:trHeight w:val="11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E639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3.1.1.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04B5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7F3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AAD80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722DA1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w:t>
            </w:r>
          </w:p>
        </w:tc>
      </w:tr>
      <w:tr w:rsidR="00035C1D" w:rsidRPr="007E34B6" w14:paraId="6C1DC558" w14:textId="77777777" w:rsidTr="009B3A12">
        <w:trPr>
          <w:trHeight w:val="19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ECCFD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936A37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Parkiralište u Babinom Viru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2A372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9246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125.916,00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C9F08B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221.500,00</w:t>
            </w:r>
          </w:p>
        </w:tc>
      </w:tr>
      <w:tr w:rsidR="00035C1D" w:rsidRPr="007E34B6" w14:paraId="1B164D1A" w14:textId="77777777" w:rsidTr="009B3A12">
        <w:trPr>
          <w:trHeight w:val="22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D28A6A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B8DF48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Uređenje javne površine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EA26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75.000,00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E6E3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120.916,00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38B5374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01201612" w14:textId="77777777" w:rsidTr="009B3A12">
        <w:trPr>
          <w:trHeight w:val="19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1989BA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6988B9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3020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D2F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41C6C27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w:t>
            </w:r>
          </w:p>
        </w:tc>
      </w:tr>
      <w:tr w:rsidR="00035C1D" w:rsidRPr="007E34B6" w14:paraId="7994C292" w14:textId="77777777" w:rsidTr="009B3A12">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6FB702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70A6A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9815C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87DCB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352C250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16.500,00</w:t>
            </w:r>
          </w:p>
        </w:tc>
      </w:tr>
      <w:tr w:rsidR="00035C1D" w:rsidRPr="007E34B6" w14:paraId="09577E11" w14:textId="77777777" w:rsidTr="009B3A12">
        <w:trPr>
          <w:trHeight w:val="13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AF95D1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B7607F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Parkiralište - rekreacija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1C4DD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E248E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3612C68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314.416,00</w:t>
            </w:r>
          </w:p>
        </w:tc>
      </w:tr>
      <w:tr w:rsidR="00035C1D" w:rsidRPr="007E34B6" w14:paraId="4BA23E72" w14:textId="77777777" w:rsidTr="009B3A12">
        <w:trPr>
          <w:trHeight w:val="16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C8C15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514AE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79E77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B089B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1F9FAC5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314.416,00</w:t>
            </w:r>
          </w:p>
        </w:tc>
      </w:tr>
      <w:tr w:rsidR="00035C1D" w:rsidRPr="007E34B6" w14:paraId="56EAE6A3" w14:textId="77777777" w:rsidTr="009B3A12">
        <w:trPr>
          <w:trHeight w:val="21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A427CE6" w14:textId="77777777" w:rsidR="00035C1D" w:rsidRPr="007E34B6" w:rsidRDefault="00035C1D" w:rsidP="00035C1D">
            <w:pPr>
              <w:rPr>
                <w:rFonts w:ascii="Times New Roman" w:hAnsi="Times New Roman"/>
                <w:b w:val="0"/>
                <w:bCs/>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3BE4318" w14:textId="77777777" w:rsidR="00035C1D" w:rsidRPr="007E34B6" w:rsidRDefault="00035C1D" w:rsidP="00035C1D">
            <w:pPr>
              <w:rPr>
                <w:rFonts w:ascii="Times New Roman" w:hAnsi="Times New Roman"/>
                <w:b w:val="0"/>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20CAC2" w14:textId="77777777" w:rsidR="00035C1D" w:rsidRPr="007E34B6" w:rsidRDefault="00035C1D" w:rsidP="00035C1D">
            <w:pPr>
              <w:rPr>
                <w:rFonts w:ascii="Times New Roman" w:hAnsi="Times New Roman"/>
                <w:b w:val="0"/>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0F428E" w14:textId="77777777" w:rsidR="00035C1D" w:rsidRPr="007E34B6" w:rsidRDefault="00035C1D" w:rsidP="00035C1D">
            <w:pPr>
              <w:rPr>
                <w:rFonts w:ascii="Times New Roman" w:hAnsi="Times New Roman"/>
                <w:b w:val="0"/>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6278FF66" w14:textId="77777777" w:rsidR="00035C1D" w:rsidRPr="007E34B6" w:rsidRDefault="00035C1D" w:rsidP="00035C1D">
            <w:pPr>
              <w:rPr>
                <w:rFonts w:ascii="Times New Roman" w:hAnsi="Times New Roman"/>
                <w:b w:val="0"/>
                <w:bCs/>
                <w:sz w:val="22"/>
                <w:szCs w:val="22"/>
              </w:rPr>
            </w:pPr>
          </w:p>
        </w:tc>
      </w:tr>
      <w:tr w:rsidR="00035C1D" w:rsidRPr="007E34B6" w14:paraId="4FEF6F1C" w14:textId="77777777" w:rsidTr="009B3A12">
        <w:trPr>
          <w:trHeight w:val="10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C9EDB5A" w14:textId="77777777" w:rsidR="00035C1D" w:rsidRPr="007E34B6" w:rsidRDefault="00035C1D" w:rsidP="00035C1D">
            <w:pPr>
              <w:rPr>
                <w:rFonts w:ascii="Times New Roman" w:hAnsi="Times New Roman"/>
                <w:b w:val="0"/>
                <w:bCs/>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C0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1E9AE" w14:textId="77777777" w:rsidR="00035C1D" w:rsidRPr="007E34B6" w:rsidRDefault="00035C1D" w:rsidP="00035C1D">
            <w:pPr>
              <w:rPr>
                <w:rFonts w:ascii="Times New Roman" w:hAnsi="Times New Roman"/>
                <w:b w:val="0"/>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34EA5E9" w14:textId="77777777" w:rsidR="00035C1D" w:rsidRPr="007E34B6" w:rsidRDefault="00035C1D" w:rsidP="00035C1D">
            <w:pPr>
              <w:rPr>
                <w:rFonts w:ascii="Times New Roman" w:hAnsi="Times New Roman"/>
                <w:b w:val="0"/>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7B3F8C1F" w14:textId="77777777" w:rsidR="00035C1D" w:rsidRPr="007E34B6" w:rsidRDefault="00035C1D" w:rsidP="00035C1D">
            <w:pPr>
              <w:rPr>
                <w:rFonts w:ascii="Times New Roman" w:hAnsi="Times New Roman"/>
                <w:b w:val="0"/>
                <w:bCs/>
                <w:sz w:val="22"/>
                <w:szCs w:val="22"/>
              </w:rPr>
            </w:pPr>
          </w:p>
        </w:tc>
      </w:tr>
      <w:tr w:rsidR="00035C1D" w:rsidRPr="007E34B6" w14:paraId="7A66F648" w14:textId="77777777" w:rsidTr="009B3A12">
        <w:trPr>
          <w:trHeight w:val="22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65AA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10F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 za posebne namjene : parkirališta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35F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3642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6B149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23FB6B8A" w14:textId="77777777" w:rsidTr="009B3A12">
        <w:trPr>
          <w:trHeight w:val="19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B03167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081220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 za posebne namjene : parkirališta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024D3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5A04F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55.916,00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5C7C349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55.916,00</w:t>
            </w:r>
          </w:p>
        </w:tc>
      </w:tr>
      <w:tr w:rsidR="00035C1D" w:rsidRPr="007E34B6" w14:paraId="38D26206" w14:textId="77777777" w:rsidTr="009B3A12">
        <w:trPr>
          <w:trHeight w:val="18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F59545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104705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563CA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62A3D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40347D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5B8161C7" w14:textId="77777777" w:rsidTr="009B3A12">
        <w:trPr>
          <w:trHeight w:val="10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A0762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86B541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8624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410DB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73B7569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300.000,00</w:t>
            </w:r>
          </w:p>
        </w:tc>
      </w:tr>
      <w:tr w:rsidR="00035C1D" w:rsidRPr="007E34B6" w14:paraId="0A5455B2" w14:textId="77777777" w:rsidTr="009B3A12">
        <w:trPr>
          <w:trHeight w:val="397"/>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0EC6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B095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1E5C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155.916,00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04822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555.916,00</w:t>
            </w:r>
          </w:p>
        </w:tc>
      </w:tr>
    </w:tbl>
    <w:p w14:paraId="6068415D" w14:textId="77777777" w:rsidR="00035C1D" w:rsidRPr="007E34B6" w:rsidRDefault="00035C1D" w:rsidP="00035C1D">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4246"/>
        <w:gridCol w:w="1589"/>
        <w:gridCol w:w="1479"/>
        <w:gridCol w:w="1479"/>
      </w:tblGrid>
      <w:tr w:rsidR="00035C1D" w:rsidRPr="007E34B6" w14:paraId="187683D0" w14:textId="77777777" w:rsidTr="009B3A12">
        <w:trPr>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A0735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 GRAĐEVINE I UREĐAJI JAVNE NAMJENE</w:t>
            </w:r>
          </w:p>
        </w:tc>
      </w:tr>
      <w:tr w:rsidR="00035C1D" w:rsidRPr="007E34B6" w14:paraId="3F761738" w14:textId="77777777" w:rsidTr="009B3A1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B91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broj</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97F3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17C0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3E0E54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 / kn</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5C988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 / kn</w:t>
            </w:r>
          </w:p>
        </w:tc>
      </w:tr>
      <w:tr w:rsidR="00035C1D" w:rsidRPr="007E34B6" w14:paraId="07FCBD8B" w14:textId="77777777" w:rsidTr="009B3A12">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5A2C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2613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Izrada i postavljanje autobusnih stajališta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777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3BB0B7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9B3F64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6B38B291" w14:textId="77777777" w:rsidTr="009B3A12">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041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775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67CE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671E5E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A8CEBA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5B498ADE"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9274328" w14:textId="77777777" w:rsidR="00035C1D" w:rsidRPr="007E34B6" w:rsidRDefault="00035C1D" w:rsidP="00035C1D">
            <w:pPr>
              <w:rPr>
                <w:rFonts w:ascii="Times New Roman" w:hAnsi="Times New Roman"/>
                <w:b w:val="0"/>
                <w:bCs/>
                <w:sz w:val="22"/>
                <w:szCs w:val="22"/>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724857AE" w14:textId="77777777" w:rsidR="00035C1D" w:rsidRPr="007E34B6" w:rsidRDefault="00035C1D" w:rsidP="00035C1D">
            <w:pPr>
              <w:rPr>
                <w:rFonts w:ascii="Times New Roman" w:hAnsi="Times New Roman"/>
                <w:b w:val="0"/>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C589BAE"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E594A96"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28F374E" w14:textId="77777777" w:rsidR="00035C1D" w:rsidRPr="007E34B6" w:rsidRDefault="00035C1D" w:rsidP="00035C1D">
            <w:pPr>
              <w:rPr>
                <w:rFonts w:ascii="Times New Roman" w:hAnsi="Times New Roman"/>
                <w:b w:val="0"/>
                <w:bCs/>
                <w:sz w:val="22"/>
                <w:szCs w:val="22"/>
              </w:rPr>
            </w:pPr>
          </w:p>
        </w:tc>
      </w:tr>
      <w:tr w:rsidR="00035C1D" w:rsidRPr="007E34B6" w14:paraId="68BFA560" w14:textId="77777777" w:rsidTr="009B3A12">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615731" w14:textId="77777777" w:rsidR="00035C1D" w:rsidRPr="007E34B6" w:rsidRDefault="00035C1D" w:rsidP="00035C1D">
            <w:pPr>
              <w:rPr>
                <w:rFonts w:ascii="Times New Roman" w:hAnsi="Times New Roman"/>
                <w:b w:val="0"/>
                <w:bCs/>
                <w:sz w:val="22"/>
                <w:szCs w:val="22"/>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AC5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6966CCE3"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7CF137B"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E2B288E" w14:textId="77777777" w:rsidR="00035C1D" w:rsidRPr="007E34B6" w:rsidRDefault="00035C1D" w:rsidP="00035C1D">
            <w:pPr>
              <w:rPr>
                <w:rFonts w:ascii="Times New Roman" w:hAnsi="Times New Roman"/>
                <w:b w:val="0"/>
                <w:bCs/>
                <w:sz w:val="22"/>
                <w:szCs w:val="22"/>
              </w:rPr>
            </w:pPr>
          </w:p>
        </w:tc>
      </w:tr>
      <w:tr w:rsidR="00035C1D" w:rsidRPr="007E34B6" w14:paraId="0B739B8E"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8534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EB65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 komunalni doprinos</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6C7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82B0D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6BBBD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758139BB" w14:textId="77777777" w:rsidTr="009B3A12">
        <w:trPr>
          <w:trHeight w:val="397"/>
          <w:jc w:val="center"/>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233C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4D0E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E5EA54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FF8592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bl>
    <w:p w14:paraId="7990B1D7" w14:textId="77777777" w:rsidR="00035C1D" w:rsidRPr="007E34B6" w:rsidRDefault="00035C1D" w:rsidP="00035C1D">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4246"/>
        <w:gridCol w:w="1589"/>
        <w:gridCol w:w="1479"/>
        <w:gridCol w:w="1479"/>
      </w:tblGrid>
      <w:tr w:rsidR="00035C1D" w:rsidRPr="007E34B6" w14:paraId="06A4E7DD" w14:textId="77777777" w:rsidTr="009B3A12">
        <w:trPr>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F038F8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 JAVNA RASVJETA</w:t>
            </w:r>
          </w:p>
        </w:tc>
      </w:tr>
      <w:tr w:rsidR="00035C1D" w:rsidRPr="007E34B6" w14:paraId="48926BDC" w14:textId="77777777" w:rsidTr="009B3A1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FABE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broj</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2939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5A7A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12DA5A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 / kn</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F38FEC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 / kn</w:t>
            </w:r>
          </w:p>
        </w:tc>
      </w:tr>
      <w:tr w:rsidR="00035C1D" w:rsidRPr="007E34B6" w14:paraId="41B77BAF" w14:textId="77777777" w:rsidTr="009B3A1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0BBD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3675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 javne rasvjete na šetnici uz Orljavu</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184C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260656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71F958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40.938,00</w:t>
            </w:r>
          </w:p>
        </w:tc>
      </w:tr>
      <w:tr w:rsidR="00035C1D" w:rsidRPr="007E34B6" w14:paraId="1894AB91" w14:textId="77777777" w:rsidTr="009B3A12">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0D22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5.1.1.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AD30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E512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B5BA24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56C58B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40.938,00</w:t>
            </w:r>
          </w:p>
        </w:tc>
      </w:tr>
      <w:tr w:rsidR="00035C1D" w:rsidRPr="007E34B6" w14:paraId="39B81F74"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6A4E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5.1.2.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119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Izgradnja </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94AD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9B8C5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082EC8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0C305819"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B72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5.1.3.</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1F6B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1CC1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1CEE4B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9285A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F00DCD6" w14:textId="77777777" w:rsidTr="009B3A12">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0609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672D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Nužni radovi nakon dovršetka rekonstrukcije mreže od strane HEP-a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FC6B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7165D6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00AF25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5BE484FA" w14:textId="77777777" w:rsidTr="009B3A12">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4CB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5.2.1.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6430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535B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FCA515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FA0839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62D2C08E" w14:textId="77777777" w:rsidTr="009B3A12">
        <w:trPr>
          <w:trHeight w:val="7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8CE5E3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50010CF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Javna rasvjeta u Ulici Franje </w:t>
            </w:r>
            <w:proofErr w:type="spellStart"/>
            <w:r w:rsidRPr="007E34B6">
              <w:rPr>
                <w:rFonts w:ascii="Times New Roman" w:hAnsi="Times New Roman"/>
                <w:b w:val="0"/>
                <w:bCs/>
                <w:sz w:val="22"/>
                <w:szCs w:val="22"/>
              </w:rPr>
              <w:t>Thauzya</w:t>
            </w:r>
            <w:proofErr w:type="spellEnd"/>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35B474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FCA70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4393C8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w:t>
            </w:r>
          </w:p>
        </w:tc>
      </w:tr>
      <w:tr w:rsidR="00035C1D" w:rsidRPr="007E34B6" w14:paraId="56BD4BF7"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A32016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7B6D4D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2B31A3C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A64915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F276E3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w:t>
            </w:r>
          </w:p>
        </w:tc>
      </w:tr>
      <w:tr w:rsidR="00035C1D" w:rsidRPr="007E34B6" w14:paraId="2816547D"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7181D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5.4.</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33409C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Javna rasvjeta u Ulici Josipa Runjanina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0BC378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FAB7E1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111848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142.625,00</w:t>
            </w:r>
          </w:p>
        </w:tc>
      </w:tr>
      <w:tr w:rsidR="00035C1D" w:rsidRPr="007E34B6" w14:paraId="55FD8291" w14:textId="77777777" w:rsidTr="009B3A12">
        <w:trPr>
          <w:trHeight w:val="19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BB3F54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5.4.1.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41D5BC0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F9A14C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51B184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B7EAE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132.000,00</w:t>
            </w:r>
          </w:p>
        </w:tc>
      </w:tr>
      <w:tr w:rsidR="00035C1D" w:rsidRPr="007E34B6" w14:paraId="3A33BA69"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986E4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5.4.2.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46E94A6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7ED7472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3D25E5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87922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10.625,00</w:t>
            </w:r>
          </w:p>
        </w:tc>
      </w:tr>
      <w:tr w:rsidR="00035C1D" w:rsidRPr="007E34B6" w14:paraId="2B44A69A"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8322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5AC18A4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Javna rasvjeta u Ulici Ante Starčevića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4DE3BA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46D73B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5FCB8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284.750,00</w:t>
            </w:r>
          </w:p>
        </w:tc>
      </w:tr>
      <w:tr w:rsidR="00035C1D" w:rsidRPr="007E34B6" w14:paraId="469D4807" w14:textId="77777777" w:rsidTr="009B3A1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3B823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4A4289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759185A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AC22DA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65DC6B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266.000,00</w:t>
            </w:r>
          </w:p>
        </w:tc>
      </w:tr>
      <w:tr w:rsidR="00035C1D" w:rsidRPr="007E34B6" w14:paraId="449B2CE0"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E0FD7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4467F48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631BB68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93645B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21C594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18.750,00</w:t>
            </w:r>
          </w:p>
        </w:tc>
      </w:tr>
      <w:tr w:rsidR="00035C1D" w:rsidRPr="007E34B6" w14:paraId="15B6C3D1" w14:textId="77777777" w:rsidTr="009B3A12">
        <w:trPr>
          <w:trHeight w:val="18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0156C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5.6.</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20FFF0D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 rasvjete uz stazu u Babinom Viru</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15C6A1C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03807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074A3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w:t>
            </w:r>
          </w:p>
        </w:tc>
      </w:tr>
      <w:tr w:rsidR="00035C1D" w:rsidRPr="007E34B6" w14:paraId="593A1F7A"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F82E6B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5.6.1.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7BDA5CC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032593F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3AA063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CBDD25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w:t>
            </w:r>
          </w:p>
        </w:tc>
      </w:tr>
      <w:tr w:rsidR="00035C1D" w:rsidRPr="007E34B6" w14:paraId="26B4ABDF" w14:textId="77777777" w:rsidTr="009B3A1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5D6720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5.7</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2EE2115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Rasvjeta na mostu u </w:t>
            </w:r>
            <w:proofErr w:type="spellStart"/>
            <w:r w:rsidRPr="007E34B6">
              <w:rPr>
                <w:rFonts w:ascii="Times New Roman" w:hAnsi="Times New Roman"/>
                <w:b w:val="0"/>
                <w:bCs/>
                <w:sz w:val="22"/>
                <w:szCs w:val="22"/>
              </w:rPr>
              <w:t>Dervišagi</w:t>
            </w:r>
            <w:proofErr w:type="spellEnd"/>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1BF64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676204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CC117A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r>
      <w:tr w:rsidR="00035C1D" w:rsidRPr="007E34B6" w14:paraId="0C068FDA" w14:textId="77777777" w:rsidTr="009B3A12">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C3253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5.6.2.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31C64F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1FE6607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40E737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97080B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r>
      <w:tr w:rsidR="00035C1D" w:rsidRPr="007E34B6" w14:paraId="38E3F672" w14:textId="77777777" w:rsidTr="009B3A12">
        <w:trPr>
          <w:trHeight w:val="578"/>
          <w:jc w:val="center"/>
        </w:trPr>
        <w:tc>
          <w:tcPr>
            <w:tcW w:w="846" w:type="dxa"/>
            <w:tcBorders>
              <w:top w:val="single" w:sz="4" w:space="0" w:color="auto"/>
              <w:left w:val="single" w:sz="4" w:space="0" w:color="auto"/>
              <w:right w:val="single" w:sz="4" w:space="0" w:color="auto"/>
            </w:tcBorders>
            <w:shd w:val="clear" w:color="auto" w:fill="FFFFFF"/>
            <w:vAlign w:val="center"/>
          </w:tcPr>
          <w:p w14:paraId="72C9477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5.8.</w:t>
            </w:r>
          </w:p>
        </w:tc>
        <w:tc>
          <w:tcPr>
            <w:tcW w:w="4246" w:type="dxa"/>
            <w:tcBorders>
              <w:top w:val="single" w:sz="4" w:space="0" w:color="auto"/>
              <w:left w:val="single" w:sz="4" w:space="0" w:color="auto"/>
              <w:right w:val="single" w:sz="4" w:space="0" w:color="auto"/>
            </w:tcBorders>
            <w:shd w:val="clear" w:color="auto" w:fill="FFFFFF"/>
            <w:vAlign w:val="center"/>
          </w:tcPr>
          <w:p w14:paraId="2EC816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Rasvjeta u Odvojku Industrijske ulice prema </w:t>
            </w:r>
            <w:proofErr w:type="spellStart"/>
            <w:r w:rsidRPr="007E34B6">
              <w:rPr>
                <w:rFonts w:ascii="Times New Roman" w:hAnsi="Times New Roman"/>
                <w:b w:val="0"/>
                <w:bCs/>
                <w:sz w:val="22"/>
                <w:szCs w:val="22"/>
              </w:rPr>
              <w:t>Reciklažnom</w:t>
            </w:r>
            <w:proofErr w:type="spellEnd"/>
            <w:r w:rsidRPr="007E34B6">
              <w:rPr>
                <w:rFonts w:ascii="Times New Roman" w:hAnsi="Times New Roman"/>
                <w:b w:val="0"/>
                <w:bCs/>
                <w:sz w:val="22"/>
                <w:szCs w:val="22"/>
              </w:rPr>
              <w:t xml:space="preserve"> dvorištu</w:t>
            </w:r>
          </w:p>
        </w:tc>
        <w:tc>
          <w:tcPr>
            <w:tcW w:w="1589" w:type="dxa"/>
            <w:tcBorders>
              <w:top w:val="single" w:sz="4" w:space="0" w:color="auto"/>
              <w:left w:val="single" w:sz="4" w:space="0" w:color="auto"/>
              <w:right w:val="single" w:sz="4" w:space="0" w:color="auto"/>
            </w:tcBorders>
            <w:shd w:val="clear" w:color="auto" w:fill="FFFFFF"/>
            <w:vAlign w:val="center"/>
          </w:tcPr>
          <w:p w14:paraId="4D1D67F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right w:val="single" w:sz="4" w:space="0" w:color="auto"/>
            </w:tcBorders>
            <w:shd w:val="clear" w:color="auto" w:fill="FFFFFF"/>
            <w:vAlign w:val="center"/>
          </w:tcPr>
          <w:p w14:paraId="7C2958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right w:val="single" w:sz="4" w:space="0" w:color="auto"/>
            </w:tcBorders>
            <w:shd w:val="clear" w:color="auto" w:fill="FFFFFF"/>
            <w:vAlign w:val="center"/>
          </w:tcPr>
          <w:p w14:paraId="592699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r>
      <w:tr w:rsidR="00035C1D" w:rsidRPr="007E34B6" w14:paraId="3137CB2B"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723B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5.8.1.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656706A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C77FD9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248E63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1B4D40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r>
      <w:tr w:rsidR="00035C1D" w:rsidRPr="007E34B6" w14:paraId="50B55B30" w14:textId="77777777" w:rsidTr="009B3A12">
        <w:trPr>
          <w:trHeight w:val="14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479FF4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5.9.</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1743D5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Energetski ekološki učinkovita javna rasvjeta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206E3FD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092F1B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04EF90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9.800.000,00</w:t>
            </w:r>
          </w:p>
        </w:tc>
      </w:tr>
      <w:tr w:rsidR="00035C1D" w:rsidRPr="007E34B6" w14:paraId="10542423" w14:textId="77777777" w:rsidTr="009B3A12">
        <w:trPr>
          <w:trHeight w:val="7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87816C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120DCD8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Zamjena rasvjetnih tijela u sustavu javne rasvjete zbog povećanja energetske učinkovitosti - radovi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69328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68F7D7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9.550.000,00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9CCC95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9.625.000,00</w:t>
            </w:r>
          </w:p>
        </w:tc>
      </w:tr>
      <w:tr w:rsidR="00035C1D" w:rsidRPr="007E34B6" w14:paraId="33D5C6B4" w14:textId="77777777" w:rsidTr="009B3A12">
        <w:trPr>
          <w:trHeight w:val="82"/>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6FB01E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66857E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2A60029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04FC70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F921FA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175.000,00</w:t>
            </w:r>
          </w:p>
        </w:tc>
      </w:tr>
      <w:tr w:rsidR="00035C1D" w:rsidRPr="007E34B6" w14:paraId="1991F05A"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B34AA3A" w14:textId="77777777" w:rsidR="00035C1D" w:rsidRPr="007E34B6" w:rsidRDefault="00035C1D" w:rsidP="00035C1D">
            <w:pPr>
              <w:rPr>
                <w:rFonts w:ascii="Times New Roman" w:hAnsi="Times New Roman"/>
                <w:b w:val="0"/>
                <w:bCs/>
                <w:sz w:val="22"/>
                <w:szCs w:val="22"/>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34D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Izvori financiranja: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487CD6C4"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847EB80" w14:textId="77777777" w:rsidR="00035C1D" w:rsidRPr="007E34B6" w:rsidRDefault="00035C1D" w:rsidP="00035C1D">
            <w:pPr>
              <w:rPr>
                <w:rFonts w:ascii="Times New Roman"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A228695" w14:textId="77777777" w:rsidR="00035C1D" w:rsidRPr="007E34B6" w:rsidRDefault="00035C1D" w:rsidP="00035C1D">
            <w:pPr>
              <w:rPr>
                <w:rFonts w:ascii="Times New Roman" w:hAnsi="Times New Roman"/>
                <w:b w:val="0"/>
                <w:bCs/>
                <w:sz w:val="22"/>
                <w:szCs w:val="22"/>
              </w:rPr>
            </w:pPr>
          </w:p>
        </w:tc>
      </w:tr>
      <w:tr w:rsidR="00035C1D" w:rsidRPr="007E34B6" w14:paraId="24157076" w14:textId="77777777" w:rsidTr="009B3A12">
        <w:trPr>
          <w:trHeight w:val="14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E67A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BBC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3E87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91AD0B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4C6A78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1.419.313,00</w:t>
            </w:r>
          </w:p>
        </w:tc>
      </w:tr>
      <w:tr w:rsidR="00035C1D" w:rsidRPr="007E34B6" w14:paraId="0458C199" w14:textId="77777777" w:rsidTr="009B3A12">
        <w:trPr>
          <w:trHeight w:val="15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5881BD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31A19B3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prihodi od prodaje nefinancijske imovine</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1FCC741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18E21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497886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1.200.000,00</w:t>
            </w:r>
          </w:p>
        </w:tc>
      </w:tr>
      <w:tr w:rsidR="00035C1D" w:rsidRPr="007E34B6" w14:paraId="6C95961F" w14:textId="77777777" w:rsidTr="009B3A12">
        <w:trPr>
          <w:trHeight w:val="9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C07B1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2E416C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Namjenski primici od zaduživanja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1EDBD75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2E1E9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FB6382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8.000.000,00</w:t>
            </w:r>
          </w:p>
        </w:tc>
      </w:tr>
      <w:tr w:rsidR="00035C1D" w:rsidRPr="007E34B6" w14:paraId="01086BE8" w14:textId="77777777" w:rsidTr="009B3A12">
        <w:trPr>
          <w:trHeight w:val="397"/>
          <w:jc w:val="center"/>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D0E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461F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3FFD8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92D7C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10.6</w:t>
            </w:r>
            <w:r w:rsidRPr="007E34B6">
              <w:rPr>
                <w:rFonts w:ascii="Times New Roman" w:hAnsi="Times New Roman"/>
                <w:b w:val="0"/>
                <w:bCs/>
                <w:sz w:val="22"/>
                <w:szCs w:val="22"/>
              </w:rPr>
              <w:fldChar w:fldCharType="end"/>
            </w:r>
            <w:r w:rsidRPr="007E34B6">
              <w:rPr>
                <w:rFonts w:ascii="Times New Roman" w:hAnsi="Times New Roman"/>
                <w:b w:val="0"/>
                <w:bCs/>
                <w:sz w:val="22"/>
                <w:szCs w:val="22"/>
              </w:rPr>
              <w:t>08.313,00</w:t>
            </w:r>
          </w:p>
        </w:tc>
      </w:tr>
    </w:tbl>
    <w:p w14:paraId="3B204347" w14:textId="77777777" w:rsidR="00035C1D" w:rsidRPr="007E34B6" w:rsidRDefault="00035C1D" w:rsidP="00035C1D">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4246"/>
        <w:gridCol w:w="1589"/>
        <w:gridCol w:w="1479"/>
        <w:gridCol w:w="1479"/>
      </w:tblGrid>
      <w:tr w:rsidR="00035C1D" w:rsidRPr="007E34B6" w14:paraId="27806516" w14:textId="77777777" w:rsidTr="009B3A12">
        <w:trPr>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FC1C3C6"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6. GROBLJA</w:t>
            </w:r>
          </w:p>
        </w:tc>
      </w:tr>
      <w:tr w:rsidR="00035C1D" w:rsidRPr="007E34B6" w14:paraId="4D5AE285" w14:textId="77777777" w:rsidTr="009B3A1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2D4E3"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Red. broj</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DBE69"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Komunalna infrastruktura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EB9F5"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Planirana vrijednost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850B090"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I. Rebalans / kn</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A9265DF"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II. Rebalans / kn</w:t>
            </w:r>
          </w:p>
        </w:tc>
      </w:tr>
      <w:tr w:rsidR="00035C1D" w:rsidRPr="007E34B6" w14:paraId="08D1628F" w14:textId="77777777" w:rsidTr="009B3A12">
        <w:trPr>
          <w:trHeight w:val="19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0DF3C"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6.1.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0CF3F" w14:textId="77777777" w:rsidR="00035C1D" w:rsidRPr="007E34B6" w:rsidRDefault="00035C1D" w:rsidP="00035C1D">
            <w:pPr>
              <w:rPr>
                <w:rFonts w:ascii="Times New Roman" w:eastAsia="Arial" w:hAnsi="Times New Roman"/>
                <w:b w:val="0"/>
                <w:bCs/>
                <w:sz w:val="22"/>
                <w:szCs w:val="22"/>
              </w:rPr>
            </w:pPr>
            <w:r w:rsidRPr="007E34B6">
              <w:rPr>
                <w:rFonts w:ascii="Times New Roman" w:hAnsi="Times New Roman"/>
                <w:b w:val="0"/>
                <w:bCs/>
                <w:sz w:val="22"/>
                <w:szCs w:val="22"/>
              </w:rPr>
              <w:t>Radovi na gradskim grobljima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B848B"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AA8AE79"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43A3A0A"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r>
      <w:tr w:rsidR="00035C1D" w:rsidRPr="007E34B6" w14:paraId="3AD084AF" w14:textId="77777777" w:rsidTr="009B3A12">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EC204"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6.1.1.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60AE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 po zahtjevu MO</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C94D5"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4669E94"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FDE3628"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r>
      <w:tr w:rsidR="00035C1D" w:rsidRPr="007E34B6" w14:paraId="69974B3E" w14:textId="77777777" w:rsidTr="009B3A1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C7EF3A1" w14:textId="77777777" w:rsidR="00035C1D" w:rsidRPr="007E34B6" w:rsidRDefault="00035C1D" w:rsidP="00035C1D">
            <w:pPr>
              <w:rPr>
                <w:rFonts w:ascii="Times New Roman" w:eastAsia="Arial" w:hAnsi="Times New Roman"/>
                <w:b w:val="0"/>
                <w:bCs/>
                <w:sz w:val="22"/>
                <w:szCs w:val="22"/>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5D556152" w14:textId="77777777" w:rsidR="00035C1D" w:rsidRPr="007E34B6" w:rsidRDefault="00035C1D" w:rsidP="00035C1D">
            <w:pPr>
              <w:rPr>
                <w:rFonts w:ascii="Times New Roman" w:eastAsia="Arial" w:hAnsi="Times New Roman"/>
                <w:b w:val="0"/>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2F836E1E" w14:textId="77777777" w:rsidR="00035C1D" w:rsidRPr="007E34B6" w:rsidRDefault="00035C1D" w:rsidP="00035C1D">
            <w:pPr>
              <w:rPr>
                <w:rFonts w:ascii="Times New Roman" w:eastAsia="Arial"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0243AE1" w14:textId="77777777" w:rsidR="00035C1D" w:rsidRPr="007E34B6" w:rsidRDefault="00035C1D" w:rsidP="00035C1D">
            <w:pPr>
              <w:rPr>
                <w:rFonts w:ascii="Times New Roman" w:eastAsia="Arial"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8F3BC9A" w14:textId="77777777" w:rsidR="00035C1D" w:rsidRPr="007E34B6" w:rsidRDefault="00035C1D" w:rsidP="00035C1D">
            <w:pPr>
              <w:rPr>
                <w:rFonts w:ascii="Times New Roman" w:eastAsia="Arial" w:hAnsi="Times New Roman"/>
                <w:b w:val="0"/>
                <w:bCs/>
                <w:sz w:val="22"/>
                <w:szCs w:val="22"/>
              </w:rPr>
            </w:pPr>
          </w:p>
        </w:tc>
      </w:tr>
      <w:tr w:rsidR="00035C1D" w:rsidRPr="007E34B6" w14:paraId="18738145" w14:textId="77777777" w:rsidTr="009B3A12">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C2E678E" w14:textId="77777777" w:rsidR="00035C1D" w:rsidRPr="007E34B6" w:rsidRDefault="00035C1D" w:rsidP="00035C1D">
            <w:pPr>
              <w:rPr>
                <w:rFonts w:ascii="Times New Roman" w:eastAsia="Arial" w:hAnsi="Times New Roman"/>
                <w:b w:val="0"/>
                <w:bCs/>
                <w:sz w:val="22"/>
                <w:szCs w:val="22"/>
              </w:rPr>
            </w:pP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7B137" w14:textId="77777777" w:rsidR="00035C1D" w:rsidRPr="007E34B6" w:rsidRDefault="00035C1D" w:rsidP="00035C1D">
            <w:pPr>
              <w:rPr>
                <w:rFonts w:ascii="Times New Roman" w:eastAsia="Arial" w:hAnsi="Times New Roman"/>
                <w:b w:val="0"/>
                <w:bCs/>
                <w:sz w:val="22"/>
                <w:szCs w:val="22"/>
              </w:rPr>
            </w:pPr>
            <w:r w:rsidRPr="007E34B6">
              <w:rPr>
                <w:rFonts w:ascii="Times New Roman" w:hAnsi="Times New Roman"/>
                <w:b w:val="0"/>
                <w:bCs/>
                <w:sz w:val="22"/>
                <w:szCs w:val="22"/>
              </w:rPr>
              <w:t>Izvori financiranja: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186663EC" w14:textId="77777777" w:rsidR="00035C1D" w:rsidRPr="007E34B6" w:rsidRDefault="00035C1D" w:rsidP="00035C1D">
            <w:pPr>
              <w:rPr>
                <w:rFonts w:ascii="Times New Roman" w:eastAsia="Arial"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B141F84" w14:textId="77777777" w:rsidR="00035C1D" w:rsidRPr="007E34B6" w:rsidRDefault="00035C1D" w:rsidP="00035C1D">
            <w:pPr>
              <w:rPr>
                <w:rFonts w:ascii="Times New Roman" w:eastAsia="Arial" w:hAnsi="Times New Roman"/>
                <w:b w:val="0"/>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E09C912" w14:textId="77777777" w:rsidR="00035C1D" w:rsidRPr="007E34B6" w:rsidRDefault="00035C1D" w:rsidP="00035C1D">
            <w:pPr>
              <w:rPr>
                <w:rFonts w:ascii="Times New Roman" w:eastAsia="Arial" w:hAnsi="Times New Roman"/>
                <w:b w:val="0"/>
                <w:bCs/>
                <w:sz w:val="22"/>
                <w:szCs w:val="22"/>
              </w:rPr>
            </w:pPr>
          </w:p>
        </w:tc>
      </w:tr>
      <w:tr w:rsidR="00035C1D" w:rsidRPr="007E34B6" w14:paraId="6A32A995" w14:textId="77777777" w:rsidTr="009B3A12">
        <w:trPr>
          <w:trHeight w:val="179"/>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23303B8"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14:paraId="1A2260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3DE7EE7"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80.000,00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9B7258D"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20.000,00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022896ED"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20.000,00</w:t>
            </w:r>
          </w:p>
        </w:tc>
      </w:tr>
      <w:tr w:rsidR="00035C1D" w:rsidRPr="007E34B6" w14:paraId="3D97612C" w14:textId="77777777" w:rsidTr="009B3A1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0AEC5"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2.</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D8CCB"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grobna naknada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EF754"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80.000,00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893121B"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80.000,00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D2A5F50"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80.000,00</w:t>
            </w:r>
          </w:p>
        </w:tc>
      </w:tr>
      <w:tr w:rsidR="00035C1D" w:rsidRPr="007E34B6" w14:paraId="15CE01B8" w14:textId="77777777" w:rsidTr="009B3A12">
        <w:trPr>
          <w:trHeight w:val="397"/>
          <w:jc w:val="center"/>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77980B"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UKUPNO:</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0CDA4"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5ADD8ED"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967FFD3"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r>
    </w:tbl>
    <w:p w14:paraId="1B24AEF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POSTOJEĆE GRAĐEVINE KOMUNALNE INFRASTRUKTURE KOJE ĆE SE REKONSTRUIRATI I NAČIN REKONSTRUKCIJE</w:t>
      </w:r>
    </w:p>
    <w:tbl>
      <w:tblPr>
        <w:tblW w:w="9639" w:type="dxa"/>
        <w:jc w:val="center"/>
        <w:tblLook w:val="04A0" w:firstRow="1" w:lastRow="0" w:firstColumn="1" w:lastColumn="0" w:noHBand="0" w:noVBand="1"/>
      </w:tblPr>
      <w:tblGrid>
        <w:gridCol w:w="736"/>
        <w:gridCol w:w="4221"/>
        <w:gridCol w:w="1701"/>
        <w:gridCol w:w="1421"/>
        <w:gridCol w:w="1560"/>
      </w:tblGrid>
      <w:tr w:rsidR="00035C1D" w:rsidRPr="007E34B6" w14:paraId="6AFC6F4F" w14:textId="77777777" w:rsidTr="009B3A12">
        <w:trPr>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957DE6A" w14:textId="77777777" w:rsidR="00035C1D" w:rsidRPr="007E34B6" w:rsidRDefault="00035C1D" w:rsidP="00035C1D">
            <w:pPr>
              <w:rPr>
                <w:rFonts w:ascii="Times New Roman" w:hAnsi="Times New Roman"/>
                <w:b w:val="0"/>
                <w:bCs/>
                <w:sz w:val="22"/>
                <w:szCs w:val="22"/>
              </w:rPr>
            </w:pPr>
            <w:bookmarkStart w:id="7" w:name="_Hlk101440330"/>
            <w:r w:rsidRPr="007E34B6">
              <w:rPr>
                <w:rFonts w:ascii="Times New Roman" w:hAnsi="Times New Roman"/>
                <w:b w:val="0"/>
                <w:bCs/>
                <w:sz w:val="22"/>
                <w:szCs w:val="22"/>
              </w:rPr>
              <w:t>1. NERAZVRSTANE CESTE</w:t>
            </w:r>
          </w:p>
        </w:tc>
      </w:tr>
      <w:tr w:rsidR="00035C1D" w:rsidRPr="007E34B6" w14:paraId="6990F53A" w14:textId="77777777" w:rsidTr="009B3A12">
        <w:trPr>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70BA1" w14:textId="77777777" w:rsidR="00035C1D" w:rsidRPr="007E34B6" w:rsidRDefault="00035C1D" w:rsidP="00035C1D">
            <w:pPr>
              <w:rPr>
                <w:rFonts w:ascii="Times New Roman" w:hAnsi="Times New Roman"/>
                <w:b w:val="0"/>
                <w:bCs/>
                <w:sz w:val="22"/>
                <w:szCs w:val="22"/>
              </w:rPr>
            </w:pPr>
            <w:bookmarkStart w:id="8" w:name="_Hlk101440366"/>
            <w:bookmarkEnd w:id="7"/>
            <w:r w:rsidRPr="007E34B6">
              <w:rPr>
                <w:rFonts w:ascii="Times New Roman" w:hAnsi="Times New Roman"/>
                <w:b w:val="0"/>
                <w:bCs/>
                <w:sz w:val="22"/>
                <w:szCs w:val="22"/>
              </w:rPr>
              <w:t>Red. Broj</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4D9608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FE0C25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3C8D3CF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 / kn</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1684E4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 / kn</w:t>
            </w:r>
          </w:p>
        </w:tc>
      </w:tr>
      <w:bookmarkEnd w:id="8"/>
      <w:tr w:rsidR="00035C1D" w:rsidRPr="007E34B6" w14:paraId="24DE0873"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791CABA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w:t>
            </w:r>
          </w:p>
        </w:tc>
        <w:tc>
          <w:tcPr>
            <w:tcW w:w="4221" w:type="dxa"/>
            <w:tcBorders>
              <w:top w:val="nil"/>
              <w:left w:val="nil"/>
              <w:bottom w:val="single" w:sz="4" w:space="0" w:color="auto"/>
              <w:right w:val="single" w:sz="4" w:space="0" w:color="auto"/>
            </w:tcBorders>
            <w:shd w:val="clear" w:color="auto" w:fill="FFFFFF"/>
            <w:vAlign w:val="center"/>
            <w:hideMark/>
          </w:tcPr>
          <w:p w14:paraId="5BF304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Vinogradska ulica u </w:t>
            </w:r>
            <w:proofErr w:type="spellStart"/>
            <w:r w:rsidRPr="007E34B6">
              <w:rPr>
                <w:rFonts w:ascii="Times New Roman" w:hAnsi="Times New Roman"/>
                <w:b w:val="0"/>
                <w:bCs/>
                <w:sz w:val="22"/>
                <w:szCs w:val="22"/>
              </w:rPr>
              <w:t>Mihaljevcima</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4FFCD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347F94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7ECF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189AEE8"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74F6F23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1.1.1.</w:t>
            </w:r>
          </w:p>
        </w:tc>
        <w:tc>
          <w:tcPr>
            <w:tcW w:w="4221" w:type="dxa"/>
            <w:tcBorders>
              <w:top w:val="nil"/>
              <w:left w:val="nil"/>
              <w:bottom w:val="single" w:sz="4" w:space="0" w:color="auto"/>
              <w:right w:val="single" w:sz="4" w:space="0" w:color="auto"/>
            </w:tcBorders>
            <w:shd w:val="clear" w:color="auto" w:fill="FFFFFF"/>
            <w:vAlign w:val="center"/>
            <w:hideMark/>
          </w:tcPr>
          <w:p w14:paraId="40B77BB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A1274B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1.755.000,00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113C0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1.755.000,00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DD0E2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C2BA5EA" w14:textId="77777777" w:rsidTr="009B3A12">
        <w:trPr>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7C3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1.1.2.</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46F496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04CA3D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0735EC6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ABB3D4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66B43C60"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7188CDE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28503D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Vinorodna ulica u Novom Selu</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9566F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822.000,00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7403C9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822.000,00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0479F3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45E23CA"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2B7D139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1.2.1.</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7864F36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3DA79B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7F7BCC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B69C95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7947D5B5" w14:textId="77777777" w:rsidTr="009B3A12">
        <w:trPr>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FC8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1.2.2.</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1911D1C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BA9F66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225F3E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ADADC7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06C1B62B"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53DE67D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1643140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A. Starčevića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6631C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4357347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1.116.500,00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384551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1.146.500,00</w:t>
            </w:r>
          </w:p>
        </w:tc>
      </w:tr>
      <w:tr w:rsidR="00035C1D" w:rsidRPr="007E34B6" w14:paraId="7C8F2C79"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50763C6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62F9134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Rekonstrukcija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864E03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20FB31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F95454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1.100.000,00</w:t>
            </w:r>
          </w:p>
        </w:tc>
      </w:tr>
      <w:tr w:rsidR="00035C1D" w:rsidRPr="007E34B6" w14:paraId="57B64BBA" w14:textId="77777777" w:rsidTr="009B3A12">
        <w:trPr>
          <w:trHeight w:val="22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BAA17F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1.3.2.</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6765474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36D2B2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7E1CD99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16.500,00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3D399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16.500,00</w:t>
            </w:r>
          </w:p>
        </w:tc>
      </w:tr>
      <w:tr w:rsidR="00035C1D" w:rsidRPr="007E34B6" w14:paraId="30178CF2" w14:textId="77777777" w:rsidTr="009B3A12">
        <w:trPr>
          <w:trHeight w:val="15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783FD6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1.3.3.</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6D9E3D2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A9CD2F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D571B3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1BCB92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w:t>
            </w:r>
          </w:p>
        </w:tc>
      </w:tr>
      <w:tr w:rsidR="00035C1D" w:rsidRPr="007E34B6" w14:paraId="7E78DDBA" w14:textId="77777777" w:rsidTr="009B3A12">
        <w:trPr>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1286E4D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5C0636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Županijska ulica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573BA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1.250.000,00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73D67BC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1.250.000,00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658246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259F6E6" w14:textId="77777777" w:rsidTr="009B3A12">
        <w:trPr>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F1A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1.4.1.</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73127DC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Rekonstrukcija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77064D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DDA01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F783A1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7241A44C" w14:textId="77777777" w:rsidTr="009B3A12">
        <w:trPr>
          <w:trHeight w:val="25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1AE4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1.4.2.</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1E67694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03F9FD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23E2DD8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15984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0B7A496" w14:textId="77777777" w:rsidTr="009B3A12">
        <w:trPr>
          <w:trHeight w:val="7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B48DDF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578050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Ulica Franje </w:t>
            </w:r>
            <w:proofErr w:type="spellStart"/>
            <w:r w:rsidRPr="007E34B6">
              <w:rPr>
                <w:rFonts w:ascii="Times New Roman" w:hAnsi="Times New Roman"/>
                <w:b w:val="0"/>
                <w:bCs/>
                <w:sz w:val="22"/>
                <w:szCs w:val="22"/>
              </w:rPr>
              <w:t>Thauzya</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tcPr>
          <w:p w14:paraId="3864BA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590.000,00</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0B59507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577.000,00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C71B1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595.000,00</w:t>
            </w:r>
          </w:p>
        </w:tc>
      </w:tr>
      <w:tr w:rsidR="00035C1D" w:rsidRPr="007E34B6" w14:paraId="2AC232E0" w14:textId="77777777" w:rsidTr="009B3A12">
        <w:trPr>
          <w:trHeight w:val="16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031CC2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1.5.1.</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617207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8A31B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575.000,00</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46A2610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560.000,00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E70DC5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580.000,00</w:t>
            </w:r>
          </w:p>
        </w:tc>
      </w:tr>
      <w:tr w:rsidR="00035C1D" w:rsidRPr="007E34B6" w14:paraId="701702CE" w14:textId="77777777" w:rsidTr="009B3A12">
        <w:trPr>
          <w:trHeight w:val="25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7268E7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1.5.2.</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D347C4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9115E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3601EB6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17.000,00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2B18A6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w:t>
            </w:r>
          </w:p>
        </w:tc>
      </w:tr>
      <w:tr w:rsidR="00035C1D" w:rsidRPr="007E34B6" w14:paraId="159DBBD0" w14:textId="77777777" w:rsidTr="009B3A12">
        <w:trPr>
          <w:trHeight w:val="105"/>
          <w:jc w:val="center"/>
        </w:trPr>
        <w:tc>
          <w:tcPr>
            <w:tcW w:w="736" w:type="dxa"/>
            <w:tcBorders>
              <w:top w:val="nil"/>
              <w:left w:val="single" w:sz="4" w:space="0" w:color="auto"/>
              <w:bottom w:val="single" w:sz="4" w:space="0" w:color="auto"/>
              <w:right w:val="single" w:sz="4" w:space="0" w:color="auto"/>
            </w:tcBorders>
            <w:shd w:val="clear" w:color="auto" w:fill="FFFFFF"/>
            <w:vAlign w:val="center"/>
            <w:hideMark/>
          </w:tcPr>
          <w:p w14:paraId="3DD388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w:t>
            </w:r>
          </w:p>
        </w:tc>
        <w:tc>
          <w:tcPr>
            <w:tcW w:w="4221" w:type="dxa"/>
            <w:tcBorders>
              <w:top w:val="nil"/>
              <w:left w:val="nil"/>
              <w:bottom w:val="single" w:sz="4" w:space="0" w:color="auto"/>
              <w:right w:val="single" w:sz="4" w:space="0" w:color="auto"/>
            </w:tcBorders>
            <w:shd w:val="clear" w:color="auto" w:fill="FFFFFF"/>
            <w:vAlign w:val="center"/>
            <w:hideMark/>
          </w:tcPr>
          <w:p w14:paraId="7738F92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Trg Sv. Trojstva</w:t>
            </w:r>
          </w:p>
        </w:tc>
        <w:tc>
          <w:tcPr>
            <w:tcW w:w="1701" w:type="dxa"/>
            <w:tcBorders>
              <w:top w:val="nil"/>
              <w:left w:val="nil"/>
              <w:bottom w:val="single" w:sz="4" w:space="0" w:color="auto"/>
              <w:right w:val="single" w:sz="4" w:space="0" w:color="auto"/>
            </w:tcBorders>
            <w:shd w:val="clear" w:color="auto" w:fill="FFFFFF"/>
            <w:vAlign w:val="center"/>
            <w:hideMark/>
          </w:tcPr>
          <w:p w14:paraId="5FBC816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5.400.000,00</w:t>
            </w:r>
          </w:p>
        </w:tc>
        <w:tc>
          <w:tcPr>
            <w:tcW w:w="1421" w:type="dxa"/>
            <w:tcBorders>
              <w:top w:val="nil"/>
              <w:left w:val="nil"/>
              <w:bottom w:val="single" w:sz="4" w:space="0" w:color="auto"/>
              <w:right w:val="single" w:sz="4" w:space="0" w:color="auto"/>
            </w:tcBorders>
            <w:shd w:val="clear" w:color="auto" w:fill="FFFFFF"/>
            <w:vAlign w:val="center"/>
          </w:tcPr>
          <w:p w14:paraId="5DBD13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0" w:type="dxa"/>
            <w:tcBorders>
              <w:top w:val="nil"/>
              <w:left w:val="nil"/>
              <w:bottom w:val="single" w:sz="4" w:space="0" w:color="auto"/>
              <w:right w:val="single" w:sz="4" w:space="0" w:color="auto"/>
            </w:tcBorders>
            <w:shd w:val="clear" w:color="auto" w:fill="FFFFFF"/>
            <w:vAlign w:val="center"/>
          </w:tcPr>
          <w:p w14:paraId="39A8A3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r>
      <w:tr w:rsidR="00035C1D" w:rsidRPr="007E34B6" w14:paraId="07C7B9DB" w14:textId="77777777" w:rsidTr="009B3A12">
        <w:trPr>
          <w:trHeight w:val="13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AD89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1.6.1.</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6F94751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 rekonstrukcije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D5C074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5.250.000,00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3E913E8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518E9A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091B8E21" w14:textId="77777777" w:rsidTr="009B3A12">
        <w:trPr>
          <w:trHeight w:val="15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BD6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1.6.2.</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533C17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34FE00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6A51FEE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6ACAA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ED362E2" w14:textId="77777777" w:rsidTr="009B3A12">
        <w:trPr>
          <w:trHeight w:val="37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1284A1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1.6.3.</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01AE9CB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2BDC0F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64A17FF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22B6ED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r>
      <w:tr w:rsidR="00035C1D" w:rsidRPr="007E34B6" w14:paraId="7E91AC36" w14:textId="77777777" w:rsidTr="009B3A12">
        <w:trPr>
          <w:trHeight w:val="86"/>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E856F9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017A90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dr. Franje Tuđmana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6BB9CF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680ED5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3.100.000,00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B1E258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3.484.850,00</w:t>
            </w:r>
          </w:p>
        </w:tc>
      </w:tr>
      <w:tr w:rsidR="00035C1D" w:rsidRPr="007E34B6" w14:paraId="244897CD" w14:textId="77777777" w:rsidTr="009B3A12">
        <w:trPr>
          <w:trHeight w:val="148"/>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588989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1.7.1.</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5453A8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Radovi</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87DFFA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04C4A59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3.020.000,00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710A2F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3.354.850,00</w:t>
            </w:r>
          </w:p>
        </w:tc>
      </w:tr>
      <w:tr w:rsidR="00035C1D" w:rsidRPr="007E34B6" w14:paraId="288F542A" w14:textId="77777777" w:rsidTr="009B3A12">
        <w:trPr>
          <w:trHeight w:val="19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FF4648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1.7.2.</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2DC216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Nadzor</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9F40B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7269367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95A4ED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130.000,00</w:t>
            </w:r>
          </w:p>
        </w:tc>
      </w:tr>
      <w:tr w:rsidR="00035C1D" w:rsidRPr="007E34B6" w14:paraId="119CA61B" w14:textId="77777777" w:rsidTr="009B3A12">
        <w:trPr>
          <w:trHeight w:val="20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D9CA2B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D1BA0C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Ulica Josipa Pavičića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7F29DC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419C6FD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33.800,00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297BE8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0EE2EDE" w14:textId="77777777" w:rsidTr="009B3A12">
        <w:trPr>
          <w:trHeight w:val="164"/>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19D0E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1.8.1</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414458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Projektiranje, vidljivost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616E85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67DBD97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33.800,00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832D3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ADDED4C" w14:textId="77777777" w:rsidTr="009B3A12">
        <w:trPr>
          <w:trHeight w:val="16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C88D0E4" w14:textId="77777777" w:rsidR="00035C1D" w:rsidRPr="007E34B6" w:rsidRDefault="00035C1D" w:rsidP="00035C1D">
            <w:pPr>
              <w:rPr>
                <w:rFonts w:ascii="Times New Roman" w:hAnsi="Times New Roman"/>
                <w:b w:val="0"/>
                <w:bCs/>
                <w:sz w:val="22"/>
                <w:szCs w:val="22"/>
              </w:rPr>
            </w:pPr>
          </w:p>
        </w:tc>
        <w:tc>
          <w:tcPr>
            <w:tcW w:w="4221" w:type="dxa"/>
            <w:tcBorders>
              <w:top w:val="nil"/>
              <w:left w:val="nil"/>
              <w:bottom w:val="single" w:sz="4" w:space="0" w:color="auto"/>
              <w:right w:val="single" w:sz="4" w:space="0" w:color="auto"/>
            </w:tcBorders>
            <w:shd w:val="clear" w:color="auto" w:fill="FFFFFF"/>
            <w:vAlign w:val="center"/>
            <w:hideMark/>
          </w:tcPr>
          <w:p w14:paraId="07C2974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Izvori financiranja:</w:t>
            </w:r>
          </w:p>
        </w:tc>
        <w:tc>
          <w:tcPr>
            <w:tcW w:w="1701" w:type="dxa"/>
            <w:tcBorders>
              <w:top w:val="nil"/>
              <w:left w:val="nil"/>
              <w:bottom w:val="single" w:sz="4" w:space="0" w:color="auto"/>
              <w:right w:val="single" w:sz="4" w:space="0" w:color="auto"/>
            </w:tcBorders>
            <w:shd w:val="clear" w:color="auto" w:fill="FFFFFF"/>
            <w:vAlign w:val="center"/>
          </w:tcPr>
          <w:p w14:paraId="4F32D144" w14:textId="77777777" w:rsidR="00035C1D" w:rsidRPr="007E34B6" w:rsidRDefault="00035C1D" w:rsidP="00035C1D">
            <w:pPr>
              <w:rPr>
                <w:rFonts w:ascii="Times New Roman" w:hAnsi="Times New Roman"/>
                <w:b w:val="0"/>
                <w:bCs/>
                <w:sz w:val="22"/>
                <w:szCs w:val="22"/>
              </w:rPr>
            </w:pPr>
          </w:p>
        </w:tc>
        <w:tc>
          <w:tcPr>
            <w:tcW w:w="1421" w:type="dxa"/>
            <w:tcBorders>
              <w:top w:val="nil"/>
              <w:left w:val="nil"/>
              <w:bottom w:val="single" w:sz="4" w:space="0" w:color="auto"/>
              <w:right w:val="single" w:sz="4" w:space="0" w:color="auto"/>
            </w:tcBorders>
            <w:shd w:val="clear" w:color="auto" w:fill="FFFFFF"/>
            <w:vAlign w:val="center"/>
          </w:tcPr>
          <w:p w14:paraId="6B93004E" w14:textId="77777777" w:rsidR="00035C1D" w:rsidRPr="007E34B6" w:rsidRDefault="00035C1D" w:rsidP="00035C1D">
            <w:pPr>
              <w:rPr>
                <w:rFonts w:ascii="Times New Roman" w:hAnsi="Times New Roman"/>
                <w:b w:val="0"/>
                <w:bCs/>
                <w:sz w:val="22"/>
                <w:szCs w:val="22"/>
              </w:rPr>
            </w:pPr>
          </w:p>
        </w:tc>
        <w:tc>
          <w:tcPr>
            <w:tcW w:w="1560" w:type="dxa"/>
            <w:tcBorders>
              <w:top w:val="nil"/>
              <w:left w:val="nil"/>
              <w:bottom w:val="single" w:sz="4" w:space="0" w:color="auto"/>
              <w:right w:val="single" w:sz="4" w:space="0" w:color="auto"/>
            </w:tcBorders>
            <w:shd w:val="clear" w:color="auto" w:fill="FFFFFF"/>
            <w:vAlign w:val="center"/>
          </w:tcPr>
          <w:p w14:paraId="017FB20A" w14:textId="77777777" w:rsidR="00035C1D" w:rsidRPr="007E34B6" w:rsidRDefault="00035C1D" w:rsidP="00035C1D">
            <w:pPr>
              <w:rPr>
                <w:rFonts w:ascii="Times New Roman" w:hAnsi="Times New Roman"/>
                <w:b w:val="0"/>
                <w:bCs/>
                <w:sz w:val="22"/>
                <w:szCs w:val="22"/>
              </w:rPr>
            </w:pPr>
          </w:p>
        </w:tc>
      </w:tr>
      <w:tr w:rsidR="00035C1D" w:rsidRPr="007E34B6" w14:paraId="5349CC96" w14:textId="77777777" w:rsidTr="009B3A12">
        <w:trPr>
          <w:trHeight w:val="16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EE530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221" w:type="dxa"/>
            <w:tcBorders>
              <w:top w:val="nil"/>
              <w:left w:val="nil"/>
              <w:bottom w:val="single" w:sz="4" w:space="0" w:color="auto"/>
              <w:right w:val="single" w:sz="4" w:space="0" w:color="auto"/>
            </w:tcBorders>
            <w:shd w:val="clear" w:color="auto" w:fill="FFFFFF"/>
            <w:vAlign w:val="center"/>
          </w:tcPr>
          <w:p w14:paraId="499237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1701" w:type="dxa"/>
            <w:tcBorders>
              <w:top w:val="nil"/>
              <w:left w:val="nil"/>
              <w:bottom w:val="single" w:sz="4" w:space="0" w:color="auto"/>
              <w:right w:val="single" w:sz="4" w:space="0" w:color="auto"/>
            </w:tcBorders>
            <w:shd w:val="clear" w:color="auto" w:fill="FFFFFF"/>
            <w:vAlign w:val="center"/>
          </w:tcPr>
          <w:p w14:paraId="0971552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107.350,00</w:t>
            </w:r>
          </w:p>
        </w:tc>
        <w:tc>
          <w:tcPr>
            <w:tcW w:w="1421" w:type="dxa"/>
            <w:tcBorders>
              <w:top w:val="nil"/>
              <w:left w:val="nil"/>
              <w:bottom w:val="single" w:sz="4" w:space="0" w:color="auto"/>
              <w:right w:val="single" w:sz="4" w:space="0" w:color="auto"/>
            </w:tcBorders>
            <w:shd w:val="clear" w:color="auto" w:fill="FFFFFF"/>
            <w:vAlign w:val="center"/>
          </w:tcPr>
          <w:p w14:paraId="5BDBBC6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506.800,00</w:t>
            </w:r>
          </w:p>
        </w:tc>
        <w:tc>
          <w:tcPr>
            <w:tcW w:w="1560" w:type="dxa"/>
            <w:tcBorders>
              <w:top w:val="nil"/>
              <w:left w:val="nil"/>
              <w:bottom w:val="single" w:sz="4" w:space="0" w:color="auto"/>
              <w:right w:val="single" w:sz="4" w:space="0" w:color="auto"/>
            </w:tcBorders>
            <w:shd w:val="clear" w:color="auto" w:fill="FFFFFF"/>
            <w:vAlign w:val="center"/>
          </w:tcPr>
          <w:p w14:paraId="17D7F7C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2.465.000,00</w:t>
            </w:r>
          </w:p>
        </w:tc>
      </w:tr>
      <w:tr w:rsidR="00035C1D" w:rsidRPr="007E34B6" w14:paraId="1A340BB4" w14:textId="77777777" w:rsidTr="009B3A12">
        <w:trPr>
          <w:trHeight w:val="19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13A65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4864B08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9D501C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694.000,00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5BB349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582.782,00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80746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582.782,00</w:t>
            </w:r>
          </w:p>
        </w:tc>
      </w:tr>
      <w:tr w:rsidR="00035C1D" w:rsidRPr="007E34B6" w14:paraId="790D0767" w14:textId="77777777" w:rsidTr="009B3A12">
        <w:trPr>
          <w:trHeight w:val="19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9B1BB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262BB1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vodni doprinos</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0AF5B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268A01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2D2B8E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r>
      <w:tr w:rsidR="00035C1D" w:rsidRPr="007E34B6" w14:paraId="74EB0422" w14:textId="77777777" w:rsidTr="009B3A12">
        <w:trPr>
          <w:trHeight w:val="19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3E1FA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0F47384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doprinos za šume</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A471B3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54ECE16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E8F27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4EF02AA3" w14:textId="77777777" w:rsidTr="009B3A12">
        <w:trPr>
          <w:trHeight w:val="19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70A73C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6707801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poljoprivrede</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5C8D4A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2492172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38E23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A5C56BD" w14:textId="77777777" w:rsidTr="009B3A12">
        <w:trPr>
          <w:trHeight w:val="193"/>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EA086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F4F34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regionalnog razvoja i fondova EU</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C9A9A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6.100.000,00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1237515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3.327.000,00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F375F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r>
      <w:tr w:rsidR="00035C1D" w:rsidRPr="007E34B6" w14:paraId="4BAA81E6" w14:textId="77777777" w:rsidTr="009B3A12">
        <w:trPr>
          <w:trHeight w:val="27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873C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w:t>
            </w:r>
          </w:p>
        </w:tc>
        <w:tc>
          <w:tcPr>
            <w:tcW w:w="4221" w:type="dxa"/>
            <w:tcBorders>
              <w:top w:val="single" w:sz="4" w:space="0" w:color="auto"/>
              <w:left w:val="nil"/>
              <w:bottom w:val="single" w:sz="4" w:space="0" w:color="auto"/>
              <w:right w:val="single" w:sz="4" w:space="0" w:color="auto"/>
            </w:tcBorders>
            <w:shd w:val="clear" w:color="auto" w:fill="FFFFFF"/>
            <w:vAlign w:val="center"/>
            <w:hideMark/>
          </w:tcPr>
          <w:p w14:paraId="3EFEF2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prihodi od prodaje nefinancijske imovine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B32293E" w14:textId="3E2C0E9E" w:rsidR="00035C1D" w:rsidRPr="007E34B6" w:rsidRDefault="00035C1D" w:rsidP="002634C9">
            <w:pPr>
              <w:rPr>
                <w:rFonts w:ascii="Times New Roman" w:hAnsi="Times New Roman"/>
                <w:b w:val="0"/>
                <w:bCs/>
                <w:sz w:val="22"/>
                <w:szCs w:val="22"/>
              </w:rPr>
            </w:pPr>
            <w:r w:rsidRPr="007E34B6">
              <w:rPr>
                <w:rFonts w:ascii="Times New Roman" w:hAnsi="Times New Roman"/>
                <w:b w:val="0"/>
                <w:bCs/>
                <w:sz w:val="22"/>
                <w:szCs w:val="22"/>
              </w:rPr>
              <w:t>925.000,00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2E6512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925.000,00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694F5E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6AA48F1" w14:textId="77777777" w:rsidTr="009B3A12">
        <w:trPr>
          <w:trHeight w:val="21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7462C7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0A23EDB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godišnja naknada za uporabu javnih cesta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F63CA0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5249E64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814F28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0E3F4B3" w14:textId="77777777" w:rsidTr="009B3A12">
        <w:trPr>
          <w:trHeight w:val="465"/>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DBD1C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3AEB96B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prostornog uređenja, graditeljstva i državne imovine</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B00D33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69B32FA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A37271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78A18ED7" w14:textId="77777777" w:rsidTr="009B3A12">
        <w:trPr>
          <w:trHeight w:val="33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42F523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3671E3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vodni doprinos - rezultat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A4463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3C9EE39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36.933,00 </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68DCA9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36.933,00 </w:t>
            </w:r>
          </w:p>
        </w:tc>
      </w:tr>
      <w:tr w:rsidR="00035C1D" w:rsidRPr="007E34B6" w14:paraId="74D54384" w14:textId="77777777" w:rsidTr="009B3A12">
        <w:trPr>
          <w:trHeight w:val="227"/>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8F1D0B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w:t>
            </w:r>
          </w:p>
        </w:tc>
        <w:tc>
          <w:tcPr>
            <w:tcW w:w="4221" w:type="dxa"/>
            <w:tcBorders>
              <w:top w:val="single" w:sz="4" w:space="0" w:color="auto"/>
              <w:left w:val="nil"/>
              <w:bottom w:val="single" w:sz="4" w:space="0" w:color="auto"/>
              <w:right w:val="single" w:sz="4" w:space="0" w:color="auto"/>
            </w:tcBorders>
            <w:shd w:val="clear" w:color="auto" w:fill="FFFFFF"/>
            <w:vAlign w:val="center"/>
          </w:tcPr>
          <w:p w14:paraId="1FE07A4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doprinos za šume - rezultat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1C0F8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421" w:type="dxa"/>
            <w:tcBorders>
              <w:top w:val="single" w:sz="4" w:space="0" w:color="auto"/>
              <w:left w:val="nil"/>
              <w:bottom w:val="single" w:sz="4" w:space="0" w:color="auto"/>
              <w:right w:val="single" w:sz="4" w:space="0" w:color="auto"/>
            </w:tcBorders>
            <w:shd w:val="clear" w:color="auto" w:fill="FFFFFF"/>
            <w:vAlign w:val="center"/>
          </w:tcPr>
          <w:p w14:paraId="63016B8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131.635,00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886C23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131.635,00</w:t>
            </w:r>
          </w:p>
        </w:tc>
      </w:tr>
      <w:tr w:rsidR="00035C1D" w:rsidRPr="007E34B6" w14:paraId="502F5BB7" w14:textId="77777777" w:rsidTr="009B3A12">
        <w:trPr>
          <w:trHeight w:val="210"/>
          <w:jc w:val="center"/>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C1E1C" w14:textId="77777777" w:rsidR="00035C1D" w:rsidRPr="007E34B6" w:rsidRDefault="00035C1D" w:rsidP="00035C1D">
            <w:pPr>
              <w:rPr>
                <w:rFonts w:ascii="Times New Roman" w:hAnsi="Times New Roman"/>
                <w:b w:val="0"/>
                <w:bCs/>
                <w:sz w:val="22"/>
                <w:szCs w:val="22"/>
              </w:rPr>
            </w:pPr>
          </w:p>
        </w:tc>
        <w:tc>
          <w:tcPr>
            <w:tcW w:w="4221" w:type="dxa"/>
            <w:tcBorders>
              <w:top w:val="single" w:sz="4" w:space="0" w:color="auto"/>
              <w:left w:val="single" w:sz="4" w:space="0" w:color="auto"/>
              <w:bottom w:val="single" w:sz="4" w:space="0" w:color="auto"/>
              <w:right w:val="single" w:sz="4" w:space="0" w:color="auto"/>
            </w:tcBorders>
            <w:shd w:val="clear" w:color="auto" w:fill="FFFFFF"/>
            <w:vAlign w:val="center"/>
          </w:tcPr>
          <w:p w14:paraId="7E6BD51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701" w:type="dxa"/>
            <w:tcBorders>
              <w:top w:val="nil"/>
              <w:left w:val="nil"/>
              <w:bottom w:val="single" w:sz="4" w:space="0" w:color="auto"/>
              <w:right w:val="single" w:sz="4" w:space="0" w:color="auto"/>
            </w:tcBorders>
            <w:shd w:val="clear" w:color="auto" w:fill="FFFFFF"/>
            <w:vAlign w:val="center"/>
            <w:hideMark/>
          </w:tcPr>
          <w:p w14:paraId="09DAA0A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 "#.##0,00" </w:instrText>
            </w:r>
            <w:r w:rsidRPr="007E34B6">
              <w:rPr>
                <w:rFonts w:ascii="Times New Roman" w:hAnsi="Times New Roman"/>
                <w:b w:val="0"/>
                <w:bCs/>
                <w:sz w:val="22"/>
                <w:szCs w:val="22"/>
              </w:rPr>
              <w:fldChar w:fldCharType="end"/>
            </w: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 "#.##0,00"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10.526.350,00</w:t>
            </w:r>
            <w:r w:rsidRPr="007E34B6">
              <w:rPr>
                <w:rFonts w:ascii="Times New Roman" w:hAnsi="Times New Roman"/>
                <w:b w:val="0"/>
                <w:bCs/>
                <w:sz w:val="22"/>
                <w:szCs w:val="22"/>
              </w:rPr>
              <w:fldChar w:fldCharType="end"/>
            </w:r>
          </w:p>
        </w:tc>
        <w:tc>
          <w:tcPr>
            <w:tcW w:w="1421" w:type="dxa"/>
            <w:tcBorders>
              <w:top w:val="nil"/>
              <w:left w:val="nil"/>
              <w:bottom w:val="single" w:sz="4" w:space="0" w:color="auto"/>
              <w:right w:val="single" w:sz="4" w:space="0" w:color="auto"/>
            </w:tcBorders>
            <w:shd w:val="clear" w:color="auto" w:fill="FFFFFF"/>
            <w:vAlign w:val="center"/>
          </w:tcPr>
          <w:p w14:paraId="23531E6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8.210.150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560" w:type="dxa"/>
            <w:tcBorders>
              <w:top w:val="nil"/>
              <w:left w:val="nil"/>
              <w:bottom w:val="single" w:sz="4" w:space="0" w:color="auto"/>
              <w:right w:val="single" w:sz="4" w:space="0" w:color="auto"/>
            </w:tcBorders>
            <w:shd w:val="clear" w:color="auto" w:fill="FFFFFF"/>
            <w:vAlign w:val="center"/>
          </w:tcPr>
          <w:p w14:paraId="46C35F6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5.476.350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r>
    </w:tbl>
    <w:p w14:paraId="43DE53E5" w14:textId="77777777" w:rsidR="00035C1D" w:rsidRPr="007E34B6" w:rsidRDefault="00035C1D" w:rsidP="00035C1D">
      <w:pPr>
        <w:rPr>
          <w:rFonts w:ascii="Times New Roman" w:hAnsi="Times New Roman"/>
          <w:b w:val="0"/>
          <w:bCs/>
          <w:sz w:val="22"/>
          <w:szCs w:val="22"/>
        </w:rPr>
      </w:pPr>
    </w:p>
    <w:tbl>
      <w:tblPr>
        <w:tblW w:w="9639" w:type="dxa"/>
        <w:jc w:val="center"/>
        <w:tblCellMar>
          <w:left w:w="10" w:type="dxa"/>
          <w:right w:w="10" w:type="dxa"/>
        </w:tblCellMar>
        <w:tblLook w:val="04A0" w:firstRow="1" w:lastRow="0" w:firstColumn="1" w:lastColumn="0" w:noHBand="0" w:noVBand="1"/>
      </w:tblPr>
      <w:tblGrid>
        <w:gridCol w:w="712"/>
        <w:gridCol w:w="4099"/>
        <w:gridCol w:w="35"/>
        <w:gridCol w:w="1681"/>
        <w:gridCol w:w="1556"/>
        <w:gridCol w:w="1556"/>
      </w:tblGrid>
      <w:tr w:rsidR="00035C1D" w:rsidRPr="007E34B6" w14:paraId="48190259" w14:textId="77777777" w:rsidTr="009B3A12">
        <w:trPr>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57385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 JAVNE ZELENE POVRŠINE</w:t>
            </w:r>
          </w:p>
        </w:tc>
      </w:tr>
      <w:tr w:rsidR="00035C1D" w:rsidRPr="007E34B6" w14:paraId="1035B29B" w14:textId="77777777" w:rsidTr="009B3A12">
        <w:trPr>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7BF8A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Broj</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8FE32B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infrastruktura</w:t>
            </w:r>
          </w:p>
        </w:tc>
        <w:tc>
          <w:tcPr>
            <w:tcW w:w="35" w:type="dxa"/>
            <w:tcBorders>
              <w:top w:val="single" w:sz="4" w:space="0" w:color="auto"/>
              <w:left w:val="nil"/>
              <w:bottom w:val="single" w:sz="4" w:space="0" w:color="auto"/>
              <w:right w:val="nil"/>
            </w:tcBorders>
            <w:shd w:val="clear" w:color="auto" w:fill="FFFFFF"/>
            <w:vAlign w:val="center"/>
          </w:tcPr>
          <w:p w14:paraId="7AEBBA51"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057BC9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00EB07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37D7D1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r>
      <w:tr w:rsidR="00035C1D" w:rsidRPr="007E34B6" w14:paraId="2F3D842B" w14:textId="77777777" w:rsidTr="009B3A12">
        <w:trPr>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11A6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B3D71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Opremanje </w:t>
            </w:r>
            <w:proofErr w:type="spellStart"/>
            <w:r w:rsidRPr="007E34B6">
              <w:rPr>
                <w:rFonts w:ascii="Times New Roman" w:hAnsi="Times New Roman"/>
                <w:b w:val="0"/>
                <w:bCs/>
                <w:sz w:val="22"/>
                <w:szCs w:val="22"/>
              </w:rPr>
              <w:t>dj</w:t>
            </w:r>
            <w:proofErr w:type="spellEnd"/>
            <w:r w:rsidRPr="007E34B6">
              <w:rPr>
                <w:rFonts w:ascii="Times New Roman" w:hAnsi="Times New Roman"/>
                <w:b w:val="0"/>
                <w:bCs/>
                <w:sz w:val="22"/>
                <w:szCs w:val="22"/>
              </w:rPr>
              <w:t>. igrališta</w:t>
            </w:r>
          </w:p>
        </w:tc>
        <w:tc>
          <w:tcPr>
            <w:tcW w:w="35" w:type="dxa"/>
            <w:tcBorders>
              <w:top w:val="single" w:sz="4" w:space="0" w:color="auto"/>
              <w:left w:val="nil"/>
              <w:bottom w:val="single" w:sz="4" w:space="0" w:color="auto"/>
              <w:right w:val="nil"/>
            </w:tcBorders>
            <w:shd w:val="clear" w:color="auto" w:fill="FFFFFF"/>
            <w:vAlign w:val="center"/>
          </w:tcPr>
          <w:p w14:paraId="7F3AAC9A"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8FC83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A4FE9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340.000,00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46B52AF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340.000,00</w:t>
            </w:r>
          </w:p>
        </w:tc>
      </w:tr>
      <w:tr w:rsidR="00035C1D" w:rsidRPr="007E34B6" w14:paraId="620E49C1"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0441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4.1.1.</w:t>
            </w:r>
          </w:p>
        </w:tc>
        <w:tc>
          <w:tcPr>
            <w:tcW w:w="4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623F4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Nabava opreme</w:t>
            </w:r>
          </w:p>
        </w:tc>
        <w:tc>
          <w:tcPr>
            <w:tcW w:w="35" w:type="dxa"/>
            <w:tcBorders>
              <w:top w:val="single" w:sz="4" w:space="0" w:color="auto"/>
              <w:left w:val="nil"/>
              <w:bottom w:val="single" w:sz="4" w:space="0" w:color="auto"/>
              <w:right w:val="nil"/>
            </w:tcBorders>
            <w:shd w:val="clear" w:color="auto" w:fill="FFFFFF"/>
            <w:vAlign w:val="center"/>
          </w:tcPr>
          <w:p w14:paraId="702224E9"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EEFF9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33D05B4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B4ADD0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r>
      <w:tr w:rsidR="00035C1D" w:rsidRPr="007E34B6" w14:paraId="5E471360" w14:textId="77777777" w:rsidTr="009B3A12">
        <w:trPr>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3066C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4.1.2.</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E2B45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Popravci postojećih sadržaja</w:t>
            </w:r>
          </w:p>
        </w:tc>
        <w:tc>
          <w:tcPr>
            <w:tcW w:w="35" w:type="dxa"/>
            <w:tcBorders>
              <w:top w:val="single" w:sz="4" w:space="0" w:color="auto"/>
              <w:left w:val="nil"/>
              <w:bottom w:val="single" w:sz="4" w:space="0" w:color="auto"/>
              <w:right w:val="nil"/>
            </w:tcBorders>
            <w:shd w:val="clear" w:color="auto" w:fill="FFFFFF"/>
            <w:vAlign w:val="center"/>
          </w:tcPr>
          <w:p w14:paraId="042CFFE4"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618D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3281C9C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190.000,00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38277F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190.000,00</w:t>
            </w:r>
          </w:p>
        </w:tc>
      </w:tr>
      <w:tr w:rsidR="00035C1D" w:rsidRPr="007E34B6" w14:paraId="4C9362D6"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BF39E4"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1CCEE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35" w:type="dxa"/>
            <w:tcBorders>
              <w:top w:val="single" w:sz="4" w:space="0" w:color="auto"/>
              <w:left w:val="nil"/>
              <w:bottom w:val="single" w:sz="4" w:space="0" w:color="auto"/>
              <w:right w:val="nil"/>
            </w:tcBorders>
            <w:shd w:val="clear" w:color="auto" w:fill="FFFFFF"/>
            <w:vAlign w:val="center"/>
          </w:tcPr>
          <w:p w14:paraId="22392232"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4E1A232"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5F181D52"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3B29C5BB" w14:textId="77777777" w:rsidR="00035C1D" w:rsidRPr="007E34B6" w:rsidRDefault="00035C1D" w:rsidP="00035C1D">
            <w:pPr>
              <w:rPr>
                <w:rFonts w:ascii="Times New Roman" w:hAnsi="Times New Roman"/>
                <w:b w:val="0"/>
                <w:bCs/>
                <w:sz w:val="22"/>
                <w:szCs w:val="22"/>
              </w:rPr>
            </w:pPr>
          </w:p>
        </w:tc>
      </w:tr>
      <w:tr w:rsidR="00035C1D" w:rsidRPr="007E34B6" w14:paraId="3171E3F4"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4385A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6B56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35" w:type="dxa"/>
            <w:tcBorders>
              <w:top w:val="single" w:sz="4" w:space="0" w:color="auto"/>
              <w:left w:val="nil"/>
              <w:bottom w:val="single" w:sz="4" w:space="0" w:color="auto"/>
              <w:right w:val="nil"/>
            </w:tcBorders>
            <w:shd w:val="clear" w:color="auto" w:fill="FFFFFF"/>
            <w:vAlign w:val="center"/>
          </w:tcPr>
          <w:p w14:paraId="5AE8D9C0"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F68F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AF427B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340.000,00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3A44ED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340.000,00</w:t>
            </w:r>
          </w:p>
        </w:tc>
      </w:tr>
      <w:tr w:rsidR="00035C1D" w:rsidRPr="007E34B6" w14:paraId="64A84DFE" w14:textId="77777777" w:rsidTr="009B3A12">
        <w:trPr>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42CA8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4.2.</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6164E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Uređenje rekreacijskog centra</w:t>
            </w:r>
          </w:p>
        </w:tc>
        <w:tc>
          <w:tcPr>
            <w:tcW w:w="35" w:type="dxa"/>
            <w:tcBorders>
              <w:top w:val="single" w:sz="4" w:space="0" w:color="auto"/>
              <w:left w:val="nil"/>
              <w:bottom w:val="single" w:sz="4" w:space="0" w:color="auto"/>
              <w:right w:val="nil"/>
            </w:tcBorders>
            <w:shd w:val="clear" w:color="auto" w:fill="FFFFFF"/>
            <w:vAlign w:val="center"/>
          </w:tcPr>
          <w:p w14:paraId="3D69D2E8"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CCDCF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145723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303B0E8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00CF8888"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C4EF0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4.2.1.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12ACA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Dopuna sadržaja po zahtjevu korisnika</w:t>
            </w:r>
          </w:p>
        </w:tc>
        <w:tc>
          <w:tcPr>
            <w:tcW w:w="35" w:type="dxa"/>
            <w:tcBorders>
              <w:top w:val="single" w:sz="4" w:space="0" w:color="auto"/>
              <w:left w:val="nil"/>
              <w:bottom w:val="single" w:sz="4" w:space="0" w:color="auto"/>
              <w:right w:val="nil"/>
            </w:tcBorders>
            <w:shd w:val="clear" w:color="auto" w:fill="FFFFFF"/>
            <w:vAlign w:val="center"/>
          </w:tcPr>
          <w:p w14:paraId="6C760C42"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7C1236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77828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77A7F0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4382C4EC"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B578D6"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E982C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35" w:type="dxa"/>
            <w:tcBorders>
              <w:top w:val="single" w:sz="4" w:space="0" w:color="auto"/>
              <w:left w:val="nil"/>
              <w:bottom w:val="single" w:sz="4" w:space="0" w:color="auto"/>
              <w:right w:val="nil"/>
            </w:tcBorders>
            <w:shd w:val="clear" w:color="auto" w:fill="FFFFFF"/>
            <w:vAlign w:val="center"/>
          </w:tcPr>
          <w:p w14:paraId="094A29BA"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2F8D36"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24494180"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29628486" w14:textId="77777777" w:rsidR="00035C1D" w:rsidRPr="007E34B6" w:rsidRDefault="00035C1D" w:rsidP="00035C1D">
            <w:pPr>
              <w:rPr>
                <w:rFonts w:ascii="Times New Roman" w:hAnsi="Times New Roman"/>
                <w:b w:val="0"/>
                <w:bCs/>
                <w:sz w:val="22"/>
                <w:szCs w:val="22"/>
              </w:rPr>
            </w:pPr>
          </w:p>
        </w:tc>
      </w:tr>
      <w:tr w:rsidR="00035C1D" w:rsidRPr="007E34B6" w14:paraId="09304CE6" w14:textId="77777777" w:rsidTr="009B3A12">
        <w:trPr>
          <w:trHeight w:val="373"/>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C96D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6A357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Komunalna naknada</w:t>
            </w:r>
          </w:p>
        </w:tc>
        <w:tc>
          <w:tcPr>
            <w:tcW w:w="35" w:type="dxa"/>
            <w:tcBorders>
              <w:top w:val="single" w:sz="4" w:space="0" w:color="auto"/>
              <w:left w:val="nil"/>
              <w:bottom w:val="single" w:sz="4" w:space="0" w:color="auto"/>
              <w:right w:val="nil"/>
            </w:tcBorders>
            <w:shd w:val="clear" w:color="auto" w:fill="FFFFFF"/>
            <w:vAlign w:val="center"/>
          </w:tcPr>
          <w:p w14:paraId="4192D01B"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46719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0180F9F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4C02241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22582F3A" w14:textId="77777777" w:rsidTr="009B3A12">
        <w:trPr>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02C2C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4.3.</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F676F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Nabava urbane opreme</w:t>
            </w:r>
          </w:p>
        </w:tc>
        <w:tc>
          <w:tcPr>
            <w:tcW w:w="35" w:type="dxa"/>
            <w:tcBorders>
              <w:top w:val="single" w:sz="4" w:space="0" w:color="auto"/>
              <w:left w:val="nil"/>
              <w:bottom w:val="single" w:sz="4" w:space="0" w:color="auto"/>
              <w:right w:val="nil"/>
            </w:tcBorders>
            <w:shd w:val="clear" w:color="auto" w:fill="FFFFFF"/>
            <w:vAlign w:val="center"/>
          </w:tcPr>
          <w:p w14:paraId="433E2663"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53833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8DD103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285.000,00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73C331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285.000,00</w:t>
            </w:r>
          </w:p>
        </w:tc>
      </w:tr>
      <w:tr w:rsidR="00035C1D" w:rsidRPr="007E34B6" w14:paraId="4C0D76C5" w14:textId="77777777" w:rsidTr="009B3A12">
        <w:trPr>
          <w:trHeight w:val="270"/>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18787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4.3.1.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D185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Nabava urbane galanterije za uređenje javnih površina</w:t>
            </w:r>
          </w:p>
        </w:tc>
        <w:tc>
          <w:tcPr>
            <w:tcW w:w="35" w:type="dxa"/>
            <w:tcBorders>
              <w:top w:val="single" w:sz="4" w:space="0" w:color="auto"/>
              <w:left w:val="nil"/>
              <w:bottom w:val="single" w:sz="4" w:space="0" w:color="auto"/>
              <w:right w:val="nil"/>
            </w:tcBorders>
            <w:shd w:val="clear" w:color="auto" w:fill="FFFFFF"/>
            <w:vAlign w:val="center"/>
          </w:tcPr>
          <w:p w14:paraId="1E0DBC7C"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04B3C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F71546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9C0947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r>
      <w:tr w:rsidR="00035C1D" w:rsidRPr="007E34B6" w14:paraId="224C03C4" w14:textId="77777777" w:rsidTr="009B3A12">
        <w:trPr>
          <w:trHeight w:val="270"/>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924A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4.3.2.</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652D9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Tekuće i investicijsko održavanje sadržaja</w:t>
            </w:r>
          </w:p>
        </w:tc>
        <w:tc>
          <w:tcPr>
            <w:tcW w:w="35" w:type="dxa"/>
            <w:tcBorders>
              <w:top w:val="single" w:sz="4" w:space="0" w:color="auto"/>
              <w:left w:val="nil"/>
              <w:bottom w:val="single" w:sz="4" w:space="0" w:color="auto"/>
              <w:right w:val="nil"/>
            </w:tcBorders>
            <w:shd w:val="clear" w:color="auto" w:fill="FFFFFF"/>
            <w:vAlign w:val="center"/>
          </w:tcPr>
          <w:p w14:paraId="635D69BD"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1AE637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A2B4E2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A6150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135.000,00</w:t>
            </w:r>
          </w:p>
        </w:tc>
      </w:tr>
      <w:tr w:rsidR="00035C1D" w:rsidRPr="007E34B6" w14:paraId="38A2A9D0" w14:textId="77777777" w:rsidTr="009B3A12">
        <w:trPr>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3940C1"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76220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35" w:type="dxa"/>
            <w:tcBorders>
              <w:top w:val="single" w:sz="4" w:space="0" w:color="auto"/>
              <w:left w:val="nil"/>
              <w:bottom w:val="single" w:sz="4" w:space="0" w:color="auto"/>
              <w:right w:val="nil"/>
            </w:tcBorders>
            <w:shd w:val="clear" w:color="auto" w:fill="FFFFFF"/>
            <w:vAlign w:val="center"/>
          </w:tcPr>
          <w:p w14:paraId="430522D1"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7157A74"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4E077567"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0F2FD247" w14:textId="77777777" w:rsidR="00035C1D" w:rsidRPr="007E34B6" w:rsidRDefault="00035C1D" w:rsidP="00035C1D">
            <w:pPr>
              <w:rPr>
                <w:rFonts w:ascii="Times New Roman" w:hAnsi="Times New Roman"/>
                <w:b w:val="0"/>
                <w:bCs/>
                <w:sz w:val="22"/>
                <w:szCs w:val="22"/>
              </w:rPr>
            </w:pPr>
          </w:p>
        </w:tc>
      </w:tr>
      <w:tr w:rsidR="00035C1D" w:rsidRPr="007E34B6" w14:paraId="4B86CB4D" w14:textId="77777777" w:rsidTr="009B3A12">
        <w:trPr>
          <w:trHeight w:val="206"/>
          <w:jc w:val="center"/>
        </w:trPr>
        <w:tc>
          <w:tcPr>
            <w:tcW w:w="71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5956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6B449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35" w:type="dxa"/>
            <w:tcBorders>
              <w:top w:val="nil"/>
              <w:left w:val="nil"/>
              <w:bottom w:val="single" w:sz="4" w:space="0" w:color="auto"/>
              <w:right w:val="nil"/>
            </w:tcBorders>
            <w:shd w:val="clear" w:color="auto" w:fill="FFFFFF"/>
            <w:vAlign w:val="center"/>
          </w:tcPr>
          <w:p w14:paraId="1F330111" w14:textId="77777777" w:rsidR="00035C1D" w:rsidRPr="007E34B6" w:rsidRDefault="00035C1D" w:rsidP="00035C1D">
            <w:pPr>
              <w:rPr>
                <w:rFonts w:ascii="Times New Roman" w:hAnsi="Times New Roman"/>
                <w:b w:val="0"/>
                <w:bCs/>
                <w:sz w:val="22"/>
                <w:szCs w:val="22"/>
              </w:rPr>
            </w:pPr>
          </w:p>
        </w:tc>
        <w:tc>
          <w:tcPr>
            <w:tcW w:w="168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BCA31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150.000,00</w:t>
            </w:r>
          </w:p>
        </w:tc>
        <w:tc>
          <w:tcPr>
            <w:tcW w:w="1556" w:type="dxa"/>
            <w:tcBorders>
              <w:top w:val="nil"/>
              <w:left w:val="nil"/>
              <w:bottom w:val="single" w:sz="4" w:space="0" w:color="auto"/>
              <w:right w:val="single" w:sz="4" w:space="0" w:color="auto"/>
            </w:tcBorders>
            <w:shd w:val="clear" w:color="auto" w:fill="FFFFFF"/>
            <w:vAlign w:val="center"/>
          </w:tcPr>
          <w:p w14:paraId="19C9B93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285.000,00</w:t>
            </w:r>
          </w:p>
        </w:tc>
        <w:tc>
          <w:tcPr>
            <w:tcW w:w="1556" w:type="dxa"/>
            <w:tcBorders>
              <w:top w:val="nil"/>
              <w:left w:val="nil"/>
              <w:bottom w:val="single" w:sz="4" w:space="0" w:color="auto"/>
              <w:right w:val="single" w:sz="4" w:space="0" w:color="auto"/>
            </w:tcBorders>
            <w:shd w:val="clear" w:color="auto" w:fill="FFFFFF"/>
            <w:vAlign w:val="center"/>
          </w:tcPr>
          <w:p w14:paraId="6AD3699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285.000,00</w:t>
            </w:r>
          </w:p>
        </w:tc>
      </w:tr>
      <w:tr w:rsidR="00035C1D" w:rsidRPr="007E34B6" w14:paraId="12FB166A" w14:textId="77777777" w:rsidTr="009B3A12">
        <w:trPr>
          <w:trHeight w:val="150"/>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32362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53F5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Uređenje Starog grada</w:t>
            </w:r>
          </w:p>
        </w:tc>
        <w:tc>
          <w:tcPr>
            <w:tcW w:w="35" w:type="dxa"/>
            <w:tcBorders>
              <w:top w:val="single" w:sz="4" w:space="0" w:color="auto"/>
              <w:left w:val="nil"/>
              <w:bottom w:val="single" w:sz="4" w:space="0" w:color="auto"/>
              <w:right w:val="nil"/>
            </w:tcBorders>
            <w:shd w:val="clear" w:color="auto" w:fill="FFFFFF"/>
            <w:vAlign w:val="center"/>
          </w:tcPr>
          <w:p w14:paraId="620C29FA"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B33D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025D77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212.500,00                 </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56C65D6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6591BF40" w14:textId="77777777" w:rsidTr="009B3A12">
        <w:trPr>
          <w:trHeight w:val="161"/>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9795A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354395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Izrada studije uređenja kompleksa</w:t>
            </w:r>
          </w:p>
        </w:tc>
        <w:tc>
          <w:tcPr>
            <w:tcW w:w="35" w:type="dxa"/>
            <w:tcBorders>
              <w:top w:val="single" w:sz="4" w:space="0" w:color="auto"/>
              <w:left w:val="nil"/>
              <w:bottom w:val="single" w:sz="4" w:space="0" w:color="auto"/>
              <w:right w:val="nil"/>
            </w:tcBorders>
            <w:shd w:val="clear" w:color="auto" w:fill="FFFFFF"/>
            <w:vAlign w:val="center"/>
          </w:tcPr>
          <w:p w14:paraId="3129E354"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02E3F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CF1058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212.500,00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56EC53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6D70EAE2" w14:textId="77777777" w:rsidTr="009B3A12">
        <w:trPr>
          <w:trHeight w:val="131"/>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62F163"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D3357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Izvor financiranja</w:t>
            </w:r>
          </w:p>
        </w:tc>
        <w:tc>
          <w:tcPr>
            <w:tcW w:w="35" w:type="dxa"/>
            <w:tcBorders>
              <w:top w:val="single" w:sz="4" w:space="0" w:color="auto"/>
              <w:left w:val="nil"/>
              <w:bottom w:val="single" w:sz="4" w:space="0" w:color="auto"/>
              <w:right w:val="nil"/>
            </w:tcBorders>
            <w:shd w:val="clear" w:color="auto" w:fill="FFFFFF"/>
            <w:vAlign w:val="center"/>
          </w:tcPr>
          <w:p w14:paraId="32B6C92F"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50D755"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1D61A7C1"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466D62B7" w14:textId="77777777" w:rsidR="00035C1D" w:rsidRPr="007E34B6" w:rsidRDefault="00035C1D" w:rsidP="00035C1D">
            <w:pPr>
              <w:rPr>
                <w:rFonts w:ascii="Times New Roman" w:hAnsi="Times New Roman"/>
                <w:b w:val="0"/>
                <w:bCs/>
                <w:sz w:val="22"/>
                <w:szCs w:val="22"/>
              </w:rPr>
            </w:pPr>
          </w:p>
        </w:tc>
      </w:tr>
      <w:tr w:rsidR="00035C1D" w:rsidRPr="007E34B6" w14:paraId="14746333" w14:textId="77777777" w:rsidTr="009B3A12">
        <w:trPr>
          <w:trHeight w:val="131"/>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EFC93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0789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 prihodi i primici</w:t>
            </w:r>
          </w:p>
        </w:tc>
        <w:tc>
          <w:tcPr>
            <w:tcW w:w="35" w:type="dxa"/>
            <w:tcBorders>
              <w:top w:val="single" w:sz="4" w:space="0" w:color="auto"/>
              <w:left w:val="nil"/>
              <w:bottom w:val="single" w:sz="4" w:space="0" w:color="auto"/>
              <w:right w:val="nil"/>
            </w:tcBorders>
            <w:shd w:val="clear" w:color="auto" w:fill="FFFFFF"/>
            <w:vAlign w:val="center"/>
          </w:tcPr>
          <w:p w14:paraId="3542B9AA"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D978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40F302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112.500,00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45C43D6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3A712547" w14:textId="77777777" w:rsidTr="009B3A12">
        <w:trPr>
          <w:trHeight w:val="164"/>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0E59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2.</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91D8A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Spomenička renta</w:t>
            </w:r>
          </w:p>
        </w:tc>
        <w:tc>
          <w:tcPr>
            <w:tcW w:w="35" w:type="dxa"/>
            <w:tcBorders>
              <w:top w:val="single" w:sz="4" w:space="0" w:color="auto"/>
              <w:left w:val="nil"/>
              <w:bottom w:val="single" w:sz="4" w:space="0" w:color="auto"/>
              <w:right w:val="nil"/>
            </w:tcBorders>
            <w:shd w:val="clear" w:color="auto" w:fill="FFFFFF"/>
            <w:vAlign w:val="center"/>
          </w:tcPr>
          <w:p w14:paraId="63320E22"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550B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3A3ABE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906F1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2021D34" w14:textId="77777777" w:rsidTr="009B3A12">
        <w:trPr>
          <w:trHeight w:val="141"/>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AFE2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393C35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Pomoći: Ministarstvo kulture</w:t>
            </w:r>
          </w:p>
        </w:tc>
        <w:tc>
          <w:tcPr>
            <w:tcW w:w="35" w:type="dxa"/>
            <w:tcBorders>
              <w:top w:val="single" w:sz="4" w:space="0" w:color="auto"/>
              <w:left w:val="nil"/>
              <w:bottom w:val="single" w:sz="4" w:space="0" w:color="auto"/>
              <w:right w:val="nil"/>
            </w:tcBorders>
            <w:shd w:val="clear" w:color="auto" w:fill="FFFFFF"/>
            <w:vAlign w:val="center"/>
          </w:tcPr>
          <w:p w14:paraId="06B9EBAD"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59304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1411DC8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0C46C50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6A9BC03" w14:textId="77777777" w:rsidTr="009B3A12">
        <w:trPr>
          <w:trHeight w:val="203"/>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26FE13"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0EE02DB" w14:textId="77777777" w:rsidR="00035C1D" w:rsidRPr="007E34B6" w:rsidRDefault="00035C1D" w:rsidP="00035C1D">
            <w:pPr>
              <w:rPr>
                <w:rFonts w:ascii="Times New Roman" w:hAnsi="Times New Roman"/>
                <w:b w:val="0"/>
                <w:bCs/>
                <w:sz w:val="22"/>
                <w:szCs w:val="22"/>
              </w:rPr>
            </w:pPr>
          </w:p>
        </w:tc>
        <w:tc>
          <w:tcPr>
            <w:tcW w:w="35" w:type="dxa"/>
            <w:tcBorders>
              <w:top w:val="single" w:sz="4" w:space="0" w:color="auto"/>
              <w:left w:val="nil"/>
              <w:bottom w:val="single" w:sz="4" w:space="0" w:color="auto"/>
              <w:right w:val="nil"/>
            </w:tcBorders>
            <w:shd w:val="clear" w:color="auto" w:fill="FFFFFF"/>
            <w:vAlign w:val="center"/>
          </w:tcPr>
          <w:p w14:paraId="55F07163"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43AB70A"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5B8CA677" w14:textId="77777777" w:rsidR="00035C1D" w:rsidRPr="007E34B6" w:rsidRDefault="00035C1D" w:rsidP="00035C1D">
            <w:pPr>
              <w:rPr>
                <w:rFonts w:ascii="Times New Roman" w:hAnsi="Times New Roman"/>
                <w:b w:val="0"/>
                <w:bCs/>
                <w:sz w:val="22"/>
                <w:szCs w:val="22"/>
              </w:rPr>
            </w:pPr>
          </w:p>
        </w:tc>
        <w:tc>
          <w:tcPr>
            <w:tcW w:w="1556" w:type="dxa"/>
            <w:tcBorders>
              <w:top w:val="single" w:sz="4" w:space="0" w:color="auto"/>
              <w:left w:val="nil"/>
              <w:bottom w:val="single" w:sz="4" w:space="0" w:color="auto"/>
              <w:right w:val="single" w:sz="4" w:space="0" w:color="auto"/>
            </w:tcBorders>
            <w:shd w:val="clear" w:color="auto" w:fill="FFFFFF"/>
            <w:vAlign w:val="center"/>
          </w:tcPr>
          <w:p w14:paraId="3DDB0709" w14:textId="77777777" w:rsidR="00035C1D" w:rsidRPr="007E34B6" w:rsidRDefault="00035C1D" w:rsidP="00035C1D">
            <w:pPr>
              <w:rPr>
                <w:rFonts w:ascii="Times New Roman" w:hAnsi="Times New Roman"/>
                <w:b w:val="0"/>
                <w:bCs/>
                <w:sz w:val="22"/>
                <w:szCs w:val="22"/>
              </w:rPr>
            </w:pPr>
          </w:p>
        </w:tc>
      </w:tr>
      <w:tr w:rsidR="00035C1D" w:rsidRPr="007E34B6" w14:paraId="6BD07FDA" w14:textId="77777777" w:rsidTr="009B3A12">
        <w:trPr>
          <w:trHeight w:val="186"/>
          <w:jc w:val="center"/>
        </w:trPr>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9E8D78" w14:textId="77777777" w:rsidR="00035C1D" w:rsidRPr="007E34B6" w:rsidRDefault="00035C1D" w:rsidP="00035C1D">
            <w:pPr>
              <w:rPr>
                <w:rFonts w:ascii="Times New Roman" w:hAnsi="Times New Roman"/>
                <w:b w:val="0"/>
                <w:bCs/>
                <w:sz w:val="22"/>
                <w:szCs w:val="22"/>
              </w:rPr>
            </w:pPr>
          </w:p>
        </w:tc>
        <w:tc>
          <w:tcPr>
            <w:tcW w:w="40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A5E7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35" w:type="dxa"/>
            <w:tcBorders>
              <w:top w:val="single" w:sz="4" w:space="0" w:color="auto"/>
              <w:left w:val="nil"/>
              <w:bottom w:val="single" w:sz="4" w:space="0" w:color="auto"/>
              <w:right w:val="nil"/>
            </w:tcBorders>
            <w:shd w:val="clear" w:color="auto" w:fill="FFFFFF"/>
            <w:vAlign w:val="center"/>
          </w:tcPr>
          <w:p w14:paraId="08BF0C79" w14:textId="77777777" w:rsidR="00035C1D" w:rsidRPr="007E34B6" w:rsidRDefault="00035C1D" w:rsidP="00035C1D">
            <w:pPr>
              <w:rPr>
                <w:rFonts w:ascii="Times New Roman" w:hAnsi="Times New Roman"/>
                <w:b w:val="0"/>
                <w:bCs/>
                <w:sz w:val="22"/>
                <w:szCs w:val="22"/>
              </w:rPr>
            </w:pPr>
          </w:p>
        </w:tc>
        <w:tc>
          <w:tcPr>
            <w:tcW w:w="168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4E393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850.000,00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7F633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887.500,00</w:t>
            </w:r>
          </w:p>
        </w:tc>
        <w:tc>
          <w:tcPr>
            <w:tcW w:w="1556" w:type="dxa"/>
            <w:tcBorders>
              <w:top w:val="single" w:sz="4" w:space="0" w:color="auto"/>
              <w:left w:val="nil"/>
              <w:bottom w:val="single" w:sz="4" w:space="0" w:color="auto"/>
              <w:right w:val="single" w:sz="4" w:space="0" w:color="auto"/>
            </w:tcBorders>
            <w:shd w:val="clear" w:color="auto" w:fill="FFFFFF"/>
            <w:vAlign w:val="center"/>
          </w:tcPr>
          <w:p w14:paraId="6B2454A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675.000,00</w:t>
            </w:r>
          </w:p>
        </w:tc>
      </w:tr>
    </w:tbl>
    <w:p w14:paraId="38C5D1B2" w14:textId="77777777" w:rsidR="00035C1D" w:rsidRPr="007E34B6" w:rsidRDefault="00035C1D" w:rsidP="00035C1D">
      <w:pPr>
        <w:rPr>
          <w:rFonts w:ascii="Times New Roman" w:hAnsi="Times New Roman"/>
          <w:b w:val="0"/>
          <w:bCs/>
          <w:sz w:val="22"/>
          <w:szCs w:val="22"/>
        </w:rPr>
      </w:pPr>
      <w:bookmarkStart w:id="9" w:name="bookmark2"/>
    </w:p>
    <w:p w14:paraId="62BBFC05" w14:textId="77777777"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Članak 3.</w:t>
      </w:r>
    </w:p>
    <w:p w14:paraId="60C02667" w14:textId="77777777" w:rsidR="00035C1D" w:rsidRPr="007E34B6" w:rsidRDefault="00035C1D" w:rsidP="007E34B6">
      <w:pPr>
        <w:rPr>
          <w:rFonts w:ascii="Times New Roman" w:hAnsi="Times New Roman"/>
          <w:b w:val="0"/>
          <w:bCs/>
          <w:sz w:val="22"/>
          <w:szCs w:val="22"/>
        </w:rPr>
      </w:pPr>
    </w:p>
    <w:p w14:paraId="468E2E69" w14:textId="77777777" w:rsidR="00035C1D" w:rsidRPr="007E34B6" w:rsidRDefault="00035C1D" w:rsidP="00BF2FA1">
      <w:pPr>
        <w:ind w:firstLine="708"/>
        <w:rPr>
          <w:rFonts w:ascii="Times New Roman" w:hAnsi="Times New Roman"/>
          <w:b w:val="0"/>
          <w:bCs/>
          <w:sz w:val="22"/>
          <w:szCs w:val="22"/>
        </w:rPr>
      </w:pPr>
      <w:r w:rsidRPr="007E34B6">
        <w:rPr>
          <w:rFonts w:ascii="Times New Roman" w:hAnsi="Times New Roman"/>
          <w:b w:val="0"/>
          <w:bCs/>
          <w:sz w:val="22"/>
          <w:szCs w:val="22"/>
        </w:rPr>
        <w:t>Članak 3. stavak 2. Programa mijenja se i glasi:</w:t>
      </w:r>
    </w:p>
    <w:p w14:paraId="579748B0" w14:textId="77777777" w:rsidR="00035C1D" w:rsidRPr="007E34B6" w:rsidRDefault="00035C1D" w:rsidP="00BF2FA1">
      <w:pPr>
        <w:ind w:firstLine="708"/>
        <w:rPr>
          <w:rFonts w:ascii="Times New Roman" w:hAnsi="Times New Roman"/>
          <w:b w:val="0"/>
          <w:bCs/>
          <w:sz w:val="22"/>
          <w:szCs w:val="22"/>
        </w:rPr>
      </w:pPr>
      <w:r w:rsidRPr="007E34B6">
        <w:rPr>
          <w:rFonts w:ascii="Times New Roman" w:hAnsi="Times New Roman"/>
          <w:b w:val="0"/>
          <w:bCs/>
          <w:sz w:val="22"/>
          <w:szCs w:val="22"/>
        </w:rPr>
        <w:t>„Za investicije iz stavka 1. ovog članka planiran je iznos po stavkama:</w:t>
      </w:r>
    </w:p>
    <w:bookmarkEnd w:id="9"/>
    <w:p w14:paraId="61CC59E8" w14:textId="77777777" w:rsidR="00035C1D" w:rsidRPr="007E34B6" w:rsidRDefault="00035C1D" w:rsidP="00035C1D">
      <w:pPr>
        <w:rPr>
          <w:rFonts w:ascii="Times New Roman" w:hAnsi="Times New Roman"/>
          <w:b w:val="0"/>
          <w:bCs/>
          <w:sz w:val="22"/>
          <w:szCs w:val="22"/>
        </w:rPr>
      </w:pPr>
    </w:p>
    <w:tbl>
      <w:tblPr>
        <w:tblW w:w="9639" w:type="dxa"/>
        <w:jc w:val="center"/>
        <w:tblLook w:val="04A0" w:firstRow="1" w:lastRow="0" w:firstColumn="1" w:lastColumn="0" w:noHBand="0" w:noVBand="1"/>
      </w:tblPr>
      <w:tblGrid>
        <w:gridCol w:w="710"/>
        <w:gridCol w:w="3879"/>
        <w:gridCol w:w="1746"/>
        <w:gridCol w:w="1652"/>
        <w:gridCol w:w="1652"/>
      </w:tblGrid>
      <w:tr w:rsidR="00035C1D" w:rsidRPr="007E34B6" w14:paraId="2D203434"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77A20E8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w:t>
            </w:r>
          </w:p>
        </w:tc>
        <w:tc>
          <w:tcPr>
            <w:tcW w:w="5145" w:type="dxa"/>
            <w:tcBorders>
              <w:top w:val="single" w:sz="4" w:space="0" w:color="auto"/>
              <w:left w:val="single" w:sz="4" w:space="0" w:color="auto"/>
              <w:bottom w:val="single" w:sz="4" w:space="0" w:color="auto"/>
              <w:right w:val="single" w:sz="4" w:space="0" w:color="auto"/>
            </w:tcBorders>
            <w:vAlign w:val="center"/>
            <w:hideMark/>
          </w:tcPr>
          <w:p w14:paraId="1F14CE9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GRAĐEVINE KOMUNALNE INFRASTRUKTURE KOJE ĆE SE GRADITI U UREĐENIM DIJELOVIMA GRAĐEVINSKOG PODRUČJA</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C46B73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779" w:type="dxa"/>
            <w:tcBorders>
              <w:top w:val="single" w:sz="4" w:space="0" w:color="auto"/>
              <w:left w:val="single" w:sz="4" w:space="0" w:color="auto"/>
              <w:bottom w:val="single" w:sz="4" w:space="0" w:color="auto"/>
              <w:right w:val="single" w:sz="4" w:space="0" w:color="auto"/>
            </w:tcBorders>
            <w:vAlign w:val="center"/>
          </w:tcPr>
          <w:p w14:paraId="3FEEDD6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779" w:type="dxa"/>
            <w:tcBorders>
              <w:top w:val="single" w:sz="4" w:space="0" w:color="auto"/>
              <w:left w:val="single" w:sz="4" w:space="0" w:color="auto"/>
              <w:bottom w:val="single" w:sz="4" w:space="0" w:color="auto"/>
              <w:right w:val="single" w:sz="4" w:space="0" w:color="auto"/>
            </w:tcBorders>
            <w:vAlign w:val="center"/>
          </w:tcPr>
          <w:p w14:paraId="49B12D3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Rebalans/kn</w:t>
            </w:r>
          </w:p>
        </w:tc>
      </w:tr>
      <w:tr w:rsidR="00035C1D" w:rsidRPr="007E34B6" w14:paraId="73A4C7F6"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477F829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5145" w:type="dxa"/>
            <w:tcBorders>
              <w:top w:val="single" w:sz="4" w:space="0" w:color="auto"/>
              <w:left w:val="single" w:sz="4" w:space="0" w:color="auto"/>
              <w:bottom w:val="single" w:sz="4" w:space="0" w:color="auto"/>
              <w:right w:val="single" w:sz="4" w:space="0" w:color="auto"/>
            </w:tcBorders>
            <w:vAlign w:val="center"/>
            <w:hideMark/>
          </w:tcPr>
          <w:p w14:paraId="01C18A3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Nerazvrstane ceste</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8E00BA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8.402.000,00</w:t>
            </w:r>
          </w:p>
        </w:tc>
        <w:tc>
          <w:tcPr>
            <w:tcW w:w="1779" w:type="dxa"/>
            <w:tcBorders>
              <w:top w:val="single" w:sz="4" w:space="0" w:color="auto"/>
              <w:left w:val="single" w:sz="4" w:space="0" w:color="auto"/>
              <w:bottom w:val="single" w:sz="4" w:space="0" w:color="auto"/>
              <w:right w:val="single" w:sz="4" w:space="0" w:color="auto"/>
            </w:tcBorders>
            <w:vAlign w:val="center"/>
          </w:tcPr>
          <w:p w14:paraId="462C4EA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8.547.539,00</w:t>
            </w:r>
          </w:p>
        </w:tc>
        <w:tc>
          <w:tcPr>
            <w:tcW w:w="1779" w:type="dxa"/>
            <w:tcBorders>
              <w:top w:val="single" w:sz="4" w:space="0" w:color="auto"/>
              <w:left w:val="single" w:sz="4" w:space="0" w:color="auto"/>
              <w:bottom w:val="single" w:sz="4" w:space="0" w:color="auto"/>
              <w:right w:val="single" w:sz="4" w:space="0" w:color="auto"/>
            </w:tcBorders>
            <w:vAlign w:val="center"/>
          </w:tcPr>
          <w:p w14:paraId="2CD147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3.917.539,00</w:t>
            </w:r>
          </w:p>
        </w:tc>
      </w:tr>
      <w:tr w:rsidR="00035C1D" w:rsidRPr="007E34B6" w14:paraId="7E0E1F0B"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13982C2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5145" w:type="dxa"/>
            <w:tcBorders>
              <w:top w:val="single" w:sz="4" w:space="0" w:color="auto"/>
              <w:left w:val="single" w:sz="4" w:space="0" w:color="auto"/>
              <w:bottom w:val="single" w:sz="4" w:space="0" w:color="auto"/>
              <w:right w:val="single" w:sz="4" w:space="0" w:color="auto"/>
            </w:tcBorders>
            <w:vAlign w:val="center"/>
            <w:hideMark/>
          </w:tcPr>
          <w:p w14:paraId="4FE3349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Javne prometne površine na kojima nije dopušten promet motornih vozila</w:t>
            </w:r>
          </w:p>
        </w:tc>
        <w:tc>
          <w:tcPr>
            <w:tcW w:w="1943" w:type="dxa"/>
            <w:tcBorders>
              <w:top w:val="single" w:sz="4" w:space="0" w:color="auto"/>
              <w:left w:val="single" w:sz="4" w:space="0" w:color="auto"/>
              <w:bottom w:val="single" w:sz="4" w:space="0" w:color="auto"/>
              <w:right w:val="single" w:sz="4" w:space="0" w:color="auto"/>
            </w:tcBorders>
            <w:vAlign w:val="center"/>
            <w:hideMark/>
          </w:tcPr>
          <w:p w14:paraId="5A64EC2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2.785.000.00</w:t>
            </w:r>
          </w:p>
        </w:tc>
        <w:tc>
          <w:tcPr>
            <w:tcW w:w="1779" w:type="dxa"/>
            <w:tcBorders>
              <w:top w:val="single" w:sz="4" w:space="0" w:color="auto"/>
              <w:left w:val="single" w:sz="4" w:space="0" w:color="auto"/>
              <w:bottom w:val="single" w:sz="4" w:space="0" w:color="auto"/>
              <w:right w:val="single" w:sz="4" w:space="0" w:color="auto"/>
            </w:tcBorders>
            <w:vAlign w:val="center"/>
          </w:tcPr>
          <w:p w14:paraId="6CC38A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2.785.000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779" w:type="dxa"/>
            <w:tcBorders>
              <w:top w:val="single" w:sz="4" w:space="0" w:color="auto"/>
              <w:left w:val="single" w:sz="4" w:space="0" w:color="auto"/>
              <w:bottom w:val="single" w:sz="4" w:space="0" w:color="auto"/>
              <w:right w:val="single" w:sz="4" w:space="0" w:color="auto"/>
            </w:tcBorders>
            <w:vAlign w:val="center"/>
          </w:tcPr>
          <w:p w14:paraId="2494DDC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818.000,00</w:t>
            </w:r>
          </w:p>
        </w:tc>
      </w:tr>
      <w:tr w:rsidR="00035C1D" w:rsidRPr="007E34B6" w14:paraId="1FC2FDB5"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7EC9E8D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5145" w:type="dxa"/>
            <w:tcBorders>
              <w:top w:val="single" w:sz="4" w:space="0" w:color="auto"/>
              <w:left w:val="single" w:sz="4" w:space="0" w:color="auto"/>
              <w:bottom w:val="single" w:sz="4" w:space="0" w:color="auto"/>
              <w:right w:val="single" w:sz="4" w:space="0" w:color="auto"/>
            </w:tcBorders>
            <w:vAlign w:val="center"/>
            <w:hideMark/>
          </w:tcPr>
          <w:p w14:paraId="22F5BB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Javna parkirališta</w:t>
            </w:r>
          </w:p>
        </w:tc>
        <w:tc>
          <w:tcPr>
            <w:tcW w:w="1943" w:type="dxa"/>
            <w:tcBorders>
              <w:top w:val="single" w:sz="4" w:space="0" w:color="auto"/>
              <w:left w:val="single" w:sz="4" w:space="0" w:color="auto"/>
              <w:bottom w:val="single" w:sz="4" w:space="0" w:color="auto"/>
              <w:right w:val="single" w:sz="4" w:space="0" w:color="auto"/>
            </w:tcBorders>
            <w:vAlign w:val="center"/>
            <w:hideMark/>
          </w:tcPr>
          <w:p w14:paraId="4839FB4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779" w:type="dxa"/>
            <w:tcBorders>
              <w:top w:val="single" w:sz="4" w:space="0" w:color="auto"/>
              <w:left w:val="single" w:sz="4" w:space="0" w:color="auto"/>
              <w:bottom w:val="single" w:sz="4" w:space="0" w:color="auto"/>
              <w:right w:val="single" w:sz="4" w:space="0" w:color="auto"/>
            </w:tcBorders>
            <w:vAlign w:val="center"/>
          </w:tcPr>
          <w:p w14:paraId="7369C4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155.916,00</w:t>
            </w:r>
          </w:p>
        </w:tc>
        <w:tc>
          <w:tcPr>
            <w:tcW w:w="1779" w:type="dxa"/>
            <w:tcBorders>
              <w:top w:val="single" w:sz="4" w:space="0" w:color="auto"/>
              <w:left w:val="single" w:sz="4" w:space="0" w:color="auto"/>
              <w:bottom w:val="single" w:sz="4" w:space="0" w:color="auto"/>
              <w:right w:val="single" w:sz="4" w:space="0" w:color="auto"/>
            </w:tcBorders>
            <w:vAlign w:val="center"/>
          </w:tcPr>
          <w:p w14:paraId="3B9A0BC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555.916,00</w:t>
            </w:r>
          </w:p>
        </w:tc>
      </w:tr>
      <w:tr w:rsidR="00035C1D" w:rsidRPr="007E34B6" w14:paraId="44DE88C7"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168BBA8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5145" w:type="dxa"/>
            <w:tcBorders>
              <w:top w:val="single" w:sz="4" w:space="0" w:color="auto"/>
              <w:left w:val="single" w:sz="4" w:space="0" w:color="auto"/>
              <w:bottom w:val="single" w:sz="4" w:space="0" w:color="auto"/>
              <w:right w:val="single" w:sz="4" w:space="0" w:color="auto"/>
            </w:tcBorders>
            <w:vAlign w:val="center"/>
            <w:hideMark/>
          </w:tcPr>
          <w:p w14:paraId="097ED81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Građevine i uređaji javne namjene</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23462B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779" w:type="dxa"/>
            <w:tcBorders>
              <w:top w:val="single" w:sz="4" w:space="0" w:color="auto"/>
              <w:left w:val="single" w:sz="4" w:space="0" w:color="auto"/>
              <w:bottom w:val="single" w:sz="4" w:space="0" w:color="auto"/>
              <w:right w:val="single" w:sz="4" w:space="0" w:color="auto"/>
            </w:tcBorders>
            <w:vAlign w:val="center"/>
          </w:tcPr>
          <w:p w14:paraId="0EBBCC1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c>
          <w:tcPr>
            <w:tcW w:w="1779" w:type="dxa"/>
            <w:tcBorders>
              <w:top w:val="single" w:sz="4" w:space="0" w:color="auto"/>
              <w:left w:val="single" w:sz="4" w:space="0" w:color="auto"/>
              <w:bottom w:val="single" w:sz="4" w:space="0" w:color="auto"/>
              <w:right w:val="single" w:sz="4" w:space="0" w:color="auto"/>
            </w:tcBorders>
            <w:vAlign w:val="center"/>
          </w:tcPr>
          <w:p w14:paraId="55915E6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50.000,00</w:t>
            </w:r>
          </w:p>
        </w:tc>
      </w:tr>
      <w:tr w:rsidR="00035C1D" w:rsidRPr="007E34B6" w14:paraId="6FFFAA94"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2832167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w:t>
            </w:r>
          </w:p>
        </w:tc>
        <w:tc>
          <w:tcPr>
            <w:tcW w:w="5145" w:type="dxa"/>
            <w:tcBorders>
              <w:top w:val="single" w:sz="4" w:space="0" w:color="auto"/>
              <w:left w:val="single" w:sz="4" w:space="0" w:color="auto"/>
              <w:bottom w:val="single" w:sz="4" w:space="0" w:color="auto"/>
              <w:right w:val="single" w:sz="4" w:space="0" w:color="auto"/>
            </w:tcBorders>
            <w:vAlign w:val="center"/>
            <w:hideMark/>
          </w:tcPr>
          <w:p w14:paraId="24944A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Javna rasvjeta</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7E848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600.000,00</w:t>
            </w:r>
          </w:p>
        </w:tc>
        <w:tc>
          <w:tcPr>
            <w:tcW w:w="1779" w:type="dxa"/>
            <w:tcBorders>
              <w:top w:val="single" w:sz="4" w:space="0" w:color="auto"/>
              <w:left w:val="single" w:sz="4" w:space="0" w:color="auto"/>
              <w:bottom w:val="single" w:sz="4" w:space="0" w:color="auto"/>
              <w:right w:val="single" w:sz="4" w:space="0" w:color="auto"/>
            </w:tcBorders>
            <w:vAlign w:val="center"/>
          </w:tcPr>
          <w:p w14:paraId="5525E68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9.800.000,00</w:t>
            </w:r>
          </w:p>
        </w:tc>
        <w:tc>
          <w:tcPr>
            <w:tcW w:w="1779" w:type="dxa"/>
            <w:tcBorders>
              <w:top w:val="single" w:sz="4" w:space="0" w:color="auto"/>
              <w:left w:val="single" w:sz="4" w:space="0" w:color="auto"/>
              <w:bottom w:val="single" w:sz="4" w:space="0" w:color="auto"/>
              <w:right w:val="single" w:sz="4" w:space="0" w:color="auto"/>
            </w:tcBorders>
            <w:vAlign w:val="center"/>
          </w:tcPr>
          <w:p w14:paraId="2A0A80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10.608.313,00</w:t>
            </w:r>
          </w:p>
        </w:tc>
      </w:tr>
      <w:tr w:rsidR="00035C1D" w:rsidRPr="007E34B6" w14:paraId="2F6CBB1A" w14:textId="77777777" w:rsidTr="009B3A12">
        <w:trPr>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3E3FE45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w:t>
            </w:r>
          </w:p>
        </w:tc>
        <w:tc>
          <w:tcPr>
            <w:tcW w:w="5145" w:type="dxa"/>
            <w:tcBorders>
              <w:top w:val="single" w:sz="4" w:space="0" w:color="auto"/>
              <w:left w:val="single" w:sz="4" w:space="0" w:color="auto"/>
              <w:bottom w:val="single" w:sz="4" w:space="0" w:color="auto"/>
              <w:right w:val="single" w:sz="4" w:space="0" w:color="auto"/>
            </w:tcBorders>
            <w:vAlign w:val="center"/>
            <w:hideMark/>
          </w:tcPr>
          <w:p w14:paraId="342842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Groblja</w:t>
            </w:r>
            <w:r w:rsidRPr="007E34B6">
              <w:rPr>
                <w:rFonts w:ascii="Times New Roman" w:hAnsi="Times New Roman"/>
                <w:b w:val="0"/>
                <w:bCs/>
                <w:sz w:val="22"/>
                <w:szCs w:val="22"/>
              </w:rPr>
              <w:tab/>
            </w:r>
          </w:p>
        </w:tc>
        <w:tc>
          <w:tcPr>
            <w:tcW w:w="1943" w:type="dxa"/>
            <w:tcBorders>
              <w:top w:val="single" w:sz="4" w:space="0" w:color="auto"/>
              <w:left w:val="single" w:sz="4" w:space="0" w:color="auto"/>
              <w:bottom w:val="single" w:sz="4" w:space="0" w:color="auto"/>
              <w:right w:val="single" w:sz="4" w:space="0" w:color="auto"/>
            </w:tcBorders>
            <w:vAlign w:val="center"/>
            <w:hideMark/>
          </w:tcPr>
          <w:p w14:paraId="0797F1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160.000,00</w:t>
            </w:r>
          </w:p>
        </w:tc>
        <w:tc>
          <w:tcPr>
            <w:tcW w:w="1779" w:type="dxa"/>
            <w:tcBorders>
              <w:top w:val="single" w:sz="4" w:space="0" w:color="auto"/>
              <w:left w:val="single" w:sz="4" w:space="0" w:color="auto"/>
              <w:bottom w:val="single" w:sz="4" w:space="0" w:color="auto"/>
              <w:right w:val="single" w:sz="4" w:space="0" w:color="auto"/>
            </w:tcBorders>
            <w:vAlign w:val="center"/>
          </w:tcPr>
          <w:p w14:paraId="6B1A1C0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779" w:type="dxa"/>
            <w:tcBorders>
              <w:top w:val="single" w:sz="4" w:space="0" w:color="auto"/>
              <w:left w:val="single" w:sz="4" w:space="0" w:color="auto"/>
              <w:bottom w:val="single" w:sz="4" w:space="0" w:color="auto"/>
              <w:right w:val="single" w:sz="4" w:space="0" w:color="auto"/>
            </w:tcBorders>
            <w:vAlign w:val="center"/>
          </w:tcPr>
          <w:p w14:paraId="63B199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0B17855E" w14:textId="77777777" w:rsidTr="009B3A12">
        <w:trPr>
          <w:jc w:val="center"/>
        </w:trPr>
        <w:tc>
          <w:tcPr>
            <w:tcW w:w="5917" w:type="dxa"/>
            <w:gridSpan w:val="2"/>
            <w:tcBorders>
              <w:top w:val="single" w:sz="4" w:space="0" w:color="auto"/>
              <w:left w:val="single" w:sz="4" w:space="0" w:color="auto"/>
              <w:bottom w:val="single" w:sz="4" w:space="0" w:color="auto"/>
              <w:right w:val="single" w:sz="4" w:space="0" w:color="auto"/>
            </w:tcBorders>
            <w:vAlign w:val="center"/>
            <w:hideMark/>
          </w:tcPr>
          <w:p w14:paraId="79529F8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1BEB1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12.097.000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779" w:type="dxa"/>
            <w:tcBorders>
              <w:top w:val="single" w:sz="4" w:space="0" w:color="auto"/>
              <w:left w:val="single" w:sz="4" w:space="0" w:color="auto"/>
              <w:bottom w:val="single" w:sz="4" w:space="0" w:color="auto"/>
              <w:right w:val="single" w:sz="4" w:space="0" w:color="auto"/>
            </w:tcBorders>
            <w:vAlign w:val="center"/>
          </w:tcPr>
          <w:p w14:paraId="3BB2CC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21.438.455</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779" w:type="dxa"/>
            <w:tcBorders>
              <w:top w:val="single" w:sz="4" w:space="0" w:color="auto"/>
              <w:left w:val="single" w:sz="4" w:space="0" w:color="auto"/>
              <w:bottom w:val="single" w:sz="4" w:space="0" w:color="auto"/>
              <w:right w:val="single" w:sz="4" w:space="0" w:color="auto"/>
            </w:tcBorders>
            <w:vAlign w:val="center"/>
          </w:tcPr>
          <w:p w14:paraId="5567D30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16.049.768</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r>
    </w:tbl>
    <w:p w14:paraId="2064281D" w14:textId="77777777" w:rsidR="00035C1D" w:rsidRPr="007E34B6" w:rsidRDefault="00035C1D" w:rsidP="00035C1D">
      <w:pPr>
        <w:rPr>
          <w:rFonts w:ascii="Times New Roman" w:hAnsi="Times New Roman"/>
          <w:b w:val="0"/>
          <w:bCs/>
          <w:sz w:val="22"/>
          <w:szCs w:val="22"/>
        </w:rPr>
      </w:pPr>
    </w:p>
    <w:tbl>
      <w:tblPr>
        <w:tblW w:w="9639" w:type="dxa"/>
        <w:jc w:val="center"/>
        <w:tblLook w:val="04A0" w:firstRow="1" w:lastRow="0" w:firstColumn="1" w:lastColumn="0" w:noHBand="0" w:noVBand="1"/>
      </w:tblPr>
      <w:tblGrid>
        <w:gridCol w:w="728"/>
        <w:gridCol w:w="4014"/>
        <w:gridCol w:w="1797"/>
        <w:gridCol w:w="1550"/>
        <w:gridCol w:w="1550"/>
      </w:tblGrid>
      <w:tr w:rsidR="00035C1D" w:rsidRPr="007E34B6" w14:paraId="0AF59D8C" w14:textId="77777777" w:rsidTr="009B3A12">
        <w:trPr>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3D63A68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Red. br.</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2F808D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POSTOJEĆE GRAĐEVINE KOMUNALNE INFRASTRUKTURE KOJE ĆE SE REKONSTRUIRATI</w:t>
            </w:r>
          </w:p>
        </w:tc>
        <w:tc>
          <w:tcPr>
            <w:tcW w:w="1998" w:type="dxa"/>
            <w:tcBorders>
              <w:top w:val="single" w:sz="4" w:space="0" w:color="auto"/>
              <w:left w:val="single" w:sz="4" w:space="0" w:color="auto"/>
              <w:bottom w:val="single" w:sz="4" w:space="0" w:color="auto"/>
              <w:right w:val="single" w:sz="4" w:space="0" w:color="auto"/>
            </w:tcBorders>
            <w:vAlign w:val="center"/>
            <w:hideMark/>
          </w:tcPr>
          <w:p w14:paraId="7077253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w:t>
            </w:r>
          </w:p>
        </w:tc>
        <w:tc>
          <w:tcPr>
            <w:tcW w:w="1664" w:type="dxa"/>
            <w:tcBorders>
              <w:top w:val="single" w:sz="4" w:space="0" w:color="auto"/>
              <w:left w:val="single" w:sz="4" w:space="0" w:color="auto"/>
              <w:bottom w:val="single" w:sz="4" w:space="0" w:color="auto"/>
              <w:right w:val="single" w:sz="4" w:space="0" w:color="auto"/>
            </w:tcBorders>
            <w:vAlign w:val="center"/>
          </w:tcPr>
          <w:p w14:paraId="25DBD9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664" w:type="dxa"/>
            <w:tcBorders>
              <w:top w:val="single" w:sz="4" w:space="0" w:color="auto"/>
              <w:left w:val="single" w:sz="4" w:space="0" w:color="auto"/>
              <w:bottom w:val="single" w:sz="4" w:space="0" w:color="auto"/>
              <w:right w:val="single" w:sz="4" w:space="0" w:color="auto"/>
            </w:tcBorders>
            <w:vAlign w:val="center"/>
          </w:tcPr>
          <w:p w14:paraId="7E3D265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Rebalans/kn</w:t>
            </w:r>
          </w:p>
        </w:tc>
      </w:tr>
      <w:tr w:rsidR="00035C1D" w:rsidRPr="007E34B6" w14:paraId="1B54A8E3" w14:textId="77777777" w:rsidTr="009B3A12">
        <w:trPr>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0BA9BCB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5185" w:type="dxa"/>
            <w:tcBorders>
              <w:top w:val="single" w:sz="4" w:space="0" w:color="auto"/>
              <w:left w:val="single" w:sz="4" w:space="0" w:color="auto"/>
              <w:bottom w:val="single" w:sz="4" w:space="0" w:color="auto"/>
              <w:right w:val="single" w:sz="4" w:space="0" w:color="auto"/>
            </w:tcBorders>
            <w:vAlign w:val="center"/>
            <w:hideMark/>
          </w:tcPr>
          <w:p w14:paraId="09BA269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Nerazvrstane ceste</w:t>
            </w:r>
          </w:p>
        </w:tc>
        <w:tc>
          <w:tcPr>
            <w:tcW w:w="1998" w:type="dxa"/>
            <w:tcBorders>
              <w:top w:val="single" w:sz="4" w:space="0" w:color="auto"/>
              <w:left w:val="single" w:sz="4" w:space="0" w:color="auto"/>
              <w:bottom w:val="single" w:sz="4" w:space="0" w:color="auto"/>
              <w:right w:val="single" w:sz="4" w:space="0" w:color="auto"/>
            </w:tcBorders>
            <w:vAlign w:val="center"/>
          </w:tcPr>
          <w:p w14:paraId="4567C58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10.526.350,00</w:t>
            </w:r>
          </w:p>
        </w:tc>
        <w:tc>
          <w:tcPr>
            <w:tcW w:w="1664" w:type="dxa"/>
            <w:tcBorders>
              <w:top w:val="single" w:sz="4" w:space="0" w:color="auto"/>
              <w:left w:val="single" w:sz="4" w:space="0" w:color="auto"/>
              <w:bottom w:val="single" w:sz="4" w:space="0" w:color="auto"/>
              <w:right w:val="single" w:sz="4" w:space="0" w:color="auto"/>
            </w:tcBorders>
            <w:vAlign w:val="center"/>
          </w:tcPr>
          <w:p w14:paraId="39118EE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8.210.150</w:t>
            </w:r>
            <w:r w:rsidRPr="007E34B6">
              <w:rPr>
                <w:rFonts w:ascii="Times New Roman" w:hAnsi="Times New Roman"/>
                <w:b w:val="0"/>
                <w:bCs/>
                <w:sz w:val="22"/>
                <w:szCs w:val="22"/>
              </w:rPr>
              <w:fldChar w:fldCharType="end"/>
            </w:r>
            <w:r w:rsidRPr="007E34B6">
              <w:rPr>
                <w:rFonts w:ascii="Times New Roman" w:hAnsi="Times New Roman"/>
                <w:b w:val="0"/>
                <w:bCs/>
                <w:sz w:val="22"/>
                <w:szCs w:val="22"/>
              </w:rPr>
              <w:t xml:space="preserve">,00 </w:t>
            </w:r>
          </w:p>
        </w:tc>
        <w:tc>
          <w:tcPr>
            <w:tcW w:w="1664" w:type="dxa"/>
            <w:tcBorders>
              <w:top w:val="single" w:sz="4" w:space="0" w:color="auto"/>
              <w:left w:val="single" w:sz="4" w:space="0" w:color="auto"/>
              <w:bottom w:val="single" w:sz="4" w:space="0" w:color="auto"/>
              <w:right w:val="single" w:sz="4" w:space="0" w:color="auto"/>
            </w:tcBorders>
            <w:vAlign w:val="center"/>
          </w:tcPr>
          <w:p w14:paraId="71A32879" w14:textId="77777777" w:rsidR="00035C1D" w:rsidRPr="007E34B6" w:rsidRDefault="00035C1D" w:rsidP="00035C1D">
            <w:pPr>
              <w:rPr>
                <w:rFonts w:ascii="Times New Roman" w:eastAsia="Arial" w:hAnsi="Times New Roman"/>
                <w:b w:val="0"/>
                <w:bCs/>
                <w:sz w:val="22"/>
                <w:szCs w:val="22"/>
              </w:rPr>
            </w:pPr>
            <w:r w:rsidRPr="007E34B6">
              <w:rPr>
                <w:rFonts w:ascii="Times New Roman" w:eastAsia="Arial" w:hAnsi="Times New Roman"/>
                <w:b w:val="0"/>
                <w:bCs/>
                <w:sz w:val="22"/>
                <w:szCs w:val="22"/>
              </w:rPr>
              <w:t>5.476.350,00</w:t>
            </w:r>
          </w:p>
        </w:tc>
      </w:tr>
      <w:tr w:rsidR="00035C1D" w:rsidRPr="007E34B6" w14:paraId="1911B970" w14:textId="77777777" w:rsidTr="009B3A12">
        <w:trPr>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19DFDAE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BDE23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Javne zelene površine</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40B16B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850.000,00</w:t>
            </w:r>
          </w:p>
        </w:tc>
        <w:tc>
          <w:tcPr>
            <w:tcW w:w="1664" w:type="dxa"/>
            <w:tcBorders>
              <w:top w:val="single" w:sz="4" w:space="0" w:color="auto"/>
              <w:left w:val="single" w:sz="4" w:space="0" w:color="auto"/>
              <w:bottom w:val="single" w:sz="4" w:space="0" w:color="auto"/>
              <w:right w:val="single" w:sz="4" w:space="0" w:color="auto"/>
            </w:tcBorders>
            <w:vAlign w:val="center"/>
          </w:tcPr>
          <w:p w14:paraId="48740C4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887.500,00</w:t>
            </w:r>
          </w:p>
        </w:tc>
        <w:tc>
          <w:tcPr>
            <w:tcW w:w="1664" w:type="dxa"/>
            <w:tcBorders>
              <w:top w:val="single" w:sz="4" w:space="0" w:color="auto"/>
              <w:left w:val="single" w:sz="4" w:space="0" w:color="auto"/>
              <w:bottom w:val="single" w:sz="4" w:space="0" w:color="auto"/>
              <w:right w:val="single" w:sz="4" w:space="0" w:color="auto"/>
            </w:tcBorders>
            <w:vAlign w:val="center"/>
          </w:tcPr>
          <w:p w14:paraId="2708D64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675.000,00</w:t>
            </w:r>
          </w:p>
        </w:tc>
      </w:tr>
      <w:tr w:rsidR="00035C1D" w:rsidRPr="007E34B6" w14:paraId="3AE7F1E5" w14:textId="77777777" w:rsidTr="009B3A12">
        <w:trPr>
          <w:jc w:val="center"/>
        </w:trPr>
        <w:tc>
          <w:tcPr>
            <w:tcW w:w="5977" w:type="dxa"/>
            <w:gridSpan w:val="2"/>
            <w:tcBorders>
              <w:top w:val="single" w:sz="4" w:space="0" w:color="auto"/>
              <w:left w:val="single" w:sz="4" w:space="0" w:color="auto"/>
              <w:bottom w:val="single" w:sz="4" w:space="0" w:color="auto"/>
              <w:right w:val="single" w:sz="4" w:space="0" w:color="auto"/>
            </w:tcBorders>
            <w:vAlign w:val="center"/>
            <w:hideMark/>
          </w:tcPr>
          <w:p w14:paraId="5803CE6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998" w:type="dxa"/>
            <w:tcBorders>
              <w:top w:val="single" w:sz="4" w:space="0" w:color="auto"/>
              <w:left w:val="single" w:sz="4" w:space="0" w:color="auto"/>
              <w:bottom w:val="single" w:sz="4" w:space="0" w:color="auto"/>
              <w:right w:val="single" w:sz="4" w:space="0" w:color="auto"/>
            </w:tcBorders>
            <w:vAlign w:val="center"/>
            <w:hideMark/>
          </w:tcPr>
          <w:p w14:paraId="251177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11.376.350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664" w:type="dxa"/>
            <w:tcBorders>
              <w:top w:val="single" w:sz="4" w:space="0" w:color="auto"/>
              <w:left w:val="single" w:sz="4" w:space="0" w:color="auto"/>
              <w:bottom w:val="single" w:sz="4" w:space="0" w:color="auto"/>
              <w:right w:val="single" w:sz="4" w:space="0" w:color="auto"/>
            </w:tcBorders>
            <w:vAlign w:val="center"/>
          </w:tcPr>
          <w:p w14:paraId="2A21FA3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9.097.650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c>
          <w:tcPr>
            <w:tcW w:w="1664" w:type="dxa"/>
            <w:tcBorders>
              <w:top w:val="single" w:sz="4" w:space="0" w:color="auto"/>
              <w:left w:val="single" w:sz="4" w:space="0" w:color="auto"/>
              <w:bottom w:val="single" w:sz="4" w:space="0" w:color="auto"/>
              <w:right w:val="single" w:sz="4" w:space="0" w:color="auto"/>
            </w:tcBorders>
            <w:vAlign w:val="center"/>
          </w:tcPr>
          <w:p w14:paraId="7488B07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sz w:val="22"/>
                <w:szCs w:val="22"/>
              </w:rPr>
              <w:t>6.151.350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tr>
    </w:tbl>
    <w:p w14:paraId="6F37BE79" w14:textId="77777777" w:rsidR="00035C1D" w:rsidRPr="007E34B6" w:rsidRDefault="00035C1D" w:rsidP="00035C1D">
      <w:pPr>
        <w:rPr>
          <w:rFonts w:ascii="Times New Roman" w:eastAsia="Calibri" w:hAnsi="Times New Roman"/>
          <w:b w:val="0"/>
          <w:bCs/>
          <w:sz w:val="22"/>
          <w:szCs w:val="22"/>
        </w:rPr>
      </w:pPr>
    </w:p>
    <w:p w14:paraId="48931175" w14:textId="77777777" w:rsidR="00035C1D" w:rsidRPr="007E34B6" w:rsidRDefault="00035C1D" w:rsidP="004145FD">
      <w:pPr>
        <w:jc w:val="center"/>
        <w:rPr>
          <w:rFonts w:ascii="Times New Roman" w:eastAsia="Calibri" w:hAnsi="Times New Roman"/>
          <w:b w:val="0"/>
          <w:bCs/>
          <w:sz w:val="22"/>
          <w:szCs w:val="22"/>
        </w:rPr>
      </w:pPr>
      <w:r w:rsidRPr="007E34B6">
        <w:rPr>
          <w:rFonts w:ascii="Times New Roman" w:eastAsia="Calibri" w:hAnsi="Times New Roman"/>
          <w:b w:val="0"/>
          <w:bCs/>
          <w:sz w:val="22"/>
          <w:szCs w:val="22"/>
        </w:rPr>
        <w:t>Članak 4.</w:t>
      </w:r>
    </w:p>
    <w:p w14:paraId="4D1185C0" w14:textId="77777777" w:rsidR="00035C1D" w:rsidRPr="007E34B6" w:rsidRDefault="00035C1D" w:rsidP="00035C1D">
      <w:pPr>
        <w:rPr>
          <w:rFonts w:ascii="Times New Roman" w:eastAsia="Calibri" w:hAnsi="Times New Roman"/>
          <w:b w:val="0"/>
          <w:bCs/>
          <w:sz w:val="22"/>
          <w:szCs w:val="22"/>
        </w:rPr>
      </w:pPr>
    </w:p>
    <w:p w14:paraId="34450532" w14:textId="77777777" w:rsidR="00035C1D" w:rsidRPr="007E34B6" w:rsidRDefault="00035C1D" w:rsidP="00BF2FA1">
      <w:pPr>
        <w:ind w:firstLine="708"/>
        <w:rPr>
          <w:rFonts w:ascii="Times New Roman" w:eastAsia="Calibri" w:hAnsi="Times New Roman"/>
          <w:b w:val="0"/>
          <w:bCs/>
          <w:sz w:val="22"/>
          <w:szCs w:val="22"/>
        </w:rPr>
      </w:pPr>
      <w:r w:rsidRPr="007E34B6">
        <w:rPr>
          <w:rFonts w:ascii="Times New Roman" w:eastAsia="Calibri" w:hAnsi="Times New Roman"/>
          <w:b w:val="0"/>
          <w:bCs/>
          <w:sz w:val="22"/>
          <w:szCs w:val="22"/>
        </w:rPr>
        <w:t>Članak 4. Programa mijenja se i glasi:</w:t>
      </w:r>
    </w:p>
    <w:p w14:paraId="56E51EF6" w14:textId="77777777" w:rsidR="00035C1D" w:rsidRPr="007E34B6" w:rsidRDefault="00035C1D" w:rsidP="00BF2FA1">
      <w:pPr>
        <w:ind w:firstLine="708"/>
        <w:rPr>
          <w:rFonts w:ascii="Times New Roman" w:eastAsia="Calibri" w:hAnsi="Times New Roman"/>
          <w:b w:val="0"/>
          <w:bCs/>
          <w:sz w:val="22"/>
          <w:szCs w:val="22"/>
        </w:rPr>
      </w:pPr>
      <w:r w:rsidRPr="007E34B6">
        <w:rPr>
          <w:rFonts w:ascii="Times New Roman" w:eastAsia="Calibri" w:hAnsi="Times New Roman"/>
          <w:b w:val="0"/>
          <w:bCs/>
          <w:sz w:val="22"/>
          <w:szCs w:val="22"/>
        </w:rPr>
        <w:t>„Sredstva za realizaciju Programa građenja komunalne infrastrukture planiraju se iz izvora:</w:t>
      </w:r>
    </w:p>
    <w:p w14:paraId="2EE1AE5E" w14:textId="77777777" w:rsidR="00035C1D" w:rsidRPr="007E34B6" w:rsidRDefault="00035C1D" w:rsidP="00035C1D">
      <w:pPr>
        <w:rPr>
          <w:rFonts w:ascii="Times New Roman" w:eastAsia="Calibri"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564"/>
      </w:tblGrid>
      <w:tr w:rsidR="00035C1D" w:rsidRPr="007E34B6" w14:paraId="11AF55CC"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B0E50" w14:textId="77777777" w:rsidR="00035C1D" w:rsidRPr="007E34B6" w:rsidRDefault="00035C1D" w:rsidP="00035C1D">
            <w:pPr>
              <w:rPr>
                <w:rFonts w:ascii="Times New Roman" w:hAnsi="Times New Roman"/>
                <w:b w:val="0"/>
                <w:bCs/>
                <w:sz w:val="22"/>
                <w:szCs w:val="22"/>
              </w:rPr>
            </w:pPr>
            <w:bookmarkStart w:id="10" w:name="_Hlk88564091"/>
            <w:r w:rsidRPr="007E34B6">
              <w:rPr>
                <w:rFonts w:ascii="Times New Roman" w:hAnsi="Times New Roman"/>
                <w:b w:val="0"/>
                <w:bCs/>
                <w:sz w:val="22"/>
                <w:szCs w:val="22"/>
              </w:rPr>
              <w:t>Red. broj</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0D57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Vrsta prihoda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9741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Planirana vrijednost/kn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C6A17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 Rebalans/kn</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62D44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II. Rebalans/kn</w:t>
            </w:r>
          </w:p>
        </w:tc>
      </w:tr>
      <w:tr w:rsidR="00035C1D" w:rsidRPr="007E34B6" w14:paraId="6353E7A9" w14:textId="77777777" w:rsidTr="009B3A12">
        <w:trPr>
          <w:trHeight w:val="3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B1D2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9EA7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Općih prihoda i primitaka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44786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2.007.350,00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CCB2F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1.221.774,00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9FB28A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4.213.787,00</w:t>
            </w:r>
          </w:p>
        </w:tc>
      </w:tr>
      <w:tr w:rsidR="00035C1D" w:rsidRPr="007E34B6" w14:paraId="6BF9A30D" w14:textId="77777777" w:rsidTr="009B3A12">
        <w:trPr>
          <w:trHeight w:val="23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B196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B856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Komunalne naknade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97E3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3.216.500,00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7EC980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3.050.282,00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A90B19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2.800.282,00</w:t>
            </w:r>
          </w:p>
        </w:tc>
      </w:tr>
      <w:tr w:rsidR="00035C1D" w:rsidRPr="007E34B6" w14:paraId="2CEFF478" w14:textId="77777777" w:rsidTr="009B3A12">
        <w:trPr>
          <w:trHeight w:val="16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1289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E7D2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Komunalnog doprinosa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4DEC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E3FB7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7330FB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440.000,00</w:t>
            </w:r>
          </w:p>
        </w:tc>
      </w:tr>
      <w:tr w:rsidR="00035C1D" w:rsidRPr="007E34B6" w14:paraId="57AF4332" w14:textId="77777777" w:rsidTr="009B3A12">
        <w:trPr>
          <w:trHeight w:val="15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2708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3586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Šumskog doprinosa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29F0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9C0AA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E5115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w:t>
            </w:r>
          </w:p>
        </w:tc>
      </w:tr>
      <w:tr w:rsidR="00035C1D" w:rsidRPr="007E34B6" w14:paraId="57BE801B" w14:textId="77777777" w:rsidTr="009B3A12">
        <w:trPr>
          <w:trHeight w:val="16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9B1BE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830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Vodnog doprinosa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93F9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68B79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B57860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60.000,00</w:t>
            </w:r>
          </w:p>
        </w:tc>
      </w:tr>
      <w:tr w:rsidR="00035C1D" w:rsidRPr="007E34B6" w14:paraId="5E5E5F85" w14:textId="77777777" w:rsidTr="009B3A12">
        <w:trPr>
          <w:trHeight w:val="33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456E6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6.</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9B3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Koncesije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54F6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A48F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62A432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450.000,00</w:t>
            </w:r>
          </w:p>
        </w:tc>
      </w:tr>
      <w:tr w:rsidR="00035C1D" w:rsidRPr="007E34B6" w14:paraId="33A97FD7" w14:textId="77777777" w:rsidTr="009B3A1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58347E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B74C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 za posebne namjene  - parkirališta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B4DF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9B7A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FC3553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r>
      <w:tr w:rsidR="00035C1D" w:rsidRPr="007E34B6" w14:paraId="47148DBC" w14:textId="77777777" w:rsidTr="009B3A1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89A38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329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 za posebne namjene – grobna naknada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71EF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1C3F4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EB4545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w:t>
            </w:r>
          </w:p>
        </w:tc>
      </w:tr>
      <w:tr w:rsidR="00035C1D" w:rsidRPr="007E34B6" w14:paraId="75835161" w14:textId="77777777" w:rsidTr="009B3A12">
        <w:trPr>
          <w:trHeight w:val="23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8E2FF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9.</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14:paraId="3BD44D8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godišnja naknada za uporabu javnih cesta</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AAE687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FE9865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350.000,00</w:t>
            </w:r>
          </w:p>
        </w:tc>
        <w:tc>
          <w:tcPr>
            <w:tcW w:w="1564" w:type="dxa"/>
            <w:tcBorders>
              <w:top w:val="single" w:sz="4" w:space="0" w:color="auto"/>
              <w:left w:val="nil"/>
              <w:bottom w:val="single" w:sz="4" w:space="0" w:color="auto"/>
              <w:right w:val="single" w:sz="4" w:space="0" w:color="auto"/>
            </w:tcBorders>
            <w:shd w:val="clear" w:color="auto" w:fill="FFFFFF"/>
            <w:vAlign w:val="center"/>
          </w:tcPr>
          <w:p w14:paraId="6CD2FEB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350.000,00</w:t>
            </w:r>
          </w:p>
        </w:tc>
      </w:tr>
      <w:tr w:rsidR="00035C1D" w:rsidRPr="007E34B6" w14:paraId="3C676C9F" w14:textId="77777777" w:rsidTr="009B3A12">
        <w:trPr>
          <w:trHeight w:val="20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9D5E36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14:paraId="2D81FF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prihodi od prodaje nefinancijske imovine</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6F39483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1.480.000,00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3952A3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2.680.000,00</w:t>
            </w:r>
          </w:p>
        </w:tc>
        <w:tc>
          <w:tcPr>
            <w:tcW w:w="1564" w:type="dxa"/>
            <w:tcBorders>
              <w:top w:val="single" w:sz="4" w:space="0" w:color="auto"/>
              <w:left w:val="nil"/>
              <w:bottom w:val="single" w:sz="4" w:space="0" w:color="auto"/>
              <w:right w:val="single" w:sz="4" w:space="0" w:color="auto"/>
            </w:tcBorders>
            <w:shd w:val="clear" w:color="auto" w:fill="FFFFFF"/>
            <w:vAlign w:val="center"/>
          </w:tcPr>
          <w:p w14:paraId="0C80988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1.200.000,00</w:t>
            </w:r>
          </w:p>
        </w:tc>
      </w:tr>
      <w:tr w:rsidR="00035C1D" w:rsidRPr="007E34B6" w14:paraId="5C499C06" w14:textId="77777777" w:rsidTr="009B3A12">
        <w:trPr>
          <w:trHeight w:val="1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6BEEED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DC1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Sredstva MRRFEU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79D2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8.100.000,00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3409C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5.327.000,00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268DF4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2.000.000,00</w:t>
            </w:r>
          </w:p>
        </w:tc>
      </w:tr>
      <w:tr w:rsidR="00035C1D" w:rsidRPr="007E34B6" w14:paraId="437920D1" w14:textId="77777777" w:rsidTr="009B3A12">
        <w:trPr>
          <w:trHeight w:val="1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EF3831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925A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Sredstva Ministarstva poljoprivrede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674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41BE2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A289F6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6FA54DE" w14:textId="77777777" w:rsidTr="009B3A12">
        <w:trPr>
          <w:trHeight w:val="22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8ECD44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9A12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Sredstva Ministarstva gospodarstva i održivog razvoja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7654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860D8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3.900.000,00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DC26DC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44854BE9" w14:textId="77777777" w:rsidTr="009B3A12">
        <w:trPr>
          <w:trHeight w:val="22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C969FF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lastRenderedPageBreak/>
              <w:t>14.</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2AB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Sredstva Ministarstva prostornog uređenja, graditeljstva i državne imovine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959B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F4692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400.000,00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772A73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120.000,00</w:t>
            </w:r>
          </w:p>
        </w:tc>
      </w:tr>
      <w:tr w:rsidR="00035C1D" w:rsidRPr="007E34B6" w14:paraId="18A479A2" w14:textId="77777777" w:rsidTr="009B3A1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8BDF133"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39DB1D4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 xml:space="preserve">Sredstva Ministarstva unutarnjih poslova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FEE7E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13BB8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30EC4E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700.000,00</w:t>
            </w:r>
          </w:p>
        </w:tc>
      </w:tr>
      <w:tr w:rsidR="00035C1D" w:rsidRPr="007E34B6" w14:paraId="256A6D14" w14:textId="77777777" w:rsidTr="009B3A12">
        <w:trPr>
          <w:trHeight w:val="22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8DAF9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16.</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03AEA91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Spomenička renta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E9962A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6B245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25F19B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7FD11843" w14:textId="77777777" w:rsidTr="009B3A12">
        <w:trPr>
          <w:trHeight w:val="23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EE76BC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17.</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0F1FD25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Općih prihoda i primitaka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D5546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D13FCD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2D77C8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583F1793" w14:textId="77777777" w:rsidTr="009B3A12">
        <w:trPr>
          <w:trHeight w:val="9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39CBEA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18.</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7F4AA6F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Šumskog doprinosa -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F4489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90BFD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131.635,00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F1B600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131.635,00</w:t>
            </w:r>
          </w:p>
        </w:tc>
      </w:tr>
      <w:tr w:rsidR="00035C1D" w:rsidRPr="007E34B6" w14:paraId="28D86548" w14:textId="77777777" w:rsidTr="009B3A12">
        <w:trPr>
          <w:trHeight w:val="23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7783D2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19.</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2ACE66A5"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Vodnog doprinosa -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44963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449B3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36.933,00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00487B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36.933,00</w:t>
            </w:r>
          </w:p>
        </w:tc>
      </w:tr>
      <w:tr w:rsidR="00035C1D" w:rsidRPr="007E34B6" w14:paraId="6E0F1231" w14:textId="77777777" w:rsidTr="009B3A12">
        <w:trPr>
          <w:trHeight w:val="24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0B24C2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23205B92"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Koncesije –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65BCF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1024A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110.483,00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B5B065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110.483,00</w:t>
            </w:r>
          </w:p>
        </w:tc>
      </w:tr>
      <w:tr w:rsidR="00035C1D" w:rsidRPr="007E34B6" w14:paraId="2F88F833" w14:textId="77777777" w:rsidTr="009B3A1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339D2D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6C5B6C3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godišnja naknada za uporabu javnih cesta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540E9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C18E8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295.039,00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D8698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295.039,00</w:t>
            </w:r>
          </w:p>
        </w:tc>
      </w:tr>
      <w:tr w:rsidR="00035C1D" w:rsidRPr="007E34B6" w14:paraId="563BDC5C" w14:textId="77777777" w:rsidTr="009B3A12">
        <w:trPr>
          <w:trHeight w:val="28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4A68E2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74A7340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Komunalne naknade -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8482B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F97253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857.043,00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47B38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857.043,00</w:t>
            </w:r>
          </w:p>
        </w:tc>
      </w:tr>
      <w:tr w:rsidR="00035C1D" w:rsidRPr="007E34B6" w14:paraId="37FF9E25" w14:textId="77777777" w:rsidTr="009B3A12">
        <w:trPr>
          <w:trHeight w:val="22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181966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23.</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7372E2B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Prihod za posebne namjene : parkirališta -rezultat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70CB1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72C232D"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55.916,00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34E257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55.916,00</w:t>
            </w:r>
          </w:p>
        </w:tc>
      </w:tr>
      <w:tr w:rsidR="00035C1D" w:rsidRPr="007E34B6" w14:paraId="10B41E0C" w14:textId="77777777" w:rsidTr="009B3A12">
        <w:trPr>
          <w:trHeight w:val="19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462C476"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24.</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3C17C69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Namjenski primici od zaduživanja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2AAC5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22F18E"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699ADFA"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8.000.000,00</w:t>
            </w:r>
          </w:p>
        </w:tc>
      </w:tr>
      <w:tr w:rsidR="00035C1D" w:rsidRPr="007E34B6" w14:paraId="7A8111CE" w14:textId="77777777" w:rsidTr="009B3A12">
        <w:trPr>
          <w:trHeight w:val="2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8F17E1C"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137FEA84"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Sredstva Ministarstva kulture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548479"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6AEA7B"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100.000,00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6B21FF8"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0,00</w:t>
            </w:r>
          </w:p>
        </w:tc>
      </w:tr>
      <w:tr w:rsidR="00035C1D" w:rsidRPr="007E34B6" w14:paraId="1CA927CE" w14:textId="77777777" w:rsidTr="009B3A12">
        <w:trPr>
          <w:trHeight w:val="389"/>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950C30"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UKUPNO: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016D1F"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23.473.850,00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C41661"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30.536.105,00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79B5217" w14:textId="77777777" w:rsidR="00035C1D" w:rsidRPr="007E34B6" w:rsidRDefault="00035C1D" w:rsidP="00035C1D">
            <w:pPr>
              <w:rPr>
                <w:rFonts w:ascii="Times New Roman" w:hAnsi="Times New Roman"/>
                <w:b w:val="0"/>
                <w:bCs/>
                <w:sz w:val="22"/>
                <w:szCs w:val="22"/>
              </w:rPr>
            </w:pPr>
            <w:r w:rsidRPr="007E34B6">
              <w:rPr>
                <w:rFonts w:ascii="Times New Roman" w:hAnsi="Times New Roman"/>
                <w:b w:val="0"/>
                <w:bCs/>
                <w:sz w:val="22"/>
                <w:szCs w:val="22"/>
              </w:rPr>
              <w:t>22.201.118,00</w:t>
            </w:r>
          </w:p>
        </w:tc>
      </w:tr>
      <w:bookmarkEnd w:id="10"/>
    </w:tbl>
    <w:p w14:paraId="2068CF99" w14:textId="77777777" w:rsidR="00035C1D" w:rsidRPr="007E34B6" w:rsidRDefault="00035C1D" w:rsidP="00035C1D">
      <w:pPr>
        <w:rPr>
          <w:rFonts w:ascii="Times New Roman" w:hAnsi="Times New Roman"/>
          <w:b w:val="0"/>
          <w:bCs/>
          <w:sz w:val="22"/>
          <w:szCs w:val="22"/>
        </w:rPr>
      </w:pPr>
    </w:p>
    <w:p w14:paraId="6FF0D82D" w14:textId="77777777" w:rsidR="00035C1D" w:rsidRPr="007E34B6" w:rsidRDefault="00035C1D" w:rsidP="004145FD">
      <w:pPr>
        <w:jc w:val="center"/>
        <w:rPr>
          <w:rFonts w:ascii="Times New Roman" w:hAnsi="Times New Roman"/>
          <w:b w:val="0"/>
          <w:bCs/>
          <w:sz w:val="22"/>
          <w:szCs w:val="22"/>
        </w:rPr>
      </w:pPr>
      <w:r w:rsidRPr="007E34B6">
        <w:rPr>
          <w:rFonts w:ascii="Times New Roman" w:hAnsi="Times New Roman"/>
          <w:b w:val="0"/>
          <w:bCs/>
          <w:sz w:val="22"/>
          <w:szCs w:val="22"/>
        </w:rPr>
        <w:t>Članak 5.</w:t>
      </w:r>
    </w:p>
    <w:p w14:paraId="05A22E03" w14:textId="77777777" w:rsidR="00035C1D" w:rsidRPr="007E34B6" w:rsidRDefault="00035C1D" w:rsidP="00035C1D">
      <w:pPr>
        <w:rPr>
          <w:rFonts w:ascii="Times New Roman" w:hAnsi="Times New Roman"/>
          <w:b w:val="0"/>
          <w:bCs/>
          <w:sz w:val="22"/>
          <w:szCs w:val="22"/>
        </w:rPr>
      </w:pPr>
    </w:p>
    <w:p w14:paraId="39CBDFB7" w14:textId="77777777" w:rsidR="00035C1D" w:rsidRPr="007E34B6" w:rsidRDefault="00035C1D" w:rsidP="00BF2FA1">
      <w:pPr>
        <w:ind w:firstLine="360"/>
        <w:rPr>
          <w:rFonts w:ascii="Times New Roman" w:hAnsi="Times New Roman"/>
          <w:b w:val="0"/>
          <w:bCs/>
          <w:sz w:val="22"/>
          <w:szCs w:val="22"/>
        </w:rPr>
      </w:pPr>
      <w:r w:rsidRPr="007E34B6">
        <w:rPr>
          <w:rFonts w:ascii="Times New Roman" w:hAnsi="Times New Roman"/>
          <w:b w:val="0"/>
          <w:bCs/>
          <w:sz w:val="22"/>
          <w:szCs w:val="22"/>
        </w:rPr>
        <w:t>Ovaj će se Program objaviti u Službenim novinama Grada Požege.</w:t>
      </w:r>
    </w:p>
    <w:p w14:paraId="5D5232EA" w14:textId="77777777" w:rsidR="00035C1D" w:rsidRPr="007E34B6" w:rsidRDefault="00035C1D" w:rsidP="00035C1D">
      <w:pPr>
        <w:rPr>
          <w:rFonts w:ascii="Times New Roman" w:eastAsia="Calibri" w:hAnsi="Times New Roman"/>
          <w:b w:val="0"/>
          <w:bCs/>
          <w:sz w:val="22"/>
          <w:szCs w:val="22"/>
        </w:rPr>
      </w:pPr>
    </w:p>
    <w:p w14:paraId="11A524FE" w14:textId="0788F07B" w:rsidR="004E3B32" w:rsidRPr="007E34B6" w:rsidRDefault="004E3B32">
      <w:pPr>
        <w:pStyle w:val="Odlomakpopisa"/>
        <w:numPr>
          <w:ilvl w:val="0"/>
          <w:numId w:val="8"/>
        </w:numPr>
        <w:jc w:val="both"/>
        <w:rPr>
          <w:rFonts w:ascii="Times New Roman" w:hAnsi="Times New Roman"/>
          <w:bCs/>
          <w:sz w:val="22"/>
          <w:szCs w:val="22"/>
        </w:rPr>
      </w:pPr>
      <w:r w:rsidRPr="007E34B6">
        <w:rPr>
          <w:rFonts w:ascii="Times New Roman" w:hAnsi="Times New Roman"/>
          <w:bCs/>
          <w:sz w:val="22"/>
          <w:szCs w:val="22"/>
        </w:rPr>
        <w:t xml:space="preserve">Prijedlog Programa o II. izmjeni Programa održavanja komunalne infrastrukture i </w:t>
      </w:r>
    </w:p>
    <w:p w14:paraId="50575088" w14:textId="77777777" w:rsidR="004E3B32" w:rsidRPr="007E34B6" w:rsidRDefault="004E3B32" w:rsidP="004E3B32">
      <w:pPr>
        <w:ind w:left="360" w:firstLine="348"/>
        <w:jc w:val="both"/>
        <w:rPr>
          <w:rFonts w:ascii="Times New Roman" w:hAnsi="Times New Roman"/>
          <w:bCs/>
          <w:sz w:val="22"/>
          <w:szCs w:val="22"/>
        </w:rPr>
      </w:pPr>
      <w:r w:rsidRPr="007E34B6">
        <w:rPr>
          <w:rFonts w:ascii="Times New Roman" w:hAnsi="Times New Roman"/>
          <w:bCs/>
          <w:sz w:val="22"/>
          <w:szCs w:val="22"/>
        </w:rPr>
        <w:t xml:space="preserve">Opseg radova na održavanju uređenog građevinskog zemljišta u Gradu Požegi i </w:t>
      </w:r>
    </w:p>
    <w:p w14:paraId="3975B720" w14:textId="70463475" w:rsidR="004E3B32" w:rsidRPr="007E34B6" w:rsidRDefault="004E3B32" w:rsidP="004E3B32">
      <w:pPr>
        <w:ind w:left="360" w:firstLine="348"/>
        <w:jc w:val="both"/>
        <w:rPr>
          <w:rFonts w:ascii="Times New Roman" w:hAnsi="Times New Roman"/>
          <w:bCs/>
          <w:sz w:val="22"/>
          <w:szCs w:val="22"/>
        </w:rPr>
      </w:pPr>
      <w:r w:rsidRPr="007E34B6">
        <w:rPr>
          <w:rFonts w:ascii="Times New Roman" w:hAnsi="Times New Roman"/>
          <w:bCs/>
          <w:sz w:val="22"/>
          <w:szCs w:val="22"/>
        </w:rPr>
        <w:t>prigradskim naseljima za 2022. godinu</w:t>
      </w:r>
    </w:p>
    <w:p w14:paraId="6923676D" w14:textId="0E43B3C4" w:rsidR="004E3B32" w:rsidRPr="007E34B6" w:rsidRDefault="004E3B32" w:rsidP="007E34B6">
      <w:pPr>
        <w:jc w:val="both"/>
        <w:rPr>
          <w:rFonts w:ascii="Times New Roman" w:hAnsi="Times New Roman"/>
          <w:b w:val="0"/>
          <w:bCs/>
          <w:sz w:val="22"/>
          <w:szCs w:val="22"/>
        </w:rPr>
      </w:pPr>
    </w:p>
    <w:p w14:paraId="4B5A8DF0" w14:textId="77777777" w:rsidR="004E3B32" w:rsidRPr="007E34B6" w:rsidRDefault="004E3B32" w:rsidP="004E3B32">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6C0400C5" w14:textId="77777777" w:rsidR="004E3B32" w:rsidRPr="007E34B6" w:rsidRDefault="004E3B32" w:rsidP="007E34B6">
      <w:pPr>
        <w:rPr>
          <w:rFonts w:ascii="Times New Roman" w:hAnsi="Times New Roman"/>
          <w:b w:val="0"/>
          <w:sz w:val="22"/>
          <w:szCs w:val="22"/>
        </w:rPr>
      </w:pPr>
    </w:p>
    <w:p w14:paraId="709E8025" w14:textId="6B17D83F" w:rsidR="004E3B32" w:rsidRPr="007E34B6" w:rsidRDefault="004E3B32" w:rsidP="004E3B32">
      <w:pPr>
        <w:ind w:firstLine="708"/>
        <w:jc w:val="both"/>
        <w:rPr>
          <w:rFonts w:ascii="Times New Roman" w:hAnsi="Times New Roman"/>
          <w:b w:val="0"/>
          <w:sz w:val="22"/>
          <w:szCs w:val="22"/>
        </w:rPr>
      </w:pPr>
      <w:r w:rsidRPr="007E34B6">
        <w:rPr>
          <w:rFonts w:ascii="Times New Roman" w:hAnsi="Times New Roman"/>
          <w:b w:val="0"/>
          <w:bCs/>
          <w:sz w:val="22"/>
          <w:szCs w:val="22"/>
        </w:rPr>
        <w:t>GRADONAČELNIK - daje riječ Andreji Menđel, pročelnici Upravnog odjela za komunalne djelatnosti i gospodarenje da obrazloži ovu točku dnevnog reda.</w:t>
      </w:r>
    </w:p>
    <w:p w14:paraId="0BA711F1" w14:textId="77777777" w:rsidR="004E3B32" w:rsidRPr="007E34B6" w:rsidRDefault="004E3B32" w:rsidP="007E34B6">
      <w:pPr>
        <w:rPr>
          <w:rFonts w:ascii="Times New Roman" w:hAnsi="Times New Roman"/>
          <w:b w:val="0"/>
          <w:sz w:val="22"/>
          <w:szCs w:val="22"/>
        </w:rPr>
      </w:pPr>
    </w:p>
    <w:p w14:paraId="2367FFD4" w14:textId="77777777" w:rsidR="004E3B32" w:rsidRPr="007E34B6" w:rsidRDefault="004E3B32" w:rsidP="004E3B3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ANDREJA MENĐEL - daje kratko obrazloženje ove točke dnevnog reda. </w:t>
      </w:r>
    </w:p>
    <w:p w14:paraId="67CE211C" w14:textId="77777777" w:rsidR="004E3B32" w:rsidRPr="007E34B6" w:rsidRDefault="004E3B32" w:rsidP="004E3B32">
      <w:pPr>
        <w:jc w:val="both"/>
        <w:rPr>
          <w:rFonts w:ascii="Times New Roman" w:hAnsi="Times New Roman"/>
          <w:b w:val="0"/>
          <w:sz w:val="22"/>
          <w:szCs w:val="22"/>
        </w:rPr>
      </w:pPr>
    </w:p>
    <w:p w14:paraId="69D918BE" w14:textId="77777777" w:rsidR="004E3B32" w:rsidRPr="007E34B6" w:rsidRDefault="004E3B32" w:rsidP="004E3B32">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48972E9A" w14:textId="77777777" w:rsidR="004E3B32" w:rsidRPr="007E34B6" w:rsidRDefault="004E3B32" w:rsidP="007E34B6">
      <w:pPr>
        <w:jc w:val="both"/>
        <w:rPr>
          <w:rFonts w:ascii="Times New Roman" w:hAnsi="Times New Roman"/>
          <w:b w:val="0"/>
          <w:bCs/>
          <w:sz w:val="22"/>
          <w:szCs w:val="22"/>
        </w:rPr>
      </w:pPr>
    </w:p>
    <w:p w14:paraId="6AE3B444" w14:textId="6FB7F7B2" w:rsidR="004E3B32" w:rsidRPr="007E34B6" w:rsidRDefault="004E3B32" w:rsidP="003C789C">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zaključuje raspravu daje na glasovanje Program o II. izmjeni Programa održavanja komunalne infrastrukture i Opseg radova na održavanju uređenog građevinskog zemljišta u Gradu Požegi i prigradskim naseljima za 2022. godinu te konstatira da </w:t>
      </w:r>
      <w:r w:rsidR="00BF2FA1" w:rsidRPr="007E34B6">
        <w:rPr>
          <w:rFonts w:ascii="Times New Roman" w:hAnsi="Times New Roman"/>
          <w:b w:val="0"/>
          <w:sz w:val="22"/>
          <w:szCs w:val="22"/>
        </w:rPr>
        <w:t xml:space="preserve">su bez rasprave, </w:t>
      </w:r>
      <w:r w:rsidR="0028397E" w:rsidRPr="007E34B6">
        <w:rPr>
          <w:rFonts w:ascii="Times New Roman" w:hAnsi="Times New Roman"/>
          <w:b w:val="0"/>
          <w:sz w:val="22"/>
          <w:szCs w:val="22"/>
        </w:rPr>
        <w:t xml:space="preserve">većinom glasova </w:t>
      </w:r>
      <w:r w:rsidRPr="007E34B6">
        <w:rPr>
          <w:rFonts w:ascii="Times New Roman" w:hAnsi="Times New Roman"/>
          <w:b w:val="0"/>
          <w:iCs/>
          <w:sz w:val="22"/>
          <w:szCs w:val="22"/>
        </w:rPr>
        <w:t>(s 1</w:t>
      </w:r>
      <w:r w:rsidR="0028397E" w:rsidRPr="007E34B6">
        <w:rPr>
          <w:rFonts w:ascii="Times New Roman" w:hAnsi="Times New Roman"/>
          <w:b w:val="0"/>
          <w:iCs/>
          <w:sz w:val="22"/>
          <w:szCs w:val="22"/>
        </w:rPr>
        <w:t>1</w:t>
      </w:r>
      <w:r w:rsidRPr="007E34B6">
        <w:rPr>
          <w:rFonts w:ascii="Times New Roman" w:hAnsi="Times New Roman"/>
          <w:b w:val="0"/>
          <w:iCs/>
          <w:sz w:val="22"/>
          <w:szCs w:val="22"/>
        </w:rPr>
        <w:t xml:space="preserve"> glasova za</w:t>
      </w:r>
      <w:r w:rsidR="0028397E" w:rsidRPr="007E34B6">
        <w:rPr>
          <w:rFonts w:ascii="Times New Roman" w:hAnsi="Times New Roman"/>
          <w:b w:val="0"/>
          <w:iCs/>
          <w:sz w:val="22"/>
          <w:szCs w:val="22"/>
        </w:rPr>
        <w:t xml:space="preserve"> i s 5 </w:t>
      </w:r>
      <w:r w:rsidR="00BF2FA1" w:rsidRPr="007E34B6">
        <w:rPr>
          <w:rFonts w:ascii="Times New Roman" w:hAnsi="Times New Roman"/>
          <w:b w:val="0"/>
          <w:iCs/>
          <w:sz w:val="22"/>
          <w:szCs w:val="22"/>
        </w:rPr>
        <w:t>suzdržanih glasova</w:t>
      </w:r>
      <w:r w:rsidRPr="007E34B6">
        <w:rPr>
          <w:rFonts w:ascii="Times New Roman" w:hAnsi="Times New Roman"/>
          <w:b w:val="0"/>
          <w:iCs/>
          <w:sz w:val="22"/>
          <w:szCs w:val="22"/>
        </w:rPr>
        <w:t>) usvojen</w:t>
      </w:r>
      <w:r w:rsidR="00BF2FA1" w:rsidRPr="007E34B6">
        <w:rPr>
          <w:rFonts w:ascii="Times New Roman" w:hAnsi="Times New Roman"/>
          <w:b w:val="0"/>
          <w:iCs/>
          <w:sz w:val="22"/>
          <w:szCs w:val="22"/>
        </w:rPr>
        <w:t>e</w:t>
      </w:r>
    </w:p>
    <w:p w14:paraId="3C878B3D" w14:textId="77777777" w:rsidR="004E3B32" w:rsidRPr="007E34B6" w:rsidRDefault="004E3B32" w:rsidP="007E34B6">
      <w:pPr>
        <w:jc w:val="both"/>
        <w:rPr>
          <w:rFonts w:ascii="Times New Roman" w:hAnsi="Times New Roman"/>
          <w:b w:val="0"/>
          <w:sz w:val="22"/>
          <w:szCs w:val="22"/>
        </w:rPr>
      </w:pPr>
    </w:p>
    <w:p w14:paraId="04A7EA2E" w14:textId="23F2D157" w:rsidR="004145FD" w:rsidRPr="007E34B6" w:rsidRDefault="004145FD" w:rsidP="004145FD">
      <w:pPr>
        <w:jc w:val="center"/>
        <w:rPr>
          <w:rFonts w:ascii="Times New Roman" w:hAnsi="Times New Roman"/>
          <w:b w:val="0"/>
          <w:bCs/>
          <w:sz w:val="22"/>
          <w:szCs w:val="22"/>
        </w:rPr>
      </w:pPr>
      <w:r w:rsidRPr="007E34B6">
        <w:rPr>
          <w:rFonts w:ascii="Times New Roman" w:hAnsi="Times New Roman"/>
          <w:b w:val="0"/>
          <w:bCs/>
          <w:sz w:val="22"/>
          <w:szCs w:val="22"/>
        </w:rPr>
        <w:t>II. IZMJEN</w:t>
      </w:r>
      <w:r w:rsidR="00BF2FA1" w:rsidRPr="007E34B6">
        <w:rPr>
          <w:rFonts w:ascii="Times New Roman" w:hAnsi="Times New Roman"/>
          <w:b w:val="0"/>
          <w:bCs/>
          <w:sz w:val="22"/>
          <w:szCs w:val="22"/>
        </w:rPr>
        <w:t xml:space="preserve">E </w:t>
      </w:r>
      <w:r w:rsidRPr="007E34B6">
        <w:rPr>
          <w:rFonts w:ascii="Times New Roman" w:hAnsi="Times New Roman"/>
          <w:b w:val="0"/>
          <w:bCs/>
          <w:sz w:val="22"/>
          <w:szCs w:val="22"/>
        </w:rPr>
        <w:t>PROGRAMA</w:t>
      </w:r>
    </w:p>
    <w:p w14:paraId="38CF9E3C" w14:textId="4E0735D3" w:rsidR="004145FD" w:rsidRPr="007E34B6" w:rsidRDefault="004145FD" w:rsidP="004145FD">
      <w:pPr>
        <w:pStyle w:val="Tijeloteksta"/>
        <w:jc w:val="center"/>
        <w:rPr>
          <w:rFonts w:ascii="Times New Roman" w:hAnsi="Times New Roman"/>
          <w:b w:val="0"/>
          <w:bCs/>
          <w:sz w:val="22"/>
          <w:szCs w:val="22"/>
        </w:rPr>
      </w:pPr>
      <w:r w:rsidRPr="007E34B6">
        <w:rPr>
          <w:rFonts w:ascii="Times New Roman" w:hAnsi="Times New Roman"/>
          <w:b w:val="0"/>
          <w:bCs/>
          <w:sz w:val="22"/>
          <w:szCs w:val="22"/>
        </w:rPr>
        <w:t>održavanja komunalne infrastrukture u Gradu Požegi i prigradskim naseljima za 2022. godinu</w:t>
      </w:r>
      <w:bookmarkStart w:id="11" w:name="bookmark4"/>
    </w:p>
    <w:p w14:paraId="05A8CA0E" w14:textId="77777777" w:rsidR="004145FD" w:rsidRPr="007E34B6" w:rsidRDefault="004145FD" w:rsidP="007E34B6">
      <w:pPr>
        <w:pStyle w:val="Tijeloteksta"/>
        <w:rPr>
          <w:rFonts w:ascii="Times New Roman" w:hAnsi="Times New Roman"/>
          <w:b w:val="0"/>
          <w:bCs/>
          <w:sz w:val="22"/>
          <w:szCs w:val="22"/>
        </w:rPr>
      </w:pPr>
    </w:p>
    <w:bookmarkEnd w:id="11"/>
    <w:p w14:paraId="0FF62E21" w14:textId="77777777" w:rsidR="004145FD" w:rsidRPr="007E34B6" w:rsidRDefault="004145FD" w:rsidP="004145FD">
      <w:pPr>
        <w:pStyle w:val="Tijeloteksta"/>
        <w:jc w:val="center"/>
        <w:rPr>
          <w:rFonts w:ascii="Times New Roman" w:hAnsi="Times New Roman"/>
          <w:b w:val="0"/>
          <w:bCs/>
          <w:sz w:val="22"/>
          <w:szCs w:val="22"/>
        </w:rPr>
      </w:pPr>
      <w:r w:rsidRPr="007E34B6">
        <w:rPr>
          <w:rFonts w:ascii="Times New Roman" w:eastAsia="Arial" w:hAnsi="Times New Roman"/>
          <w:b w:val="0"/>
          <w:bCs/>
          <w:sz w:val="22"/>
          <w:szCs w:val="22"/>
        </w:rPr>
        <w:t>Članak 1.</w:t>
      </w:r>
    </w:p>
    <w:p w14:paraId="725462A8" w14:textId="77777777" w:rsidR="004145FD" w:rsidRPr="007E34B6" w:rsidRDefault="004145FD" w:rsidP="004145FD">
      <w:pPr>
        <w:jc w:val="both"/>
        <w:rPr>
          <w:rFonts w:ascii="Times New Roman" w:hAnsi="Times New Roman"/>
          <w:b w:val="0"/>
          <w:bCs/>
          <w:sz w:val="22"/>
          <w:szCs w:val="22"/>
        </w:rPr>
      </w:pPr>
    </w:p>
    <w:p w14:paraId="2A59A97D" w14:textId="7FA660E5" w:rsidR="004145FD" w:rsidRPr="007E34B6" w:rsidRDefault="004145FD" w:rsidP="004145FD">
      <w:pPr>
        <w:pStyle w:val="Bodytext50"/>
        <w:shd w:val="clear" w:color="auto" w:fill="auto"/>
        <w:spacing w:before="0" w:line="250" w:lineRule="exact"/>
        <w:ind w:right="20" w:firstLine="708"/>
        <w:rPr>
          <w:rFonts w:ascii="Times New Roman" w:hAnsi="Times New Roman" w:cs="Times New Roman"/>
          <w:bCs/>
          <w:sz w:val="22"/>
          <w:szCs w:val="22"/>
        </w:rPr>
      </w:pPr>
      <w:bookmarkStart w:id="12" w:name="bookmark5"/>
      <w:r w:rsidRPr="007E34B6">
        <w:rPr>
          <w:rFonts w:ascii="Times New Roman" w:hAnsi="Times New Roman" w:cs="Times New Roman"/>
          <w:bCs/>
          <w:sz w:val="22"/>
          <w:szCs w:val="22"/>
        </w:rPr>
        <w:t>Ovom II. izmjenom Programa održavanja komunalne infrastrukture u Gradu Požegi i prigradskim naseljima za 2022. godinu mijenja se Program održavanja komunalne infrastrukture u Gradu Požegi i prigradskim naseljima za 2022. godinu (Službene novine Grada Požege, broj: 24/21. i 11/22.- u nastavku teksta: Program).</w:t>
      </w:r>
    </w:p>
    <w:p w14:paraId="2CE02D80" w14:textId="77777777" w:rsidR="007E34B6" w:rsidRPr="007E34B6" w:rsidRDefault="007E34B6" w:rsidP="007E34B6">
      <w:pPr>
        <w:pStyle w:val="Bodytext50"/>
        <w:shd w:val="clear" w:color="auto" w:fill="auto"/>
        <w:spacing w:before="0" w:line="250" w:lineRule="exact"/>
        <w:ind w:right="20"/>
        <w:rPr>
          <w:rFonts w:ascii="Times New Roman" w:hAnsi="Times New Roman" w:cs="Times New Roman"/>
          <w:bCs/>
          <w:sz w:val="22"/>
          <w:szCs w:val="22"/>
        </w:rPr>
      </w:pPr>
    </w:p>
    <w:p w14:paraId="4CC7EDF6" w14:textId="77777777" w:rsidR="004145FD" w:rsidRPr="007E34B6" w:rsidRDefault="004145FD" w:rsidP="004145FD">
      <w:pPr>
        <w:pStyle w:val="Bodytext50"/>
        <w:shd w:val="clear" w:color="auto" w:fill="auto"/>
        <w:spacing w:before="0" w:line="250" w:lineRule="exact"/>
        <w:ind w:right="20"/>
        <w:jc w:val="center"/>
        <w:rPr>
          <w:rFonts w:ascii="Times New Roman" w:hAnsi="Times New Roman" w:cs="Times New Roman"/>
          <w:bCs/>
          <w:sz w:val="22"/>
          <w:szCs w:val="22"/>
        </w:rPr>
      </w:pPr>
      <w:r w:rsidRPr="007E34B6">
        <w:rPr>
          <w:rFonts w:ascii="Times New Roman" w:hAnsi="Times New Roman" w:cs="Times New Roman"/>
          <w:bCs/>
          <w:sz w:val="22"/>
          <w:szCs w:val="22"/>
        </w:rPr>
        <w:t>Članak 2.</w:t>
      </w:r>
      <w:bookmarkEnd w:id="12"/>
    </w:p>
    <w:p w14:paraId="2D00D022" w14:textId="77777777" w:rsidR="004145FD" w:rsidRPr="007E34B6" w:rsidRDefault="004145FD" w:rsidP="004145FD">
      <w:pPr>
        <w:pStyle w:val="Bodytext50"/>
        <w:shd w:val="clear" w:color="auto" w:fill="auto"/>
        <w:spacing w:before="0" w:line="250" w:lineRule="exact"/>
        <w:ind w:right="20"/>
        <w:rPr>
          <w:rFonts w:ascii="Times New Roman" w:hAnsi="Times New Roman" w:cs="Times New Roman"/>
          <w:bCs/>
          <w:sz w:val="22"/>
          <w:szCs w:val="22"/>
        </w:rPr>
      </w:pPr>
    </w:p>
    <w:p w14:paraId="133D730F" w14:textId="77777777" w:rsidR="004145FD" w:rsidRPr="007E34B6" w:rsidRDefault="004145FD" w:rsidP="004145FD">
      <w:pPr>
        <w:pStyle w:val="Bodytext50"/>
        <w:shd w:val="clear" w:color="auto" w:fill="auto"/>
        <w:spacing w:before="0" w:line="250" w:lineRule="exact"/>
        <w:ind w:right="20" w:firstLine="708"/>
        <w:rPr>
          <w:rFonts w:ascii="Times New Roman" w:hAnsi="Times New Roman" w:cs="Times New Roman"/>
          <w:bCs/>
          <w:sz w:val="22"/>
          <w:szCs w:val="22"/>
        </w:rPr>
      </w:pPr>
      <w:r w:rsidRPr="007E34B6">
        <w:rPr>
          <w:rFonts w:ascii="Times New Roman" w:hAnsi="Times New Roman" w:cs="Times New Roman"/>
          <w:bCs/>
          <w:sz w:val="22"/>
          <w:szCs w:val="22"/>
        </w:rPr>
        <w:t>Članak 3. stavak 1. Programa mijenja se i glasi:</w:t>
      </w:r>
    </w:p>
    <w:p w14:paraId="3773BD99" w14:textId="77777777" w:rsidR="004145FD" w:rsidRPr="007E34B6" w:rsidRDefault="004145FD" w:rsidP="004145FD">
      <w:pPr>
        <w:pStyle w:val="Bodytext50"/>
        <w:shd w:val="clear" w:color="auto" w:fill="auto"/>
        <w:spacing w:before="0" w:after="198" w:line="210" w:lineRule="exact"/>
        <w:ind w:firstLine="708"/>
        <w:jc w:val="left"/>
        <w:rPr>
          <w:rFonts w:ascii="Times New Roman" w:hAnsi="Times New Roman" w:cs="Times New Roman"/>
          <w:bCs/>
          <w:sz w:val="22"/>
          <w:szCs w:val="22"/>
        </w:rPr>
      </w:pPr>
      <w:r w:rsidRPr="007E34B6">
        <w:rPr>
          <w:rFonts w:ascii="Times New Roman" w:hAnsi="Times New Roman" w:cs="Times New Roman"/>
          <w:bCs/>
          <w:sz w:val="22"/>
          <w:szCs w:val="22"/>
        </w:rPr>
        <w:t>„Procjena troškova održavanja komunalne infrastrukture iznosi:</w:t>
      </w:r>
    </w:p>
    <w:tbl>
      <w:tblPr>
        <w:tblW w:w="9639" w:type="dxa"/>
        <w:jc w:val="center"/>
        <w:tblLayout w:type="fixed"/>
        <w:tblCellMar>
          <w:left w:w="10" w:type="dxa"/>
          <w:right w:w="10" w:type="dxa"/>
        </w:tblCellMar>
        <w:tblLook w:val="04A0" w:firstRow="1" w:lastRow="0" w:firstColumn="1" w:lastColumn="0" w:noHBand="0" w:noVBand="1"/>
      </w:tblPr>
      <w:tblGrid>
        <w:gridCol w:w="548"/>
        <w:gridCol w:w="3305"/>
        <w:gridCol w:w="1378"/>
        <w:gridCol w:w="1377"/>
        <w:gridCol w:w="1516"/>
        <w:gridCol w:w="1515"/>
      </w:tblGrid>
      <w:tr w:rsidR="004145FD" w:rsidRPr="007E34B6" w14:paraId="7F2F7926"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D646E" w14:textId="77777777" w:rsidR="004145FD" w:rsidRPr="007E34B6" w:rsidRDefault="004145FD" w:rsidP="009B3A12">
            <w:pPr>
              <w:spacing w:line="254" w:lineRule="exact"/>
              <w:jc w:val="center"/>
              <w:rPr>
                <w:rFonts w:ascii="Times New Roman" w:eastAsia="Arial" w:hAnsi="Times New Roman"/>
                <w:b w:val="0"/>
                <w:bCs/>
                <w:sz w:val="22"/>
                <w:szCs w:val="22"/>
              </w:rPr>
            </w:pPr>
            <w:bookmarkStart w:id="13" w:name="_Hlk88550393"/>
            <w:r w:rsidRPr="007E34B6">
              <w:rPr>
                <w:rFonts w:ascii="Times New Roman" w:eastAsia="Arial" w:hAnsi="Times New Roman"/>
                <w:b w:val="0"/>
                <w:bCs/>
                <w:sz w:val="22"/>
                <w:szCs w:val="22"/>
              </w:rPr>
              <w:lastRenderedPageBreak/>
              <w:t>Redni broj</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2C599" w14:textId="77777777" w:rsidR="004145FD" w:rsidRPr="007E34B6" w:rsidRDefault="004145FD" w:rsidP="009B3A12">
            <w:pPr>
              <w:ind w:left="120"/>
              <w:jc w:val="center"/>
              <w:rPr>
                <w:rFonts w:ascii="Times New Roman" w:eastAsia="Arial" w:hAnsi="Times New Roman"/>
                <w:b w:val="0"/>
                <w:bCs/>
                <w:sz w:val="22"/>
                <w:szCs w:val="22"/>
              </w:rPr>
            </w:pPr>
            <w:r w:rsidRPr="007E34B6">
              <w:rPr>
                <w:rFonts w:ascii="Times New Roman" w:eastAsia="Arial" w:hAnsi="Times New Roman"/>
                <w:b w:val="0"/>
                <w:bCs/>
                <w:sz w:val="22"/>
                <w:szCs w:val="22"/>
              </w:rPr>
              <w:t>Poslovi održavanja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35F50"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Pozicija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C6D03"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Procjena troškova (kn)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43EC39C"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I. Rebalans</w:t>
            </w:r>
          </w:p>
          <w:p w14:paraId="26E3285E"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 xml:space="preserve"> (kn)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9058D1"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II. Rebalans</w:t>
            </w:r>
          </w:p>
          <w:p w14:paraId="03AC2C63"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 xml:space="preserve"> (kn)</w:t>
            </w:r>
          </w:p>
        </w:tc>
      </w:tr>
      <w:tr w:rsidR="004145FD" w:rsidRPr="007E34B6" w14:paraId="68B1D958" w14:textId="77777777" w:rsidTr="009B3A1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7A6EE"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BE9AD"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nerazvrstanih cesta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A07D4C"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R0552-1</w:t>
            </w:r>
          </w:p>
          <w:p w14:paraId="30F39238"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R0552-5</w:t>
            </w:r>
          </w:p>
          <w:p w14:paraId="0B3D3E5F"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R0552-3</w:t>
            </w:r>
          </w:p>
          <w:p w14:paraId="478E75B0"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R0552-2</w:t>
            </w:r>
          </w:p>
          <w:p w14:paraId="3F45BD1A"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R0552-6</w:t>
            </w:r>
          </w:p>
          <w:p w14:paraId="717451F4"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R0552-7</w:t>
            </w:r>
          </w:p>
          <w:p w14:paraId="1678F0BC"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R1295</w:t>
            </w:r>
          </w:p>
          <w:p w14:paraId="38B80FC6"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41F09B" w14:textId="77777777" w:rsidR="004145FD" w:rsidRPr="007E34B6" w:rsidRDefault="004145FD" w:rsidP="009B3A12">
            <w:pPr>
              <w:ind w:left="141"/>
              <w:jc w:val="center"/>
              <w:rPr>
                <w:rFonts w:ascii="Times New Roman" w:eastAsia="Arial" w:hAnsi="Times New Roman"/>
                <w:b w:val="0"/>
                <w:bCs/>
                <w:sz w:val="22"/>
                <w:szCs w:val="22"/>
              </w:rPr>
            </w:pPr>
            <w:r w:rsidRPr="007E34B6">
              <w:rPr>
                <w:rFonts w:ascii="Times New Roman" w:eastAsia="Arial" w:hAnsi="Times New Roman"/>
                <w:b w:val="0"/>
                <w:bCs/>
                <w:sz w:val="22"/>
                <w:szCs w:val="22"/>
              </w:rPr>
              <w:t>2.650.000,00</w:t>
            </w:r>
          </w:p>
        </w:tc>
        <w:tc>
          <w:tcPr>
            <w:tcW w:w="1560" w:type="dxa"/>
            <w:vMerge w:val="restart"/>
            <w:tcBorders>
              <w:top w:val="single" w:sz="4" w:space="0" w:color="auto"/>
              <w:left w:val="single" w:sz="4" w:space="0" w:color="auto"/>
              <w:right w:val="single" w:sz="4" w:space="0" w:color="auto"/>
            </w:tcBorders>
            <w:shd w:val="clear" w:color="auto" w:fill="FFFFFF"/>
            <w:vAlign w:val="center"/>
          </w:tcPr>
          <w:p w14:paraId="64B81D55"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5.200.218,00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A3A79"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5.000.218,00</w:t>
            </w:r>
          </w:p>
        </w:tc>
      </w:tr>
      <w:tr w:rsidR="004145FD" w:rsidRPr="007E34B6" w14:paraId="35F06CF8" w14:textId="77777777" w:rsidTr="009B3A12">
        <w:trPr>
          <w:trHeight w:val="762"/>
          <w:jc w:val="center"/>
        </w:trPr>
        <w:tc>
          <w:tcPr>
            <w:tcW w:w="562" w:type="dxa"/>
            <w:tcBorders>
              <w:top w:val="single" w:sz="4" w:space="0" w:color="auto"/>
              <w:left w:val="single" w:sz="4" w:space="0" w:color="auto"/>
              <w:right w:val="single" w:sz="4" w:space="0" w:color="auto"/>
            </w:tcBorders>
            <w:shd w:val="clear" w:color="auto" w:fill="FFFFFF"/>
            <w:vAlign w:val="center"/>
          </w:tcPr>
          <w:p w14:paraId="09EBF750"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2.</w:t>
            </w:r>
          </w:p>
        </w:tc>
        <w:tc>
          <w:tcPr>
            <w:tcW w:w="3402" w:type="dxa"/>
            <w:tcBorders>
              <w:top w:val="single" w:sz="4" w:space="0" w:color="auto"/>
              <w:left w:val="single" w:sz="4" w:space="0" w:color="auto"/>
              <w:right w:val="single" w:sz="4" w:space="0" w:color="auto"/>
            </w:tcBorders>
            <w:shd w:val="clear" w:color="auto" w:fill="FFFFFF"/>
            <w:vAlign w:val="center"/>
          </w:tcPr>
          <w:p w14:paraId="3C7B7295" w14:textId="77777777" w:rsidR="004145FD" w:rsidRPr="007E34B6" w:rsidRDefault="004145FD" w:rsidP="009B3A12">
            <w:pPr>
              <w:spacing w:line="254" w:lineRule="exact"/>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javnih površina na kojima nije dopušten promet motornim vozilima</w:t>
            </w: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E792A5" w14:textId="77777777" w:rsidR="004145FD" w:rsidRPr="007E34B6" w:rsidRDefault="004145FD" w:rsidP="009B3A12">
            <w:pPr>
              <w:jc w:val="center"/>
              <w:rPr>
                <w:rFonts w:ascii="Times New Roman" w:eastAsia="Arial" w:hAnsi="Times New Roman"/>
                <w:b w:val="0"/>
                <w:bCs/>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F1BFF2" w14:textId="77777777" w:rsidR="004145FD" w:rsidRPr="007E34B6" w:rsidRDefault="004145FD" w:rsidP="009B3A12">
            <w:pPr>
              <w:ind w:left="141"/>
              <w:jc w:val="center"/>
              <w:rPr>
                <w:rFonts w:ascii="Times New Roman" w:eastAsia="Arial" w:hAnsi="Times New Roman"/>
                <w:b w:val="0"/>
                <w:bCs/>
                <w:sz w:val="22"/>
                <w:szCs w:val="22"/>
              </w:rPr>
            </w:pPr>
          </w:p>
        </w:tc>
        <w:tc>
          <w:tcPr>
            <w:tcW w:w="1560" w:type="dxa"/>
            <w:vMerge/>
            <w:tcBorders>
              <w:top w:val="single" w:sz="4" w:space="0" w:color="auto"/>
              <w:left w:val="single" w:sz="4" w:space="0" w:color="auto"/>
              <w:right w:val="single" w:sz="4" w:space="0" w:color="auto"/>
            </w:tcBorders>
            <w:shd w:val="clear" w:color="auto" w:fill="FFFFFF"/>
            <w:vAlign w:val="center"/>
          </w:tcPr>
          <w:p w14:paraId="415D985B" w14:textId="77777777" w:rsidR="004145FD" w:rsidRPr="007E34B6" w:rsidRDefault="004145FD" w:rsidP="009B3A12">
            <w:pPr>
              <w:ind w:right="133"/>
              <w:jc w:val="right"/>
              <w:rPr>
                <w:rFonts w:ascii="Times New Roman" w:eastAsia="Arial" w:hAnsi="Times New Roman"/>
                <w:b w:val="0"/>
                <w:bCs/>
                <w:sz w:val="22"/>
                <w:szCs w:val="22"/>
              </w:rPr>
            </w:pPr>
          </w:p>
        </w:tc>
        <w:tc>
          <w:tcPr>
            <w:tcW w:w="1559" w:type="dxa"/>
            <w:tcBorders>
              <w:top w:val="single" w:sz="4" w:space="0" w:color="auto"/>
              <w:left w:val="single" w:sz="4" w:space="0" w:color="auto"/>
              <w:right w:val="single" w:sz="4" w:space="0" w:color="auto"/>
            </w:tcBorders>
            <w:shd w:val="clear" w:color="auto" w:fill="FFFFFF"/>
            <w:vAlign w:val="center"/>
          </w:tcPr>
          <w:p w14:paraId="3EAAB50C"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200.000,00</w:t>
            </w:r>
          </w:p>
        </w:tc>
      </w:tr>
      <w:tr w:rsidR="004145FD" w:rsidRPr="007E34B6" w14:paraId="12FAD1EF"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1373D"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1147F"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građevina javne odvodnje oborinskih voda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C3736"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295EDBC0"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11304" w14:textId="77777777" w:rsidR="004145FD" w:rsidRPr="007E34B6" w:rsidRDefault="004145FD" w:rsidP="009B3A12">
            <w:pPr>
              <w:ind w:left="283"/>
              <w:jc w:val="center"/>
              <w:rPr>
                <w:rFonts w:ascii="Times New Roman" w:eastAsia="Arial" w:hAnsi="Times New Roman"/>
                <w:b w:val="0"/>
                <w:bCs/>
                <w:sz w:val="22"/>
                <w:szCs w:val="22"/>
              </w:rPr>
            </w:pPr>
            <w:r w:rsidRPr="007E34B6">
              <w:rPr>
                <w:rFonts w:ascii="Times New Roman" w:eastAsia="Arial" w:hAnsi="Times New Roman"/>
                <w:b w:val="0"/>
                <w:bCs/>
                <w:sz w:val="22"/>
                <w:szCs w:val="22"/>
              </w:rPr>
              <w:t>220.000, 00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AE3581F"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220.000,00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B864AB"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220.000,00</w:t>
            </w:r>
          </w:p>
        </w:tc>
      </w:tr>
      <w:tr w:rsidR="004145FD" w:rsidRPr="007E34B6" w14:paraId="6B4F6F6B"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4812F"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CCD3A"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javnih zelenih površina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A0C27"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31010517"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D23CB" w14:textId="77777777" w:rsidR="004145FD" w:rsidRPr="007E34B6" w:rsidRDefault="004145FD" w:rsidP="009B3A12">
            <w:pPr>
              <w:ind w:left="141"/>
              <w:jc w:val="center"/>
              <w:rPr>
                <w:rFonts w:ascii="Times New Roman" w:eastAsia="Arial" w:hAnsi="Times New Roman"/>
                <w:b w:val="0"/>
                <w:bCs/>
                <w:sz w:val="22"/>
                <w:szCs w:val="22"/>
              </w:rPr>
            </w:pPr>
            <w:r w:rsidRPr="007E34B6">
              <w:rPr>
                <w:rFonts w:ascii="Times New Roman" w:eastAsia="Arial" w:hAnsi="Times New Roman"/>
                <w:b w:val="0"/>
                <w:bCs/>
                <w:sz w:val="22"/>
                <w:szCs w:val="22"/>
              </w:rPr>
              <w:t>1.850.000,00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1C2CD74"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1.850.000,00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950C983"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2.100.000,00</w:t>
            </w:r>
          </w:p>
        </w:tc>
      </w:tr>
      <w:tr w:rsidR="004145FD" w:rsidRPr="007E34B6" w14:paraId="5FDD3B13"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24AFD"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3B422" w14:textId="77777777" w:rsidR="004145FD" w:rsidRPr="007E34B6" w:rsidRDefault="004145FD" w:rsidP="009B3A12">
            <w:pPr>
              <w:spacing w:line="254" w:lineRule="exact"/>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građevina, uređaja i predmeta javne namjene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126F98"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U sklopu ostalih kategorija održavanja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B4FDBC8"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AF5F06"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r>
      <w:tr w:rsidR="004145FD" w:rsidRPr="007E34B6" w14:paraId="25E4135D"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03632"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C0463"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groblja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613D35"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Povjereno komunalnom poduzeću i mjesnim odborima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675DBAC"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8F88C"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r>
      <w:tr w:rsidR="004145FD" w:rsidRPr="007E34B6" w14:paraId="6FA38599"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79E0B"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6DBDF"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čistoće javnih površina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DC59E"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5B02FC70"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B3DD0" w14:textId="77777777" w:rsidR="004145FD" w:rsidRPr="007E34B6" w:rsidRDefault="004145FD" w:rsidP="009B3A12">
            <w:pPr>
              <w:ind w:left="283"/>
              <w:jc w:val="center"/>
              <w:rPr>
                <w:rFonts w:ascii="Times New Roman" w:eastAsia="Arial" w:hAnsi="Times New Roman"/>
                <w:b w:val="0"/>
                <w:bCs/>
                <w:sz w:val="22"/>
                <w:szCs w:val="22"/>
              </w:rPr>
            </w:pPr>
            <w:r w:rsidRPr="007E34B6">
              <w:rPr>
                <w:rFonts w:ascii="Times New Roman" w:eastAsia="Arial" w:hAnsi="Times New Roman"/>
                <w:b w:val="0"/>
                <w:bCs/>
                <w:sz w:val="22"/>
                <w:szCs w:val="22"/>
              </w:rPr>
              <w:t>800.000,00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A9F2856"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800.000,00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6DB2191"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1.050.000,00</w:t>
            </w:r>
          </w:p>
        </w:tc>
      </w:tr>
      <w:tr w:rsidR="004145FD" w:rsidRPr="007E34B6" w14:paraId="128D8CBD"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93B2F"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07CF9" w14:textId="77777777" w:rsidR="004145FD" w:rsidRPr="007E34B6" w:rsidRDefault="004145FD" w:rsidP="009B3A12">
            <w:pPr>
              <w:ind w:left="120"/>
              <w:rPr>
                <w:rFonts w:ascii="Times New Roman" w:eastAsia="Arial" w:hAnsi="Times New Roman"/>
                <w:b w:val="0"/>
                <w:bCs/>
                <w:sz w:val="22"/>
                <w:szCs w:val="22"/>
              </w:rPr>
            </w:pPr>
            <w:bookmarkStart w:id="14" w:name="_Hlk56191960"/>
            <w:r w:rsidRPr="007E34B6">
              <w:rPr>
                <w:rFonts w:ascii="Times New Roman" w:eastAsia="Arial" w:hAnsi="Times New Roman"/>
                <w:b w:val="0"/>
                <w:bCs/>
                <w:sz w:val="22"/>
                <w:szCs w:val="22"/>
              </w:rPr>
              <w:t xml:space="preserve">ostale komunalne usluge - čišćenje deponija i </w:t>
            </w:r>
            <w:proofErr w:type="spellStart"/>
            <w:r w:rsidRPr="007E34B6">
              <w:rPr>
                <w:rFonts w:ascii="Times New Roman" w:eastAsia="Arial" w:hAnsi="Times New Roman"/>
                <w:b w:val="0"/>
                <w:bCs/>
                <w:sz w:val="22"/>
                <w:szCs w:val="22"/>
              </w:rPr>
              <w:t>građ</w:t>
            </w:r>
            <w:proofErr w:type="spellEnd"/>
            <w:r w:rsidRPr="007E34B6">
              <w:rPr>
                <w:rFonts w:ascii="Times New Roman" w:eastAsia="Arial" w:hAnsi="Times New Roman"/>
                <w:b w:val="0"/>
                <w:bCs/>
                <w:sz w:val="22"/>
                <w:szCs w:val="22"/>
              </w:rPr>
              <w:t>. parcela</w:t>
            </w:r>
            <w:bookmarkEnd w:id="14"/>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742E2"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R2649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DBD8E" w14:textId="77777777" w:rsidR="004145FD" w:rsidRPr="007E34B6" w:rsidRDefault="004145FD" w:rsidP="009B3A12">
            <w:pPr>
              <w:ind w:left="283"/>
              <w:jc w:val="cente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6DC82D"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A54D26"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r>
      <w:tr w:rsidR="004145FD" w:rsidRPr="007E34B6" w14:paraId="0C3BBE0D"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CF1A5"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F2F9E"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javne rasvjete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290B9"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R0556</w:t>
            </w:r>
          </w:p>
          <w:p w14:paraId="6136D841"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R1165</w:t>
            </w:r>
          </w:p>
          <w:p w14:paraId="101327A8"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R1165-1</w:t>
            </w:r>
          </w:p>
          <w:p w14:paraId="49E51D0A"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R1165-2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7EDA2" w14:textId="77777777" w:rsidR="004145FD" w:rsidRPr="007E34B6" w:rsidRDefault="004145FD" w:rsidP="009B3A12">
            <w:pPr>
              <w:ind w:left="141"/>
              <w:jc w:val="center"/>
              <w:rPr>
                <w:rFonts w:ascii="Times New Roman" w:eastAsia="Arial" w:hAnsi="Times New Roman"/>
                <w:b w:val="0"/>
                <w:bCs/>
                <w:sz w:val="22"/>
                <w:szCs w:val="22"/>
              </w:rPr>
            </w:pPr>
            <w:r w:rsidRPr="007E34B6">
              <w:rPr>
                <w:rFonts w:ascii="Times New Roman" w:eastAsia="Arial" w:hAnsi="Times New Roman"/>
                <w:b w:val="0"/>
                <w:bCs/>
                <w:sz w:val="22"/>
                <w:szCs w:val="22"/>
              </w:rPr>
              <w:t>3.200.000,00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845A5C"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5.100.000,00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8B54A9" w14:textId="77777777" w:rsidR="004145FD" w:rsidRPr="007E34B6" w:rsidRDefault="004145FD" w:rsidP="009B3A12">
            <w:pPr>
              <w:jc w:val="right"/>
              <w:rPr>
                <w:rFonts w:ascii="Times New Roman" w:eastAsia="Arial" w:hAnsi="Times New Roman"/>
                <w:b w:val="0"/>
                <w:bCs/>
                <w:sz w:val="22"/>
                <w:szCs w:val="22"/>
              </w:rPr>
            </w:pPr>
            <w:r w:rsidRPr="007E34B6">
              <w:rPr>
                <w:rFonts w:ascii="Times New Roman" w:eastAsia="Arial" w:hAnsi="Times New Roman"/>
                <w:b w:val="0"/>
                <w:bCs/>
                <w:sz w:val="22"/>
                <w:szCs w:val="22"/>
              </w:rPr>
              <w:t>6.000.000,00</w:t>
            </w:r>
          </w:p>
        </w:tc>
      </w:tr>
      <w:tr w:rsidR="004145FD" w:rsidRPr="007E34B6" w14:paraId="24029D0D"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6A65A" w14:textId="77777777" w:rsidR="004145FD" w:rsidRPr="007E34B6" w:rsidRDefault="004145FD" w:rsidP="009B3A12">
            <w:pPr>
              <w:ind w:left="140"/>
              <w:rPr>
                <w:rFonts w:ascii="Times New Roman" w:eastAsia="Arial" w:hAnsi="Times New Roman"/>
                <w:b w:val="0"/>
                <w:bCs/>
                <w:sz w:val="22"/>
                <w:szCs w:val="22"/>
              </w:rPr>
            </w:pPr>
            <w:r w:rsidRPr="007E34B6">
              <w:rPr>
                <w:rFonts w:ascii="Times New Roman" w:eastAsia="Arial" w:hAnsi="Times New Roman"/>
                <w:b w:val="0"/>
                <w:bCs/>
                <w:sz w:val="22"/>
                <w:szCs w:val="22"/>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8BC4A"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dezinfekcija, dezinsekcija, deratizacija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C2472"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F00C7" w14:textId="77777777" w:rsidR="004145FD" w:rsidRPr="007E34B6" w:rsidRDefault="004145FD" w:rsidP="009B3A12">
            <w:pPr>
              <w:ind w:left="283"/>
              <w:jc w:val="center"/>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5DDCA8E"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B07197"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r>
      <w:tr w:rsidR="004145FD" w:rsidRPr="007E34B6" w14:paraId="04C5104C" w14:textId="77777777" w:rsidTr="009B3A12">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34FC47B" w14:textId="77777777" w:rsidR="004145FD" w:rsidRPr="007E34B6" w:rsidRDefault="004145FD" w:rsidP="009B3A12">
            <w:pPr>
              <w:rPr>
                <w:rFonts w:ascii="Times New Roman" w:eastAsia="Microsoft Sans Serif" w:hAnsi="Times New Roman"/>
                <w:b w:val="0"/>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16478"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UKUPNO: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E83BDD" w14:textId="77777777" w:rsidR="004145FD" w:rsidRPr="007E34B6" w:rsidRDefault="004145FD" w:rsidP="009B3A12">
            <w:pPr>
              <w:jc w:val="center"/>
              <w:rPr>
                <w:rFonts w:ascii="Times New Roman" w:eastAsia="Arial" w:hAnsi="Times New Roman"/>
                <w:b w:val="0"/>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7941" w14:textId="77777777" w:rsidR="004145FD" w:rsidRPr="007E34B6" w:rsidRDefault="004145FD" w:rsidP="009B3A12">
            <w:pPr>
              <w:ind w:left="141"/>
              <w:jc w:val="center"/>
              <w:rPr>
                <w:rFonts w:ascii="Times New Roman" w:eastAsia="Arial" w:hAnsi="Times New Roman"/>
                <w:b w:val="0"/>
                <w:bCs/>
                <w:sz w:val="22"/>
                <w:szCs w:val="22"/>
              </w:rPr>
            </w:pPr>
            <w:r w:rsidRPr="007E34B6">
              <w:rPr>
                <w:rFonts w:ascii="Times New Roman" w:eastAsia="Arial" w:hAnsi="Times New Roman"/>
                <w:b w:val="0"/>
                <w:bCs/>
                <w:sz w:val="22"/>
                <w:szCs w:val="22"/>
              </w:rPr>
              <w:t>9.240.000,00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31A901"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13.690.218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2D3E8B"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15.090.218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r>
    </w:tbl>
    <w:bookmarkEnd w:id="13"/>
    <w:p w14:paraId="170EF71F" w14:textId="3DA9E00A" w:rsidR="004145FD" w:rsidRPr="007E34B6" w:rsidRDefault="004145FD" w:rsidP="004145FD">
      <w:pPr>
        <w:tabs>
          <w:tab w:val="left" w:pos="1195"/>
        </w:tabs>
        <w:spacing w:before="203" w:line="250" w:lineRule="exact"/>
        <w:jc w:val="center"/>
        <w:rPr>
          <w:rFonts w:ascii="Times New Roman" w:eastAsia="Arial" w:hAnsi="Times New Roman"/>
          <w:b w:val="0"/>
          <w:bCs/>
          <w:sz w:val="22"/>
          <w:szCs w:val="22"/>
        </w:rPr>
      </w:pPr>
      <w:r w:rsidRPr="007E34B6">
        <w:rPr>
          <w:rFonts w:ascii="Times New Roman" w:eastAsia="Arial" w:hAnsi="Times New Roman"/>
          <w:b w:val="0"/>
          <w:bCs/>
          <w:sz w:val="22"/>
          <w:szCs w:val="22"/>
        </w:rPr>
        <w:t>Članak 3.</w:t>
      </w:r>
    </w:p>
    <w:p w14:paraId="342B2CFD" w14:textId="77777777" w:rsidR="004145FD" w:rsidRPr="007E34B6" w:rsidRDefault="004145FD" w:rsidP="004145FD">
      <w:pPr>
        <w:tabs>
          <w:tab w:val="left" w:pos="1195"/>
        </w:tabs>
        <w:spacing w:before="203" w:line="250" w:lineRule="exact"/>
        <w:ind w:firstLine="709"/>
        <w:rPr>
          <w:rFonts w:ascii="Times New Roman" w:eastAsia="Arial" w:hAnsi="Times New Roman"/>
          <w:b w:val="0"/>
          <w:bCs/>
          <w:sz w:val="22"/>
          <w:szCs w:val="22"/>
        </w:rPr>
      </w:pPr>
      <w:r w:rsidRPr="007E34B6">
        <w:rPr>
          <w:rFonts w:ascii="Times New Roman" w:hAnsi="Times New Roman"/>
          <w:b w:val="0"/>
          <w:bCs/>
          <w:sz w:val="22"/>
          <w:szCs w:val="22"/>
        </w:rPr>
        <w:t xml:space="preserve">Članak 4. Programa mijenja se i glasi: </w:t>
      </w:r>
    </w:p>
    <w:p w14:paraId="7769BFBF" w14:textId="77777777" w:rsidR="004145FD" w:rsidRPr="007E34B6" w:rsidRDefault="004145FD" w:rsidP="004145FD">
      <w:pPr>
        <w:spacing w:after="198" w:line="210" w:lineRule="exact"/>
        <w:ind w:firstLine="708"/>
        <w:rPr>
          <w:rFonts w:ascii="Times New Roman" w:eastAsia="Arial" w:hAnsi="Times New Roman"/>
          <w:b w:val="0"/>
          <w:bCs/>
          <w:color w:val="000000"/>
          <w:sz w:val="22"/>
          <w:szCs w:val="22"/>
        </w:rPr>
      </w:pPr>
      <w:r w:rsidRPr="007E34B6">
        <w:rPr>
          <w:rFonts w:ascii="Times New Roman" w:eastAsia="Arial" w:hAnsi="Times New Roman"/>
          <w:b w:val="0"/>
          <w:bCs/>
          <w:color w:val="000000"/>
          <w:sz w:val="22"/>
          <w:szCs w:val="22"/>
        </w:rPr>
        <w:t>„Sredstva za ostvarivanje Programa planiraju se iz slijedećih izvora:</w:t>
      </w:r>
    </w:p>
    <w:tbl>
      <w:tblPr>
        <w:tblW w:w="9639" w:type="dxa"/>
        <w:jc w:val="center"/>
        <w:tblLayout w:type="fixed"/>
        <w:tblCellMar>
          <w:left w:w="10" w:type="dxa"/>
          <w:right w:w="10" w:type="dxa"/>
        </w:tblCellMar>
        <w:tblLook w:val="04A0" w:firstRow="1" w:lastRow="0" w:firstColumn="1" w:lastColumn="0" w:noHBand="0" w:noVBand="1"/>
      </w:tblPr>
      <w:tblGrid>
        <w:gridCol w:w="623"/>
        <w:gridCol w:w="3529"/>
        <w:gridCol w:w="1829"/>
        <w:gridCol w:w="1829"/>
        <w:gridCol w:w="1829"/>
      </w:tblGrid>
      <w:tr w:rsidR="004145FD" w:rsidRPr="007E34B6" w14:paraId="7F2E4E5F" w14:textId="77777777" w:rsidTr="009B3A12">
        <w:trPr>
          <w:trHeight w:val="397"/>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DFA6C" w14:textId="77777777" w:rsidR="004145FD" w:rsidRPr="007E34B6" w:rsidRDefault="004145FD" w:rsidP="009B3A12">
            <w:pPr>
              <w:ind w:left="-15"/>
              <w:jc w:val="center"/>
              <w:rPr>
                <w:rFonts w:ascii="Times New Roman" w:eastAsia="Arial" w:hAnsi="Times New Roman"/>
                <w:b w:val="0"/>
                <w:bCs/>
                <w:sz w:val="22"/>
                <w:szCs w:val="22"/>
              </w:rPr>
            </w:pPr>
            <w:bookmarkStart w:id="15" w:name="_Hlk88550407"/>
            <w:r w:rsidRPr="007E34B6">
              <w:rPr>
                <w:rFonts w:ascii="Times New Roman" w:eastAsia="Arial" w:hAnsi="Times New Roman"/>
                <w:b w:val="0"/>
                <w:bCs/>
                <w:sz w:val="22"/>
                <w:szCs w:val="22"/>
              </w:rPr>
              <w:t>Redni broj</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CDAC5"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Izvori prihoda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1BA17" w14:textId="77777777" w:rsidR="004145FD" w:rsidRPr="007E34B6" w:rsidRDefault="004145FD" w:rsidP="009B3A12">
            <w:pPr>
              <w:ind w:left="120"/>
              <w:jc w:val="center"/>
              <w:rPr>
                <w:rFonts w:ascii="Times New Roman" w:eastAsia="Arial" w:hAnsi="Times New Roman"/>
                <w:b w:val="0"/>
                <w:bCs/>
                <w:sz w:val="22"/>
                <w:szCs w:val="22"/>
              </w:rPr>
            </w:pPr>
            <w:r w:rsidRPr="007E34B6">
              <w:rPr>
                <w:rFonts w:ascii="Times New Roman" w:eastAsia="Arial" w:hAnsi="Times New Roman"/>
                <w:b w:val="0"/>
                <w:bCs/>
                <w:sz w:val="22"/>
                <w:szCs w:val="22"/>
              </w:rPr>
              <w:t>Procjena prihoda (kn)</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E5CEE61" w14:textId="77777777" w:rsidR="004145FD" w:rsidRPr="007E34B6" w:rsidRDefault="004145FD" w:rsidP="009B3A12">
            <w:pPr>
              <w:ind w:left="120"/>
              <w:jc w:val="center"/>
              <w:rPr>
                <w:rFonts w:ascii="Times New Roman" w:eastAsia="Arial" w:hAnsi="Times New Roman"/>
                <w:b w:val="0"/>
                <w:bCs/>
                <w:sz w:val="22"/>
                <w:szCs w:val="22"/>
              </w:rPr>
            </w:pPr>
            <w:r w:rsidRPr="007E34B6">
              <w:rPr>
                <w:rFonts w:ascii="Times New Roman" w:eastAsia="Arial" w:hAnsi="Times New Roman"/>
                <w:b w:val="0"/>
                <w:bCs/>
                <w:sz w:val="22"/>
                <w:szCs w:val="22"/>
              </w:rPr>
              <w:t>I. Rebalans (kn)</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E31D9E7"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II. Rebalans</w:t>
            </w:r>
          </w:p>
          <w:p w14:paraId="49814484" w14:textId="77777777" w:rsidR="004145FD" w:rsidRPr="007E34B6" w:rsidRDefault="004145FD" w:rsidP="009B3A12">
            <w:pPr>
              <w:ind w:left="120"/>
              <w:jc w:val="center"/>
              <w:rPr>
                <w:rFonts w:ascii="Times New Roman" w:eastAsia="Arial" w:hAnsi="Times New Roman"/>
                <w:b w:val="0"/>
                <w:bCs/>
                <w:sz w:val="22"/>
                <w:szCs w:val="22"/>
              </w:rPr>
            </w:pPr>
            <w:r w:rsidRPr="007E34B6">
              <w:rPr>
                <w:rFonts w:ascii="Times New Roman" w:eastAsia="Arial" w:hAnsi="Times New Roman"/>
                <w:b w:val="0"/>
                <w:bCs/>
                <w:sz w:val="22"/>
                <w:szCs w:val="22"/>
              </w:rPr>
              <w:t xml:space="preserve"> (kn)</w:t>
            </w:r>
          </w:p>
        </w:tc>
      </w:tr>
      <w:tr w:rsidR="004145FD" w:rsidRPr="007E34B6" w14:paraId="0122C106" w14:textId="77777777" w:rsidTr="009B3A12">
        <w:trPr>
          <w:trHeight w:val="388"/>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18B39"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1.</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6D529" w14:textId="77777777" w:rsidR="004145FD" w:rsidRPr="007E34B6" w:rsidRDefault="004145FD" w:rsidP="009B3A12">
            <w:pPr>
              <w:jc w:val="both"/>
              <w:rPr>
                <w:rFonts w:ascii="Times New Roman" w:eastAsia="Arial" w:hAnsi="Times New Roman"/>
                <w:b w:val="0"/>
                <w:bCs/>
                <w:sz w:val="22"/>
                <w:szCs w:val="22"/>
              </w:rPr>
            </w:pPr>
            <w:r w:rsidRPr="007E34B6">
              <w:rPr>
                <w:rFonts w:ascii="Times New Roman" w:eastAsia="Arial" w:hAnsi="Times New Roman"/>
                <w:b w:val="0"/>
                <w:bCs/>
                <w:sz w:val="22"/>
                <w:szCs w:val="22"/>
              </w:rPr>
              <w:t xml:space="preserve"> komunalna naknada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C5C5C" w14:textId="77777777" w:rsidR="004145FD" w:rsidRPr="007E34B6" w:rsidRDefault="004145FD" w:rsidP="009B3A12">
            <w:pPr>
              <w:ind w:left="1077" w:hanging="339"/>
              <w:jc w:val="center"/>
              <w:rPr>
                <w:rFonts w:ascii="Times New Roman" w:eastAsia="Arial" w:hAnsi="Times New Roman"/>
                <w:b w:val="0"/>
                <w:bCs/>
                <w:sz w:val="22"/>
                <w:szCs w:val="22"/>
              </w:rPr>
            </w:pPr>
            <w:r w:rsidRPr="007E34B6">
              <w:rPr>
                <w:rFonts w:ascii="Times New Roman" w:eastAsia="Arial" w:hAnsi="Times New Roman"/>
                <w:b w:val="0"/>
                <w:bCs/>
                <w:sz w:val="22"/>
                <w:szCs w:val="22"/>
              </w:rPr>
              <w:t>5.960.000,00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EA026CA"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6.216.218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00FCE67C"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6.756.218,00</w:t>
            </w:r>
          </w:p>
        </w:tc>
      </w:tr>
      <w:tr w:rsidR="004145FD" w:rsidRPr="007E34B6" w14:paraId="11F478B7" w14:textId="77777777" w:rsidTr="009B3A12">
        <w:trPr>
          <w:trHeight w:val="280"/>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D53A978"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2.</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tcPr>
          <w:p w14:paraId="7D993EF6" w14:textId="77777777" w:rsidR="004145FD" w:rsidRPr="007E34B6" w:rsidRDefault="004145FD" w:rsidP="009B3A12">
            <w:pPr>
              <w:jc w:val="both"/>
              <w:rPr>
                <w:rFonts w:ascii="Times New Roman" w:eastAsia="Arial" w:hAnsi="Times New Roman"/>
                <w:b w:val="0"/>
                <w:bCs/>
                <w:sz w:val="22"/>
                <w:szCs w:val="22"/>
              </w:rPr>
            </w:pPr>
            <w:r w:rsidRPr="007E34B6">
              <w:rPr>
                <w:rFonts w:ascii="Times New Roman" w:eastAsia="Arial" w:hAnsi="Times New Roman"/>
                <w:b w:val="0"/>
                <w:bCs/>
                <w:sz w:val="22"/>
                <w:szCs w:val="22"/>
              </w:rPr>
              <w:t>opći prihodi i primici – rezultat iz prethodnih godina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B11572A" w14:textId="77777777" w:rsidR="004145FD" w:rsidRPr="007E34B6" w:rsidRDefault="004145FD" w:rsidP="009B3A12">
            <w:pPr>
              <w:ind w:left="1360" w:hanging="480"/>
              <w:jc w:val="cente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349EF26"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4.836.618,00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6687F9D"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5.226.111,00</w:t>
            </w:r>
          </w:p>
        </w:tc>
      </w:tr>
      <w:tr w:rsidR="004145FD" w:rsidRPr="007E34B6" w14:paraId="782BD1D8" w14:textId="77777777" w:rsidTr="009B3A12">
        <w:trPr>
          <w:trHeight w:val="284"/>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7AD50"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3.</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0D60B" w14:textId="77777777" w:rsidR="004145FD" w:rsidRPr="007E34B6" w:rsidRDefault="004145FD" w:rsidP="009B3A12">
            <w:pPr>
              <w:jc w:val="both"/>
              <w:rPr>
                <w:rFonts w:ascii="Times New Roman" w:eastAsia="Arial" w:hAnsi="Times New Roman"/>
                <w:b w:val="0"/>
                <w:bCs/>
                <w:sz w:val="22"/>
                <w:szCs w:val="22"/>
              </w:rPr>
            </w:pPr>
            <w:r w:rsidRPr="007E34B6">
              <w:rPr>
                <w:rFonts w:ascii="Times New Roman" w:eastAsia="Arial" w:hAnsi="Times New Roman"/>
                <w:b w:val="0"/>
                <w:bCs/>
                <w:sz w:val="22"/>
                <w:szCs w:val="22"/>
              </w:rPr>
              <w:t>opći prihodi i primici</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020C2" w14:textId="77777777" w:rsidR="004145FD" w:rsidRPr="007E34B6" w:rsidRDefault="004145FD" w:rsidP="009B3A12">
            <w:pPr>
              <w:ind w:left="84"/>
              <w:jc w:val="right"/>
              <w:rPr>
                <w:rFonts w:ascii="Times New Roman" w:eastAsia="Arial" w:hAnsi="Times New Roman"/>
                <w:b w:val="0"/>
                <w:bCs/>
                <w:sz w:val="22"/>
                <w:szCs w:val="22"/>
              </w:rPr>
            </w:pPr>
            <w:r w:rsidRPr="007E34B6">
              <w:rPr>
                <w:rFonts w:ascii="Times New Roman" w:eastAsia="Arial" w:hAnsi="Times New Roman"/>
                <w:b w:val="0"/>
                <w:bCs/>
                <w:sz w:val="22"/>
                <w:szCs w:val="22"/>
              </w:rPr>
              <w:t>930.000,00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A65BE98" w14:textId="77777777" w:rsidR="004145FD" w:rsidRPr="007E34B6" w:rsidRDefault="004145FD" w:rsidP="009B3A12">
            <w:pPr>
              <w:ind w:left="84"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C4D9A78" w14:textId="77777777" w:rsidR="004145FD" w:rsidRPr="007E34B6" w:rsidRDefault="004145FD" w:rsidP="009B3A12">
            <w:pPr>
              <w:ind w:left="84"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470.507,00</w:t>
            </w:r>
          </w:p>
        </w:tc>
      </w:tr>
      <w:tr w:rsidR="004145FD" w:rsidRPr="007E34B6" w14:paraId="768064BC" w14:textId="77777777" w:rsidTr="009B3A12">
        <w:trPr>
          <w:trHeight w:val="146"/>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E4D2B"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4.</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54A5"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godišnja naknada za uporabu javnih cesta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E53189B" w14:textId="77777777" w:rsidR="004145FD" w:rsidRPr="007E34B6" w:rsidRDefault="004145FD" w:rsidP="009B3A12">
            <w:pPr>
              <w:ind w:left="1219" w:hanging="481"/>
              <w:jc w:val="center"/>
              <w:rPr>
                <w:rFonts w:ascii="Times New Roman" w:eastAsia="Arial" w:hAnsi="Times New Roman"/>
                <w:b w:val="0"/>
                <w:bCs/>
                <w:sz w:val="22"/>
                <w:szCs w:val="22"/>
              </w:rPr>
            </w:pPr>
            <w:r w:rsidRPr="007E34B6">
              <w:rPr>
                <w:rFonts w:ascii="Times New Roman" w:eastAsia="Arial" w:hAnsi="Times New Roman"/>
                <w:b w:val="0"/>
                <w:bCs/>
                <w:sz w:val="22"/>
                <w:szCs w:val="22"/>
              </w:rPr>
              <w:t>2.250.000,00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4E3C3E7"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2.250.000,00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0DF6DB3"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2.250.000,00</w:t>
            </w:r>
          </w:p>
        </w:tc>
      </w:tr>
      <w:tr w:rsidR="004145FD" w:rsidRPr="007E34B6" w14:paraId="4E1B294D" w14:textId="77777777" w:rsidTr="009B3A12">
        <w:trPr>
          <w:trHeight w:val="236"/>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6A5720A"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5.</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tcPr>
          <w:p w14:paraId="0414B949"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komunalni doprinos</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A14DC38" w14:textId="77777777" w:rsidR="004145FD" w:rsidRPr="007E34B6" w:rsidRDefault="004145FD" w:rsidP="009B3A12">
            <w:pPr>
              <w:ind w:left="1219" w:hanging="481"/>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D511ABE"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200.000,00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B7BF964"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200.000,00</w:t>
            </w:r>
          </w:p>
        </w:tc>
      </w:tr>
      <w:tr w:rsidR="004145FD" w:rsidRPr="007E34B6" w14:paraId="2AEB24E1" w14:textId="77777777" w:rsidTr="009B3A12">
        <w:trPr>
          <w:trHeight w:val="251"/>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30C3CC1" w14:textId="77777777" w:rsidR="004145FD" w:rsidRPr="007E34B6" w:rsidRDefault="004145FD" w:rsidP="009B3A12">
            <w:pPr>
              <w:ind w:left="160"/>
              <w:rPr>
                <w:rFonts w:ascii="Times New Roman" w:eastAsia="Arial" w:hAnsi="Times New Roman"/>
                <w:b w:val="0"/>
                <w:bCs/>
                <w:sz w:val="22"/>
                <w:szCs w:val="22"/>
              </w:rPr>
            </w:pPr>
            <w:r w:rsidRPr="007E34B6">
              <w:rPr>
                <w:rFonts w:ascii="Times New Roman" w:eastAsia="Arial" w:hAnsi="Times New Roman"/>
                <w:b w:val="0"/>
                <w:bCs/>
                <w:sz w:val="22"/>
                <w:szCs w:val="22"/>
              </w:rPr>
              <w:t>6.</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tcPr>
          <w:p w14:paraId="07835A0F"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komunalni doprinos - rezultat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522AFCA" w14:textId="77777777" w:rsidR="004145FD" w:rsidRPr="007E34B6" w:rsidRDefault="004145FD" w:rsidP="009B3A12">
            <w:pPr>
              <w:ind w:left="1219" w:hanging="481"/>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EBECE03"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187.382,00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8F21A63"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t>187.382,00</w:t>
            </w:r>
          </w:p>
        </w:tc>
      </w:tr>
      <w:tr w:rsidR="004145FD" w:rsidRPr="007E34B6" w14:paraId="56997BB2" w14:textId="77777777" w:rsidTr="009B3A12">
        <w:trPr>
          <w:trHeight w:val="298"/>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9F28835" w14:textId="77777777" w:rsidR="004145FD" w:rsidRPr="007E34B6" w:rsidRDefault="004145FD" w:rsidP="009B3A12">
            <w:pPr>
              <w:rPr>
                <w:rFonts w:ascii="Times New Roman" w:eastAsia="Microsoft Sans Serif" w:hAnsi="Times New Roman"/>
                <w:b w:val="0"/>
                <w:bCs/>
                <w:sz w:val="22"/>
                <w:szCs w:val="22"/>
              </w:rPr>
            </w:pP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02323" w14:textId="77777777" w:rsidR="004145FD" w:rsidRPr="007E34B6" w:rsidRDefault="004145FD" w:rsidP="009B3A12">
            <w:pPr>
              <w:jc w:val="both"/>
              <w:rPr>
                <w:rFonts w:ascii="Times New Roman" w:eastAsia="Arial" w:hAnsi="Times New Roman"/>
                <w:b w:val="0"/>
                <w:bCs/>
                <w:sz w:val="22"/>
                <w:szCs w:val="22"/>
              </w:rPr>
            </w:pPr>
            <w:r w:rsidRPr="007E34B6">
              <w:rPr>
                <w:rFonts w:ascii="Times New Roman" w:eastAsia="Arial" w:hAnsi="Times New Roman"/>
                <w:b w:val="0"/>
                <w:bCs/>
                <w:sz w:val="22"/>
                <w:szCs w:val="22"/>
              </w:rPr>
              <w:t>UKUPNO:</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0ACEF" w14:textId="77777777" w:rsidR="004145FD" w:rsidRPr="007E34B6" w:rsidRDefault="004145FD" w:rsidP="009B3A12">
            <w:pPr>
              <w:ind w:firstLine="738"/>
              <w:jc w:val="center"/>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9.240.000</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5674802"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13.690.218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6423FE2" w14:textId="77777777" w:rsidR="004145FD" w:rsidRPr="007E34B6" w:rsidRDefault="004145FD" w:rsidP="009B3A12">
            <w:pPr>
              <w:ind w:right="133"/>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 "#.##0,00 kn;(#.##0,00 kn)"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15.090.218,00 kn</w:t>
            </w:r>
            <w:r w:rsidRPr="007E34B6">
              <w:rPr>
                <w:rFonts w:ascii="Times New Roman" w:eastAsia="Arial" w:hAnsi="Times New Roman"/>
                <w:b w:val="0"/>
                <w:bCs/>
                <w:sz w:val="22"/>
                <w:szCs w:val="22"/>
              </w:rPr>
              <w:fldChar w:fldCharType="end"/>
            </w:r>
          </w:p>
        </w:tc>
      </w:tr>
      <w:bookmarkEnd w:id="15"/>
    </w:tbl>
    <w:p w14:paraId="592B3726" w14:textId="77777777" w:rsidR="004145FD" w:rsidRPr="007E34B6" w:rsidRDefault="004145FD" w:rsidP="004145FD">
      <w:pPr>
        <w:tabs>
          <w:tab w:val="left" w:pos="1181"/>
        </w:tabs>
        <w:spacing w:line="250" w:lineRule="exact"/>
        <w:ind w:right="320"/>
        <w:jc w:val="both"/>
        <w:rPr>
          <w:rFonts w:ascii="Times New Roman" w:eastAsia="Arial" w:hAnsi="Times New Roman"/>
          <w:b w:val="0"/>
          <w:bCs/>
          <w:sz w:val="22"/>
          <w:szCs w:val="22"/>
        </w:rPr>
      </w:pPr>
    </w:p>
    <w:p w14:paraId="69EFA4B0" w14:textId="77777777" w:rsidR="004145FD" w:rsidRPr="007E34B6" w:rsidRDefault="004145FD" w:rsidP="004145FD">
      <w:pPr>
        <w:tabs>
          <w:tab w:val="left" w:pos="1181"/>
        </w:tabs>
        <w:spacing w:line="250" w:lineRule="exact"/>
        <w:ind w:left="120" w:right="320"/>
        <w:jc w:val="center"/>
        <w:rPr>
          <w:rFonts w:ascii="Times New Roman" w:eastAsia="Arial" w:hAnsi="Times New Roman"/>
          <w:b w:val="0"/>
          <w:bCs/>
          <w:sz w:val="22"/>
          <w:szCs w:val="22"/>
        </w:rPr>
      </w:pPr>
      <w:r w:rsidRPr="007E34B6">
        <w:rPr>
          <w:rFonts w:ascii="Times New Roman" w:eastAsia="Arial" w:hAnsi="Times New Roman"/>
          <w:b w:val="0"/>
          <w:bCs/>
          <w:sz w:val="22"/>
          <w:szCs w:val="22"/>
        </w:rPr>
        <w:t>Članak 4.</w:t>
      </w:r>
    </w:p>
    <w:p w14:paraId="298DE5C1" w14:textId="77777777" w:rsidR="004145FD" w:rsidRPr="007E34B6" w:rsidRDefault="004145FD" w:rsidP="004145FD">
      <w:pPr>
        <w:tabs>
          <w:tab w:val="left" w:pos="1181"/>
        </w:tabs>
        <w:spacing w:line="250" w:lineRule="exact"/>
        <w:ind w:right="320"/>
        <w:rPr>
          <w:rFonts w:ascii="Times New Roman" w:eastAsia="Arial" w:hAnsi="Times New Roman"/>
          <w:b w:val="0"/>
          <w:bCs/>
          <w:sz w:val="22"/>
          <w:szCs w:val="22"/>
        </w:rPr>
      </w:pPr>
    </w:p>
    <w:p w14:paraId="43B3F395" w14:textId="77777777" w:rsidR="004145FD" w:rsidRPr="007E34B6" w:rsidRDefault="004145FD" w:rsidP="004145FD">
      <w:pPr>
        <w:spacing w:line="256" w:lineRule="auto"/>
        <w:rPr>
          <w:rFonts w:ascii="Times New Roman" w:eastAsia="Calibri" w:hAnsi="Times New Roman"/>
          <w:b w:val="0"/>
          <w:bCs/>
          <w:sz w:val="22"/>
          <w:szCs w:val="22"/>
        </w:rPr>
      </w:pPr>
      <w:r w:rsidRPr="007E34B6">
        <w:rPr>
          <w:rFonts w:ascii="Times New Roman" w:eastAsia="Arial" w:hAnsi="Times New Roman"/>
          <w:b w:val="0"/>
          <w:bCs/>
          <w:sz w:val="22"/>
          <w:szCs w:val="22"/>
        </w:rPr>
        <w:t>Ovaj Program objaviti će se u Službenim novinama Grada Požege.</w:t>
      </w:r>
    </w:p>
    <w:p w14:paraId="69946621" w14:textId="77777777" w:rsidR="004145FD" w:rsidRPr="007E34B6" w:rsidRDefault="004145FD" w:rsidP="004145FD">
      <w:pPr>
        <w:rPr>
          <w:rFonts w:ascii="Times New Roman" w:hAnsi="Times New Roman"/>
          <w:b w:val="0"/>
          <w:bCs/>
          <w:sz w:val="22"/>
          <w:szCs w:val="22"/>
        </w:rPr>
      </w:pPr>
    </w:p>
    <w:p w14:paraId="2EFDD15F" w14:textId="45483D5D" w:rsidR="003C789C" w:rsidRPr="007E34B6" w:rsidRDefault="003C789C" w:rsidP="00B02381">
      <w:pPr>
        <w:pStyle w:val="Odlomakpopisa"/>
        <w:numPr>
          <w:ilvl w:val="0"/>
          <w:numId w:val="8"/>
        </w:numPr>
        <w:ind w:left="360" w:firstLine="348"/>
        <w:jc w:val="both"/>
        <w:rPr>
          <w:rFonts w:ascii="Times New Roman" w:hAnsi="Times New Roman"/>
          <w:bCs/>
          <w:sz w:val="22"/>
          <w:szCs w:val="22"/>
        </w:rPr>
      </w:pPr>
      <w:r w:rsidRPr="007E34B6">
        <w:rPr>
          <w:rFonts w:ascii="Times New Roman" w:hAnsi="Times New Roman"/>
          <w:bCs/>
          <w:sz w:val="22"/>
          <w:szCs w:val="22"/>
        </w:rPr>
        <w:lastRenderedPageBreak/>
        <w:t>Prijedlog II. izmjene Programa utroška sredstava šumskog doprinosa za Grad Požegu za 2022. godinu</w:t>
      </w:r>
    </w:p>
    <w:p w14:paraId="5A55F8C9" w14:textId="77777777" w:rsidR="003C789C" w:rsidRPr="007E34B6" w:rsidRDefault="003C789C" w:rsidP="003C789C">
      <w:pPr>
        <w:ind w:right="1"/>
        <w:jc w:val="both"/>
        <w:rPr>
          <w:rFonts w:ascii="Times New Roman" w:hAnsi="Times New Roman"/>
          <w:bCs/>
          <w:sz w:val="22"/>
          <w:szCs w:val="22"/>
        </w:rPr>
      </w:pPr>
    </w:p>
    <w:p w14:paraId="4C53564A" w14:textId="77282AB6" w:rsidR="003C789C" w:rsidRPr="007E34B6" w:rsidRDefault="003C789C" w:rsidP="003C789C">
      <w:pPr>
        <w:ind w:firstLine="708"/>
        <w:jc w:val="both"/>
        <w:rPr>
          <w:rFonts w:ascii="Times New Roman" w:hAnsi="Times New Roman"/>
          <w:b w:val="0"/>
          <w:sz w:val="22"/>
          <w:szCs w:val="22"/>
        </w:rPr>
      </w:pPr>
      <w:r w:rsidRPr="007E34B6">
        <w:rPr>
          <w:rFonts w:ascii="Times New Roman" w:hAnsi="Times New Roman"/>
          <w:b w:val="0"/>
          <w:sz w:val="22"/>
          <w:szCs w:val="22"/>
        </w:rPr>
        <w:t>PREDSJEDNIK - poziva Gradonačelnika kao ovlaštenog predlagatelja da obrazloži ovu točku dnevnog reda.</w:t>
      </w:r>
    </w:p>
    <w:p w14:paraId="34222176" w14:textId="77777777" w:rsidR="003C789C" w:rsidRPr="007E34B6" w:rsidRDefault="003C789C" w:rsidP="007E34B6">
      <w:pPr>
        <w:rPr>
          <w:rFonts w:ascii="Times New Roman" w:hAnsi="Times New Roman"/>
          <w:b w:val="0"/>
          <w:sz w:val="22"/>
          <w:szCs w:val="22"/>
        </w:rPr>
      </w:pPr>
    </w:p>
    <w:p w14:paraId="3A455385" w14:textId="26EAC16C" w:rsidR="008E5584" w:rsidRPr="007E34B6" w:rsidRDefault="003C789C" w:rsidP="003C789C">
      <w:pPr>
        <w:ind w:firstLine="708"/>
        <w:jc w:val="both"/>
        <w:rPr>
          <w:rFonts w:ascii="Times New Roman" w:hAnsi="Times New Roman"/>
          <w:b w:val="0"/>
          <w:bCs/>
          <w:sz w:val="22"/>
          <w:szCs w:val="22"/>
        </w:rPr>
      </w:pPr>
      <w:r w:rsidRPr="007E34B6">
        <w:rPr>
          <w:rFonts w:ascii="Times New Roman" w:hAnsi="Times New Roman"/>
          <w:b w:val="0"/>
          <w:bCs/>
          <w:sz w:val="22"/>
          <w:szCs w:val="22"/>
        </w:rPr>
        <w:t>GRADONAČELNIK - daje riječ Andreji Menđel, pročelnici Upravnog odjela za komunalne djelatnosti i gospodarenje da obrazloži ovu točku dnevnog reda.</w:t>
      </w:r>
    </w:p>
    <w:p w14:paraId="170B17D7" w14:textId="77777777" w:rsidR="00905271" w:rsidRPr="007E34B6" w:rsidRDefault="00905271" w:rsidP="007E34B6">
      <w:pPr>
        <w:jc w:val="both"/>
        <w:rPr>
          <w:rFonts w:ascii="Times New Roman" w:hAnsi="Times New Roman"/>
          <w:b w:val="0"/>
          <w:sz w:val="22"/>
          <w:szCs w:val="22"/>
        </w:rPr>
      </w:pPr>
    </w:p>
    <w:p w14:paraId="76103952" w14:textId="0A2D7C5F" w:rsidR="003C789C" w:rsidRPr="007E34B6" w:rsidRDefault="003C789C" w:rsidP="003C789C">
      <w:pPr>
        <w:ind w:firstLine="708"/>
        <w:jc w:val="both"/>
        <w:rPr>
          <w:rFonts w:ascii="Times New Roman" w:hAnsi="Times New Roman"/>
          <w:b w:val="0"/>
          <w:bCs/>
          <w:sz w:val="22"/>
          <w:szCs w:val="22"/>
        </w:rPr>
      </w:pPr>
      <w:r w:rsidRPr="007E34B6">
        <w:rPr>
          <w:rFonts w:ascii="Times New Roman" w:hAnsi="Times New Roman"/>
          <w:b w:val="0"/>
          <w:bCs/>
          <w:sz w:val="22"/>
          <w:szCs w:val="22"/>
        </w:rPr>
        <w:t>ANDREJA MENĐEL - daje kratko obrazloženje ove točke dnevnog reda.</w:t>
      </w:r>
    </w:p>
    <w:p w14:paraId="6773FA6B" w14:textId="77777777" w:rsidR="003C789C" w:rsidRPr="007E34B6" w:rsidRDefault="003C789C" w:rsidP="003C789C">
      <w:pPr>
        <w:jc w:val="both"/>
        <w:rPr>
          <w:rFonts w:ascii="Times New Roman" w:hAnsi="Times New Roman"/>
          <w:b w:val="0"/>
          <w:sz w:val="22"/>
          <w:szCs w:val="22"/>
        </w:rPr>
      </w:pPr>
    </w:p>
    <w:p w14:paraId="675ACFFB" w14:textId="30D8D9EF" w:rsidR="003C789C" w:rsidRPr="007E34B6" w:rsidRDefault="003C789C" w:rsidP="003C789C">
      <w:pPr>
        <w:ind w:firstLine="708"/>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21E9CCB7" w14:textId="77777777" w:rsidR="003C789C" w:rsidRPr="007E34B6" w:rsidRDefault="003C789C" w:rsidP="007E34B6">
      <w:pPr>
        <w:jc w:val="both"/>
        <w:rPr>
          <w:rFonts w:ascii="Times New Roman" w:hAnsi="Times New Roman"/>
          <w:b w:val="0"/>
          <w:bCs/>
          <w:sz w:val="22"/>
          <w:szCs w:val="22"/>
        </w:rPr>
      </w:pPr>
    </w:p>
    <w:p w14:paraId="215F5DFA" w14:textId="7CBB19C7" w:rsidR="003C789C" w:rsidRPr="007E34B6" w:rsidRDefault="003C789C" w:rsidP="003C789C">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zaključuje raspravu daje na glasovanje II. izmjene Programa utroška sredstava šumskog doprinosa za Grad Požegu za 2022. godinu te konstatira da </w:t>
      </w:r>
      <w:r w:rsidR="00BF2FA1" w:rsidRPr="007E34B6">
        <w:rPr>
          <w:rFonts w:ascii="Times New Roman" w:hAnsi="Times New Roman"/>
          <w:b w:val="0"/>
          <w:sz w:val="22"/>
          <w:szCs w:val="22"/>
        </w:rPr>
        <w:t xml:space="preserve">su bez rasprave, </w:t>
      </w:r>
      <w:r w:rsidRPr="007E34B6">
        <w:rPr>
          <w:rFonts w:ascii="Times New Roman" w:hAnsi="Times New Roman"/>
          <w:b w:val="0"/>
          <w:iCs/>
          <w:sz w:val="22"/>
          <w:szCs w:val="22"/>
        </w:rPr>
        <w:t>jednoglasno (s 1</w:t>
      </w:r>
      <w:r w:rsidR="0028397E" w:rsidRPr="007E34B6">
        <w:rPr>
          <w:rFonts w:ascii="Times New Roman" w:hAnsi="Times New Roman"/>
          <w:b w:val="0"/>
          <w:iCs/>
          <w:sz w:val="22"/>
          <w:szCs w:val="22"/>
        </w:rPr>
        <w:t>6</w:t>
      </w:r>
      <w:r w:rsidRPr="007E34B6">
        <w:rPr>
          <w:rFonts w:ascii="Times New Roman" w:hAnsi="Times New Roman"/>
          <w:b w:val="0"/>
          <w:iCs/>
          <w:sz w:val="22"/>
          <w:szCs w:val="22"/>
        </w:rPr>
        <w:t xml:space="preserve"> glasova za) usvojen</w:t>
      </w:r>
      <w:r w:rsidR="00BF2FA1" w:rsidRPr="007E34B6">
        <w:rPr>
          <w:rFonts w:ascii="Times New Roman" w:hAnsi="Times New Roman"/>
          <w:b w:val="0"/>
          <w:iCs/>
          <w:sz w:val="22"/>
          <w:szCs w:val="22"/>
        </w:rPr>
        <w:t>e</w:t>
      </w:r>
    </w:p>
    <w:p w14:paraId="6E894B98" w14:textId="77777777" w:rsidR="003C789C" w:rsidRPr="007E34B6" w:rsidRDefault="003C789C" w:rsidP="007E34B6">
      <w:pPr>
        <w:jc w:val="both"/>
        <w:rPr>
          <w:rFonts w:ascii="Times New Roman" w:hAnsi="Times New Roman"/>
          <w:bCs/>
          <w:sz w:val="22"/>
          <w:szCs w:val="22"/>
        </w:rPr>
      </w:pPr>
    </w:p>
    <w:p w14:paraId="46D558B7" w14:textId="77777777" w:rsidR="004145FD" w:rsidRPr="007E34B6" w:rsidRDefault="004145FD" w:rsidP="004145FD">
      <w:pPr>
        <w:jc w:val="center"/>
        <w:rPr>
          <w:rFonts w:ascii="Times New Roman" w:hAnsi="Times New Roman"/>
          <w:b w:val="0"/>
          <w:sz w:val="22"/>
          <w:szCs w:val="22"/>
        </w:rPr>
      </w:pPr>
      <w:r w:rsidRPr="007E34B6">
        <w:rPr>
          <w:rFonts w:ascii="Times New Roman" w:hAnsi="Times New Roman"/>
          <w:b w:val="0"/>
          <w:sz w:val="22"/>
          <w:szCs w:val="22"/>
        </w:rPr>
        <w:t xml:space="preserve">II. IZMJENE PROGRAMA </w:t>
      </w:r>
    </w:p>
    <w:p w14:paraId="01B9303D" w14:textId="77777777" w:rsidR="004145FD" w:rsidRPr="007E34B6" w:rsidRDefault="004145FD" w:rsidP="004145FD">
      <w:pPr>
        <w:jc w:val="center"/>
        <w:rPr>
          <w:rFonts w:ascii="Times New Roman" w:hAnsi="Times New Roman"/>
          <w:b w:val="0"/>
          <w:sz w:val="22"/>
          <w:szCs w:val="22"/>
        </w:rPr>
      </w:pPr>
      <w:bookmarkStart w:id="16" w:name="_Hlk63158737"/>
      <w:r w:rsidRPr="007E34B6">
        <w:rPr>
          <w:rFonts w:ascii="Times New Roman" w:hAnsi="Times New Roman"/>
          <w:b w:val="0"/>
          <w:sz w:val="22"/>
          <w:szCs w:val="22"/>
        </w:rPr>
        <w:t>utroška sredstava šumskog doprinosa u 2022. godini</w:t>
      </w:r>
    </w:p>
    <w:bookmarkEnd w:id="16"/>
    <w:p w14:paraId="387C39C6" w14:textId="77777777" w:rsidR="004145FD" w:rsidRPr="007E34B6" w:rsidRDefault="004145FD" w:rsidP="004145FD">
      <w:pPr>
        <w:rPr>
          <w:rFonts w:ascii="Times New Roman" w:hAnsi="Times New Roman"/>
          <w:b w:val="0"/>
          <w:sz w:val="22"/>
          <w:szCs w:val="22"/>
        </w:rPr>
      </w:pPr>
    </w:p>
    <w:p w14:paraId="10C141D1" w14:textId="77777777" w:rsidR="004145FD" w:rsidRPr="007E34B6" w:rsidRDefault="004145FD" w:rsidP="004145FD">
      <w:pPr>
        <w:jc w:val="center"/>
        <w:rPr>
          <w:rFonts w:ascii="Times New Roman" w:hAnsi="Times New Roman"/>
          <w:b w:val="0"/>
          <w:sz w:val="22"/>
          <w:szCs w:val="22"/>
        </w:rPr>
      </w:pPr>
      <w:r w:rsidRPr="007E34B6">
        <w:rPr>
          <w:rFonts w:ascii="Times New Roman" w:hAnsi="Times New Roman"/>
          <w:b w:val="0"/>
          <w:sz w:val="22"/>
          <w:szCs w:val="22"/>
        </w:rPr>
        <w:t>I.</w:t>
      </w:r>
    </w:p>
    <w:p w14:paraId="6106B415" w14:textId="77777777" w:rsidR="004145FD" w:rsidRPr="007E34B6" w:rsidRDefault="004145FD" w:rsidP="004145FD">
      <w:pPr>
        <w:rPr>
          <w:rFonts w:ascii="Times New Roman" w:hAnsi="Times New Roman"/>
          <w:b w:val="0"/>
          <w:sz w:val="22"/>
          <w:szCs w:val="22"/>
        </w:rPr>
      </w:pPr>
    </w:p>
    <w:p w14:paraId="59377C91" w14:textId="77777777" w:rsidR="004145FD" w:rsidRPr="007E34B6" w:rsidRDefault="004145FD" w:rsidP="004145FD">
      <w:pPr>
        <w:ind w:firstLine="720"/>
        <w:jc w:val="both"/>
        <w:rPr>
          <w:rFonts w:ascii="Times New Roman" w:hAnsi="Times New Roman"/>
          <w:b w:val="0"/>
          <w:sz w:val="22"/>
          <w:szCs w:val="22"/>
        </w:rPr>
      </w:pPr>
      <w:r w:rsidRPr="007E34B6">
        <w:rPr>
          <w:rFonts w:ascii="Times New Roman" w:hAnsi="Times New Roman"/>
          <w:b w:val="0"/>
          <w:sz w:val="22"/>
          <w:szCs w:val="22"/>
        </w:rPr>
        <w:t>Ovom II. izmjenom Programa utroška sredstava šumskog doprinosa mijenja se Program utroška sredstava šumskog doprinosa u 2022. godini (Službene novine Grada Požege, broj: 24/21. i 11/22. - u nastavku teksta: Program).</w:t>
      </w:r>
    </w:p>
    <w:p w14:paraId="40B2B8F1" w14:textId="77777777" w:rsidR="004145FD" w:rsidRPr="007E34B6" w:rsidRDefault="004145FD" w:rsidP="004145FD">
      <w:pPr>
        <w:jc w:val="both"/>
        <w:rPr>
          <w:rFonts w:ascii="Times New Roman" w:hAnsi="Times New Roman"/>
          <w:b w:val="0"/>
          <w:sz w:val="22"/>
          <w:szCs w:val="22"/>
        </w:rPr>
      </w:pPr>
    </w:p>
    <w:p w14:paraId="236DCF78" w14:textId="77777777" w:rsidR="004145FD" w:rsidRPr="007E34B6" w:rsidRDefault="004145FD" w:rsidP="004145FD">
      <w:pPr>
        <w:jc w:val="center"/>
        <w:rPr>
          <w:rFonts w:ascii="Times New Roman" w:hAnsi="Times New Roman"/>
          <w:b w:val="0"/>
          <w:sz w:val="22"/>
          <w:szCs w:val="22"/>
        </w:rPr>
      </w:pPr>
      <w:r w:rsidRPr="007E34B6">
        <w:rPr>
          <w:rFonts w:ascii="Times New Roman" w:hAnsi="Times New Roman"/>
          <w:b w:val="0"/>
          <w:sz w:val="22"/>
          <w:szCs w:val="22"/>
        </w:rPr>
        <w:t>II.</w:t>
      </w:r>
    </w:p>
    <w:p w14:paraId="46BCE0DF" w14:textId="77777777" w:rsidR="004145FD" w:rsidRPr="007E34B6" w:rsidRDefault="004145FD" w:rsidP="004145FD">
      <w:pPr>
        <w:ind w:firstLine="720"/>
        <w:jc w:val="both"/>
        <w:rPr>
          <w:rFonts w:ascii="Times New Roman" w:hAnsi="Times New Roman"/>
          <w:b w:val="0"/>
          <w:sz w:val="22"/>
          <w:szCs w:val="22"/>
        </w:rPr>
      </w:pPr>
      <w:r w:rsidRPr="007E34B6">
        <w:rPr>
          <w:rFonts w:ascii="Times New Roman" w:hAnsi="Times New Roman"/>
          <w:b w:val="0"/>
          <w:sz w:val="22"/>
          <w:szCs w:val="22"/>
        </w:rPr>
        <w:t>Točka III. Programa mijenja se i glasi:</w:t>
      </w:r>
    </w:p>
    <w:p w14:paraId="570BA047" w14:textId="77777777" w:rsidR="004145FD" w:rsidRPr="007E34B6" w:rsidRDefault="004145FD" w:rsidP="004145FD">
      <w:pPr>
        <w:ind w:firstLine="720"/>
        <w:jc w:val="both"/>
        <w:rPr>
          <w:rFonts w:ascii="Times New Roman" w:hAnsi="Times New Roman"/>
          <w:b w:val="0"/>
          <w:sz w:val="22"/>
          <w:szCs w:val="22"/>
        </w:rPr>
      </w:pPr>
      <w:r w:rsidRPr="007E34B6">
        <w:rPr>
          <w:rFonts w:ascii="Times New Roman" w:hAnsi="Times New Roman"/>
          <w:b w:val="0"/>
          <w:sz w:val="22"/>
          <w:szCs w:val="22"/>
        </w:rPr>
        <w:t xml:space="preserve">„U Proračunu Grada Požege za 2022. godinu planirana su sredstva šumskog doprinosa u iznosu 200.000,00 kuna, </w:t>
      </w:r>
      <w:bookmarkStart w:id="17" w:name="_Hlk116729651"/>
      <w:r w:rsidRPr="007E34B6">
        <w:rPr>
          <w:rFonts w:ascii="Times New Roman" w:hAnsi="Times New Roman"/>
          <w:b w:val="0"/>
          <w:sz w:val="22"/>
          <w:szCs w:val="22"/>
        </w:rPr>
        <w:t>te rezultat iz 2021. godine u iznosu 131.635,00 kuna</w:t>
      </w:r>
      <w:bookmarkEnd w:id="17"/>
      <w:r w:rsidRPr="007E34B6">
        <w:rPr>
          <w:rFonts w:ascii="Times New Roman" w:hAnsi="Times New Roman"/>
          <w:b w:val="0"/>
          <w:sz w:val="22"/>
          <w:szCs w:val="22"/>
        </w:rPr>
        <w:t>.</w:t>
      </w:r>
    </w:p>
    <w:p w14:paraId="7410B8C1" w14:textId="77777777" w:rsidR="004145FD" w:rsidRPr="007E34B6" w:rsidRDefault="004145FD" w:rsidP="004145FD">
      <w:pPr>
        <w:ind w:firstLine="720"/>
        <w:jc w:val="both"/>
        <w:rPr>
          <w:rFonts w:ascii="Times New Roman" w:hAnsi="Times New Roman"/>
          <w:b w:val="0"/>
          <w:sz w:val="22"/>
          <w:szCs w:val="22"/>
        </w:rPr>
      </w:pPr>
      <w:r w:rsidRPr="007E34B6">
        <w:rPr>
          <w:rFonts w:ascii="Times New Roman" w:hAnsi="Times New Roman"/>
          <w:b w:val="0"/>
          <w:sz w:val="22"/>
          <w:szCs w:val="22"/>
        </w:rPr>
        <w:t>Sredstva iz stavka 1. ove točke koristit će se za izgradnju komunalne infrastrukture i to za izgradnju i dodatna ulaganja u prometnice - nerazvrstane ceste (Kapitalni projekt K150001).“</w:t>
      </w:r>
    </w:p>
    <w:p w14:paraId="408CB2B5" w14:textId="77777777" w:rsidR="004145FD" w:rsidRPr="007E34B6" w:rsidRDefault="004145FD" w:rsidP="004145FD">
      <w:pPr>
        <w:jc w:val="both"/>
        <w:rPr>
          <w:rFonts w:ascii="Times New Roman" w:hAnsi="Times New Roman"/>
          <w:b w:val="0"/>
          <w:sz w:val="22"/>
          <w:szCs w:val="22"/>
        </w:rPr>
      </w:pPr>
    </w:p>
    <w:p w14:paraId="70B0A77D" w14:textId="77777777" w:rsidR="004145FD" w:rsidRPr="007E34B6" w:rsidRDefault="004145FD" w:rsidP="004145FD">
      <w:pPr>
        <w:jc w:val="center"/>
        <w:rPr>
          <w:rFonts w:ascii="Times New Roman" w:hAnsi="Times New Roman"/>
          <w:b w:val="0"/>
          <w:sz w:val="22"/>
          <w:szCs w:val="22"/>
        </w:rPr>
      </w:pPr>
      <w:r w:rsidRPr="007E34B6">
        <w:rPr>
          <w:rFonts w:ascii="Times New Roman" w:hAnsi="Times New Roman"/>
          <w:b w:val="0"/>
          <w:sz w:val="22"/>
          <w:szCs w:val="22"/>
        </w:rPr>
        <w:t>III.</w:t>
      </w:r>
    </w:p>
    <w:p w14:paraId="4416492A" w14:textId="77777777" w:rsidR="004145FD" w:rsidRPr="007E34B6" w:rsidRDefault="004145FD" w:rsidP="004145FD">
      <w:pPr>
        <w:rPr>
          <w:rFonts w:ascii="Times New Roman" w:hAnsi="Times New Roman"/>
          <w:b w:val="0"/>
          <w:sz w:val="22"/>
          <w:szCs w:val="22"/>
        </w:rPr>
      </w:pPr>
    </w:p>
    <w:p w14:paraId="2601B9AF" w14:textId="77777777" w:rsidR="004145FD" w:rsidRPr="007E34B6" w:rsidRDefault="004145FD" w:rsidP="004145FD">
      <w:pPr>
        <w:ind w:firstLine="708"/>
        <w:jc w:val="both"/>
        <w:rPr>
          <w:rFonts w:ascii="Times New Roman" w:hAnsi="Times New Roman"/>
          <w:b w:val="0"/>
          <w:sz w:val="22"/>
          <w:szCs w:val="22"/>
        </w:rPr>
      </w:pPr>
      <w:r w:rsidRPr="007E34B6">
        <w:rPr>
          <w:rFonts w:ascii="Times New Roman" w:hAnsi="Times New Roman"/>
          <w:b w:val="0"/>
          <w:sz w:val="22"/>
          <w:szCs w:val="22"/>
        </w:rPr>
        <w:t>Ovaj će se Program objaviti u Službenim novinama Grada Požege.</w:t>
      </w:r>
    </w:p>
    <w:p w14:paraId="6CC99B3B" w14:textId="77777777" w:rsidR="00BF2FA1" w:rsidRPr="007E34B6" w:rsidRDefault="00BF2FA1" w:rsidP="007E34B6">
      <w:pPr>
        <w:rPr>
          <w:rFonts w:ascii="Times New Roman" w:hAnsi="Times New Roman"/>
          <w:b w:val="0"/>
          <w:bCs/>
          <w:sz w:val="22"/>
          <w:szCs w:val="22"/>
        </w:rPr>
      </w:pPr>
    </w:p>
    <w:p w14:paraId="5120A49C" w14:textId="0D551003" w:rsidR="004E3B32" w:rsidRPr="007E34B6" w:rsidRDefault="003C789C" w:rsidP="003C789C">
      <w:pPr>
        <w:ind w:firstLine="644"/>
        <w:jc w:val="center"/>
        <w:rPr>
          <w:rFonts w:ascii="Times New Roman" w:hAnsi="Times New Roman"/>
          <w:sz w:val="22"/>
          <w:szCs w:val="22"/>
        </w:rPr>
      </w:pPr>
      <w:r w:rsidRPr="007E34B6">
        <w:rPr>
          <w:rFonts w:ascii="Times New Roman" w:hAnsi="Times New Roman"/>
          <w:sz w:val="22"/>
          <w:szCs w:val="22"/>
        </w:rPr>
        <w:t>Ad 6.</w:t>
      </w:r>
    </w:p>
    <w:p w14:paraId="1353F405" w14:textId="77777777" w:rsidR="00BF2FA1" w:rsidRPr="007E34B6" w:rsidRDefault="00BF2FA1" w:rsidP="007E34B6">
      <w:pPr>
        <w:rPr>
          <w:rFonts w:ascii="Times New Roman" w:hAnsi="Times New Roman"/>
          <w:b w:val="0"/>
          <w:bCs/>
          <w:sz w:val="22"/>
          <w:szCs w:val="22"/>
        </w:rPr>
      </w:pPr>
    </w:p>
    <w:p w14:paraId="7277FA2F" w14:textId="7FC5D7A7" w:rsidR="003C789C" w:rsidRPr="007E34B6" w:rsidRDefault="003C789C">
      <w:pPr>
        <w:pStyle w:val="Odlomakpopisa"/>
        <w:numPr>
          <w:ilvl w:val="0"/>
          <w:numId w:val="9"/>
        </w:numPr>
        <w:jc w:val="both"/>
        <w:rPr>
          <w:rFonts w:ascii="Times New Roman" w:hAnsi="Times New Roman"/>
          <w:bCs/>
          <w:sz w:val="22"/>
          <w:szCs w:val="22"/>
        </w:rPr>
      </w:pPr>
      <w:r w:rsidRPr="007E34B6">
        <w:rPr>
          <w:rFonts w:ascii="Times New Roman" w:hAnsi="Times New Roman"/>
          <w:bCs/>
          <w:sz w:val="22"/>
          <w:szCs w:val="22"/>
        </w:rPr>
        <w:t>Prijedlog Odluke o II. izmjeni Odluke o mjerilima i načinu rasporeda sredstava</w:t>
      </w:r>
    </w:p>
    <w:p w14:paraId="08B70B7B" w14:textId="0658B842" w:rsidR="003C789C" w:rsidRPr="007E34B6" w:rsidRDefault="003C789C" w:rsidP="008E5584">
      <w:pPr>
        <w:ind w:left="940" w:firstLine="64"/>
        <w:jc w:val="both"/>
        <w:rPr>
          <w:rFonts w:ascii="Times New Roman" w:hAnsi="Times New Roman"/>
          <w:bCs/>
          <w:sz w:val="22"/>
          <w:szCs w:val="22"/>
        </w:rPr>
      </w:pPr>
      <w:r w:rsidRPr="007E34B6">
        <w:rPr>
          <w:rFonts w:ascii="Times New Roman" w:hAnsi="Times New Roman"/>
          <w:bCs/>
          <w:sz w:val="22"/>
          <w:szCs w:val="22"/>
        </w:rPr>
        <w:t>komunalne naknade za komunalne djelatnosti za 2022. godinu</w:t>
      </w:r>
    </w:p>
    <w:p w14:paraId="714019AA" w14:textId="08D3576A" w:rsidR="003C789C" w:rsidRPr="007E34B6" w:rsidRDefault="003C789C" w:rsidP="003C789C">
      <w:pPr>
        <w:jc w:val="both"/>
        <w:rPr>
          <w:rFonts w:ascii="Times New Roman" w:hAnsi="Times New Roman"/>
          <w:bCs/>
          <w:sz w:val="22"/>
          <w:szCs w:val="22"/>
        </w:rPr>
      </w:pPr>
    </w:p>
    <w:p w14:paraId="5E68B96A" w14:textId="77777777" w:rsidR="003C789C" w:rsidRPr="007E34B6" w:rsidRDefault="003C789C" w:rsidP="003C789C">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729DFCA9" w14:textId="77777777" w:rsidR="003C789C" w:rsidRPr="007E34B6" w:rsidRDefault="003C789C" w:rsidP="007E34B6">
      <w:pPr>
        <w:rPr>
          <w:rFonts w:ascii="Times New Roman" w:hAnsi="Times New Roman"/>
          <w:b w:val="0"/>
          <w:sz w:val="22"/>
          <w:szCs w:val="22"/>
        </w:rPr>
      </w:pPr>
    </w:p>
    <w:p w14:paraId="31F2C17A" w14:textId="3AF7A1C5" w:rsidR="003C789C" w:rsidRPr="007E34B6" w:rsidRDefault="003C789C" w:rsidP="003C789C">
      <w:pPr>
        <w:ind w:firstLine="708"/>
        <w:jc w:val="both"/>
        <w:rPr>
          <w:rFonts w:ascii="Times New Roman" w:hAnsi="Times New Roman"/>
          <w:b w:val="0"/>
          <w:sz w:val="22"/>
          <w:szCs w:val="22"/>
        </w:rPr>
      </w:pPr>
      <w:r w:rsidRPr="007E34B6">
        <w:rPr>
          <w:rFonts w:ascii="Times New Roman" w:hAnsi="Times New Roman"/>
          <w:b w:val="0"/>
          <w:bCs/>
          <w:sz w:val="22"/>
          <w:szCs w:val="22"/>
        </w:rPr>
        <w:t>GRADONAČELNIK - daje riječ Andreji Menđel, pročelnici Upravnog odjela za komunalne djelatnosti i gospodarenje da obrazloži ovu točku dnevnog reda.</w:t>
      </w:r>
    </w:p>
    <w:p w14:paraId="48F53651" w14:textId="77777777" w:rsidR="003C789C" w:rsidRPr="007E34B6" w:rsidRDefault="003C789C" w:rsidP="007E34B6">
      <w:pPr>
        <w:rPr>
          <w:rFonts w:ascii="Times New Roman" w:hAnsi="Times New Roman"/>
          <w:b w:val="0"/>
          <w:sz w:val="22"/>
          <w:szCs w:val="22"/>
        </w:rPr>
      </w:pPr>
    </w:p>
    <w:p w14:paraId="0231A8D5" w14:textId="77777777" w:rsidR="003C789C" w:rsidRPr="007E34B6" w:rsidRDefault="003C789C" w:rsidP="003C789C">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ANDREJA MENĐEL - daje kratko obrazloženje ove točke dnevnog reda. </w:t>
      </w:r>
    </w:p>
    <w:p w14:paraId="462699F8" w14:textId="77777777" w:rsidR="003C789C" w:rsidRPr="007E34B6" w:rsidRDefault="003C789C" w:rsidP="003C789C">
      <w:pPr>
        <w:jc w:val="both"/>
        <w:rPr>
          <w:rFonts w:ascii="Times New Roman" w:hAnsi="Times New Roman"/>
          <w:b w:val="0"/>
          <w:sz w:val="22"/>
          <w:szCs w:val="22"/>
        </w:rPr>
      </w:pPr>
    </w:p>
    <w:p w14:paraId="51ED877A" w14:textId="77777777" w:rsidR="003C789C" w:rsidRPr="007E34B6" w:rsidRDefault="003C789C" w:rsidP="003C789C">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20732FA2" w14:textId="77777777" w:rsidR="003C789C" w:rsidRPr="007E34B6" w:rsidRDefault="003C789C" w:rsidP="007E34B6">
      <w:pPr>
        <w:jc w:val="both"/>
        <w:rPr>
          <w:rFonts w:ascii="Times New Roman" w:hAnsi="Times New Roman"/>
          <w:b w:val="0"/>
          <w:bCs/>
          <w:sz w:val="22"/>
          <w:szCs w:val="22"/>
        </w:rPr>
      </w:pPr>
    </w:p>
    <w:p w14:paraId="7DF72B4C" w14:textId="7D488095" w:rsidR="003C789C" w:rsidRPr="007E34B6" w:rsidRDefault="003C789C" w:rsidP="003C789C">
      <w:pPr>
        <w:ind w:firstLine="708"/>
        <w:jc w:val="both"/>
        <w:rPr>
          <w:rFonts w:ascii="Times New Roman" w:hAnsi="Times New Roman"/>
          <w:b w:val="0"/>
          <w:iCs/>
          <w:sz w:val="22"/>
          <w:szCs w:val="22"/>
        </w:rPr>
      </w:pPr>
      <w:r w:rsidRPr="007E34B6">
        <w:rPr>
          <w:rFonts w:ascii="Times New Roman" w:hAnsi="Times New Roman"/>
          <w:b w:val="0"/>
          <w:sz w:val="22"/>
          <w:szCs w:val="22"/>
        </w:rPr>
        <w:t>PREDSJEDNIK - zaključuje raspravu</w:t>
      </w:r>
      <w:r w:rsidR="00804E49" w:rsidRPr="007E34B6">
        <w:rPr>
          <w:rFonts w:ascii="Times New Roman" w:hAnsi="Times New Roman"/>
          <w:b w:val="0"/>
          <w:sz w:val="22"/>
          <w:szCs w:val="22"/>
        </w:rPr>
        <w:t>,</w:t>
      </w:r>
      <w:r w:rsidRPr="007E34B6">
        <w:rPr>
          <w:rFonts w:ascii="Times New Roman" w:hAnsi="Times New Roman"/>
          <w:b w:val="0"/>
          <w:sz w:val="22"/>
          <w:szCs w:val="22"/>
        </w:rPr>
        <w:t xml:space="preserve"> daje na glasovanje Odluku o II. izmjeni Odluke o</w:t>
      </w:r>
      <w:r w:rsidRPr="007E34B6">
        <w:rPr>
          <w:rFonts w:ascii="Times New Roman" w:hAnsi="Times New Roman"/>
          <w:bCs/>
          <w:sz w:val="22"/>
          <w:szCs w:val="22"/>
        </w:rPr>
        <w:t xml:space="preserve"> </w:t>
      </w:r>
      <w:r w:rsidRPr="007E34B6">
        <w:rPr>
          <w:rFonts w:ascii="Times New Roman" w:hAnsi="Times New Roman"/>
          <w:b w:val="0"/>
          <w:sz w:val="22"/>
          <w:szCs w:val="22"/>
        </w:rPr>
        <w:t>mjerilima i načinu rasporeda sredstava komunalne naknade za komunalne djelatnosti za 2022. godinu</w:t>
      </w:r>
      <w:r w:rsidRPr="007E34B6">
        <w:rPr>
          <w:rFonts w:ascii="Times New Roman" w:hAnsi="Times New Roman"/>
          <w:bCs/>
          <w:sz w:val="22"/>
          <w:szCs w:val="22"/>
        </w:rPr>
        <w:t xml:space="preserve"> </w:t>
      </w:r>
      <w:r w:rsidRPr="007E34B6">
        <w:rPr>
          <w:rFonts w:ascii="Times New Roman" w:hAnsi="Times New Roman"/>
          <w:b w:val="0"/>
          <w:sz w:val="22"/>
          <w:szCs w:val="22"/>
        </w:rPr>
        <w:t xml:space="preserve"> </w:t>
      </w:r>
      <w:r w:rsidR="00804E49" w:rsidRPr="007E34B6">
        <w:rPr>
          <w:rFonts w:ascii="Times New Roman" w:hAnsi="Times New Roman"/>
          <w:b w:val="0"/>
          <w:sz w:val="22"/>
          <w:szCs w:val="22"/>
        </w:rPr>
        <w:t xml:space="preserve">te </w:t>
      </w:r>
      <w:r w:rsidRPr="007E34B6">
        <w:rPr>
          <w:rFonts w:ascii="Times New Roman" w:hAnsi="Times New Roman"/>
          <w:b w:val="0"/>
          <w:sz w:val="22"/>
          <w:szCs w:val="22"/>
        </w:rPr>
        <w:t xml:space="preserve">konstatira da je </w:t>
      </w:r>
      <w:r w:rsidR="00BF2FA1" w:rsidRPr="007E34B6">
        <w:rPr>
          <w:rFonts w:ascii="Times New Roman" w:hAnsi="Times New Roman"/>
          <w:b w:val="0"/>
          <w:sz w:val="22"/>
          <w:szCs w:val="22"/>
        </w:rPr>
        <w:t xml:space="preserve">bez rasprave, </w:t>
      </w:r>
      <w:r w:rsidR="0028397E" w:rsidRPr="007E34B6">
        <w:rPr>
          <w:rFonts w:ascii="Times New Roman" w:hAnsi="Times New Roman"/>
          <w:b w:val="0"/>
          <w:sz w:val="22"/>
          <w:szCs w:val="22"/>
        </w:rPr>
        <w:t xml:space="preserve">većinom glasova </w:t>
      </w:r>
      <w:r w:rsidRPr="007E34B6">
        <w:rPr>
          <w:rFonts w:ascii="Times New Roman" w:hAnsi="Times New Roman"/>
          <w:b w:val="0"/>
          <w:iCs/>
          <w:sz w:val="22"/>
          <w:szCs w:val="22"/>
        </w:rPr>
        <w:t>(s 1</w:t>
      </w:r>
      <w:r w:rsidR="0028397E" w:rsidRPr="007E34B6">
        <w:rPr>
          <w:rFonts w:ascii="Times New Roman" w:hAnsi="Times New Roman"/>
          <w:b w:val="0"/>
          <w:iCs/>
          <w:sz w:val="22"/>
          <w:szCs w:val="22"/>
        </w:rPr>
        <w:t>1</w:t>
      </w:r>
      <w:r w:rsidRPr="007E34B6">
        <w:rPr>
          <w:rFonts w:ascii="Times New Roman" w:hAnsi="Times New Roman"/>
          <w:b w:val="0"/>
          <w:iCs/>
          <w:sz w:val="22"/>
          <w:szCs w:val="22"/>
        </w:rPr>
        <w:t xml:space="preserve"> glasova za</w:t>
      </w:r>
      <w:r w:rsidR="0028397E" w:rsidRPr="007E34B6">
        <w:rPr>
          <w:rFonts w:ascii="Times New Roman" w:hAnsi="Times New Roman"/>
          <w:b w:val="0"/>
          <w:iCs/>
          <w:sz w:val="22"/>
          <w:szCs w:val="22"/>
        </w:rPr>
        <w:t xml:space="preserve"> i s 5 suzdržan</w:t>
      </w:r>
      <w:r w:rsidR="00804E49" w:rsidRPr="007E34B6">
        <w:rPr>
          <w:rFonts w:ascii="Times New Roman" w:hAnsi="Times New Roman"/>
          <w:b w:val="0"/>
          <w:iCs/>
          <w:sz w:val="22"/>
          <w:szCs w:val="22"/>
        </w:rPr>
        <w:t>ih glasova</w:t>
      </w:r>
      <w:r w:rsidR="0028397E" w:rsidRPr="007E34B6">
        <w:rPr>
          <w:rFonts w:ascii="Times New Roman" w:hAnsi="Times New Roman"/>
          <w:b w:val="0"/>
          <w:iCs/>
          <w:sz w:val="22"/>
          <w:szCs w:val="22"/>
        </w:rPr>
        <w:t>)</w:t>
      </w:r>
      <w:r w:rsidRPr="007E34B6">
        <w:rPr>
          <w:rFonts w:ascii="Times New Roman" w:hAnsi="Times New Roman"/>
          <w:b w:val="0"/>
          <w:iCs/>
          <w:sz w:val="22"/>
          <w:szCs w:val="22"/>
        </w:rPr>
        <w:t xml:space="preserve"> usvojen</w:t>
      </w:r>
      <w:r w:rsidR="00804E49" w:rsidRPr="007E34B6">
        <w:rPr>
          <w:rFonts w:ascii="Times New Roman" w:hAnsi="Times New Roman"/>
          <w:b w:val="0"/>
          <w:iCs/>
          <w:sz w:val="22"/>
          <w:szCs w:val="22"/>
        </w:rPr>
        <w:t xml:space="preserve">a </w:t>
      </w:r>
    </w:p>
    <w:p w14:paraId="44CE6AD8" w14:textId="3D917848" w:rsidR="004145FD" w:rsidRPr="007E34B6" w:rsidRDefault="00804E49" w:rsidP="004145FD">
      <w:pPr>
        <w:jc w:val="center"/>
        <w:rPr>
          <w:rFonts w:ascii="Times New Roman" w:hAnsi="Times New Roman"/>
          <w:b w:val="0"/>
          <w:bCs/>
          <w:sz w:val="22"/>
          <w:szCs w:val="22"/>
        </w:rPr>
      </w:pPr>
      <w:r w:rsidRPr="007E34B6">
        <w:rPr>
          <w:rFonts w:ascii="Times New Roman" w:hAnsi="Times New Roman"/>
          <w:b w:val="0"/>
          <w:bCs/>
          <w:sz w:val="22"/>
          <w:szCs w:val="22"/>
        </w:rPr>
        <w:lastRenderedPageBreak/>
        <w:t xml:space="preserve">O D L U K A </w:t>
      </w:r>
    </w:p>
    <w:p w14:paraId="3DE5C313" w14:textId="77777777" w:rsidR="004145FD" w:rsidRPr="007E34B6" w:rsidRDefault="004145FD" w:rsidP="004145FD">
      <w:pPr>
        <w:jc w:val="center"/>
        <w:rPr>
          <w:rFonts w:ascii="Times New Roman" w:hAnsi="Times New Roman"/>
          <w:b w:val="0"/>
          <w:bCs/>
          <w:sz w:val="22"/>
          <w:szCs w:val="22"/>
        </w:rPr>
      </w:pPr>
      <w:r w:rsidRPr="007E34B6">
        <w:rPr>
          <w:rFonts w:ascii="Times New Roman" w:hAnsi="Times New Roman"/>
          <w:b w:val="0"/>
          <w:bCs/>
          <w:sz w:val="22"/>
          <w:szCs w:val="22"/>
        </w:rPr>
        <w:t xml:space="preserve">o II. izmjeni Odluke o mjerilima i načinu rasporeda sredstava komunalne naknade </w:t>
      </w:r>
    </w:p>
    <w:p w14:paraId="32798B3E" w14:textId="77777777" w:rsidR="004145FD" w:rsidRPr="007E34B6" w:rsidRDefault="004145FD" w:rsidP="004145FD">
      <w:pPr>
        <w:jc w:val="center"/>
        <w:rPr>
          <w:rFonts w:ascii="Times New Roman" w:hAnsi="Times New Roman"/>
          <w:b w:val="0"/>
          <w:bCs/>
          <w:sz w:val="22"/>
          <w:szCs w:val="22"/>
        </w:rPr>
      </w:pPr>
      <w:r w:rsidRPr="007E34B6">
        <w:rPr>
          <w:rFonts w:ascii="Times New Roman" w:hAnsi="Times New Roman"/>
          <w:b w:val="0"/>
          <w:bCs/>
          <w:sz w:val="22"/>
          <w:szCs w:val="22"/>
        </w:rPr>
        <w:t>za komunalne djelatnosti za 2022. godinu</w:t>
      </w:r>
    </w:p>
    <w:p w14:paraId="7BDF8D1B" w14:textId="77777777" w:rsidR="004145FD" w:rsidRPr="007E34B6" w:rsidRDefault="004145FD" w:rsidP="004145FD">
      <w:pPr>
        <w:rPr>
          <w:rFonts w:ascii="Times New Roman" w:hAnsi="Times New Roman"/>
          <w:b w:val="0"/>
          <w:bCs/>
          <w:sz w:val="22"/>
          <w:szCs w:val="22"/>
        </w:rPr>
      </w:pPr>
    </w:p>
    <w:p w14:paraId="4A353EDE" w14:textId="77777777" w:rsidR="004145FD" w:rsidRPr="007E34B6" w:rsidRDefault="004145FD" w:rsidP="004145FD">
      <w:pPr>
        <w:jc w:val="center"/>
        <w:rPr>
          <w:rFonts w:ascii="Times New Roman" w:hAnsi="Times New Roman"/>
          <w:b w:val="0"/>
          <w:bCs/>
          <w:sz w:val="22"/>
          <w:szCs w:val="22"/>
        </w:rPr>
      </w:pPr>
      <w:r w:rsidRPr="007E34B6">
        <w:rPr>
          <w:rFonts w:ascii="Times New Roman" w:hAnsi="Times New Roman"/>
          <w:b w:val="0"/>
          <w:bCs/>
          <w:sz w:val="22"/>
          <w:szCs w:val="22"/>
        </w:rPr>
        <w:t>Članak 1.</w:t>
      </w:r>
    </w:p>
    <w:p w14:paraId="77B9A070" w14:textId="77777777" w:rsidR="004145FD" w:rsidRPr="007E34B6" w:rsidRDefault="004145FD" w:rsidP="004145FD">
      <w:pPr>
        <w:rPr>
          <w:rFonts w:ascii="Times New Roman" w:hAnsi="Times New Roman"/>
          <w:b w:val="0"/>
          <w:bCs/>
          <w:sz w:val="22"/>
          <w:szCs w:val="22"/>
        </w:rPr>
      </w:pPr>
    </w:p>
    <w:p w14:paraId="274CE811" w14:textId="77777777" w:rsidR="004145FD" w:rsidRPr="007E34B6" w:rsidRDefault="004145FD" w:rsidP="004145FD">
      <w:pPr>
        <w:ind w:firstLine="709"/>
        <w:jc w:val="both"/>
        <w:rPr>
          <w:rFonts w:ascii="Times New Roman" w:hAnsi="Times New Roman"/>
          <w:b w:val="0"/>
          <w:bCs/>
          <w:sz w:val="22"/>
          <w:szCs w:val="22"/>
        </w:rPr>
      </w:pPr>
      <w:r w:rsidRPr="007E34B6">
        <w:rPr>
          <w:rFonts w:ascii="Times New Roman" w:hAnsi="Times New Roman"/>
          <w:b w:val="0"/>
          <w:bCs/>
          <w:sz w:val="22"/>
          <w:szCs w:val="22"/>
        </w:rPr>
        <w:t>Ovom Odlukom mijenja se članak 2. Odluke o mjerilima i načinu rasporeda sredstava komunalne naknade za komunalne djelatnosti za 2022. godinu (Službene novine Grada Požege: 24/21. i 11/22. - u nastavku teksta: Odluka), te glasi:</w:t>
      </w:r>
    </w:p>
    <w:p w14:paraId="4C6FA5EC" w14:textId="77777777" w:rsidR="004145FD" w:rsidRPr="007E34B6" w:rsidRDefault="004145FD" w:rsidP="004145FD">
      <w:pPr>
        <w:jc w:val="both"/>
        <w:rPr>
          <w:rFonts w:ascii="Times New Roman" w:hAnsi="Times New Roman"/>
          <w:b w:val="0"/>
          <w:bCs/>
          <w:sz w:val="22"/>
          <w:szCs w:val="22"/>
        </w:rPr>
      </w:pPr>
    </w:p>
    <w:p w14:paraId="723D2F17" w14:textId="77777777" w:rsidR="004145FD" w:rsidRPr="007E34B6" w:rsidRDefault="004145FD" w:rsidP="004145FD">
      <w:pPr>
        <w:pStyle w:val="Odlomakpopisa"/>
        <w:spacing w:after="240"/>
        <w:ind w:left="142" w:firstLine="566"/>
        <w:jc w:val="both"/>
        <w:rPr>
          <w:rFonts w:ascii="Times New Roman" w:hAnsi="Times New Roman"/>
          <w:b w:val="0"/>
          <w:bCs/>
          <w:sz w:val="22"/>
          <w:szCs w:val="22"/>
        </w:rPr>
      </w:pPr>
      <w:r w:rsidRPr="007E34B6">
        <w:rPr>
          <w:rFonts w:ascii="Times New Roman" w:hAnsi="Times New Roman"/>
          <w:b w:val="0"/>
          <w:bCs/>
          <w:sz w:val="22"/>
          <w:szCs w:val="22"/>
        </w:rPr>
        <w:t xml:space="preserve">„ (1) Sredstva prihodovana u 2022. godini u Gradu Požegi od komunalne naknade, raspoređuju se za komunalne djelatnosti: </w:t>
      </w:r>
    </w:p>
    <w:tbl>
      <w:tblPr>
        <w:tblW w:w="9776" w:type="dxa"/>
        <w:jc w:val="center"/>
        <w:tblLayout w:type="fixed"/>
        <w:tblCellMar>
          <w:left w:w="10" w:type="dxa"/>
          <w:right w:w="10" w:type="dxa"/>
        </w:tblCellMar>
        <w:tblLook w:val="04A0" w:firstRow="1" w:lastRow="0" w:firstColumn="1" w:lastColumn="0" w:noHBand="0" w:noVBand="1"/>
      </w:tblPr>
      <w:tblGrid>
        <w:gridCol w:w="637"/>
        <w:gridCol w:w="3611"/>
        <w:gridCol w:w="1134"/>
        <w:gridCol w:w="1417"/>
        <w:gridCol w:w="1463"/>
        <w:gridCol w:w="1514"/>
      </w:tblGrid>
      <w:tr w:rsidR="004145FD" w:rsidRPr="007E34B6" w14:paraId="37B3E5AF"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475D3"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Redni broj</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8EBDB" w14:textId="77777777" w:rsidR="004145FD" w:rsidRPr="007E34B6" w:rsidRDefault="004145FD" w:rsidP="009B3A12">
            <w:pPr>
              <w:ind w:left="34"/>
              <w:jc w:val="center"/>
              <w:rPr>
                <w:rFonts w:ascii="Times New Roman" w:eastAsia="Arial" w:hAnsi="Times New Roman"/>
                <w:b w:val="0"/>
                <w:bCs/>
                <w:sz w:val="22"/>
                <w:szCs w:val="22"/>
              </w:rPr>
            </w:pPr>
            <w:r w:rsidRPr="007E34B6">
              <w:rPr>
                <w:rFonts w:ascii="Times New Roman" w:eastAsia="Arial" w:hAnsi="Times New Roman"/>
                <w:b w:val="0"/>
                <w:bCs/>
                <w:sz w:val="22"/>
                <w:szCs w:val="22"/>
              </w:rPr>
              <w:t>Poslovi održavanja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CFFFB"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Pozicija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52EB4"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Iznos (kn)</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0EBD8629"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Iznos I. rebalans (kn)</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17D09369"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Iznos II. rebalans (kn)</w:t>
            </w:r>
          </w:p>
        </w:tc>
      </w:tr>
      <w:tr w:rsidR="004145FD" w:rsidRPr="007E34B6" w14:paraId="327253C9"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F2971"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1.</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596BD"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nerazvrstanih cesta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549D76"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R0555</w:t>
            </w:r>
          </w:p>
          <w:p w14:paraId="352998AD"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R0552-3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D2F267"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300.000,00</w:t>
            </w:r>
          </w:p>
        </w:tc>
        <w:tc>
          <w:tcPr>
            <w:tcW w:w="1463" w:type="dxa"/>
            <w:vMerge w:val="restart"/>
            <w:tcBorders>
              <w:top w:val="single" w:sz="4" w:space="0" w:color="auto"/>
              <w:left w:val="single" w:sz="4" w:space="0" w:color="auto"/>
              <w:right w:val="single" w:sz="4" w:space="0" w:color="auto"/>
            </w:tcBorders>
            <w:shd w:val="clear" w:color="auto" w:fill="FFFFFF"/>
            <w:vAlign w:val="center"/>
          </w:tcPr>
          <w:p w14:paraId="12AA0CD2"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556.218,00</w:t>
            </w:r>
          </w:p>
        </w:tc>
        <w:tc>
          <w:tcPr>
            <w:tcW w:w="1514" w:type="dxa"/>
            <w:vMerge w:val="restart"/>
            <w:tcBorders>
              <w:top w:val="single" w:sz="4" w:space="0" w:color="auto"/>
              <w:left w:val="single" w:sz="4" w:space="0" w:color="auto"/>
              <w:right w:val="single" w:sz="4" w:space="0" w:color="auto"/>
            </w:tcBorders>
            <w:shd w:val="clear" w:color="auto" w:fill="FFFFFF"/>
            <w:vAlign w:val="center"/>
          </w:tcPr>
          <w:p w14:paraId="20BA9EFF"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556.218,00</w:t>
            </w:r>
          </w:p>
        </w:tc>
      </w:tr>
      <w:tr w:rsidR="004145FD" w:rsidRPr="007E34B6" w14:paraId="5589CC04"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513DE"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2.</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82149"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javnih površina na kojima nije dopušten promet motornim vozilima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81CE1B" w14:textId="77777777" w:rsidR="004145FD" w:rsidRPr="007E34B6" w:rsidRDefault="004145FD" w:rsidP="009B3A12">
            <w:pPr>
              <w:rPr>
                <w:rFonts w:ascii="Times New Roman" w:eastAsia="Arial" w:hAnsi="Times New Roman"/>
                <w:b w:val="0"/>
                <w:bCs/>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CC9A74" w14:textId="77777777" w:rsidR="004145FD" w:rsidRPr="007E34B6" w:rsidRDefault="004145FD" w:rsidP="009B3A12">
            <w:pPr>
              <w:rPr>
                <w:rFonts w:ascii="Times New Roman" w:eastAsia="Arial" w:hAnsi="Times New Roman"/>
                <w:b w:val="0"/>
                <w:bCs/>
                <w:sz w:val="22"/>
                <w:szCs w:val="22"/>
              </w:rPr>
            </w:pPr>
          </w:p>
        </w:tc>
        <w:tc>
          <w:tcPr>
            <w:tcW w:w="1463" w:type="dxa"/>
            <w:vMerge/>
            <w:tcBorders>
              <w:left w:val="single" w:sz="4" w:space="0" w:color="auto"/>
              <w:bottom w:val="single" w:sz="4" w:space="0" w:color="auto"/>
              <w:right w:val="single" w:sz="4" w:space="0" w:color="auto"/>
            </w:tcBorders>
            <w:vAlign w:val="center"/>
          </w:tcPr>
          <w:p w14:paraId="304E3A45" w14:textId="77777777" w:rsidR="004145FD" w:rsidRPr="007E34B6" w:rsidRDefault="004145FD" w:rsidP="009B3A12">
            <w:pPr>
              <w:jc w:val="right"/>
              <w:rPr>
                <w:rFonts w:ascii="Times New Roman" w:eastAsia="Arial" w:hAnsi="Times New Roman"/>
                <w:b w:val="0"/>
                <w:bCs/>
                <w:sz w:val="22"/>
                <w:szCs w:val="22"/>
              </w:rPr>
            </w:pPr>
          </w:p>
        </w:tc>
        <w:tc>
          <w:tcPr>
            <w:tcW w:w="1514" w:type="dxa"/>
            <w:vMerge/>
            <w:tcBorders>
              <w:left w:val="single" w:sz="4" w:space="0" w:color="auto"/>
              <w:bottom w:val="single" w:sz="4" w:space="0" w:color="auto"/>
              <w:right w:val="single" w:sz="4" w:space="0" w:color="auto"/>
            </w:tcBorders>
            <w:vAlign w:val="center"/>
          </w:tcPr>
          <w:p w14:paraId="441E32A5" w14:textId="77777777" w:rsidR="004145FD" w:rsidRPr="007E34B6" w:rsidRDefault="004145FD" w:rsidP="009B3A12">
            <w:pPr>
              <w:jc w:val="right"/>
              <w:rPr>
                <w:rFonts w:ascii="Times New Roman" w:eastAsia="Arial" w:hAnsi="Times New Roman"/>
                <w:b w:val="0"/>
                <w:bCs/>
                <w:sz w:val="22"/>
                <w:szCs w:val="22"/>
              </w:rPr>
            </w:pPr>
          </w:p>
        </w:tc>
      </w:tr>
      <w:tr w:rsidR="004145FD" w:rsidRPr="007E34B6" w14:paraId="39466CCB"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49AC2"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3.</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1CE23"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građevina javne odvodnje oborinskih voda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DB708"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29838F17"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52F63"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220.000,00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42C7AE20"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220.000,00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016FCE35"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220.000,00</w:t>
            </w:r>
          </w:p>
        </w:tc>
      </w:tr>
      <w:tr w:rsidR="004145FD" w:rsidRPr="007E34B6" w14:paraId="1D7774A3"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881A9"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4.</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3147F"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javnih zelenih površina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63FC1"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12588D15"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91A6B"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1.850.000,00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45E77920"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1.850.000,00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5C1E9CEF"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2.100.000,00</w:t>
            </w:r>
          </w:p>
        </w:tc>
      </w:tr>
      <w:tr w:rsidR="004145FD" w:rsidRPr="007E34B6" w14:paraId="79D092F6"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255B4"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5.</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E8E9D"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građevina, uređaja i predmeta javne namjene</w:t>
            </w:r>
          </w:p>
        </w:tc>
        <w:tc>
          <w:tcPr>
            <w:tcW w:w="401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2920E07" w14:textId="77777777" w:rsidR="004145FD" w:rsidRPr="007E34B6" w:rsidRDefault="004145FD" w:rsidP="009B3A12">
            <w:pPr>
              <w:ind w:left="111" w:right="87"/>
              <w:rPr>
                <w:rFonts w:ascii="Times New Roman" w:eastAsia="Arial" w:hAnsi="Times New Roman"/>
                <w:b w:val="0"/>
                <w:bCs/>
                <w:sz w:val="22"/>
                <w:szCs w:val="22"/>
              </w:rPr>
            </w:pPr>
            <w:r w:rsidRPr="007E34B6">
              <w:rPr>
                <w:rFonts w:ascii="Times New Roman" w:eastAsia="Arial" w:hAnsi="Times New Roman"/>
                <w:b w:val="0"/>
                <w:bCs/>
                <w:sz w:val="22"/>
                <w:szCs w:val="22"/>
              </w:rPr>
              <w:t>U sklopu ostalih kategorija održavanja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2830F916"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r>
      <w:tr w:rsidR="004145FD" w:rsidRPr="007E34B6" w14:paraId="7850974B"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2DCA1"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6.</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6F0AA"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groblja</w:t>
            </w:r>
          </w:p>
        </w:tc>
        <w:tc>
          <w:tcPr>
            <w:tcW w:w="401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7BA457" w14:textId="77777777" w:rsidR="004145FD" w:rsidRPr="007E34B6" w:rsidRDefault="004145FD" w:rsidP="009B3A12">
            <w:pPr>
              <w:ind w:left="111" w:right="87"/>
              <w:rPr>
                <w:rFonts w:ascii="Times New Roman" w:eastAsia="Arial" w:hAnsi="Times New Roman"/>
                <w:b w:val="0"/>
                <w:bCs/>
                <w:sz w:val="22"/>
                <w:szCs w:val="22"/>
              </w:rPr>
            </w:pPr>
            <w:r w:rsidRPr="007E34B6">
              <w:rPr>
                <w:rFonts w:ascii="Times New Roman" w:eastAsia="Arial" w:hAnsi="Times New Roman"/>
                <w:b w:val="0"/>
                <w:bCs/>
                <w:sz w:val="22"/>
                <w:szCs w:val="22"/>
              </w:rPr>
              <w:t>Povjereno komunalnom poduzeću i mjesnim odborima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55C7DBC"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0,00</w:t>
            </w:r>
          </w:p>
        </w:tc>
      </w:tr>
      <w:tr w:rsidR="004145FD" w:rsidRPr="007E34B6" w14:paraId="1F36C227"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91E25"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7.</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63BB2"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čistoće javnih površina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CF5BB"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R0560</w:t>
            </w:r>
          </w:p>
          <w:p w14:paraId="46EBC726"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3C9D4"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800.000,00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69A2BFBA"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800.000,00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23A22A20"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1.050.000,00</w:t>
            </w:r>
          </w:p>
        </w:tc>
      </w:tr>
      <w:tr w:rsidR="004145FD" w:rsidRPr="007E34B6" w14:paraId="20E07F77"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3124F"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8.</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226C1" w14:textId="77777777" w:rsidR="004145FD" w:rsidRPr="007E34B6" w:rsidRDefault="004145FD" w:rsidP="009B3A12">
            <w:pPr>
              <w:ind w:left="120"/>
              <w:rPr>
                <w:rFonts w:ascii="Times New Roman" w:eastAsia="Arial" w:hAnsi="Times New Roman"/>
                <w:b w:val="0"/>
                <w:bCs/>
                <w:sz w:val="22"/>
                <w:szCs w:val="22"/>
              </w:rPr>
            </w:pPr>
            <w:bookmarkStart w:id="18" w:name="_Hlk56058628"/>
            <w:r w:rsidRPr="007E34B6">
              <w:rPr>
                <w:rFonts w:ascii="Times New Roman" w:eastAsia="Arial" w:hAnsi="Times New Roman"/>
                <w:b w:val="0"/>
                <w:bCs/>
                <w:sz w:val="22"/>
                <w:szCs w:val="22"/>
              </w:rPr>
              <w:t xml:space="preserve">ostale komunalne usluge - čišćenje deponija i </w:t>
            </w:r>
            <w:proofErr w:type="spellStart"/>
            <w:r w:rsidRPr="007E34B6">
              <w:rPr>
                <w:rFonts w:ascii="Times New Roman" w:eastAsia="Arial" w:hAnsi="Times New Roman"/>
                <w:b w:val="0"/>
                <w:bCs/>
                <w:sz w:val="22"/>
                <w:szCs w:val="22"/>
              </w:rPr>
              <w:t>građ</w:t>
            </w:r>
            <w:proofErr w:type="spellEnd"/>
            <w:r w:rsidRPr="007E34B6">
              <w:rPr>
                <w:rFonts w:ascii="Times New Roman" w:eastAsia="Arial" w:hAnsi="Times New Roman"/>
                <w:b w:val="0"/>
                <w:bCs/>
                <w:sz w:val="22"/>
                <w:szCs w:val="22"/>
              </w:rPr>
              <w:t>. parcela</w:t>
            </w:r>
            <w:bookmarkEnd w:id="18"/>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5B3F2"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R2649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53218"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481F7AC4"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AB585F2"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100.000,00</w:t>
            </w:r>
          </w:p>
        </w:tc>
      </w:tr>
      <w:tr w:rsidR="004145FD" w:rsidRPr="007E34B6" w14:paraId="27C7CA91"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6B718"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9.</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AFCC5"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održavanje javne rasvjete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FDE5E"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R0556</w:t>
            </w:r>
          </w:p>
          <w:p w14:paraId="61729CF4" w14:textId="77777777" w:rsidR="004145FD" w:rsidRPr="007E34B6" w:rsidRDefault="004145FD" w:rsidP="009B3A12">
            <w:pPr>
              <w:ind w:left="123" w:right="144"/>
              <w:jc w:val="center"/>
              <w:rPr>
                <w:rFonts w:ascii="Times New Roman" w:eastAsia="Arial" w:hAnsi="Times New Roman"/>
                <w:b w:val="0"/>
                <w:bCs/>
                <w:sz w:val="22"/>
                <w:szCs w:val="22"/>
              </w:rPr>
            </w:pPr>
            <w:r w:rsidRPr="007E34B6">
              <w:rPr>
                <w:rFonts w:ascii="Times New Roman" w:eastAsia="Arial" w:hAnsi="Times New Roman"/>
                <w:b w:val="0"/>
                <w:bCs/>
                <w:sz w:val="22"/>
                <w:szCs w:val="22"/>
              </w:rPr>
              <w:t>R1165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C308F" w14:textId="77777777" w:rsidR="004145FD" w:rsidRPr="007E34B6" w:rsidRDefault="004145FD" w:rsidP="009B3A12">
            <w:pPr>
              <w:ind w:left="111" w:right="87"/>
              <w:jc w:val="center"/>
              <w:rPr>
                <w:rFonts w:ascii="Times New Roman" w:eastAsia="Arial" w:hAnsi="Times New Roman"/>
                <w:b w:val="0"/>
                <w:bCs/>
                <w:sz w:val="22"/>
                <w:szCs w:val="22"/>
              </w:rPr>
            </w:pPr>
            <w:r w:rsidRPr="007E34B6">
              <w:rPr>
                <w:rFonts w:ascii="Times New Roman" w:eastAsia="Arial" w:hAnsi="Times New Roman"/>
                <w:b w:val="0"/>
                <w:bCs/>
                <w:sz w:val="22"/>
                <w:szCs w:val="22"/>
              </w:rPr>
              <w:t>2.270.000,00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59DF9159"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2.270.000,00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0D7F465" w14:textId="77777777" w:rsidR="004145FD" w:rsidRPr="007E34B6" w:rsidRDefault="004145FD" w:rsidP="009B3A12">
            <w:pPr>
              <w:ind w:left="111" w:right="87"/>
              <w:jc w:val="right"/>
              <w:rPr>
                <w:rFonts w:ascii="Times New Roman" w:eastAsia="Arial" w:hAnsi="Times New Roman"/>
                <w:b w:val="0"/>
                <w:bCs/>
                <w:sz w:val="22"/>
                <w:szCs w:val="22"/>
              </w:rPr>
            </w:pPr>
            <w:r w:rsidRPr="007E34B6">
              <w:rPr>
                <w:rFonts w:ascii="Times New Roman" w:eastAsia="Arial" w:hAnsi="Times New Roman"/>
                <w:b w:val="0"/>
                <w:bCs/>
                <w:sz w:val="22"/>
                <w:szCs w:val="22"/>
              </w:rPr>
              <w:t>2.310.000,00</w:t>
            </w:r>
          </w:p>
        </w:tc>
      </w:tr>
      <w:tr w:rsidR="004145FD" w:rsidRPr="007E34B6" w14:paraId="4134426C"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2EA87" w14:textId="77777777" w:rsidR="004145FD" w:rsidRPr="007E34B6" w:rsidRDefault="004145FD" w:rsidP="009B3A12">
            <w:pPr>
              <w:ind w:right="94"/>
              <w:jc w:val="center"/>
              <w:rPr>
                <w:rFonts w:ascii="Times New Roman" w:eastAsia="Arial" w:hAnsi="Times New Roman"/>
                <w:b w:val="0"/>
                <w:bCs/>
                <w:sz w:val="22"/>
                <w:szCs w:val="22"/>
              </w:rPr>
            </w:pPr>
            <w:r w:rsidRPr="007E34B6">
              <w:rPr>
                <w:rFonts w:ascii="Times New Roman" w:eastAsia="Arial" w:hAnsi="Times New Roman"/>
                <w:b w:val="0"/>
                <w:bCs/>
                <w:sz w:val="22"/>
                <w:szCs w:val="22"/>
              </w:rPr>
              <w:t>10.</w:t>
            </w: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C0C52"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dezinfekcija, dezinsekcija, deratizacija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16001"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R0559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D0BBD"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1798116D" w14:textId="77777777" w:rsidR="004145FD" w:rsidRPr="007E34B6" w:rsidRDefault="004145FD" w:rsidP="009B3A12">
            <w:pPr>
              <w:jc w:val="right"/>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3FE14C2D" w14:textId="77777777" w:rsidR="004145FD" w:rsidRPr="007E34B6" w:rsidRDefault="004145FD" w:rsidP="009B3A12">
            <w:pPr>
              <w:ind w:right="138"/>
              <w:jc w:val="right"/>
              <w:rPr>
                <w:rFonts w:ascii="Times New Roman" w:eastAsia="Arial" w:hAnsi="Times New Roman"/>
                <w:b w:val="0"/>
                <w:bCs/>
                <w:sz w:val="22"/>
                <w:szCs w:val="22"/>
              </w:rPr>
            </w:pPr>
            <w:r w:rsidRPr="007E34B6">
              <w:rPr>
                <w:rFonts w:ascii="Times New Roman" w:eastAsia="Arial" w:hAnsi="Times New Roman"/>
                <w:b w:val="0"/>
                <w:bCs/>
                <w:sz w:val="22"/>
                <w:szCs w:val="22"/>
              </w:rPr>
              <w:t>420.000,00</w:t>
            </w:r>
          </w:p>
        </w:tc>
      </w:tr>
      <w:tr w:rsidR="004145FD" w:rsidRPr="007E34B6" w14:paraId="4CF59CCF" w14:textId="77777777" w:rsidTr="009B3A12">
        <w:trPr>
          <w:trHeight w:val="397"/>
          <w:jc w:val="center"/>
        </w:trPr>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CE50E8A" w14:textId="77777777" w:rsidR="004145FD" w:rsidRPr="007E34B6" w:rsidRDefault="004145FD" w:rsidP="009B3A12">
            <w:pPr>
              <w:rPr>
                <w:rFonts w:ascii="Times New Roman" w:eastAsia="Microsoft Sans Serif" w:hAnsi="Times New Roman"/>
                <w:b w:val="0"/>
                <w:bCs/>
                <w:sz w:val="22"/>
                <w:szCs w:val="22"/>
              </w:rPr>
            </w:pPr>
          </w:p>
        </w:tc>
        <w:tc>
          <w:tcPr>
            <w:tcW w:w="3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B8DC9" w14:textId="77777777" w:rsidR="004145FD" w:rsidRPr="007E34B6" w:rsidRDefault="004145FD" w:rsidP="009B3A12">
            <w:pPr>
              <w:ind w:left="120"/>
              <w:rPr>
                <w:rFonts w:ascii="Times New Roman" w:eastAsia="Arial" w:hAnsi="Times New Roman"/>
                <w:b w:val="0"/>
                <w:bCs/>
                <w:sz w:val="22"/>
                <w:szCs w:val="22"/>
              </w:rPr>
            </w:pPr>
            <w:r w:rsidRPr="007E34B6">
              <w:rPr>
                <w:rFonts w:ascii="Times New Roman" w:eastAsia="Arial" w:hAnsi="Times New Roman"/>
                <w:b w:val="0"/>
                <w:bCs/>
                <w:sz w:val="22"/>
                <w:szCs w:val="22"/>
              </w:rPr>
              <w:t>UKUPNO: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2B4711" w14:textId="77777777" w:rsidR="004145FD" w:rsidRPr="007E34B6" w:rsidRDefault="004145FD" w:rsidP="009B3A12">
            <w:pPr>
              <w:jc w:val="center"/>
              <w:rPr>
                <w:rFonts w:ascii="Times New Roman" w:eastAsia="Arial" w:hAnsi="Times New Roman"/>
                <w:b w:val="0"/>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211FE" w14:textId="77777777" w:rsidR="004145FD" w:rsidRPr="007E34B6" w:rsidRDefault="004145FD" w:rsidP="009B3A12">
            <w:pPr>
              <w:jc w:val="center"/>
              <w:rPr>
                <w:rFonts w:ascii="Times New Roman" w:eastAsia="Arial" w:hAnsi="Times New Roman"/>
                <w:b w:val="0"/>
                <w:bCs/>
                <w:sz w:val="22"/>
                <w:szCs w:val="22"/>
              </w:rPr>
            </w:pPr>
            <w:r w:rsidRPr="007E34B6">
              <w:rPr>
                <w:rFonts w:ascii="Times New Roman" w:eastAsia="Arial" w:hAnsi="Times New Roman"/>
                <w:b w:val="0"/>
                <w:bCs/>
                <w:sz w:val="22"/>
                <w:szCs w:val="22"/>
              </w:rPr>
              <w:t>5.960.000,00</w:t>
            </w: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14:paraId="75892DAA" w14:textId="77777777" w:rsidR="004145FD" w:rsidRPr="007E34B6" w:rsidRDefault="004145FD" w:rsidP="009B3A12">
            <w:pPr>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6.216.218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2AA9BE48" w14:textId="77777777" w:rsidR="004145FD" w:rsidRPr="007E34B6" w:rsidRDefault="004145FD" w:rsidP="009B3A12">
            <w:pPr>
              <w:ind w:right="138"/>
              <w:jc w:val="right"/>
              <w:rPr>
                <w:rFonts w:ascii="Times New Roman" w:eastAsia="Arial" w:hAnsi="Times New Roman"/>
                <w:b w:val="0"/>
                <w:bCs/>
                <w:sz w:val="22"/>
                <w:szCs w:val="22"/>
              </w:rPr>
            </w:pPr>
            <w:r w:rsidRPr="007E34B6">
              <w:rPr>
                <w:rFonts w:ascii="Times New Roman" w:eastAsia="Arial" w:hAnsi="Times New Roman"/>
                <w:b w:val="0"/>
                <w:bCs/>
                <w:sz w:val="22"/>
                <w:szCs w:val="22"/>
              </w:rPr>
              <w:fldChar w:fldCharType="begin"/>
            </w:r>
            <w:r w:rsidRPr="007E34B6">
              <w:rPr>
                <w:rFonts w:ascii="Times New Roman" w:eastAsia="Arial" w:hAnsi="Times New Roman"/>
                <w:b w:val="0"/>
                <w:bCs/>
                <w:sz w:val="22"/>
                <w:szCs w:val="22"/>
              </w:rPr>
              <w:instrText xml:space="preserve"> =SUM(ABOVE) </w:instrText>
            </w:r>
            <w:r w:rsidRPr="007E34B6">
              <w:rPr>
                <w:rFonts w:ascii="Times New Roman" w:eastAsia="Arial" w:hAnsi="Times New Roman"/>
                <w:b w:val="0"/>
                <w:bCs/>
                <w:sz w:val="22"/>
                <w:szCs w:val="22"/>
              </w:rPr>
              <w:fldChar w:fldCharType="separate"/>
            </w:r>
            <w:r w:rsidRPr="007E34B6">
              <w:rPr>
                <w:rFonts w:ascii="Times New Roman" w:eastAsia="Arial" w:hAnsi="Times New Roman"/>
                <w:b w:val="0"/>
                <w:bCs/>
                <w:noProof/>
                <w:sz w:val="22"/>
                <w:szCs w:val="22"/>
              </w:rPr>
              <w:t>6.756.218</w:t>
            </w:r>
            <w:r w:rsidRPr="007E34B6">
              <w:rPr>
                <w:rFonts w:ascii="Times New Roman" w:eastAsia="Arial" w:hAnsi="Times New Roman"/>
                <w:b w:val="0"/>
                <w:bCs/>
                <w:sz w:val="22"/>
                <w:szCs w:val="22"/>
              </w:rPr>
              <w:fldChar w:fldCharType="end"/>
            </w:r>
            <w:r w:rsidRPr="007E34B6">
              <w:rPr>
                <w:rFonts w:ascii="Times New Roman" w:eastAsia="Arial" w:hAnsi="Times New Roman"/>
                <w:b w:val="0"/>
                <w:bCs/>
                <w:sz w:val="22"/>
                <w:szCs w:val="22"/>
              </w:rPr>
              <w:t>,00</w:t>
            </w:r>
          </w:p>
        </w:tc>
      </w:tr>
    </w:tbl>
    <w:p w14:paraId="058D8413" w14:textId="77777777" w:rsidR="004145FD" w:rsidRPr="007E34B6" w:rsidRDefault="004145FD" w:rsidP="004145FD">
      <w:pPr>
        <w:jc w:val="both"/>
        <w:rPr>
          <w:rFonts w:ascii="Times New Roman" w:hAnsi="Times New Roman"/>
          <w:b w:val="0"/>
          <w:bCs/>
          <w:sz w:val="22"/>
          <w:szCs w:val="22"/>
        </w:rPr>
      </w:pPr>
    </w:p>
    <w:p w14:paraId="21107C56" w14:textId="77777777" w:rsidR="004145FD" w:rsidRPr="007E34B6" w:rsidRDefault="004145FD" w:rsidP="004145FD">
      <w:pPr>
        <w:ind w:firstLine="709"/>
        <w:jc w:val="both"/>
        <w:rPr>
          <w:rFonts w:ascii="Times New Roman" w:hAnsi="Times New Roman"/>
          <w:b w:val="0"/>
          <w:bCs/>
          <w:sz w:val="22"/>
          <w:szCs w:val="22"/>
        </w:rPr>
      </w:pPr>
      <w:r w:rsidRPr="007E34B6">
        <w:rPr>
          <w:rFonts w:ascii="Times New Roman" w:hAnsi="Times New Roman"/>
          <w:b w:val="0"/>
          <w:bCs/>
          <w:sz w:val="22"/>
          <w:szCs w:val="22"/>
        </w:rPr>
        <w:t>(2) Sukladno članku 91. stavku 2. Zakona, planirano je 4.100.825,00,00 kuna (od ukupno planiranih 10.857.043 kuna komunalne naknade i rezultata 2021.godine) upotrijebiti za radove na objektima predškolskog, školskog, zdravstvenog i socijalnog sadržaja te za financiranje, građenje i održavanje javnih građevina sportske i kulturne namjene u vlasništvu Grada Požege prema podacima iz tablice u privitku:</w:t>
      </w:r>
    </w:p>
    <w:p w14:paraId="107EA1E6" w14:textId="77777777" w:rsidR="004145FD" w:rsidRPr="007E34B6" w:rsidRDefault="004145FD" w:rsidP="004145FD">
      <w:pPr>
        <w:jc w:val="both"/>
        <w:rPr>
          <w:rFonts w:ascii="Times New Roman" w:hAnsi="Times New Roman"/>
          <w:b w:val="0"/>
          <w:bCs/>
          <w:sz w:val="22"/>
          <w:szCs w:val="22"/>
        </w:rPr>
      </w:pPr>
    </w:p>
    <w:tbl>
      <w:tblPr>
        <w:tblW w:w="9776" w:type="dxa"/>
        <w:jc w:val="center"/>
        <w:tblLayout w:type="fixed"/>
        <w:tblLook w:val="04A0" w:firstRow="1" w:lastRow="0" w:firstColumn="1" w:lastColumn="0" w:noHBand="0" w:noVBand="1"/>
      </w:tblPr>
      <w:tblGrid>
        <w:gridCol w:w="613"/>
        <w:gridCol w:w="1025"/>
        <w:gridCol w:w="4057"/>
        <w:gridCol w:w="1359"/>
        <w:gridCol w:w="1360"/>
        <w:gridCol w:w="1362"/>
      </w:tblGrid>
      <w:tr w:rsidR="004145FD" w:rsidRPr="007E34B6" w14:paraId="62DDE058"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65159FF0" w14:textId="77777777" w:rsidR="004145FD" w:rsidRPr="007E34B6" w:rsidRDefault="004145FD" w:rsidP="009B3A12">
            <w:pPr>
              <w:jc w:val="center"/>
              <w:rPr>
                <w:rFonts w:ascii="Times New Roman" w:hAnsi="Times New Roman"/>
                <w:b w:val="0"/>
                <w:bCs/>
                <w:sz w:val="22"/>
                <w:szCs w:val="22"/>
              </w:rPr>
            </w:pPr>
            <w:bookmarkStart w:id="19" w:name="_Hlk25152767"/>
            <w:r w:rsidRPr="007E34B6">
              <w:rPr>
                <w:rFonts w:ascii="Times New Roman" w:hAnsi="Times New Roman"/>
                <w:b w:val="0"/>
                <w:bCs/>
                <w:sz w:val="22"/>
                <w:szCs w:val="22"/>
              </w:rPr>
              <w:t>Red.br.</w:t>
            </w:r>
          </w:p>
        </w:tc>
        <w:tc>
          <w:tcPr>
            <w:tcW w:w="1025" w:type="dxa"/>
            <w:tcBorders>
              <w:top w:val="single" w:sz="4" w:space="0" w:color="000000"/>
              <w:left w:val="single" w:sz="4" w:space="0" w:color="000000"/>
              <w:bottom w:val="single" w:sz="4" w:space="0" w:color="000000"/>
              <w:right w:val="nil"/>
            </w:tcBorders>
            <w:vAlign w:val="center"/>
            <w:hideMark/>
          </w:tcPr>
          <w:p w14:paraId="09A59A8D"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Pozicija</w:t>
            </w:r>
          </w:p>
        </w:tc>
        <w:tc>
          <w:tcPr>
            <w:tcW w:w="4057" w:type="dxa"/>
            <w:tcBorders>
              <w:top w:val="single" w:sz="4" w:space="0" w:color="000000"/>
              <w:left w:val="single" w:sz="4" w:space="0" w:color="000000"/>
              <w:bottom w:val="single" w:sz="4" w:space="0" w:color="000000"/>
              <w:right w:val="nil"/>
            </w:tcBorders>
            <w:vAlign w:val="center"/>
            <w:hideMark/>
          </w:tcPr>
          <w:p w14:paraId="3126B6F7"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Projekt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3545EDDC"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Iznos (kn)</w:t>
            </w:r>
          </w:p>
        </w:tc>
        <w:tc>
          <w:tcPr>
            <w:tcW w:w="1360" w:type="dxa"/>
            <w:tcBorders>
              <w:top w:val="single" w:sz="4" w:space="0" w:color="000000"/>
              <w:left w:val="single" w:sz="4" w:space="0" w:color="000000"/>
              <w:bottom w:val="single" w:sz="4" w:space="0" w:color="000000"/>
              <w:right w:val="single" w:sz="4" w:space="0" w:color="000000"/>
            </w:tcBorders>
            <w:vAlign w:val="center"/>
          </w:tcPr>
          <w:p w14:paraId="56C2D960"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Iznos I. rebalans (kn)</w:t>
            </w:r>
          </w:p>
        </w:tc>
        <w:tc>
          <w:tcPr>
            <w:tcW w:w="1362" w:type="dxa"/>
            <w:tcBorders>
              <w:top w:val="single" w:sz="4" w:space="0" w:color="000000"/>
              <w:left w:val="single" w:sz="4" w:space="0" w:color="000000"/>
              <w:bottom w:val="single" w:sz="4" w:space="0" w:color="000000"/>
              <w:right w:val="single" w:sz="4" w:space="0" w:color="000000"/>
            </w:tcBorders>
            <w:vAlign w:val="center"/>
          </w:tcPr>
          <w:p w14:paraId="0C1A2A85"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Iznos II. rebalans (kn)</w:t>
            </w:r>
          </w:p>
        </w:tc>
      </w:tr>
      <w:tr w:rsidR="004145FD" w:rsidRPr="007E34B6" w14:paraId="61BF46F6"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74F47A5D"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w:t>
            </w:r>
          </w:p>
        </w:tc>
        <w:tc>
          <w:tcPr>
            <w:tcW w:w="1025" w:type="dxa"/>
            <w:tcBorders>
              <w:top w:val="single" w:sz="4" w:space="0" w:color="000000"/>
              <w:left w:val="single" w:sz="4" w:space="0" w:color="000000"/>
              <w:bottom w:val="single" w:sz="4" w:space="0" w:color="000000"/>
              <w:right w:val="nil"/>
            </w:tcBorders>
            <w:vAlign w:val="center"/>
            <w:hideMark/>
          </w:tcPr>
          <w:p w14:paraId="62073F4A"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R0569</w:t>
            </w:r>
          </w:p>
        </w:tc>
        <w:tc>
          <w:tcPr>
            <w:tcW w:w="4057" w:type="dxa"/>
            <w:tcBorders>
              <w:top w:val="single" w:sz="4" w:space="0" w:color="000000"/>
              <w:left w:val="single" w:sz="4" w:space="0" w:color="000000"/>
              <w:bottom w:val="single" w:sz="4" w:space="0" w:color="000000"/>
              <w:right w:val="nil"/>
            </w:tcBorders>
            <w:vAlign w:val="center"/>
            <w:hideMark/>
          </w:tcPr>
          <w:p w14:paraId="4B13DD50"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Ceste</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541E2153"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1.022.500,00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22F15022"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1.022.500,00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1E9C002B"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172.500,00</w:t>
            </w:r>
          </w:p>
        </w:tc>
      </w:tr>
      <w:tr w:rsidR="004145FD" w:rsidRPr="007E34B6" w14:paraId="64C26EF2"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0212474D"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2.</w:t>
            </w:r>
          </w:p>
        </w:tc>
        <w:tc>
          <w:tcPr>
            <w:tcW w:w="1025" w:type="dxa"/>
            <w:tcBorders>
              <w:top w:val="single" w:sz="4" w:space="0" w:color="000000"/>
              <w:left w:val="single" w:sz="4" w:space="0" w:color="000000"/>
              <w:bottom w:val="single" w:sz="4" w:space="0" w:color="000000"/>
              <w:right w:val="nil"/>
            </w:tcBorders>
            <w:vAlign w:val="center"/>
            <w:hideMark/>
          </w:tcPr>
          <w:p w14:paraId="12461916"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R0570</w:t>
            </w:r>
          </w:p>
        </w:tc>
        <w:tc>
          <w:tcPr>
            <w:tcW w:w="4057" w:type="dxa"/>
            <w:tcBorders>
              <w:top w:val="single" w:sz="4" w:space="0" w:color="000000"/>
              <w:left w:val="single" w:sz="4" w:space="0" w:color="000000"/>
              <w:bottom w:val="single" w:sz="4" w:space="0" w:color="000000"/>
              <w:right w:val="nil"/>
            </w:tcBorders>
            <w:vAlign w:val="center"/>
            <w:hideMark/>
          </w:tcPr>
          <w:p w14:paraId="263D18B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Prometnice – dodatna ulaganja na građevinskim objektima</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10EB00E6"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694.000,00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228E4329"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582.782,00</w:t>
            </w:r>
          </w:p>
        </w:tc>
        <w:tc>
          <w:tcPr>
            <w:tcW w:w="1362" w:type="dxa"/>
            <w:tcBorders>
              <w:top w:val="single" w:sz="4" w:space="0" w:color="000000"/>
              <w:left w:val="single" w:sz="4" w:space="0" w:color="000000"/>
              <w:bottom w:val="single" w:sz="4" w:space="0" w:color="000000"/>
              <w:right w:val="single" w:sz="4" w:space="0" w:color="000000"/>
            </w:tcBorders>
            <w:vAlign w:val="center"/>
          </w:tcPr>
          <w:p w14:paraId="46B339EF"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582.782,00</w:t>
            </w:r>
          </w:p>
        </w:tc>
      </w:tr>
      <w:tr w:rsidR="004145FD" w:rsidRPr="007E34B6" w14:paraId="78E548A9"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1227340D"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3.</w:t>
            </w:r>
          </w:p>
        </w:tc>
        <w:tc>
          <w:tcPr>
            <w:tcW w:w="1025" w:type="dxa"/>
            <w:tcBorders>
              <w:top w:val="single" w:sz="4" w:space="0" w:color="000000"/>
              <w:left w:val="single" w:sz="4" w:space="0" w:color="000000"/>
              <w:bottom w:val="single" w:sz="4" w:space="0" w:color="000000"/>
              <w:right w:val="nil"/>
            </w:tcBorders>
            <w:vAlign w:val="center"/>
            <w:hideMark/>
          </w:tcPr>
          <w:p w14:paraId="05048D0D"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R1832</w:t>
            </w:r>
          </w:p>
        </w:tc>
        <w:tc>
          <w:tcPr>
            <w:tcW w:w="4057" w:type="dxa"/>
            <w:tcBorders>
              <w:top w:val="single" w:sz="4" w:space="0" w:color="000000"/>
              <w:left w:val="single" w:sz="4" w:space="0" w:color="000000"/>
              <w:bottom w:val="single" w:sz="4" w:space="0" w:color="000000"/>
              <w:right w:val="nil"/>
            </w:tcBorders>
            <w:vAlign w:val="center"/>
            <w:hideMark/>
          </w:tcPr>
          <w:p w14:paraId="1AA3D34A"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Mostovi – dodatna ulaganja na građevinskim objektima</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19ED6DC4"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250.000,00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4498AE4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305.000,00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30639F5C"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96.687,00</w:t>
            </w:r>
          </w:p>
        </w:tc>
      </w:tr>
      <w:tr w:rsidR="004145FD" w:rsidRPr="007E34B6" w14:paraId="6306B02E"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0F217D19"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lastRenderedPageBreak/>
              <w:t>4.</w:t>
            </w:r>
          </w:p>
        </w:tc>
        <w:tc>
          <w:tcPr>
            <w:tcW w:w="1025" w:type="dxa"/>
            <w:tcBorders>
              <w:top w:val="single" w:sz="4" w:space="0" w:color="000000"/>
              <w:left w:val="single" w:sz="4" w:space="0" w:color="000000"/>
              <w:bottom w:val="single" w:sz="4" w:space="0" w:color="000000"/>
              <w:right w:val="nil"/>
            </w:tcBorders>
            <w:vAlign w:val="center"/>
            <w:hideMark/>
          </w:tcPr>
          <w:p w14:paraId="12C8EBBF"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R1833</w:t>
            </w:r>
          </w:p>
        </w:tc>
        <w:tc>
          <w:tcPr>
            <w:tcW w:w="4057" w:type="dxa"/>
            <w:tcBorders>
              <w:top w:val="single" w:sz="4" w:space="0" w:color="000000"/>
              <w:left w:val="single" w:sz="4" w:space="0" w:color="000000"/>
              <w:bottom w:val="single" w:sz="4" w:space="0" w:color="000000"/>
              <w:right w:val="nil"/>
            </w:tcBorders>
            <w:vAlign w:val="center"/>
            <w:hideMark/>
          </w:tcPr>
          <w:p w14:paraId="4108B2B0"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Potporni zidovi - dodatna ulaganja na građevinskim objektima</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05BBDB8A"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12E1E932"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7FBBCF2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r>
      <w:tr w:rsidR="004145FD" w:rsidRPr="007E34B6" w14:paraId="2D2ADE3E"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hideMark/>
          </w:tcPr>
          <w:p w14:paraId="12A1CABA"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5.</w:t>
            </w:r>
          </w:p>
        </w:tc>
        <w:tc>
          <w:tcPr>
            <w:tcW w:w="1025" w:type="dxa"/>
            <w:tcBorders>
              <w:top w:val="single" w:sz="4" w:space="0" w:color="000000"/>
              <w:left w:val="single" w:sz="4" w:space="0" w:color="000000"/>
              <w:bottom w:val="single" w:sz="4" w:space="0" w:color="000000"/>
              <w:right w:val="nil"/>
            </w:tcBorders>
            <w:vAlign w:val="center"/>
            <w:hideMark/>
          </w:tcPr>
          <w:p w14:paraId="63EAF844"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R0574</w:t>
            </w:r>
          </w:p>
        </w:tc>
        <w:tc>
          <w:tcPr>
            <w:tcW w:w="4057" w:type="dxa"/>
            <w:tcBorders>
              <w:top w:val="single" w:sz="4" w:space="0" w:color="000000"/>
              <w:left w:val="single" w:sz="4" w:space="0" w:color="000000"/>
              <w:bottom w:val="single" w:sz="4" w:space="0" w:color="000000"/>
              <w:right w:val="nil"/>
            </w:tcBorders>
            <w:vAlign w:val="center"/>
            <w:hideMark/>
          </w:tcPr>
          <w:p w14:paraId="48433978"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Izgradnja javne rasvjete</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5600989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600.000,00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6FEADD8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20425E5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808.313,00</w:t>
            </w:r>
          </w:p>
        </w:tc>
      </w:tr>
      <w:tr w:rsidR="004145FD" w:rsidRPr="007E34B6" w14:paraId="38337F5F"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609CBCCC"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6.</w:t>
            </w:r>
          </w:p>
        </w:tc>
        <w:tc>
          <w:tcPr>
            <w:tcW w:w="1025" w:type="dxa"/>
            <w:tcBorders>
              <w:top w:val="single" w:sz="4" w:space="0" w:color="000000"/>
              <w:left w:val="single" w:sz="4" w:space="0" w:color="000000"/>
              <w:bottom w:val="single" w:sz="4" w:space="0" w:color="000000"/>
              <w:right w:val="nil"/>
            </w:tcBorders>
            <w:vAlign w:val="center"/>
          </w:tcPr>
          <w:p w14:paraId="7803DADD"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R1968-2</w:t>
            </w:r>
          </w:p>
        </w:tc>
        <w:tc>
          <w:tcPr>
            <w:tcW w:w="4057" w:type="dxa"/>
            <w:tcBorders>
              <w:top w:val="single" w:sz="4" w:space="0" w:color="000000"/>
              <w:left w:val="single" w:sz="4" w:space="0" w:color="000000"/>
              <w:bottom w:val="single" w:sz="4" w:space="0" w:color="000000"/>
              <w:right w:val="nil"/>
            </w:tcBorders>
            <w:vAlign w:val="center"/>
          </w:tcPr>
          <w:p w14:paraId="46F03AAF"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 xml:space="preserve">Dodatna ulaganja na građevinskim objektima-Izgradnja </w:t>
            </w:r>
            <w:proofErr w:type="spellStart"/>
            <w:r w:rsidRPr="007E34B6">
              <w:rPr>
                <w:rFonts w:ascii="Times New Roman" w:hAnsi="Times New Roman"/>
                <w:b w:val="0"/>
                <w:bCs/>
                <w:sz w:val="22"/>
                <w:szCs w:val="22"/>
              </w:rPr>
              <w:t>infrast</w:t>
            </w:r>
            <w:proofErr w:type="spellEnd"/>
            <w:r w:rsidRPr="007E34B6">
              <w:rPr>
                <w:rFonts w:ascii="Times New Roman" w:hAnsi="Times New Roman"/>
                <w:b w:val="0"/>
                <w:bCs/>
                <w:sz w:val="22"/>
                <w:szCs w:val="22"/>
              </w:rPr>
              <w:t>. u pod. zoni.</w:t>
            </w:r>
          </w:p>
        </w:tc>
        <w:tc>
          <w:tcPr>
            <w:tcW w:w="1359" w:type="dxa"/>
            <w:tcBorders>
              <w:top w:val="single" w:sz="4" w:space="0" w:color="000000"/>
              <w:left w:val="single" w:sz="4" w:space="0" w:color="000000"/>
              <w:bottom w:val="single" w:sz="4" w:space="0" w:color="000000"/>
              <w:right w:val="single" w:sz="4" w:space="0" w:color="000000"/>
            </w:tcBorders>
            <w:vAlign w:val="center"/>
          </w:tcPr>
          <w:p w14:paraId="090822B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200.000,00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1828A9D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6B084B09"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50.000,00</w:t>
            </w:r>
          </w:p>
        </w:tc>
      </w:tr>
      <w:tr w:rsidR="004145FD" w:rsidRPr="007E34B6" w14:paraId="4635BD18"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2AAA36F4"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7.</w:t>
            </w:r>
          </w:p>
        </w:tc>
        <w:tc>
          <w:tcPr>
            <w:tcW w:w="1025" w:type="dxa"/>
            <w:tcBorders>
              <w:top w:val="single" w:sz="4" w:space="0" w:color="000000"/>
              <w:left w:val="single" w:sz="4" w:space="0" w:color="000000"/>
              <w:bottom w:val="single" w:sz="4" w:space="0" w:color="000000"/>
              <w:right w:val="nil"/>
            </w:tcBorders>
            <w:vAlign w:val="center"/>
          </w:tcPr>
          <w:p w14:paraId="5F0B0781"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R2648</w:t>
            </w:r>
          </w:p>
        </w:tc>
        <w:tc>
          <w:tcPr>
            <w:tcW w:w="4057" w:type="dxa"/>
            <w:tcBorders>
              <w:top w:val="single" w:sz="4" w:space="0" w:color="000000"/>
              <w:left w:val="single" w:sz="4" w:space="0" w:color="000000"/>
              <w:bottom w:val="single" w:sz="4" w:space="0" w:color="000000"/>
              <w:right w:val="nil"/>
            </w:tcBorders>
            <w:vAlign w:val="center"/>
          </w:tcPr>
          <w:p w14:paraId="452BCA09"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Uređenje dječjeg  igrališta – ostale usluge tekućeg i investicijskog održavanja</w:t>
            </w:r>
          </w:p>
        </w:tc>
        <w:tc>
          <w:tcPr>
            <w:tcW w:w="1359" w:type="dxa"/>
            <w:tcBorders>
              <w:top w:val="single" w:sz="4" w:space="0" w:color="000000"/>
              <w:left w:val="single" w:sz="4" w:space="0" w:color="000000"/>
              <w:bottom w:val="single" w:sz="4" w:space="0" w:color="000000"/>
              <w:right w:val="single" w:sz="4" w:space="0" w:color="000000"/>
            </w:tcBorders>
            <w:vAlign w:val="center"/>
          </w:tcPr>
          <w:p w14:paraId="3BF2A3DF"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150.000,00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66856B5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190.000,00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2774C852"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190.000,00</w:t>
            </w:r>
          </w:p>
        </w:tc>
      </w:tr>
      <w:tr w:rsidR="004145FD" w:rsidRPr="007E34B6" w14:paraId="6DCF8587"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16A40A41"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8.</w:t>
            </w:r>
          </w:p>
        </w:tc>
        <w:tc>
          <w:tcPr>
            <w:tcW w:w="1025" w:type="dxa"/>
            <w:tcBorders>
              <w:top w:val="single" w:sz="4" w:space="0" w:color="000000"/>
              <w:left w:val="single" w:sz="4" w:space="0" w:color="000000"/>
              <w:bottom w:val="single" w:sz="4" w:space="0" w:color="000000"/>
              <w:right w:val="nil"/>
            </w:tcBorders>
            <w:vAlign w:val="center"/>
          </w:tcPr>
          <w:p w14:paraId="2E2A0C7F"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R0585</w:t>
            </w:r>
          </w:p>
        </w:tc>
        <w:tc>
          <w:tcPr>
            <w:tcW w:w="4057" w:type="dxa"/>
            <w:tcBorders>
              <w:top w:val="single" w:sz="4" w:space="0" w:color="000000"/>
              <w:left w:val="single" w:sz="4" w:space="0" w:color="000000"/>
              <w:bottom w:val="single" w:sz="4" w:space="0" w:color="000000"/>
              <w:right w:val="nil"/>
            </w:tcBorders>
            <w:vAlign w:val="center"/>
          </w:tcPr>
          <w:p w14:paraId="1E2E3669"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Uređenje dječjeg  igrališta - oprema</w:t>
            </w:r>
          </w:p>
        </w:tc>
        <w:tc>
          <w:tcPr>
            <w:tcW w:w="1359" w:type="dxa"/>
            <w:tcBorders>
              <w:top w:val="single" w:sz="4" w:space="0" w:color="000000"/>
              <w:left w:val="single" w:sz="4" w:space="0" w:color="000000"/>
              <w:bottom w:val="single" w:sz="4" w:space="0" w:color="000000"/>
              <w:right w:val="single" w:sz="4" w:space="0" w:color="000000"/>
            </w:tcBorders>
            <w:vAlign w:val="center"/>
          </w:tcPr>
          <w:p w14:paraId="6DEA1E8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150.000,00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49A3013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150.000,00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0D721D02"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150.000,00</w:t>
            </w:r>
          </w:p>
        </w:tc>
      </w:tr>
      <w:tr w:rsidR="004145FD" w:rsidRPr="007E34B6" w14:paraId="43261CA5"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4D4287E6"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9.</w:t>
            </w:r>
          </w:p>
        </w:tc>
        <w:tc>
          <w:tcPr>
            <w:tcW w:w="1025" w:type="dxa"/>
            <w:tcBorders>
              <w:top w:val="single" w:sz="4" w:space="0" w:color="000000"/>
              <w:left w:val="single" w:sz="4" w:space="0" w:color="000000"/>
              <w:bottom w:val="single" w:sz="4" w:space="0" w:color="000000"/>
              <w:right w:val="nil"/>
            </w:tcBorders>
            <w:vAlign w:val="center"/>
          </w:tcPr>
          <w:p w14:paraId="0C646623"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R0587</w:t>
            </w:r>
          </w:p>
        </w:tc>
        <w:tc>
          <w:tcPr>
            <w:tcW w:w="4057" w:type="dxa"/>
            <w:tcBorders>
              <w:top w:val="single" w:sz="4" w:space="0" w:color="000000"/>
              <w:left w:val="single" w:sz="4" w:space="0" w:color="000000"/>
              <w:bottom w:val="single" w:sz="4" w:space="0" w:color="000000"/>
              <w:right w:val="nil"/>
            </w:tcBorders>
            <w:vAlign w:val="center"/>
          </w:tcPr>
          <w:p w14:paraId="02AF0F8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Sportski objekti – dodatna ulaganja</w:t>
            </w:r>
          </w:p>
        </w:tc>
        <w:tc>
          <w:tcPr>
            <w:tcW w:w="1359" w:type="dxa"/>
            <w:tcBorders>
              <w:top w:val="single" w:sz="4" w:space="0" w:color="000000"/>
              <w:left w:val="single" w:sz="4" w:space="0" w:color="000000"/>
              <w:bottom w:val="single" w:sz="4" w:space="0" w:color="000000"/>
              <w:right w:val="single" w:sz="4" w:space="0" w:color="000000"/>
            </w:tcBorders>
            <w:vAlign w:val="center"/>
          </w:tcPr>
          <w:p w14:paraId="10F46EF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300.000,00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0C51ABF0"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300.000,00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343DD521"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300.000,00</w:t>
            </w:r>
          </w:p>
        </w:tc>
      </w:tr>
      <w:tr w:rsidR="004145FD" w:rsidRPr="007E34B6" w14:paraId="2CAD5F68"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2825AEA0"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10.</w:t>
            </w:r>
          </w:p>
        </w:tc>
        <w:tc>
          <w:tcPr>
            <w:tcW w:w="1025" w:type="dxa"/>
            <w:tcBorders>
              <w:top w:val="single" w:sz="4" w:space="0" w:color="000000"/>
              <w:left w:val="single" w:sz="4" w:space="0" w:color="000000"/>
              <w:bottom w:val="single" w:sz="4" w:space="0" w:color="000000"/>
              <w:right w:val="nil"/>
            </w:tcBorders>
            <w:vAlign w:val="center"/>
          </w:tcPr>
          <w:p w14:paraId="48A8EAF2"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R0592-1</w:t>
            </w:r>
          </w:p>
        </w:tc>
        <w:tc>
          <w:tcPr>
            <w:tcW w:w="4057" w:type="dxa"/>
            <w:tcBorders>
              <w:top w:val="single" w:sz="4" w:space="0" w:color="000000"/>
              <w:left w:val="single" w:sz="4" w:space="0" w:color="000000"/>
              <w:bottom w:val="single" w:sz="4" w:space="0" w:color="000000"/>
              <w:right w:val="nil"/>
            </w:tcBorders>
            <w:vAlign w:val="center"/>
          </w:tcPr>
          <w:p w14:paraId="134A0FF2"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Društveni domovi – dodatna ulaganja</w:t>
            </w:r>
          </w:p>
        </w:tc>
        <w:tc>
          <w:tcPr>
            <w:tcW w:w="1359" w:type="dxa"/>
            <w:tcBorders>
              <w:top w:val="single" w:sz="4" w:space="0" w:color="000000"/>
              <w:left w:val="single" w:sz="4" w:space="0" w:color="000000"/>
              <w:bottom w:val="single" w:sz="4" w:space="0" w:color="000000"/>
              <w:right w:val="single" w:sz="4" w:space="0" w:color="000000"/>
            </w:tcBorders>
            <w:vAlign w:val="center"/>
          </w:tcPr>
          <w:p w14:paraId="1B527C13"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466EB17B"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1F9B879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r>
      <w:tr w:rsidR="004145FD" w:rsidRPr="007E34B6" w14:paraId="1726C72D"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1231F16D"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11.</w:t>
            </w:r>
          </w:p>
        </w:tc>
        <w:tc>
          <w:tcPr>
            <w:tcW w:w="1025" w:type="dxa"/>
            <w:tcBorders>
              <w:top w:val="single" w:sz="4" w:space="0" w:color="000000"/>
              <w:left w:val="single" w:sz="4" w:space="0" w:color="000000"/>
              <w:bottom w:val="single" w:sz="4" w:space="0" w:color="000000"/>
              <w:right w:val="nil"/>
            </w:tcBorders>
            <w:vAlign w:val="center"/>
          </w:tcPr>
          <w:p w14:paraId="21079181"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R1028-4</w:t>
            </w:r>
          </w:p>
        </w:tc>
        <w:tc>
          <w:tcPr>
            <w:tcW w:w="4057" w:type="dxa"/>
            <w:tcBorders>
              <w:top w:val="single" w:sz="4" w:space="0" w:color="000000"/>
              <w:left w:val="single" w:sz="4" w:space="0" w:color="000000"/>
              <w:bottom w:val="single" w:sz="4" w:space="0" w:color="000000"/>
              <w:right w:val="nil"/>
            </w:tcBorders>
            <w:vAlign w:val="center"/>
          </w:tcPr>
          <w:p w14:paraId="3A65D077"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Poslovni i stambeni prostori – dodatna ulaganja</w:t>
            </w:r>
          </w:p>
        </w:tc>
        <w:tc>
          <w:tcPr>
            <w:tcW w:w="1359" w:type="dxa"/>
            <w:tcBorders>
              <w:top w:val="single" w:sz="4" w:space="0" w:color="000000"/>
              <w:left w:val="single" w:sz="4" w:space="0" w:color="000000"/>
              <w:bottom w:val="single" w:sz="4" w:space="0" w:color="000000"/>
              <w:right w:val="single" w:sz="4" w:space="0" w:color="000000"/>
            </w:tcBorders>
            <w:vAlign w:val="center"/>
          </w:tcPr>
          <w:p w14:paraId="6EFB2D7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350BE59A"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247427C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r>
      <w:tr w:rsidR="004145FD" w:rsidRPr="007E34B6" w14:paraId="4B787093"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45B3C092"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12.</w:t>
            </w:r>
          </w:p>
        </w:tc>
        <w:tc>
          <w:tcPr>
            <w:tcW w:w="1025" w:type="dxa"/>
            <w:tcBorders>
              <w:top w:val="single" w:sz="4" w:space="0" w:color="000000"/>
              <w:left w:val="single" w:sz="4" w:space="0" w:color="000000"/>
              <w:bottom w:val="single" w:sz="4" w:space="0" w:color="000000"/>
              <w:right w:val="nil"/>
            </w:tcBorders>
            <w:vAlign w:val="center"/>
          </w:tcPr>
          <w:p w14:paraId="1BEF75DC"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R1325-3</w:t>
            </w:r>
          </w:p>
        </w:tc>
        <w:tc>
          <w:tcPr>
            <w:tcW w:w="4057" w:type="dxa"/>
            <w:tcBorders>
              <w:top w:val="single" w:sz="4" w:space="0" w:color="000000"/>
              <w:left w:val="single" w:sz="4" w:space="0" w:color="000000"/>
              <w:bottom w:val="single" w:sz="4" w:space="0" w:color="000000"/>
              <w:right w:val="nil"/>
            </w:tcBorders>
            <w:vAlign w:val="center"/>
          </w:tcPr>
          <w:p w14:paraId="4C894413"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Sportsko-rekreacijski centar Požega</w:t>
            </w:r>
          </w:p>
        </w:tc>
        <w:tc>
          <w:tcPr>
            <w:tcW w:w="1359" w:type="dxa"/>
            <w:tcBorders>
              <w:top w:val="single" w:sz="4" w:space="0" w:color="000000"/>
              <w:left w:val="single" w:sz="4" w:space="0" w:color="000000"/>
              <w:bottom w:val="single" w:sz="4" w:space="0" w:color="000000"/>
              <w:right w:val="single" w:sz="4" w:space="0" w:color="000000"/>
            </w:tcBorders>
            <w:vAlign w:val="center"/>
          </w:tcPr>
          <w:p w14:paraId="49056DDC"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70546C6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71CFC9AA"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50.000,00</w:t>
            </w:r>
          </w:p>
        </w:tc>
      </w:tr>
      <w:tr w:rsidR="004145FD" w:rsidRPr="007E34B6" w14:paraId="4A539081"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66838DF1"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13.</w:t>
            </w:r>
          </w:p>
        </w:tc>
        <w:tc>
          <w:tcPr>
            <w:tcW w:w="1025" w:type="dxa"/>
            <w:tcBorders>
              <w:top w:val="single" w:sz="4" w:space="0" w:color="000000"/>
              <w:left w:val="single" w:sz="4" w:space="0" w:color="000000"/>
              <w:bottom w:val="single" w:sz="4" w:space="0" w:color="000000"/>
              <w:right w:val="nil"/>
            </w:tcBorders>
            <w:vAlign w:val="center"/>
          </w:tcPr>
          <w:p w14:paraId="5FE94EE2"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R0599-3</w:t>
            </w:r>
          </w:p>
        </w:tc>
        <w:tc>
          <w:tcPr>
            <w:tcW w:w="4057" w:type="dxa"/>
            <w:tcBorders>
              <w:top w:val="single" w:sz="4" w:space="0" w:color="000000"/>
              <w:left w:val="single" w:sz="4" w:space="0" w:color="000000"/>
              <w:bottom w:val="single" w:sz="4" w:space="0" w:color="000000"/>
              <w:right w:val="nil"/>
            </w:tcBorders>
            <w:vAlign w:val="center"/>
          </w:tcPr>
          <w:p w14:paraId="1484295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Geodetsko katastarske usluge</w:t>
            </w:r>
          </w:p>
        </w:tc>
        <w:tc>
          <w:tcPr>
            <w:tcW w:w="1359" w:type="dxa"/>
            <w:tcBorders>
              <w:top w:val="single" w:sz="4" w:space="0" w:color="000000"/>
              <w:left w:val="single" w:sz="4" w:space="0" w:color="000000"/>
              <w:bottom w:val="single" w:sz="4" w:space="0" w:color="000000"/>
              <w:right w:val="single" w:sz="4" w:space="0" w:color="000000"/>
            </w:tcBorders>
            <w:vAlign w:val="center"/>
          </w:tcPr>
          <w:p w14:paraId="2D33B8E4"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45.000,00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3448D01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68637384"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r>
      <w:tr w:rsidR="004145FD" w:rsidRPr="007E34B6" w14:paraId="73969A8D"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02DB80E1"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14.</w:t>
            </w:r>
          </w:p>
        </w:tc>
        <w:tc>
          <w:tcPr>
            <w:tcW w:w="1025" w:type="dxa"/>
            <w:tcBorders>
              <w:top w:val="single" w:sz="4" w:space="0" w:color="000000"/>
              <w:left w:val="single" w:sz="4" w:space="0" w:color="000000"/>
              <w:bottom w:val="single" w:sz="4" w:space="0" w:color="000000"/>
              <w:right w:val="nil"/>
            </w:tcBorders>
            <w:vAlign w:val="center"/>
          </w:tcPr>
          <w:p w14:paraId="39EBED50"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R0672-2</w:t>
            </w:r>
          </w:p>
        </w:tc>
        <w:tc>
          <w:tcPr>
            <w:tcW w:w="4057" w:type="dxa"/>
            <w:tcBorders>
              <w:top w:val="single" w:sz="4" w:space="0" w:color="000000"/>
              <w:left w:val="single" w:sz="4" w:space="0" w:color="000000"/>
              <w:bottom w:val="single" w:sz="4" w:space="0" w:color="000000"/>
              <w:right w:val="nil"/>
            </w:tcBorders>
            <w:vAlign w:val="center"/>
          </w:tcPr>
          <w:p w14:paraId="2AFBEB09"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Ostale intelektualne usluge</w:t>
            </w:r>
          </w:p>
        </w:tc>
        <w:tc>
          <w:tcPr>
            <w:tcW w:w="1359" w:type="dxa"/>
            <w:tcBorders>
              <w:top w:val="single" w:sz="4" w:space="0" w:color="000000"/>
              <w:left w:val="single" w:sz="4" w:space="0" w:color="000000"/>
              <w:bottom w:val="single" w:sz="4" w:space="0" w:color="000000"/>
              <w:right w:val="single" w:sz="4" w:space="0" w:color="000000"/>
            </w:tcBorders>
            <w:vAlign w:val="center"/>
          </w:tcPr>
          <w:p w14:paraId="1D748200"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19AC09A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77FB025D"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r>
      <w:tr w:rsidR="004145FD" w:rsidRPr="007E34B6" w14:paraId="3ABFE66F"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73B3FB4C"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15.</w:t>
            </w:r>
          </w:p>
        </w:tc>
        <w:tc>
          <w:tcPr>
            <w:tcW w:w="1025" w:type="dxa"/>
            <w:tcBorders>
              <w:top w:val="single" w:sz="4" w:space="0" w:color="000000"/>
              <w:left w:val="single" w:sz="4" w:space="0" w:color="000000"/>
              <w:bottom w:val="single" w:sz="4" w:space="0" w:color="000000"/>
              <w:right w:val="nil"/>
            </w:tcBorders>
            <w:vAlign w:val="center"/>
          </w:tcPr>
          <w:p w14:paraId="5ABC77FC"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R1271</w:t>
            </w:r>
          </w:p>
        </w:tc>
        <w:tc>
          <w:tcPr>
            <w:tcW w:w="4057" w:type="dxa"/>
            <w:tcBorders>
              <w:top w:val="single" w:sz="4" w:space="0" w:color="000000"/>
              <w:left w:val="single" w:sz="4" w:space="0" w:color="000000"/>
              <w:bottom w:val="single" w:sz="4" w:space="0" w:color="000000"/>
              <w:right w:val="nil"/>
            </w:tcBorders>
            <w:vAlign w:val="center"/>
          </w:tcPr>
          <w:p w14:paraId="0B53F59D"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Energetski certifikati</w:t>
            </w:r>
          </w:p>
        </w:tc>
        <w:tc>
          <w:tcPr>
            <w:tcW w:w="1359" w:type="dxa"/>
            <w:tcBorders>
              <w:top w:val="single" w:sz="4" w:space="0" w:color="000000"/>
              <w:left w:val="single" w:sz="4" w:space="0" w:color="000000"/>
              <w:bottom w:val="single" w:sz="4" w:space="0" w:color="000000"/>
              <w:right w:val="single" w:sz="4" w:space="0" w:color="000000"/>
            </w:tcBorders>
            <w:vAlign w:val="center"/>
          </w:tcPr>
          <w:p w14:paraId="2F022D33"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40.000,00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018CDAF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40.000,00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13B8FC9E"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40.000,00</w:t>
            </w:r>
          </w:p>
        </w:tc>
      </w:tr>
      <w:tr w:rsidR="004145FD" w:rsidRPr="007E34B6" w14:paraId="34836964"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6EF7F5AB"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16.</w:t>
            </w:r>
          </w:p>
        </w:tc>
        <w:tc>
          <w:tcPr>
            <w:tcW w:w="1025" w:type="dxa"/>
            <w:tcBorders>
              <w:top w:val="single" w:sz="4" w:space="0" w:color="000000"/>
              <w:left w:val="single" w:sz="4" w:space="0" w:color="000000"/>
              <w:bottom w:val="single" w:sz="4" w:space="0" w:color="000000"/>
              <w:right w:val="nil"/>
            </w:tcBorders>
            <w:vAlign w:val="center"/>
          </w:tcPr>
          <w:p w14:paraId="39989243"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R2627</w:t>
            </w:r>
          </w:p>
        </w:tc>
        <w:tc>
          <w:tcPr>
            <w:tcW w:w="4057" w:type="dxa"/>
            <w:tcBorders>
              <w:top w:val="single" w:sz="4" w:space="0" w:color="000000"/>
              <w:left w:val="single" w:sz="4" w:space="0" w:color="000000"/>
              <w:bottom w:val="single" w:sz="4" w:space="0" w:color="000000"/>
              <w:right w:val="nil"/>
            </w:tcBorders>
            <w:vAlign w:val="center"/>
          </w:tcPr>
          <w:p w14:paraId="2D2FF8F8"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Ostale intelektualne usluge-zaštita na radu</w:t>
            </w:r>
          </w:p>
        </w:tc>
        <w:tc>
          <w:tcPr>
            <w:tcW w:w="1359" w:type="dxa"/>
            <w:tcBorders>
              <w:top w:val="single" w:sz="4" w:space="0" w:color="000000"/>
              <w:left w:val="single" w:sz="4" w:space="0" w:color="000000"/>
              <w:bottom w:val="single" w:sz="4" w:space="0" w:color="000000"/>
              <w:right w:val="single" w:sz="4" w:space="0" w:color="000000"/>
            </w:tcBorders>
            <w:vAlign w:val="center"/>
          </w:tcPr>
          <w:p w14:paraId="246F19C3"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28.500,00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553C153F"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28.500,00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7D07EFB2"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28.500,00</w:t>
            </w:r>
          </w:p>
        </w:tc>
      </w:tr>
      <w:tr w:rsidR="004145FD" w:rsidRPr="007E34B6" w14:paraId="3EE547D8"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306EE032"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17.</w:t>
            </w:r>
          </w:p>
        </w:tc>
        <w:tc>
          <w:tcPr>
            <w:tcW w:w="1025" w:type="dxa"/>
            <w:tcBorders>
              <w:top w:val="single" w:sz="4" w:space="0" w:color="000000"/>
              <w:left w:val="single" w:sz="4" w:space="0" w:color="000000"/>
              <w:bottom w:val="single" w:sz="4" w:space="0" w:color="000000"/>
              <w:right w:val="nil"/>
            </w:tcBorders>
            <w:vAlign w:val="center"/>
          </w:tcPr>
          <w:p w14:paraId="289BA0DA"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R1042-2</w:t>
            </w:r>
          </w:p>
        </w:tc>
        <w:tc>
          <w:tcPr>
            <w:tcW w:w="4057" w:type="dxa"/>
            <w:tcBorders>
              <w:top w:val="single" w:sz="4" w:space="0" w:color="000000"/>
              <w:left w:val="single" w:sz="4" w:space="0" w:color="000000"/>
              <w:bottom w:val="single" w:sz="4" w:space="0" w:color="000000"/>
              <w:right w:val="nil"/>
            </w:tcBorders>
            <w:vAlign w:val="center"/>
          </w:tcPr>
          <w:p w14:paraId="757697F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Prostorni planovi</w:t>
            </w:r>
          </w:p>
        </w:tc>
        <w:tc>
          <w:tcPr>
            <w:tcW w:w="1359" w:type="dxa"/>
            <w:tcBorders>
              <w:top w:val="single" w:sz="4" w:space="0" w:color="000000"/>
              <w:left w:val="single" w:sz="4" w:space="0" w:color="000000"/>
              <w:bottom w:val="single" w:sz="4" w:space="0" w:color="000000"/>
              <w:right w:val="single" w:sz="4" w:space="0" w:color="000000"/>
            </w:tcBorders>
            <w:vAlign w:val="center"/>
          </w:tcPr>
          <w:p w14:paraId="61B1F271"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0" w:type="dxa"/>
            <w:tcBorders>
              <w:top w:val="single" w:sz="4" w:space="0" w:color="000000"/>
              <w:left w:val="single" w:sz="4" w:space="0" w:color="000000"/>
              <w:bottom w:val="single" w:sz="4" w:space="0" w:color="000000"/>
              <w:right w:val="single" w:sz="4" w:space="0" w:color="000000"/>
            </w:tcBorders>
            <w:vAlign w:val="center"/>
          </w:tcPr>
          <w:p w14:paraId="02AECCF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155.000,00</w:t>
            </w:r>
          </w:p>
        </w:tc>
        <w:tc>
          <w:tcPr>
            <w:tcW w:w="1362" w:type="dxa"/>
            <w:tcBorders>
              <w:top w:val="single" w:sz="4" w:space="0" w:color="000000"/>
              <w:left w:val="single" w:sz="4" w:space="0" w:color="000000"/>
              <w:bottom w:val="single" w:sz="4" w:space="0" w:color="000000"/>
              <w:right w:val="single" w:sz="4" w:space="0" w:color="000000"/>
            </w:tcBorders>
            <w:vAlign w:val="center"/>
          </w:tcPr>
          <w:p w14:paraId="06F9F980"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55.000,00</w:t>
            </w:r>
          </w:p>
        </w:tc>
      </w:tr>
      <w:tr w:rsidR="004145FD" w:rsidRPr="007E34B6" w14:paraId="71D4307E" w14:textId="77777777" w:rsidTr="009B3A12">
        <w:trPr>
          <w:trHeight w:val="195"/>
          <w:jc w:val="center"/>
        </w:trPr>
        <w:tc>
          <w:tcPr>
            <w:tcW w:w="613" w:type="dxa"/>
            <w:tcBorders>
              <w:top w:val="single" w:sz="4" w:space="0" w:color="000000"/>
              <w:left w:val="single" w:sz="4" w:space="0" w:color="000000"/>
              <w:bottom w:val="single" w:sz="4" w:space="0" w:color="auto"/>
              <w:right w:val="nil"/>
            </w:tcBorders>
            <w:vAlign w:val="center"/>
          </w:tcPr>
          <w:p w14:paraId="7D01F79B"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18.</w:t>
            </w:r>
          </w:p>
        </w:tc>
        <w:tc>
          <w:tcPr>
            <w:tcW w:w="1025" w:type="dxa"/>
            <w:tcBorders>
              <w:top w:val="single" w:sz="4" w:space="0" w:color="000000"/>
              <w:left w:val="single" w:sz="4" w:space="0" w:color="000000"/>
              <w:bottom w:val="single" w:sz="4" w:space="0" w:color="auto"/>
              <w:right w:val="nil"/>
            </w:tcBorders>
            <w:vAlign w:val="center"/>
          </w:tcPr>
          <w:p w14:paraId="4F84F789"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R3983</w:t>
            </w:r>
          </w:p>
        </w:tc>
        <w:tc>
          <w:tcPr>
            <w:tcW w:w="4057" w:type="dxa"/>
            <w:tcBorders>
              <w:top w:val="single" w:sz="4" w:space="0" w:color="000000"/>
              <w:left w:val="single" w:sz="4" w:space="0" w:color="000000"/>
              <w:bottom w:val="single" w:sz="4" w:space="0" w:color="auto"/>
              <w:right w:val="nil"/>
            </w:tcBorders>
            <w:vAlign w:val="center"/>
          </w:tcPr>
          <w:p w14:paraId="3B1910EC"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Ostali nespomenuti rashodi poslovanja-povrati</w:t>
            </w:r>
          </w:p>
        </w:tc>
        <w:tc>
          <w:tcPr>
            <w:tcW w:w="1359" w:type="dxa"/>
            <w:tcBorders>
              <w:top w:val="single" w:sz="4" w:space="0" w:color="000000"/>
              <w:left w:val="single" w:sz="4" w:space="0" w:color="000000"/>
              <w:bottom w:val="single" w:sz="4" w:space="0" w:color="auto"/>
              <w:right w:val="single" w:sz="4" w:space="0" w:color="000000"/>
            </w:tcBorders>
            <w:vAlign w:val="center"/>
          </w:tcPr>
          <w:p w14:paraId="4BAAF28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w:t>
            </w:r>
          </w:p>
        </w:tc>
        <w:tc>
          <w:tcPr>
            <w:tcW w:w="1360" w:type="dxa"/>
            <w:tcBorders>
              <w:top w:val="single" w:sz="4" w:space="0" w:color="000000"/>
              <w:left w:val="single" w:sz="4" w:space="0" w:color="000000"/>
              <w:bottom w:val="single" w:sz="4" w:space="0" w:color="auto"/>
              <w:right w:val="single" w:sz="4" w:space="0" w:color="000000"/>
            </w:tcBorders>
            <w:vAlign w:val="center"/>
          </w:tcPr>
          <w:p w14:paraId="7826A869"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w:t>
            </w:r>
          </w:p>
        </w:tc>
        <w:tc>
          <w:tcPr>
            <w:tcW w:w="1362" w:type="dxa"/>
            <w:tcBorders>
              <w:top w:val="single" w:sz="4" w:space="0" w:color="000000"/>
              <w:left w:val="single" w:sz="4" w:space="0" w:color="000000"/>
              <w:bottom w:val="single" w:sz="4" w:space="0" w:color="auto"/>
              <w:right w:val="single" w:sz="4" w:space="0" w:color="000000"/>
            </w:tcBorders>
            <w:vAlign w:val="center"/>
          </w:tcPr>
          <w:p w14:paraId="7E17CB03"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w:t>
            </w:r>
          </w:p>
        </w:tc>
      </w:tr>
      <w:tr w:rsidR="004145FD" w:rsidRPr="007E34B6" w14:paraId="718DEAC3" w14:textId="77777777" w:rsidTr="009B3A12">
        <w:trPr>
          <w:trHeight w:val="176"/>
          <w:jc w:val="center"/>
        </w:trPr>
        <w:tc>
          <w:tcPr>
            <w:tcW w:w="613" w:type="dxa"/>
            <w:tcBorders>
              <w:top w:val="single" w:sz="4" w:space="0" w:color="auto"/>
              <w:left w:val="single" w:sz="4" w:space="0" w:color="000000"/>
              <w:bottom w:val="single" w:sz="4" w:space="0" w:color="auto"/>
              <w:right w:val="nil"/>
            </w:tcBorders>
            <w:vAlign w:val="center"/>
          </w:tcPr>
          <w:p w14:paraId="74553C18"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19.</w:t>
            </w:r>
          </w:p>
        </w:tc>
        <w:tc>
          <w:tcPr>
            <w:tcW w:w="1025" w:type="dxa"/>
            <w:tcBorders>
              <w:top w:val="single" w:sz="4" w:space="0" w:color="auto"/>
              <w:left w:val="single" w:sz="4" w:space="0" w:color="000000"/>
              <w:bottom w:val="single" w:sz="4" w:space="0" w:color="auto"/>
              <w:right w:val="nil"/>
            </w:tcBorders>
            <w:vAlign w:val="center"/>
          </w:tcPr>
          <w:p w14:paraId="04EF5B56"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R4251-1</w:t>
            </w:r>
          </w:p>
        </w:tc>
        <w:tc>
          <w:tcPr>
            <w:tcW w:w="4057" w:type="dxa"/>
            <w:tcBorders>
              <w:top w:val="single" w:sz="4" w:space="0" w:color="auto"/>
              <w:left w:val="single" w:sz="4" w:space="0" w:color="000000"/>
              <w:bottom w:val="single" w:sz="4" w:space="0" w:color="auto"/>
              <w:right w:val="nil"/>
            </w:tcBorders>
            <w:vAlign w:val="center"/>
          </w:tcPr>
          <w:p w14:paraId="6D8F9408"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Usluge tekućeg i investicijskog održavanja građevinskih objekata</w:t>
            </w:r>
          </w:p>
        </w:tc>
        <w:tc>
          <w:tcPr>
            <w:tcW w:w="1359" w:type="dxa"/>
            <w:tcBorders>
              <w:top w:val="single" w:sz="4" w:space="0" w:color="auto"/>
              <w:left w:val="single" w:sz="4" w:space="0" w:color="000000"/>
              <w:bottom w:val="single" w:sz="4" w:space="0" w:color="auto"/>
              <w:right w:val="single" w:sz="4" w:space="0" w:color="000000"/>
            </w:tcBorders>
            <w:vAlign w:val="center"/>
          </w:tcPr>
          <w:p w14:paraId="382EF40A"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0" w:type="dxa"/>
            <w:tcBorders>
              <w:top w:val="single" w:sz="4" w:space="0" w:color="auto"/>
              <w:left w:val="single" w:sz="4" w:space="0" w:color="000000"/>
              <w:bottom w:val="single" w:sz="4" w:space="0" w:color="auto"/>
              <w:right w:val="single" w:sz="4" w:space="0" w:color="000000"/>
            </w:tcBorders>
            <w:vAlign w:val="center"/>
          </w:tcPr>
          <w:p w14:paraId="7C54E44B"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2" w:type="dxa"/>
            <w:tcBorders>
              <w:top w:val="single" w:sz="4" w:space="0" w:color="auto"/>
              <w:left w:val="single" w:sz="4" w:space="0" w:color="000000"/>
              <w:bottom w:val="single" w:sz="4" w:space="0" w:color="auto"/>
              <w:right w:val="single" w:sz="4" w:space="0" w:color="000000"/>
            </w:tcBorders>
            <w:vAlign w:val="center"/>
          </w:tcPr>
          <w:p w14:paraId="5FC7081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w:t>
            </w:r>
          </w:p>
        </w:tc>
      </w:tr>
      <w:tr w:rsidR="004145FD" w:rsidRPr="007E34B6" w14:paraId="6721480C" w14:textId="77777777" w:rsidTr="009B3A12">
        <w:trPr>
          <w:trHeight w:val="405"/>
          <w:jc w:val="center"/>
        </w:trPr>
        <w:tc>
          <w:tcPr>
            <w:tcW w:w="613" w:type="dxa"/>
            <w:tcBorders>
              <w:top w:val="single" w:sz="4" w:space="0" w:color="auto"/>
              <w:left w:val="single" w:sz="4" w:space="0" w:color="000000"/>
              <w:bottom w:val="single" w:sz="4" w:space="0" w:color="auto"/>
              <w:right w:val="nil"/>
            </w:tcBorders>
            <w:vAlign w:val="center"/>
          </w:tcPr>
          <w:p w14:paraId="6C743293"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20.</w:t>
            </w:r>
          </w:p>
        </w:tc>
        <w:tc>
          <w:tcPr>
            <w:tcW w:w="1025" w:type="dxa"/>
            <w:tcBorders>
              <w:top w:val="single" w:sz="4" w:space="0" w:color="auto"/>
              <w:left w:val="single" w:sz="4" w:space="0" w:color="000000"/>
              <w:bottom w:val="single" w:sz="4" w:space="0" w:color="auto"/>
              <w:right w:val="nil"/>
            </w:tcBorders>
            <w:vAlign w:val="center"/>
          </w:tcPr>
          <w:p w14:paraId="40C5156F"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R2666-1</w:t>
            </w:r>
          </w:p>
        </w:tc>
        <w:tc>
          <w:tcPr>
            <w:tcW w:w="4057" w:type="dxa"/>
            <w:tcBorders>
              <w:top w:val="single" w:sz="4" w:space="0" w:color="auto"/>
              <w:left w:val="single" w:sz="4" w:space="0" w:color="000000"/>
              <w:bottom w:val="single" w:sz="4" w:space="0" w:color="auto"/>
              <w:right w:val="nil"/>
            </w:tcBorders>
            <w:vAlign w:val="center"/>
          </w:tcPr>
          <w:p w14:paraId="63D409A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Usluge tekućeg i investicijskog održavanja građevinskih objekata- održavanje mjesnih domova</w:t>
            </w:r>
          </w:p>
        </w:tc>
        <w:tc>
          <w:tcPr>
            <w:tcW w:w="1359" w:type="dxa"/>
            <w:tcBorders>
              <w:top w:val="single" w:sz="4" w:space="0" w:color="auto"/>
              <w:left w:val="single" w:sz="4" w:space="0" w:color="000000"/>
              <w:bottom w:val="single" w:sz="4" w:space="0" w:color="auto"/>
              <w:right w:val="single" w:sz="4" w:space="0" w:color="000000"/>
            </w:tcBorders>
            <w:vAlign w:val="center"/>
          </w:tcPr>
          <w:p w14:paraId="5884478E"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0" w:type="dxa"/>
            <w:tcBorders>
              <w:top w:val="single" w:sz="4" w:space="0" w:color="auto"/>
              <w:left w:val="single" w:sz="4" w:space="0" w:color="000000"/>
              <w:bottom w:val="single" w:sz="4" w:space="0" w:color="auto"/>
              <w:right w:val="single" w:sz="4" w:space="0" w:color="000000"/>
            </w:tcBorders>
            <w:vAlign w:val="center"/>
          </w:tcPr>
          <w:p w14:paraId="65B9E947"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100.000,00</w:t>
            </w:r>
          </w:p>
        </w:tc>
        <w:tc>
          <w:tcPr>
            <w:tcW w:w="1362" w:type="dxa"/>
            <w:tcBorders>
              <w:top w:val="single" w:sz="4" w:space="0" w:color="auto"/>
              <w:left w:val="single" w:sz="4" w:space="0" w:color="000000"/>
              <w:bottom w:val="single" w:sz="4" w:space="0" w:color="auto"/>
              <w:right w:val="single" w:sz="4" w:space="0" w:color="000000"/>
            </w:tcBorders>
            <w:vAlign w:val="center"/>
          </w:tcPr>
          <w:p w14:paraId="283728B4"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r>
      <w:tr w:rsidR="004145FD" w:rsidRPr="007E34B6" w14:paraId="102B202F" w14:textId="77777777" w:rsidTr="009B3A12">
        <w:trPr>
          <w:trHeight w:val="313"/>
          <w:jc w:val="center"/>
        </w:trPr>
        <w:tc>
          <w:tcPr>
            <w:tcW w:w="613" w:type="dxa"/>
            <w:tcBorders>
              <w:top w:val="single" w:sz="4" w:space="0" w:color="auto"/>
              <w:left w:val="single" w:sz="4" w:space="0" w:color="000000"/>
              <w:bottom w:val="single" w:sz="4" w:space="0" w:color="auto"/>
              <w:right w:val="nil"/>
            </w:tcBorders>
            <w:vAlign w:val="center"/>
          </w:tcPr>
          <w:p w14:paraId="02D5D938"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21.</w:t>
            </w:r>
          </w:p>
        </w:tc>
        <w:tc>
          <w:tcPr>
            <w:tcW w:w="1025" w:type="dxa"/>
            <w:tcBorders>
              <w:top w:val="single" w:sz="4" w:space="0" w:color="auto"/>
              <w:left w:val="single" w:sz="4" w:space="0" w:color="000000"/>
              <w:bottom w:val="single" w:sz="4" w:space="0" w:color="auto"/>
              <w:right w:val="nil"/>
            </w:tcBorders>
            <w:vAlign w:val="center"/>
          </w:tcPr>
          <w:p w14:paraId="60FAD930"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R4137-1</w:t>
            </w:r>
          </w:p>
        </w:tc>
        <w:tc>
          <w:tcPr>
            <w:tcW w:w="4057" w:type="dxa"/>
            <w:tcBorders>
              <w:top w:val="single" w:sz="4" w:space="0" w:color="auto"/>
              <w:left w:val="single" w:sz="4" w:space="0" w:color="000000"/>
              <w:bottom w:val="single" w:sz="4" w:space="0" w:color="auto"/>
              <w:right w:val="nil"/>
            </w:tcBorders>
            <w:vAlign w:val="center"/>
          </w:tcPr>
          <w:p w14:paraId="126AE7DA"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Mostovi – dodatna ulaganja na građevinskim objektima</w:t>
            </w:r>
          </w:p>
        </w:tc>
        <w:tc>
          <w:tcPr>
            <w:tcW w:w="1359" w:type="dxa"/>
            <w:tcBorders>
              <w:top w:val="single" w:sz="4" w:space="0" w:color="auto"/>
              <w:left w:val="single" w:sz="4" w:space="0" w:color="000000"/>
              <w:bottom w:val="single" w:sz="4" w:space="0" w:color="auto"/>
              <w:right w:val="single" w:sz="4" w:space="0" w:color="000000"/>
            </w:tcBorders>
            <w:vAlign w:val="center"/>
          </w:tcPr>
          <w:p w14:paraId="2A4D3F68"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0" w:type="dxa"/>
            <w:tcBorders>
              <w:top w:val="single" w:sz="4" w:space="0" w:color="auto"/>
              <w:left w:val="single" w:sz="4" w:space="0" w:color="000000"/>
              <w:bottom w:val="single" w:sz="4" w:space="0" w:color="auto"/>
              <w:right w:val="single" w:sz="4" w:space="0" w:color="000000"/>
            </w:tcBorders>
            <w:vAlign w:val="center"/>
          </w:tcPr>
          <w:p w14:paraId="70864EDF"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857.043,00</w:t>
            </w:r>
          </w:p>
        </w:tc>
        <w:tc>
          <w:tcPr>
            <w:tcW w:w="1362" w:type="dxa"/>
            <w:tcBorders>
              <w:top w:val="single" w:sz="4" w:space="0" w:color="auto"/>
              <w:left w:val="single" w:sz="4" w:space="0" w:color="000000"/>
              <w:bottom w:val="single" w:sz="4" w:space="0" w:color="auto"/>
              <w:right w:val="single" w:sz="4" w:space="0" w:color="000000"/>
            </w:tcBorders>
            <w:vAlign w:val="center"/>
          </w:tcPr>
          <w:p w14:paraId="6B8CB5E6"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857.043,00</w:t>
            </w:r>
          </w:p>
        </w:tc>
      </w:tr>
      <w:tr w:rsidR="004145FD" w:rsidRPr="007E34B6" w14:paraId="45FEE4B2" w14:textId="77777777" w:rsidTr="009B3A12">
        <w:trPr>
          <w:trHeight w:val="177"/>
          <w:jc w:val="center"/>
        </w:trPr>
        <w:tc>
          <w:tcPr>
            <w:tcW w:w="613" w:type="dxa"/>
            <w:tcBorders>
              <w:top w:val="single" w:sz="4" w:space="0" w:color="auto"/>
              <w:left w:val="single" w:sz="4" w:space="0" w:color="000000"/>
              <w:bottom w:val="single" w:sz="4" w:space="0" w:color="auto"/>
              <w:right w:val="nil"/>
            </w:tcBorders>
            <w:vAlign w:val="center"/>
          </w:tcPr>
          <w:p w14:paraId="617E66A4" w14:textId="77777777" w:rsidR="004145FD" w:rsidRPr="007E34B6" w:rsidRDefault="004145FD" w:rsidP="009B3A12">
            <w:pPr>
              <w:jc w:val="center"/>
              <w:rPr>
                <w:rFonts w:ascii="Times New Roman" w:hAnsi="Times New Roman"/>
                <w:b w:val="0"/>
                <w:bCs/>
                <w:sz w:val="22"/>
                <w:szCs w:val="22"/>
              </w:rPr>
            </w:pPr>
            <w:r w:rsidRPr="007E34B6">
              <w:rPr>
                <w:rFonts w:ascii="Times New Roman" w:hAnsi="Times New Roman"/>
                <w:b w:val="0"/>
                <w:bCs/>
                <w:sz w:val="22"/>
                <w:szCs w:val="22"/>
              </w:rPr>
              <w:t>22.</w:t>
            </w:r>
          </w:p>
        </w:tc>
        <w:tc>
          <w:tcPr>
            <w:tcW w:w="1025" w:type="dxa"/>
            <w:tcBorders>
              <w:top w:val="single" w:sz="4" w:space="0" w:color="auto"/>
              <w:left w:val="single" w:sz="4" w:space="0" w:color="000000"/>
              <w:bottom w:val="single" w:sz="4" w:space="0" w:color="auto"/>
              <w:right w:val="nil"/>
            </w:tcBorders>
            <w:vAlign w:val="center"/>
          </w:tcPr>
          <w:p w14:paraId="49348AED" w14:textId="77777777" w:rsidR="004145FD" w:rsidRPr="007E34B6" w:rsidRDefault="004145FD" w:rsidP="009B3A12">
            <w:pPr>
              <w:jc w:val="both"/>
              <w:rPr>
                <w:rFonts w:ascii="Times New Roman" w:hAnsi="Times New Roman"/>
                <w:b w:val="0"/>
                <w:bCs/>
                <w:sz w:val="22"/>
                <w:szCs w:val="22"/>
              </w:rPr>
            </w:pPr>
            <w:r w:rsidRPr="007E34B6">
              <w:rPr>
                <w:rFonts w:ascii="Times New Roman" w:hAnsi="Times New Roman"/>
                <w:b w:val="0"/>
                <w:bCs/>
                <w:sz w:val="22"/>
                <w:szCs w:val="22"/>
              </w:rPr>
              <w:t>R2503-2</w:t>
            </w:r>
          </w:p>
        </w:tc>
        <w:tc>
          <w:tcPr>
            <w:tcW w:w="4057" w:type="dxa"/>
            <w:tcBorders>
              <w:top w:val="single" w:sz="4" w:space="0" w:color="auto"/>
              <w:left w:val="single" w:sz="4" w:space="0" w:color="000000"/>
              <w:bottom w:val="single" w:sz="4" w:space="0" w:color="auto"/>
              <w:right w:val="nil"/>
            </w:tcBorders>
            <w:vAlign w:val="center"/>
          </w:tcPr>
          <w:p w14:paraId="7FC28EC5"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Energetski učinkovita javna rasvjeta</w:t>
            </w:r>
          </w:p>
        </w:tc>
        <w:tc>
          <w:tcPr>
            <w:tcW w:w="1359" w:type="dxa"/>
            <w:tcBorders>
              <w:top w:val="single" w:sz="4" w:space="0" w:color="auto"/>
              <w:left w:val="single" w:sz="4" w:space="0" w:color="000000"/>
              <w:bottom w:val="single" w:sz="4" w:space="0" w:color="auto"/>
              <w:right w:val="single" w:sz="4" w:space="0" w:color="000000"/>
            </w:tcBorders>
            <w:vAlign w:val="center"/>
          </w:tcPr>
          <w:p w14:paraId="65EC1240"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0,00</w:t>
            </w:r>
          </w:p>
        </w:tc>
        <w:tc>
          <w:tcPr>
            <w:tcW w:w="1360" w:type="dxa"/>
            <w:tcBorders>
              <w:top w:val="single" w:sz="4" w:space="0" w:color="auto"/>
              <w:left w:val="single" w:sz="4" w:space="0" w:color="000000"/>
              <w:bottom w:val="single" w:sz="4" w:space="0" w:color="auto"/>
              <w:right w:val="single" w:sz="4" w:space="0" w:color="000000"/>
            </w:tcBorders>
            <w:vAlign w:val="center"/>
          </w:tcPr>
          <w:p w14:paraId="2C8516AA"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600.000,00</w:t>
            </w:r>
          </w:p>
        </w:tc>
        <w:tc>
          <w:tcPr>
            <w:tcW w:w="1362" w:type="dxa"/>
            <w:tcBorders>
              <w:top w:val="single" w:sz="4" w:space="0" w:color="auto"/>
              <w:left w:val="single" w:sz="4" w:space="0" w:color="000000"/>
              <w:bottom w:val="single" w:sz="4" w:space="0" w:color="auto"/>
              <w:right w:val="single" w:sz="4" w:space="0" w:color="000000"/>
            </w:tcBorders>
            <w:vAlign w:val="center"/>
          </w:tcPr>
          <w:p w14:paraId="08C34370"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t>600.000,00</w:t>
            </w:r>
          </w:p>
        </w:tc>
      </w:tr>
      <w:tr w:rsidR="004145FD" w:rsidRPr="007E34B6" w14:paraId="265585DC" w14:textId="77777777" w:rsidTr="009B3A12">
        <w:trPr>
          <w:trHeight w:val="397"/>
          <w:jc w:val="center"/>
        </w:trPr>
        <w:tc>
          <w:tcPr>
            <w:tcW w:w="613" w:type="dxa"/>
            <w:tcBorders>
              <w:top w:val="single" w:sz="4" w:space="0" w:color="000000"/>
              <w:left w:val="single" w:sz="4" w:space="0" w:color="000000"/>
              <w:bottom w:val="single" w:sz="4" w:space="0" w:color="000000"/>
              <w:right w:val="nil"/>
            </w:tcBorders>
            <w:vAlign w:val="center"/>
          </w:tcPr>
          <w:p w14:paraId="5E9865AA" w14:textId="77777777" w:rsidR="004145FD" w:rsidRPr="007E34B6" w:rsidRDefault="004145FD" w:rsidP="009B3A12">
            <w:pPr>
              <w:snapToGrid w:val="0"/>
              <w:jc w:val="center"/>
              <w:rPr>
                <w:rFonts w:ascii="Times New Roman" w:hAnsi="Times New Roman"/>
                <w:b w:val="0"/>
                <w:bCs/>
                <w:sz w:val="22"/>
                <w:szCs w:val="22"/>
              </w:rPr>
            </w:pPr>
          </w:p>
        </w:tc>
        <w:tc>
          <w:tcPr>
            <w:tcW w:w="1025" w:type="dxa"/>
            <w:tcBorders>
              <w:top w:val="single" w:sz="4" w:space="0" w:color="000000"/>
              <w:left w:val="single" w:sz="4" w:space="0" w:color="000000"/>
              <w:bottom w:val="single" w:sz="4" w:space="0" w:color="000000"/>
              <w:right w:val="nil"/>
            </w:tcBorders>
            <w:vAlign w:val="center"/>
          </w:tcPr>
          <w:p w14:paraId="17812545" w14:textId="77777777" w:rsidR="004145FD" w:rsidRPr="007E34B6" w:rsidRDefault="004145FD" w:rsidP="009B3A12">
            <w:pPr>
              <w:snapToGrid w:val="0"/>
              <w:jc w:val="both"/>
              <w:rPr>
                <w:rFonts w:ascii="Times New Roman" w:hAnsi="Times New Roman"/>
                <w:b w:val="0"/>
                <w:bCs/>
                <w:sz w:val="22"/>
                <w:szCs w:val="22"/>
              </w:rPr>
            </w:pPr>
          </w:p>
        </w:tc>
        <w:tc>
          <w:tcPr>
            <w:tcW w:w="4057" w:type="dxa"/>
            <w:tcBorders>
              <w:top w:val="single" w:sz="4" w:space="0" w:color="000000"/>
              <w:left w:val="single" w:sz="4" w:space="0" w:color="000000"/>
              <w:bottom w:val="single" w:sz="4" w:space="0" w:color="000000"/>
              <w:right w:val="nil"/>
            </w:tcBorders>
            <w:vAlign w:val="center"/>
            <w:hideMark/>
          </w:tcPr>
          <w:p w14:paraId="507F7ADE" w14:textId="77777777" w:rsidR="004145FD" w:rsidRPr="007E34B6" w:rsidRDefault="004145FD" w:rsidP="009B3A12">
            <w:pPr>
              <w:rPr>
                <w:rFonts w:ascii="Times New Roman" w:hAnsi="Times New Roman"/>
                <w:b w:val="0"/>
                <w:bCs/>
                <w:sz w:val="22"/>
                <w:szCs w:val="22"/>
              </w:rPr>
            </w:pPr>
            <w:r w:rsidRPr="007E34B6">
              <w:rPr>
                <w:rFonts w:ascii="Times New Roman" w:hAnsi="Times New Roman"/>
                <w:b w:val="0"/>
                <w:bCs/>
                <w:sz w:val="22"/>
                <w:szCs w:val="22"/>
              </w:rPr>
              <w:t>UKUPNO:</w:t>
            </w:r>
          </w:p>
        </w:tc>
        <w:tc>
          <w:tcPr>
            <w:tcW w:w="1359" w:type="dxa"/>
            <w:tcBorders>
              <w:top w:val="single" w:sz="4" w:space="0" w:color="000000"/>
              <w:left w:val="single" w:sz="4" w:space="0" w:color="000000"/>
              <w:bottom w:val="single" w:sz="4" w:space="0" w:color="000000"/>
              <w:right w:val="single" w:sz="4" w:space="0" w:color="000000"/>
            </w:tcBorders>
            <w:vAlign w:val="center"/>
            <w:hideMark/>
          </w:tcPr>
          <w:p w14:paraId="45997655"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noProof/>
                <w:sz w:val="22"/>
                <w:szCs w:val="22"/>
              </w:rPr>
              <w:t>4.040.000</w:t>
            </w:r>
            <w:r w:rsidRPr="007E34B6">
              <w:rPr>
                <w:rFonts w:ascii="Times New Roman" w:hAnsi="Times New Roman"/>
                <w:b w:val="0"/>
                <w:bCs/>
                <w:sz w:val="22"/>
                <w:szCs w:val="22"/>
              </w:rPr>
              <w:fldChar w:fldCharType="end"/>
            </w:r>
            <w:r w:rsidRPr="007E34B6">
              <w:rPr>
                <w:rFonts w:ascii="Times New Roman" w:hAnsi="Times New Roman"/>
                <w:b w:val="0"/>
                <w:bCs/>
                <w:sz w:val="22"/>
                <w:szCs w:val="22"/>
              </w:rPr>
              <w:t>,00</w:t>
            </w:r>
          </w:p>
        </w:tc>
        <w:bookmarkStart w:id="20" w:name="_Hlk103586689"/>
        <w:tc>
          <w:tcPr>
            <w:tcW w:w="1360" w:type="dxa"/>
            <w:tcBorders>
              <w:top w:val="single" w:sz="4" w:space="0" w:color="000000"/>
              <w:left w:val="single" w:sz="4" w:space="0" w:color="000000"/>
              <w:bottom w:val="single" w:sz="4" w:space="0" w:color="000000"/>
              <w:right w:val="single" w:sz="4" w:space="0" w:color="000000"/>
            </w:tcBorders>
            <w:vAlign w:val="center"/>
          </w:tcPr>
          <w:p w14:paraId="2B5D72FF"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w:instrText>
            </w:r>
            <w:r w:rsidRPr="007E34B6">
              <w:rPr>
                <w:rFonts w:ascii="Times New Roman" w:hAnsi="Times New Roman"/>
                <w:b w:val="0"/>
                <w:bCs/>
                <w:sz w:val="22"/>
                <w:szCs w:val="22"/>
              </w:rPr>
              <w:fldChar w:fldCharType="separate"/>
            </w:r>
            <w:r w:rsidRPr="007E34B6">
              <w:rPr>
                <w:rFonts w:ascii="Times New Roman" w:hAnsi="Times New Roman"/>
                <w:b w:val="0"/>
                <w:bCs/>
                <w:noProof/>
                <w:sz w:val="22"/>
                <w:szCs w:val="22"/>
              </w:rPr>
              <w:t>4.640.825</w:t>
            </w:r>
            <w:r w:rsidRPr="007E34B6">
              <w:rPr>
                <w:rFonts w:ascii="Times New Roman" w:hAnsi="Times New Roman"/>
                <w:b w:val="0"/>
                <w:bCs/>
                <w:sz w:val="22"/>
                <w:szCs w:val="22"/>
              </w:rPr>
              <w:fldChar w:fldCharType="end"/>
            </w:r>
            <w:r w:rsidRPr="007E34B6">
              <w:rPr>
                <w:rFonts w:ascii="Times New Roman" w:hAnsi="Times New Roman"/>
                <w:b w:val="0"/>
                <w:bCs/>
                <w:sz w:val="22"/>
                <w:szCs w:val="22"/>
              </w:rPr>
              <w:t>,0</w:t>
            </w:r>
            <w:bookmarkEnd w:id="20"/>
            <w:r w:rsidRPr="007E34B6">
              <w:rPr>
                <w:rFonts w:ascii="Times New Roman" w:hAnsi="Times New Roman"/>
                <w:b w:val="0"/>
                <w:bCs/>
                <w:sz w:val="22"/>
                <w:szCs w:val="22"/>
              </w:rPr>
              <w:t>0</w:t>
            </w:r>
          </w:p>
        </w:tc>
        <w:tc>
          <w:tcPr>
            <w:tcW w:w="1362" w:type="dxa"/>
            <w:tcBorders>
              <w:top w:val="single" w:sz="4" w:space="0" w:color="000000"/>
              <w:left w:val="single" w:sz="4" w:space="0" w:color="000000"/>
              <w:bottom w:val="single" w:sz="4" w:space="0" w:color="000000"/>
              <w:right w:val="single" w:sz="4" w:space="0" w:color="000000"/>
            </w:tcBorders>
            <w:vAlign w:val="center"/>
          </w:tcPr>
          <w:p w14:paraId="3B116B7E" w14:textId="77777777" w:rsidR="004145FD" w:rsidRPr="007E34B6" w:rsidRDefault="004145FD" w:rsidP="009B3A12">
            <w:pPr>
              <w:jc w:val="right"/>
              <w:rPr>
                <w:rFonts w:ascii="Times New Roman" w:hAnsi="Times New Roman"/>
                <w:b w:val="0"/>
                <w:bCs/>
                <w:sz w:val="22"/>
                <w:szCs w:val="22"/>
              </w:rPr>
            </w:pPr>
            <w:r w:rsidRPr="007E34B6">
              <w:rPr>
                <w:rFonts w:ascii="Times New Roman" w:hAnsi="Times New Roman"/>
                <w:b w:val="0"/>
                <w:bCs/>
                <w:sz w:val="22"/>
                <w:szCs w:val="22"/>
              </w:rPr>
              <w:fldChar w:fldCharType="begin"/>
            </w:r>
            <w:r w:rsidRPr="007E34B6">
              <w:rPr>
                <w:rFonts w:ascii="Times New Roman" w:hAnsi="Times New Roman"/>
                <w:b w:val="0"/>
                <w:bCs/>
                <w:sz w:val="22"/>
                <w:szCs w:val="22"/>
              </w:rPr>
              <w:instrText xml:space="preserve"> =SUM(ABOVE) \# "#.##0,00" </w:instrText>
            </w:r>
            <w:r w:rsidRPr="007E34B6">
              <w:rPr>
                <w:rFonts w:ascii="Times New Roman" w:hAnsi="Times New Roman"/>
                <w:b w:val="0"/>
                <w:bCs/>
                <w:sz w:val="22"/>
                <w:szCs w:val="22"/>
              </w:rPr>
              <w:fldChar w:fldCharType="separate"/>
            </w:r>
            <w:r w:rsidRPr="007E34B6">
              <w:rPr>
                <w:rFonts w:ascii="Times New Roman" w:hAnsi="Times New Roman"/>
                <w:b w:val="0"/>
                <w:bCs/>
                <w:noProof/>
                <w:sz w:val="22"/>
                <w:szCs w:val="22"/>
              </w:rPr>
              <w:t>4.100.825,00</w:t>
            </w:r>
            <w:r w:rsidRPr="007E34B6">
              <w:rPr>
                <w:rFonts w:ascii="Times New Roman" w:hAnsi="Times New Roman"/>
                <w:b w:val="0"/>
                <w:bCs/>
                <w:sz w:val="22"/>
                <w:szCs w:val="22"/>
              </w:rPr>
              <w:fldChar w:fldCharType="end"/>
            </w:r>
          </w:p>
        </w:tc>
      </w:tr>
      <w:bookmarkEnd w:id="19"/>
    </w:tbl>
    <w:p w14:paraId="39FD0E88" w14:textId="77777777" w:rsidR="004145FD" w:rsidRPr="007E34B6" w:rsidRDefault="004145FD" w:rsidP="004145FD">
      <w:pPr>
        <w:rPr>
          <w:rFonts w:ascii="Times New Roman" w:hAnsi="Times New Roman"/>
          <w:b w:val="0"/>
          <w:bCs/>
          <w:sz w:val="22"/>
          <w:szCs w:val="22"/>
        </w:rPr>
      </w:pPr>
    </w:p>
    <w:p w14:paraId="3C23476E" w14:textId="77777777" w:rsidR="004145FD" w:rsidRPr="007E34B6" w:rsidRDefault="004145FD" w:rsidP="004145FD">
      <w:pPr>
        <w:jc w:val="center"/>
        <w:rPr>
          <w:rFonts w:ascii="Times New Roman" w:hAnsi="Times New Roman"/>
          <w:b w:val="0"/>
          <w:bCs/>
          <w:sz w:val="22"/>
          <w:szCs w:val="22"/>
        </w:rPr>
      </w:pPr>
      <w:r w:rsidRPr="007E34B6">
        <w:rPr>
          <w:rFonts w:ascii="Times New Roman" w:hAnsi="Times New Roman"/>
          <w:b w:val="0"/>
          <w:bCs/>
          <w:sz w:val="22"/>
          <w:szCs w:val="22"/>
        </w:rPr>
        <w:t>Članak 2.</w:t>
      </w:r>
    </w:p>
    <w:p w14:paraId="30782080" w14:textId="77777777" w:rsidR="004145FD" w:rsidRPr="007E34B6" w:rsidRDefault="004145FD" w:rsidP="004145FD">
      <w:pPr>
        <w:jc w:val="both"/>
        <w:rPr>
          <w:rFonts w:ascii="Times New Roman" w:hAnsi="Times New Roman"/>
          <w:b w:val="0"/>
          <w:bCs/>
          <w:sz w:val="22"/>
          <w:szCs w:val="22"/>
        </w:rPr>
      </w:pPr>
    </w:p>
    <w:p w14:paraId="0B83AAAA" w14:textId="77777777" w:rsidR="004145FD" w:rsidRPr="007E34B6" w:rsidRDefault="004145FD" w:rsidP="004145FD">
      <w:pPr>
        <w:ind w:firstLine="709"/>
        <w:jc w:val="both"/>
        <w:rPr>
          <w:rFonts w:ascii="Times New Roman" w:hAnsi="Times New Roman"/>
          <w:b w:val="0"/>
          <w:bCs/>
          <w:sz w:val="22"/>
          <w:szCs w:val="22"/>
        </w:rPr>
      </w:pPr>
      <w:r w:rsidRPr="007E34B6">
        <w:rPr>
          <w:rFonts w:ascii="Times New Roman" w:hAnsi="Times New Roman"/>
          <w:b w:val="0"/>
          <w:bCs/>
          <w:sz w:val="22"/>
          <w:szCs w:val="22"/>
        </w:rPr>
        <w:t>Ova će se Odluka objaviti u Službenim novinama Grada Požege.</w:t>
      </w:r>
    </w:p>
    <w:p w14:paraId="5536FF44" w14:textId="77777777" w:rsidR="004145FD" w:rsidRPr="007E34B6" w:rsidRDefault="004145FD" w:rsidP="004145FD">
      <w:pPr>
        <w:jc w:val="both"/>
        <w:rPr>
          <w:rFonts w:ascii="Times New Roman" w:hAnsi="Times New Roman"/>
          <w:b w:val="0"/>
          <w:bCs/>
          <w:sz w:val="22"/>
          <w:szCs w:val="22"/>
        </w:rPr>
      </w:pPr>
    </w:p>
    <w:p w14:paraId="27447E84" w14:textId="09B64CD2" w:rsidR="003C789C" w:rsidRPr="007E34B6" w:rsidRDefault="003C789C">
      <w:pPr>
        <w:pStyle w:val="Odlomakpopisa"/>
        <w:numPr>
          <w:ilvl w:val="0"/>
          <w:numId w:val="9"/>
        </w:numPr>
        <w:jc w:val="both"/>
        <w:rPr>
          <w:rFonts w:ascii="Times New Roman" w:hAnsi="Times New Roman"/>
          <w:bCs/>
          <w:sz w:val="22"/>
          <w:szCs w:val="22"/>
        </w:rPr>
      </w:pPr>
      <w:r w:rsidRPr="007E34B6">
        <w:rPr>
          <w:rFonts w:ascii="Times New Roman" w:hAnsi="Times New Roman"/>
          <w:bCs/>
          <w:sz w:val="22"/>
          <w:szCs w:val="22"/>
        </w:rPr>
        <w:t xml:space="preserve">Prijedlog II. izmjene Programa rasporeda sredstava naknade za zadržavanje </w:t>
      </w:r>
    </w:p>
    <w:p w14:paraId="44778974" w14:textId="1357B842" w:rsidR="003C789C" w:rsidRPr="007E34B6" w:rsidRDefault="003C789C" w:rsidP="003C789C">
      <w:pPr>
        <w:pStyle w:val="Odlomakpopisa"/>
        <w:ind w:left="1004"/>
        <w:jc w:val="both"/>
        <w:rPr>
          <w:rFonts w:ascii="Times New Roman" w:hAnsi="Times New Roman"/>
          <w:bCs/>
          <w:sz w:val="22"/>
          <w:szCs w:val="22"/>
        </w:rPr>
      </w:pPr>
      <w:r w:rsidRPr="007E34B6">
        <w:rPr>
          <w:rFonts w:ascii="Times New Roman" w:hAnsi="Times New Roman"/>
          <w:bCs/>
          <w:sz w:val="22"/>
          <w:szCs w:val="22"/>
        </w:rPr>
        <w:t xml:space="preserve">nezakonito izgrađenih zgrada u prostoru za 2022. godinu </w:t>
      </w:r>
    </w:p>
    <w:p w14:paraId="38E105C7" w14:textId="77777777" w:rsidR="003C789C" w:rsidRPr="007E34B6" w:rsidRDefault="003C789C" w:rsidP="003C789C">
      <w:pPr>
        <w:suppressAutoHyphens/>
        <w:jc w:val="both"/>
        <w:rPr>
          <w:rFonts w:ascii="Times New Roman" w:hAnsi="Times New Roman"/>
          <w:bCs/>
          <w:sz w:val="22"/>
          <w:szCs w:val="22"/>
        </w:rPr>
      </w:pPr>
    </w:p>
    <w:p w14:paraId="1DDC971E" w14:textId="77777777" w:rsidR="00FA1888" w:rsidRPr="007E34B6" w:rsidRDefault="00FA1888" w:rsidP="00FA1888">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329E0C54" w14:textId="77777777" w:rsidR="00FA1888" w:rsidRPr="007E34B6" w:rsidRDefault="00FA1888" w:rsidP="007E34B6">
      <w:pPr>
        <w:rPr>
          <w:rFonts w:ascii="Times New Roman" w:hAnsi="Times New Roman"/>
          <w:b w:val="0"/>
          <w:sz w:val="22"/>
          <w:szCs w:val="22"/>
        </w:rPr>
      </w:pPr>
    </w:p>
    <w:p w14:paraId="744BAF5B" w14:textId="0CE77E6A" w:rsidR="00FA1888" w:rsidRPr="007E34B6" w:rsidRDefault="00FA1888" w:rsidP="00FA1888">
      <w:pPr>
        <w:ind w:firstLine="708"/>
        <w:jc w:val="both"/>
        <w:rPr>
          <w:rFonts w:ascii="Times New Roman" w:hAnsi="Times New Roman"/>
          <w:b w:val="0"/>
          <w:sz w:val="22"/>
          <w:szCs w:val="22"/>
        </w:rPr>
      </w:pPr>
      <w:r w:rsidRPr="007E34B6">
        <w:rPr>
          <w:rFonts w:ascii="Times New Roman" w:hAnsi="Times New Roman"/>
          <w:b w:val="0"/>
          <w:bCs/>
          <w:sz w:val="22"/>
          <w:szCs w:val="22"/>
        </w:rPr>
        <w:t>GRADONAČELNIK - daje riječ Andreji Menđel, pročelnici Upravnog odjela za komunalne djelatnosti i gospodarenje da obrazloži ovu točku dnevnog reda.</w:t>
      </w:r>
    </w:p>
    <w:p w14:paraId="169322C8" w14:textId="77777777" w:rsidR="00FA1888" w:rsidRPr="007E34B6" w:rsidRDefault="00FA1888" w:rsidP="007E34B6">
      <w:pPr>
        <w:rPr>
          <w:rFonts w:ascii="Times New Roman" w:hAnsi="Times New Roman"/>
          <w:b w:val="0"/>
          <w:sz w:val="22"/>
          <w:szCs w:val="22"/>
        </w:rPr>
      </w:pPr>
    </w:p>
    <w:p w14:paraId="25AA1BB7" w14:textId="77777777" w:rsidR="00FA1888" w:rsidRPr="007E34B6" w:rsidRDefault="00FA1888" w:rsidP="00FA1888">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ANDREJA MENĐEL - daje kratko obrazloženje ove točke dnevnog reda. </w:t>
      </w:r>
    </w:p>
    <w:p w14:paraId="09F5F2C8" w14:textId="77777777" w:rsidR="00FA1888" w:rsidRPr="007E34B6" w:rsidRDefault="00FA1888" w:rsidP="00FA1888">
      <w:pPr>
        <w:jc w:val="both"/>
        <w:rPr>
          <w:rFonts w:ascii="Times New Roman" w:hAnsi="Times New Roman"/>
          <w:b w:val="0"/>
          <w:sz w:val="22"/>
          <w:szCs w:val="22"/>
        </w:rPr>
      </w:pPr>
    </w:p>
    <w:p w14:paraId="3B6F9815" w14:textId="77777777" w:rsidR="00FA1888" w:rsidRPr="007E34B6" w:rsidRDefault="00FA1888" w:rsidP="00FA1888">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432A24A9" w14:textId="77777777" w:rsidR="00FA1888" w:rsidRPr="007E34B6" w:rsidRDefault="00FA1888" w:rsidP="007E34B6">
      <w:pPr>
        <w:jc w:val="both"/>
        <w:rPr>
          <w:rFonts w:ascii="Times New Roman" w:hAnsi="Times New Roman"/>
          <w:b w:val="0"/>
          <w:bCs/>
          <w:sz w:val="22"/>
          <w:szCs w:val="22"/>
        </w:rPr>
      </w:pPr>
    </w:p>
    <w:p w14:paraId="42CD48BA" w14:textId="34CDC100" w:rsidR="00FA1888" w:rsidRPr="007E34B6" w:rsidRDefault="00FA1888" w:rsidP="00FA1888">
      <w:pPr>
        <w:ind w:firstLine="708"/>
        <w:jc w:val="both"/>
        <w:rPr>
          <w:rFonts w:ascii="Times New Roman" w:hAnsi="Times New Roman"/>
          <w:b w:val="0"/>
          <w:iCs/>
          <w:sz w:val="22"/>
          <w:szCs w:val="22"/>
        </w:rPr>
      </w:pPr>
      <w:r w:rsidRPr="007E34B6">
        <w:rPr>
          <w:rFonts w:ascii="Times New Roman" w:hAnsi="Times New Roman"/>
          <w:b w:val="0"/>
          <w:sz w:val="22"/>
          <w:szCs w:val="22"/>
        </w:rPr>
        <w:lastRenderedPageBreak/>
        <w:t xml:space="preserve">PREDSJEDNIK - zaključuje raspravu daje na glasovanje II. izmjene Programa rasporeda sredstava naknade za zadržavanje nezakonito izgrađenih zgrada u prostoru za 2022. godinu  te konstatira da </w:t>
      </w:r>
      <w:r w:rsidR="00804E49" w:rsidRPr="007E34B6">
        <w:rPr>
          <w:rFonts w:ascii="Times New Roman" w:hAnsi="Times New Roman"/>
          <w:b w:val="0"/>
          <w:sz w:val="22"/>
          <w:szCs w:val="22"/>
        </w:rPr>
        <w:t>su bez rasprave, j</w:t>
      </w:r>
      <w:r w:rsidRPr="007E34B6">
        <w:rPr>
          <w:rFonts w:ascii="Times New Roman" w:hAnsi="Times New Roman"/>
          <w:b w:val="0"/>
          <w:iCs/>
          <w:sz w:val="22"/>
          <w:szCs w:val="22"/>
        </w:rPr>
        <w:t>ednoglasno (s 1</w:t>
      </w:r>
      <w:r w:rsidR="0028397E" w:rsidRPr="007E34B6">
        <w:rPr>
          <w:rFonts w:ascii="Times New Roman" w:hAnsi="Times New Roman"/>
          <w:b w:val="0"/>
          <w:iCs/>
          <w:sz w:val="22"/>
          <w:szCs w:val="22"/>
        </w:rPr>
        <w:t>6</w:t>
      </w:r>
      <w:r w:rsidRPr="007E34B6">
        <w:rPr>
          <w:rFonts w:ascii="Times New Roman" w:hAnsi="Times New Roman"/>
          <w:b w:val="0"/>
          <w:iCs/>
          <w:sz w:val="22"/>
          <w:szCs w:val="22"/>
        </w:rPr>
        <w:t xml:space="preserve"> glasova za) usvojen</w:t>
      </w:r>
      <w:r w:rsidR="00804E49" w:rsidRPr="007E34B6">
        <w:rPr>
          <w:rFonts w:ascii="Times New Roman" w:hAnsi="Times New Roman"/>
          <w:b w:val="0"/>
          <w:iCs/>
          <w:sz w:val="22"/>
          <w:szCs w:val="22"/>
        </w:rPr>
        <w:t>e</w:t>
      </w:r>
      <w:r w:rsidR="007E34B6" w:rsidRPr="007E34B6">
        <w:rPr>
          <w:rFonts w:ascii="Times New Roman" w:hAnsi="Times New Roman"/>
          <w:b w:val="0"/>
          <w:iCs/>
          <w:sz w:val="22"/>
          <w:szCs w:val="22"/>
        </w:rPr>
        <w:t>.</w:t>
      </w:r>
    </w:p>
    <w:p w14:paraId="586BDF89" w14:textId="77777777" w:rsidR="00FA1888" w:rsidRPr="007E34B6" w:rsidRDefault="00FA1888" w:rsidP="007E34B6">
      <w:pPr>
        <w:jc w:val="both"/>
        <w:rPr>
          <w:rFonts w:ascii="Times New Roman" w:hAnsi="Times New Roman"/>
          <w:b w:val="0"/>
          <w:sz w:val="22"/>
          <w:szCs w:val="22"/>
        </w:rPr>
      </w:pPr>
    </w:p>
    <w:p w14:paraId="57A9BFA2" w14:textId="0FB325C0"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 IZMJEN</w:t>
      </w:r>
      <w:r w:rsidR="00804E49" w:rsidRPr="007E34B6">
        <w:rPr>
          <w:rFonts w:ascii="Times New Roman" w:hAnsi="Times New Roman"/>
          <w:b w:val="0"/>
          <w:bCs/>
          <w:sz w:val="22"/>
          <w:szCs w:val="22"/>
        </w:rPr>
        <w:t xml:space="preserve">E </w:t>
      </w:r>
      <w:r w:rsidRPr="007E34B6">
        <w:rPr>
          <w:rFonts w:ascii="Times New Roman" w:hAnsi="Times New Roman"/>
          <w:b w:val="0"/>
          <w:bCs/>
          <w:sz w:val="22"/>
          <w:szCs w:val="22"/>
        </w:rPr>
        <w:t>PROGRAMA</w:t>
      </w:r>
    </w:p>
    <w:p w14:paraId="262986FD" w14:textId="77777777" w:rsidR="0016538E" w:rsidRPr="007E34B6" w:rsidRDefault="0016538E" w:rsidP="0016538E">
      <w:pPr>
        <w:ind w:right="-176"/>
        <w:jc w:val="center"/>
        <w:rPr>
          <w:rFonts w:ascii="Times New Roman" w:hAnsi="Times New Roman"/>
          <w:b w:val="0"/>
          <w:bCs/>
          <w:sz w:val="22"/>
          <w:szCs w:val="22"/>
        </w:rPr>
      </w:pPr>
      <w:r w:rsidRPr="007E34B6">
        <w:rPr>
          <w:rFonts w:ascii="Times New Roman" w:hAnsi="Times New Roman"/>
          <w:b w:val="0"/>
          <w:bCs/>
          <w:sz w:val="22"/>
          <w:szCs w:val="22"/>
        </w:rPr>
        <w:t xml:space="preserve">rasporeda sredstava naknade za zadržavanje nezakonito izgrađenih </w:t>
      </w:r>
    </w:p>
    <w:p w14:paraId="222C6949" w14:textId="77777777" w:rsidR="0016538E" w:rsidRPr="007E34B6" w:rsidRDefault="0016538E" w:rsidP="0016538E">
      <w:pPr>
        <w:ind w:right="-176"/>
        <w:jc w:val="center"/>
        <w:rPr>
          <w:rFonts w:ascii="Times New Roman" w:hAnsi="Times New Roman"/>
          <w:b w:val="0"/>
          <w:bCs/>
          <w:sz w:val="22"/>
          <w:szCs w:val="22"/>
          <w:u w:val="single"/>
        </w:rPr>
      </w:pPr>
      <w:r w:rsidRPr="007E34B6">
        <w:rPr>
          <w:rFonts w:ascii="Times New Roman" w:hAnsi="Times New Roman"/>
          <w:b w:val="0"/>
          <w:bCs/>
          <w:sz w:val="22"/>
          <w:szCs w:val="22"/>
        </w:rPr>
        <w:t>zgrada u prostoru za 2022. godinu</w:t>
      </w:r>
    </w:p>
    <w:p w14:paraId="1CCFD30A" w14:textId="77777777" w:rsidR="0016538E" w:rsidRPr="007E34B6" w:rsidRDefault="0016538E" w:rsidP="0016538E">
      <w:pPr>
        <w:ind w:right="23"/>
        <w:rPr>
          <w:rFonts w:ascii="Times New Roman" w:hAnsi="Times New Roman"/>
          <w:b w:val="0"/>
          <w:bCs/>
          <w:sz w:val="22"/>
          <w:szCs w:val="22"/>
          <w:u w:val="single"/>
        </w:rPr>
      </w:pPr>
    </w:p>
    <w:p w14:paraId="6BDFDEFA" w14:textId="77777777" w:rsidR="0016538E" w:rsidRPr="007E34B6" w:rsidRDefault="0016538E" w:rsidP="0016538E">
      <w:pPr>
        <w:ind w:right="23"/>
        <w:jc w:val="center"/>
        <w:rPr>
          <w:rFonts w:ascii="Times New Roman" w:hAnsi="Times New Roman"/>
          <w:b w:val="0"/>
          <w:bCs/>
          <w:sz w:val="22"/>
          <w:szCs w:val="22"/>
        </w:rPr>
      </w:pPr>
      <w:r w:rsidRPr="007E34B6">
        <w:rPr>
          <w:rFonts w:ascii="Times New Roman" w:hAnsi="Times New Roman"/>
          <w:b w:val="0"/>
          <w:bCs/>
          <w:sz w:val="22"/>
          <w:szCs w:val="22"/>
        </w:rPr>
        <w:t>Članak 1.</w:t>
      </w:r>
    </w:p>
    <w:p w14:paraId="067A0D71"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Ovom II. izmjenom </w:t>
      </w:r>
      <w:bookmarkStart w:id="21" w:name="_Hlk73441261"/>
      <w:r w:rsidRPr="007E34B6">
        <w:rPr>
          <w:rFonts w:ascii="Times New Roman" w:hAnsi="Times New Roman"/>
          <w:b w:val="0"/>
          <w:bCs/>
          <w:sz w:val="22"/>
          <w:szCs w:val="22"/>
        </w:rPr>
        <w:t>Programa rasporeda sredstava naknade za zadržavanje nezakonito izgrađenih zgrada u prostoru na području Grada Požege u 2022. godini</w:t>
      </w:r>
      <w:bookmarkEnd w:id="21"/>
      <w:r w:rsidRPr="007E34B6">
        <w:rPr>
          <w:rFonts w:ascii="Times New Roman" w:hAnsi="Times New Roman"/>
          <w:b w:val="0"/>
          <w:bCs/>
          <w:sz w:val="22"/>
          <w:szCs w:val="22"/>
        </w:rPr>
        <w:t>, mijenja se Program rasporeda sredstava naknade za zadržavanje nezakonito izgrađenih zgrada u prostoru na području Grada Požege za 2022. godini (Službene novine Grada Požege, broj: 24/21. i 11/22. - u nastavku teksta: Program), te se istim utvrđuje namjena korištenja i kontrola utroška sredstava naknade namijenjenih za:</w:t>
      </w:r>
    </w:p>
    <w:p w14:paraId="13625BD4" w14:textId="77777777" w:rsidR="0016538E" w:rsidRPr="007E34B6" w:rsidRDefault="0016538E">
      <w:pPr>
        <w:widowControl w:val="0"/>
        <w:numPr>
          <w:ilvl w:val="0"/>
          <w:numId w:val="16"/>
        </w:numPr>
        <w:suppressAutoHyphens/>
        <w:autoSpaceDE w:val="0"/>
        <w:ind w:hanging="11"/>
        <w:jc w:val="both"/>
        <w:rPr>
          <w:rFonts w:ascii="Times New Roman" w:hAnsi="Times New Roman"/>
          <w:b w:val="0"/>
          <w:bCs/>
          <w:sz w:val="22"/>
          <w:szCs w:val="22"/>
        </w:rPr>
      </w:pPr>
      <w:r w:rsidRPr="007E34B6">
        <w:rPr>
          <w:rFonts w:ascii="Times New Roman" w:hAnsi="Times New Roman"/>
          <w:b w:val="0"/>
          <w:bCs/>
          <w:sz w:val="22"/>
          <w:szCs w:val="22"/>
        </w:rPr>
        <w:t xml:space="preserve">geodetsko-katastarske usluge </w:t>
      </w:r>
    </w:p>
    <w:p w14:paraId="3F699B33" w14:textId="77777777" w:rsidR="0016538E" w:rsidRPr="007E34B6" w:rsidRDefault="0016538E">
      <w:pPr>
        <w:widowControl w:val="0"/>
        <w:numPr>
          <w:ilvl w:val="0"/>
          <w:numId w:val="16"/>
        </w:numPr>
        <w:suppressAutoHyphens/>
        <w:autoSpaceDE w:val="0"/>
        <w:ind w:hanging="11"/>
        <w:jc w:val="both"/>
        <w:rPr>
          <w:rFonts w:ascii="Times New Roman" w:hAnsi="Times New Roman"/>
          <w:b w:val="0"/>
          <w:bCs/>
          <w:sz w:val="22"/>
          <w:szCs w:val="22"/>
        </w:rPr>
      </w:pPr>
      <w:r w:rsidRPr="007E34B6">
        <w:rPr>
          <w:rFonts w:ascii="Times New Roman" w:hAnsi="Times New Roman"/>
          <w:b w:val="0"/>
          <w:bCs/>
          <w:sz w:val="22"/>
          <w:szCs w:val="22"/>
        </w:rPr>
        <w:t xml:space="preserve">ostale intelektualne usluge. </w:t>
      </w:r>
    </w:p>
    <w:p w14:paraId="5173BC6F" w14:textId="77777777" w:rsidR="0016538E" w:rsidRPr="007E34B6" w:rsidRDefault="0016538E" w:rsidP="0016538E">
      <w:pPr>
        <w:jc w:val="both"/>
        <w:rPr>
          <w:rFonts w:ascii="Times New Roman" w:hAnsi="Times New Roman"/>
          <w:b w:val="0"/>
          <w:bCs/>
          <w:sz w:val="22"/>
          <w:szCs w:val="22"/>
        </w:rPr>
      </w:pPr>
    </w:p>
    <w:p w14:paraId="6010BE0C"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2.</w:t>
      </w:r>
    </w:p>
    <w:p w14:paraId="7D57B663" w14:textId="77777777" w:rsidR="0016538E" w:rsidRPr="007E34B6" w:rsidRDefault="0016538E" w:rsidP="0016538E">
      <w:pPr>
        <w:rPr>
          <w:rFonts w:ascii="Times New Roman" w:hAnsi="Times New Roman"/>
          <w:b w:val="0"/>
          <w:bCs/>
          <w:sz w:val="22"/>
          <w:szCs w:val="22"/>
        </w:rPr>
      </w:pPr>
    </w:p>
    <w:p w14:paraId="28FCE09D"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Proračunu Grada Požege za 2022. godinu predviđaju se sredstva naknade za zadržavanje nezakonito izgrađenih zgrada u prostoru na području Grada Požege za 2022. godinu </w:t>
      </w:r>
      <w:bookmarkStart w:id="22" w:name="_Hlk103588044"/>
      <w:r w:rsidRPr="007E34B6">
        <w:rPr>
          <w:rFonts w:ascii="Times New Roman" w:hAnsi="Times New Roman"/>
          <w:b w:val="0"/>
          <w:bCs/>
          <w:sz w:val="22"/>
          <w:szCs w:val="22"/>
        </w:rPr>
        <w:t>(zajedno s rezultatom iz 2021.godine)</w:t>
      </w:r>
      <w:bookmarkEnd w:id="22"/>
      <w:r w:rsidRPr="007E34B6">
        <w:rPr>
          <w:rFonts w:ascii="Times New Roman" w:hAnsi="Times New Roman"/>
          <w:b w:val="0"/>
          <w:bCs/>
          <w:sz w:val="22"/>
          <w:szCs w:val="22"/>
        </w:rPr>
        <w:t>, u iznosu od 224.672,00 kuna, a utrošit će se kako slijedi:</w:t>
      </w:r>
    </w:p>
    <w:p w14:paraId="0841A933" w14:textId="77777777" w:rsidR="0016538E" w:rsidRPr="007E34B6" w:rsidRDefault="0016538E" w:rsidP="0016538E">
      <w:pPr>
        <w:rPr>
          <w:rFonts w:ascii="Times New Roman" w:hAnsi="Times New Roman"/>
          <w:b w:val="0"/>
          <w:bCs/>
          <w:sz w:val="22"/>
          <w:szCs w:val="22"/>
        </w:rPr>
      </w:pPr>
    </w:p>
    <w:tbl>
      <w:tblPr>
        <w:tblStyle w:val="Reetkatablice"/>
        <w:tblW w:w="0" w:type="auto"/>
        <w:tblLook w:val="04A0" w:firstRow="1" w:lastRow="0" w:firstColumn="1" w:lastColumn="0" w:noHBand="0" w:noVBand="1"/>
      </w:tblPr>
      <w:tblGrid>
        <w:gridCol w:w="6620"/>
        <w:gridCol w:w="2396"/>
      </w:tblGrid>
      <w:tr w:rsidR="0016538E" w:rsidRPr="007E34B6" w14:paraId="050FA74E" w14:textId="77777777" w:rsidTr="009B3A12">
        <w:tc>
          <w:tcPr>
            <w:tcW w:w="9062" w:type="dxa"/>
            <w:gridSpan w:val="2"/>
            <w:tcBorders>
              <w:top w:val="single" w:sz="4" w:space="0" w:color="auto"/>
              <w:left w:val="single" w:sz="4" w:space="0" w:color="auto"/>
              <w:bottom w:val="single" w:sz="4" w:space="0" w:color="auto"/>
              <w:right w:val="single" w:sz="4" w:space="0" w:color="auto"/>
            </w:tcBorders>
            <w:hideMark/>
          </w:tcPr>
          <w:p w14:paraId="5A04CBEA" w14:textId="77777777" w:rsidR="0016538E" w:rsidRPr="007E34B6" w:rsidRDefault="0016538E" w:rsidP="009B3A12">
            <w:pPr>
              <w:jc w:val="center"/>
              <w:rPr>
                <w:rFonts w:ascii="Times New Roman" w:hAnsi="Times New Roman"/>
                <w:b w:val="0"/>
                <w:bCs/>
                <w:sz w:val="22"/>
                <w:szCs w:val="22"/>
              </w:rPr>
            </w:pPr>
            <w:r w:rsidRPr="007E34B6">
              <w:rPr>
                <w:rFonts w:ascii="Times New Roman" w:hAnsi="Times New Roman"/>
                <w:b w:val="0"/>
                <w:bCs/>
                <w:sz w:val="22"/>
                <w:szCs w:val="22"/>
              </w:rPr>
              <w:t>PLANIRANI RASHOD  SREDSTAVA NAKNADE ZA ZADRŽAVANJE NEZAKONITO IZGRAĐENIH ZGRADA U PROSTORU NA PODRUČJU GRADA POŽEGE ZA 2022. GODINU</w:t>
            </w:r>
          </w:p>
        </w:tc>
      </w:tr>
      <w:tr w:rsidR="0016538E" w:rsidRPr="007E34B6" w14:paraId="30130CF9" w14:textId="77777777" w:rsidTr="009B3A12">
        <w:tc>
          <w:tcPr>
            <w:tcW w:w="9062" w:type="dxa"/>
            <w:gridSpan w:val="2"/>
            <w:tcBorders>
              <w:top w:val="single" w:sz="4" w:space="0" w:color="auto"/>
              <w:left w:val="single" w:sz="4" w:space="0" w:color="auto"/>
              <w:bottom w:val="single" w:sz="4" w:space="0" w:color="auto"/>
              <w:right w:val="single" w:sz="4" w:space="0" w:color="auto"/>
            </w:tcBorders>
            <w:hideMark/>
          </w:tcPr>
          <w:p w14:paraId="4491FFE7" w14:textId="77777777" w:rsidR="0016538E" w:rsidRPr="007E34B6" w:rsidRDefault="0016538E" w:rsidP="009B3A12">
            <w:pPr>
              <w:jc w:val="center"/>
              <w:rPr>
                <w:rFonts w:ascii="Times New Roman" w:hAnsi="Times New Roman"/>
                <w:b w:val="0"/>
                <w:bCs/>
                <w:sz w:val="22"/>
                <w:szCs w:val="22"/>
              </w:rPr>
            </w:pPr>
            <w:r w:rsidRPr="007E34B6">
              <w:rPr>
                <w:rFonts w:ascii="Times New Roman" w:hAnsi="Times New Roman"/>
                <w:b w:val="0"/>
                <w:bCs/>
                <w:sz w:val="22"/>
                <w:szCs w:val="22"/>
              </w:rPr>
              <w:t>Aktivnost A150001 GEODETSKO-KATASTARSKE USLUGE</w:t>
            </w:r>
          </w:p>
        </w:tc>
      </w:tr>
      <w:tr w:rsidR="0016538E" w:rsidRPr="007E34B6" w14:paraId="7A80AC14" w14:textId="77777777" w:rsidTr="009B3A12">
        <w:tc>
          <w:tcPr>
            <w:tcW w:w="6658" w:type="dxa"/>
            <w:tcBorders>
              <w:top w:val="single" w:sz="4" w:space="0" w:color="auto"/>
              <w:left w:val="single" w:sz="4" w:space="0" w:color="auto"/>
              <w:bottom w:val="single" w:sz="4" w:space="0" w:color="auto"/>
              <w:right w:val="single" w:sz="4" w:space="0" w:color="auto"/>
            </w:tcBorders>
            <w:hideMark/>
          </w:tcPr>
          <w:p w14:paraId="65E56DF1" w14:textId="77777777" w:rsidR="0016538E" w:rsidRPr="007E34B6" w:rsidRDefault="0016538E" w:rsidP="009B3A12">
            <w:pPr>
              <w:rPr>
                <w:rFonts w:ascii="Times New Roman" w:hAnsi="Times New Roman"/>
                <w:b w:val="0"/>
                <w:bCs/>
                <w:sz w:val="22"/>
                <w:szCs w:val="22"/>
              </w:rPr>
            </w:pPr>
            <w:r w:rsidRPr="007E34B6">
              <w:rPr>
                <w:rFonts w:ascii="Times New Roman" w:hAnsi="Times New Roman"/>
                <w:b w:val="0"/>
                <w:bCs/>
                <w:sz w:val="22"/>
                <w:szCs w:val="22"/>
              </w:rPr>
              <w:t>Geodetsko-katastarske usluge</w:t>
            </w:r>
          </w:p>
        </w:tc>
        <w:tc>
          <w:tcPr>
            <w:tcW w:w="2404" w:type="dxa"/>
            <w:tcBorders>
              <w:top w:val="single" w:sz="4" w:space="0" w:color="auto"/>
              <w:left w:val="single" w:sz="4" w:space="0" w:color="auto"/>
              <w:bottom w:val="single" w:sz="4" w:space="0" w:color="auto"/>
              <w:right w:val="single" w:sz="4" w:space="0" w:color="auto"/>
            </w:tcBorders>
            <w:hideMark/>
          </w:tcPr>
          <w:p w14:paraId="2DB7AD50" w14:textId="77777777" w:rsidR="0016538E" w:rsidRPr="007E34B6" w:rsidRDefault="0016538E" w:rsidP="009B3A12">
            <w:pPr>
              <w:jc w:val="right"/>
              <w:rPr>
                <w:rFonts w:ascii="Times New Roman" w:hAnsi="Times New Roman"/>
                <w:b w:val="0"/>
                <w:bCs/>
                <w:sz w:val="22"/>
                <w:szCs w:val="22"/>
              </w:rPr>
            </w:pPr>
            <w:r w:rsidRPr="007E34B6">
              <w:rPr>
                <w:rFonts w:ascii="Times New Roman" w:hAnsi="Times New Roman"/>
                <w:b w:val="0"/>
                <w:bCs/>
                <w:sz w:val="22"/>
                <w:szCs w:val="22"/>
              </w:rPr>
              <w:t>60.000,00</w:t>
            </w:r>
          </w:p>
        </w:tc>
      </w:tr>
      <w:tr w:rsidR="0016538E" w:rsidRPr="007E34B6" w14:paraId="6B5108A4" w14:textId="77777777" w:rsidTr="009B3A12">
        <w:tc>
          <w:tcPr>
            <w:tcW w:w="6658" w:type="dxa"/>
            <w:tcBorders>
              <w:top w:val="single" w:sz="4" w:space="0" w:color="auto"/>
              <w:left w:val="single" w:sz="4" w:space="0" w:color="auto"/>
              <w:bottom w:val="single" w:sz="4" w:space="0" w:color="auto"/>
              <w:right w:val="single" w:sz="4" w:space="0" w:color="auto"/>
            </w:tcBorders>
            <w:hideMark/>
          </w:tcPr>
          <w:p w14:paraId="35566930" w14:textId="77777777" w:rsidR="0016538E" w:rsidRPr="007E34B6" w:rsidRDefault="0016538E" w:rsidP="009B3A12">
            <w:pPr>
              <w:rPr>
                <w:rFonts w:ascii="Times New Roman" w:hAnsi="Times New Roman"/>
                <w:b w:val="0"/>
                <w:bCs/>
                <w:sz w:val="22"/>
                <w:szCs w:val="22"/>
              </w:rPr>
            </w:pPr>
            <w:r w:rsidRPr="007E34B6">
              <w:rPr>
                <w:rFonts w:ascii="Times New Roman" w:hAnsi="Times New Roman"/>
                <w:b w:val="0"/>
                <w:bCs/>
                <w:sz w:val="22"/>
                <w:szCs w:val="22"/>
              </w:rPr>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hideMark/>
          </w:tcPr>
          <w:p w14:paraId="4F0E1BE5" w14:textId="77777777" w:rsidR="0016538E" w:rsidRPr="007E34B6" w:rsidRDefault="0016538E" w:rsidP="009B3A12">
            <w:pPr>
              <w:jc w:val="right"/>
              <w:rPr>
                <w:rFonts w:ascii="Times New Roman" w:hAnsi="Times New Roman"/>
                <w:b w:val="0"/>
                <w:bCs/>
                <w:sz w:val="22"/>
                <w:szCs w:val="22"/>
              </w:rPr>
            </w:pPr>
            <w:r w:rsidRPr="007E34B6">
              <w:rPr>
                <w:rFonts w:ascii="Times New Roman" w:hAnsi="Times New Roman"/>
                <w:b w:val="0"/>
                <w:bCs/>
                <w:sz w:val="22"/>
                <w:szCs w:val="22"/>
              </w:rPr>
              <w:t>164.672,00</w:t>
            </w:r>
          </w:p>
        </w:tc>
      </w:tr>
      <w:tr w:rsidR="0016538E" w:rsidRPr="007E34B6" w14:paraId="29D4552B" w14:textId="77777777" w:rsidTr="009B3A12">
        <w:tc>
          <w:tcPr>
            <w:tcW w:w="6658" w:type="dxa"/>
            <w:tcBorders>
              <w:top w:val="single" w:sz="4" w:space="0" w:color="auto"/>
              <w:left w:val="single" w:sz="4" w:space="0" w:color="auto"/>
              <w:bottom w:val="single" w:sz="4" w:space="0" w:color="auto"/>
              <w:right w:val="single" w:sz="4" w:space="0" w:color="auto"/>
            </w:tcBorders>
            <w:hideMark/>
          </w:tcPr>
          <w:p w14:paraId="1EC55D5D" w14:textId="77777777" w:rsidR="0016538E" w:rsidRPr="007E34B6" w:rsidRDefault="0016538E" w:rsidP="009B3A12">
            <w:pPr>
              <w:jc w:val="right"/>
              <w:rPr>
                <w:rFonts w:ascii="Times New Roman" w:hAnsi="Times New Roman"/>
                <w:b w:val="0"/>
                <w:bCs/>
                <w:sz w:val="22"/>
                <w:szCs w:val="22"/>
              </w:rPr>
            </w:pPr>
            <w:r w:rsidRPr="007E34B6">
              <w:rPr>
                <w:rFonts w:ascii="Times New Roman" w:hAnsi="Times New Roman"/>
                <w:b w:val="0"/>
                <w:bCs/>
                <w:sz w:val="22"/>
                <w:szCs w:val="22"/>
              </w:rPr>
              <w:t>UKUPNO:</w:t>
            </w:r>
          </w:p>
        </w:tc>
        <w:tc>
          <w:tcPr>
            <w:tcW w:w="2404" w:type="dxa"/>
            <w:tcBorders>
              <w:top w:val="single" w:sz="4" w:space="0" w:color="auto"/>
              <w:left w:val="single" w:sz="4" w:space="0" w:color="auto"/>
              <w:bottom w:val="single" w:sz="4" w:space="0" w:color="auto"/>
              <w:right w:val="single" w:sz="4" w:space="0" w:color="auto"/>
            </w:tcBorders>
            <w:hideMark/>
          </w:tcPr>
          <w:p w14:paraId="149B6DEA" w14:textId="77777777" w:rsidR="0016538E" w:rsidRPr="007E34B6" w:rsidRDefault="0016538E" w:rsidP="009B3A12">
            <w:pPr>
              <w:jc w:val="right"/>
              <w:rPr>
                <w:rFonts w:ascii="Times New Roman" w:hAnsi="Times New Roman"/>
                <w:b w:val="0"/>
                <w:bCs/>
                <w:sz w:val="22"/>
                <w:szCs w:val="22"/>
              </w:rPr>
            </w:pPr>
            <w:r w:rsidRPr="007E34B6">
              <w:rPr>
                <w:rFonts w:ascii="Times New Roman" w:hAnsi="Times New Roman"/>
                <w:b w:val="0"/>
                <w:bCs/>
                <w:sz w:val="22"/>
                <w:szCs w:val="22"/>
              </w:rPr>
              <w:t>224.672,00</w:t>
            </w:r>
          </w:p>
        </w:tc>
      </w:tr>
    </w:tbl>
    <w:p w14:paraId="51D41E13" w14:textId="77777777" w:rsidR="0016538E" w:rsidRPr="007E34B6" w:rsidRDefault="0016538E" w:rsidP="0016538E">
      <w:pPr>
        <w:jc w:val="both"/>
        <w:rPr>
          <w:rFonts w:ascii="Times New Roman" w:hAnsi="Times New Roman"/>
          <w:b w:val="0"/>
          <w:bCs/>
          <w:sz w:val="22"/>
          <w:szCs w:val="22"/>
          <w:u w:val="single"/>
        </w:rPr>
      </w:pPr>
    </w:p>
    <w:p w14:paraId="5192955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3.</w:t>
      </w:r>
    </w:p>
    <w:p w14:paraId="7F792883" w14:textId="77777777" w:rsidR="0016538E" w:rsidRPr="007E34B6" w:rsidRDefault="0016538E" w:rsidP="0016538E">
      <w:pPr>
        <w:jc w:val="both"/>
        <w:rPr>
          <w:rFonts w:ascii="Times New Roman" w:hAnsi="Times New Roman"/>
          <w:b w:val="0"/>
          <w:bCs/>
          <w:sz w:val="22"/>
          <w:szCs w:val="22"/>
        </w:rPr>
      </w:pPr>
    </w:p>
    <w:p w14:paraId="661422F9"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Ova </w:t>
      </w:r>
      <w:bookmarkStart w:id="23" w:name="_Hlk103587894"/>
      <w:r w:rsidRPr="007E34B6">
        <w:rPr>
          <w:rFonts w:ascii="Times New Roman" w:hAnsi="Times New Roman"/>
          <w:b w:val="0"/>
          <w:bCs/>
          <w:sz w:val="22"/>
          <w:szCs w:val="22"/>
        </w:rPr>
        <w:t xml:space="preserve">će se </w:t>
      </w:r>
      <w:bookmarkEnd w:id="23"/>
      <w:r w:rsidRPr="007E34B6">
        <w:rPr>
          <w:rFonts w:ascii="Times New Roman" w:hAnsi="Times New Roman"/>
          <w:b w:val="0"/>
          <w:bCs/>
          <w:sz w:val="22"/>
          <w:szCs w:val="22"/>
        </w:rPr>
        <w:t xml:space="preserve">Izmjena Programa </w:t>
      </w:r>
      <w:bookmarkStart w:id="24" w:name="_Hlk56195923"/>
      <w:r w:rsidRPr="007E34B6">
        <w:rPr>
          <w:rFonts w:ascii="Times New Roman" w:hAnsi="Times New Roman"/>
          <w:b w:val="0"/>
          <w:bCs/>
          <w:sz w:val="22"/>
          <w:szCs w:val="22"/>
        </w:rPr>
        <w:t>objaviti će se u Službenim novinama Grada Požege</w:t>
      </w:r>
      <w:bookmarkEnd w:id="24"/>
      <w:r w:rsidRPr="007E34B6">
        <w:rPr>
          <w:rFonts w:ascii="Times New Roman" w:hAnsi="Times New Roman"/>
          <w:b w:val="0"/>
          <w:bCs/>
          <w:sz w:val="22"/>
          <w:szCs w:val="22"/>
        </w:rPr>
        <w:t>.</w:t>
      </w:r>
    </w:p>
    <w:p w14:paraId="2D8E8E30" w14:textId="66BBF58A" w:rsidR="0016538E" w:rsidRPr="007E34B6" w:rsidRDefault="0016538E" w:rsidP="0016538E">
      <w:pPr>
        <w:ind w:right="4536"/>
        <w:rPr>
          <w:rFonts w:ascii="Times New Roman" w:eastAsia="Calibri" w:hAnsi="Times New Roman"/>
          <w:b w:val="0"/>
          <w:bCs/>
          <w:color w:val="000000"/>
          <w:sz w:val="22"/>
          <w:szCs w:val="22"/>
        </w:rPr>
      </w:pPr>
    </w:p>
    <w:p w14:paraId="73A08546" w14:textId="581AE6C4" w:rsidR="00D17314" w:rsidRPr="007E34B6" w:rsidRDefault="00D17314" w:rsidP="00D17314">
      <w:pPr>
        <w:jc w:val="center"/>
        <w:rPr>
          <w:rFonts w:ascii="Times New Roman" w:hAnsi="Times New Roman"/>
          <w:bCs/>
          <w:sz w:val="22"/>
          <w:szCs w:val="22"/>
        </w:rPr>
      </w:pPr>
      <w:r w:rsidRPr="007E34B6">
        <w:rPr>
          <w:rFonts w:ascii="Times New Roman" w:hAnsi="Times New Roman"/>
          <w:bCs/>
          <w:sz w:val="22"/>
          <w:szCs w:val="22"/>
        </w:rPr>
        <w:t xml:space="preserve">Ad </w:t>
      </w:r>
      <w:r w:rsidR="003C789C" w:rsidRPr="007E34B6">
        <w:rPr>
          <w:rFonts w:ascii="Times New Roman" w:hAnsi="Times New Roman"/>
          <w:bCs/>
          <w:sz w:val="22"/>
          <w:szCs w:val="22"/>
        </w:rPr>
        <w:t>7</w:t>
      </w:r>
      <w:r w:rsidRPr="007E34B6">
        <w:rPr>
          <w:rFonts w:ascii="Times New Roman" w:hAnsi="Times New Roman"/>
          <w:bCs/>
          <w:sz w:val="22"/>
          <w:szCs w:val="22"/>
        </w:rPr>
        <w:t>.</w:t>
      </w:r>
    </w:p>
    <w:p w14:paraId="1B13DB93" w14:textId="77777777" w:rsidR="00804E49" w:rsidRPr="007E34B6" w:rsidRDefault="00804E49" w:rsidP="007E34B6">
      <w:pPr>
        <w:rPr>
          <w:rFonts w:ascii="Times New Roman" w:hAnsi="Times New Roman"/>
          <w:b w:val="0"/>
          <w:sz w:val="22"/>
          <w:szCs w:val="22"/>
        </w:rPr>
      </w:pPr>
    </w:p>
    <w:p w14:paraId="26B50EDD" w14:textId="56DCED39" w:rsidR="002046CF" w:rsidRPr="007E34B6" w:rsidRDefault="002046CF" w:rsidP="00BF625E">
      <w:pPr>
        <w:pStyle w:val="Odlomakpopisa"/>
        <w:numPr>
          <w:ilvl w:val="0"/>
          <w:numId w:val="10"/>
        </w:numPr>
        <w:ind w:left="708" w:right="1"/>
        <w:jc w:val="center"/>
        <w:rPr>
          <w:rFonts w:ascii="Times New Roman" w:hAnsi="Times New Roman"/>
          <w:bCs/>
          <w:sz w:val="22"/>
          <w:szCs w:val="22"/>
        </w:rPr>
      </w:pPr>
      <w:r w:rsidRPr="007E34B6">
        <w:rPr>
          <w:rFonts w:ascii="Times New Roman" w:hAnsi="Times New Roman"/>
          <w:bCs/>
          <w:sz w:val="22"/>
          <w:szCs w:val="22"/>
        </w:rPr>
        <w:t xml:space="preserve">Prijedlog Odluke o </w:t>
      </w:r>
      <w:r w:rsidR="0047753D" w:rsidRPr="007E34B6">
        <w:rPr>
          <w:rFonts w:ascii="Times New Roman" w:hAnsi="Times New Roman"/>
          <w:bCs/>
          <w:sz w:val="22"/>
          <w:szCs w:val="22"/>
        </w:rPr>
        <w:t>imenovanju Povjerenstva za zakup poljoprivrednog zemljišta</w:t>
      </w:r>
      <w:r w:rsidR="00804E49" w:rsidRPr="007E34B6">
        <w:rPr>
          <w:rFonts w:ascii="Times New Roman" w:hAnsi="Times New Roman"/>
          <w:bCs/>
          <w:sz w:val="22"/>
          <w:szCs w:val="22"/>
        </w:rPr>
        <w:t xml:space="preserve"> </w:t>
      </w:r>
      <w:r w:rsidR="0047753D" w:rsidRPr="007E34B6">
        <w:rPr>
          <w:rFonts w:ascii="Times New Roman" w:hAnsi="Times New Roman"/>
          <w:bCs/>
          <w:sz w:val="22"/>
          <w:szCs w:val="22"/>
        </w:rPr>
        <w:t>u vlasništvu Republike Hrvatske na području Grada Požege</w:t>
      </w:r>
    </w:p>
    <w:p w14:paraId="7F5A1F72" w14:textId="77777777" w:rsidR="00E83589" w:rsidRPr="007E34B6" w:rsidRDefault="00E83589" w:rsidP="007E34B6">
      <w:pPr>
        <w:ind w:right="1"/>
        <w:rPr>
          <w:rFonts w:ascii="Times New Roman" w:hAnsi="Times New Roman"/>
          <w:b w:val="0"/>
          <w:sz w:val="22"/>
          <w:szCs w:val="22"/>
        </w:rPr>
      </w:pPr>
    </w:p>
    <w:p w14:paraId="33B00912" w14:textId="77777777" w:rsidR="00E83589" w:rsidRPr="007E34B6" w:rsidRDefault="00E83589" w:rsidP="00804E4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7591AD4D" w14:textId="16D9E0BA" w:rsidR="00D17314" w:rsidRPr="007E34B6" w:rsidRDefault="00D17314" w:rsidP="007E34B6">
      <w:pPr>
        <w:jc w:val="both"/>
        <w:rPr>
          <w:rFonts w:ascii="Times New Roman" w:hAnsi="Times New Roman"/>
          <w:b w:val="0"/>
          <w:bCs/>
          <w:sz w:val="22"/>
          <w:szCs w:val="22"/>
        </w:rPr>
      </w:pPr>
    </w:p>
    <w:p w14:paraId="3A1A4B64" w14:textId="665C447D" w:rsidR="00E83589" w:rsidRPr="007E34B6" w:rsidRDefault="00E83589" w:rsidP="00804E49">
      <w:pPr>
        <w:ind w:firstLine="709"/>
        <w:jc w:val="both"/>
        <w:rPr>
          <w:rFonts w:ascii="Times New Roman" w:hAnsi="Times New Roman"/>
          <w:b w:val="0"/>
          <w:sz w:val="22"/>
          <w:szCs w:val="22"/>
        </w:rPr>
      </w:pPr>
      <w:r w:rsidRPr="007E34B6">
        <w:rPr>
          <w:rFonts w:ascii="Times New Roman" w:hAnsi="Times New Roman"/>
          <w:b w:val="0"/>
          <w:bCs/>
          <w:sz w:val="22"/>
          <w:szCs w:val="22"/>
        </w:rPr>
        <w:t>GRADONAČELNIK - daje riječ Klari Miličević, pročelnici Upravnog odjela za imovinsko</w:t>
      </w:r>
      <w:r w:rsidR="00804E49" w:rsidRPr="007E34B6">
        <w:rPr>
          <w:rFonts w:ascii="Times New Roman" w:hAnsi="Times New Roman"/>
          <w:b w:val="0"/>
          <w:bCs/>
          <w:sz w:val="22"/>
          <w:szCs w:val="22"/>
        </w:rPr>
        <w:t>-</w:t>
      </w:r>
      <w:r w:rsidRPr="007E34B6">
        <w:rPr>
          <w:rFonts w:ascii="Times New Roman" w:hAnsi="Times New Roman"/>
          <w:b w:val="0"/>
          <w:bCs/>
          <w:sz w:val="22"/>
          <w:szCs w:val="22"/>
        </w:rPr>
        <w:t>pravne poslove da obrazloži ovu točku dnevnog reda.</w:t>
      </w:r>
    </w:p>
    <w:p w14:paraId="1DCB0EE0" w14:textId="77777777" w:rsidR="00E83589" w:rsidRPr="007E34B6" w:rsidRDefault="00E83589" w:rsidP="007E34B6">
      <w:pPr>
        <w:jc w:val="both"/>
        <w:rPr>
          <w:rFonts w:ascii="Times New Roman" w:hAnsi="Times New Roman"/>
          <w:b w:val="0"/>
          <w:sz w:val="22"/>
          <w:szCs w:val="22"/>
        </w:rPr>
      </w:pPr>
    </w:p>
    <w:p w14:paraId="12066F29" w14:textId="21DE9C94" w:rsidR="00E83589" w:rsidRPr="007E34B6" w:rsidRDefault="00E83589" w:rsidP="00804E49">
      <w:pPr>
        <w:ind w:firstLine="709"/>
        <w:jc w:val="both"/>
        <w:rPr>
          <w:rFonts w:ascii="Times New Roman" w:hAnsi="Times New Roman"/>
          <w:b w:val="0"/>
          <w:sz w:val="22"/>
          <w:szCs w:val="22"/>
        </w:rPr>
      </w:pPr>
      <w:r w:rsidRPr="007E34B6">
        <w:rPr>
          <w:rFonts w:ascii="Times New Roman" w:hAnsi="Times New Roman"/>
          <w:b w:val="0"/>
          <w:sz w:val="22"/>
          <w:szCs w:val="22"/>
        </w:rPr>
        <w:t xml:space="preserve">KLARA MILIČEVIĆ </w:t>
      </w:r>
      <w:r w:rsidRPr="007E34B6">
        <w:rPr>
          <w:rFonts w:ascii="Times New Roman" w:hAnsi="Times New Roman"/>
          <w:b w:val="0"/>
          <w:bCs/>
          <w:sz w:val="22"/>
          <w:szCs w:val="22"/>
        </w:rPr>
        <w:t>- daje kratko obrazloženje ove točke dnevnog reda.</w:t>
      </w:r>
    </w:p>
    <w:p w14:paraId="1BE32BD3" w14:textId="77777777" w:rsidR="00E83589" w:rsidRPr="007E34B6" w:rsidRDefault="00E83589" w:rsidP="007E34B6">
      <w:pPr>
        <w:jc w:val="both"/>
        <w:rPr>
          <w:rFonts w:ascii="Times New Roman" w:hAnsi="Times New Roman"/>
          <w:b w:val="0"/>
          <w:bCs/>
          <w:sz w:val="22"/>
          <w:szCs w:val="22"/>
        </w:rPr>
      </w:pPr>
    </w:p>
    <w:p w14:paraId="7514EC68" w14:textId="33BE2D5A" w:rsidR="00E83589" w:rsidRPr="007E34B6" w:rsidRDefault="00E83589" w:rsidP="00804E49">
      <w:pPr>
        <w:ind w:firstLine="709"/>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79A42E20" w14:textId="77777777" w:rsidR="00E83589" w:rsidRPr="007E34B6" w:rsidRDefault="00E83589" w:rsidP="007E34B6">
      <w:pPr>
        <w:jc w:val="both"/>
        <w:rPr>
          <w:rFonts w:ascii="Times New Roman" w:hAnsi="Times New Roman"/>
          <w:b w:val="0"/>
          <w:bCs/>
          <w:sz w:val="22"/>
          <w:szCs w:val="22"/>
        </w:rPr>
      </w:pPr>
    </w:p>
    <w:p w14:paraId="5948E9A3" w14:textId="779A3E67" w:rsidR="00D17314" w:rsidRPr="007E34B6" w:rsidRDefault="00D17314" w:rsidP="00804E49">
      <w:pPr>
        <w:pStyle w:val="Odlomakpopisa"/>
        <w:ind w:left="0" w:right="1" w:firstLine="708"/>
        <w:jc w:val="both"/>
        <w:rPr>
          <w:rFonts w:ascii="Times New Roman" w:hAnsi="Times New Roman"/>
          <w:b w:val="0"/>
          <w:bCs/>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w:t>
      </w:r>
      <w:r w:rsidR="00986874" w:rsidRPr="007E34B6">
        <w:rPr>
          <w:rFonts w:ascii="Times New Roman" w:hAnsi="Times New Roman"/>
          <w:b w:val="0"/>
          <w:bCs/>
          <w:sz w:val="22"/>
          <w:szCs w:val="22"/>
        </w:rPr>
        <w:t xml:space="preserve">Odluku o </w:t>
      </w:r>
      <w:r w:rsidR="0047753D" w:rsidRPr="007E34B6">
        <w:rPr>
          <w:rFonts w:ascii="Times New Roman" w:hAnsi="Times New Roman"/>
          <w:b w:val="0"/>
          <w:bCs/>
          <w:sz w:val="22"/>
          <w:szCs w:val="22"/>
        </w:rPr>
        <w:t>imenovanju Povjerenstva za zakup poljoprivrednog zemljišta u vlasništvu Republike Hrvatske na području Grada Požege te</w:t>
      </w:r>
      <w:r w:rsidRPr="007E34B6">
        <w:rPr>
          <w:rFonts w:ascii="Times New Roman" w:hAnsi="Times New Roman"/>
          <w:b w:val="0"/>
          <w:bCs/>
          <w:sz w:val="22"/>
          <w:szCs w:val="22"/>
        </w:rPr>
        <w:t xml:space="preserve"> konstatira da je Gradsko vijeće Grada Požege, bez rasprave, jednoglasno</w:t>
      </w:r>
      <w:r w:rsidR="005A72D9" w:rsidRPr="007E34B6">
        <w:rPr>
          <w:rFonts w:ascii="Times New Roman" w:hAnsi="Times New Roman"/>
          <w:b w:val="0"/>
          <w:bCs/>
          <w:sz w:val="22"/>
          <w:szCs w:val="22"/>
        </w:rPr>
        <w:t xml:space="preserve"> </w:t>
      </w:r>
      <w:r w:rsidRPr="007E34B6">
        <w:rPr>
          <w:rFonts w:ascii="Times New Roman" w:hAnsi="Times New Roman"/>
          <w:b w:val="0"/>
          <w:bCs/>
          <w:iCs/>
          <w:sz w:val="22"/>
          <w:szCs w:val="22"/>
        </w:rPr>
        <w:t>(</w:t>
      </w:r>
      <w:r w:rsidRPr="007E34B6">
        <w:rPr>
          <w:rFonts w:ascii="Times New Roman" w:hAnsi="Times New Roman"/>
          <w:b w:val="0"/>
          <w:bCs/>
          <w:sz w:val="22"/>
          <w:szCs w:val="22"/>
        </w:rPr>
        <w:t>s</w:t>
      </w:r>
      <w:r w:rsidR="00804E49" w:rsidRPr="007E34B6">
        <w:rPr>
          <w:rFonts w:ascii="Times New Roman" w:hAnsi="Times New Roman"/>
          <w:b w:val="0"/>
          <w:bCs/>
          <w:sz w:val="22"/>
          <w:szCs w:val="22"/>
        </w:rPr>
        <w:t>a</w:t>
      </w:r>
      <w:r w:rsidRPr="007E34B6">
        <w:rPr>
          <w:rFonts w:ascii="Times New Roman" w:hAnsi="Times New Roman"/>
          <w:b w:val="0"/>
          <w:bCs/>
          <w:sz w:val="22"/>
          <w:szCs w:val="22"/>
        </w:rPr>
        <w:t xml:space="preserve"> </w:t>
      </w:r>
      <w:r w:rsidR="0028397E" w:rsidRPr="007E34B6">
        <w:rPr>
          <w:rFonts w:ascii="Times New Roman" w:hAnsi="Times New Roman"/>
          <w:b w:val="0"/>
          <w:bCs/>
          <w:sz w:val="22"/>
          <w:szCs w:val="22"/>
        </w:rPr>
        <w:t xml:space="preserve">16 </w:t>
      </w:r>
      <w:r w:rsidRPr="007E34B6">
        <w:rPr>
          <w:rFonts w:ascii="Times New Roman" w:hAnsi="Times New Roman"/>
          <w:b w:val="0"/>
          <w:bCs/>
          <w:sz w:val="22"/>
          <w:szCs w:val="22"/>
        </w:rPr>
        <w:t xml:space="preserve">glasova za), usvojilo </w:t>
      </w:r>
    </w:p>
    <w:p w14:paraId="7358F88A" w14:textId="77777777" w:rsidR="00804E49" w:rsidRPr="007E34B6" w:rsidRDefault="00804E49" w:rsidP="007E34B6">
      <w:pPr>
        <w:ind w:right="1"/>
        <w:jc w:val="both"/>
        <w:rPr>
          <w:rFonts w:ascii="Times New Roman" w:hAnsi="Times New Roman"/>
          <w:b w:val="0"/>
          <w:bCs/>
          <w:sz w:val="22"/>
          <w:szCs w:val="22"/>
        </w:rPr>
      </w:pPr>
    </w:p>
    <w:p w14:paraId="00A7926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lastRenderedPageBreak/>
        <w:t>O D L U K U</w:t>
      </w:r>
    </w:p>
    <w:p w14:paraId="37A9255B"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 xml:space="preserve">imenovanju Povjerenstva za zakup poljoprivrednog zemljišta u vlasništvu </w:t>
      </w:r>
    </w:p>
    <w:p w14:paraId="6F0AF204"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Republike Hrvatske na području Grada Požege</w:t>
      </w:r>
    </w:p>
    <w:p w14:paraId="11F38695" w14:textId="77777777" w:rsidR="0016538E" w:rsidRPr="007E34B6" w:rsidRDefault="0016538E" w:rsidP="0016538E">
      <w:pPr>
        <w:rPr>
          <w:rFonts w:ascii="Times New Roman" w:hAnsi="Times New Roman"/>
          <w:b w:val="0"/>
          <w:bCs/>
          <w:sz w:val="22"/>
          <w:szCs w:val="22"/>
        </w:rPr>
      </w:pPr>
    </w:p>
    <w:p w14:paraId="467EB0CF" w14:textId="3F1694AC"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w:t>
      </w:r>
    </w:p>
    <w:p w14:paraId="60526452" w14:textId="77777777" w:rsidR="007E34B6" w:rsidRPr="007E34B6" w:rsidRDefault="007E34B6" w:rsidP="007E34B6">
      <w:pPr>
        <w:rPr>
          <w:rFonts w:ascii="Times New Roman" w:hAnsi="Times New Roman"/>
          <w:b w:val="0"/>
          <w:bCs/>
          <w:sz w:val="22"/>
          <w:szCs w:val="22"/>
        </w:rPr>
      </w:pPr>
    </w:p>
    <w:p w14:paraId="0551D543"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Povjerenstvo za zakup poljoprivrednog zemljišta u vlasništvu Republike Hrvatske na području Grada Požege (u nastavku teksta: Povjerenstvo), na mandat od četiri godine, imenuju se: </w:t>
      </w:r>
    </w:p>
    <w:p w14:paraId="2F6F1992" w14:textId="77777777" w:rsidR="0016538E" w:rsidRPr="007E34B6" w:rsidRDefault="0016538E" w:rsidP="007E34B6">
      <w:pPr>
        <w:ind w:left="1134" w:hanging="425"/>
        <w:jc w:val="both"/>
        <w:rPr>
          <w:rFonts w:ascii="Times New Roman" w:hAnsi="Times New Roman"/>
          <w:b w:val="0"/>
          <w:bCs/>
          <w:sz w:val="22"/>
          <w:szCs w:val="22"/>
        </w:rPr>
      </w:pPr>
      <w:bookmarkStart w:id="25" w:name="_Hlk116038343"/>
      <w:r w:rsidRPr="007E34B6">
        <w:rPr>
          <w:rFonts w:ascii="Times New Roman" w:hAnsi="Times New Roman"/>
          <w:b w:val="0"/>
          <w:bCs/>
          <w:sz w:val="22"/>
          <w:szCs w:val="22"/>
        </w:rPr>
        <w:t>1)</w:t>
      </w:r>
      <w:r w:rsidRPr="007E34B6">
        <w:rPr>
          <w:rFonts w:ascii="Times New Roman" w:hAnsi="Times New Roman"/>
          <w:b w:val="0"/>
          <w:bCs/>
          <w:sz w:val="22"/>
          <w:szCs w:val="22"/>
        </w:rPr>
        <w:tab/>
        <w:t xml:space="preserve">KLARA MILIČEVIĆ, </w:t>
      </w:r>
      <w:proofErr w:type="spellStart"/>
      <w:r w:rsidRPr="007E34B6">
        <w:rPr>
          <w:rFonts w:ascii="Times New Roman" w:hAnsi="Times New Roman"/>
          <w:b w:val="0"/>
          <w:bCs/>
          <w:sz w:val="22"/>
          <w:szCs w:val="22"/>
        </w:rPr>
        <w:t>dipl.iur</w:t>
      </w:r>
      <w:proofErr w:type="spellEnd"/>
      <w:r w:rsidRPr="007E34B6">
        <w:rPr>
          <w:rFonts w:ascii="Times New Roman" w:hAnsi="Times New Roman"/>
          <w:b w:val="0"/>
          <w:bCs/>
          <w:sz w:val="22"/>
          <w:szCs w:val="22"/>
        </w:rPr>
        <w:t xml:space="preserve">. </w:t>
      </w:r>
    </w:p>
    <w:p w14:paraId="5434D2A6" w14:textId="77777777"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 xml:space="preserve">VLADIMIR SMILJANIĆ, </w:t>
      </w:r>
      <w:proofErr w:type="spellStart"/>
      <w:r w:rsidRPr="007E34B6">
        <w:rPr>
          <w:rFonts w:ascii="Times New Roman" w:hAnsi="Times New Roman"/>
          <w:b w:val="0"/>
          <w:bCs/>
          <w:sz w:val="22"/>
          <w:szCs w:val="22"/>
        </w:rPr>
        <w:t>dipl.ing.geod</w:t>
      </w:r>
      <w:proofErr w:type="spellEnd"/>
      <w:r w:rsidRPr="007E34B6">
        <w:rPr>
          <w:rFonts w:ascii="Times New Roman" w:hAnsi="Times New Roman"/>
          <w:b w:val="0"/>
          <w:bCs/>
          <w:sz w:val="22"/>
          <w:szCs w:val="22"/>
        </w:rPr>
        <w:t xml:space="preserve">. </w:t>
      </w:r>
      <w:bookmarkStart w:id="26" w:name="_Hlk115866927"/>
    </w:p>
    <w:p w14:paraId="098217A1" w14:textId="7429AD28"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MISLAV BOIĆ, </w:t>
      </w:r>
      <w:proofErr w:type="spellStart"/>
      <w:r w:rsidRPr="007E34B6">
        <w:rPr>
          <w:rFonts w:ascii="Times New Roman" w:hAnsi="Times New Roman"/>
          <w:b w:val="0"/>
          <w:bCs/>
          <w:sz w:val="22"/>
          <w:szCs w:val="22"/>
        </w:rPr>
        <w:t>mag.ing.agr</w:t>
      </w:r>
      <w:proofErr w:type="spellEnd"/>
      <w:r w:rsidRPr="007E34B6">
        <w:rPr>
          <w:rFonts w:ascii="Times New Roman" w:hAnsi="Times New Roman"/>
          <w:b w:val="0"/>
          <w:bCs/>
          <w:sz w:val="22"/>
          <w:szCs w:val="22"/>
        </w:rPr>
        <w:t xml:space="preserve">. </w:t>
      </w:r>
    </w:p>
    <w:p w14:paraId="5ED12F7D" w14:textId="7DE4DE19"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 xml:space="preserve">SILVIJA SERTIĆ, članica Gradskog vijeća Grada Požege </w:t>
      </w:r>
    </w:p>
    <w:p w14:paraId="1A17AA80" w14:textId="50296DFA"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 xml:space="preserve">dr.sc. DINKO ZIMA, član Gradskog vijeća Grada Požege </w:t>
      </w:r>
    </w:p>
    <w:p w14:paraId="18F4AD0B" w14:textId="606CE443"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6)</w:t>
      </w:r>
      <w:r w:rsidRPr="007E34B6">
        <w:rPr>
          <w:rFonts w:ascii="Times New Roman" w:hAnsi="Times New Roman"/>
          <w:b w:val="0"/>
          <w:bCs/>
          <w:sz w:val="22"/>
          <w:szCs w:val="22"/>
        </w:rPr>
        <w:tab/>
        <w:t xml:space="preserve">ELVIRA MIRKOVIĆ, </w:t>
      </w:r>
      <w:bookmarkStart w:id="27" w:name="_Hlk116045348"/>
      <w:r w:rsidRPr="007E34B6">
        <w:rPr>
          <w:rFonts w:ascii="Times New Roman" w:hAnsi="Times New Roman"/>
          <w:b w:val="0"/>
          <w:bCs/>
          <w:sz w:val="22"/>
          <w:szCs w:val="22"/>
        </w:rPr>
        <w:t>predstavnica Požeško-slavonske županije</w:t>
      </w:r>
      <w:bookmarkEnd w:id="27"/>
      <w:r w:rsidRPr="007E34B6">
        <w:rPr>
          <w:rFonts w:ascii="Times New Roman" w:hAnsi="Times New Roman"/>
          <w:b w:val="0"/>
          <w:bCs/>
          <w:sz w:val="22"/>
          <w:szCs w:val="22"/>
        </w:rPr>
        <w:t xml:space="preserve"> i</w:t>
      </w:r>
    </w:p>
    <w:p w14:paraId="7D9F4FD7" w14:textId="4C7DD361" w:rsidR="0016538E" w:rsidRPr="007E34B6" w:rsidRDefault="0016538E" w:rsidP="007E34B6">
      <w:pPr>
        <w:ind w:left="1134" w:hanging="425"/>
        <w:jc w:val="both"/>
        <w:rPr>
          <w:rFonts w:ascii="Times New Roman" w:hAnsi="Times New Roman"/>
          <w:b w:val="0"/>
          <w:bCs/>
          <w:sz w:val="22"/>
          <w:szCs w:val="22"/>
        </w:rPr>
      </w:pPr>
      <w:r w:rsidRPr="007E34B6">
        <w:rPr>
          <w:rFonts w:ascii="Times New Roman" w:hAnsi="Times New Roman"/>
          <w:b w:val="0"/>
          <w:bCs/>
          <w:sz w:val="22"/>
          <w:szCs w:val="22"/>
        </w:rPr>
        <w:t>7)</w:t>
      </w:r>
      <w:r w:rsidRPr="007E34B6">
        <w:rPr>
          <w:rFonts w:ascii="Times New Roman" w:hAnsi="Times New Roman"/>
          <w:b w:val="0"/>
          <w:bCs/>
          <w:sz w:val="22"/>
          <w:szCs w:val="22"/>
        </w:rPr>
        <w:tab/>
        <w:t xml:space="preserve">TOMISLAV POJER, predstavnik Ministarstva poljoprivrede Republike Hrvatske.  </w:t>
      </w:r>
    </w:p>
    <w:bookmarkEnd w:id="25"/>
    <w:bookmarkEnd w:id="26"/>
    <w:p w14:paraId="63C6EAEE" w14:textId="77777777" w:rsidR="0016538E" w:rsidRPr="007E34B6" w:rsidRDefault="0016538E" w:rsidP="0016538E">
      <w:pPr>
        <w:jc w:val="both"/>
        <w:rPr>
          <w:rFonts w:ascii="Times New Roman" w:hAnsi="Times New Roman"/>
          <w:b w:val="0"/>
          <w:bCs/>
          <w:sz w:val="22"/>
          <w:szCs w:val="22"/>
        </w:rPr>
      </w:pPr>
    </w:p>
    <w:p w14:paraId="612FA82A" w14:textId="7F716DE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w:t>
      </w:r>
    </w:p>
    <w:p w14:paraId="3D9220CB" w14:textId="77777777" w:rsidR="007E34B6" w:rsidRPr="007E34B6" w:rsidRDefault="007E34B6" w:rsidP="007E34B6">
      <w:pPr>
        <w:rPr>
          <w:rFonts w:ascii="Times New Roman" w:hAnsi="Times New Roman"/>
          <w:b w:val="0"/>
          <w:bCs/>
          <w:sz w:val="22"/>
          <w:szCs w:val="22"/>
        </w:rPr>
      </w:pPr>
    </w:p>
    <w:p w14:paraId="7C534F30"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Povjerenstvo predlaže Gradskom vijeću Grada Požege odluku o izboru najpovoljnije ponude za zakup poljoprivrednog zemljišta u vlasništvu Republike Hrvatske.</w:t>
      </w:r>
    </w:p>
    <w:p w14:paraId="2311CEEA" w14:textId="77777777" w:rsidR="0016538E" w:rsidRPr="007E34B6" w:rsidRDefault="0016538E" w:rsidP="0016538E">
      <w:pPr>
        <w:jc w:val="both"/>
        <w:rPr>
          <w:rFonts w:ascii="Times New Roman" w:hAnsi="Times New Roman"/>
          <w:b w:val="0"/>
          <w:bCs/>
          <w:sz w:val="22"/>
          <w:szCs w:val="22"/>
        </w:rPr>
      </w:pPr>
    </w:p>
    <w:p w14:paraId="7D3B9ED3" w14:textId="53DF95D3"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III.</w:t>
      </w:r>
    </w:p>
    <w:p w14:paraId="4383990B" w14:textId="77777777" w:rsidR="007E34B6" w:rsidRPr="007E34B6" w:rsidRDefault="007E34B6" w:rsidP="007E34B6">
      <w:pPr>
        <w:rPr>
          <w:rFonts w:ascii="Times New Roman" w:hAnsi="Times New Roman"/>
          <w:b w:val="0"/>
          <w:bCs/>
          <w:sz w:val="22"/>
          <w:szCs w:val="22"/>
        </w:rPr>
      </w:pPr>
    </w:p>
    <w:p w14:paraId="7349113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Stručne poslove za potrebe Povjerenstva vezanih uz provedbu postupaka javnog natječaja za zakup poljoprivrednog zemljišta u vlasništvu Republike Hrvatske kao i sve ostale poslove, obavlja Upravni odjel za imovinsko-pravne poslove Grada Požege.</w:t>
      </w:r>
    </w:p>
    <w:p w14:paraId="552661E4" w14:textId="77777777" w:rsidR="0016538E" w:rsidRPr="007E34B6" w:rsidRDefault="0016538E" w:rsidP="0016538E">
      <w:pPr>
        <w:jc w:val="both"/>
        <w:rPr>
          <w:rFonts w:ascii="Times New Roman" w:hAnsi="Times New Roman"/>
          <w:b w:val="0"/>
          <w:bCs/>
          <w:sz w:val="22"/>
          <w:szCs w:val="22"/>
        </w:rPr>
      </w:pPr>
    </w:p>
    <w:p w14:paraId="3C864BDC" w14:textId="2A930939"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IV.</w:t>
      </w:r>
    </w:p>
    <w:p w14:paraId="65D59B75" w14:textId="77777777" w:rsidR="007E34B6" w:rsidRPr="007E34B6" w:rsidRDefault="007E34B6" w:rsidP="007E34B6">
      <w:pPr>
        <w:rPr>
          <w:rFonts w:ascii="Times New Roman" w:hAnsi="Times New Roman"/>
          <w:b w:val="0"/>
          <w:bCs/>
          <w:sz w:val="22"/>
          <w:szCs w:val="22"/>
        </w:rPr>
      </w:pPr>
    </w:p>
    <w:p w14:paraId="0718FD35"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Danom stupanja na snagu ove Odluke prestaje važiti Odluka o imenovanju Povjerenstva za zakup poljoprivrednog zemljišta u vlasništvu Republike Hrvatske na području Grada Požege KLASA: 320-01/21-01/35; URBROJ: 2177/01-02/01-21-4 od 29. rujna 2021. godine.</w:t>
      </w:r>
    </w:p>
    <w:p w14:paraId="64B69C44" w14:textId="77777777" w:rsidR="0016538E" w:rsidRPr="007E34B6" w:rsidRDefault="0016538E" w:rsidP="0016538E">
      <w:pPr>
        <w:jc w:val="both"/>
        <w:rPr>
          <w:rFonts w:ascii="Times New Roman" w:hAnsi="Times New Roman"/>
          <w:b w:val="0"/>
          <w:bCs/>
          <w:sz w:val="22"/>
          <w:szCs w:val="22"/>
        </w:rPr>
      </w:pPr>
    </w:p>
    <w:p w14:paraId="4C95B784" w14:textId="4EB9C9D8"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V.</w:t>
      </w:r>
    </w:p>
    <w:p w14:paraId="4881445A" w14:textId="77777777" w:rsidR="007E34B6" w:rsidRPr="007E34B6" w:rsidRDefault="007E34B6" w:rsidP="007E34B6">
      <w:pPr>
        <w:rPr>
          <w:rFonts w:ascii="Times New Roman" w:hAnsi="Times New Roman"/>
          <w:b w:val="0"/>
          <w:bCs/>
          <w:sz w:val="22"/>
          <w:szCs w:val="22"/>
        </w:rPr>
      </w:pPr>
    </w:p>
    <w:p w14:paraId="26AE227D"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016DDF98" w14:textId="77777777" w:rsidR="0016538E" w:rsidRPr="007E34B6" w:rsidRDefault="0016538E" w:rsidP="0016538E">
      <w:pPr>
        <w:spacing w:after="160" w:line="256" w:lineRule="auto"/>
        <w:rPr>
          <w:rFonts w:ascii="Times New Roman" w:eastAsia="Calibri" w:hAnsi="Times New Roman"/>
          <w:b w:val="0"/>
          <w:bCs/>
          <w:sz w:val="22"/>
          <w:szCs w:val="22"/>
        </w:rPr>
      </w:pPr>
    </w:p>
    <w:p w14:paraId="0B798254" w14:textId="4F899081" w:rsidR="00010890" w:rsidRPr="007E34B6" w:rsidRDefault="00010890">
      <w:pPr>
        <w:pStyle w:val="Odlomakpopisa"/>
        <w:numPr>
          <w:ilvl w:val="0"/>
          <w:numId w:val="10"/>
        </w:numPr>
        <w:rPr>
          <w:rStyle w:val="wffiletext"/>
          <w:rFonts w:ascii="Times New Roman" w:hAnsi="Times New Roman"/>
          <w:bCs/>
          <w:sz w:val="22"/>
          <w:szCs w:val="22"/>
        </w:rPr>
      </w:pPr>
      <w:r w:rsidRPr="007E34B6">
        <w:rPr>
          <w:rStyle w:val="wffiletext"/>
          <w:rFonts w:ascii="Times New Roman" w:hAnsi="Times New Roman"/>
          <w:bCs/>
          <w:sz w:val="22"/>
          <w:szCs w:val="22"/>
        </w:rPr>
        <w:t xml:space="preserve">Prijedlog Odluke o imenovanju Povjerenstva za prodaju poljoprivrednog zemljišta u </w:t>
      </w:r>
    </w:p>
    <w:p w14:paraId="5BBF50B0" w14:textId="2ABB9934" w:rsidR="0047753D" w:rsidRPr="007E34B6" w:rsidRDefault="00010890" w:rsidP="00804E49">
      <w:pPr>
        <w:pStyle w:val="Odlomakpopisa"/>
        <w:rPr>
          <w:rStyle w:val="wffiletext"/>
          <w:rFonts w:ascii="Times New Roman" w:hAnsi="Times New Roman"/>
          <w:bCs/>
          <w:sz w:val="22"/>
          <w:szCs w:val="22"/>
        </w:rPr>
      </w:pPr>
      <w:r w:rsidRPr="007E34B6">
        <w:rPr>
          <w:rStyle w:val="wffiletext"/>
          <w:rFonts w:ascii="Times New Roman" w:hAnsi="Times New Roman"/>
          <w:bCs/>
          <w:sz w:val="22"/>
          <w:szCs w:val="22"/>
        </w:rPr>
        <w:t>vlasništvu Republike Hrvatske na području Grada Požege</w:t>
      </w:r>
    </w:p>
    <w:p w14:paraId="79F13A07" w14:textId="77777777" w:rsidR="007E34B6" w:rsidRPr="007E34B6" w:rsidRDefault="007E34B6" w:rsidP="007E34B6">
      <w:pPr>
        <w:rPr>
          <w:rFonts w:ascii="Times New Roman" w:hAnsi="Times New Roman"/>
          <w:b w:val="0"/>
          <w:sz w:val="22"/>
          <w:szCs w:val="22"/>
        </w:rPr>
      </w:pPr>
    </w:p>
    <w:p w14:paraId="0BEDC328" w14:textId="77777777" w:rsidR="00E83589" w:rsidRPr="007E34B6" w:rsidRDefault="00010890" w:rsidP="00E8358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00E83589" w:rsidRPr="007E34B6">
        <w:rPr>
          <w:rFonts w:ascii="Times New Roman" w:hAnsi="Times New Roman"/>
          <w:b w:val="0"/>
          <w:sz w:val="22"/>
          <w:szCs w:val="22"/>
        </w:rPr>
        <w:t xml:space="preserve">poziva Gradonačelnika kao ovlaštenog predlagatelja da obrazloži ovu točku dnevnog reda. </w:t>
      </w:r>
    </w:p>
    <w:p w14:paraId="48F630F5" w14:textId="3B647FB7" w:rsidR="00010890" w:rsidRPr="007E34B6" w:rsidRDefault="00010890" w:rsidP="007E34B6">
      <w:pPr>
        <w:ind w:right="1"/>
        <w:jc w:val="both"/>
        <w:rPr>
          <w:rFonts w:ascii="Times New Roman" w:hAnsi="Times New Roman"/>
          <w:b w:val="0"/>
          <w:sz w:val="22"/>
          <w:szCs w:val="22"/>
        </w:rPr>
      </w:pPr>
    </w:p>
    <w:p w14:paraId="2BDFA594" w14:textId="0F054ADE" w:rsidR="00E83589" w:rsidRPr="007E34B6" w:rsidRDefault="00E83589" w:rsidP="00E83589">
      <w:pPr>
        <w:ind w:firstLine="708"/>
        <w:jc w:val="both"/>
        <w:rPr>
          <w:rFonts w:ascii="Times New Roman" w:hAnsi="Times New Roman"/>
          <w:b w:val="0"/>
          <w:sz w:val="22"/>
          <w:szCs w:val="22"/>
        </w:rPr>
      </w:pPr>
      <w:r w:rsidRPr="007E34B6">
        <w:rPr>
          <w:rFonts w:ascii="Times New Roman" w:hAnsi="Times New Roman"/>
          <w:b w:val="0"/>
          <w:bCs/>
          <w:sz w:val="22"/>
          <w:szCs w:val="22"/>
        </w:rPr>
        <w:t>GRADONAČELNIK - daje riječ Klari Miličević, pročelnici Upravnog odjela za imovinsko pravne poslove da obrazloži ovu točku dnevnog reda.</w:t>
      </w:r>
    </w:p>
    <w:p w14:paraId="094D4F01" w14:textId="77777777" w:rsidR="00E83589" w:rsidRPr="007E34B6" w:rsidRDefault="00E83589" w:rsidP="007E34B6">
      <w:pPr>
        <w:jc w:val="both"/>
        <w:rPr>
          <w:rFonts w:ascii="Times New Roman" w:hAnsi="Times New Roman"/>
          <w:b w:val="0"/>
          <w:sz w:val="22"/>
          <w:szCs w:val="22"/>
        </w:rPr>
      </w:pPr>
    </w:p>
    <w:p w14:paraId="27C10E8E" w14:textId="19847370" w:rsidR="00010890" w:rsidRPr="007E34B6" w:rsidRDefault="00010890" w:rsidP="00010890">
      <w:pPr>
        <w:ind w:firstLine="708"/>
        <w:jc w:val="both"/>
        <w:rPr>
          <w:rFonts w:ascii="Times New Roman" w:hAnsi="Times New Roman"/>
          <w:b w:val="0"/>
          <w:sz w:val="22"/>
          <w:szCs w:val="22"/>
        </w:rPr>
      </w:pPr>
      <w:r w:rsidRPr="007E34B6">
        <w:rPr>
          <w:rFonts w:ascii="Times New Roman" w:hAnsi="Times New Roman"/>
          <w:b w:val="0"/>
          <w:sz w:val="22"/>
          <w:szCs w:val="22"/>
        </w:rPr>
        <w:t xml:space="preserve">KLARA MILIČEVIĆ </w:t>
      </w:r>
      <w:r w:rsidRPr="007E34B6">
        <w:rPr>
          <w:rFonts w:ascii="Times New Roman" w:hAnsi="Times New Roman"/>
          <w:b w:val="0"/>
          <w:bCs/>
          <w:sz w:val="22"/>
          <w:szCs w:val="22"/>
        </w:rPr>
        <w:t xml:space="preserve">- daje kratko obrazloženje ove točke dnevnog reda. </w:t>
      </w:r>
    </w:p>
    <w:p w14:paraId="3458387A" w14:textId="77777777" w:rsidR="00010890" w:rsidRPr="007E34B6" w:rsidRDefault="00010890" w:rsidP="007E34B6">
      <w:pPr>
        <w:jc w:val="both"/>
        <w:rPr>
          <w:rFonts w:ascii="Times New Roman" w:hAnsi="Times New Roman"/>
          <w:b w:val="0"/>
          <w:bCs/>
          <w:sz w:val="22"/>
          <w:szCs w:val="22"/>
        </w:rPr>
      </w:pPr>
    </w:p>
    <w:p w14:paraId="377B6076" w14:textId="5915D840" w:rsidR="00010890" w:rsidRPr="007E34B6" w:rsidRDefault="00010890" w:rsidP="00010890">
      <w:pPr>
        <w:ind w:firstLine="708"/>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133054EE" w14:textId="77777777" w:rsidR="00010890" w:rsidRPr="007E34B6" w:rsidRDefault="00010890" w:rsidP="007E34B6">
      <w:pPr>
        <w:jc w:val="both"/>
        <w:rPr>
          <w:rFonts w:ascii="Times New Roman" w:hAnsi="Times New Roman"/>
          <w:b w:val="0"/>
          <w:bCs/>
          <w:sz w:val="22"/>
          <w:szCs w:val="22"/>
        </w:rPr>
      </w:pPr>
    </w:p>
    <w:p w14:paraId="4036DB91" w14:textId="3D64AB44" w:rsidR="00010890" w:rsidRPr="007E34B6" w:rsidRDefault="00010890" w:rsidP="00010890">
      <w:pPr>
        <w:ind w:right="1" w:firstLine="708"/>
        <w:jc w:val="both"/>
        <w:rPr>
          <w:rFonts w:ascii="Times New Roman" w:hAnsi="Times New Roman"/>
          <w:b w:val="0"/>
          <w:bCs/>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imenovanju Povjerenstva za prodaju poljoprivrednog zemljišta u vlasništvu Republike Hrvatske na području Grada Požege te konstatira da je Gradsko vijeće Grada Požege, bez rasprave, jednoglasno </w:t>
      </w:r>
      <w:r w:rsidRPr="007E34B6">
        <w:rPr>
          <w:rFonts w:ascii="Times New Roman" w:hAnsi="Times New Roman"/>
          <w:b w:val="0"/>
          <w:bCs/>
          <w:iCs/>
          <w:sz w:val="22"/>
          <w:szCs w:val="22"/>
        </w:rPr>
        <w:t>(</w:t>
      </w:r>
      <w:r w:rsidRPr="007E34B6">
        <w:rPr>
          <w:rFonts w:ascii="Times New Roman" w:hAnsi="Times New Roman"/>
          <w:b w:val="0"/>
          <w:bCs/>
          <w:sz w:val="22"/>
          <w:szCs w:val="22"/>
        </w:rPr>
        <w:t>s</w:t>
      </w:r>
      <w:r w:rsidR="00804E49" w:rsidRPr="007E34B6">
        <w:rPr>
          <w:rFonts w:ascii="Times New Roman" w:hAnsi="Times New Roman"/>
          <w:b w:val="0"/>
          <w:bCs/>
          <w:sz w:val="22"/>
          <w:szCs w:val="22"/>
        </w:rPr>
        <w:t>a</w:t>
      </w:r>
      <w:r w:rsidRPr="007E34B6">
        <w:rPr>
          <w:rFonts w:ascii="Times New Roman" w:hAnsi="Times New Roman"/>
          <w:b w:val="0"/>
          <w:bCs/>
          <w:sz w:val="22"/>
          <w:szCs w:val="22"/>
        </w:rPr>
        <w:t xml:space="preserve"> 1</w:t>
      </w:r>
      <w:r w:rsidR="0028397E" w:rsidRPr="007E34B6">
        <w:rPr>
          <w:rFonts w:ascii="Times New Roman" w:hAnsi="Times New Roman"/>
          <w:b w:val="0"/>
          <w:bCs/>
          <w:sz w:val="22"/>
          <w:szCs w:val="22"/>
        </w:rPr>
        <w:t>6</w:t>
      </w:r>
      <w:r w:rsidRPr="007E34B6">
        <w:rPr>
          <w:rFonts w:ascii="Times New Roman" w:hAnsi="Times New Roman"/>
          <w:b w:val="0"/>
          <w:bCs/>
          <w:sz w:val="22"/>
          <w:szCs w:val="22"/>
        </w:rPr>
        <w:t xml:space="preserve"> glasova za), usvojilo </w:t>
      </w:r>
    </w:p>
    <w:p w14:paraId="41ECAB8D" w14:textId="2F7E1F4F" w:rsidR="0047753D" w:rsidRPr="007E34B6" w:rsidRDefault="0047753D" w:rsidP="007E34B6">
      <w:pPr>
        <w:rPr>
          <w:rFonts w:ascii="Times New Roman" w:hAnsi="Times New Roman"/>
          <w:b w:val="0"/>
          <w:bCs/>
          <w:sz w:val="22"/>
          <w:szCs w:val="22"/>
        </w:rPr>
      </w:pPr>
    </w:p>
    <w:p w14:paraId="12F9DED1"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lastRenderedPageBreak/>
        <w:t>O D L U K U</w:t>
      </w:r>
    </w:p>
    <w:p w14:paraId="16E5C34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o imenovanju Povjerenstva za prodaju poljoprivrednog zemljišta u vlasništvu Republike Hrvatske</w:t>
      </w:r>
    </w:p>
    <w:p w14:paraId="078256D7" w14:textId="3615F288"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 xml:space="preserve"> na području Grada Požege</w:t>
      </w:r>
    </w:p>
    <w:p w14:paraId="030618BC" w14:textId="77777777" w:rsidR="007E34B6" w:rsidRPr="007E34B6" w:rsidRDefault="007E34B6" w:rsidP="007E34B6">
      <w:pPr>
        <w:rPr>
          <w:rFonts w:ascii="Times New Roman" w:hAnsi="Times New Roman"/>
          <w:b w:val="0"/>
          <w:bCs/>
          <w:sz w:val="22"/>
          <w:szCs w:val="22"/>
        </w:rPr>
      </w:pPr>
    </w:p>
    <w:p w14:paraId="6C8EFD4B"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w:t>
      </w:r>
    </w:p>
    <w:p w14:paraId="44980D7F" w14:textId="77777777" w:rsidR="0016538E" w:rsidRPr="007E34B6" w:rsidRDefault="0016538E" w:rsidP="0016538E">
      <w:pPr>
        <w:rPr>
          <w:rFonts w:ascii="Times New Roman" w:hAnsi="Times New Roman"/>
          <w:b w:val="0"/>
          <w:bCs/>
          <w:sz w:val="22"/>
          <w:szCs w:val="22"/>
        </w:rPr>
      </w:pPr>
    </w:p>
    <w:p w14:paraId="184AA6AB" w14:textId="77777777" w:rsidR="0016538E" w:rsidRPr="007E34B6" w:rsidRDefault="0016538E" w:rsidP="0016538E">
      <w:pPr>
        <w:ind w:firstLine="708"/>
        <w:jc w:val="both"/>
        <w:rPr>
          <w:rFonts w:ascii="Times New Roman" w:hAnsi="Times New Roman"/>
          <w:b w:val="0"/>
          <w:bCs/>
          <w:sz w:val="22"/>
          <w:szCs w:val="22"/>
        </w:rPr>
      </w:pPr>
      <w:bookmarkStart w:id="28" w:name="_Hlk116037912"/>
      <w:r w:rsidRPr="007E34B6">
        <w:rPr>
          <w:rFonts w:ascii="Times New Roman" w:hAnsi="Times New Roman"/>
          <w:b w:val="0"/>
          <w:bCs/>
          <w:sz w:val="22"/>
          <w:szCs w:val="22"/>
        </w:rPr>
        <w:t xml:space="preserve">U Povjerenstvo za prodaju poljoprivrednog zemljišta u vlasništvu Republike Hrvatske na području Grada Požege (u nastavku teksta: Povjerenstvo), na mandat od četiri godine, imenuju se: </w:t>
      </w:r>
    </w:p>
    <w:bookmarkEnd w:id="28"/>
    <w:p w14:paraId="02E8A652"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KLARA MILIČEVIĆ, </w:t>
      </w:r>
      <w:proofErr w:type="spellStart"/>
      <w:r w:rsidRPr="007E34B6">
        <w:rPr>
          <w:rFonts w:ascii="Times New Roman" w:hAnsi="Times New Roman"/>
          <w:b w:val="0"/>
          <w:bCs/>
          <w:sz w:val="22"/>
          <w:szCs w:val="22"/>
        </w:rPr>
        <w:t>dipl.iur</w:t>
      </w:r>
      <w:proofErr w:type="spellEnd"/>
      <w:r w:rsidRPr="007E34B6">
        <w:rPr>
          <w:rFonts w:ascii="Times New Roman" w:hAnsi="Times New Roman"/>
          <w:b w:val="0"/>
          <w:bCs/>
          <w:sz w:val="22"/>
          <w:szCs w:val="22"/>
        </w:rPr>
        <w:t xml:space="preserve">. </w:t>
      </w:r>
    </w:p>
    <w:p w14:paraId="3241541C"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 xml:space="preserve">VLADIMIR SMILJANIĆ, </w:t>
      </w:r>
      <w:proofErr w:type="spellStart"/>
      <w:r w:rsidRPr="007E34B6">
        <w:rPr>
          <w:rFonts w:ascii="Times New Roman" w:hAnsi="Times New Roman"/>
          <w:b w:val="0"/>
          <w:bCs/>
          <w:sz w:val="22"/>
          <w:szCs w:val="22"/>
        </w:rPr>
        <w:t>dipl.ing.geod</w:t>
      </w:r>
      <w:proofErr w:type="spellEnd"/>
      <w:r w:rsidRPr="007E34B6">
        <w:rPr>
          <w:rFonts w:ascii="Times New Roman" w:hAnsi="Times New Roman"/>
          <w:b w:val="0"/>
          <w:bCs/>
          <w:sz w:val="22"/>
          <w:szCs w:val="22"/>
        </w:rPr>
        <w:t xml:space="preserve">. </w:t>
      </w:r>
    </w:p>
    <w:p w14:paraId="0F44721F"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MISLAV BOIĆ, </w:t>
      </w:r>
      <w:proofErr w:type="spellStart"/>
      <w:r w:rsidRPr="007E34B6">
        <w:rPr>
          <w:rFonts w:ascii="Times New Roman" w:hAnsi="Times New Roman"/>
          <w:b w:val="0"/>
          <w:bCs/>
          <w:sz w:val="22"/>
          <w:szCs w:val="22"/>
        </w:rPr>
        <w:t>mag.ing.agr</w:t>
      </w:r>
      <w:proofErr w:type="spellEnd"/>
      <w:r w:rsidRPr="007E34B6">
        <w:rPr>
          <w:rFonts w:ascii="Times New Roman" w:hAnsi="Times New Roman"/>
          <w:b w:val="0"/>
          <w:bCs/>
          <w:sz w:val="22"/>
          <w:szCs w:val="22"/>
        </w:rPr>
        <w:t xml:space="preserve">. </w:t>
      </w:r>
    </w:p>
    <w:p w14:paraId="4FDABF5D"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VALENTINA MATIJAŠEVIĆ, članica Gradskog vijeća Grada Požege</w:t>
      </w:r>
    </w:p>
    <w:p w14:paraId="15EC4428"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TOMISLAV HAJPEK, član Gradskog vijeća Grada Požege</w:t>
      </w:r>
    </w:p>
    <w:p w14:paraId="23FF5F31"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6)</w:t>
      </w:r>
      <w:r w:rsidRPr="007E34B6">
        <w:rPr>
          <w:rFonts w:ascii="Times New Roman" w:hAnsi="Times New Roman"/>
          <w:b w:val="0"/>
          <w:bCs/>
          <w:sz w:val="22"/>
          <w:szCs w:val="22"/>
        </w:rPr>
        <w:tab/>
        <w:t>ELVIRA MIRKOVIĆ, predstavnica Požeško-slavonske županije i</w:t>
      </w:r>
    </w:p>
    <w:p w14:paraId="16F3982B" w14:textId="77777777" w:rsidR="0016538E" w:rsidRPr="007E34B6" w:rsidRDefault="0016538E" w:rsidP="0016538E">
      <w:pPr>
        <w:ind w:left="1134" w:hanging="425"/>
        <w:jc w:val="both"/>
        <w:rPr>
          <w:rFonts w:ascii="Times New Roman" w:hAnsi="Times New Roman"/>
          <w:b w:val="0"/>
          <w:bCs/>
          <w:sz w:val="22"/>
          <w:szCs w:val="22"/>
        </w:rPr>
      </w:pPr>
      <w:r w:rsidRPr="007E34B6">
        <w:rPr>
          <w:rFonts w:ascii="Times New Roman" w:hAnsi="Times New Roman"/>
          <w:b w:val="0"/>
          <w:bCs/>
          <w:sz w:val="22"/>
          <w:szCs w:val="22"/>
        </w:rPr>
        <w:t>7)</w:t>
      </w:r>
      <w:r w:rsidRPr="007E34B6">
        <w:rPr>
          <w:rFonts w:ascii="Times New Roman" w:hAnsi="Times New Roman"/>
          <w:b w:val="0"/>
          <w:bCs/>
          <w:sz w:val="22"/>
          <w:szCs w:val="22"/>
        </w:rPr>
        <w:tab/>
        <w:t xml:space="preserve">TOMISLAV POJER, predstavnik Ministarstva poljoprivrede Republike Hrvatske . </w:t>
      </w:r>
    </w:p>
    <w:p w14:paraId="1A217A65" w14:textId="77777777" w:rsidR="0016538E" w:rsidRPr="007E34B6" w:rsidRDefault="0016538E" w:rsidP="0016538E">
      <w:pPr>
        <w:jc w:val="both"/>
        <w:rPr>
          <w:rFonts w:ascii="Times New Roman" w:hAnsi="Times New Roman"/>
          <w:b w:val="0"/>
          <w:bCs/>
          <w:sz w:val="22"/>
          <w:szCs w:val="22"/>
        </w:rPr>
      </w:pPr>
    </w:p>
    <w:p w14:paraId="11614731" w14:textId="1BEFA929"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w:t>
      </w:r>
    </w:p>
    <w:p w14:paraId="54393A99" w14:textId="77777777" w:rsidR="007E34B6" w:rsidRPr="007E34B6" w:rsidRDefault="007E34B6" w:rsidP="007E34B6">
      <w:pPr>
        <w:rPr>
          <w:rFonts w:ascii="Times New Roman" w:hAnsi="Times New Roman"/>
          <w:b w:val="0"/>
          <w:bCs/>
          <w:sz w:val="22"/>
          <w:szCs w:val="22"/>
        </w:rPr>
      </w:pPr>
    </w:p>
    <w:p w14:paraId="5BF4D5C0"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Povjerenstvo predlaže Gradskom vijeću Grada Požege odluku o izboru najpovoljnije ponude za prodaju poljoprivrednog zemljišta u vlasništvu Republike Hrvatske.</w:t>
      </w:r>
    </w:p>
    <w:p w14:paraId="5AB9145E" w14:textId="77777777" w:rsidR="0016538E" w:rsidRPr="007E34B6" w:rsidRDefault="0016538E" w:rsidP="0016538E">
      <w:pPr>
        <w:jc w:val="both"/>
        <w:rPr>
          <w:rFonts w:ascii="Times New Roman" w:hAnsi="Times New Roman"/>
          <w:b w:val="0"/>
          <w:bCs/>
          <w:sz w:val="22"/>
          <w:szCs w:val="22"/>
        </w:rPr>
      </w:pPr>
    </w:p>
    <w:p w14:paraId="094F5064" w14:textId="3289F2F9"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III.</w:t>
      </w:r>
    </w:p>
    <w:p w14:paraId="713B09CE" w14:textId="77777777" w:rsidR="007E34B6" w:rsidRPr="007E34B6" w:rsidRDefault="007E34B6" w:rsidP="007E34B6">
      <w:pPr>
        <w:rPr>
          <w:rFonts w:ascii="Times New Roman" w:hAnsi="Times New Roman"/>
          <w:b w:val="0"/>
          <w:bCs/>
          <w:sz w:val="22"/>
          <w:szCs w:val="22"/>
        </w:rPr>
      </w:pPr>
    </w:p>
    <w:p w14:paraId="42CBB191"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Stručne poslove za potrebe Povjerenstva vezanih uz provedbu postupaka javnog natječaja za prodaju poljoprivrednog zemljišta u vlasništvu Republike Hrvatske kao i sve ostale poslove, obavlja Upravni odjel za imovinsko-pravne poslove Grada Požege.</w:t>
      </w:r>
    </w:p>
    <w:p w14:paraId="1B67EC15" w14:textId="77777777" w:rsidR="0016538E" w:rsidRPr="007E34B6" w:rsidRDefault="0016538E" w:rsidP="0016538E">
      <w:pPr>
        <w:jc w:val="both"/>
        <w:rPr>
          <w:rFonts w:ascii="Times New Roman" w:hAnsi="Times New Roman"/>
          <w:b w:val="0"/>
          <w:bCs/>
          <w:sz w:val="22"/>
          <w:szCs w:val="22"/>
        </w:rPr>
      </w:pPr>
    </w:p>
    <w:p w14:paraId="7CD8A463" w14:textId="00F40B64"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IV.</w:t>
      </w:r>
    </w:p>
    <w:p w14:paraId="2D65B001" w14:textId="77777777" w:rsidR="007E34B6" w:rsidRPr="007E34B6" w:rsidRDefault="007E34B6" w:rsidP="007E34B6">
      <w:pPr>
        <w:rPr>
          <w:rFonts w:ascii="Times New Roman" w:hAnsi="Times New Roman"/>
          <w:b w:val="0"/>
          <w:bCs/>
          <w:sz w:val="22"/>
          <w:szCs w:val="22"/>
        </w:rPr>
      </w:pPr>
    </w:p>
    <w:p w14:paraId="1E27641A"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Danom stupanja na snagu ove Odluke prestaje važiti Odluka o imenovanju Povjerenstva za prodaju poljoprivrednog zemljišta u vlasništvu Republike Hrvatske na području Grada Požege KLASA: 320-01/21-01/35; URBROJ: 2177/01-02/01-21-6 od 29. rujna 2021. godine.</w:t>
      </w:r>
    </w:p>
    <w:p w14:paraId="6837EFEB" w14:textId="77777777" w:rsidR="0016538E" w:rsidRPr="007E34B6" w:rsidRDefault="0016538E" w:rsidP="0016538E">
      <w:pPr>
        <w:jc w:val="both"/>
        <w:rPr>
          <w:rFonts w:ascii="Times New Roman" w:hAnsi="Times New Roman"/>
          <w:b w:val="0"/>
          <w:bCs/>
          <w:sz w:val="22"/>
          <w:szCs w:val="22"/>
        </w:rPr>
      </w:pPr>
    </w:p>
    <w:p w14:paraId="44FBE63C" w14:textId="311DE471"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V.</w:t>
      </w:r>
    </w:p>
    <w:p w14:paraId="0EBC59CD" w14:textId="77777777" w:rsidR="0016538E" w:rsidRPr="007E34B6" w:rsidRDefault="0016538E" w:rsidP="0016538E">
      <w:pPr>
        <w:rPr>
          <w:rFonts w:ascii="Times New Roman" w:hAnsi="Times New Roman"/>
          <w:b w:val="0"/>
          <w:bCs/>
          <w:sz w:val="22"/>
          <w:szCs w:val="22"/>
        </w:rPr>
      </w:pPr>
    </w:p>
    <w:p w14:paraId="6ACDC451"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2064E611" w14:textId="59DACEC6" w:rsidR="0047753D" w:rsidRPr="007E34B6" w:rsidRDefault="0047753D" w:rsidP="007E34B6">
      <w:pPr>
        <w:rPr>
          <w:rFonts w:ascii="Times New Roman" w:hAnsi="Times New Roman"/>
          <w:b w:val="0"/>
          <w:sz w:val="22"/>
          <w:szCs w:val="22"/>
        </w:rPr>
      </w:pPr>
    </w:p>
    <w:p w14:paraId="09557489" w14:textId="1419D071" w:rsidR="00010890" w:rsidRPr="007E34B6" w:rsidRDefault="00010890">
      <w:pPr>
        <w:pStyle w:val="Odlomakpopisa"/>
        <w:numPr>
          <w:ilvl w:val="0"/>
          <w:numId w:val="10"/>
        </w:numPr>
        <w:rPr>
          <w:rStyle w:val="wffiletext"/>
          <w:rFonts w:ascii="Times New Roman" w:hAnsi="Times New Roman"/>
          <w:bCs/>
          <w:sz w:val="22"/>
          <w:szCs w:val="22"/>
        </w:rPr>
      </w:pPr>
      <w:r w:rsidRPr="007E34B6">
        <w:rPr>
          <w:rStyle w:val="wffiletext"/>
          <w:rFonts w:ascii="Times New Roman" w:hAnsi="Times New Roman"/>
          <w:bCs/>
          <w:sz w:val="22"/>
          <w:szCs w:val="22"/>
        </w:rPr>
        <w:t>Prijedlog Odluke o imenovanju Povjerenstva za uvođenje u posjed poljoprivrednog zemljišta u vlasništvu Republike Hrvatske na području Grada Požege</w:t>
      </w:r>
    </w:p>
    <w:p w14:paraId="6B576DBD" w14:textId="77777777" w:rsidR="00E83589" w:rsidRPr="007E34B6" w:rsidRDefault="00E83589" w:rsidP="007E34B6">
      <w:pPr>
        <w:rPr>
          <w:rFonts w:ascii="Times New Roman" w:hAnsi="Times New Roman"/>
          <w:b w:val="0"/>
          <w:sz w:val="22"/>
          <w:szCs w:val="22"/>
        </w:rPr>
      </w:pPr>
    </w:p>
    <w:p w14:paraId="2F1B4696" w14:textId="77777777" w:rsidR="00E83589" w:rsidRPr="007E34B6" w:rsidRDefault="00E83589" w:rsidP="00E8358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446FA243" w14:textId="77777777" w:rsidR="00E83589" w:rsidRPr="007E34B6" w:rsidRDefault="00E83589" w:rsidP="007E34B6">
      <w:pPr>
        <w:ind w:right="1"/>
        <w:jc w:val="both"/>
        <w:rPr>
          <w:rFonts w:ascii="Times New Roman" w:hAnsi="Times New Roman"/>
          <w:b w:val="0"/>
          <w:sz w:val="22"/>
          <w:szCs w:val="22"/>
        </w:rPr>
      </w:pPr>
    </w:p>
    <w:p w14:paraId="09B0BFE8" w14:textId="454D8875" w:rsidR="00E83589" w:rsidRPr="007E34B6" w:rsidRDefault="00E83589" w:rsidP="00E83589">
      <w:pPr>
        <w:ind w:firstLine="708"/>
        <w:jc w:val="both"/>
        <w:rPr>
          <w:rFonts w:ascii="Times New Roman" w:hAnsi="Times New Roman"/>
          <w:b w:val="0"/>
          <w:sz w:val="22"/>
          <w:szCs w:val="22"/>
        </w:rPr>
      </w:pPr>
      <w:r w:rsidRPr="007E34B6">
        <w:rPr>
          <w:rFonts w:ascii="Times New Roman" w:hAnsi="Times New Roman"/>
          <w:b w:val="0"/>
          <w:bCs/>
          <w:sz w:val="22"/>
          <w:szCs w:val="22"/>
        </w:rPr>
        <w:t>GRADONAČELNIK - daje riječ Klari Miličević, pročelnici Upravnog odjela za imovinsko pravne poslove  da obrazloži ovu točku dnevnog reda.</w:t>
      </w:r>
    </w:p>
    <w:p w14:paraId="5CBED968" w14:textId="77777777" w:rsidR="00E83589" w:rsidRPr="007E34B6" w:rsidRDefault="00E83589" w:rsidP="007E34B6">
      <w:pPr>
        <w:jc w:val="both"/>
        <w:rPr>
          <w:rFonts w:ascii="Times New Roman" w:hAnsi="Times New Roman"/>
          <w:b w:val="0"/>
          <w:sz w:val="22"/>
          <w:szCs w:val="22"/>
        </w:rPr>
      </w:pPr>
    </w:p>
    <w:p w14:paraId="20A7587A" w14:textId="77777777" w:rsidR="00E83589" w:rsidRPr="007E34B6" w:rsidRDefault="00E83589" w:rsidP="00E83589">
      <w:pPr>
        <w:ind w:firstLine="708"/>
        <w:jc w:val="both"/>
        <w:rPr>
          <w:rFonts w:ascii="Times New Roman" w:hAnsi="Times New Roman"/>
          <w:b w:val="0"/>
          <w:sz w:val="22"/>
          <w:szCs w:val="22"/>
        </w:rPr>
      </w:pPr>
      <w:r w:rsidRPr="007E34B6">
        <w:rPr>
          <w:rFonts w:ascii="Times New Roman" w:hAnsi="Times New Roman"/>
          <w:b w:val="0"/>
          <w:sz w:val="22"/>
          <w:szCs w:val="22"/>
        </w:rPr>
        <w:t xml:space="preserve">KLARA MILIČEVIĆ </w:t>
      </w:r>
      <w:r w:rsidRPr="007E34B6">
        <w:rPr>
          <w:rFonts w:ascii="Times New Roman" w:hAnsi="Times New Roman"/>
          <w:b w:val="0"/>
          <w:bCs/>
          <w:sz w:val="22"/>
          <w:szCs w:val="22"/>
        </w:rPr>
        <w:t xml:space="preserve">- daje kratko obrazloženje ove točke dnevnog reda. </w:t>
      </w:r>
    </w:p>
    <w:p w14:paraId="3A3B6F67" w14:textId="152D845C" w:rsidR="0047753D" w:rsidRPr="007E34B6" w:rsidRDefault="0047753D" w:rsidP="007E34B6">
      <w:pPr>
        <w:rPr>
          <w:rFonts w:ascii="Times New Roman" w:hAnsi="Times New Roman"/>
          <w:b w:val="0"/>
          <w:sz w:val="22"/>
          <w:szCs w:val="22"/>
        </w:rPr>
      </w:pPr>
    </w:p>
    <w:p w14:paraId="02150C4D" w14:textId="1B972AFC" w:rsidR="00010890" w:rsidRPr="007E34B6" w:rsidRDefault="00010890" w:rsidP="00010890">
      <w:pPr>
        <w:ind w:firstLine="708"/>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7C859C38" w14:textId="77777777" w:rsidR="00010890" w:rsidRPr="007E34B6" w:rsidRDefault="00010890" w:rsidP="007E34B6">
      <w:pPr>
        <w:jc w:val="both"/>
        <w:rPr>
          <w:rFonts w:ascii="Times New Roman" w:hAnsi="Times New Roman"/>
          <w:b w:val="0"/>
          <w:bCs/>
          <w:sz w:val="22"/>
          <w:szCs w:val="22"/>
        </w:rPr>
      </w:pPr>
    </w:p>
    <w:p w14:paraId="2CC6FDAB" w14:textId="6983C248" w:rsidR="007E34B6" w:rsidRDefault="00010890" w:rsidP="00010890">
      <w:pPr>
        <w:ind w:right="1" w:firstLine="708"/>
        <w:jc w:val="both"/>
        <w:rPr>
          <w:rFonts w:ascii="Times New Roman" w:hAnsi="Times New Roman"/>
          <w:b w:val="0"/>
          <w:bCs/>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imenovanju Povjerenstva za uvođenje poljoprivrednog zemljišta u vlasništvu Republike Hrvatske na području Grada Požege te konstatira da je Gradsko vijeće Grada Požege, bez rasprave, jednoglasno </w:t>
      </w:r>
      <w:r w:rsidRPr="007E34B6">
        <w:rPr>
          <w:rFonts w:ascii="Times New Roman" w:hAnsi="Times New Roman"/>
          <w:b w:val="0"/>
          <w:bCs/>
          <w:iCs/>
          <w:sz w:val="22"/>
          <w:szCs w:val="22"/>
        </w:rPr>
        <w:t>(</w:t>
      </w:r>
      <w:r w:rsidRPr="007E34B6">
        <w:rPr>
          <w:rFonts w:ascii="Times New Roman" w:hAnsi="Times New Roman"/>
          <w:b w:val="0"/>
          <w:bCs/>
          <w:sz w:val="22"/>
          <w:szCs w:val="22"/>
        </w:rPr>
        <w:t>s</w:t>
      </w:r>
      <w:r w:rsidR="00804E49" w:rsidRPr="007E34B6">
        <w:rPr>
          <w:rFonts w:ascii="Times New Roman" w:hAnsi="Times New Roman"/>
          <w:b w:val="0"/>
          <w:bCs/>
          <w:sz w:val="22"/>
          <w:szCs w:val="22"/>
        </w:rPr>
        <w:t>a</w:t>
      </w:r>
      <w:r w:rsidRPr="007E34B6">
        <w:rPr>
          <w:rFonts w:ascii="Times New Roman" w:hAnsi="Times New Roman"/>
          <w:b w:val="0"/>
          <w:bCs/>
          <w:sz w:val="22"/>
          <w:szCs w:val="22"/>
        </w:rPr>
        <w:t xml:space="preserve"> 1</w:t>
      </w:r>
      <w:r w:rsidR="0028397E" w:rsidRPr="007E34B6">
        <w:rPr>
          <w:rFonts w:ascii="Times New Roman" w:hAnsi="Times New Roman"/>
          <w:b w:val="0"/>
          <w:bCs/>
          <w:sz w:val="22"/>
          <w:szCs w:val="22"/>
        </w:rPr>
        <w:t>6</w:t>
      </w:r>
      <w:r w:rsidRPr="007E34B6">
        <w:rPr>
          <w:rFonts w:ascii="Times New Roman" w:hAnsi="Times New Roman"/>
          <w:b w:val="0"/>
          <w:bCs/>
          <w:sz w:val="22"/>
          <w:szCs w:val="22"/>
        </w:rPr>
        <w:t xml:space="preserve"> glasova za), usvojilo</w:t>
      </w:r>
    </w:p>
    <w:p w14:paraId="7EC13D50" w14:textId="77777777" w:rsidR="007E34B6" w:rsidRDefault="007E34B6">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3205F4D2"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lastRenderedPageBreak/>
        <w:t>O D L U K U</w:t>
      </w:r>
    </w:p>
    <w:p w14:paraId="298DF5D4"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 xml:space="preserve">o imenovanju Povjerenstva za uvođenje u posjed poljoprivrednog zemljišta </w:t>
      </w:r>
    </w:p>
    <w:p w14:paraId="461CA22D"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u vlasništvu Republike Hrvatske na području Grada Požege</w:t>
      </w:r>
    </w:p>
    <w:p w14:paraId="53868238" w14:textId="77777777" w:rsidR="0016538E" w:rsidRPr="007E34B6" w:rsidRDefault="0016538E" w:rsidP="0016538E">
      <w:pPr>
        <w:rPr>
          <w:rFonts w:ascii="Times New Roman" w:hAnsi="Times New Roman"/>
          <w:b w:val="0"/>
          <w:bCs/>
          <w:sz w:val="22"/>
          <w:szCs w:val="22"/>
        </w:rPr>
      </w:pPr>
    </w:p>
    <w:p w14:paraId="6A3E916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w:t>
      </w:r>
    </w:p>
    <w:p w14:paraId="7D5E2929" w14:textId="77777777" w:rsidR="0016538E" w:rsidRPr="007E34B6" w:rsidRDefault="0016538E" w:rsidP="0016538E">
      <w:pPr>
        <w:rPr>
          <w:rFonts w:ascii="Times New Roman" w:hAnsi="Times New Roman"/>
          <w:b w:val="0"/>
          <w:bCs/>
          <w:sz w:val="22"/>
          <w:szCs w:val="22"/>
        </w:rPr>
      </w:pPr>
    </w:p>
    <w:p w14:paraId="205E01EF" w14:textId="4A78DD00"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U Povjerenstvo za uvođenje u posjed poljoprivrednog zemljišta u vlasništvu Republike Hrvatske na području Grada Požege (u nastavku teksta: Povjerenstvo), na mandat od četiri godine, imenuju se: </w:t>
      </w:r>
    </w:p>
    <w:p w14:paraId="517CE100" w14:textId="77777777" w:rsidR="0016538E" w:rsidRPr="007E34B6" w:rsidRDefault="0016538E" w:rsidP="0016538E">
      <w:pPr>
        <w:ind w:left="1418"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KLARA MILIČEVIĆ, </w:t>
      </w:r>
      <w:proofErr w:type="spellStart"/>
      <w:r w:rsidRPr="007E34B6">
        <w:rPr>
          <w:rFonts w:ascii="Times New Roman" w:hAnsi="Times New Roman"/>
          <w:b w:val="0"/>
          <w:bCs/>
          <w:sz w:val="22"/>
          <w:szCs w:val="22"/>
        </w:rPr>
        <w:t>dipl.iur</w:t>
      </w:r>
      <w:proofErr w:type="spellEnd"/>
      <w:r w:rsidRPr="007E34B6">
        <w:rPr>
          <w:rFonts w:ascii="Times New Roman" w:hAnsi="Times New Roman"/>
          <w:b w:val="0"/>
          <w:bCs/>
          <w:sz w:val="22"/>
          <w:szCs w:val="22"/>
        </w:rPr>
        <w:t>.</w:t>
      </w:r>
    </w:p>
    <w:p w14:paraId="3ED0992A" w14:textId="77777777" w:rsidR="0016538E" w:rsidRPr="007E34B6" w:rsidRDefault="0016538E" w:rsidP="0016538E">
      <w:pPr>
        <w:ind w:left="1418"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 xml:space="preserve">VLADIMIR SMILJANIĆ, </w:t>
      </w:r>
      <w:proofErr w:type="spellStart"/>
      <w:r w:rsidRPr="007E34B6">
        <w:rPr>
          <w:rFonts w:ascii="Times New Roman" w:hAnsi="Times New Roman"/>
          <w:b w:val="0"/>
          <w:bCs/>
          <w:sz w:val="22"/>
          <w:szCs w:val="22"/>
        </w:rPr>
        <w:t>dipl.ing.geod</w:t>
      </w:r>
      <w:proofErr w:type="spellEnd"/>
      <w:r w:rsidRPr="007E34B6">
        <w:rPr>
          <w:rFonts w:ascii="Times New Roman" w:hAnsi="Times New Roman"/>
          <w:b w:val="0"/>
          <w:bCs/>
          <w:sz w:val="22"/>
          <w:szCs w:val="22"/>
        </w:rPr>
        <w:t xml:space="preserve">, </w:t>
      </w:r>
    </w:p>
    <w:p w14:paraId="6390A3C4" w14:textId="59D44362" w:rsidR="0016538E" w:rsidRDefault="0016538E" w:rsidP="0016538E">
      <w:pPr>
        <w:ind w:left="1418"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MISLAV BOIĆ </w:t>
      </w:r>
      <w:proofErr w:type="spellStart"/>
      <w:r w:rsidRPr="007E34B6">
        <w:rPr>
          <w:rFonts w:ascii="Times New Roman" w:hAnsi="Times New Roman"/>
          <w:b w:val="0"/>
          <w:bCs/>
          <w:sz w:val="22"/>
          <w:szCs w:val="22"/>
        </w:rPr>
        <w:t>mag.ing.agr</w:t>
      </w:r>
      <w:proofErr w:type="spellEnd"/>
      <w:r w:rsidRPr="007E34B6">
        <w:rPr>
          <w:rFonts w:ascii="Times New Roman" w:hAnsi="Times New Roman"/>
          <w:b w:val="0"/>
          <w:bCs/>
          <w:sz w:val="22"/>
          <w:szCs w:val="22"/>
        </w:rPr>
        <w:t>.</w:t>
      </w:r>
    </w:p>
    <w:p w14:paraId="3F29FE56" w14:textId="77777777" w:rsidR="007E34B6" w:rsidRPr="007E34B6" w:rsidRDefault="007E34B6" w:rsidP="007E34B6">
      <w:pPr>
        <w:jc w:val="both"/>
        <w:rPr>
          <w:rFonts w:ascii="Times New Roman" w:hAnsi="Times New Roman"/>
          <w:b w:val="0"/>
          <w:bCs/>
          <w:sz w:val="22"/>
          <w:szCs w:val="22"/>
        </w:rPr>
      </w:pPr>
    </w:p>
    <w:p w14:paraId="538ADC16" w14:textId="490F0D1F" w:rsidR="0016538E"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III.</w:t>
      </w:r>
    </w:p>
    <w:p w14:paraId="61773CF8" w14:textId="77777777" w:rsidR="007E34B6" w:rsidRPr="007E34B6" w:rsidRDefault="007E34B6" w:rsidP="007E34B6">
      <w:pPr>
        <w:rPr>
          <w:rFonts w:ascii="Times New Roman" w:hAnsi="Times New Roman"/>
          <w:b w:val="0"/>
          <w:bCs/>
          <w:sz w:val="22"/>
          <w:szCs w:val="22"/>
        </w:rPr>
      </w:pPr>
    </w:p>
    <w:p w14:paraId="112A09AB"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Povjerenstvo obavlja sljedeće zadaće: </w:t>
      </w:r>
    </w:p>
    <w:p w14:paraId="14C19826" w14:textId="77777777" w:rsidR="0016538E" w:rsidRPr="007E34B6" w:rsidRDefault="0016538E" w:rsidP="0016538E">
      <w:pPr>
        <w:ind w:left="1418" w:hanging="284"/>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uvodi zakupnika u posjed u roku od 30 dana od dana sklapanja Ugovora o zakupu, odnosno po skidanju usjeva </w:t>
      </w:r>
    </w:p>
    <w:p w14:paraId="61F6B807" w14:textId="77777777" w:rsidR="0016538E" w:rsidRPr="007E34B6" w:rsidRDefault="0016538E" w:rsidP="0016538E">
      <w:pPr>
        <w:ind w:left="1418" w:hanging="284"/>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sastavlja zapisnik o uvođenju u posjed</w:t>
      </w:r>
    </w:p>
    <w:p w14:paraId="50FED6A8" w14:textId="77777777" w:rsidR="0016538E" w:rsidRPr="007E34B6" w:rsidRDefault="0016538E" w:rsidP="0016538E">
      <w:pPr>
        <w:ind w:left="1418" w:hanging="284"/>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preuzima zemljište u posjed po prestanku ugovora o zakupu, odnosno po skidanju usjeva, odnosno plodova </w:t>
      </w:r>
    </w:p>
    <w:p w14:paraId="5B7DDD5F" w14:textId="77777777" w:rsidR="0016538E" w:rsidRPr="007E34B6" w:rsidRDefault="0016538E" w:rsidP="0016538E">
      <w:pPr>
        <w:ind w:left="1418" w:hanging="284"/>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obavlja i druge poslove utvrđene Zakonom.</w:t>
      </w:r>
    </w:p>
    <w:p w14:paraId="06A26666" w14:textId="77777777" w:rsidR="0016538E" w:rsidRPr="007E34B6" w:rsidRDefault="0016538E" w:rsidP="0016538E">
      <w:pPr>
        <w:jc w:val="both"/>
        <w:rPr>
          <w:rFonts w:ascii="Times New Roman" w:hAnsi="Times New Roman"/>
          <w:b w:val="0"/>
          <w:bCs/>
          <w:sz w:val="22"/>
          <w:szCs w:val="22"/>
        </w:rPr>
      </w:pPr>
    </w:p>
    <w:p w14:paraId="1F3F0536" w14:textId="366AE6B6" w:rsidR="0016538E"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IV.</w:t>
      </w:r>
    </w:p>
    <w:p w14:paraId="3E21AE2E" w14:textId="77777777" w:rsidR="007E34B6" w:rsidRPr="007E34B6" w:rsidRDefault="007E34B6" w:rsidP="007E34B6">
      <w:pPr>
        <w:rPr>
          <w:rFonts w:ascii="Times New Roman" w:hAnsi="Times New Roman"/>
          <w:b w:val="0"/>
          <w:bCs/>
          <w:sz w:val="22"/>
          <w:szCs w:val="22"/>
        </w:rPr>
      </w:pPr>
    </w:p>
    <w:p w14:paraId="4FB7BE42"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Stručne i administrativne poslove za Povjerenstvo obavlja Upravni odjel za imovinsko-pravne poslove Grada Požege.</w:t>
      </w:r>
    </w:p>
    <w:p w14:paraId="570ADB6B" w14:textId="77777777" w:rsidR="0016538E" w:rsidRPr="007E34B6" w:rsidRDefault="0016538E" w:rsidP="0016538E">
      <w:pPr>
        <w:rPr>
          <w:rFonts w:ascii="Times New Roman" w:hAnsi="Times New Roman"/>
          <w:b w:val="0"/>
          <w:bCs/>
          <w:sz w:val="22"/>
          <w:szCs w:val="22"/>
        </w:rPr>
      </w:pPr>
      <w:bookmarkStart w:id="29" w:name="_Hlk116039968"/>
    </w:p>
    <w:p w14:paraId="569071DC" w14:textId="2D24014A" w:rsidR="0016538E"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V.</w:t>
      </w:r>
    </w:p>
    <w:p w14:paraId="595240E8" w14:textId="77777777" w:rsidR="007E34B6" w:rsidRPr="007E34B6" w:rsidRDefault="007E34B6" w:rsidP="007E34B6">
      <w:pPr>
        <w:rPr>
          <w:rFonts w:ascii="Times New Roman" w:hAnsi="Times New Roman"/>
          <w:b w:val="0"/>
          <w:bCs/>
          <w:sz w:val="22"/>
          <w:szCs w:val="22"/>
        </w:rPr>
      </w:pPr>
    </w:p>
    <w:p w14:paraId="7E6CE48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Danom stupanja na snagu ove Odluke prestaje važiti Odluka o imenovanju Povjerenstva za uvođenje u posjed poljoprivrednog zemljišta u vlasništvu Republike Hrvatske na području Grada Požege KLASA: 320-01/21-01/35, URBROJ: 2177/01-02/01-21-8 od 29. rujna 2021. godine.</w:t>
      </w:r>
    </w:p>
    <w:bookmarkEnd w:id="29"/>
    <w:p w14:paraId="3288068E" w14:textId="77777777" w:rsidR="0016538E" w:rsidRPr="007E34B6" w:rsidRDefault="0016538E" w:rsidP="0016538E">
      <w:pPr>
        <w:jc w:val="both"/>
        <w:rPr>
          <w:rFonts w:ascii="Times New Roman" w:hAnsi="Times New Roman"/>
          <w:b w:val="0"/>
          <w:bCs/>
          <w:sz w:val="22"/>
          <w:szCs w:val="22"/>
        </w:rPr>
      </w:pPr>
    </w:p>
    <w:p w14:paraId="277044A3"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VI.</w:t>
      </w:r>
    </w:p>
    <w:p w14:paraId="1905ECE5" w14:textId="77777777" w:rsidR="0016538E" w:rsidRPr="007E34B6" w:rsidRDefault="0016538E" w:rsidP="0016538E">
      <w:pPr>
        <w:rPr>
          <w:rFonts w:ascii="Times New Roman" w:hAnsi="Times New Roman"/>
          <w:b w:val="0"/>
          <w:bCs/>
          <w:sz w:val="22"/>
          <w:szCs w:val="22"/>
        </w:rPr>
      </w:pPr>
    </w:p>
    <w:p w14:paraId="135DD234"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1155D389" w14:textId="7987A831" w:rsidR="0016538E" w:rsidRPr="007E34B6" w:rsidRDefault="0016538E" w:rsidP="0016538E">
      <w:pPr>
        <w:ind w:right="4536"/>
        <w:rPr>
          <w:rFonts w:ascii="Times New Roman" w:eastAsia="Calibri" w:hAnsi="Times New Roman"/>
          <w:b w:val="0"/>
          <w:bCs/>
          <w:color w:val="000000"/>
          <w:sz w:val="22"/>
          <w:szCs w:val="22"/>
        </w:rPr>
      </w:pPr>
    </w:p>
    <w:p w14:paraId="25742FFC" w14:textId="183B5FDD" w:rsidR="003C789C" w:rsidRPr="007E34B6" w:rsidRDefault="007E3C4F" w:rsidP="007E3C4F">
      <w:pPr>
        <w:jc w:val="center"/>
        <w:rPr>
          <w:rFonts w:ascii="Times New Roman" w:hAnsi="Times New Roman"/>
          <w:bCs/>
          <w:sz w:val="22"/>
          <w:szCs w:val="22"/>
        </w:rPr>
      </w:pPr>
      <w:r w:rsidRPr="007E34B6">
        <w:rPr>
          <w:rFonts w:ascii="Times New Roman" w:hAnsi="Times New Roman"/>
          <w:bCs/>
          <w:sz w:val="22"/>
          <w:szCs w:val="22"/>
        </w:rPr>
        <w:t xml:space="preserve">Ad </w:t>
      </w:r>
      <w:r w:rsidR="0047753D" w:rsidRPr="007E34B6">
        <w:rPr>
          <w:rFonts w:ascii="Times New Roman" w:hAnsi="Times New Roman"/>
          <w:bCs/>
          <w:sz w:val="22"/>
          <w:szCs w:val="22"/>
        </w:rPr>
        <w:t>8</w:t>
      </w:r>
      <w:r w:rsidR="003C789C" w:rsidRPr="007E34B6">
        <w:rPr>
          <w:rFonts w:ascii="Times New Roman" w:hAnsi="Times New Roman"/>
          <w:bCs/>
          <w:sz w:val="22"/>
          <w:szCs w:val="22"/>
        </w:rPr>
        <w:t>.</w:t>
      </w:r>
    </w:p>
    <w:p w14:paraId="0971116E" w14:textId="783B46AB" w:rsidR="007E3C4F" w:rsidRPr="007E34B6" w:rsidRDefault="007E3C4F" w:rsidP="007E3C4F">
      <w:pPr>
        <w:ind w:right="1"/>
        <w:jc w:val="center"/>
        <w:rPr>
          <w:rFonts w:ascii="Times New Roman" w:hAnsi="Times New Roman"/>
          <w:bCs/>
          <w:sz w:val="22"/>
          <w:szCs w:val="22"/>
        </w:rPr>
      </w:pPr>
      <w:r w:rsidRPr="007E34B6">
        <w:rPr>
          <w:rFonts w:ascii="Times New Roman" w:hAnsi="Times New Roman"/>
          <w:bCs/>
          <w:sz w:val="22"/>
          <w:szCs w:val="22"/>
        </w:rPr>
        <w:t xml:space="preserve">Prijedlog Odluke o </w:t>
      </w:r>
      <w:r w:rsidR="00010890" w:rsidRPr="007E34B6">
        <w:rPr>
          <w:rFonts w:ascii="Times New Roman" w:hAnsi="Times New Roman"/>
          <w:bCs/>
          <w:sz w:val="22"/>
          <w:szCs w:val="22"/>
        </w:rPr>
        <w:t>osnivanju Kulturnog vijeća Grada Požege</w:t>
      </w:r>
      <w:r w:rsidRPr="007E34B6">
        <w:rPr>
          <w:rFonts w:ascii="Times New Roman" w:hAnsi="Times New Roman"/>
          <w:bCs/>
          <w:sz w:val="22"/>
          <w:szCs w:val="22"/>
        </w:rPr>
        <w:t xml:space="preserve"> </w:t>
      </w:r>
    </w:p>
    <w:p w14:paraId="51B65372" w14:textId="77777777" w:rsidR="007E3C4F" w:rsidRPr="007E34B6" w:rsidRDefault="007E3C4F" w:rsidP="007E34B6">
      <w:pPr>
        <w:jc w:val="both"/>
        <w:rPr>
          <w:rFonts w:ascii="Times New Roman" w:hAnsi="Times New Roman"/>
          <w:b w:val="0"/>
          <w:bCs/>
          <w:sz w:val="22"/>
          <w:szCs w:val="22"/>
        </w:rPr>
      </w:pPr>
    </w:p>
    <w:p w14:paraId="16BA0DBA" w14:textId="7223605E" w:rsidR="00E83589" w:rsidRPr="007E34B6" w:rsidRDefault="007E3C4F" w:rsidP="00E8358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00E83589" w:rsidRPr="007E34B6">
        <w:rPr>
          <w:rFonts w:ascii="Times New Roman" w:hAnsi="Times New Roman"/>
          <w:b w:val="0"/>
          <w:sz w:val="22"/>
          <w:szCs w:val="22"/>
        </w:rPr>
        <w:t>poziva Gradonačelnika kao ovlaštenog predlagatelja da obrazloži ovu točku dnevnog reda.</w:t>
      </w:r>
    </w:p>
    <w:p w14:paraId="5234E711" w14:textId="77777777" w:rsidR="008E5584" w:rsidRPr="007E34B6" w:rsidRDefault="008E5584" w:rsidP="007E34B6">
      <w:pPr>
        <w:jc w:val="both"/>
        <w:rPr>
          <w:rFonts w:ascii="Times New Roman" w:hAnsi="Times New Roman"/>
          <w:b w:val="0"/>
          <w:sz w:val="22"/>
          <w:szCs w:val="22"/>
        </w:rPr>
      </w:pPr>
    </w:p>
    <w:p w14:paraId="3966C3AA" w14:textId="6850A0F2" w:rsidR="00E83589" w:rsidRPr="007E34B6" w:rsidRDefault="00E83589" w:rsidP="00E83589">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pročelnici Upravnog odjela za samoupravu da obrazloži ovu točku dnevnog reda.</w:t>
      </w:r>
    </w:p>
    <w:p w14:paraId="16D02DEF" w14:textId="0FA3C09E" w:rsidR="007E3C4F" w:rsidRPr="007E34B6" w:rsidRDefault="007E3C4F" w:rsidP="007E34B6">
      <w:pPr>
        <w:jc w:val="both"/>
        <w:rPr>
          <w:rFonts w:ascii="Times New Roman" w:hAnsi="Times New Roman"/>
          <w:b w:val="0"/>
          <w:bCs/>
          <w:sz w:val="22"/>
          <w:szCs w:val="22"/>
        </w:rPr>
      </w:pPr>
    </w:p>
    <w:p w14:paraId="4B7EF175" w14:textId="77777777" w:rsidR="007E3C4F" w:rsidRPr="007E34B6" w:rsidRDefault="007E3C4F" w:rsidP="007E3C4F">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LJILJANA BILEN - daje kratko obrazloženje ove točke dnevnog reda. </w:t>
      </w:r>
    </w:p>
    <w:p w14:paraId="6001E1DB" w14:textId="77777777" w:rsidR="007E3C4F" w:rsidRPr="007E34B6" w:rsidRDefault="007E3C4F" w:rsidP="007E34B6">
      <w:pPr>
        <w:jc w:val="both"/>
        <w:rPr>
          <w:rFonts w:ascii="Times New Roman" w:hAnsi="Times New Roman"/>
          <w:b w:val="0"/>
          <w:bCs/>
          <w:sz w:val="22"/>
          <w:szCs w:val="22"/>
        </w:rPr>
      </w:pPr>
    </w:p>
    <w:p w14:paraId="43426BEB" w14:textId="138BFECD" w:rsidR="007E3C4F" w:rsidRPr="007E34B6" w:rsidRDefault="007E3C4F" w:rsidP="007E3C4F">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7CBAAC40" w14:textId="206F12C8" w:rsidR="009E3DC0" w:rsidRPr="007E34B6" w:rsidRDefault="009E3DC0" w:rsidP="007E34B6">
      <w:pPr>
        <w:jc w:val="both"/>
        <w:rPr>
          <w:rFonts w:ascii="Times New Roman" w:hAnsi="Times New Roman"/>
          <w:b w:val="0"/>
          <w:bCs/>
          <w:sz w:val="22"/>
          <w:szCs w:val="22"/>
        </w:rPr>
      </w:pPr>
    </w:p>
    <w:p w14:paraId="4D1343D2" w14:textId="32B81DB4" w:rsidR="007E3C4F" w:rsidRPr="007E34B6" w:rsidRDefault="007E3C4F" w:rsidP="007E3C4F">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w:t>
      </w:r>
      <w:r w:rsidR="00010890" w:rsidRPr="007E34B6">
        <w:rPr>
          <w:rFonts w:ascii="Times New Roman" w:hAnsi="Times New Roman"/>
          <w:b w:val="0"/>
          <w:bCs/>
          <w:sz w:val="22"/>
          <w:szCs w:val="22"/>
        </w:rPr>
        <w:t>osnivanju Kulturnog vije</w:t>
      </w:r>
      <w:r w:rsidR="0028397E" w:rsidRPr="007E34B6">
        <w:rPr>
          <w:rFonts w:ascii="Times New Roman" w:hAnsi="Times New Roman"/>
          <w:b w:val="0"/>
          <w:bCs/>
          <w:sz w:val="22"/>
          <w:szCs w:val="22"/>
        </w:rPr>
        <w:t>ć</w:t>
      </w:r>
      <w:r w:rsidR="00010890" w:rsidRPr="007E34B6">
        <w:rPr>
          <w:rFonts w:ascii="Times New Roman" w:hAnsi="Times New Roman"/>
          <w:b w:val="0"/>
          <w:bCs/>
          <w:sz w:val="22"/>
          <w:szCs w:val="22"/>
        </w:rPr>
        <w:t xml:space="preserve">a Grada Požege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0028397E" w:rsidRPr="007E34B6">
        <w:rPr>
          <w:rFonts w:ascii="Times New Roman" w:hAnsi="Times New Roman"/>
          <w:b w:val="0"/>
          <w:sz w:val="22"/>
          <w:szCs w:val="22"/>
        </w:rPr>
        <w:t>bez rasprave, jednoglasno</w:t>
      </w:r>
      <w:r w:rsidR="005A72D9" w:rsidRPr="007E34B6">
        <w:rPr>
          <w:rFonts w:ascii="Times New Roman" w:hAnsi="Times New Roman"/>
          <w:b w:val="0"/>
          <w:sz w:val="22"/>
          <w:szCs w:val="22"/>
        </w:rPr>
        <w:t xml:space="preserve">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005A72D9" w:rsidRPr="007E34B6">
        <w:rPr>
          <w:rFonts w:ascii="Times New Roman" w:hAnsi="Times New Roman"/>
          <w:b w:val="0"/>
          <w:sz w:val="22"/>
          <w:szCs w:val="22"/>
        </w:rPr>
        <w:t xml:space="preserve"> </w:t>
      </w:r>
      <w:r w:rsidRPr="007E34B6">
        <w:rPr>
          <w:rFonts w:ascii="Times New Roman" w:hAnsi="Times New Roman"/>
          <w:b w:val="0"/>
          <w:sz w:val="22"/>
          <w:szCs w:val="22"/>
        </w:rPr>
        <w:t>1</w:t>
      </w:r>
      <w:r w:rsidR="0028397E" w:rsidRPr="007E34B6">
        <w:rPr>
          <w:rFonts w:ascii="Times New Roman" w:hAnsi="Times New Roman"/>
          <w:b w:val="0"/>
          <w:sz w:val="22"/>
          <w:szCs w:val="22"/>
        </w:rPr>
        <w:t>6</w:t>
      </w:r>
      <w:r w:rsidRPr="007E34B6">
        <w:rPr>
          <w:rFonts w:ascii="Times New Roman" w:hAnsi="Times New Roman"/>
          <w:b w:val="0"/>
          <w:sz w:val="22"/>
          <w:szCs w:val="22"/>
        </w:rPr>
        <w:t xml:space="preserve"> glasova za), usvojilo </w:t>
      </w:r>
    </w:p>
    <w:p w14:paraId="79FC8503" w14:textId="5E45D7FA" w:rsidR="00991738" w:rsidRPr="007E34B6" w:rsidRDefault="00991738" w:rsidP="007E34B6">
      <w:pPr>
        <w:jc w:val="both"/>
        <w:rPr>
          <w:rFonts w:ascii="Times New Roman" w:hAnsi="Times New Roman"/>
          <w:b w:val="0"/>
          <w:sz w:val="22"/>
          <w:szCs w:val="22"/>
        </w:rPr>
      </w:pPr>
    </w:p>
    <w:p w14:paraId="5CFC51E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lastRenderedPageBreak/>
        <w:t>O D L U K U</w:t>
      </w:r>
    </w:p>
    <w:p w14:paraId="56E00694"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o osnivanju Kulturnog vijeća Grada Požege</w:t>
      </w:r>
    </w:p>
    <w:p w14:paraId="6B6943EA" w14:textId="77777777" w:rsidR="0016538E" w:rsidRPr="007E34B6" w:rsidRDefault="0016538E" w:rsidP="0016538E">
      <w:pPr>
        <w:jc w:val="both"/>
        <w:rPr>
          <w:rFonts w:ascii="Times New Roman" w:hAnsi="Times New Roman"/>
          <w:b w:val="0"/>
          <w:bCs/>
          <w:sz w:val="22"/>
          <w:szCs w:val="22"/>
        </w:rPr>
      </w:pPr>
    </w:p>
    <w:p w14:paraId="405F5448" w14:textId="77777777" w:rsidR="0016538E" w:rsidRPr="007E34B6" w:rsidRDefault="0016538E" w:rsidP="007E34B6">
      <w:pPr>
        <w:pStyle w:val="Odlomakpopisa"/>
        <w:numPr>
          <w:ilvl w:val="0"/>
          <w:numId w:val="17"/>
        </w:numPr>
        <w:suppressAutoHyphens w:val="0"/>
        <w:autoSpaceDN/>
        <w:ind w:left="851" w:hanging="425"/>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 xml:space="preserve">OPĆE ODREDBE </w:t>
      </w:r>
    </w:p>
    <w:p w14:paraId="243113C4" w14:textId="77777777" w:rsidR="0016538E" w:rsidRPr="007E34B6" w:rsidRDefault="0016538E" w:rsidP="0016538E">
      <w:pPr>
        <w:jc w:val="both"/>
        <w:rPr>
          <w:rFonts w:ascii="Times New Roman" w:hAnsi="Times New Roman"/>
          <w:b w:val="0"/>
          <w:bCs/>
          <w:sz w:val="22"/>
          <w:szCs w:val="22"/>
        </w:rPr>
      </w:pPr>
    </w:p>
    <w:p w14:paraId="09D0163B"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w:t>
      </w:r>
    </w:p>
    <w:p w14:paraId="0EF1889D" w14:textId="77777777" w:rsidR="0016538E" w:rsidRPr="007E34B6" w:rsidRDefault="0016538E" w:rsidP="0016538E">
      <w:pPr>
        <w:rPr>
          <w:rFonts w:ascii="Times New Roman" w:hAnsi="Times New Roman"/>
          <w:b w:val="0"/>
          <w:bCs/>
          <w:sz w:val="22"/>
          <w:szCs w:val="22"/>
        </w:rPr>
      </w:pPr>
    </w:p>
    <w:p w14:paraId="6312A4D5" w14:textId="77777777" w:rsidR="0016538E" w:rsidRPr="007E34B6" w:rsidRDefault="0016538E" w:rsidP="0016538E">
      <w:pPr>
        <w:rPr>
          <w:rFonts w:ascii="Times New Roman" w:hAnsi="Times New Roman"/>
          <w:b w:val="0"/>
          <w:bCs/>
          <w:sz w:val="22"/>
          <w:szCs w:val="22"/>
        </w:rPr>
      </w:pPr>
    </w:p>
    <w:p w14:paraId="5D4A6940"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Ovom Odlukom osniva se Kulturno vijeće Grada Požege (u nastavku teksta: Kulturno vijeće) kao stručno savjetodavno tijelo za pojedina područja umjetničkog i kulturnog stvaralaštva, te se uređuje  osnivanje i djelokrug rada Kulturnog vijeća, broj, sastav, izbor i mandat članova Kulturnog vijeća,   razrađuju se zadaće, način rada i prava članova Kulturnog vijeća te se uređuju druga pitanja značajna za njegovo djelovanje. </w:t>
      </w:r>
    </w:p>
    <w:p w14:paraId="0AB4AF58" w14:textId="77777777" w:rsidR="0016538E" w:rsidRPr="007E34B6" w:rsidRDefault="0016538E" w:rsidP="007E34B6">
      <w:pPr>
        <w:jc w:val="both"/>
        <w:rPr>
          <w:rFonts w:ascii="Times New Roman" w:hAnsi="Times New Roman"/>
          <w:b w:val="0"/>
          <w:bCs/>
          <w:sz w:val="22"/>
          <w:szCs w:val="22"/>
        </w:rPr>
      </w:pPr>
    </w:p>
    <w:p w14:paraId="50B77672" w14:textId="77777777" w:rsidR="0016538E" w:rsidRPr="007E34B6" w:rsidRDefault="0016538E" w:rsidP="007E34B6">
      <w:pPr>
        <w:ind w:left="851" w:hanging="425"/>
        <w:jc w:val="both"/>
        <w:rPr>
          <w:rFonts w:ascii="Times New Roman" w:hAnsi="Times New Roman"/>
          <w:b w:val="0"/>
          <w:bCs/>
          <w:sz w:val="22"/>
          <w:szCs w:val="22"/>
        </w:rPr>
      </w:pPr>
      <w:r w:rsidRPr="007E34B6">
        <w:rPr>
          <w:rFonts w:ascii="Times New Roman" w:hAnsi="Times New Roman"/>
          <w:b w:val="0"/>
          <w:bCs/>
          <w:sz w:val="22"/>
          <w:szCs w:val="22"/>
        </w:rPr>
        <w:t>II.</w:t>
      </w:r>
      <w:r w:rsidRPr="007E34B6">
        <w:rPr>
          <w:rFonts w:ascii="Times New Roman" w:hAnsi="Times New Roman"/>
          <w:b w:val="0"/>
          <w:bCs/>
          <w:sz w:val="22"/>
          <w:szCs w:val="22"/>
        </w:rPr>
        <w:tab/>
        <w:t>OSNIVANJE I DJELOKRUG RADA</w:t>
      </w:r>
    </w:p>
    <w:p w14:paraId="2947C516" w14:textId="77777777" w:rsidR="0016538E" w:rsidRPr="007E34B6" w:rsidRDefault="0016538E" w:rsidP="0016538E">
      <w:pPr>
        <w:jc w:val="both"/>
        <w:rPr>
          <w:rFonts w:ascii="Times New Roman" w:hAnsi="Times New Roman"/>
          <w:b w:val="0"/>
          <w:bCs/>
          <w:sz w:val="22"/>
          <w:szCs w:val="22"/>
        </w:rPr>
      </w:pPr>
    </w:p>
    <w:p w14:paraId="4160B662" w14:textId="7D9DA4C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2.</w:t>
      </w:r>
    </w:p>
    <w:p w14:paraId="36419BD4" w14:textId="77777777" w:rsidR="0016538E" w:rsidRPr="007E34B6" w:rsidRDefault="0016538E" w:rsidP="0016538E">
      <w:pPr>
        <w:jc w:val="both"/>
        <w:rPr>
          <w:rFonts w:ascii="Times New Roman" w:hAnsi="Times New Roman"/>
          <w:b w:val="0"/>
          <w:bCs/>
          <w:sz w:val="22"/>
          <w:szCs w:val="22"/>
        </w:rPr>
      </w:pPr>
    </w:p>
    <w:p w14:paraId="0E03DFC6"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(1) Djelokrug Kulturnog vijeća je područje kulturnog i umjetničkog stvaralaštva u Gradu Požegi.</w:t>
      </w:r>
    </w:p>
    <w:p w14:paraId="45AC548B"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(2) Kulturno vijeće se osniva radi predlaganja ciljeva kulturne politike i mjera za njezino provođenje, a posebice radi predlaganja i stručnog vrednovanja programa i projekata javnih potreba u kulturi od interesa za Grad Požegu za koja se sredstva osiguravaju u Proračunu Grada Požege, radi kontinuiranog praćenja i razmatranja stanja u pojedinim područjima umjetničkog i kulturnog stvaralaštva te radi ostvarivanja utjecaja kulturnih djelatnika i umjetnika na donošenje odluka važnih za kulturu i umjetnost. </w:t>
      </w:r>
    </w:p>
    <w:p w14:paraId="7F343960" w14:textId="77777777" w:rsidR="0016538E" w:rsidRPr="007E34B6" w:rsidRDefault="0016538E" w:rsidP="0016538E">
      <w:pPr>
        <w:jc w:val="both"/>
        <w:rPr>
          <w:rFonts w:ascii="Times New Roman" w:hAnsi="Times New Roman"/>
          <w:b w:val="0"/>
          <w:bCs/>
          <w:sz w:val="22"/>
          <w:szCs w:val="22"/>
        </w:rPr>
      </w:pPr>
    </w:p>
    <w:p w14:paraId="118A12C3"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3.</w:t>
      </w:r>
    </w:p>
    <w:p w14:paraId="78FE721E" w14:textId="77777777" w:rsidR="0016538E" w:rsidRPr="007E34B6" w:rsidRDefault="0016538E" w:rsidP="0016538E">
      <w:pPr>
        <w:rPr>
          <w:rFonts w:ascii="Times New Roman" w:hAnsi="Times New Roman"/>
          <w:b w:val="0"/>
          <w:bCs/>
          <w:sz w:val="22"/>
          <w:szCs w:val="22"/>
        </w:rPr>
      </w:pPr>
    </w:p>
    <w:p w14:paraId="546CDA5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Kulturno vijeće nadležno je za sljedeća područja i djelatnosti: </w:t>
      </w:r>
    </w:p>
    <w:p w14:paraId="6F0115BE" w14:textId="77777777" w:rsidR="0016538E" w:rsidRPr="007E34B6" w:rsidRDefault="0016538E">
      <w:pPr>
        <w:pStyle w:val="Odlomakpopisa"/>
        <w:numPr>
          <w:ilvl w:val="0"/>
          <w:numId w:val="18"/>
        </w:numPr>
        <w:suppressAutoHyphens w:val="0"/>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kulturne djelatnosti: arhivska djelatnost, muzejska djelatnost, knjižnična djelatnost, nakladnička i knjižarska djelatnost i audiovizualna djelatnost</w:t>
      </w:r>
    </w:p>
    <w:p w14:paraId="17AC0792" w14:textId="77777777" w:rsidR="0016538E" w:rsidRPr="007E34B6" w:rsidRDefault="0016538E">
      <w:pPr>
        <w:pStyle w:val="Odlomakpopisa"/>
        <w:numPr>
          <w:ilvl w:val="0"/>
          <w:numId w:val="18"/>
        </w:numPr>
        <w:suppressAutoHyphens w:val="0"/>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kulturno-umjetničko stvaralaštvo: dramska i plesna umjetnost, glazbena i glazbeno-scenska umjetnost, književnost, vizualne umjetnosti, dizajn i arhitektura, interdisciplinarne i nove umjetničke i kulturne prakse, digitalna umjetnost i kulturno-umjetnički amaterizam</w:t>
      </w:r>
    </w:p>
    <w:p w14:paraId="3DAB3518" w14:textId="77777777" w:rsidR="0016538E" w:rsidRPr="007E34B6" w:rsidRDefault="0016538E">
      <w:pPr>
        <w:pStyle w:val="Odlomakpopisa"/>
        <w:numPr>
          <w:ilvl w:val="0"/>
          <w:numId w:val="18"/>
        </w:numPr>
        <w:suppressAutoHyphens w:val="0"/>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transverzalna područja: međunarodna kulturna suradnja i mobilnost, dostupnost, pristup i sudjelovanje u kulturi, raznolikost kulturnih izričaja, poduzetništvo u kulturnim i kreativnim industrijama i digitalizacija u području kulture.</w:t>
      </w:r>
    </w:p>
    <w:p w14:paraId="6C20B760" w14:textId="77777777" w:rsidR="0016538E" w:rsidRPr="007E34B6" w:rsidRDefault="0016538E" w:rsidP="0016538E">
      <w:pPr>
        <w:jc w:val="both"/>
        <w:rPr>
          <w:rFonts w:ascii="Times New Roman" w:hAnsi="Times New Roman"/>
          <w:b w:val="0"/>
          <w:bCs/>
          <w:sz w:val="22"/>
          <w:szCs w:val="22"/>
        </w:rPr>
      </w:pPr>
    </w:p>
    <w:p w14:paraId="3E27E007"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4.</w:t>
      </w:r>
    </w:p>
    <w:p w14:paraId="1ACA33A7" w14:textId="77777777" w:rsidR="0016538E" w:rsidRPr="007E34B6" w:rsidRDefault="0016538E" w:rsidP="0016538E">
      <w:pPr>
        <w:rPr>
          <w:rFonts w:ascii="Times New Roman" w:hAnsi="Times New Roman"/>
          <w:b w:val="0"/>
          <w:bCs/>
          <w:sz w:val="22"/>
          <w:szCs w:val="22"/>
        </w:rPr>
      </w:pPr>
    </w:p>
    <w:p w14:paraId="5A2C4F9B"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Slijedeći razvoj suvremene kulture, umjetnosti, kulturnih i kreativnih industrija, odlukom Gradonačelnika Grada Požege (u nastavku teksta: Gradonačelnik) osnivaju se prema potrebi i stručna povjerenstva. </w:t>
      </w:r>
    </w:p>
    <w:p w14:paraId="70F6C12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(2) Povjerenstva iz stavka 1. ovoga članka čine imenovani članovi Kulturnog vijeća i po potrebi dodatni stručnjaci. </w:t>
      </w:r>
    </w:p>
    <w:p w14:paraId="455CD8D3"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Na rad povjerenstva iz stavka 1. ovog članka odgovarajuće se primjenjuju odredbe ove Odluke. </w:t>
      </w:r>
    </w:p>
    <w:p w14:paraId="15F6E09C" w14:textId="77777777" w:rsidR="0016538E" w:rsidRPr="007E34B6" w:rsidRDefault="0016538E" w:rsidP="0016538E">
      <w:pPr>
        <w:jc w:val="both"/>
        <w:rPr>
          <w:rFonts w:ascii="Times New Roman" w:hAnsi="Times New Roman"/>
          <w:b w:val="0"/>
          <w:bCs/>
          <w:sz w:val="22"/>
          <w:szCs w:val="22"/>
        </w:rPr>
      </w:pPr>
    </w:p>
    <w:p w14:paraId="3B137EDD" w14:textId="77777777" w:rsidR="0016538E" w:rsidRPr="007E34B6" w:rsidRDefault="0016538E" w:rsidP="007E34B6">
      <w:pPr>
        <w:ind w:left="851" w:hanging="425"/>
        <w:jc w:val="both"/>
        <w:rPr>
          <w:rFonts w:ascii="Times New Roman" w:hAnsi="Times New Roman"/>
          <w:b w:val="0"/>
          <w:bCs/>
          <w:sz w:val="22"/>
          <w:szCs w:val="22"/>
        </w:rPr>
      </w:pPr>
      <w:r w:rsidRPr="007E34B6">
        <w:rPr>
          <w:rFonts w:ascii="Times New Roman" w:hAnsi="Times New Roman"/>
          <w:b w:val="0"/>
          <w:bCs/>
          <w:sz w:val="22"/>
          <w:szCs w:val="22"/>
        </w:rPr>
        <w:t>III.</w:t>
      </w:r>
      <w:r w:rsidRPr="007E34B6">
        <w:rPr>
          <w:rFonts w:ascii="Times New Roman" w:hAnsi="Times New Roman"/>
          <w:b w:val="0"/>
          <w:bCs/>
          <w:sz w:val="22"/>
          <w:szCs w:val="22"/>
        </w:rPr>
        <w:tab/>
        <w:t>BROJ, SASTAV, IZBOR I MANDAT ČLANOVA VIJEĆA</w:t>
      </w:r>
    </w:p>
    <w:p w14:paraId="75F6B4FB" w14:textId="77777777" w:rsidR="0016538E" w:rsidRPr="007E34B6" w:rsidRDefault="0016538E" w:rsidP="0016538E">
      <w:pPr>
        <w:jc w:val="both"/>
        <w:rPr>
          <w:rFonts w:ascii="Times New Roman" w:hAnsi="Times New Roman"/>
          <w:b w:val="0"/>
          <w:bCs/>
          <w:sz w:val="22"/>
          <w:szCs w:val="22"/>
        </w:rPr>
      </w:pPr>
    </w:p>
    <w:p w14:paraId="1489F314"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5.</w:t>
      </w:r>
    </w:p>
    <w:p w14:paraId="0B3EFD57" w14:textId="77777777" w:rsidR="0016538E" w:rsidRPr="007E34B6" w:rsidRDefault="0016538E" w:rsidP="0016538E">
      <w:pPr>
        <w:jc w:val="both"/>
        <w:rPr>
          <w:rFonts w:ascii="Times New Roman" w:hAnsi="Times New Roman"/>
          <w:b w:val="0"/>
          <w:bCs/>
          <w:sz w:val="22"/>
          <w:szCs w:val="22"/>
        </w:rPr>
      </w:pPr>
    </w:p>
    <w:p w14:paraId="0A89B97E"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Kulturno vijeće ima predsjednika i četiri člana (u nastavku teksta: članovi Kulturnog vijeća) </w:t>
      </w:r>
    </w:p>
    <w:p w14:paraId="609DC3CE"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lastRenderedPageBreak/>
        <w:t xml:space="preserve">(2) Članovi Kulturnog vijeća imenuju se iz reda kulturnih djelatnika i umjetnika koji svojim dosadašnjim dostignućima i poznavanjem problema vezanih za utvrđivanje i provedbu kulturne politike mogu pridonijeti ostvarivanju poslova i zadaća zbog kojih je Kulturno vijeća osnovano. </w:t>
      </w:r>
    </w:p>
    <w:p w14:paraId="1F6D960C"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Predsjednik Kulturnog vijeća, Gradonačelnik te pročelnik Upravnog odjela za društvene djelatnosti Grada Požege (u nastavku teksta: nadležni Upravni odjel) mogu pozivati i druge kulturne djelatnike i umjetnike da sudjeluju u radu sjednica Kulturnog vijeća bez prava odlučivanja. </w:t>
      </w:r>
    </w:p>
    <w:p w14:paraId="4A220687" w14:textId="77777777" w:rsidR="0016538E" w:rsidRPr="007E34B6" w:rsidRDefault="0016538E" w:rsidP="0016538E">
      <w:pPr>
        <w:jc w:val="both"/>
        <w:rPr>
          <w:rFonts w:ascii="Times New Roman" w:hAnsi="Times New Roman"/>
          <w:b w:val="0"/>
          <w:bCs/>
          <w:sz w:val="22"/>
          <w:szCs w:val="22"/>
        </w:rPr>
      </w:pPr>
    </w:p>
    <w:p w14:paraId="16613D6A"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6.</w:t>
      </w:r>
    </w:p>
    <w:p w14:paraId="2B7DD337" w14:textId="77777777" w:rsidR="0016538E" w:rsidRPr="007E34B6" w:rsidRDefault="0016538E" w:rsidP="0016538E">
      <w:pPr>
        <w:jc w:val="both"/>
        <w:rPr>
          <w:rFonts w:ascii="Times New Roman" w:hAnsi="Times New Roman"/>
          <w:b w:val="0"/>
          <w:bCs/>
          <w:sz w:val="22"/>
          <w:szCs w:val="22"/>
        </w:rPr>
      </w:pPr>
    </w:p>
    <w:p w14:paraId="151CB84E"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Gradonačelnik pokreće postupak imenovanja članova Kulturnog vijeća javnim pozivom ustanovama u kulturi, umjetničkim organizacijama i udrugama te drugim pravnim i fizičkim osobama koje obavljaju djelatnost u području kulture i umjetnosti za podnošenje pisanih i obrazloženih prijedloga kandidata za člana Kulturnog vijeća, za područja djelovanja Kulturnog vijeća prema članku 3. ove Odluke. </w:t>
      </w:r>
    </w:p>
    <w:p w14:paraId="09D73B3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(2) Javni poziv iz stavka 1. ovog članka objavljuje se na mrežnim stranicama Grada Požege, a rok za podnošenje prijedloga ne može biti kraći od petnaest dana od dana njegove objave. </w:t>
      </w:r>
    </w:p>
    <w:p w14:paraId="21076D45"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Na temelju prispjelih prijedloga, Gradonačelnik odlukom imenuje predsjednika i članove Kulturnog vijeća, vodeći računa o njihovoj stručnosti i ravnomjernoj zastupljenosti. </w:t>
      </w:r>
    </w:p>
    <w:p w14:paraId="34F7C410" w14:textId="77777777" w:rsidR="0016538E" w:rsidRPr="007E34B6" w:rsidRDefault="0016538E" w:rsidP="0016538E">
      <w:pPr>
        <w:jc w:val="both"/>
        <w:rPr>
          <w:rFonts w:ascii="Times New Roman" w:hAnsi="Times New Roman"/>
          <w:b w:val="0"/>
          <w:bCs/>
          <w:sz w:val="22"/>
          <w:szCs w:val="22"/>
        </w:rPr>
      </w:pPr>
    </w:p>
    <w:p w14:paraId="2029650B"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7.</w:t>
      </w:r>
    </w:p>
    <w:p w14:paraId="6F16188E" w14:textId="77777777" w:rsidR="0016538E" w:rsidRPr="007E34B6" w:rsidRDefault="0016538E" w:rsidP="0016538E">
      <w:pPr>
        <w:jc w:val="both"/>
        <w:rPr>
          <w:rFonts w:ascii="Times New Roman" w:hAnsi="Times New Roman"/>
          <w:b w:val="0"/>
          <w:bCs/>
          <w:sz w:val="22"/>
          <w:szCs w:val="22"/>
        </w:rPr>
      </w:pPr>
    </w:p>
    <w:p w14:paraId="3DB8FD51"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Članovi Kulturnog vijeća imenuju se na četiri godine. </w:t>
      </w:r>
    </w:p>
    <w:p w14:paraId="7CDADE78"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(2) Gradonačelnik će razriješiti članove Kulturnog vijeća i prije isteka vremena iz stavka 1. ovoga članka, ako:</w:t>
      </w:r>
    </w:p>
    <w:p w14:paraId="73959DD2"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podnese zahtjev za razrješenje</w:t>
      </w:r>
    </w:p>
    <w:p w14:paraId="4DD487C9"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se protivno odredbi članka 10. ove Odluke nije izuzeo iz raspravljanja i odlučivanja</w:t>
      </w:r>
    </w:p>
    <w:p w14:paraId="6D6A05A8"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ne ispunjava ili neuredno ispunjava obveze utvrđene ovom Odlukom, Zakonom ili drugim propisima</w:t>
      </w:r>
    </w:p>
    <w:p w14:paraId="1767DD7E"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svojim djelovanjem ili ponašanjem narušava ugled Kulturnog vijeća ili Grada Požege </w:t>
      </w:r>
    </w:p>
    <w:p w14:paraId="06A8EE23"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je pravomoćno osuđen za kazneno djelo. </w:t>
      </w:r>
    </w:p>
    <w:p w14:paraId="19C47382"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Prijedlog za pokretanje postupka razrješenja na temelju stavka 2. podstavaka 2. do 5. ovoga članka mogu podnijeti i predlagatelji člana Kulturnog vijeća iz članka 6. stavka 1. ove Odluke. </w:t>
      </w:r>
    </w:p>
    <w:p w14:paraId="208FFDF2" w14:textId="77777777" w:rsidR="0016538E" w:rsidRPr="007E34B6" w:rsidRDefault="0016538E" w:rsidP="0016538E">
      <w:pPr>
        <w:jc w:val="both"/>
        <w:rPr>
          <w:rFonts w:ascii="Times New Roman" w:hAnsi="Times New Roman"/>
          <w:b w:val="0"/>
          <w:bCs/>
          <w:sz w:val="22"/>
          <w:szCs w:val="22"/>
        </w:rPr>
      </w:pPr>
    </w:p>
    <w:p w14:paraId="4F0DFDD6" w14:textId="77777777" w:rsidR="0016538E" w:rsidRPr="007E34B6" w:rsidRDefault="0016538E" w:rsidP="007E34B6">
      <w:pPr>
        <w:ind w:left="851" w:hanging="425"/>
        <w:jc w:val="both"/>
        <w:rPr>
          <w:rFonts w:ascii="Times New Roman" w:hAnsi="Times New Roman"/>
          <w:b w:val="0"/>
          <w:bCs/>
          <w:sz w:val="22"/>
          <w:szCs w:val="22"/>
        </w:rPr>
      </w:pPr>
      <w:r w:rsidRPr="007E34B6">
        <w:rPr>
          <w:rFonts w:ascii="Times New Roman" w:hAnsi="Times New Roman"/>
          <w:b w:val="0"/>
          <w:bCs/>
          <w:sz w:val="22"/>
          <w:szCs w:val="22"/>
        </w:rPr>
        <w:t>IV.</w:t>
      </w:r>
      <w:r w:rsidRPr="007E34B6">
        <w:rPr>
          <w:rFonts w:ascii="Times New Roman" w:hAnsi="Times New Roman"/>
          <w:b w:val="0"/>
          <w:bCs/>
          <w:sz w:val="22"/>
          <w:szCs w:val="22"/>
        </w:rPr>
        <w:tab/>
        <w:t>ZADAĆE, NAČIN RADA I PRAVA ČLANOVA VIJEĆA</w:t>
      </w:r>
    </w:p>
    <w:p w14:paraId="66CFDB2C" w14:textId="77777777" w:rsidR="0016538E" w:rsidRPr="007E34B6" w:rsidRDefault="0016538E" w:rsidP="0016538E">
      <w:pPr>
        <w:jc w:val="both"/>
        <w:rPr>
          <w:rFonts w:ascii="Times New Roman" w:hAnsi="Times New Roman"/>
          <w:b w:val="0"/>
          <w:bCs/>
          <w:sz w:val="22"/>
          <w:szCs w:val="22"/>
        </w:rPr>
      </w:pPr>
    </w:p>
    <w:p w14:paraId="4F181E6B"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8.</w:t>
      </w:r>
    </w:p>
    <w:p w14:paraId="6B53DD3D" w14:textId="77777777" w:rsidR="0016538E" w:rsidRPr="007E34B6" w:rsidRDefault="0016538E" w:rsidP="0016538E">
      <w:pPr>
        <w:jc w:val="both"/>
        <w:rPr>
          <w:rFonts w:ascii="Times New Roman" w:hAnsi="Times New Roman"/>
          <w:b w:val="0"/>
          <w:bCs/>
          <w:sz w:val="22"/>
          <w:szCs w:val="22"/>
        </w:rPr>
      </w:pPr>
    </w:p>
    <w:p w14:paraId="0B5B5C5B"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Kulturno vijeće u svom radu: </w:t>
      </w:r>
    </w:p>
    <w:p w14:paraId="4AF2D7D0" w14:textId="06A79F1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stručno vrednuje i ocjenjuje programe i projekte prijavljene na javni poziv za financiranje javnih potreba u kulturi Grada Požege </w:t>
      </w:r>
    </w:p>
    <w:p w14:paraId="614E2EB6"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predlaže kriterije vrednovanja programa i projekata</w:t>
      </w:r>
    </w:p>
    <w:p w14:paraId="0F62E864"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posebno razmatra mjere za poticanje i promicanje profesionalnoga kulturnog i umjetničkog stvaralaštva i kulturnog amaterizma te Gradonačelniku predlaže mjere za njihovo unaprjeđenje </w:t>
      </w:r>
    </w:p>
    <w:p w14:paraId="607A09DC"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posebnu pozornost posvećuje promicanju hrvatskog umjetničkog stvaralaštva u inozemstvu, kao i mjerama koje omogućuju hrvatskoj javnosti da se upoznaje s priznatim vrijednostima i suvremenim nastojanjima u umjetnosti i kulturi drugih naroda, po potrebi uspostavljajući vezu i međusobnu razmjenu mišljenja </w:t>
      </w:r>
    </w:p>
    <w:p w14:paraId="44D92C57"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polazeći od potreba u kulturi i umjetnosti svih manjina, marginaliziranih i ranjivih skupina društva, posebnu pozornost posvećuje promicanju njihovih potreba u kulturi, kao i njihovu stvaralaštvu te potiče promicanje dijaloga, kulturne raznolikosti i </w:t>
      </w:r>
      <w:proofErr w:type="spellStart"/>
      <w:r w:rsidRPr="007E34B6">
        <w:rPr>
          <w:rFonts w:ascii="Times New Roman" w:hAnsi="Times New Roman"/>
          <w:b w:val="0"/>
          <w:bCs/>
          <w:sz w:val="22"/>
          <w:szCs w:val="22"/>
        </w:rPr>
        <w:t>uključivosti</w:t>
      </w:r>
      <w:proofErr w:type="spellEnd"/>
      <w:r w:rsidRPr="007E34B6">
        <w:rPr>
          <w:rFonts w:ascii="Times New Roman" w:hAnsi="Times New Roman"/>
          <w:b w:val="0"/>
          <w:bCs/>
          <w:sz w:val="22"/>
          <w:szCs w:val="22"/>
        </w:rPr>
        <w:t xml:space="preserve">. </w:t>
      </w:r>
    </w:p>
    <w:p w14:paraId="5A86E344" w14:textId="77777777" w:rsidR="0016538E" w:rsidRPr="007E34B6" w:rsidRDefault="0016538E" w:rsidP="0016538E">
      <w:pPr>
        <w:jc w:val="both"/>
        <w:rPr>
          <w:rFonts w:ascii="Times New Roman" w:hAnsi="Times New Roman"/>
          <w:b w:val="0"/>
          <w:bCs/>
          <w:sz w:val="22"/>
          <w:szCs w:val="22"/>
        </w:rPr>
      </w:pPr>
    </w:p>
    <w:p w14:paraId="03C9837F"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9.</w:t>
      </w:r>
    </w:p>
    <w:p w14:paraId="64C63FCE" w14:textId="77777777" w:rsidR="0016538E" w:rsidRPr="007E34B6" w:rsidRDefault="0016538E" w:rsidP="0016538E">
      <w:pPr>
        <w:jc w:val="both"/>
        <w:rPr>
          <w:rFonts w:ascii="Times New Roman" w:hAnsi="Times New Roman"/>
          <w:b w:val="0"/>
          <w:bCs/>
          <w:sz w:val="22"/>
          <w:szCs w:val="22"/>
        </w:rPr>
      </w:pPr>
    </w:p>
    <w:p w14:paraId="248AA32B"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(1) Kulturno vijeće donosi Poslovnik o radu.</w:t>
      </w:r>
    </w:p>
    <w:p w14:paraId="75A28095"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lastRenderedPageBreak/>
        <w:t xml:space="preserve">(2) U postupku vrednovanja programa i projekata pristiglih na javni poziv za financiranje javnih potreba u kulturi Kulturno vijeće nakon provedenog postupka pregleda pristiglih prijava dostavlja nadležnom Upravnom odjelu svoj prijedlog koji sadrži popis programa i projekata s predloženim iznosom financijske potpore. </w:t>
      </w:r>
    </w:p>
    <w:p w14:paraId="762BDDC5" w14:textId="77777777" w:rsidR="0016538E" w:rsidRPr="007E34B6" w:rsidRDefault="0016538E" w:rsidP="0016538E">
      <w:pPr>
        <w:jc w:val="both"/>
        <w:rPr>
          <w:rFonts w:ascii="Times New Roman" w:hAnsi="Times New Roman"/>
          <w:b w:val="0"/>
          <w:bCs/>
          <w:sz w:val="22"/>
          <w:szCs w:val="22"/>
        </w:rPr>
      </w:pPr>
    </w:p>
    <w:p w14:paraId="0BE7C256" w14:textId="16758D3A"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10.</w:t>
      </w:r>
    </w:p>
    <w:p w14:paraId="551702C8" w14:textId="77777777" w:rsidR="0016538E" w:rsidRPr="007E34B6" w:rsidRDefault="0016538E" w:rsidP="0016538E">
      <w:pPr>
        <w:jc w:val="both"/>
        <w:rPr>
          <w:rFonts w:ascii="Times New Roman" w:hAnsi="Times New Roman"/>
          <w:b w:val="0"/>
          <w:bCs/>
          <w:sz w:val="22"/>
          <w:szCs w:val="22"/>
        </w:rPr>
      </w:pPr>
    </w:p>
    <w:p w14:paraId="6ED28C91"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Član Kulturnog vijeća dužan je izuzeti se iz raspravljanja i odlučivanja, ako je: </w:t>
      </w:r>
    </w:p>
    <w:p w14:paraId="1E6795AE"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predlagatelj programa i projekta koji je predmet rada Kulturnog vijeća pravna osoba u kojoj je on ili s njim povezana osoba vlasnik, dioničar, imatelj udjela, član upravljačkog ili nadzornog tijela pravne osobe, ravnatelj ili drugi voditelj poslovanja te pravne osobe </w:t>
      </w:r>
    </w:p>
    <w:p w14:paraId="06E6098F" w14:textId="77777777" w:rsidR="0016538E" w:rsidRPr="007E34B6" w:rsidRDefault="0016538E" w:rsidP="0016538E">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on ili s njim povezana osoba u ugovornom ili drugom odnosu s predlagateljem programa i projekta.</w:t>
      </w:r>
    </w:p>
    <w:p w14:paraId="42096227"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(2) Povezane osobe u smislu stavka 1. ovoga članka su srodnik po krvi u ravnoj liniji, a u pobočnoj liniji do četvrtog stupnja zaključno, bračni ili izvanbračni drug, životni partner ili neformalni životni partner te posvojitelj ili posvojenik, partner-skrbnik ili osoba pod partnerskom skrbi. </w:t>
      </w:r>
    </w:p>
    <w:p w14:paraId="7D075CA3"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Svi članovi Kulturnog vijeća dužni su potpisati izjavu o nepristranosti i povjerljivosti te izjavu o nepostojanju sukoba interesa kojom potvrđuju da će procjenjivati samo one prijedloge u vezi s kojima nemaju nikakve materijalne ili druge interese. </w:t>
      </w:r>
    </w:p>
    <w:p w14:paraId="1E79DDB1" w14:textId="77777777" w:rsidR="0016538E" w:rsidRPr="007E34B6" w:rsidRDefault="0016538E" w:rsidP="0016538E">
      <w:pPr>
        <w:jc w:val="both"/>
        <w:rPr>
          <w:rFonts w:ascii="Times New Roman" w:hAnsi="Times New Roman"/>
          <w:b w:val="0"/>
          <w:bCs/>
          <w:sz w:val="22"/>
          <w:szCs w:val="22"/>
        </w:rPr>
      </w:pPr>
    </w:p>
    <w:p w14:paraId="443A882C"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11.</w:t>
      </w:r>
    </w:p>
    <w:p w14:paraId="1486D4A8" w14:textId="77777777" w:rsidR="0016538E" w:rsidRPr="007E34B6" w:rsidRDefault="0016538E" w:rsidP="0016538E">
      <w:pPr>
        <w:rPr>
          <w:rFonts w:ascii="Times New Roman" w:hAnsi="Times New Roman"/>
          <w:b w:val="0"/>
          <w:bCs/>
          <w:sz w:val="22"/>
          <w:szCs w:val="22"/>
        </w:rPr>
      </w:pPr>
    </w:p>
    <w:p w14:paraId="1398EE40"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Javnost rada Kulturnog vijeća ostvaruje se objavljivanjem zapisnika o radu Kulturnog vijeća  na mrežnim stranicama Grada Požege. </w:t>
      </w:r>
    </w:p>
    <w:p w14:paraId="6CF8D015"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(2) Članovi Kulturnog vijeća imaju pravo na naknadu za rad sukladno posebnoj odluci Gradonačelnika.</w:t>
      </w:r>
    </w:p>
    <w:p w14:paraId="2053B6BC" w14:textId="77777777" w:rsidR="0016538E" w:rsidRPr="007E34B6" w:rsidRDefault="0016538E" w:rsidP="0016538E">
      <w:pPr>
        <w:jc w:val="both"/>
        <w:rPr>
          <w:rFonts w:ascii="Times New Roman" w:hAnsi="Times New Roman"/>
          <w:b w:val="0"/>
          <w:bCs/>
          <w:sz w:val="22"/>
          <w:szCs w:val="22"/>
        </w:rPr>
      </w:pPr>
    </w:p>
    <w:p w14:paraId="4695FC93" w14:textId="77777777" w:rsidR="0016538E" w:rsidRPr="007E34B6" w:rsidRDefault="0016538E" w:rsidP="007E34B6">
      <w:pPr>
        <w:ind w:left="851" w:hanging="425"/>
        <w:jc w:val="both"/>
        <w:rPr>
          <w:rFonts w:ascii="Times New Roman" w:hAnsi="Times New Roman"/>
          <w:b w:val="0"/>
          <w:bCs/>
          <w:sz w:val="22"/>
          <w:szCs w:val="22"/>
        </w:rPr>
      </w:pPr>
      <w:r w:rsidRPr="007E34B6">
        <w:rPr>
          <w:rFonts w:ascii="Times New Roman" w:hAnsi="Times New Roman"/>
          <w:b w:val="0"/>
          <w:bCs/>
          <w:sz w:val="22"/>
          <w:szCs w:val="22"/>
        </w:rPr>
        <w:t>V.</w:t>
      </w:r>
      <w:r w:rsidRPr="007E34B6">
        <w:rPr>
          <w:rFonts w:ascii="Times New Roman" w:hAnsi="Times New Roman"/>
          <w:b w:val="0"/>
          <w:bCs/>
          <w:sz w:val="22"/>
          <w:szCs w:val="22"/>
        </w:rPr>
        <w:tab/>
        <w:t xml:space="preserve">ZAVRŠNE ODREDBE </w:t>
      </w:r>
    </w:p>
    <w:p w14:paraId="030768AD" w14:textId="77777777" w:rsidR="0016538E" w:rsidRPr="007E34B6" w:rsidRDefault="0016538E" w:rsidP="0016538E">
      <w:pPr>
        <w:jc w:val="both"/>
        <w:rPr>
          <w:rFonts w:ascii="Times New Roman" w:hAnsi="Times New Roman"/>
          <w:b w:val="0"/>
          <w:bCs/>
          <w:sz w:val="22"/>
          <w:szCs w:val="22"/>
        </w:rPr>
      </w:pPr>
    </w:p>
    <w:p w14:paraId="4E475D15"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12.</w:t>
      </w:r>
    </w:p>
    <w:p w14:paraId="22CADD3A" w14:textId="77777777" w:rsidR="0016538E" w:rsidRPr="007E34B6" w:rsidRDefault="0016538E" w:rsidP="0016538E">
      <w:pPr>
        <w:jc w:val="both"/>
        <w:rPr>
          <w:rFonts w:ascii="Times New Roman" w:hAnsi="Times New Roman"/>
          <w:b w:val="0"/>
          <w:bCs/>
          <w:sz w:val="22"/>
          <w:szCs w:val="22"/>
        </w:rPr>
      </w:pPr>
    </w:p>
    <w:p w14:paraId="5B95C872"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Stručne, administrativne, tehničke i druge potrebne poslove za Kulturno vijeće obavlja nadležni Upravni odjel, a sredstva za rad Kulturnog vijeća osiguravaju se u Proračunu Grada Požege. </w:t>
      </w:r>
    </w:p>
    <w:p w14:paraId="1C37971B" w14:textId="77777777" w:rsidR="0016538E" w:rsidRPr="007E34B6" w:rsidRDefault="0016538E" w:rsidP="0016538E">
      <w:pPr>
        <w:rPr>
          <w:rFonts w:ascii="Times New Roman" w:hAnsi="Times New Roman"/>
          <w:b w:val="0"/>
          <w:bCs/>
          <w:sz w:val="22"/>
          <w:szCs w:val="22"/>
        </w:rPr>
      </w:pPr>
    </w:p>
    <w:p w14:paraId="1BACAA8C" w14:textId="52294B72"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13.</w:t>
      </w:r>
    </w:p>
    <w:p w14:paraId="4A177821" w14:textId="77777777" w:rsidR="0016538E" w:rsidRPr="007E34B6" w:rsidRDefault="0016538E" w:rsidP="0016538E">
      <w:pPr>
        <w:jc w:val="both"/>
        <w:rPr>
          <w:rFonts w:ascii="Times New Roman" w:hAnsi="Times New Roman"/>
          <w:b w:val="0"/>
          <w:bCs/>
          <w:sz w:val="22"/>
          <w:szCs w:val="22"/>
        </w:rPr>
      </w:pPr>
    </w:p>
    <w:p w14:paraId="01685778"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Stupanjem na snagu ove Odluke prestaje važiti Odluka o osnivanju Kulturnog vijeća Grada Požege (Službene novine Grada Požege, broj: 19/14. I 5/15.).</w:t>
      </w:r>
    </w:p>
    <w:p w14:paraId="1AF04307" w14:textId="77777777" w:rsidR="0016538E" w:rsidRPr="007E34B6" w:rsidRDefault="0016538E" w:rsidP="0016538E">
      <w:pPr>
        <w:jc w:val="both"/>
        <w:rPr>
          <w:rFonts w:ascii="Times New Roman" w:hAnsi="Times New Roman"/>
          <w:b w:val="0"/>
          <w:bCs/>
          <w:sz w:val="22"/>
          <w:szCs w:val="22"/>
        </w:rPr>
      </w:pPr>
    </w:p>
    <w:p w14:paraId="0E48325F"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14.</w:t>
      </w:r>
    </w:p>
    <w:p w14:paraId="02C128CA" w14:textId="77777777" w:rsidR="0016538E" w:rsidRPr="007E34B6" w:rsidRDefault="0016538E" w:rsidP="0016538E">
      <w:pPr>
        <w:jc w:val="both"/>
        <w:rPr>
          <w:rFonts w:ascii="Times New Roman" w:hAnsi="Times New Roman"/>
          <w:b w:val="0"/>
          <w:bCs/>
          <w:sz w:val="22"/>
          <w:szCs w:val="22"/>
        </w:rPr>
      </w:pPr>
    </w:p>
    <w:p w14:paraId="4746870A"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Kulturno vijeće Grada Požege koje je osnovano sukladno Zakonu o kulturnim vijećima (Narodne novine, broj:  48/04., 44/09. i 68/13.) i Odluci iz članka 13. ove Odluke nastavlja s radom do isteka mandata odnosno razrješenja. </w:t>
      </w:r>
    </w:p>
    <w:p w14:paraId="77B76EEC" w14:textId="77777777" w:rsidR="0016538E" w:rsidRPr="007E34B6" w:rsidRDefault="0016538E" w:rsidP="0016538E">
      <w:pPr>
        <w:jc w:val="both"/>
        <w:rPr>
          <w:rFonts w:ascii="Times New Roman" w:hAnsi="Times New Roman"/>
          <w:b w:val="0"/>
          <w:bCs/>
          <w:sz w:val="22"/>
          <w:szCs w:val="22"/>
        </w:rPr>
      </w:pPr>
    </w:p>
    <w:p w14:paraId="53275C8D"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15.</w:t>
      </w:r>
    </w:p>
    <w:p w14:paraId="28168123" w14:textId="77777777" w:rsidR="0016538E" w:rsidRPr="007E34B6" w:rsidRDefault="0016538E" w:rsidP="0016538E">
      <w:pPr>
        <w:jc w:val="both"/>
        <w:rPr>
          <w:rFonts w:ascii="Times New Roman" w:hAnsi="Times New Roman"/>
          <w:b w:val="0"/>
          <w:bCs/>
          <w:sz w:val="22"/>
          <w:szCs w:val="22"/>
        </w:rPr>
      </w:pPr>
    </w:p>
    <w:p w14:paraId="0264F57C"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347D31E8" w14:textId="77777777" w:rsidR="00804E49" w:rsidRPr="007E34B6" w:rsidRDefault="00804E49" w:rsidP="00991738">
      <w:pPr>
        <w:ind w:right="50"/>
        <w:jc w:val="both"/>
        <w:rPr>
          <w:rFonts w:ascii="Times New Roman" w:hAnsi="Times New Roman"/>
          <w:b w:val="0"/>
          <w:bCs/>
          <w:sz w:val="22"/>
          <w:szCs w:val="22"/>
        </w:rPr>
      </w:pPr>
    </w:p>
    <w:p w14:paraId="0D271259" w14:textId="3B11C6A0" w:rsidR="00991738" w:rsidRPr="007E34B6" w:rsidRDefault="00991738" w:rsidP="00991738">
      <w:pPr>
        <w:jc w:val="center"/>
        <w:rPr>
          <w:rFonts w:ascii="Times New Roman" w:hAnsi="Times New Roman"/>
          <w:bCs/>
          <w:sz w:val="22"/>
          <w:szCs w:val="22"/>
        </w:rPr>
      </w:pPr>
      <w:r w:rsidRPr="007E34B6">
        <w:rPr>
          <w:rFonts w:ascii="Times New Roman" w:hAnsi="Times New Roman"/>
          <w:bCs/>
          <w:sz w:val="22"/>
          <w:szCs w:val="22"/>
        </w:rPr>
        <w:t xml:space="preserve">Ad </w:t>
      </w:r>
      <w:r w:rsidR="00F31CD6" w:rsidRPr="007E34B6">
        <w:rPr>
          <w:rFonts w:ascii="Times New Roman" w:hAnsi="Times New Roman"/>
          <w:bCs/>
          <w:sz w:val="22"/>
          <w:szCs w:val="22"/>
        </w:rPr>
        <w:t>9</w:t>
      </w:r>
      <w:r w:rsidRPr="007E34B6">
        <w:rPr>
          <w:rFonts w:ascii="Times New Roman" w:hAnsi="Times New Roman"/>
          <w:bCs/>
          <w:sz w:val="22"/>
          <w:szCs w:val="22"/>
        </w:rPr>
        <w:t>.</w:t>
      </w:r>
    </w:p>
    <w:p w14:paraId="6B8C56C1" w14:textId="5CC6B5D4" w:rsidR="00991738" w:rsidRPr="007E34B6" w:rsidRDefault="00991738" w:rsidP="00991738">
      <w:pPr>
        <w:ind w:right="1"/>
        <w:jc w:val="center"/>
        <w:rPr>
          <w:rFonts w:ascii="Times New Roman" w:hAnsi="Times New Roman"/>
          <w:bCs/>
          <w:sz w:val="22"/>
          <w:szCs w:val="22"/>
        </w:rPr>
      </w:pPr>
      <w:r w:rsidRPr="007E34B6">
        <w:rPr>
          <w:rFonts w:ascii="Times New Roman" w:hAnsi="Times New Roman"/>
          <w:bCs/>
          <w:sz w:val="22"/>
          <w:szCs w:val="22"/>
        </w:rPr>
        <w:t xml:space="preserve">Prijedlog Odluke o izmjeni Odluke o </w:t>
      </w:r>
      <w:r w:rsidR="00F31CD6" w:rsidRPr="007E34B6">
        <w:rPr>
          <w:rFonts w:ascii="Times New Roman" w:hAnsi="Times New Roman"/>
          <w:bCs/>
          <w:sz w:val="22"/>
          <w:szCs w:val="22"/>
        </w:rPr>
        <w:t>naknadi za korištenje odlagališta otpada na području druge jedinice lokalne samouprave</w:t>
      </w:r>
    </w:p>
    <w:p w14:paraId="54563BD2" w14:textId="77777777" w:rsidR="00991738" w:rsidRPr="007E34B6" w:rsidRDefault="00991738" w:rsidP="007E34B6">
      <w:pPr>
        <w:ind w:right="1"/>
        <w:rPr>
          <w:rFonts w:ascii="Times New Roman" w:hAnsi="Times New Roman"/>
          <w:b w:val="0"/>
          <w:bCs/>
          <w:sz w:val="22"/>
          <w:szCs w:val="22"/>
        </w:rPr>
      </w:pPr>
    </w:p>
    <w:p w14:paraId="7F7C3825" w14:textId="77777777" w:rsidR="0028397E" w:rsidRPr="007E34B6" w:rsidRDefault="0028397E" w:rsidP="0028397E">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46F6C79A" w14:textId="73C736B0" w:rsidR="0028397E" w:rsidRPr="007E34B6" w:rsidRDefault="0028397E" w:rsidP="0028397E">
      <w:pPr>
        <w:ind w:firstLine="708"/>
        <w:jc w:val="both"/>
        <w:rPr>
          <w:rFonts w:ascii="Times New Roman" w:hAnsi="Times New Roman"/>
          <w:b w:val="0"/>
          <w:sz w:val="22"/>
          <w:szCs w:val="22"/>
        </w:rPr>
      </w:pPr>
      <w:r w:rsidRPr="007E34B6">
        <w:rPr>
          <w:rFonts w:ascii="Times New Roman" w:hAnsi="Times New Roman"/>
          <w:b w:val="0"/>
          <w:bCs/>
          <w:sz w:val="22"/>
          <w:szCs w:val="22"/>
        </w:rPr>
        <w:lastRenderedPageBreak/>
        <w:t>GRADONAČELNIK - daje riječ Andreji Menđel, pročelnici Upravnog odjela za komunalne djelatnosti i gospodarenje da obrazloži ovu točku dnevnog reda.</w:t>
      </w:r>
    </w:p>
    <w:p w14:paraId="04544274" w14:textId="77777777" w:rsidR="0028397E" w:rsidRPr="007E34B6" w:rsidRDefault="0028397E" w:rsidP="007E34B6">
      <w:pPr>
        <w:rPr>
          <w:rFonts w:ascii="Times New Roman" w:hAnsi="Times New Roman"/>
          <w:b w:val="0"/>
          <w:sz w:val="22"/>
          <w:szCs w:val="22"/>
        </w:rPr>
      </w:pPr>
    </w:p>
    <w:p w14:paraId="2F861802" w14:textId="77777777" w:rsidR="0028397E" w:rsidRPr="007E34B6" w:rsidRDefault="0028397E" w:rsidP="0028397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ANDREJA MENĐEL - daje kratko obrazloženje ove točke dnevnog reda. </w:t>
      </w:r>
    </w:p>
    <w:p w14:paraId="4653E396" w14:textId="77777777" w:rsidR="0028397E" w:rsidRPr="007E34B6" w:rsidRDefault="0028397E" w:rsidP="0028397E">
      <w:pPr>
        <w:jc w:val="both"/>
        <w:rPr>
          <w:rFonts w:ascii="Times New Roman" w:hAnsi="Times New Roman"/>
          <w:b w:val="0"/>
          <w:sz w:val="22"/>
          <w:szCs w:val="22"/>
        </w:rPr>
      </w:pPr>
    </w:p>
    <w:p w14:paraId="1B4EC9AF" w14:textId="77777777" w:rsidR="0028397E" w:rsidRPr="007E34B6" w:rsidRDefault="0028397E" w:rsidP="0028397E">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082B5198" w14:textId="77777777" w:rsidR="00991738" w:rsidRPr="007E34B6" w:rsidRDefault="00991738" w:rsidP="007E34B6">
      <w:pPr>
        <w:jc w:val="both"/>
        <w:rPr>
          <w:rFonts w:ascii="Times New Roman" w:hAnsi="Times New Roman"/>
          <w:b w:val="0"/>
          <w:bCs/>
          <w:sz w:val="22"/>
          <w:szCs w:val="22"/>
        </w:rPr>
      </w:pPr>
    </w:p>
    <w:p w14:paraId="1C0EC35C" w14:textId="41F05F22" w:rsidR="00991738" w:rsidRPr="007E34B6" w:rsidRDefault="00991738" w:rsidP="00991738">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w:t>
      </w:r>
      <w:r w:rsidR="00CC1175" w:rsidRPr="007E34B6">
        <w:rPr>
          <w:rFonts w:ascii="Times New Roman" w:hAnsi="Times New Roman"/>
          <w:b w:val="0"/>
          <w:bCs/>
          <w:sz w:val="22"/>
          <w:szCs w:val="22"/>
        </w:rPr>
        <w:t>izmjeni Odluke o</w:t>
      </w:r>
      <w:r w:rsidR="005F5411" w:rsidRPr="007E34B6">
        <w:rPr>
          <w:rFonts w:ascii="Times New Roman" w:hAnsi="Times New Roman"/>
          <w:b w:val="0"/>
          <w:bCs/>
          <w:sz w:val="22"/>
          <w:szCs w:val="22"/>
        </w:rPr>
        <w:t xml:space="preserve"> naknadi za korištenje odlagališta otpada na području druge jedinice lokalne samouprave te </w:t>
      </w:r>
      <w:r w:rsidRPr="007E34B6">
        <w:rPr>
          <w:rFonts w:ascii="Times New Roman" w:hAnsi="Times New Roman"/>
          <w:b w:val="0"/>
          <w:sz w:val="22"/>
          <w:szCs w:val="22"/>
        </w:rPr>
        <w:t xml:space="preserve"> konstatira da je Gradsko vijeće Grada Požege, </w:t>
      </w:r>
      <w:r w:rsidR="00CC1175" w:rsidRPr="007E34B6">
        <w:rPr>
          <w:rFonts w:ascii="Times New Roman" w:hAnsi="Times New Roman"/>
          <w:b w:val="0"/>
          <w:sz w:val="22"/>
          <w:szCs w:val="22"/>
        </w:rPr>
        <w:t xml:space="preserve">bez rasprave, jednoglasno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Pr="007E34B6">
        <w:rPr>
          <w:rFonts w:ascii="Times New Roman" w:hAnsi="Times New Roman"/>
          <w:b w:val="0"/>
          <w:sz w:val="22"/>
          <w:szCs w:val="22"/>
        </w:rPr>
        <w:t xml:space="preserve"> 1</w:t>
      </w:r>
      <w:r w:rsidR="00BB68F6" w:rsidRPr="007E34B6">
        <w:rPr>
          <w:rFonts w:ascii="Times New Roman" w:hAnsi="Times New Roman"/>
          <w:b w:val="0"/>
          <w:sz w:val="22"/>
          <w:szCs w:val="22"/>
        </w:rPr>
        <w:t>6</w:t>
      </w:r>
      <w:r w:rsidRPr="007E34B6">
        <w:rPr>
          <w:rFonts w:ascii="Times New Roman" w:hAnsi="Times New Roman"/>
          <w:b w:val="0"/>
          <w:sz w:val="22"/>
          <w:szCs w:val="22"/>
        </w:rPr>
        <w:t xml:space="preserve"> glasova za</w:t>
      </w:r>
      <w:r w:rsidR="00CC1175" w:rsidRPr="007E34B6">
        <w:rPr>
          <w:rFonts w:ascii="Times New Roman" w:hAnsi="Times New Roman"/>
          <w:b w:val="0"/>
          <w:sz w:val="22"/>
          <w:szCs w:val="22"/>
        </w:rPr>
        <w:t>)</w:t>
      </w:r>
      <w:r w:rsidRPr="007E34B6">
        <w:rPr>
          <w:rFonts w:ascii="Times New Roman" w:hAnsi="Times New Roman"/>
          <w:b w:val="0"/>
          <w:sz w:val="22"/>
          <w:szCs w:val="22"/>
        </w:rPr>
        <w:t xml:space="preserve">, usvojilo </w:t>
      </w:r>
    </w:p>
    <w:p w14:paraId="61AFE4C6" w14:textId="4C9512C2" w:rsidR="00991738" w:rsidRPr="007E34B6" w:rsidRDefault="00991738" w:rsidP="00064C61">
      <w:pPr>
        <w:jc w:val="both"/>
        <w:rPr>
          <w:rFonts w:ascii="Times New Roman" w:hAnsi="Times New Roman"/>
          <w:b w:val="0"/>
          <w:sz w:val="22"/>
          <w:szCs w:val="22"/>
        </w:rPr>
      </w:pPr>
    </w:p>
    <w:p w14:paraId="44E2057E" w14:textId="77777777" w:rsidR="0016538E" w:rsidRPr="007E34B6" w:rsidRDefault="0016538E" w:rsidP="0016538E">
      <w:pPr>
        <w:pStyle w:val="Tijeloteksta"/>
        <w:jc w:val="center"/>
        <w:rPr>
          <w:rFonts w:ascii="Times New Roman" w:hAnsi="Times New Roman"/>
          <w:b w:val="0"/>
          <w:bCs/>
          <w:i/>
          <w:iCs/>
          <w:color w:val="000000"/>
          <w:sz w:val="22"/>
          <w:szCs w:val="22"/>
        </w:rPr>
      </w:pPr>
      <w:bookmarkStart w:id="30" w:name="_Hlk82676598"/>
      <w:r w:rsidRPr="007E34B6">
        <w:rPr>
          <w:rFonts w:ascii="Times New Roman" w:hAnsi="Times New Roman"/>
          <w:b w:val="0"/>
          <w:bCs/>
          <w:color w:val="000000"/>
          <w:sz w:val="22"/>
          <w:szCs w:val="22"/>
        </w:rPr>
        <w:t>O D L U K U</w:t>
      </w:r>
    </w:p>
    <w:p w14:paraId="2DF98E0A" w14:textId="77777777" w:rsidR="0016538E" w:rsidRPr="007E34B6" w:rsidRDefault="0016538E" w:rsidP="0016538E">
      <w:pPr>
        <w:pStyle w:val="Tijeloteksta"/>
        <w:jc w:val="center"/>
        <w:rPr>
          <w:rFonts w:ascii="Times New Roman" w:hAnsi="Times New Roman"/>
          <w:b w:val="0"/>
          <w:bCs/>
          <w:i/>
          <w:iCs/>
          <w:color w:val="000000"/>
          <w:sz w:val="22"/>
          <w:szCs w:val="22"/>
        </w:rPr>
      </w:pPr>
      <w:r w:rsidRPr="007E34B6">
        <w:rPr>
          <w:rFonts w:ascii="Times New Roman" w:hAnsi="Times New Roman"/>
          <w:b w:val="0"/>
          <w:bCs/>
          <w:color w:val="000000"/>
          <w:sz w:val="22"/>
          <w:szCs w:val="22"/>
        </w:rPr>
        <w:t xml:space="preserve">o izmjeni Odluke o naknadi za korištenje odlagališta otpada na području </w:t>
      </w:r>
    </w:p>
    <w:p w14:paraId="59CAD240" w14:textId="77777777" w:rsidR="0016538E" w:rsidRPr="007E34B6" w:rsidRDefault="0016538E" w:rsidP="0016538E">
      <w:pPr>
        <w:pStyle w:val="Tijeloteksta"/>
        <w:jc w:val="center"/>
        <w:rPr>
          <w:rFonts w:ascii="Times New Roman" w:hAnsi="Times New Roman"/>
          <w:b w:val="0"/>
          <w:bCs/>
          <w:i/>
          <w:iCs/>
          <w:color w:val="000000"/>
          <w:sz w:val="22"/>
          <w:szCs w:val="22"/>
        </w:rPr>
      </w:pPr>
      <w:r w:rsidRPr="007E34B6">
        <w:rPr>
          <w:rFonts w:ascii="Times New Roman" w:hAnsi="Times New Roman"/>
          <w:b w:val="0"/>
          <w:bCs/>
          <w:color w:val="000000"/>
          <w:sz w:val="22"/>
          <w:szCs w:val="22"/>
        </w:rPr>
        <w:t>druge jedinice lokalne samouprave</w:t>
      </w:r>
    </w:p>
    <w:bookmarkEnd w:id="30"/>
    <w:p w14:paraId="54F0B911" w14:textId="77777777" w:rsidR="0016538E" w:rsidRPr="007E34B6" w:rsidRDefault="0016538E" w:rsidP="0016538E">
      <w:pPr>
        <w:pStyle w:val="Tijeloteksta"/>
        <w:rPr>
          <w:rFonts w:ascii="Times New Roman" w:hAnsi="Times New Roman"/>
          <w:b w:val="0"/>
          <w:bCs/>
          <w:i/>
          <w:iCs/>
          <w:sz w:val="22"/>
          <w:szCs w:val="22"/>
        </w:rPr>
      </w:pPr>
    </w:p>
    <w:p w14:paraId="31F89685" w14:textId="77777777" w:rsidR="0016538E" w:rsidRPr="007E34B6" w:rsidRDefault="0016538E" w:rsidP="0016538E">
      <w:pPr>
        <w:pStyle w:val="Tijeloteksta"/>
        <w:jc w:val="center"/>
        <w:rPr>
          <w:rFonts w:ascii="Times New Roman" w:hAnsi="Times New Roman"/>
          <w:b w:val="0"/>
          <w:bCs/>
          <w:i/>
          <w:iCs/>
          <w:sz w:val="22"/>
          <w:szCs w:val="22"/>
        </w:rPr>
      </w:pPr>
      <w:r w:rsidRPr="007E34B6">
        <w:rPr>
          <w:rFonts w:ascii="Times New Roman" w:hAnsi="Times New Roman"/>
          <w:b w:val="0"/>
          <w:bCs/>
          <w:sz w:val="22"/>
          <w:szCs w:val="22"/>
        </w:rPr>
        <w:t>Članak 1.</w:t>
      </w:r>
    </w:p>
    <w:p w14:paraId="28B341E3" w14:textId="77777777" w:rsidR="0016538E" w:rsidRPr="007E34B6" w:rsidRDefault="0016538E" w:rsidP="0016538E">
      <w:pPr>
        <w:rPr>
          <w:rFonts w:ascii="Times New Roman" w:hAnsi="Times New Roman"/>
          <w:b w:val="0"/>
          <w:bCs/>
          <w:sz w:val="22"/>
          <w:szCs w:val="22"/>
        </w:rPr>
      </w:pPr>
    </w:p>
    <w:p w14:paraId="7FF36592" w14:textId="77777777" w:rsidR="0016538E" w:rsidRPr="007E34B6" w:rsidRDefault="0016538E" w:rsidP="0016538E">
      <w:pPr>
        <w:pStyle w:val="Tijeloteksta"/>
        <w:ind w:firstLine="708"/>
        <w:rPr>
          <w:rFonts w:ascii="Times New Roman" w:hAnsi="Times New Roman"/>
          <w:b w:val="0"/>
          <w:bCs/>
          <w:i/>
          <w:iCs/>
          <w:sz w:val="22"/>
          <w:szCs w:val="22"/>
        </w:rPr>
      </w:pPr>
      <w:r w:rsidRPr="007E34B6">
        <w:rPr>
          <w:rFonts w:ascii="Times New Roman" w:hAnsi="Times New Roman"/>
          <w:b w:val="0"/>
          <w:bCs/>
          <w:color w:val="000000"/>
          <w:sz w:val="22"/>
          <w:szCs w:val="22"/>
        </w:rPr>
        <w:t>Ovom Odlukom mijenja se Odluka o naknadi za korištenje odlagališta otpada na području druge jedinice lokalne samouprave (Službene novine Grada Požege, broj: 16/21. i 19/21.) (u nastavku teksta: Odluka).</w:t>
      </w:r>
    </w:p>
    <w:p w14:paraId="378C9683" w14:textId="77777777" w:rsidR="0016538E" w:rsidRPr="007E34B6" w:rsidRDefault="0016538E" w:rsidP="0016538E">
      <w:pPr>
        <w:pStyle w:val="Tijeloteksta"/>
        <w:rPr>
          <w:rFonts w:ascii="Times New Roman" w:hAnsi="Times New Roman"/>
          <w:b w:val="0"/>
          <w:bCs/>
          <w:i/>
          <w:iCs/>
          <w:sz w:val="22"/>
          <w:szCs w:val="22"/>
        </w:rPr>
      </w:pPr>
    </w:p>
    <w:p w14:paraId="2776FED3" w14:textId="77777777" w:rsidR="0016538E" w:rsidRPr="007E34B6" w:rsidRDefault="0016538E" w:rsidP="0016538E">
      <w:pPr>
        <w:pStyle w:val="Tijeloteksta"/>
        <w:jc w:val="center"/>
        <w:rPr>
          <w:rFonts w:ascii="Times New Roman" w:hAnsi="Times New Roman"/>
          <w:b w:val="0"/>
          <w:bCs/>
          <w:i/>
          <w:iCs/>
          <w:color w:val="000000"/>
          <w:sz w:val="22"/>
          <w:szCs w:val="22"/>
        </w:rPr>
      </w:pPr>
      <w:r w:rsidRPr="007E34B6">
        <w:rPr>
          <w:rFonts w:ascii="Times New Roman" w:hAnsi="Times New Roman"/>
          <w:b w:val="0"/>
          <w:bCs/>
          <w:color w:val="000000"/>
          <w:sz w:val="22"/>
          <w:szCs w:val="22"/>
        </w:rPr>
        <w:t>Članak 2.</w:t>
      </w:r>
    </w:p>
    <w:p w14:paraId="1B1AB953" w14:textId="77777777" w:rsidR="0016538E" w:rsidRPr="007E34B6" w:rsidRDefault="0016538E" w:rsidP="0016538E">
      <w:pPr>
        <w:pStyle w:val="Tijeloteksta"/>
        <w:rPr>
          <w:rFonts w:ascii="Times New Roman" w:hAnsi="Times New Roman"/>
          <w:b w:val="0"/>
          <w:bCs/>
          <w:i/>
          <w:iCs/>
          <w:sz w:val="22"/>
          <w:szCs w:val="22"/>
        </w:rPr>
      </w:pPr>
    </w:p>
    <w:p w14:paraId="6B44625E" w14:textId="77777777" w:rsidR="0016538E" w:rsidRPr="007E34B6" w:rsidRDefault="0016538E" w:rsidP="0016538E">
      <w:pPr>
        <w:pStyle w:val="Tijeloteksta"/>
        <w:ind w:firstLine="700"/>
        <w:rPr>
          <w:rFonts w:ascii="Times New Roman" w:hAnsi="Times New Roman"/>
          <w:b w:val="0"/>
          <w:bCs/>
          <w:sz w:val="22"/>
          <w:szCs w:val="22"/>
        </w:rPr>
      </w:pPr>
      <w:r w:rsidRPr="007E34B6">
        <w:rPr>
          <w:rFonts w:ascii="Times New Roman" w:hAnsi="Times New Roman"/>
          <w:b w:val="0"/>
          <w:bCs/>
          <w:color w:val="000000"/>
          <w:sz w:val="22"/>
          <w:szCs w:val="22"/>
        </w:rPr>
        <w:t>U članku 11. stavak 2. Odluke mijenja se i glasi:</w:t>
      </w:r>
    </w:p>
    <w:p w14:paraId="397E9959" w14:textId="77777777" w:rsidR="0016538E" w:rsidRPr="007E34B6" w:rsidRDefault="0016538E" w:rsidP="0016538E">
      <w:pPr>
        <w:pStyle w:val="Tijeloteksta"/>
        <w:ind w:firstLine="700"/>
        <w:rPr>
          <w:rFonts w:ascii="Times New Roman" w:hAnsi="Times New Roman"/>
          <w:b w:val="0"/>
          <w:bCs/>
          <w:i/>
          <w:iCs/>
          <w:color w:val="000000"/>
          <w:sz w:val="22"/>
          <w:szCs w:val="22"/>
        </w:rPr>
      </w:pPr>
      <w:r w:rsidRPr="007E34B6">
        <w:rPr>
          <w:rFonts w:ascii="Times New Roman" w:hAnsi="Times New Roman"/>
          <w:b w:val="0"/>
          <w:bCs/>
          <w:color w:val="000000"/>
          <w:sz w:val="22"/>
          <w:szCs w:val="22"/>
        </w:rPr>
        <w:t>„(2) Prikupljena sredstva od uplate naknada za korištenje odlagališta mogu se koristiti za investicije i aktivnosti iz područja gospodarenja otpadom.“</w:t>
      </w:r>
    </w:p>
    <w:p w14:paraId="35CD5CB5" w14:textId="77777777" w:rsidR="00804E49" w:rsidRPr="007E34B6" w:rsidRDefault="00804E49" w:rsidP="007E34B6">
      <w:pPr>
        <w:pStyle w:val="Tijeloteksta"/>
        <w:rPr>
          <w:rFonts w:ascii="Times New Roman" w:hAnsi="Times New Roman"/>
          <w:b w:val="0"/>
          <w:bCs/>
          <w:color w:val="000000"/>
          <w:sz w:val="22"/>
          <w:szCs w:val="22"/>
        </w:rPr>
      </w:pPr>
    </w:p>
    <w:p w14:paraId="1934791B" w14:textId="3D7E6AA0" w:rsidR="0016538E" w:rsidRPr="007E34B6" w:rsidRDefault="0016538E" w:rsidP="0016538E">
      <w:pPr>
        <w:pStyle w:val="Tijeloteksta"/>
        <w:jc w:val="center"/>
        <w:rPr>
          <w:rFonts w:ascii="Times New Roman" w:hAnsi="Times New Roman"/>
          <w:b w:val="0"/>
          <w:bCs/>
          <w:i/>
          <w:iCs/>
          <w:sz w:val="22"/>
          <w:szCs w:val="22"/>
        </w:rPr>
      </w:pPr>
      <w:r w:rsidRPr="007E34B6">
        <w:rPr>
          <w:rFonts w:ascii="Times New Roman" w:hAnsi="Times New Roman"/>
          <w:b w:val="0"/>
          <w:bCs/>
          <w:color w:val="000000"/>
          <w:sz w:val="22"/>
          <w:szCs w:val="22"/>
        </w:rPr>
        <w:t>Članak 3.</w:t>
      </w:r>
    </w:p>
    <w:p w14:paraId="0D16CF1D" w14:textId="77777777" w:rsidR="0016538E" w:rsidRPr="007E34B6" w:rsidRDefault="0016538E" w:rsidP="0016538E">
      <w:pPr>
        <w:pStyle w:val="Tijeloteksta"/>
        <w:rPr>
          <w:rFonts w:ascii="Times New Roman" w:hAnsi="Times New Roman"/>
          <w:b w:val="0"/>
          <w:bCs/>
          <w:i/>
          <w:iCs/>
          <w:sz w:val="22"/>
          <w:szCs w:val="22"/>
        </w:rPr>
      </w:pPr>
    </w:p>
    <w:p w14:paraId="3F1437E5" w14:textId="77777777" w:rsidR="0016538E" w:rsidRPr="007E34B6" w:rsidRDefault="0016538E" w:rsidP="0016538E">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678EA0F7" w14:textId="77777777" w:rsidR="00804E49" w:rsidRPr="007E34B6" w:rsidRDefault="00804E49" w:rsidP="0016538E">
      <w:pPr>
        <w:ind w:right="4536"/>
        <w:rPr>
          <w:rFonts w:ascii="Times New Roman" w:eastAsia="Calibri" w:hAnsi="Times New Roman"/>
          <w:b w:val="0"/>
          <w:bCs/>
          <w:color w:val="000000"/>
          <w:sz w:val="22"/>
          <w:szCs w:val="22"/>
        </w:rPr>
      </w:pPr>
    </w:p>
    <w:p w14:paraId="5B186D86" w14:textId="686AE13D" w:rsidR="007E5443" w:rsidRPr="007E34B6" w:rsidRDefault="007E5443" w:rsidP="007E5443">
      <w:pPr>
        <w:jc w:val="center"/>
        <w:rPr>
          <w:rFonts w:ascii="Times New Roman" w:hAnsi="Times New Roman"/>
          <w:bCs/>
          <w:sz w:val="22"/>
          <w:szCs w:val="22"/>
        </w:rPr>
      </w:pPr>
      <w:r w:rsidRPr="007E34B6">
        <w:rPr>
          <w:rFonts w:ascii="Times New Roman" w:hAnsi="Times New Roman"/>
          <w:bCs/>
          <w:sz w:val="22"/>
          <w:szCs w:val="22"/>
        </w:rPr>
        <w:t>Ad.</w:t>
      </w:r>
      <w:r w:rsidR="00F74815" w:rsidRPr="007E34B6">
        <w:rPr>
          <w:rFonts w:ascii="Times New Roman" w:hAnsi="Times New Roman"/>
          <w:bCs/>
          <w:sz w:val="22"/>
          <w:szCs w:val="22"/>
        </w:rPr>
        <w:t xml:space="preserve"> 10</w:t>
      </w:r>
      <w:r w:rsidRPr="007E34B6">
        <w:rPr>
          <w:rFonts w:ascii="Times New Roman" w:hAnsi="Times New Roman"/>
          <w:bCs/>
          <w:sz w:val="22"/>
          <w:szCs w:val="22"/>
        </w:rPr>
        <w:t>.</w:t>
      </w:r>
    </w:p>
    <w:p w14:paraId="520343FD" w14:textId="77777777" w:rsidR="005F5411" w:rsidRPr="007E34B6" w:rsidRDefault="005F5411" w:rsidP="005F5411">
      <w:pPr>
        <w:suppressAutoHyphens/>
        <w:autoSpaceDN w:val="0"/>
        <w:ind w:left="850" w:firstLine="566"/>
        <w:textAlignment w:val="baseline"/>
        <w:rPr>
          <w:rFonts w:ascii="Times New Roman" w:hAnsi="Times New Roman"/>
          <w:sz w:val="22"/>
          <w:szCs w:val="22"/>
        </w:rPr>
      </w:pPr>
      <w:r w:rsidRPr="007E34B6">
        <w:rPr>
          <w:rFonts w:ascii="Times New Roman" w:hAnsi="Times New Roman"/>
          <w:sz w:val="22"/>
          <w:szCs w:val="22"/>
        </w:rPr>
        <w:t>Prijedlog Odluke o izmjenama Odluke o porezima Grada Požege</w:t>
      </w:r>
    </w:p>
    <w:p w14:paraId="7373790D" w14:textId="77777777" w:rsidR="007E5443" w:rsidRPr="007E34B6" w:rsidRDefault="007E5443" w:rsidP="007E34B6">
      <w:pPr>
        <w:rPr>
          <w:rFonts w:ascii="Times New Roman" w:hAnsi="Times New Roman"/>
          <w:b w:val="0"/>
          <w:sz w:val="22"/>
          <w:szCs w:val="22"/>
        </w:rPr>
      </w:pPr>
    </w:p>
    <w:p w14:paraId="707BF221" w14:textId="7FD3B5B4" w:rsidR="00BB68F6" w:rsidRPr="007E34B6" w:rsidRDefault="00BB68F6" w:rsidP="00BB68F6">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daje riječ Gradonačelniku koji potom daje riječ Slavici Kruljac, pročelnici Upravnog odjela za financije i proračun kako bi obrazložila ovu točku dnevnog reda.</w:t>
      </w:r>
    </w:p>
    <w:p w14:paraId="5E04CE67" w14:textId="77777777" w:rsidR="00BB68F6" w:rsidRPr="007E34B6" w:rsidRDefault="00BB68F6" w:rsidP="007E34B6">
      <w:pPr>
        <w:jc w:val="both"/>
        <w:rPr>
          <w:rFonts w:ascii="Times New Roman" w:hAnsi="Times New Roman"/>
          <w:b w:val="0"/>
          <w:bCs/>
          <w:sz w:val="22"/>
          <w:szCs w:val="22"/>
        </w:rPr>
      </w:pPr>
    </w:p>
    <w:p w14:paraId="796F2D57" w14:textId="77777777" w:rsidR="00BB68F6" w:rsidRPr="007E34B6" w:rsidRDefault="00BB68F6" w:rsidP="00BB68F6">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SLAVICA KRULJAC - daje kratko obrazloženje ove točke dnevnog reda. </w:t>
      </w:r>
    </w:p>
    <w:p w14:paraId="392B6056" w14:textId="77777777" w:rsidR="00BB68F6" w:rsidRPr="007E34B6" w:rsidRDefault="00BB68F6" w:rsidP="007E34B6">
      <w:pPr>
        <w:jc w:val="both"/>
        <w:rPr>
          <w:rFonts w:ascii="Times New Roman" w:hAnsi="Times New Roman"/>
          <w:b w:val="0"/>
          <w:bCs/>
          <w:sz w:val="22"/>
          <w:szCs w:val="22"/>
        </w:rPr>
      </w:pPr>
    </w:p>
    <w:p w14:paraId="501B954A" w14:textId="77777777" w:rsidR="00BB68F6" w:rsidRPr="007E34B6" w:rsidRDefault="00BB68F6" w:rsidP="00BB68F6">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4D3B0DC0" w14:textId="77777777" w:rsidR="00BB68F6" w:rsidRPr="007E34B6" w:rsidRDefault="00BB68F6" w:rsidP="007E34B6">
      <w:pPr>
        <w:jc w:val="both"/>
        <w:rPr>
          <w:rFonts w:ascii="Times New Roman" w:hAnsi="Times New Roman"/>
          <w:b w:val="0"/>
          <w:bCs/>
          <w:sz w:val="22"/>
          <w:szCs w:val="22"/>
        </w:rPr>
      </w:pPr>
    </w:p>
    <w:p w14:paraId="6283566B" w14:textId="6D3265F9" w:rsidR="006D7DC3" w:rsidRPr="007E34B6" w:rsidRDefault="006D7DC3" w:rsidP="006D7DC3">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zaključuje raspravu daje na glasovanje </w:t>
      </w:r>
      <w:r w:rsidR="005F5411" w:rsidRPr="007E34B6">
        <w:rPr>
          <w:rFonts w:ascii="Times New Roman" w:hAnsi="Times New Roman"/>
          <w:b w:val="0"/>
          <w:sz w:val="22"/>
          <w:szCs w:val="22"/>
        </w:rPr>
        <w:t xml:space="preserve">Odluku o izmjenama Odluke o porezima Grada Požege </w:t>
      </w:r>
      <w:r w:rsidRPr="007E34B6">
        <w:rPr>
          <w:rFonts w:ascii="Times New Roman" w:hAnsi="Times New Roman"/>
          <w:b w:val="0"/>
          <w:sz w:val="22"/>
          <w:szCs w:val="22"/>
        </w:rPr>
        <w:t xml:space="preserve">te konstatira da </w:t>
      </w:r>
      <w:r w:rsidR="00BB68F6" w:rsidRPr="007E34B6">
        <w:rPr>
          <w:rFonts w:ascii="Times New Roman" w:hAnsi="Times New Roman"/>
          <w:b w:val="0"/>
          <w:sz w:val="22"/>
          <w:szCs w:val="22"/>
        </w:rPr>
        <w:t xml:space="preserve">je Gradsko vijeće Grada Požege, bez rasprave, većinom glasova </w:t>
      </w:r>
      <w:r w:rsidRPr="007E34B6">
        <w:rPr>
          <w:rFonts w:ascii="Times New Roman" w:hAnsi="Times New Roman"/>
          <w:b w:val="0"/>
          <w:iCs/>
          <w:sz w:val="22"/>
          <w:szCs w:val="22"/>
        </w:rPr>
        <w:t>(</w:t>
      </w:r>
      <w:r w:rsidR="005C45AA" w:rsidRPr="007E34B6">
        <w:rPr>
          <w:rFonts w:ascii="Times New Roman" w:hAnsi="Times New Roman"/>
          <w:b w:val="0"/>
          <w:iCs/>
          <w:sz w:val="22"/>
          <w:szCs w:val="22"/>
        </w:rPr>
        <w:t>s 1</w:t>
      </w:r>
      <w:r w:rsidR="00BB68F6" w:rsidRPr="007E34B6">
        <w:rPr>
          <w:rFonts w:ascii="Times New Roman" w:hAnsi="Times New Roman"/>
          <w:b w:val="0"/>
          <w:iCs/>
          <w:sz w:val="22"/>
          <w:szCs w:val="22"/>
        </w:rPr>
        <w:t>1</w:t>
      </w:r>
      <w:r w:rsidR="005C45AA" w:rsidRPr="007E34B6">
        <w:rPr>
          <w:rFonts w:ascii="Times New Roman" w:hAnsi="Times New Roman"/>
          <w:b w:val="0"/>
          <w:iCs/>
          <w:sz w:val="22"/>
          <w:szCs w:val="22"/>
        </w:rPr>
        <w:t xml:space="preserve"> glasova </w:t>
      </w:r>
      <w:r w:rsidRPr="007E34B6">
        <w:rPr>
          <w:rFonts w:ascii="Times New Roman" w:hAnsi="Times New Roman"/>
          <w:b w:val="0"/>
          <w:iCs/>
          <w:sz w:val="22"/>
          <w:szCs w:val="22"/>
        </w:rPr>
        <w:t>za</w:t>
      </w:r>
      <w:r w:rsidR="00BB68F6" w:rsidRPr="007E34B6">
        <w:rPr>
          <w:rFonts w:ascii="Times New Roman" w:hAnsi="Times New Roman"/>
          <w:b w:val="0"/>
          <w:iCs/>
          <w:sz w:val="22"/>
          <w:szCs w:val="22"/>
        </w:rPr>
        <w:t xml:space="preserve"> i s 5 suzdržan</w:t>
      </w:r>
      <w:r w:rsidR="00804E49" w:rsidRPr="007E34B6">
        <w:rPr>
          <w:rFonts w:ascii="Times New Roman" w:hAnsi="Times New Roman"/>
          <w:b w:val="0"/>
          <w:iCs/>
          <w:sz w:val="22"/>
          <w:szCs w:val="22"/>
        </w:rPr>
        <w:t>ih glasova</w:t>
      </w:r>
      <w:r w:rsidR="005C45AA" w:rsidRPr="007E34B6">
        <w:rPr>
          <w:rFonts w:ascii="Times New Roman" w:hAnsi="Times New Roman"/>
          <w:b w:val="0"/>
          <w:iCs/>
          <w:sz w:val="22"/>
          <w:szCs w:val="22"/>
        </w:rPr>
        <w:t>)</w:t>
      </w:r>
      <w:r w:rsidRPr="007E34B6">
        <w:rPr>
          <w:rFonts w:ascii="Times New Roman" w:hAnsi="Times New Roman"/>
          <w:b w:val="0"/>
          <w:iCs/>
          <w:sz w:val="22"/>
          <w:szCs w:val="22"/>
        </w:rPr>
        <w:t xml:space="preserve"> usvoj</w:t>
      </w:r>
      <w:r w:rsidR="00BB68F6" w:rsidRPr="007E34B6">
        <w:rPr>
          <w:rFonts w:ascii="Times New Roman" w:hAnsi="Times New Roman"/>
          <w:b w:val="0"/>
          <w:iCs/>
          <w:sz w:val="22"/>
          <w:szCs w:val="22"/>
        </w:rPr>
        <w:t>ilo</w:t>
      </w:r>
      <w:r w:rsidRPr="007E34B6">
        <w:rPr>
          <w:rFonts w:ascii="Times New Roman" w:hAnsi="Times New Roman"/>
          <w:b w:val="0"/>
          <w:iCs/>
          <w:sz w:val="22"/>
          <w:szCs w:val="22"/>
        </w:rPr>
        <w:t xml:space="preserve"> </w:t>
      </w:r>
    </w:p>
    <w:p w14:paraId="569DDD9A" w14:textId="06DAD4D5" w:rsidR="003256D7" w:rsidRPr="007E34B6" w:rsidRDefault="003256D7" w:rsidP="007E34B6">
      <w:pPr>
        <w:jc w:val="both"/>
        <w:rPr>
          <w:rFonts w:ascii="Times New Roman" w:hAnsi="Times New Roman"/>
          <w:b w:val="0"/>
          <w:sz w:val="22"/>
          <w:szCs w:val="22"/>
        </w:rPr>
      </w:pPr>
    </w:p>
    <w:p w14:paraId="105EDE3D"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 xml:space="preserve">O D L U K U </w:t>
      </w:r>
    </w:p>
    <w:p w14:paraId="22807ADE"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o izmjenama Odluke o porezima Grada Požege</w:t>
      </w:r>
    </w:p>
    <w:p w14:paraId="35F64CAC" w14:textId="77777777" w:rsidR="0016538E" w:rsidRPr="007E34B6" w:rsidRDefault="0016538E" w:rsidP="0016538E">
      <w:pPr>
        <w:rPr>
          <w:rFonts w:ascii="Times New Roman" w:hAnsi="Times New Roman"/>
          <w:b w:val="0"/>
          <w:bCs/>
          <w:sz w:val="22"/>
          <w:szCs w:val="22"/>
        </w:rPr>
      </w:pPr>
    </w:p>
    <w:p w14:paraId="44E83AE6"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1.</w:t>
      </w:r>
    </w:p>
    <w:p w14:paraId="1C287049" w14:textId="77777777" w:rsidR="0016538E" w:rsidRPr="007E34B6" w:rsidRDefault="0016538E" w:rsidP="0016538E">
      <w:pPr>
        <w:rPr>
          <w:rFonts w:ascii="Times New Roman" w:hAnsi="Times New Roman"/>
          <w:b w:val="0"/>
          <w:bCs/>
          <w:sz w:val="22"/>
          <w:szCs w:val="22"/>
        </w:rPr>
      </w:pPr>
    </w:p>
    <w:p w14:paraId="5668551E" w14:textId="212E20C9" w:rsidR="007E34B6" w:rsidRDefault="0016538E" w:rsidP="0016538E">
      <w:pPr>
        <w:pStyle w:val="Odlomakpopisa"/>
        <w:ind w:left="0" w:firstLine="708"/>
        <w:jc w:val="both"/>
        <w:rPr>
          <w:rFonts w:ascii="Times New Roman" w:hAnsi="Times New Roman"/>
          <w:b w:val="0"/>
          <w:bCs/>
          <w:sz w:val="22"/>
          <w:szCs w:val="22"/>
        </w:rPr>
      </w:pPr>
      <w:r w:rsidRPr="007E34B6">
        <w:rPr>
          <w:rFonts w:ascii="Times New Roman" w:hAnsi="Times New Roman"/>
          <w:b w:val="0"/>
          <w:bCs/>
          <w:sz w:val="22"/>
          <w:szCs w:val="22"/>
        </w:rPr>
        <w:t>Ovom Odlukom o mijenja Odluka o porezima Grada Požege (</w:t>
      </w:r>
      <w:r w:rsidRPr="007E34B6">
        <w:rPr>
          <w:rStyle w:val="FontStyle11"/>
        </w:rPr>
        <w:t>Narodne novine, broj:  68/17., 2/18. i 55/20., Službene novine Grada Požege, broj: 11/17., 17/17. i 6/20.) (</w:t>
      </w:r>
      <w:r w:rsidRPr="007E34B6">
        <w:rPr>
          <w:rFonts w:ascii="Times New Roman" w:hAnsi="Times New Roman"/>
          <w:b w:val="0"/>
          <w:bCs/>
          <w:sz w:val="22"/>
          <w:szCs w:val="22"/>
        </w:rPr>
        <w:t>u nastavku teksta: Odluka).</w:t>
      </w:r>
    </w:p>
    <w:p w14:paraId="01AC799E" w14:textId="77777777" w:rsidR="007E34B6" w:rsidRDefault="007E34B6">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5022F773" w14:textId="77777777" w:rsidR="0016538E" w:rsidRPr="007E34B6" w:rsidRDefault="0016538E" w:rsidP="0016538E">
      <w:pPr>
        <w:pStyle w:val="Odlomakpopisa"/>
        <w:ind w:left="0"/>
        <w:jc w:val="center"/>
        <w:rPr>
          <w:rFonts w:ascii="Times New Roman" w:hAnsi="Times New Roman"/>
          <w:b w:val="0"/>
          <w:bCs/>
          <w:sz w:val="22"/>
          <w:szCs w:val="22"/>
        </w:rPr>
      </w:pPr>
      <w:r w:rsidRPr="007E34B6">
        <w:rPr>
          <w:rFonts w:ascii="Times New Roman" w:hAnsi="Times New Roman"/>
          <w:b w:val="0"/>
          <w:bCs/>
          <w:sz w:val="22"/>
          <w:szCs w:val="22"/>
        </w:rPr>
        <w:lastRenderedPageBreak/>
        <w:t>Članak 2.</w:t>
      </w:r>
    </w:p>
    <w:p w14:paraId="687BCA9F" w14:textId="77777777" w:rsidR="0016538E" w:rsidRPr="007E34B6" w:rsidRDefault="0016538E" w:rsidP="0016538E">
      <w:pPr>
        <w:pStyle w:val="Odlomakpopisa"/>
        <w:ind w:left="0"/>
        <w:rPr>
          <w:rFonts w:ascii="Times New Roman" w:hAnsi="Times New Roman"/>
          <w:b w:val="0"/>
          <w:bCs/>
          <w:sz w:val="22"/>
          <w:szCs w:val="22"/>
        </w:rPr>
      </w:pPr>
    </w:p>
    <w:p w14:paraId="7019196A" w14:textId="77777777" w:rsidR="0016538E" w:rsidRPr="007E34B6" w:rsidRDefault="0016538E" w:rsidP="0016538E">
      <w:pPr>
        <w:ind w:firstLine="708"/>
        <w:rPr>
          <w:rFonts w:ascii="Times New Roman" w:hAnsi="Times New Roman"/>
          <w:b w:val="0"/>
          <w:bCs/>
          <w:sz w:val="22"/>
          <w:szCs w:val="22"/>
        </w:rPr>
      </w:pPr>
      <w:r w:rsidRPr="007E34B6">
        <w:rPr>
          <w:rFonts w:ascii="Times New Roman" w:hAnsi="Times New Roman"/>
          <w:b w:val="0"/>
          <w:bCs/>
          <w:sz w:val="22"/>
          <w:szCs w:val="22"/>
        </w:rPr>
        <w:t>U članku 2. stavku 1. Odluke, točka 3. briše se.</w:t>
      </w:r>
    </w:p>
    <w:p w14:paraId="0DF0E7AE" w14:textId="77777777" w:rsidR="0016538E" w:rsidRPr="007E34B6" w:rsidRDefault="0016538E" w:rsidP="0016538E">
      <w:pPr>
        <w:rPr>
          <w:rFonts w:ascii="Times New Roman" w:hAnsi="Times New Roman"/>
          <w:b w:val="0"/>
          <w:bCs/>
          <w:sz w:val="22"/>
          <w:szCs w:val="22"/>
        </w:rPr>
      </w:pPr>
    </w:p>
    <w:p w14:paraId="6DF4AE8A" w14:textId="77777777" w:rsidR="0016538E" w:rsidRPr="007E34B6" w:rsidRDefault="0016538E" w:rsidP="0016538E">
      <w:pPr>
        <w:pStyle w:val="Odlomakpopisa"/>
        <w:ind w:left="0"/>
        <w:jc w:val="center"/>
        <w:rPr>
          <w:rFonts w:ascii="Times New Roman" w:hAnsi="Times New Roman"/>
          <w:b w:val="0"/>
          <w:bCs/>
          <w:iCs/>
          <w:sz w:val="22"/>
          <w:szCs w:val="22"/>
        </w:rPr>
      </w:pPr>
      <w:r w:rsidRPr="007E34B6">
        <w:rPr>
          <w:rFonts w:ascii="Times New Roman" w:hAnsi="Times New Roman"/>
          <w:b w:val="0"/>
          <w:bCs/>
          <w:iCs/>
          <w:sz w:val="22"/>
          <w:szCs w:val="22"/>
        </w:rPr>
        <w:t>Članak 3.</w:t>
      </w:r>
    </w:p>
    <w:p w14:paraId="5ED8C40A" w14:textId="77777777" w:rsidR="0016538E" w:rsidRPr="007E34B6" w:rsidRDefault="0016538E" w:rsidP="0016538E">
      <w:pPr>
        <w:pStyle w:val="Odlomakpopisa"/>
        <w:ind w:left="0"/>
        <w:rPr>
          <w:rFonts w:ascii="Times New Roman" w:hAnsi="Times New Roman"/>
          <w:b w:val="0"/>
          <w:bCs/>
          <w:iCs/>
          <w:sz w:val="22"/>
          <w:szCs w:val="22"/>
        </w:rPr>
      </w:pPr>
    </w:p>
    <w:p w14:paraId="3CE5A0A7" w14:textId="77777777" w:rsidR="0016538E" w:rsidRPr="007E34B6" w:rsidRDefault="0016538E" w:rsidP="0016538E">
      <w:pPr>
        <w:pStyle w:val="Odlomakpopisa"/>
        <w:ind w:left="0" w:firstLine="708"/>
        <w:rPr>
          <w:rFonts w:ascii="Times New Roman" w:hAnsi="Times New Roman"/>
          <w:b w:val="0"/>
          <w:bCs/>
          <w:iCs/>
          <w:sz w:val="22"/>
          <w:szCs w:val="22"/>
        </w:rPr>
      </w:pPr>
      <w:r w:rsidRPr="007E34B6">
        <w:rPr>
          <w:rFonts w:ascii="Times New Roman" w:hAnsi="Times New Roman"/>
          <w:b w:val="0"/>
          <w:bCs/>
          <w:iCs/>
          <w:sz w:val="22"/>
          <w:szCs w:val="22"/>
        </w:rPr>
        <w:t xml:space="preserve">U Odluci, iza članka 11. briše se podnaslov: „3. Porez na kuće za odmor“ i članci 12. do 14. brišu se. </w:t>
      </w:r>
    </w:p>
    <w:p w14:paraId="5033D9E3"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4.</w:t>
      </w:r>
    </w:p>
    <w:p w14:paraId="703ABADE" w14:textId="77777777" w:rsidR="0016538E" w:rsidRPr="007E34B6" w:rsidRDefault="0016538E" w:rsidP="0016538E">
      <w:pPr>
        <w:rPr>
          <w:rFonts w:ascii="Times New Roman" w:hAnsi="Times New Roman"/>
          <w:b w:val="0"/>
          <w:bCs/>
          <w:sz w:val="22"/>
          <w:szCs w:val="22"/>
        </w:rPr>
      </w:pPr>
    </w:p>
    <w:p w14:paraId="181FDBF3" w14:textId="77777777" w:rsidR="0016538E" w:rsidRPr="007E34B6" w:rsidRDefault="0016538E" w:rsidP="0016538E">
      <w:pPr>
        <w:ind w:firstLine="708"/>
        <w:rPr>
          <w:rFonts w:ascii="Times New Roman" w:hAnsi="Times New Roman"/>
          <w:b w:val="0"/>
          <w:bCs/>
          <w:sz w:val="22"/>
          <w:szCs w:val="22"/>
        </w:rPr>
      </w:pPr>
      <w:r w:rsidRPr="007E34B6">
        <w:rPr>
          <w:rFonts w:ascii="Times New Roman" w:hAnsi="Times New Roman"/>
          <w:b w:val="0"/>
          <w:bCs/>
          <w:sz w:val="22"/>
          <w:szCs w:val="22"/>
        </w:rPr>
        <w:t>Dosadašnji članci 16. do 19. Odluke postaju članci 15. do 18, a dosadašnji članak 21. postaje članak 19.</w:t>
      </w:r>
    </w:p>
    <w:p w14:paraId="1945B227" w14:textId="77777777" w:rsidR="0016538E" w:rsidRPr="007E34B6" w:rsidRDefault="0016538E" w:rsidP="0016538E">
      <w:pPr>
        <w:jc w:val="both"/>
        <w:rPr>
          <w:rFonts w:ascii="Times New Roman" w:hAnsi="Times New Roman"/>
          <w:b w:val="0"/>
          <w:bCs/>
          <w:sz w:val="22"/>
          <w:szCs w:val="22"/>
        </w:rPr>
      </w:pPr>
    </w:p>
    <w:p w14:paraId="21D0307A" w14:textId="77777777" w:rsidR="0016538E" w:rsidRPr="007E34B6" w:rsidRDefault="0016538E" w:rsidP="0016538E">
      <w:pPr>
        <w:jc w:val="center"/>
        <w:rPr>
          <w:rFonts w:ascii="Times New Roman" w:hAnsi="Times New Roman"/>
          <w:b w:val="0"/>
          <w:bCs/>
          <w:sz w:val="22"/>
          <w:szCs w:val="22"/>
        </w:rPr>
      </w:pPr>
      <w:r w:rsidRPr="007E34B6">
        <w:rPr>
          <w:rFonts w:ascii="Times New Roman" w:hAnsi="Times New Roman"/>
          <w:b w:val="0"/>
          <w:bCs/>
          <w:sz w:val="22"/>
          <w:szCs w:val="22"/>
        </w:rPr>
        <w:t>Članak 5.</w:t>
      </w:r>
    </w:p>
    <w:p w14:paraId="4AE07589" w14:textId="77777777" w:rsidR="0016538E" w:rsidRPr="007E34B6" w:rsidRDefault="0016538E" w:rsidP="0016538E">
      <w:pPr>
        <w:jc w:val="both"/>
        <w:rPr>
          <w:rFonts w:ascii="Times New Roman" w:hAnsi="Times New Roman"/>
          <w:b w:val="0"/>
          <w:bCs/>
          <w:sz w:val="22"/>
          <w:szCs w:val="22"/>
        </w:rPr>
      </w:pPr>
    </w:p>
    <w:p w14:paraId="2009F1F9" w14:textId="77777777" w:rsidR="0016538E" w:rsidRPr="007E34B6" w:rsidRDefault="0016538E" w:rsidP="0016538E">
      <w:pPr>
        <w:ind w:firstLine="708"/>
        <w:jc w:val="both"/>
        <w:rPr>
          <w:rFonts w:ascii="Times New Roman" w:eastAsia="Calibri" w:hAnsi="Times New Roman"/>
          <w:b w:val="0"/>
          <w:bCs/>
          <w:color w:val="000000"/>
          <w:sz w:val="22"/>
          <w:szCs w:val="22"/>
        </w:rPr>
      </w:pPr>
      <w:r w:rsidRPr="007E34B6">
        <w:rPr>
          <w:rFonts w:ascii="Times New Roman" w:hAnsi="Times New Roman"/>
          <w:b w:val="0"/>
          <w:bCs/>
          <w:sz w:val="22"/>
          <w:szCs w:val="22"/>
        </w:rPr>
        <w:t>Ova će se Odluka objaviti  u Narodnim novinama i Službenim novinama Grada Požege, a stupa na snagu 1. siječnja 2023. godine.</w:t>
      </w:r>
    </w:p>
    <w:p w14:paraId="3CC66C4D" w14:textId="77777777" w:rsidR="00804E49" w:rsidRPr="007E34B6" w:rsidRDefault="00804E49" w:rsidP="0016538E">
      <w:pPr>
        <w:jc w:val="both"/>
        <w:rPr>
          <w:rFonts w:ascii="Times New Roman" w:eastAsia="Calibri" w:hAnsi="Times New Roman"/>
          <w:b w:val="0"/>
          <w:bCs/>
          <w:color w:val="000000"/>
          <w:sz w:val="22"/>
          <w:szCs w:val="22"/>
        </w:rPr>
      </w:pPr>
    </w:p>
    <w:p w14:paraId="044E9FCE" w14:textId="678C0F66"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Ad. 11.</w:t>
      </w:r>
    </w:p>
    <w:p w14:paraId="2F914134" w14:textId="77777777"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 xml:space="preserve">Prijedlog Odluke o jednokratnoj pomoći obiteljima i kućanstvima za </w:t>
      </w:r>
    </w:p>
    <w:p w14:paraId="727F476C" w14:textId="77777777"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ublažavanje krize u 2022. godini</w:t>
      </w:r>
    </w:p>
    <w:p w14:paraId="0333EC54" w14:textId="77777777" w:rsidR="00850A14" w:rsidRPr="007E34B6" w:rsidRDefault="00850A14" w:rsidP="007E34B6">
      <w:pPr>
        <w:jc w:val="both"/>
        <w:rPr>
          <w:rFonts w:ascii="Times New Roman" w:hAnsi="Times New Roman"/>
          <w:b w:val="0"/>
          <w:sz w:val="22"/>
          <w:szCs w:val="22"/>
        </w:rPr>
      </w:pPr>
    </w:p>
    <w:p w14:paraId="1964BFB1" w14:textId="50C25786" w:rsidR="00BB68F6" w:rsidRPr="007E34B6" w:rsidRDefault="00BB68F6" w:rsidP="00BB68F6">
      <w:pPr>
        <w:ind w:firstLine="708"/>
        <w:jc w:val="both"/>
        <w:rPr>
          <w:rFonts w:ascii="Times New Roman" w:hAnsi="Times New Roman"/>
          <w:b w:val="0"/>
          <w:sz w:val="22"/>
          <w:szCs w:val="22"/>
        </w:rPr>
      </w:pPr>
      <w:r w:rsidRPr="007E34B6">
        <w:rPr>
          <w:rFonts w:ascii="Times New Roman" w:hAnsi="Times New Roman"/>
          <w:b w:val="0"/>
          <w:sz w:val="22"/>
          <w:szCs w:val="22"/>
        </w:rPr>
        <w:t>PREDSJEDNIK - poziva Gradonačelnika kao ovlaštenog predlagatelja da obrazloži ovu točku dnevnog reda.</w:t>
      </w:r>
    </w:p>
    <w:p w14:paraId="55526EEF" w14:textId="5676A3BC" w:rsidR="005F5411" w:rsidRPr="007E34B6" w:rsidRDefault="005F5411" w:rsidP="007E34B6">
      <w:pPr>
        <w:jc w:val="both"/>
        <w:rPr>
          <w:rFonts w:ascii="Times New Roman" w:hAnsi="Times New Roman"/>
          <w:b w:val="0"/>
          <w:sz w:val="22"/>
          <w:szCs w:val="22"/>
        </w:rPr>
      </w:pPr>
    </w:p>
    <w:p w14:paraId="1F5A073C" w14:textId="5C5793B0" w:rsidR="005F5411" w:rsidRPr="007E34B6" w:rsidRDefault="00BB68F6" w:rsidP="003256D7">
      <w:pPr>
        <w:ind w:firstLine="708"/>
        <w:jc w:val="both"/>
        <w:rPr>
          <w:rFonts w:ascii="Times New Roman" w:hAnsi="Times New Roman"/>
          <w:b w:val="0"/>
          <w:sz w:val="22"/>
          <w:szCs w:val="22"/>
        </w:rPr>
      </w:pPr>
      <w:r w:rsidRPr="007E34B6">
        <w:rPr>
          <w:rFonts w:ascii="Times New Roman" w:hAnsi="Times New Roman"/>
          <w:b w:val="0"/>
          <w:sz w:val="22"/>
          <w:szCs w:val="22"/>
        </w:rPr>
        <w:t xml:space="preserve">GRADONAČELNIK </w:t>
      </w:r>
      <w:r w:rsidR="00804E49" w:rsidRPr="007E34B6">
        <w:rPr>
          <w:rFonts w:ascii="Times New Roman" w:hAnsi="Times New Roman"/>
          <w:b w:val="0"/>
          <w:sz w:val="22"/>
          <w:szCs w:val="22"/>
        </w:rPr>
        <w:t>-</w:t>
      </w:r>
      <w:r w:rsidRPr="007E34B6">
        <w:rPr>
          <w:rFonts w:ascii="Times New Roman" w:hAnsi="Times New Roman"/>
          <w:b w:val="0"/>
          <w:sz w:val="22"/>
          <w:szCs w:val="22"/>
        </w:rPr>
        <w:t xml:space="preserve"> daje kratko obrazloženje ove točke dnevnog reda.</w:t>
      </w:r>
    </w:p>
    <w:p w14:paraId="0B0A0313" w14:textId="1A24B391" w:rsidR="00BB68F6" w:rsidRPr="007E34B6" w:rsidRDefault="00BB68F6" w:rsidP="007E34B6">
      <w:pPr>
        <w:jc w:val="both"/>
        <w:rPr>
          <w:rFonts w:ascii="Times New Roman" w:hAnsi="Times New Roman"/>
          <w:b w:val="0"/>
          <w:sz w:val="22"/>
          <w:szCs w:val="22"/>
        </w:rPr>
      </w:pPr>
    </w:p>
    <w:p w14:paraId="0D0975FB" w14:textId="236E3E55" w:rsidR="00BB68F6" w:rsidRPr="007E34B6" w:rsidRDefault="00BB68F6" w:rsidP="003256D7">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w:t>
      </w:r>
      <w:r w:rsidR="00804E49" w:rsidRPr="007E34B6">
        <w:rPr>
          <w:rFonts w:ascii="Times New Roman" w:hAnsi="Times New Roman"/>
          <w:b w:val="0"/>
          <w:sz w:val="22"/>
          <w:szCs w:val="22"/>
        </w:rPr>
        <w:t>-</w:t>
      </w:r>
      <w:r w:rsidRPr="007E34B6">
        <w:rPr>
          <w:rFonts w:ascii="Times New Roman" w:hAnsi="Times New Roman"/>
          <w:b w:val="0"/>
          <w:sz w:val="22"/>
          <w:szCs w:val="22"/>
        </w:rPr>
        <w:t xml:space="preserve"> otvara raspravu. </w:t>
      </w:r>
    </w:p>
    <w:p w14:paraId="768E18E0" w14:textId="445D375F" w:rsidR="00BB68F6" w:rsidRPr="007E34B6" w:rsidRDefault="00BB68F6" w:rsidP="007E34B6">
      <w:pPr>
        <w:jc w:val="both"/>
        <w:rPr>
          <w:rFonts w:ascii="Times New Roman" w:hAnsi="Times New Roman"/>
          <w:b w:val="0"/>
          <w:sz w:val="22"/>
          <w:szCs w:val="22"/>
        </w:rPr>
      </w:pPr>
    </w:p>
    <w:p w14:paraId="472203DD" w14:textId="7B7A03FB" w:rsidR="00BB68F6" w:rsidRPr="007E34B6" w:rsidRDefault="00BB68F6" w:rsidP="003256D7">
      <w:pPr>
        <w:ind w:firstLine="708"/>
        <w:jc w:val="both"/>
        <w:rPr>
          <w:rFonts w:ascii="Times New Roman" w:hAnsi="Times New Roman"/>
          <w:b w:val="0"/>
          <w:sz w:val="22"/>
          <w:szCs w:val="22"/>
        </w:rPr>
      </w:pPr>
      <w:r w:rsidRPr="007E34B6">
        <w:rPr>
          <w:rFonts w:ascii="Times New Roman" w:hAnsi="Times New Roman"/>
          <w:b w:val="0"/>
          <w:sz w:val="22"/>
          <w:szCs w:val="22"/>
        </w:rPr>
        <w:t>U raspravi su sudjelovali vijećni</w:t>
      </w:r>
      <w:r w:rsidR="00804E49" w:rsidRPr="007E34B6">
        <w:rPr>
          <w:rFonts w:ascii="Times New Roman" w:hAnsi="Times New Roman"/>
          <w:b w:val="0"/>
          <w:sz w:val="22"/>
          <w:szCs w:val="22"/>
        </w:rPr>
        <w:t xml:space="preserve">ci: </w:t>
      </w:r>
      <w:r w:rsidRPr="007E34B6">
        <w:rPr>
          <w:rFonts w:ascii="Times New Roman" w:hAnsi="Times New Roman"/>
          <w:b w:val="0"/>
          <w:sz w:val="22"/>
          <w:szCs w:val="22"/>
        </w:rPr>
        <w:t xml:space="preserve">Martina Vlašić </w:t>
      </w:r>
      <w:proofErr w:type="spellStart"/>
      <w:r w:rsidRPr="007E34B6">
        <w:rPr>
          <w:rFonts w:ascii="Times New Roman" w:hAnsi="Times New Roman"/>
          <w:b w:val="0"/>
          <w:sz w:val="22"/>
          <w:szCs w:val="22"/>
        </w:rPr>
        <w:t>Iljkić</w:t>
      </w:r>
      <w:proofErr w:type="spellEnd"/>
      <w:r w:rsidRPr="007E34B6">
        <w:rPr>
          <w:rFonts w:ascii="Times New Roman" w:hAnsi="Times New Roman"/>
          <w:b w:val="0"/>
          <w:sz w:val="22"/>
          <w:szCs w:val="22"/>
        </w:rPr>
        <w:t xml:space="preserve"> i Tomislav </w:t>
      </w:r>
      <w:proofErr w:type="spellStart"/>
      <w:r w:rsidRPr="007E34B6">
        <w:rPr>
          <w:rFonts w:ascii="Times New Roman" w:hAnsi="Times New Roman"/>
          <w:b w:val="0"/>
          <w:sz w:val="22"/>
          <w:szCs w:val="22"/>
        </w:rPr>
        <w:t>Hajpek</w:t>
      </w:r>
      <w:proofErr w:type="spellEnd"/>
      <w:r w:rsidRPr="007E34B6">
        <w:rPr>
          <w:rFonts w:ascii="Times New Roman" w:hAnsi="Times New Roman"/>
          <w:b w:val="0"/>
          <w:sz w:val="22"/>
          <w:szCs w:val="22"/>
        </w:rPr>
        <w:t>.</w:t>
      </w:r>
    </w:p>
    <w:p w14:paraId="7D18418C" w14:textId="26979F2F" w:rsidR="005F5411" w:rsidRPr="007E34B6" w:rsidRDefault="005F5411" w:rsidP="007E34B6">
      <w:pPr>
        <w:jc w:val="both"/>
        <w:rPr>
          <w:rFonts w:ascii="Times New Roman" w:hAnsi="Times New Roman"/>
          <w:b w:val="0"/>
          <w:sz w:val="22"/>
          <w:szCs w:val="22"/>
        </w:rPr>
      </w:pPr>
    </w:p>
    <w:p w14:paraId="5F9164F3" w14:textId="366E96E4" w:rsidR="00BB68F6" w:rsidRPr="007E34B6" w:rsidRDefault="00BB68F6" w:rsidP="00BB68F6">
      <w:pPr>
        <w:ind w:firstLine="708"/>
        <w:jc w:val="both"/>
        <w:rPr>
          <w:rFonts w:ascii="Times New Roman" w:hAnsi="Times New Roman"/>
          <w:b w:val="0"/>
          <w:iCs/>
          <w:sz w:val="22"/>
          <w:szCs w:val="22"/>
        </w:rPr>
      </w:pPr>
      <w:r w:rsidRPr="007E34B6">
        <w:rPr>
          <w:rFonts w:ascii="Times New Roman" w:hAnsi="Times New Roman"/>
          <w:b w:val="0"/>
          <w:sz w:val="22"/>
          <w:szCs w:val="22"/>
        </w:rPr>
        <w:t>PREDSJEDNIK - zaključuje raspravu daje na glasovanje Odluku o jednokratnoj pomoći obiteljima i kućanstvima za ublažavanje krize u 2022. godini te konstatira da je Gradsko vijeće Grada Požege, jednoglasno</w:t>
      </w:r>
      <w:r w:rsidR="00804E49" w:rsidRPr="007E34B6">
        <w:rPr>
          <w:rFonts w:ascii="Times New Roman" w:hAnsi="Times New Roman"/>
          <w:b w:val="0"/>
          <w:sz w:val="22"/>
          <w:szCs w:val="22"/>
        </w:rPr>
        <w:t xml:space="preserve"> </w:t>
      </w:r>
      <w:r w:rsidRPr="007E34B6">
        <w:rPr>
          <w:rFonts w:ascii="Times New Roman" w:hAnsi="Times New Roman"/>
          <w:b w:val="0"/>
          <w:iCs/>
          <w:sz w:val="22"/>
          <w:szCs w:val="22"/>
        </w:rPr>
        <w:t>(s</w:t>
      </w:r>
      <w:r w:rsidR="00804E49" w:rsidRPr="007E34B6">
        <w:rPr>
          <w:rFonts w:ascii="Times New Roman" w:hAnsi="Times New Roman"/>
          <w:b w:val="0"/>
          <w:iCs/>
          <w:sz w:val="22"/>
          <w:szCs w:val="22"/>
        </w:rPr>
        <w:t>a</w:t>
      </w:r>
      <w:r w:rsidRPr="007E34B6">
        <w:rPr>
          <w:rFonts w:ascii="Times New Roman" w:hAnsi="Times New Roman"/>
          <w:b w:val="0"/>
          <w:iCs/>
          <w:sz w:val="22"/>
          <w:szCs w:val="22"/>
        </w:rPr>
        <w:t xml:space="preserve"> 16 glasova za) usvojilo </w:t>
      </w:r>
    </w:p>
    <w:p w14:paraId="67DAAFDE" w14:textId="77777777" w:rsidR="00BB68F6" w:rsidRPr="007E34B6" w:rsidRDefault="00BB68F6" w:rsidP="007E34B6">
      <w:pPr>
        <w:jc w:val="both"/>
        <w:rPr>
          <w:rFonts w:ascii="Times New Roman" w:hAnsi="Times New Roman"/>
          <w:b w:val="0"/>
          <w:sz w:val="22"/>
          <w:szCs w:val="22"/>
        </w:rPr>
      </w:pPr>
    </w:p>
    <w:p w14:paraId="4D4585CF"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O D L U K U</w:t>
      </w:r>
    </w:p>
    <w:p w14:paraId="7F2B31FC"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 xml:space="preserve">o jednokratnoj novčanoj pomoći obiteljima i kućanstvima </w:t>
      </w:r>
    </w:p>
    <w:p w14:paraId="37297DF1"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za ublažavanje krize u 2022. godini</w:t>
      </w:r>
    </w:p>
    <w:p w14:paraId="4DD167E2" w14:textId="77777777" w:rsidR="000279FF" w:rsidRPr="007E34B6" w:rsidRDefault="000279FF" w:rsidP="000279FF">
      <w:pPr>
        <w:rPr>
          <w:rFonts w:ascii="Times New Roman" w:hAnsi="Times New Roman"/>
          <w:b w:val="0"/>
          <w:bCs/>
          <w:sz w:val="22"/>
          <w:szCs w:val="22"/>
        </w:rPr>
      </w:pPr>
    </w:p>
    <w:p w14:paraId="758B2110" w14:textId="77777777" w:rsidR="000279FF" w:rsidRPr="007E34B6" w:rsidRDefault="000279FF" w:rsidP="007E34B6">
      <w:pPr>
        <w:ind w:left="851" w:hanging="425"/>
        <w:rPr>
          <w:rFonts w:ascii="Times New Roman" w:hAnsi="Times New Roman"/>
          <w:b w:val="0"/>
          <w:bCs/>
          <w:sz w:val="22"/>
          <w:szCs w:val="22"/>
        </w:rPr>
      </w:pPr>
      <w:r w:rsidRPr="007E34B6">
        <w:rPr>
          <w:rFonts w:ascii="Times New Roman" w:hAnsi="Times New Roman"/>
          <w:b w:val="0"/>
          <w:bCs/>
          <w:sz w:val="22"/>
          <w:szCs w:val="22"/>
        </w:rPr>
        <w:t>I.</w:t>
      </w:r>
      <w:r w:rsidRPr="007E34B6">
        <w:rPr>
          <w:rFonts w:ascii="Times New Roman" w:hAnsi="Times New Roman"/>
          <w:b w:val="0"/>
          <w:bCs/>
          <w:sz w:val="22"/>
          <w:szCs w:val="22"/>
        </w:rPr>
        <w:tab/>
        <w:t xml:space="preserve">OPĆE ODREDBE </w:t>
      </w:r>
    </w:p>
    <w:p w14:paraId="75806C74" w14:textId="77777777" w:rsidR="000279FF" w:rsidRPr="007E34B6" w:rsidRDefault="000279FF" w:rsidP="000279FF">
      <w:pPr>
        <w:rPr>
          <w:rFonts w:ascii="Times New Roman" w:hAnsi="Times New Roman"/>
          <w:b w:val="0"/>
          <w:bCs/>
          <w:sz w:val="22"/>
          <w:szCs w:val="22"/>
        </w:rPr>
      </w:pPr>
    </w:p>
    <w:p w14:paraId="5ACD91E7"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Članak 1.</w:t>
      </w:r>
    </w:p>
    <w:p w14:paraId="1B633D30" w14:textId="77777777" w:rsidR="000279FF" w:rsidRPr="007E34B6" w:rsidRDefault="000279FF" w:rsidP="000279FF">
      <w:pPr>
        <w:rPr>
          <w:rFonts w:ascii="Times New Roman" w:hAnsi="Times New Roman"/>
          <w:b w:val="0"/>
          <w:bCs/>
          <w:sz w:val="22"/>
          <w:szCs w:val="22"/>
        </w:rPr>
      </w:pPr>
    </w:p>
    <w:p w14:paraId="492F0DFD"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Ovom Odlukom utvrđuju korisnici i način dodjele prava na jednokratne novčane pomoći obiteljima i kućanstvima za ublažavanje krize u 2022. godini koju osigurava Grad Požega te uvjeti, način i postupak za njihovo ostvarivanje (u nastavku teksta: Odluka).</w:t>
      </w:r>
    </w:p>
    <w:p w14:paraId="2D387B8D" w14:textId="77777777" w:rsidR="000279FF" w:rsidRPr="007E34B6" w:rsidRDefault="000279FF" w:rsidP="000279FF">
      <w:pPr>
        <w:rPr>
          <w:rFonts w:ascii="Times New Roman" w:hAnsi="Times New Roman"/>
          <w:b w:val="0"/>
          <w:bCs/>
          <w:sz w:val="22"/>
          <w:szCs w:val="22"/>
        </w:rPr>
      </w:pPr>
    </w:p>
    <w:p w14:paraId="6AE8A57D"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Članak 2.</w:t>
      </w:r>
    </w:p>
    <w:p w14:paraId="7A21A15F" w14:textId="77777777" w:rsidR="000279FF" w:rsidRPr="007E34B6" w:rsidRDefault="000279FF" w:rsidP="000279FF">
      <w:pPr>
        <w:rPr>
          <w:rFonts w:ascii="Times New Roman" w:hAnsi="Times New Roman"/>
          <w:b w:val="0"/>
          <w:bCs/>
          <w:sz w:val="22"/>
          <w:szCs w:val="22"/>
        </w:rPr>
      </w:pPr>
    </w:p>
    <w:p w14:paraId="7738A82E" w14:textId="7F1FFDCB" w:rsid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Izrazi koji se koriste u ovoj Odluci, a imaju rodno značenje, odnose se jednako na muški i ženski rod.</w:t>
      </w:r>
    </w:p>
    <w:p w14:paraId="09584777" w14:textId="77777777" w:rsidR="007E34B6" w:rsidRDefault="007E34B6">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28A98E17"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lastRenderedPageBreak/>
        <w:t>Članak 3.</w:t>
      </w:r>
    </w:p>
    <w:p w14:paraId="0BBCCE7E" w14:textId="77777777" w:rsidR="000279FF" w:rsidRPr="007E34B6" w:rsidRDefault="000279FF" w:rsidP="000279FF">
      <w:pPr>
        <w:rPr>
          <w:rFonts w:ascii="Times New Roman" w:hAnsi="Times New Roman"/>
          <w:b w:val="0"/>
          <w:bCs/>
          <w:sz w:val="22"/>
          <w:szCs w:val="22"/>
        </w:rPr>
      </w:pPr>
    </w:p>
    <w:p w14:paraId="654A6BD9"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Poslove u vezi s provedbom ove Odluke obavlja Upravni odjel za društvene djelatnosti Grada Požege (u nastavku teksta: nadležni Upravni odjel), samostalno ili u suradnji s ostalim upravnim odjelima Grada Požege, područnom jedinicom Hrvatskog zavoda za socijalni rad (u nastavku teksta: Zavod) i područnom jedinicom Hrvatskog zavoda za mirovinsko osiguranje. </w:t>
      </w:r>
    </w:p>
    <w:p w14:paraId="731846E2" w14:textId="77777777" w:rsidR="000279FF" w:rsidRPr="007E34B6" w:rsidRDefault="000279FF" w:rsidP="000279FF">
      <w:pPr>
        <w:pStyle w:val="Default"/>
        <w:jc w:val="both"/>
        <w:rPr>
          <w:rFonts w:ascii="Times New Roman" w:hAnsi="Times New Roman" w:cs="Times New Roman"/>
          <w:bCs/>
          <w:color w:val="auto"/>
          <w:sz w:val="22"/>
          <w:szCs w:val="22"/>
        </w:rPr>
      </w:pPr>
    </w:p>
    <w:p w14:paraId="05645141" w14:textId="505EA171" w:rsidR="000279FF" w:rsidRPr="007E34B6" w:rsidRDefault="000279FF" w:rsidP="007E34B6">
      <w:pPr>
        <w:pStyle w:val="Default"/>
        <w:ind w:left="851" w:hanging="425"/>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II.</w:t>
      </w:r>
      <w:r w:rsidRPr="007E34B6">
        <w:rPr>
          <w:rFonts w:ascii="Times New Roman" w:hAnsi="Times New Roman" w:cs="Times New Roman"/>
          <w:bCs/>
          <w:color w:val="auto"/>
          <w:sz w:val="22"/>
          <w:szCs w:val="22"/>
        </w:rPr>
        <w:tab/>
        <w:t>KORISNICI</w:t>
      </w:r>
    </w:p>
    <w:p w14:paraId="748DD58B" w14:textId="77777777" w:rsidR="000279FF" w:rsidRPr="007E34B6" w:rsidRDefault="000279FF" w:rsidP="000279FF">
      <w:pPr>
        <w:pStyle w:val="Default"/>
        <w:jc w:val="both"/>
        <w:rPr>
          <w:rFonts w:ascii="Times New Roman" w:hAnsi="Times New Roman" w:cs="Times New Roman"/>
          <w:bCs/>
          <w:color w:val="auto"/>
          <w:sz w:val="22"/>
          <w:szCs w:val="22"/>
        </w:rPr>
      </w:pPr>
    </w:p>
    <w:p w14:paraId="004638C6"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4.</w:t>
      </w:r>
    </w:p>
    <w:p w14:paraId="20FCC066" w14:textId="77777777" w:rsidR="000279FF" w:rsidRPr="007E34B6" w:rsidRDefault="000279FF" w:rsidP="000279FF">
      <w:pPr>
        <w:pStyle w:val="Default"/>
        <w:rPr>
          <w:rFonts w:ascii="Times New Roman" w:hAnsi="Times New Roman" w:cs="Times New Roman"/>
          <w:bCs/>
          <w:color w:val="auto"/>
          <w:sz w:val="22"/>
          <w:szCs w:val="22"/>
        </w:rPr>
      </w:pPr>
    </w:p>
    <w:p w14:paraId="1B6DD2F0"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(1) Prava utvrđena ovom Odlukom mogu koristiti hrvatski državljani s prebivalištem na području Grada Požege te stranci sa stalnim boravkom, privremenim i dugotrajnim boravištem na području Grada Požege, te osobe bez državljanstva s privremenim i stalnim boravkom i dugotrajnim boravištem na području Grada Požege. </w:t>
      </w:r>
    </w:p>
    <w:p w14:paraId="5F4206CB"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(2) Prava se ne mogu se prenositi na drugu osobu niti nasljeđivati.</w:t>
      </w:r>
    </w:p>
    <w:p w14:paraId="6DA541E3" w14:textId="77777777" w:rsidR="000279FF" w:rsidRPr="007E34B6" w:rsidRDefault="000279FF" w:rsidP="000279FF">
      <w:pPr>
        <w:pStyle w:val="Default"/>
        <w:jc w:val="both"/>
        <w:rPr>
          <w:rFonts w:ascii="Times New Roman" w:hAnsi="Times New Roman" w:cs="Times New Roman"/>
          <w:bCs/>
          <w:color w:val="auto"/>
          <w:sz w:val="22"/>
          <w:szCs w:val="22"/>
        </w:rPr>
      </w:pPr>
    </w:p>
    <w:p w14:paraId="77DDA3FD" w14:textId="77777777" w:rsidR="000279FF" w:rsidRPr="007E34B6" w:rsidRDefault="000279FF" w:rsidP="007E34B6">
      <w:pPr>
        <w:pStyle w:val="Default"/>
        <w:ind w:left="851" w:hanging="425"/>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III.</w:t>
      </w:r>
      <w:r w:rsidRPr="007E34B6">
        <w:rPr>
          <w:rFonts w:ascii="Times New Roman" w:hAnsi="Times New Roman" w:cs="Times New Roman"/>
          <w:bCs/>
          <w:color w:val="auto"/>
          <w:sz w:val="22"/>
          <w:szCs w:val="22"/>
        </w:rPr>
        <w:tab/>
        <w:t xml:space="preserve">UVJETI ZA OSTVARIVANJE PRAVA </w:t>
      </w:r>
    </w:p>
    <w:p w14:paraId="0CE921DD" w14:textId="77777777" w:rsidR="000279FF" w:rsidRPr="007E34B6" w:rsidRDefault="000279FF" w:rsidP="000279FF">
      <w:pPr>
        <w:pStyle w:val="Default"/>
        <w:rPr>
          <w:rFonts w:ascii="Times New Roman" w:hAnsi="Times New Roman" w:cs="Times New Roman"/>
          <w:bCs/>
          <w:color w:val="auto"/>
          <w:sz w:val="22"/>
          <w:szCs w:val="22"/>
        </w:rPr>
      </w:pPr>
    </w:p>
    <w:p w14:paraId="66C4E5FD"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5.</w:t>
      </w:r>
    </w:p>
    <w:p w14:paraId="2AB7F86C" w14:textId="77777777" w:rsidR="000279FF" w:rsidRPr="007E34B6" w:rsidRDefault="000279FF" w:rsidP="000279FF">
      <w:pPr>
        <w:pStyle w:val="Default"/>
        <w:jc w:val="both"/>
        <w:rPr>
          <w:rFonts w:ascii="Times New Roman" w:hAnsi="Times New Roman" w:cs="Times New Roman"/>
          <w:bCs/>
          <w:color w:val="auto"/>
          <w:sz w:val="22"/>
          <w:szCs w:val="22"/>
        </w:rPr>
      </w:pPr>
    </w:p>
    <w:p w14:paraId="6EC21515"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Prava utvrđena člankom 8. ove Odluke, može ostvariti korisnik, ako ispunjava jedan od sljedećih uvjeta:</w:t>
      </w:r>
    </w:p>
    <w:p w14:paraId="26AFBC45" w14:textId="77777777" w:rsidR="000279FF" w:rsidRPr="007E34B6" w:rsidRDefault="000279FF" w:rsidP="000279FF">
      <w:pPr>
        <w:pStyle w:val="Default"/>
        <w:ind w:left="1080" w:hanging="8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1. socijalni uvjet </w:t>
      </w:r>
    </w:p>
    <w:p w14:paraId="3ED65D70" w14:textId="77777777" w:rsidR="000279FF" w:rsidRPr="007E34B6" w:rsidRDefault="000279FF" w:rsidP="000279FF">
      <w:pPr>
        <w:pStyle w:val="Default"/>
        <w:ind w:left="1080" w:hanging="8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2. uvjet prihoda. </w:t>
      </w:r>
    </w:p>
    <w:p w14:paraId="40CB5845" w14:textId="77777777" w:rsidR="000279FF" w:rsidRPr="007E34B6" w:rsidRDefault="000279FF" w:rsidP="000279FF">
      <w:pPr>
        <w:pStyle w:val="Default"/>
        <w:jc w:val="both"/>
        <w:rPr>
          <w:rFonts w:ascii="Times New Roman" w:hAnsi="Times New Roman" w:cs="Times New Roman"/>
          <w:bCs/>
          <w:color w:val="auto"/>
          <w:sz w:val="22"/>
          <w:szCs w:val="22"/>
        </w:rPr>
      </w:pPr>
    </w:p>
    <w:p w14:paraId="54062CF3" w14:textId="77777777" w:rsidR="000279FF" w:rsidRPr="007E34B6" w:rsidRDefault="000279FF" w:rsidP="007E34B6">
      <w:pPr>
        <w:pStyle w:val="Default"/>
        <w:ind w:left="851" w:hanging="425"/>
        <w:jc w:val="both"/>
        <w:rPr>
          <w:rFonts w:ascii="Times New Roman" w:hAnsi="Times New Roman" w:cs="Times New Roman"/>
          <w:bCs/>
          <w:color w:val="auto"/>
          <w:sz w:val="22"/>
          <w:szCs w:val="22"/>
          <w:u w:val="single"/>
        </w:rPr>
      </w:pPr>
      <w:r w:rsidRPr="007E34B6">
        <w:rPr>
          <w:rFonts w:ascii="Times New Roman" w:hAnsi="Times New Roman" w:cs="Times New Roman"/>
          <w:bCs/>
          <w:color w:val="auto"/>
          <w:sz w:val="22"/>
          <w:szCs w:val="22"/>
        </w:rPr>
        <w:t>1.</w:t>
      </w:r>
      <w:r w:rsidRPr="007E34B6">
        <w:rPr>
          <w:rFonts w:ascii="Times New Roman" w:hAnsi="Times New Roman" w:cs="Times New Roman"/>
          <w:bCs/>
          <w:color w:val="auto"/>
          <w:sz w:val="22"/>
          <w:szCs w:val="22"/>
        </w:rPr>
        <w:tab/>
      </w:r>
      <w:r w:rsidRPr="007E34B6">
        <w:rPr>
          <w:rFonts w:ascii="Times New Roman" w:hAnsi="Times New Roman" w:cs="Times New Roman"/>
          <w:bCs/>
          <w:color w:val="auto"/>
          <w:sz w:val="22"/>
          <w:szCs w:val="22"/>
          <w:u w:val="single"/>
        </w:rPr>
        <w:t xml:space="preserve">Socijalni uvjet </w:t>
      </w:r>
    </w:p>
    <w:p w14:paraId="0BF756F9"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6.</w:t>
      </w:r>
    </w:p>
    <w:p w14:paraId="2AD04921" w14:textId="77777777" w:rsidR="000279FF" w:rsidRPr="007E34B6" w:rsidRDefault="000279FF" w:rsidP="000279FF">
      <w:pPr>
        <w:pStyle w:val="Default"/>
        <w:jc w:val="both"/>
        <w:rPr>
          <w:rFonts w:ascii="Times New Roman" w:hAnsi="Times New Roman" w:cs="Times New Roman"/>
          <w:bCs/>
          <w:color w:val="auto"/>
          <w:sz w:val="22"/>
          <w:szCs w:val="22"/>
        </w:rPr>
      </w:pPr>
    </w:p>
    <w:p w14:paraId="13923315"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Korisnik ispunjava socijalni uvjet, ako na temelju rješenja Zavoda ostvaruje pravo na zajamčenu minimalnu naknadu, osim u slučajevima, propisanim Zakonom.</w:t>
      </w:r>
    </w:p>
    <w:p w14:paraId="6ABE7A07" w14:textId="77777777" w:rsidR="000279FF" w:rsidRPr="007E34B6" w:rsidRDefault="000279FF" w:rsidP="000279FF">
      <w:pPr>
        <w:pStyle w:val="Default"/>
        <w:jc w:val="both"/>
        <w:rPr>
          <w:rFonts w:ascii="Times New Roman" w:hAnsi="Times New Roman" w:cs="Times New Roman"/>
          <w:bCs/>
          <w:color w:val="auto"/>
          <w:sz w:val="22"/>
          <w:szCs w:val="22"/>
        </w:rPr>
      </w:pPr>
    </w:p>
    <w:p w14:paraId="285C50BC" w14:textId="77777777" w:rsidR="000279FF" w:rsidRPr="007E34B6" w:rsidRDefault="000279FF" w:rsidP="007E34B6">
      <w:pPr>
        <w:pStyle w:val="Default"/>
        <w:ind w:left="851" w:hanging="425"/>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2.</w:t>
      </w:r>
      <w:r w:rsidRPr="007E34B6">
        <w:rPr>
          <w:rFonts w:ascii="Times New Roman" w:hAnsi="Times New Roman" w:cs="Times New Roman"/>
          <w:bCs/>
          <w:color w:val="auto"/>
          <w:sz w:val="22"/>
          <w:szCs w:val="22"/>
        </w:rPr>
        <w:tab/>
      </w:r>
      <w:r w:rsidRPr="007E34B6">
        <w:rPr>
          <w:rFonts w:ascii="Times New Roman" w:hAnsi="Times New Roman" w:cs="Times New Roman"/>
          <w:bCs/>
          <w:color w:val="auto"/>
          <w:sz w:val="22"/>
          <w:szCs w:val="22"/>
          <w:u w:val="single"/>
        </w:rPr>
        <w:t>Uvjet prihoda</w:t>
      </w:r>
      <w:r w:rsidRPr="007E34B6">
        <w:rPr>
          <w:rFonts w:ascii="Times New Roman" w:hAnsi="Times New Roman" w:cs="Times New Roman"/>
          <w:bCs/>
          <w:color w:val="auto"/>
          <w:sz w:val="22"/>
          <w:szCs w:val="22"/>
        </w:rPr>
        <w:t xml:space="preserve"> </w:t>
      </w:r>
    </w:p>
    <w:p w14:paraId="78920F3D"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7.</w:t>
      </w:r>
    </w:p>
    <w:p w14:paraId="165F9A4A" w14:textId="77777777" w:rsidR="000279FF" w:rsidRPr="007E34B6" w:rsidRDefault="000279FF" w:rsidP="000279FF">
      <w:pPr>
        <w:pStyle w:val="Default"/>
        <w:jc w:val="both"/>
        <w:rPr>
          <w:rFonts w:ascii="Times New Roman" w:hAnsi="Times New Roman" w:cs="Times New Roman"/>
          <w:bCs/>
          <w:color w:val="auto"/>
          <w:sz w:val="22"/>
          <w:szCs w:val="22"/>
        </w:rPr>
      </w:pPr>
    </w:p>
    <w:p w14:paraId="6CAEB790"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(1) Uvjet prihoda ispunjava Korisnik, umirovljenik s prihodom do 1.600,00 kuna. </w:t>
      </w:r>
    </w:p>
    <w:p w14:paraId="05C4EF60"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(2) Pod prihodom u smislu stavka 1. ovoga članka, smatra se iznos prosječnog mjesečnog prihoda umirovljenika ostvarenog (isplaćenog) u tri mjeseca koja prethode mjesecu u kojem je podnesen zahtjev za ostvarivanje prava, a čine ga sva sredstva koja umirovljenik ostvari po osnovi rada, mirovine</w:t>
      </w:r>
      <w:r w:rsidRPr="007E34B6">
        <w:rPr>
          <w:rFonts w:ascii="Times New Roman" w:hAnsi="Times New Roman" w:cs="Times New Roman"/>
          <w:bCs/>
          <w:iCs/>
          <w:color w:val="auto"/>
          <w:sz w:val="22"/>
          <w:szCs w:val="22"/>
        </w:rPr>
        <w:t xml:space="preserve">, </w:t>
      </w:r>
      <w:r w:rsidRPr="007E34B6">
        <w:rPr>
          <w:rFonts w:ascii="Times New Roman" w:hAnsi="Times New Roman" w:cs="Times New Roman"/>
          <w:bCs/>
          <w:color w:val="auto"/>
          <w:sz w:val="22"/>
          <w:szCs w:val="22"/>
        </w:rPr>
        <w:t xml:space="preserve">imovine, prihoda od imovine ili na neki drugi način. </w:t>
      </w:r>
    </w:p>
    <w:p w14:paraId="6F1FE441" w14:textId="77777777" w:rsidR="000279FF" w:rsidRPr="007E34B6" w:rsidRDefault="000279FF" w:rsidP="000279FF">
      <w:pPr>
        <w:pStyle w:val="Default"/>
        <w:ind w:firstLine="708"/>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(3) U prihod iz stavka 2. ovoga članka ne uračunavaju se: </w:t>
      </w:r>
    </w:p>
    <w:p w14:paraId="35847C2A" w14:textId="77777777" w:rsidR="000279FF" w:rsidRPr="007E34B6" w:rsidRDefault="000279FF" w:rsidP="000279FF">
      <w:pPr>
        <w:pStyle w:val="Default"/>
        <w:ind w:left="1080" w:hanging="8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novčane naknade i potpore propisane Zakonom</w:t>
      </w:r>
    </w:p>
    <w:p w14:paraId="369C1620" w14:textId="77777777" w:rsidR="000279FF" w:rsidRPr="007E34B6" w:rsidRDefault="000279FF" w:rsidP="000279FF">
      <w:pPr>
        <w:pStyle w:val="Default"/>
        <w:ind w:left="1080" w:hanging="8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  godišnji dar za božićne i uskrsne blagdane. </w:t>
      </w:r>
    </w:p>
    <w:p w14:paraId="1D098C50" w14:textId="77777777" w:rsidR="000279FF" w:rsidRPr="007E34B6" w:rsidRDefault="000279FF" w:rsidP="000279FF">
      <w:pPr>
        <w:pStyle w:val="Default"/>
        <w:rPr>
          <w:rFonts w:ascii="Times New Roman" w:hAnsi="Times New Roman" w:cs="Times New Roman"/>
          <w:bCs/>
          <w:color w:val="auto"/>
          <w:sz w:val="22"/>
          <w:szCs w:val="22"/>
        </w:rPr>
      </w:pPr>
    </w:p>
    <w:p w14:paraId="1258A5DE" w14:textId="02B552B4" w:rsidR="000279FF" w:rsidRPr="007E34B6" w:rsidRDefault="000279FF" w:rsidP="007961BB">
      <w:pPr>
        <w:pStyle w:val="Default"/>
        <w:ind w:left="851" w:hanging="425"/>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IV.</w:t>
      </w:r>
      <w:r w:rsidRPr="007E34B6">
        <w:rPr>
          <w:rFonts w:ascii="Times New Roman" w:hAnsi="Times New Roman" w:cs="Times New Roman"/>
          <w:bCs/>
          <w:color w:val="auto"/>
          <w:sz w:val="22"/>
          <w:szCs w:val="22"/>
        </w:rPr>
        <w:tab/>
        <w:t xml:space="preserve">PRAVO NA ISPLATU JEDNOKRATNE NOVČANE POMOĆ </w:t>
      </w:r>
      <w:r w:rsidRPr="007E34B6">
        <w:rPr>
          <w:rFonts w:ascii="Times New Roman" w:hAnsi="Times New Roman" w:cs="Times New Roman"/>
          <w:bCs/>
          <w:sz w:val="22"/>
          <w:szCs w:val="22"/>
        </w:rPr>
        <w:t xml:space="preserve">OBITELJIMA I </w:t>
      </w:r>
      <w:r w:rsidR="00804E49" w:rsidRPr="007E34B6">
        <w:rPr>
          <w:rFonts w:ascii="Times New Roman" w:hAnsi="Times New Roman" w:cs="Times New Roman"/>
          <w:bCs/>
          <w:sz w:val="22"/>
          <w:szCs w:val="22"/>
        </w:rPr>
        <w:t xml:space="preserve"> </w:t>
      </w:r>
      <w:r w:rsidRPr="007E34B6">
        <w:rPr>
          <w:rFonts w:ascii="Times New Roman" w:hAnsi="Times New Roman" w:cs="Times New Roman"/>
          <w:bCs/>
          <w:sz w:val="22"/>
          <w:szCs w:val="22"/>
        </w:rPr>
        <w:t>KUĆANSTVIMA ZA UBLAŽAVANJE KRIZE 2022.</w:t>
      </w:r>
      <w:r w:rsidRPr="007E34B6">
        <w:rPr>
          <w:rFonts w:ascii="Times New Roman" w:hAnsi="Times New Roman" w:cs="Times New Roman"/>
          <w:bCs/>
          <w:color w:val="auto"/>
          <w:sz w:val="22"/>
          <w:szCs w:val="22"/>
        </w:rPr>
        <w:t xml:space="preserve"> GODINE</w:t>
      </w:r>
    </w:p>
    <w:p w14:paraId="6DDFF017" w14:textId="77777777" w:rsidR="000279FF" w:rsidRPr="007E34B6" w:rsidRDefault="000279FF" w:rsidP="000279FF">
      <w:pPr>
        <w:pStyle w:val="Default"/>
        <w:rPr>
          <w:rFonts w:ascii="Times New Roman" w:hAnsi="Times New Roman" w:cs="Times New Roman"/>
          <w:bCs/>
          <w:color w:val="auto"/>
          <w:sz w:val="22"/>
          <w:szCs w:val="22"/>
        </w:rPr>
      </w:pPr>
    </w:p>
    <w:p w14:paraId="430A9645"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8.</w:t>
      </w:r>
    </w:p>
    <w:p w14:paraId="0833AEE9" w14:textId="77777777" w:rsidR="000279FF" w:rsidRPr="007E34B6" w:rsidRDefault="000279FF" w:rsidP="000279FF">
      <w:pPr>
        <w:pStyle w:val="Default"/>
        <w:jc w:val="center"/>
        <w:rPr>
          <w:rFonts w:ascii="Times New Roman" w:hAnsi="Times New Roman" w:cs="Times New Roman"/>
          <w:bCs/>
          <w:color w:val="auto"/>
          <w:sz w:val="22"/>
          <w:szCs w:val="22"/>
        </w:rPr>
      </w:pPr>
    </w:p>
    <w:p w14:paraId="41C9CBF4" w14:textId="1FCFBC1B" w:rsidR="000279FF" w:rsidRPr="007E34B6" w:rsidRDefault="000279FF" w:rsidP="007961BB">
      <w:pPr>
        <w:pStyle w:val="Default"/>
        <w:ind w:firstLine="708"/>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Prava na isplatu jednokratnu novčane pomoć obiteljima i kućanstvima za ublažavanje krize u 2022. godini, mogu ostvariti:</w:t>
      </w:r>
    </w:p>
    <w:p w14:paraId="75A22907" w14:textId="77777777" w:rsidR="000279FF" w:rsidRPr="007E34B6" w:rsidRDefault="000279FF">
      <w:pPr>
        <w:pStyle w:val="Default"/>
        <w:widowControl w:val="0"/>
        <w:numPr>
          <w:ilvl w:val="0"/>
          <w:numId w:val="20"/>
        </w:numP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korisnici zajamčene minimalne naknade</w:t>
      </w:r>
    </w:p>
    <w:p w14:paraId="690CE621" w14:textId="77777777" w:rsidR="000279FF" w:rsidRPr="007E34B6" w:rsidRDefault="000279FF">
      <w:pPr>
        <w:pStyle w:val="Default"/>
        <w:widowControl w:val="0"/>
        <w:numPr>
          <w:ilvl w:val="0"/>
          <w:numId w:val="20"/>
        </w:numP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umirovljenici </w:t>
      </w:r>
    </w:p>
    <w:p w14:paraId="2EE5721B" w14:textId="77777777" w:rsidR="000279FF" w:rsidRPr="007E34B6" w:rsidRDefault="000279FF" w:rsidP="000279FF">
      <w:pPr>
        <w:pStyle w:val="Default"/>
        <w:rPr>
          <w:rFonts w:ascii="Times New Roman" w:hAnsi="Times New Roman" w:cs="Times New Roman"/>
          <w:bCs/>
          <w:color w:val="auto"/>
          <w:sz w:val="22"/>
          <w:szCs w:val="22"/>
        </w:rPr>
      </w:pPr>
    </w:p>
    <w:p w14:paraId="335741C9" w14:textId="77777777" w:rsidR="000279FF" w:rsidRPr="007E34B6" w:rsidRDefault="000279FF">
      <w:pPr>
        <w:pStyle w:val="Default"/>
        <w:widowControl w:val="0"/>
        <w:numPr>
          <w:ilvl w:val="0"/>
          <w:numId w:val="19"/>
        </w:numPr>
        <w:rPr>
          <w:rFonts w:ascii="Times New Roman" w:hAnsi="Times New Roman" w:cs="Times New Roman"/>
          <w:bCs/>
          <w:color w:val="auto"/>
          <w:sz w:val="22"/>
          <w:szCs w:val="22"/>
          <w:u w:val="single"/>
        </w:rPr>
      </w:pPr>
      <w:r w:rsidRPr="007E34B6">
        <w:rPr>
          <w:rFonts w:ascii="Times New Roman" w:hAnsi="Times New Roman" w:cs="Times New Roman"/>
          <w:bCs/>
          <w:color w:val="auto"/>
          <w:sz w:val="22"/>
          <w:szCs w:val="22"/>
          <w:u w:val="single"/>
        </w:rPr>
        <w:t xml:space="preserve">Pravo na isplatu jednokratne novčane pomoć </w:t>
      </w:r>
      <w:r w:rsidRPr="007E34B6">
        <w:rPr>
          <w:rFonts w:ascii="Times New Roman" w:hAnsi="Times New Roman" w:cs="Times New Roman"/>
          <w:bCs/>
          <w:sz w:val="22"/>
          <w:szCs w:val="22"/>
          <w:u w:val="single"/>
        </w:rPr>
        <w:t xml:space="preserve">obiteljima i kućanstvima za ublažavanje </w:t>
      </w:r>
      <w:r w:rsidRPr="007E34B6">
        <w:rPr>
          <w:rFonts w:ascii="Times New Roman" w:hAnsi="Times New Roman" w:cs="Times New Roman"/>
          <w:bCs/>
          <w:sz w:val="22"/>
          <w:szCs w:val="22"/>
          <w:u w:val="single"/>
        </w:rPr>
        <w:lastRenderedPageBreak/>
        <w:t>krize 2022.</w:t>
      </w:r>
      <w:r w:rsidRPr="007E34B6">
        <w:rPr>
          <w:rFonts w:ascii="Times New Roman" w:hAnsi="Times New Roman" w:cs="Times New Roman"/>
          <w:bCs/>
          <w:color w:val="auto"/>
          <w:sz w:val="22"/>
          <w:szCs w:val="22"/>
          <w:u w:val="single"/>
        </w:rPr>
        <w:t xml:space="preserve"> godine za korisnike zajamčene minimalne naknade </w:t>
      </w:r>
    </w:p>
    <w:p w14:paraId="35839CE7" w14:textId="77777777" w:rsidR="000279FF" w:rsidRPr="007E34B6" w:rsidRDefault="000279FF" w:rsidP="000279FF">
      <w:pPr>
        <w:pStyle w:val="Default"/>
        <w:rPr>
          <w:rFonts w:ascii="Times New Roman" w:hAnsi="Times New Roman" w:cs="Times New Roman"/>
          <w:bCs/>
          <w:color w:val="auto"/>
          <w:sz w:val="22"/>
          <w:szCs w:val="22"/>
        </w:rPr>
      </w:pPr>
    </w:p>
    <w:p w14:paraId="15271E71"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9.</w:t>
      </w:r>
    </w:p>
    <w:p w14:paraId="18C78455" w14:textId="77777777" w:rsidR="000279FF" w:rsidRPr="007E34B6" w:rsidRDefault="000279FF" w:rsidP="000279FF">
      <w:pPr>
        <w:tabs>
          <w:tab w:val="left" w:pos="851"/>
        </w:tabs>
        <w:rPr>
          <w:rFonts w:ascii="Times New Roman" w:hAnsi="Times New Roman"/>
          <w:b w:val="0"/>
          <w:bCs/>
          <w:sz w:val="22"/>
          <w:szCs w:val="22"/>
        </w:rPr>
      </w:pPr>
    </w:p>
    <w:p w14:paraId="392C7BF5"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Pravo na isplatu jednokratne novčane pomoći za ublažavanje krize u 2022. godini (u nastavku teksta: jednokratna novčana pomoć) u visini od 1.000,00 kn (slovima: </w:t>
      </w:r>
      <w:proofErr w:type="spellStart"/>
      <w:r w:rsidRPr="007E34B6">
        <w:rPr>
          <w:rFonts w:ascii="Times New Roman" w:hAnsi="Times New Roman"/>
          <w:b w:val="0"/>
          <w:bCs/>
          <w:sz w:val="22"/>
          <w:szCs w:val="22"/>
        </w:rPr>
        <w:t>tisućukuna</w:t>
      </w:r>
      <w:proofErr w:type="spellEnd"/>
      <w:r w:rsidRPr="007E34B6">
        <w:rPr>
          <w:rFonts w:ascii="Times New Roman" w:hAnsi="Times New Roman"/>
          <w:b w:val="0"/>
          <w:bCs/>
          <w:sz w:val="22"/>
          <w:szCs w:val="22"/>
        </w:rPr>
        <w:t xml:space="preserve">), neto ili 132,72 eura (slovima: </w:t>
      </w:r>
      <w:proofErr w:type="spellStart"/>
      <w:r w:rsidRPr="007E34B6">
        <w:rPr>
          <w:rFonts w:ascii="Times New Roman" w:hAnsi="Times New Roman"/>
          <w:b w:val="0"/>
          <w:bCs/>
          <w:sz w:val="22"/>
          <w:szCs w:val="22"/>
        </w:rPr>
        <w:t>stotridesetdvaeuraisedamdesetdvacenta</w:t>
      </w:r>
      <w:proofErr w:type="spellEnd"/>
      <w:r w:rsidRPr="007E34B6">
        <w:rPr>
          <w:rFonts w:ascii="Times New Roman" w:hAnsi="Times New Roman"/>
          <w:b w:val="0"/>
          <w:bCs/>
          <w:sz w:val="22"/>
          <w:szCs w:val="22"/>
        </w:rPr>
        <w:t>) vezano uz fiksni tečaj konverzije koji iznosi 7,53450 kuna za 1,00 euro (koji je utvrdilo Vijeće Europske unije) može ostvariti korisnik, koji rješenjem  Zavoda ostvaruje pravo na zajamčenu minimalnu naknadu.</w:t>
      </w:r>
    </w:p>
    <w:p w14:paraId="7A9C3FFD" w14:textId="77777777" w:rsidR="000279FF" w:rsidRPr="007E34B6" w:rsidRDefault="000279FF" w:rsidP="000279FF">
      <w:pPr>
        <w:pStyle w:val="Default"/>
        <w:ind w:firstLine="56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 xml:space="preserve">(2) Korisnik može istodobno ostvariti više pojedinačnih prava odnosno oblika pomoći u smislu stavka 1. ovoga članka, ako njihovo istodobno ostvarivanje ne proturječi svrsi za koju je ostvarivanje namijenjeno. </w:t>
      </w:r>
    </w:p>
    <w:p w14:paraId="574FD2E1" w14:textId="77777777" w:rsidR="000279FF" w:rsidRPr="007E34B6" w:rsidRDefault="000279FF" w:rsidP="000279FF">
      <w:pPr>
        <w:pStyle w:val="Default"/>
        <w:ind w:firstLine="567"/>
        <w:jc w:val="both"/>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(3) Pravo na isplatu jednokratne novčane pomoći, ostvaruje se na osnovu dopisa Zavoda.</w:t>
      </w:r>
    </w:p>
    <w:p w14:paraId="2537292C" w14:textId="77777777" w:rsidR="00804E49" w:rsidRPr="007E34B6" w:rsidRDefault="00804E49" w:rsidP="000279FF">
      <w:pPr>
        <w:pStyle w:val="Default"/>
        <w:jc w:val="both"/>
        <w:rPr>
          <w:rFonts w:ascii="Times New Roman" w:hAnsi="Times New Roman" w:cs="Times New Roman"/>
          <w:bCs/>
          <w:color w:val="auto"/>
          <w:sz w:val="22"/>
          <w:szCs w:val="22"/>
        </w:rPr>
      </w:pPr>
    </w:p>
    <w:p w14:paraId="12BBDB3A" w14:textId="77777777" w:rsidR="000279FF" w:rsidRPr="007E34B6" w:rsidRDefault="000279FF">
      <w:pPr>
        <w:pStyle w:val="Default"/>
        <w:widowControl w:val="0"/>
        <w:numPr>
          <w:ilvl w:val="0"/>
          <w:numId w:val="19"/>
        </w:numPr>
        <w:rPr>
          <w:rFonts w:ascii="Times New Roman" w:hAnsi="Times New Roman" w:cs="Times New Roman"/>
          <w:bCs/>
          <w:color w:val="auto"/>
          <w:sz w:val="22"/>
          <w:szCs w:val="22"/>
          <w:u w:val="single"/>
        </w:rPr>
      </w:pPr>
      <w:r w:rsidRPr="007E34B6">
        <w:rPr>
          <w:rFonts w:ascii="Times New Roman" w:hAnsi="Times New Roman" w:cs="Times New Roman"/>
          <w:bCs/>
          <w:color w:val="auto"/>
          <w:sz w:val="22"/>
          <w:szCs w:val="22"/>
          <w:u w:val="single"/>
        </w:rPr>
        <w:t xml:space="preserve">Pravo na isplatu jednokratne novčane pomoć </w:t>
      </w:r>
      <w:r w:rsidRPr="007E34B6">
        <w:rPr>
          <w:rFonts w:ascii="Times New Roman" w:hAnsi="Times New Roman" w:cs="Times New Roman"/>
          <w:bCs/>
          <w:sz w:val="22"/>
          <w:szCs w:val="22"/>
          <w:u w:val="single"/>
        </w:rPr>
        <w:t>obiteljima i kućanstvima za ublažavanje krize 2022.</w:t>
      </w:r>
      <w:r w:rsidRPr="007E34B6">
        <w:rPr>
          <w:rFonts w:ascii="Times New Roman" w:hAnsi="Times New Roman" w:cs="Times New Roman"/>
          <w:bCs/>
          <w:color w:val="auto"/>
          <w:sz w:val="22"/>
          <w:szCs w:val="22"/>
          <w:u w:val="single"/>
        </w:rPr>
        <w:t xml:space="preserve"> Za umirovljenike </w:t>
      </w:r>
    </w:p>
    <w:p w14:paraId="4BD604C7" w14:textId="77777777" w:rsidR="000279FF" w:rsidRPr="007E34B6" w:rsidRDefault="000279FF" w:rsidP="000279FF">
      <w:pPr>
        <w:pStyle w:val="Default"/>
        <w:jc w:val="both"/>
        <w:rPr>
          <w:rFonts w:ascii="Times New Roman" w:hAnsi="Times New Roman" w:cs="Times New Roman"/>
          <w:bCs/>
          <w:color w:val="auto"/>
          <w:sz w:val="22"/>
          <w:szCs w:val="22"/>
        </w:rPr>
      </w:pPr>
    </w:p>
    <w:p w14:paraId="6C8235C9" w14:textId="77777777" w:rsidR="000279FF" w:rsidRPr="007E34B6" w:rsidRDefault="000279FF" w:rsidP="000279FF">
      <w:pPr>
        <w:tabs>
          <w:tab w:val="left" w:pos="851"/>
        </w:tabs>
        <w:jc w:val="center"/>
        <w:rPr>
          <w:rFonts w:ascii="Times New Roman" w:hAnsi="Times New Roman"/>
          <w:b w:val="0"/>
          <w:bCs/>
          <w:sz w:val="22"/>
          <w:szCs w:val="22"/>
        </w:rPr>
      </w:pPr>
      <w:r w:rsidRPr="007E34B6">
        <w:rPr>
          <w:rFonts w:ascii="Times New Roman" w:hAnsi="Times New Roman"/>
          <w:b w:val="0"/>
          <w:bCs/>
          <w:sz w:val="22"/>
          <w:szCs w:val="22"/>
        </w:rPr>
        <w:t>Članak 10.</w:t>
      </w:r>
    </w:p>
    <w:p w14:paraId="5A5644A6" w14:textId="77777777" w:rsidR="000279FF" w:rsidRPr="007E34B6" w:rsidRDefault="000279FF" w:rsidP="000279FF">
      <w:pPr>
        <w:tabs>
          <w:tab w:val="left" w:pos="851"/>
        </w:tabs>
        <w:rPr>
          <w:rFonts w:ascii="Times New Roman" w:hAnsi="Times New Roman"/>
          <w:b w:val="0"/>
          <w:bCs/>
          <w:sz w:val="22"/>
          <w:szCs w:val="22"/>
        </w:rPr>
      </w:pPr>
    </w:p>
    <w:p w14:paraId="3A946C0C"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Pravo na isplatu jednokratne novčane pomoći umirovljenicima u visini od 1.000,00 kn (</w:t>
      </w:r>
      <w:proofErr w:type="spellStart"/>
      <w:r w:rsidRPr="007E34B6">
        <w:rPr>
          <w:rFonts w:ascii="Times New Roman" w:hAnsi="Times New Roman"/>
          <w:b w:val="0"/>
          <w:bCs/>
          <w:sz w:val="22"/>
          <w:szCs w:val="22"/>
        </w:rPr>
        <w:t>slovima:tisućukuna</w:t>
      </w:r>
      <w:proofErr w:type="spellEnd"/>
      <w:r w:rsidRPr="007E34B6">
        <w:rPr>
          <w:rFonts w:ascii="Times New Roman" w:hAnsi="Times New Roman"/>
          <w:b w:val="0"/>
          <w:bCs/>
          <w:sz w:val="22"/>
          <w:szCs w:val="22"/>
        </w:rPr>
        <w:t>), neto ili 132,72 eura (</w:t>
      </w:r>
      <w:proofErr w:type="spellStart"/>
      <w:r w:rsidRPr="007E34B6">
        <w:rPr>
          <w:rFonts w:ascii="Times New Roman" w:hAnsi="Times New Roman"/>
          <w:b w:val="0"/>
          <w:bCs/>
          <w:sz w:val="22"/>
          <w:szCs w:val="22"/>
        </w:rPr>
        <w:t>slovima:stotridesetdvaeuraisedamdesetdvacenta</w:t>
      </w:r>
      <w:proofErr w:type="spellEnd"/>
      <w:r w:rsidRPr="007E34B6">
        <w:rPr>
          <w:rFonts w:ascii="Times New Roman" w:hAnsi="Times New Roman"/>
          <w:b w:val="0"/>
          <w:bCs/>
          <w:sz w:val="22"/>
          <w:szCs w:val="22"/>
        </w:rPr>
        <w:t>) vezano uz fiksni tečaj konverzije koji iznosi 7,53450 kuna za 1,00 euro (koji je utvrdilo Vijeće Europske unije)  može ostvariti umirovljenik s prebivalištem na području Grada Požege čija ukupna tuzemna i/ili inozemna mirovina sa svim dodacima (u nastavku teksta: mirovina), ne prelazi iznos od 1.600,00 kuna, u mjesecu koji prethodi isplati ovoga prava.</w:t>
      </w:r>
    </w:p>
    <w:p w14:paraId="6B01D6BB" w14:textId="77777777" w:rsidR="000279FF" w:rsidRPr="007E34B6" w:rsidRDefault="000279FF" w:rsidP="000279FF">
      <w:pPr>
        <w:rPr>
          <w:rFonts w:ascii="Times New Roman" w:hAnsi="Times New Roman"/>
          <w:b w:val="0"/>
          <w:bCs/>
          <w:sz w:val="22"/>
          <w:szCs w:val="22"/>
        </w:rPr>
      </w:pPr>
    </w:p>
    <w:p w14:paraId="4097C3FD"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Članak 11.</w:t>
      </w:r>
    </w:p>
    <w:p w14:paraId="194684B9" w14:textId="77777777" w:rsidR="000279FF" w:rsidRPr="007E34B6" w:rsidRDefault="000279FF" w:rsidP="000279FF">
      <w:pPr>
        <w:rPr>
          <w:rFonts w:ascii="Times New Roman" w:hAnsi="Times New Roman"/>
          <w:b w:val="0"/>
          <w:bCs/>
          <w:sz w:val="22"/>
          <w:szCs w:val="22"/>
        </w:rPr>
      </w:pPr>
    </w:p>
    <w:p w14:paraId="415E6F72"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Umirovljenicima iz članka 10. ove Odluke smatraju se:</w:t>
      </w:r>
    </w:p>
    <w:p w14:paraId="5EE631C4" w14:textId="77777777" w:rsidR="000279FF" w:rsidRPr="007E34B6" w:rsidRDefault="000279FF" w:rsidP="000279FF">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korisnici starosnih, prijevremenih starosnih i obiteljskih mirovina i korisnici invalidskih mirovina zbog opće nesposobnosti za rad i profesionalne nesposobnosti za rad, a koji nisu u radnom odnosu (u nastavku teksta: tuzemne mirovine) </w:t>
      </w:r>
    </w:p>
    <w:p w14:paraId="401025BD" w14:textId="77777777" w:rsidR="000279FF" w:rsidRPr="007E34B6" w:rsidRDefault="000279FF" w:rsidP="000279FF">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korisnici mirovina priznatih uz primjenu međunarodnih ugovora (u nastavku teksta: inozemne mirovine). </w:t>
      </w:r>
    </w:p>
    <w:p w14:paraId="46848EF7" w14:textId="77777777" w:rsidR="000279FF" w:rsidRPr="007E34B6" w:rsidRDefault="000279FF" w:rsidP="000279FF">
      <w:pPr>
        <w:rPr>
          <w:rFonts w:ascii="Times New Roman" w:hAnsi="Times New Roman"/>
          <w:b w:val="0"/>
          <w:bCs/>
          <w:sz w:val="22"/>
          <w:szCs w:val="22"/>
        </w:rPr>
      </w:pPr>
    </w:p>
    <w:p w14:paraId="666D6242" w14:textId="79FE1726"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Članak 12.</w:t>
      </w:r>
    </w:p>
    <w:p w14:paraId="23CAF556" w14:textId="77777777" w:rsidR="00850A14" w:rsidRPr="007E34B6" w:rsidRDefault="00850A14" w:rsidP="007961BB">
      <w:pPr>
        <w:rPr>
          <w:rFonts w:ascii="Times New Roman" w:hAnsi="Times New Roman"/>
          <w:b w:val="0"/>
          <w:bCs/>
          <w:sz w:val="22"/>
          <w:szCs w:val="22"/>
        </w:rPr>
      </w:pPr>
    </w:p>
    <w:p w14:paraId="227B87C4"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(1) Kako bi umirovljenici ostvarili pravo na jednokratnu novčanu pomoć obvezni su nadležnom Upravnom odjelu dostaviti zahtjev za ostvarivanje prava na jednokratnu novčanu pomoć koji se podnosi se na standardiziranom obrascu.</w:t>
      </w:r>
    </w:p>
    <w:p w14:paraId="78142E9C"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(2) Zahtjev za ostvarivanje prava na jednokratnu novčanu pomoć može podnijeti i druga osoba u ime korisnika koja je uz propisane dokaze, dužna dostaviti i presliku vlastite osobne iskaznice.</w:t>
      </w:r>
    </w:p>
    <w:p w14:paraId="394D10A8"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(3) Podnositelj zahtjeva dužan je, uz ispunjeni standardizirani obrazac, priložiti sljedeće dokaze: </w:t>
      </w:r>
    </w:p>
    <w:p w14:paraId="5C84CBC8" w14:textId="77777777" w:rsidR="000279FF" w:rsidRPr="007E34B6" w:rsidRDefault="000279FF" w:rsidP="000279FF">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presliku osobne iskaznice ili dokument sa OIB-om (ukoliko nije naveden na osobnoj iskaznici)</w:t>
      </w:r>
    </w:p>
    <w:p w14:paraId="6D8A8DD2" w14:textId="77777777" w:rsidR="000279FF" w:rsidRPr="007E34B6" w:rsidRDefault="000279FF" w:rsidP="000279FF">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dokaz o visini mirovinskog primanja: kopiju zadnjeg odreska mirovine (tuzemne i/ili inozemne) ili potvrdu Hrvatskog zavoda za mirovinsko osiguranje ili Potvrda iz banke o visini mirovine - uzimaju se u obzir ukupna primanja iz mirovinskog sustava (mirovina i zaštitni dodatak na mirovinu) te</w:t>
      </w:r>
    </w:p>
    <w:p w14:paraId="776FAD24" w14:textId="441B3708" w:rsidR="007961BB" w:rsidRDefault="000279FF" w:rsidP="000279FF">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po potrebi potvrdu o visini dohotka i primitaka iz Porezne uprave kao i ostale dokaze po potrebi.</w:t>
      </w:r>
    </w:p>
    <w:p w14:paraId="631B1827" w14:textId="77777777" w:rsidR="007961BB" w:rsidRDefault="007961BB">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9A1D116"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lastRenderedPageBreak/>
        <w:t>Članak 13.</w:t>
      </w:r>
    </w:p>
    <w:p w14:paraId="4FDF4110" w14:textId="77777777" w:rsidR="000279FF" w:rsidRPr="007E34B6" w:rsidRDefault="000279FF" w:rsidP="000279FF">
      <w:pPr>
        <w:rPr>
          <w:rFonts w:ascii="Times New Roman" w:hAnsi="Times New Roman"/>
          <w:b w:val="0"/>
          <w:bCs/>
          <w:sz w:val="22"/>
          <w:szCs w:val="22"/>
        </w:rPr>
      </w:pPr>
    </w:p>
    <w:p w14:paraId="0D5192C2" w14:textId="77777777" w:rsidR="00905271" w:rsidRPr="007E34B6" w:rsidRDefault="000279FF" w:rsidP="000279FF">
      <w:pPr>
        <w:shd w:val="clear" w:color="auto" w:fill="FFFFFF"/>
        <w:ind w:firstLine="708"/>
        <w:jc w:val="both"/>
        <w:rPr>
          <w:rFonts w:ascii="Times New Roman" w:hAnsi="Times New Roman"/>
          <w:b w:val="0"/>
          <w:bCs/>
          <w:sz w:val="22"/>
          <w:szCs w:val="22"/>
        </w:rPr>
      </w:pPr>
      <w:r w:rsidRPr="007E34B6">
        <w:rPr>
          <w:rFonts w:ascii="Times New Roman" w:hAnsi="Times New Roman"/>
          <w:b w:val="0"/>
          <w:bCs/>
          <w:sz w:val="22"/>
          <w:szCs w:val="22"/>
        </w:rPr>
        <w:t xml:space="preserve">Ukoliko se zahtjev pozitivno riješi, jednokratna novčana pomoć će se isplatiti na tekući račun </w:t>
      </w:r>
    </w:p>
    <w:p w14:paraId="42CFD742" w14:textId="77777777" w:rsidR="000279FF" w:rsidRPr="007E34B6" w:rsidRDefault="000279FF" w:rsidP="00905271">
      <w:pPr>
        <w:shd w:val="clear" w:color="auto" w:fill="FFFFFF"/>
        <w:ind w:firstLine="142"/>
        <w:jc w:val="both"/>
        <w:rPr>
          <w:rFonts w:ascii="Times New Roman" w:hAnsi="Times New Roman"/>
          <w:b w:val="0"/>
          <w:bCs/>
          <w:sz w:val="22"/>
          <w:szCs w:val="22"/>
        </w:rPr>
      </w:pPr>
      <w:r w:rsidRPr="007E34B6">
        <w:rPr>
          <w:rFonts w:ascii="Times New Roman" w:hAnsi="Times New Roman"/>
          <w:b w:val="0"/>
          <w:bCs/>
          <w:sz w:val="22"/>
          <w:szCs w:val="22"/>
        </w:rPr>
        <w:t xml:space="preserve">umirovljenika ili na blagajni Upravnog odjela za financije i proračun. </w:t>
      </w:r>
    </w:p>
    <w:p w14:paraId="3A81CDA7" w14:textId="77777777" w:rsidR="000279FF" w:rsidRPr="007E34B6" w:rsidRDefault="000279FF" w:rsidP="000279FF">
      <w:pPr>
        <w:shd w:val="clear" w:color="auto" w:fill="FFFFFF"/>
        <w:rPr>
          <w:rFonts w:ascii="Times New Roman" w:hAnsi="Times New Roman"/>
          <w:b w:val="0"/>
          <w:bCs/>
          <w:sz w:val="22"/>
          <w:szCs w:val="22"/>
        </w:rPr>
      </w:pPr>
    </w:p>
    <w:p w14:paraId="20BB4EDF" w14:textId="77777777" w:rsidR="000279FF" w:rsidRPr="007E34B6" w:rsidRDefault="000279FF" w:rsidP="000279FF">
      <w:pPr>
        <w:shd w:val="clear" w:color="auto" w:fill="FFFFFF"/>
        <w:jc w:val="center"/>
        <w:rPr>
          <w:rFonts w:ascii="Times New Roman" w:hAnsi="Times New Roman"/>
          <w:b w:val="0"/>
          <w:bCs/>
          <w:sz w:val="22"/>
          <w:szCs w:val="22"/>
        </w:rPr>
      </w:pPr>
      <w:r w:rsidRPr="007E34B6">
        <w:rPr>
          <w:rFonts w:ascii="Times New Roman" w:hAnsi="Times New Roman"/>
          <w:b w:val="0"/>
          <w:bCs/>
          <w:sz w:val="22"/>
          <w:szCs w:val="22"/>
        </w:rPr>
        <w:t xml:space="preserve">Članak 14. </w:t>
      </w:r>
    </w:p>
    <w:p w14:paraId="4CCD7443" w14:textId="77777777" w:rsidR="000279FF" w:rsidRPr="007E34B6" w:rsidRDefault="000279FF" w:rsidP="000279FF">
      <w:pPr>
        <w:shd w:val="clear" w:color="auto" w:fill="FFFFFF"/>
        <w:rPr>
          <w:rFonts w:ascii="Times New Roman" w:hAnsi="Times New Roman"/>
          <w:b w:val="0"/>
          <w:bCs/>
          <w:sz w:val="22"/>
          <w:szCs w:val="22"/>
        </w:rPr>
      </w:pPr>
    </w:p>
    <w:p w14:paraId="00F21179"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(1) Pravo na jednokratnu novčanu pomoć ne može se prenositi na drugu osobu niti nasljeđivati. </w:t>
      </w:r>
    </w:p>
    <w:p w14:paraId="61950E58"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(2) Pravo na jednokratnu novčanu pomoć izuzeto je od ovrhe.</w:t>
      </w:r>
    </w:p>
    <w:p w14:paraId="2E543970" w14:textId="77777777" w:rsidR="000279FF" w:rsidRPr="007E34B6" w:rsidRDefault="000279FF" w:rsidP="000279FF">
      <w:pPr>
        <w:pStyle w:val="Default"/>
        <w:rPr>
          <w:rFonts w:ascii="Times New Roman" w:hAnsi="Times New Roman" w:cs="Times New Roman"/>
          <w:bCs/>
          <w:color w:val="auto"/>
          <w:sz w:val="22"/>
          <w:szCs w:val="22"/>
        </w:rPr>
      </w:pPr>
    </w:p>
    <w:p w14:paraId="702C391A" w14:textId="77777777" w:rsidR="000279FF" w:rsidRPr="007E34B6" w:rsidRDefault="000279FF" w:rsidP="007961BB">
      <w:pPr>
        <w:ind w:left="851" w:hanging="425"/>
        <w:jc w:val="both"/>
        <w:rPr>
          <w:rFonts w:ascii="Times New Roman" w:hAnsi="Times New Roman"/>
          <w:b w:val="0"/>
          <w:bCs/>
          <w:sz w:val="22"/>
          <w:szCs w:val="22"/>
        </w:rPr>
      </w:pPr>
      <w:r w:rsidRPr="007E34B6">
        <w:rPr>
          <w:rFonts w:ascii="Times New Roman" w:hAnsi="Times New Roman"/>
          <w:b w:val="0"/>
          <w:bCs/>
          <w:sz w:val="22"/>
          <w:szCs w:val="22"/>
        </w:rPr>
        <w:t>V.</w:t>
      </w:r>
      <w:r w:rsidRPr="007E34B6">
        <w:rPr>
          <w:rFonts w:ascii="Times New Roman" w:hAnsi="Times New Roman"/>
          <w:b w:val="0"/>
          <w:bCs/>
          <w:sz w:val="22"/>
          <w:szCs w:val="22"/>
        </w:rPr>
        <w:tab/>
        <w:t>EVIDENCIJA I DOKUMENTACIJA</w:t>
      </w:r>
    </w:p>
    <w:p w14:paraId="6B979C38" w14:textId="77777777" w:rsidR="000279FF" w:rsidRPr="007E34B6" w:rsidRDefault="000279FF" w:rsidP="000279FF">
      <w:pPr>
        <w:jc w:val="both"/>
        <w:rPr>
          <w:rFonts w:ascii="Times New Roman" w:hAnsi="Times New Roman"/>
          <w:b w:val="0"/>
          <w:bCs/>
          <w:sz w:val="22"/>
          <w:szCs w:val="22"/>
        </w:rPr>
      </w:pPr>
    </w:p>
    <w:p w14:paraId="32510143" w14:textId="77777777" w:rsidR="000279FF" w:rsidRPr="007E34B6" w:rsidRDefault="000279FF" w:rsidP="000279FF">
      <w:pPr>
        <w:jc w:val="center"/>
        <w:rPr>
          <w:rFonts w:ascii="Times New Roman" w:hAnsi="Times New Roman"/>
          <w:b w:val="0"/>
          <w:bCs/>
          <w:sz w:val="22"/>
          <w:szCs w:val="22"/>
        </w:rPr>
      </w:pPr>
      <w:r w:rsidRPr="007E34B6">
        <w:rPr>
          <w:rFonts w:ascii="Times New Roman" w:hAnsi="Times New Roman"/>
          <w:b w:val="0"/>
          <w:bCs/>
          <w:sz w:val="22"/>
          <w:szCs w:val="22"/>
        </w:rPr>
        <w:t xml:space="preserve">Članak 15. </w:t>
      </w:r>
    </w:p>
    <w:p w14:paraId="68AA36FD" w14:textId="77777777" w:rsidR="000279FF" w:rsidRPr="007E34B6" w:rsidRDefault="000279FF" w:rsidP="000279FF">
      <w:pPr>
        <w:rPr>
          <w:rFonts w:ascii="Times New Roman" w:hAnsi="Times New Roman"/>
          <w:b w:val="0"/>
          <w:bCs/>
          <w:sz w:val="22"/>
          <w:szCs w:val="22"/>
        </w:rPr>
      </w:pPr>
    </w:p>
    <w:p w14:paraId="650C64F8" w14:textId="77777777" w:rsidR="000279FF" w:rsidRPr="007E34B6" w:rsidRDefault="000279FF" w:rsidP="000279FF">
      <w:pPr>
        <w:ind w:firstLine="708"/>
        <w:jc w:val="both"/>
        <w:rPr>
          <w:rFonts w:ascii="Times New Roman" w:hAnsi="Times New Roman"/>
          <w:b w:val="0"/>
          <w:bCs/>
          <w:sz w:val="22"/>
          <w:szCs w:val="22"/>
        </w:rPr>
      </w:pPr>
      <w:r w:rsidRPr="007E34B6">
        <w:rPr>
          <w:rFonts w:ascii="Times New Roman" w:hAnsi="Times New Roman"/>
          <w:b w:val="0"/>
          <w:bCs/>
          <w:sz w:val="22"/>
          <w:szCs w:val="22"/>
        </w:rPr>
        <w:t>Nadležni Upravni odjel je dužan voditi evidenciju i dokumentaciju o priznatim pravima u sustavu socijalne skrbi propisanim Zakonom, posebnim propisima i općim aktima Grada Požege.</w:t>
      </w:r>
    </w:p>
    <w:p w14:paraId="278A6EDD" w14:textId="50333F25" w:rsidR="000279FF" w:rsidRPr="007E34B6" w:rsidRDefault="000279FF" w:rsidP="000279FF">
      <w:pPr>
        <w:spacing w:after="160" w:line="259" w:lineRule="auto"/>
        <w:rPr>
          <w:rFonts w:ascii="Times New Roman" w:hAnsi="Times New Roman"/>
          <w:b w:val="0"/>
          <w:bCs/>
          <w:sz w:val="22"/>
          <w:szCs w:val="22"/>
        </w:rPr>
      </w:pPr>
    </w:p>
    <w:p w14:paraId="04CBD5ED" w14:textId="77777777" w:rsidR="000279FF" w:rsidRPr="007E34B6" w:rsidRDefault="000279FF" w:rsidP="007961BB">
      <w:pPr>
        <w:pStyle w:val="Default"/>
        <w:ind w:left="851" w:hanging="425"/>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VI.</w:t>
      </w:r>
      <w:r w:rsidRPr="007E34B6">
        <w:rPr>
          <w:rFonts w:ascii="Times New Roman" w:hAnsi="Times New Roman" w:cs="Times New Roman"/>
          <w:bCs/>
          <w:color w:val="auto"/>
          <w:sz w:val="22"/>
          <w:szCs w:val="22"/>
        </w:rPr>
        <w:tab/>
        <w:t>PRIJELAZNE I ZAVRŠNE ODREDBE</w:t>
      </w:r>
    </w:p>
    <w:p w14:paraId="1ADA9D12" w14:textId="77777777" w:rsidR="000279FF" w:rsidRPr="007E34B6" w:rsidRDefault="000279FF" w:rsidP="000279FF">
      <w:pPr>
        <w:pStyle w:val="Default"/>
        <w:jc w:val="both"/>
        <w:rPr>
          <w:rFonts w:ascii="Times New Roman" w:hAnsi="Times New Roman" w:cs="Times New Roman"/>
          <w:bCs/>
          <w:color w:val="auto"/>
          <w:sz w:val="22"/>
          <w:szCs w:val="22"/>
        </w:rPr>
      </w:pPr>
    </w:p>
    <w:p w14:paraId="4FC88950" w14:textId="77777777" w:rsidR="000279FF" w:rsidRPr="007E34B6" w:rsidRDefault="000279FF" w:rsidP="000279FF">
      <w:pPr>
        <w:pStyle w:val="Default"/>
        <w:jc w:val="center"/>
        <w:rPr>
          <w:rFonts w:ascii="Times New Roman" w:hAnsi="Times New Roman" w:cs="Times New Roman"/>
          <w:bCs/>
          <w:color w:val="auto"/>
          <w:sz w:val="22"/>
          <w:szCs w:val="22"/>
        </w:rPr>
      </w:pPr>
      <w:r w:rsidRPr="007E34B6">
        <w:rPr>
          <w:rFonts w:ascii="Times New Roman" w:hAnsi="Times New Roman" w:cs="Times New Roman"/>
          <w:bCs/>
          <w:color w:val="auto"/>
          <w:sz w:val="22"/>
          <w:szCs w:val="22"/>
        </w:rPr>
        <w:t>Članak 16.</w:t>
      </w:r>
    </w:p>
    <w:p w14:paraId="5B48B0BB" w14:textId="77777777" w:rsidR="000279FF" w:rsidRPr="007E34B6" w:rsidRDefault="000279FF" w:rsidP="000279FF">
      <w:pPr>
        <w:pStyle w:val="Default"/>
        <w:jc w:val="both"/>
        <w:rPr>
          <w:rFonts w:ascii="Times New Roman" w:hAnsi="Times New Roman" w:cs="Times New Roman"/>
          <w:bCs/>
          <w:color w:val="auto"/>
          <w:sz w:val="22"/>
          <w:szCs w:val="22"/>
        </w:rPr>
      </w:pPr>
    </w:p>
    <w:p w14:paraId="0EB0DAA4" w14:textId="77777777" w:rsidR="000279FF" w:rsidRPr="007E34B6" w:rsidRDefault="000279FF" w:rsidP="000279FF">
      <w:pPr>
        <w:ind w:firstLine="720"/>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31C07DDA" w14:textId="77777777" w:rsidR="000279FF" w:rsidRPr="007E34B6" w:rsidRDefault="000279FF" w:rsidP="000279FF">
      <w:pPr>
        <w:jc w:val="both"/>
        <w:rPr>
          <w:rFonts w:ascii="Times New Roman" w:hAnsi="Times New Roman"/>
          <w:b w:val="0"/>
          <w:bCs/>
          <w:sz w:val="22"/>
          <w:szCs w:val="22"/>
        </w:rPr>
      </w:pPr>
    </w:p>
    <w:p w14:paraId="6AC21E54" w14:textId="3DCB7ABB"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Ad. 12.</w:t>
      </w:r>
    </w:p>
    <w:p w14:paraId="3FA5B414" w14:textId="77777777"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Prijedlog Pravilnika o stipendiranju studenata s područja Grada Požege</w:t>
      </w:r>
    </w:p>
    <w:p w14:paraId="5AADA182" w14:textId="5219EFE3" w:rsidR="005F5411" w:rsidRPr="007E34B6" w:rsidRDefault="005F5411" w:rsidP="007961BB">
      <w:pPr>
        <w:jc w:val="both"/>
        <w:rPr>
          <w:rFonts w:ascii="Times New Roman" w:hAnsi="Times New Roman"/>
          <w:b w:val="0"/>
          <w:sz w:val="22"/>
          <w:szCs w:val="22"/>
        </w:rPr>
      </w:pPr>
    </w:p>
    <w:p w14:paraId="6D15686C" w14:textId="0BEB0794" w:rsidR="00BB68F6" w:rsidRPr="007E34B6" w:rsidRDefault="00BB68F6" w:rsidP="00BB68F6">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w:t>
      </w:r>
      <w:r w:rsidRPr="007E34B6">
        <w:rPr>
          <w:rFonts w:ascii="Times New Roman" w:hAnsi="Times New Roman"/>
          <w:b w:val="0"/>
          <w:bCs/>
          <w:sz w:val="22"/>
          <w:szCs w:val="22"/>
        </w:rPr>
        <w:t>daje riječ Gradonačelniku koji potom daje riječ Maji Petrović, pročelnici Upravnog odjela za društvene djelatnosti kako bi obrazložila ovu točku dnevnog reda.</w:t>
      </w:r>
    </w:p>
    <w:p w14:paraId="6953EF15" w14:textId="77777777" w:rsidR="00BB68F6" w:rsidRPr="007E34B6" w:rsidRDefault="00BB68F6" w:rsidP="007961BB">
      <w:pPr>
        <w:jc w:val="both"/>
        <w:rPr>
          <w:rFonts w:ascii="Times New Roman" w:hAnsi="Times New Roman"/>
          <w:b w:val="0"/>
          <w:bCs/>
          <w:sz w:val="22"/>
          <w:szCs w:val="22"/>
        </w:rPr>
      </w:pPr>
    </w:p>
    <w:p w14:paraId="5407DF5B" w14:textId="55971AF2" w:rsidR="00BB68F6" w:rsidRPr="007E34B6" w:rsidRDefault="00BB68F6" w:rsidP="00BB68F6">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MAJA PETROVIĆ - daje kratko obrazloženje ove točke dnevnog reda. </w:t>
      </w:r>
    </w:p>
    <w:p w14:paraId="4D108105" w14:textId="77777777" w:rsidR="00BB68F6" w:rsidRPr="007E34B6" w:rsidRDefault="00BB68F6" w:rsidP="007961BB">
      <w:pPr>
        <w:jc w:val="both"/>
        <w:rPr>
          <w:rFonts w:ascii="Times New Roman" w:hAnsi="Times New Roman"/>
          <w:b w:val="0"/>
          <w:bCs/>
          <w:sz w:val="22"/>
          <w:szCs w:val="22"/>
        </w:rPr>
      </w:pPr>
    </w:p>
    <w:p w14:paraId="0D328A4A" w14:textId="20F197EC" w:rsidR="00BB68F6" w:rsidRPr="007E34B6" w:rsidRDefault="00BB68F6" w:rsidP="00BB68F6">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6F5E02B0" w14:textId="0499FE7F" w:rsidR="00BB68F6" w:rsidRPr="007E34B6" w:rsidRDefault="00BB68F6" w:rsidP="007961BB">
      <w:pPr>
        <w:jc w:val="both"/>
        <w:rPr>
          <w:rFonts w:ascii="Times New Roman" w:hAnsi="Times New Roman"/>
          <w:b w:val="0"/>
          <w:bCs/>
          <w:sz w:val="22"/>
          <w:szCs w:val="22"/>
        </w:rPr>
      </w:pPr>
    </w:p>
    <w:p w14:paraId="22C4F8A0" w14:textId="4839462D" w:rsidR="00BB68F6" w:rsidRPr="007E34B6" w:rsidRDefault="00BB68F6" w:rsidP="00BB68F6">
      <w:pPr>
        <w:ind w:firstLine="708"/>
        <w:jc w:val="both"/>
        <w:rPr>
          <w:rFonts w:ascii="Times New Roman" w:hAnsi="Times New Roman"/>
          <w:b w:val="0"/>
          <w:bCs/>
          <w:sz w:val="22"/>
          <w:szCs w:val="22"/>
        </w:rPr>
      </w:pPr>
      <w:r w:rsidRPr="007E34B6">
        <w:rPr>
          <w:rFonts w:ascii="Times New Roman" w:hAnsi="Times New Roman"/>
          <w:b w:val="0"/>
          <w:bCs/>
          <w:sz w:val="22"/>
          <w:szCs w:val="22"/>
        </w:rPr>
        <w:t>U raspravi je sudjelovao vijećnik dr.sc. Dinko Zima.</w:t>
      </w:r>
    </w:p>
    <w:p w14:paraId="66EFFAD1" w14:textId="77777777" w:rsidR="00BB68F6" w:rsidRPr="007E34B6" w:rsidRDefault="00BB68F6" w:rsidP="007961BB">
      <w:pPr>
        <w:jc w:val="both"/>
        <w:rPr>
          <w:rFonts w:ascii="Times New Roman" w:hAnsi="Times New Roman"/>
          <w:b w:val="0"/>
          <w:bCs/>
          <w:sz w:val="22"/>
          <w:szCs w:val="22"/>
        </w:rPr>
      </w:pPr>
    </w:p>
    <w:p w14:paraId="1F761E23" w14:textId="06ED493D" w:rsidR="00BB68F6" w:rsidRPr="007E34B6" w:rsidRDefault="00BB68F6" w:rsidP="00BB68F6">
      <w:pPr>
        <w:ind w:firstLine="708"/>
        <w:jc w:val="both"/>
        <w:rPr>
          <w:rFonts w:ascii="Times New Roman" w:hAnsi="Times New Roman"/>
          <w:b w:val="0"/>
          <w:iCs/>
          <w:sz w:val="22"/>
          <w:szCs w:val="22"/>
        </w:rPr>
      </w:pPr>
      <w:r w:rsidRPr="007E34B6">
        <w:rPr>
          <w:rFonts w:ascii="Times New Roman" w:hAnsi="Times New Roman"/>
          <w:b w:val="0"/>
          <w:sz w:val="22"/>
          <w:szCs w:val="22"/>
        </w:rPr>
        <w:t xml:space="preserve">PREDSJEDNIK - zaključuje raspravu daje na glasovanje Pravilnik o stipendiranju studenata s područja Grada Požege te konstatira da je Gradsko vijeće Grada Požege, </w:t>
      </w:r>
      <w:r w:rsidR="00D23B2D" w:rsidRPr="007E34B6">
        <w:rPr>
          <w:rFonts w:ascii="Times New Roman" w:hAnsi="Times New Roman"/>
          <w:b w:val="0"/>
          <w:sz w:val="22"/>
          <w:szCs w:val="22"/>
        </w:rPr>
        <w:t>jednoglasno</w:t>
      </w:r>
      <w:r w:rsidRPr="007E34B6">
        <w:rPr>
          <w:rFonts w:ascii="Times New Roman" w:hAnsi="Times New Roman"/>
          <w:b w:val="0"/>
          <w:sz w:val="22"/>
          <w:szCs w:val="22"/>
        </w:rPr>
        <w:t xml:space="preserve"> </w:t>
      </w:r>
      <w:r w:rsidRPr="007E34B6">
        <w:rPr>
          <w:rFonts w:ascii="Times New Roman" w:hAnsi="Times New Roman"/>
          <w:b w:val="0"/>
          <w:iCs/>
          <w:sz w:val="22"/>
          <w:szCs w:val="22"/>
        </w:rPr>
        <w:t>(s</w:t>
      </w:r>
      <w:r w:rsidR="00804E49" w:rsidRPr="007E34B6">
        <w:rPr>
          <w:rFonts w:ascii="Times New Roman" w:hAnsi="Times New Roman"/>
          <w:b w:val="0"/>
          <w:iCs/>
          <w:sz w:val="22"/>
          <w:szCs w:val="22"/>
        </w:rPr>
        <w:t>a</w:t>
      </w:r>
      <w:r w:rsidRPr="007E34B6">
        <w:rPr>
          <w:rFonts w:ascii="Times New Roman" w:hAnsi="Times New Roman"/>
          <w:b w:val="0"/>
          <w:iCs/>
          <w:sz w:val="22"/>
          <w:szCs w:val="22"/>
        </w:rPr>
        <w:t xml:space="preserve"> 1</w:t>
      </w:r>
      <w:r w:rsidR="00D23B2D" w:rsidRPr="007E34B6">
        <w:rPr>
          <w:rFonts w:ascii="Times New Roman" w:hAnsi="Times New Roman"/>
          <w:b w:val="0"/>
          <w:iCs/>
          <w:sz w:val="22"/>
          <w:szCs w:val="22"/>
        </w:rPr>
        <w:t>6</w:t>
      </w:r>
      <w:r w:rsidRPr="007E34B6">
        <w:rPr>
          <w:rFonts w:ascii="Times New Roman" w:hAnsi="Times New Roman"/>
          <w:b w:val="0"/>
          <w:iCs/>
          <w:sz w:val="22"/>
          <w:szCs w:val="22"/>
        </w:rPr>
        <w:t xml:space="preserve"> glasova za) usvojilo</w:t>
      </w:r>
      <w:r w:rsidR="007961BB">
        <w:rPr>
          <w:rFonts w:ascii="Times New Roman" w:hAnsi="Times New Roman"/>
          <w:b w:val="0"/>
          <w:iCs/>
          <w:sz w:val="22"/>
          <w:szCs w:val="22"/>
        </w:rPr>
        <w:t>.</w:t>
      </w:r>
    </w:p>
    <w:p w14:paraId="116EE202" w14:textId="77777777" w:rsidR="00BB68F6" w:rsidRPr="007E34B6" w:rsidRDefault="00BB68F6" w:rsidP="007961BB">
      <w:pPr>
        <w:jc w:val="both"/>
        <w:rPr>
          <w:rFonts w:ascii="Times New Roman" w:hAnsi="Times New Roman"/>
          <w:b w:val="0"/>
          <w:sz w:val="22"/>
          <w:szCs w:val="22"/>
        </w:rPr>
      </w:pPr>
    </w:p>
    <w:p w14:paraId="39052A31"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P R A V I L N I K</w:t>
      </w:r>
    </w:p>
    <w:p w14:paraId="163067CE"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stipendiranju studenata s područja grada Požege</w:t>
      </w:r>
    </w:p>
    <w:p w14:paraId="5A0B00AF" w14:textId="77777777" w:rsidR="00C96A58" w:rsidRPr="007E34B6" w:rsidRDefault="00C96A58" w:rsidP="00C96A58">
      <w:pPr>
        <w:rPr>
          <w:rFonts w:ascii="Times New Roman" w:hAnsi="Times New Roman"/>
          <w:b w:val="0"/>
          <w:bCs/>
          <w:sz w:val="22"/>
          <w:szCs w:val="22"/>
        </w:rPr>
      </w:pPr>
    </w:p>
    <w:p w14:paraId="732611E9" w14:textId="77777777" w:rsidR="00C96A58" w:rsidRPr="007E34B6" w:rsidRDefault="00C96A58" w:rsidP="007961BB">
      <w:pPr>
        <w:pStyle w:val="Tijeloteksta-uvlaka2"/>
        <w:widowControl w:val="0"/>
        <w:numPr>
          <w:ilvl w:val="0"/>
          <w:numId w:val="23"/>
        </w:numPr>
        <w:suppressAutoHyphens/>
        <w:ind w:left="851" w:hanging="425"/>
        <w:jc w:val="left"/>
        <w:rPr>
          <w:rFonts w:ascii="Times New Roman" w:hAnsi="Times New Roman"/>
          <w:b w:val="0"/>
          <w:bCs/>
          <w:sz w:val="22"/>
          <w:szCs w:val="22"/>
        </w:rPr>
      </w:pPr>
      <w:r w:rsidRPr="007E34B6">
        <w:rPr>
          <w:rFonts w:ascii="Times New Roman" w:hAnsi="Times New Roman"/>
          <w:b w:val="0"/>
          <w:bCs/>
          <w:sz w:val="22"/>
          <w:szCs w:val="22"/>
        </w:rPr>
        <w:t>OPĆE ODREDBE</w:t>
      </w:r>
    </w:p>
    <w:p w14:paraId="168A1DC5" w14:textId="77777777" w:rsidR="00C96A58" w:rsidRPr="007E34B6" w:rsidRDefault="00C96A58" w:rsidP="007961BB">
      <w:pPr>
        <w:pStyle w:val="Tijeloteksta-uvlaka2"/>
        <w:ind w:left="0" w:firstLine="0"/>
        <w:rPr>
          <w:rFonts w:ascii="Times New Roman" w:hAnsi="Times New Roman"/>
          <w:b w:val="0"/>
          <w:bCs/>
          <w:sz w:val="22"/>
          <w:szCs w:val="22"/>
        </w:rPr>
      </w:pPr>
    </w:p>
    <w:p w14:paraId="4BA4C770"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w:t>
      </w:r>
    </w:p>
    <w:p w14:paraId="0B83E85C" w14:textId="77777777" w:rsidR="00C96A58" w:rsidRPr="007E34B6" w:rsidRDefault="00C96A58" w:rsidP="00C96A58">
      <w:pPr>
        <w:jc w:val="both"/>
        <w:rPr>
          <w:rFonts w:ascii="Times New Roman" w:hAnsi="Times New Roman"/>
          <w:b w:val="0"/>
          <w:bCs/>
          <w:sz w:val="22"/>
          <w:szCs w:val="22"/>
        </w:rPr>
      </w:pPr>
    </w:p>
    <w:p w14:paraId="5E75CEA3" w14:textId="08D68F44" w:rsidR="007961BB"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Pravilnikom o stipendiranju studenata s područja grada Požege (u nastavku teksta: Pravilnik) utvrđuju se uvjeti i postupak dodjele stipendija, način određivanja iznosa i broja stipendije, prava i obveze korisnika stipendije te druga pitanja u svezi sa stipendiranjem studenata s područja grada Požege (u nastavku teksta: Grad).</w:t>
      </w:r>
    </w:p>
    <w:p w14:paraId="2A42CF3D" w14:textId="77777777" w:rsidR="007961BB" w:rsidRDefault="007961BB">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5805B93F"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lastRenderedPageBreak/>
        <w:t>Članak 2.</w:t>
      </w:r>
    </w:p>
    <w:p w14:paraId="6EA07E73" w14:textId="77777777" w:rsidR="00C96A58" w:rsidRPr="007E34B6" w:rsidRDefault="00C96A58" w:rsidP="00C96A58">
      <w:pPr>
        <w:rPr>
          <w:rFonts w:ascii="Times New Roman" w:hAnsi="Times New Roman"/>
          <w:b w:val="0"/>
          <w:bCs/>
          <w:sz w:val="22"/>
          <w:szCs w:val="22"/>
        </w:rPr>
      </w:pPr>
    </w:p>
    <w:p w14:paraId="1E1FF671"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Pojmovi koji se u ovom Pravilniku upotrebljavaju u muškom rodu odnose se na pripadnike obaju spolova.</w:t>
      </w:r>
    </w:p>
    <w:p w14:paraId="4B3E1FD9" w14:textId="77777777" w:rsidR="00C96A58" w:rsidRPr="007E34B6" w:rsidRDefault="00C96A58" w:rsidP="00C96A58">
      <w:pPr>
        <w:jc w:val="both"/>
        <w:rPr>
          <w:rFonts w:ascii="Times New Roman" w:hAnsi="Times New Roman"/>
          <w:b w:val="0"/>
          <w:bCs/>
          <w:sz w:val="22"/>
          <w:szCs w:val="22"/>
        </w:rPr>
      </w:pPr>
    </w:p>
    <w:p w14:paraId="295896A9"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3.</w:t>
      </w:r>
    </w:p>
    <w:p w14:paraId="4698882B" w14:textId="77777777" w:rsidR="00C96A58" w:rsidRPr="007E34B6" w:rsidRDefault="00C96A58" w:rsidP="00C96A58">
      <w:pPr>
        <w:jc w:val="both"/>
        <w:rPr>
          <w:rFonts w:ascii="Times New Roman" w:hAnsi="Times New Roman"/>
          <w:b w:val="0"/>
          <w:bCs/>
          <w:sz w:val="22"/>
          <w:szCs w:val="22"/>
        </w:rPr>
      </w:pPr>
    </w:p>
    <w:p w14:paraId="64ACAAFE"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Sredstva za isplatu stipendije studentima osiguravaju se u Proračunu Grada Požege (u nastavku teksta: Proračun) kroz razdjel Upravnog odjela za društvene djelatnosti Grada Požege (u nastavku teksta: nadležno upravno tijelo).</w:t>
      </w:r>
    </w:p>
    <w:p w14:paraId="4F28B627" w14:textId="77777777" w:rsidR="00C96A58" w:rsidRPr="007E34B6" w:rsidRDefault="00C96A58" w:rsidP="00C96A58">
      <w:pPr>
        <w:jc w:val="both"/>
        <w:rPr>
          <w:rFonts w:ascii="Times New Roman" w:hAnsi="Times New Roman"/>
          <w:b w:val="0"/>
          <w:bCs/>
          <w:sz w:val="22"/>
          <w:szCs w:val="22"/>
        </w:rPr>
      </w:pPr>
    </w:p>
    <w:p w14:paraId="67E0D4E0"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4.</w:t>
      </w:r>
    </w:p>
    <w:p w14:paraId="375385FE" w14:textId="77777777" w:rsidR="00C96A58" w:rsidRPr="007E34B6" w:rsidRDefault="00C96A58" w:rsidP="00C96A58">
      <w:pPr>
        <w:jc w:val="both"/>
        <w:rPr>
          <w:rFonts w:ascii="Times New Roman" w:hAnsi="Times New Roman"/>
          <w:b w:val="0"/>
          <w:bCs/>
          <w:sz w:val="22"/>
          <w:szCs w:val="22"/>
        </w:rPr>
      </w:pPr>
    </w:p>
    <w:p w14:paraId="1A483B57"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Odluku o broju stipendija te iznosu pojedinačne stipendije donosi Gradonačelnik Grada Požege (u nastavku teksta: Gradonačelnik), u skladu s osiguranim sredstvima u Proračunu, na prijedlog nadležnog upravnog tijela.</w:t>
      </w:r>
    </w:p>
    <w:p w14:paraId="601938D1" w14:textId="77777777" w:rsidR="00C96A58" w:rsidRPr="007E34B6" w:rsidRDefault="00C96A58" w:rsidP="00C96A58">
      <w:pPr>
        <w:jc w:val="both"/>
        <w:rPr>
          <w:rFonts w:ascii="Times New Roman" w:hAnsi="Times New Roman"/>
          <w:b w:val="0"/>
          <w:bCs/>
          <w:sz w:val="22"/>
          <w:szCs w:val="22"/>
        </w:rPr>
      </w:pPr>
    </w:p>
    <w:p w14:paraId="42A59D51" w14:textId="77777777" w:rsidR="00C96A58" w:rsidRPr="007E34B6" w:rsidRDefault="00C96A58" w:rsidP="007961BB">
      <w:pPr>
        <w:ind w:left="851" w:hanging="425"/>
        <w:rPr>
          <w:rFonts w:ascii="Times New Roman" w:hAnsi="Times New Roman"/>
          <w:b w:val="0"/>
          <w:bCs/>
          <w:sz w:val="22"/>
          <w:szCs w:val="22"/>
        </w:rPr>
      </w:pPr>
      <w:r w:rsidRPr="007E34B6">
        <w:rPr>
          <w:rFonts w:ascii="Times New Roman" w:hAnsi="Times New Roman"/>
          <w:b w:val="0"/>
          <w:bCs/>
          <w:sz w:val="22"/>
          <w:szCs w:val="22"/>
        </w:rPr>
        <w:t>II.</w:t>
      </w:r>
      <w:r w:rsidRPr="007E34B6">
        <w:rPr>
          <w:rFonts w:ascii="Times New Roman" w:hAnsi="Times New Roman"/>
          <w:b w:val="0"/>
          <w:bCs/>
          <w:sz w:val="22"/>
          <w:szCs w:val="22"/>
        </w:rPr>
        <w:tab/>
        <w:t>UVJETI, KRITERIJI I BODOVANJE ZA DOBIVANJE STIPENDIJE</w:t>
      </w:r>
    </w:p>
    <w:p w14:paraId="6690FBC6" w14:textId="77777777" w:rsidR="00C96A58" w:rsidRPr="007E34B6" w:rsidRDefault="00C96A58" w:rsidP="00C96A58">
      <w:pPr>
        <w:rPr>
          <w:rFonts w:ascii="Times New Roman" w:hAnsi="Times New Roman"/>
          <w:b w:val="0"/>
          <w:bCs/>
          <w:sz w:val="22"/>
          <w:szCs w:val="22"/>
        </w:rPr>
      </w:pPr>
    </w:p>
    <w:p w14:paraId="6317C27B" w14:textId="039EF751"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5</w:t>
      </w:r>
      <w:r w:rsidR="000977C6" w:rsidRPr="007E34B6">
        <w:rPr>
          <w:rFonts w:ascii="Times New Roman" w:hAnsi="Times New Roman"/>
          <w:b w:val="0"/>
          <w:bCs/>
          <w:sz w:val="22"/>
          <w:szCs w:val="22"/>
        </w:rPr>
        <w:t>.</w:t>
      </w:r>
    </w:p>
    <w:p w14:paraId="218CC393" w14:textId="77777777" w:rsidR="00C96A58" w:rsidRPr="007E34B6" w:rsidRDefault="00C96A58" w:rsidP="00C96A58">
      <w:pPr>
        <w:jc w:val="both"/>
        <w:rPr>
          <w:rFonts w:ascii="Times New Roman" w:hAnsi="Times New Roman"/>
          <w:b w:val="0"/>
          <w:bCs/>
          <w:sz w:val="22"/>
          <w:szCs w:val="22"/>
        </w:rPr>
      </w:pPr>
    </w:p>
    <w:p w14:paraId="30379E8B"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Pravo na stipendiju mogu ostvariti isključivo redoviti studenti upisani na preddiplomski sveučilišni studij, diplomski sveučilišni studij, integrirani preddiplomski i diplomski studij te diplomski sveučilišni studij ili kratki stručni studij, preddiplomski stručni studij te specijalistički diplomski stručni studij i to ako:</w:t>
      </w:r>
    </w:p>
    <w:p w14:paraId="60CA008D"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su državljani Republike Hrvatske </w:t>
      </w:r>
    </w:p>
    <w:p w14:paraId="40841B0E"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imaju stalno prebivalište na području grada Požege (najmanje tri posljednje godine)</w:t>
      </w:r>
    </w:p>
    <w:p w14:paraId="270ECF44"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studiraju u Republici Hrvatskoj, ali izvan mjesta prebivališta, odnosno izvan grada Požege</w:t>
      </w:r>
    </w:p>
    <w:p w14:paraId="7E321BBF"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su studenti prve godine studija koji su posljednji razred srednje škole završili s prosječnom ocjenom od najmanje 3,5</w:t>
      </w:r>
    </w:p>
    <w:p w14:paraId="635F697E"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su studenti viših studijskih godina koji su prethodnu studijsku godinu završili s prosječnom ocjenom od najmanje 3,0.</w:t>
      </w:r>
    </w:p>
    <w:p w14:paraId="5E5EF165" w14:textId="77777777" w:rsidR="00C96A58" w:rsidRPr="007E34B6" w:rsidRDefault="00C96A58" w:rsidP="00C96A58">
      <w:pPr>
        <w:ind w:left="851" w:hanging="425"/>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Pravo na stipendiju ne mogu ostvariti studenti koji:</w:t>
      </w:r>
    </w:p>
    <w:p w14:paraId="7B5F9BBC" w14:textId="77777777" w:rsidR="00C96A58" w:rsidRPr="007E34B6" w:rsidRDefault="00C96A58" w:rsidP="00C96A58">
      <w:pPr>
        <w:ind w:left="1134" w:hanging="283"/>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upisuju mirovanje studentskih prava i obveza u akademskoj godini za koju se prijavljuju  na natječaj za dodjelu stipendije</w:t>
      </w:r>
    </w:p>
    <w:p w14:paraId="1DE678A8" w14:textId="77777777" w:rsidR="00C96A58" w:rsidRPr="007E34B6" w:rsidRDefault="00C96A58" w:rsidP="00C96A58">
      <w:pPr>
        <w:ind w:left="1134" w:hanging="283"/>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su ponovno upisali istu godinu studija (status ponavljanja godine) u akademskoj godini za koju se prijavljuju na natječaj za dodjelu stipendije </w:t>
      </w:r>
    </w:p>
    <w:p w14:paraId="2DAF742A" w14:textId="77777777" w:rsidR="00C96A58" w:rsidRPr="007E34B6" w:rsidRDefault="00C96A58" w:rsidP="00C96A58">
      <w:pPr>
        <w:ind w:left="1134" w:hanging="283"/>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koriste apsolventska prava </w:t>
      </w:r>
    </w:p>
    <w:p w14:paraId="3F082C66" w14:textId="77777777" w:rsidR="00C96A58" w:rsidRPr="007E34B6" w:rsidRDefault="00C96A58" w:rsidP="00C96A58">
      <w:pPr>
        <w:ind w:left="1134" w:hanging="283"/>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su korisnici druge stipendije.</w:t>
      </w:r>
    </w:p>
    <w:p w14:paraId="379C2749" w14:textId="77777777" w:rsidR="00C96A58" w:rsidRPr="007E34B6" w:rsidRDefault="00C96A58" w:rsidP="00C96A58">
      <w:pPr>
        <w:jc w:val="both"/>
        <w:rPr>
          <w:rFonts w:ascii="Times New Roman" w:hAnsi="Times New Roman"/>
          <w:b w:val="0"/>
          <w:bCs/>
          <w:sz w:val="22"/>
          <w:szCs w:val="22"/>
        </w:rPr>
      </w:pPr>
    </w:p>
    <w:p w14:paraId="7C9BFA60"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6.</w:t>
      </w:r>
    </w:p>
    <w:p w14:paraId="06E1336F" w14:textId="77777777" w:rsidR="00C96A58" w:rsidRPr="007E34B6" w:rsidRDefault="00C96A58" w:rsidP="00C96A58">
      <w:pPr>
        <w:rPr>
          <w:rFonts w:ascii="Times New Roman" w:hAnsi="Times New Roman"/>
          <w:b w:val="0"/>
          <w:bCs/>
          <w:sz w:val="22"/>
          <w:szCs w:val="22"/>
        </w:rPr>
      </w:pPr>
    </w:p>
    <w:p w14:paraId="087ED4DC" w14:textId="77777777" w:rsidR="00C96A58" w:rsidRPr="007E34B6" w:rsidRDefault="00C96A58">
      <w:pPr>
        <w:pStyle w:val="Odlomakpopisa"/>
        <w:widowControl w:val="0"/>
        <w:numPr>
          <w:ilvl w:val="0"/>
          <w:numId w:val="24"/>
        </w:numPr>
        <w:autoSpaceDN/>
        <w:ind w:left="851"/>
        <w:contextualSpacing/>
        <w:textAlignment w:val="auto"/>
        <w:rPr>
          <w:rFonts w:ascii="Times New Roman" w:hAnsi="Times New Roman"/>
          <w:b w:val="0"/>
          <w:bCs/>
          <w:sz w:val="22"/>
          <w:szCs w:val="22"/>
        </w:rPr>
      </w:pPr>
      <w:r w:rsidRPr="007E34B6">
        <w:rPr>
          <w:rFonts w:ascii="Times New Roman" w:hAnsi="Times New Roman"/>
          <w:b w:val="0"/>
          <w:bCs/>
          <w:sz w:val="22"/>
          <w:szCs w:val="22"/>
        </w:rPr>
        <w:t>Osnovni kriteriji za bodovanje natječajne dokumentacije kandidata za dodjelu stipendije su:</w:t>
      </w:r>
    </w:p>
    <w:p w14:paraId="04B8C3DB"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opći uspjeh u prethodnom obrazovanju</w:t>
      </w:r>
    </w:p>
    <w:p w14:paraId="3F3E6A6C" w14:textId="77777777" w:rsidR="00C96A58" w:rsidRPr="007E34B6" w:rsidRDefault="00C96A58">
      <w:pPr>
        <w:pStyle w:val="Odlomakpopisa"/>
        <w:widowControl w:val="0"/>
        <w:numPr>
          <w:ilvl w:val="0"/>
          <w:numId w:val="21"/>
        </w:numPr>
        <w:tabs>
          <w:tab w:val="clear" w:pos="1080"/>
        </w:tabs>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socijalni status</w:t>
      </w:r>
    </w:p>
    <w:p w14:paraId="58857E1C" w14:textId="77777777" w:rsidR="00C96A58" w:rsidRPr="007E34B6" w:rsidRDefault="00C96A58">
      <w:pPr>
        <w:pStyle w:val="Odlomakpopisa"/>
        <w:widowControl w:val="0"/>
        <w:numPr>
          <w:ilvl w:val="0"/>
          <w:numId w:val="21"/>
        </w:numPr>
        <w:tabs>
          <w:tab w:val="clear" w:pos="1080"/>
        </w:tabs>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darovitost</w:t>
      </w:r>
    </w:p>
    <w:p w14:paraId="1443DFF3" w14:textId="08DAF21B" w:rsidR="00C96A58" w:rsidRDefault="00C96A58">
      <w:pPr>
        <w:pStyle w:val="Odlomakpopisa"/>
        <w:widowControl w:val="0"/>
        <w:numPr>
          <w:ilvl w:val="0"/>
          <w:numId w:val="21"/>
        </w:numPr>
        <w:tabs>
          <w:tab w:val="clear" w:pos="1080"/>
        </w:tabs>
        <w:autoSpaceDN/>
        <w:ind w:left="1134" w:hanging="283"/>
        <w:contextualSpacing/>
        <w:textAlignment w:val="auto"/>
        <w:rPr>
          <w:rFonts w:ascii="Times New Roman" w:hAnsi="Times New Roman"/>
          <w:b w:val="0"/>
          <w:bCs/>
          <w:sz w:val="22"/>
          <w:szCs w:val="22"/>
        </w:rPr>
      </w:pPr>
      <w:r w:rsidRPr="007E34B6">
        <w:rPr>
          <w:rFonts w:ascii="Times New Roman" w:hAnsi="Times New Roman"/>
          <w:b w:val="0"/>
          <w:bCs/>
          <w:sz w:val="22"/>
          <w:szCs w:val="22"/>
        </w:rPr>
        <w:t>deficitarnost struke.</w:t>
      </w:r>
    </w:p>
    <w:p w14:paraId="5286B32D" w14:textId="77777777" w:rsidR="001D1AC7" w:rsidRPr="001D1AC7" w:rsidRDefault="001D1AC7" w:rsidP="001D1AC7">
      <w:pPr>
        <w:widowControl w:val="0"/>
        <w:contextualSpacing/>
        <w:rPr>
          <w:rFonts w:ascii="Times New Roman" w:hAnsi="Times New Roman"/>
          <w:b w:val="0"/>
          <w:bCs/>
          <w:sz w:val="22"/>
          <w:szCs w:val="22"/>
        </w:rPr>
      </w:pPr>
    </w:p>
    <w:p w14:paraId="0AF336B6" w14:textId="77777777" w:rsidR="00C96A58" w:rsidRPr="007E34B6" w:rsidRDefault="00C96A58" w:rsidP="001D1AC7">
      <w:pPr>
        <w:spacing w:line="276" w:lineRule="auto"/>
        <w:ind w:left="850" w:hanging="425"/>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Bodovanje se vrši na sljedeći način:</w:t>
      </w:r>
    </w:p>
    <w:p w14:paraId="2F8697E5" w14:textId="77777777" w:rsidR="00C96A58" w:rsidRPr="007E34B6" w:rsidRDefault="00C96A58" w:rsidP="001D1AC7">
      <w:pPr>
        <w:spacing w:line="276" w:lineRule="auto"/>
        <w:ind w:left="1134" w:hanging="283"/>
        <w:jc w:val="both"/>
        <w:rPr>
          <w:rFonts w:ascii="Times New Roman" w:hAnsi="Times New Roman"/>
          <w:b w:val="0"/>
          <w:bCs/>
          <w:sz w:val="22"/>
          <w:szCs w:val="22"/>
        </w:rPr>
      </w:pPr>
      <w:r w:rsidRPr="007E34B6">
        <w:rPr>
          <w:rFonts w:ascii="Times New Roman" w:hAnsi="Times New Roman"/>
          <w:b w:val="0"/>
          <w:bCs/>
          <w:sz w:val="22"/>
          <w:szCs w:val="22"/>
        </w:rPr>
        <w:t>a)</w:t>
      </w:r>
      <w:r w:rsidRPr="007E34B6">
        <w:rPr>
          <w:rFonts w:ascii="Times New Roman" w:hAnsi="Times New Roman"/>
          <w:b w:val="0"/>
          <w:bCs/>
          <w:sz w:val="22"/>
          <w:szCs w:val="22"/>
        </w:rPr>
        <w:tab/>
        <w:t>OPĆI USPJEH U PRETHODNOM OBRAZOVANJU</w:t>
      </w:r>
    </w:p>
    <w:p w14:paraId="597DF35F" w14:textId="74848586" w:rsidR="00C96A58" w:rsidRDefault="00C96A58" w:rsidP="001D1AC7">
      <w:pPr>
        <w:spacing w:line="276" w:lineRule="auto"/>
        <w:ind w:left="1418" w:hanging="284"/>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uspjeh u srednjoškolskom obrazovanju za studente upisane na I. godinu studija:</w:t>
      </w:r>
    </w:p>
    <w:p w14:paraId="4FEE72C8" w14:textId="443D5C64" w:rsidR="00C96A58" w:rsidRPr="007E34B6" w:rsidRDefault="00C96A58" w:rsidP="00C96A58">
      <w:pPr>
        <w:tabs>
          <w:tab w:val="left" w:leader="hyphen" w:pos="1134"/>
        </w:tabs>
        <w:ind w:left="1702" w:hanging="284"/>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3,50 – 4,00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5 bodova</w:t>
      </w:r>
    </w:p>
    <w:p w14:paraId="09B63262" w14:textId="190657EF"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4,01 – 4,50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10 bodova</w:t>
      </w:r>
    </w:p>
    <w:p w14:paraId="2DB79745" w14:textId="622C168C" w:rsidR="00C96A58"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4,51 – 5,0</w:t>
      </w:r>
      <w:r w:rsidR="001D1AC7">
        <w:rPr>
          <w:rFonts w:ascii="Times New Roman" w:hAnsi="Times New Roman"/>
          <w:b w:val="0"/>
          <w:bCs/>
          <w:sz w:val="22"/>
          <w:szCs w:val="22"/>
        </w:rPr>
        <w:t>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1</w:t>
      </w:r>
      <w:r w:rsidRPr="007E34B6">
        <w:rPr>
          <w:rFonts w:ascii="Times New Roman" w:hAnsi="Times New Roman"/>
          <w:b w:val="0"/>
          <w:bCs/>
          <w:sz w:val="22"/>
          <w:szCs w:val="22"/>
        </w:rPr>
        <w:t>2 bodova</w:t>
      </w:r>
    </w:p>
    <w:p w14:paraId="7732F859" w14:textId="42C7CAE6" w:rsidR="00C96A58" w:rsidRDefault="00C96A58" w:rsidP="001D1AC7">
      <w:pPr>
        <w:spacing w:line="276" w:lineRule="auto"/>
        <w:ind w:left="1418" w:hanging="284"/>
        <w:jc w:val="both"/>
        <w:rPr>
          <w:rFonts w:ascii="Times New Roman" w:hAnsi="Times New Roman"/>
          <w:b w:val="0"/>
          <w:bCs/>
          <w:sz w:val="22"/>
          <w:szCs w:val="22"/>
        </w:rPr>
      </w:pPr>
      <w:r w:rsidRPr="007E34B6">
        <w:rPr>
          <w:rFonts w:ascii="Times New Roman" w:hAnsi="Times New Roman"/>
          <w:b w:val="0"/>
          <w:bCs/>
          <w:sz w:val="22"/>
          <w:szCs w:val="22"/>
        </w:rPr>
        <w:lastRenderedPageBreak/>
        <w:t>2)</w:t>
      </w:r>
      <w:r w:rsidRPr="007E34B6">
        <w:rPr>
          <w:rFonts w:ascii="Times New Roman" w:hAnsi="Times New Roman"/>
          <w:b w:val="0"/>
          <w:bCs/>
          <w:sz w:val="22"/>
          <w:szCs w:val="22"/>
        </w:rPr>
        <w:tab/>
        <w:t>uspjeh na studiju:</w:t>
      </w:r>
    </w:p>
    <w:p w14:paraId="796E56B4" w14:textId="164A0D1D"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3,00 – 3,50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7 bodova</w:t>
      </w:r>
    </w:p>
    <w:p w14:paraId="190138A5" w14:textId="0B7AC87D"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3,51 – 4,00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10 bodova</w:t>
      </w:r>
    </w:p>
    <w:p w14:paraId="5EE6D227" w14:textId="585643A8"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4,01 – 4,50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15 bodova</w:t>
      </w:r>
    </w:p>
    <w:p w14:paraId="5819158E" w14:textId="24C9490C" w:rsidR="00C96A58"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prosjek ocjena: 4,51 – 5,00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25 bodova</w:t>
      </w:r>
    </w:p>
    <w:p w14:paraId="29BB88B1" w14:textId="77777777" w:rsidR="001D1AC7" w:rsidRPr="007E34B6" w:rsidRDefault="001D1AC7" w:rsidP="001D1AC7">
      <w:pPr>
        <w:jc w:val="both"/>
        <w:rPr>
          <w:rFonts w:ascii="Times New Roman" w:hAnsi="Times New Roman"/>
          <w:b w:val="0"/>
          <w:bCs/>
          <w:sz w:val="22"/>
          <w:szCs w:val="22"/>
        </w:rPr>
      </w:pPr>
    </w:p>
    <w:p w14:paraId="555CDE4C" w14:textId="77777777" w:rsidR="00C96A58" w:rsidRPr="007E34B6" w:rsidRDefault="00C96A58" w:rsidP="001D1AC7">
      <w:pPr>
        <w:spacing w:line="276" w:lineRule="auto"/>
        <w:ind w:left="1134" w:hanging="283"/>
        <w:jc w:val="both"/>
        <w:rPr>
          <w:rFonts w:ascii="Times New Roman" w:hAnsi="Times New Roman"/>
          <w:b w:val="0"/>
          <w:bCs/>
          <w:sz w:val="22"/>
          <w:szCs w:val="22"/>
        </w:rPr>
      </w:pPr>
      <w:r w:rsidRPr="007E34B6">
        <w:rPr>
          <w:rFonts w:ascii="Times New Roman" w:hAnsi="Times New Roman"/>
          <w:b w:val="0"/>
          <w:bCs/>
          <w:sz w:val="22"/>
          <w:szCs w:val="22"/>
        </w:rPr>
        <w:t>b)</w:t>
      </w:r>
      <w:r w:rsidRPr="007E34B6">
        <w:rPr>
          <w:rFonts w:ascii="Times New Roman" w:hAnsi="Times New Roman"/>
          <w:b w:val="0"/>
          <w:bCs/>
          <w:sz w:val="22"/>
          <w:szCs w:val="22"/>
        </w:rPr>
        <w:tab/>
        <w:t>SOCIJALNI STATUS</w:t>
      </w:r>
    </w:p>
    <w:p w14:paraId="66C8F129" w14:textId="77777777" w:rsidR="00C96A58" w:rsidRPr="007E34B6" w:rsidRDefault="00C96A58" w:rsidP="001D1AC7">
      <w:pPr>
        <w:spacing w:line="276" w:lineRule="auto"/>
        <w:ind w:left="1560"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primanja po članu obitelji (u kunama)</w:t>
      </w:r>
    </w:p>
    <w:p w14:paraId="45D88CC8" w14:textId="30A91CBE"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0,00 – 999,99</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20 bodova</w:t>
      </w:r>
    </w:p>
    <w:p w14:paraId="1F9DBB29" w14:textId="35C56116"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1.000,00 – 1.499,00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15 bodova</w:t>
      </w:r>
    </w:p>
    <w:p w14:paraId="0121D9F5" w14:textId="3807E359"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1.500,00 – 1.999,00</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Pr="007E34B6">
        <w:rPr>
          <w:rFonts w:ascii="Times New Roman" w:hAnsi="Times New Roman"/>
          <w:b w:val="0"/>
          <w:bCs/>
          <w:sz w:val="22"/>
          <w:szCs w:val="22"/>
        </w:rPr>
        <w:t>10 bodova</w:t>
      </w:r>
    </w:p>
    <w:p w14:paraId="0AB3391D" w14:textId="297072EB"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2.000,00 – 2.499,99</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5 bodova</w:t>
      </w:r>
    </w:p>
    <w:p w14:paraId="18A2CE5A" w14:textId="5376D7CF" w:rsidR="00C96A58" w:rsidRPr="007E34B6" w:rsidRDefault="00C96A58" w:rsidP="00C96A58">
      <w:pPr>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2.500,00 – 2.999,9</w:t>
      </w:r>
      <w:r w:rsidR="001D1AC7">
        <w:rPr>
          <w:rFonts w:ascii="Times New Roman" w:hAnsi="Times New Roman"/>
          <w:b w:val="0"/>
          <w:bCs/>
          <w:sz w:val="22"/>
          <w:szCs w:val="22"/>
        </w:rPr>
        <w:t>9</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3 boda</w:t>
      </w:r>
    </w:p>
    <w:p w14:paraId="38D3163E" w14:textId="2D1B0B67" w:rsidR="00C96A58" w:rsidRPr="007E34B6" w:rsidRDefault="00C96A58" w:rsidP="001D1AC7">
      <w:pPr>
        <w:spacing w:line="276" w:lineRule="auto"/>
        <w:ind w:left="1701"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3.000,00 i više</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0 bodova</w:t>
      </w:r>
    </w:p>
    <w:p w14:paraId="15092BEB" w14:textId="73AEFB76" w:rsidR="00C96A58" w:rsidRPr="007E34B6" w:rsidRDefault="00C96A58" w:rsidP="001D1AC7">
      <w:p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kandidat, dijete smrtno stradalog ili nestalog hrvatskog branitelja iz Domovinskog rata ili hrvatskog ratnog vojnog invalida iz Domovinskog rata I. skupine sa 100% oštećenja organizma</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5 bodova</w:t>
      </w:r>
    </w:p>
    <w:p w14:paraId="1BE69B02" w14:textId="14CD7DDC" w:rsidR="00C96A58" w:rsidRPr="007E34B6" w:rsidRDefault="00C96A58" w:rsidP="001D1AC7">
      <w:p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kandidat, dijete bez oba roditelja</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5 bodova</w:t>
      </w:r>
    </w:p>
    <w:p w14:paraId="78D55DE3" w14:textId="395E96D5" w:rsidR="00C96A58" w:rsidRPr="007E34B6" w:rsidRDefault="00C96A58" w:rsidP="001D1AC7">
      <w:p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kandidat, dijete samohranog roditelja ili bez jednog roditelja</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3 boda</w:t>
      </w:r>
    </w:p>
    <w:p w14:paraId="2C7FB637" w14:textId="4590C321" w:rsidR="00C96A58" w:rsidRPr="007E34B6" w:rsidRDefault="00C96A58" w:rsidP="001D1AC7">
      <w:p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kandidat, dijete hrvatskog branitelja iz Domovinskog rata, dijete sa oštećenjem organizma (dijete s invaliditetom) ili dijete čiji je roditelj osoba sa oštećenjem organizma (osoba s invaliditetom)</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2 boda</w:t>
      </w:r>
    </w:p>
    <w:p w14:paraId="3A7E336C" w14:textId="78A4BC43" w:rsidR="00C96A58" w:rsidRPr="007E34B6" w:rsidRDefault="00C96A58" w:rsidP="001D1AC7">
      <w:p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6) kandidat iz obitelji s dvoje ili više redovitih studenat</w:t>
      </w:r>
      <w:r w:rsidR="001D1AC7">
        <w:rPr>
          <w:rFonts w:ascii="Times New Roman" w:hAnsi="Times New Roman"/>
          <w:b w:val="0"/>
          <w:bCs/>
          <w:sz w:val="22"/>
          <w:szCs w:val="22"/>
        </w:rPr>
        <w:t>a</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2 boda</w:t>
      </w:r>
    </w:p>
    <w:p w14:paraId="16878F1A" w14:textId="77777777" w:rsidR="00C96A58" w:rsidRPr="007E34B6" w:rsidRDefault="00C96A58" w:rsidP="001D1AC7">
      <w:pPr>
        <w:spacing w:line="276" w:lineRule="auto"/>
        <w:ind w:left="1134" w:hanging="283"/>
        <w:jc w:val="both"/>
        <w:rPr>
          <w:rFonts w:ascii="Times New Roman" w:hAnsi="Times New Roman"/>
          <w:b w:val="0"/>
          <w:bCs/>
          <w:sz w:val="22"/>
          <w:szCs w:val="22"/>
        </w:rPr>
      </w:pPr>
      <w:r w:rsidRPr="007E34B6">
        <w:rPr>
          <w:rFonts w:ascii="Times New Roman" w:hAnsi="Times New Roman"/>
          <w:b w:val="0"/>
          <w:bCs/>
          <w:sz w:val="22"/>
          <w:szCs w:val="22"/>
        </w:rPr>
        <w:t>c)</w:t>
      </w:r>
      <w:r w:rsidRPr="007E34B6">
        <w:rPr>
          <w:rFonts w:ascii="Times New Roman" w:hAnsi="Times New Roman"/>
          <w:b w:val="0"/>
          <w:bCs/>
          <w:sz w:val="22"/>
          <w:szCs w:val="22"/>
        </w:rPr>
        <w:tab/>
        <w:t>DAROVITOST</w:t>
      </w:r>
    </w:p>
    <w:p w14:paraId="69899C41" w14:textId="77777777" w:rsidR="00C96A58" w:rsidRPr="007E34B6" w:rsidRDefault="00C96A58" w:rsidP="001D1AC7">
      <w:pPr>
        <w:pStyle w:val="BodyTextIndent21"/>
        <w:spacing w:line="276" w:lineRule="auto"/>
        <w:ind w:left="1418" w:hanging="284"/>
        <w:rPr>
          <w:b w:val="0"/>
          <w:bCs/>
          <w:sz w:val="22"/>
          <w:szCs w:val="22"/>
        </w:rPr>
      </w:pPr>
      <w:r w:rsidRPr="007E34B6">
        <w:rPr>
          <w:b w:val="0"/>
          <w:bCs/>
          <w:sz w:val="22"/>
          <w:szCs w:val="22"/>
        </w:rPr>
        <w:t>1)</w:t>
      </w:r>
      <w:r w:rsidRPr="007E34B6">
        <w:rPr>
          <w:b w:val="0"/>
          <w:bCs/>
          <w:sz w:val="22"/>
          <w:szCs w:val="22"/>
        </w:rPr>
        <w:tab/>
        <w:t>Uspjesi na županijskim natjecanjima:</w:t>
      </w:r>
    </w:p>
    <w:p w14:paraId="5F3C5236" w14:textId="2BFBBB15"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prvo mjesto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5 bodova</w:t>
      </w:r>
    </w:p>
    <w:p w14:paraId="282AD156" w14:textId="3159630C"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drugo mjesto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3 boda</w:t>
      </w:r>
    </w:p>
    <w:p w14:paraId="0DADA36A" w14:textId="2E1ACB6E"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treće mjesto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2 boda</w:t>
      </w:r>
    </w:p>
    <w:p w14:paraId="5962E4CF" w14:textId="77777777" w:rsidR="00C96A58" w:rsidRPr="007E34B6" w:rsidRDefault="00C96A58" w:rsidP="00C96A58">
      <w:pPr>
        <w:pStyle w:val="BodyTextIndent21"/>
        <w:ind w:left="1418" w:hanging="284"/>
        <w:rPr>
          <w:b w:val="0"/>
          <w:bCs/>
          <w:sz w:val="22"/>
          <w:szCs w:val="22"/>
        </w:rPr>
      </w:pPr>
      <w:r w:rsidRPr="007E34B6">
        <w:rPr>
          <w:b w:val="0"/>
          <w:bCs/>
          <w:sz w:val="22"/>
          <w:szCs w:val="22"/>
        </w:rPr>
        <w:t>2)</w:t>
      </w:r>
      <w:r w:rsidRPr="007E34B6">
        <w:rPr>
          <w:b w:val="0"/>
          <w:bCs/>
          <w:sz w:val="22"/>
          <w:szCs w:val="22"/>
        </w:rPr>
        <w:tab/>
        <w:t>Uspjesi na državnim i međunarodnim natjecanjima:</w:t>
      </w:r>
    </w:p>
    <w:p w14:paraId="41F0C818" w14:textId="035FCEA4"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prvo mjest</w:t>
      </w:r>
      <w:r w:rsidR="001D1AC7">
        <w:rPr>
          <w:b w:val="0"/>
          <w:bCs/>
          <w:sz w:val="22"/>
          <w:szCs w:val="22"/>
        </w:rPr>
        <w: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Pr="007E34B6">
        <w:rPr>
          <w:b w:val="0"/>
          <w:bCs/>
          <w:sz w:val="22"/>
          <w:szCs w:val="22"/>
        </w:rPr>
        <w:t>10 bodova</w:t>
      </w:r>
    </w:p>
    <w:p w14:paraId="4D3913F7" w14:textId="52BFE1B7"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drugo mjesto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5 bodova</w:t>
      </w:r>
    </w:p>
    <w:p w14:paraId="21BFBD01" w14:textId="66A146BC" w:rsidR="00C96A58" w:rsidRPr="007E34B6" w:rsidRDefault="00C96A58" w:rsidP="00C96A58">
      <w:pPr>
        <w:pStyle w:val="BodyTextIndent21"/>
        <w:ind w:left="1701" w:hanging="283"/>
        <w:rPr>
          <w:b w:val="0"/>
          <w:bCs/>
          <w:sz w:val="22"/>
          <w:szCs w:val="22"/>
        </w:rPr>
      </w:pPr>
      <w:r w:rsidRPr="007E34B6">
        <w:rPr>
          <w:b w:val="0"/>
          <w:bCs/>
          <w:sz w:val="22"/>
          <w:szCs w:val="22"/>
        </w:rPr>
        <w:t>-</w:t>
      </w:r>
      <w:r w:rsidRPr="007E34B6">
        <w:rPr>
          <w:b w:val="0"/>
          <w:bCs/>
          <w:sz w:val="22"/>
          <w:szCs w:val="22"/>
        </w:rPr>
        <w:tab/>
        <w:t>za treće mjesto</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3 boda</w:t>
      </w:r>
    </w:p>
    <w:p w14:paraId="53C293C6" w14:textId="2791167C" w:rsidR="00C96A58" w:rsidRPr="007E34B6" w:rsidRDefault="00C96A58" w:rsidP="00C96A58">
      <w:pPr>
        <w:pStyle w:val="BodyTextIndent21"/>
        <w:ind w:left="1418" w:hanging="284"/>
        <w:rPr>
          <w:b w:val="0"/>
          <w:bCs/>
          <w:sz w:val="22"/>
          <w:szCs w:val="22"/>
        </w:rPr>
      </w:pPr>
      <w:r w:rsidRPr="007E34B6">
        <w:rPr>
          <w:b w:val="0"/>
          <w:bCs/>
          <w:sz w:val="22"/>
          <w:szCs w:val="22"/>
        </w:rPr>
        <w:t>3)</w:t>
      </w:r>
      <w:r w:rsidRPr="007E34B6">
        <w:rPr>
          <w:b w:val="0"/>
          <w:bCs/>
          <w:sz w:val="22"/>
          <w:szCs w:val="22"/>
        </w:rPr>
        <w:tab/>
        <w:t>druge odgovarajuće nagrade i priznanj</w:t>
      </w:r>
      <w:r w:rsidR="001D1AC7">
        <w:rPr>
          <w:b w:val="0"/>
          <w:bCs/>
          <w:sz w:val="22"/>
          <w:szCs w:val="22"/>
        </w:rPr>
        <w:t>a</w:t>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r>
      <w:r w:rsidR="001D1AC7">
        <w:rPr>
          <w:b w:val="0"/>
          <w:bCs/>
          <w:sz w:val="22"/>
          <w:szCs w:val="22"/>
        </w:rPr>
        <w:tab/>
        <w:t xml:space="preserve">  </w:t>
      </w:r>
      <w:r w:rsidRPr="007E34B6">
        <w:rPr>
          <w:b w:val="0"/>
          <w:bCs/>
          <w:sz w:val="22"/>
          <w:szCs w:val="22"/>
        </w:rPr>
        <w:t>1 bod</w:t>
      </w:r>
    </w:p>
    <w:p w14:paraId="6AABE68C" w14:textId="77777777" w:rsidR="00C96A58" w:rsidRPr="007E34B6" w:rsidRDefault="00C96A58" w:rsidP="001D1AC7">
      <w:pPr>
        <w:pStyle w:val="BodyTextIndent21"/>
        <w:spacing w:line="276" w:lineRule="auto"/>
        <w:ind w:left="696"/>
        <w:rPr>
          <w:b w:val="0"/>
          <w:bCs/>
          <w:sz w:val="22"/>
          <w:szCs w:val="22"/>
        </w:rPr>
      </w:pPr>
      <w:r w:rsidRPr="007E34B6">
        <w:rPr>
          <w:b w:val="0"/>
          <w:bCs/>
          <w:sz w:val="22"/>
          <w:szCs w:val="22"/>
        </w:rPr>
        <w:t>Uspjesi na natjecanjima boduju se isključivo ako su natjecanja verificirana od strane nadležnog Ministarstva ili od relevantnih domaćih, odnosno međunarodnih institucija.</w:t>
      </w:r>
    </w:p>
    <w:p w14:paraId="5FB87DF8" w14:textId="45FF7472" w:rsidR="00C96A58" w:rsidRPr="007E34B6" w:rsidRDefault="00C96A58" w:rsidP="001D1AC7">
      <w:pPr>
        <w:spacing w:line="276" w:lineRule="auto"/>
        <w:ind w:left="1135" w:hanging="284"/>
        <w:jc w:val="both"/>
        <w:rPr>
          <w:rFonts w:ascii="Times New Roman" w:hAnsi="Times New Roman"/>
          <w:b w:val="0"/>
          <w:bCs/>
          <w:sz w:val="22"/>
          <w:szCs w:val="22"/>
        </w:rPr>
      </w:pPr>
      <w:r w:rsidRPr="007E34B6">
        <w:rPr>
          <w:rFonts w:ascii="Times New Roman" w:hAnsi="Times New Roman"/>
          <w:b w:val="0"/>
          <w:bCs/>
          <w:sz w:val="22"/>
          <w:szCs w:val="22"/>
        </w:rPr>
        <w:t>d)</w:t>
      </w:r>
      <w:r w:rsidRPr="007E34B6">
        <w:rPr>
          <w:rFonts w:ascii="Times New Roman" w:hAnsi="Times New Roman"/>
          <w:b w:val="0"/>
          <w:bCs/>
          <w:sz w:val="22"/>
          <w:szCs w:val="22"/>
        </w:rPr>
        <w:tab/>
        <w:t>DEFICITARNOST STRUKE</w:t>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r>
      <w:r w:rsidR="001D1AC7">
        <w:rPr>
          <w:rFonts w:ascii="Times New Roman" w:hAnsi="Times New Roman"/>
          <w:b w:val="0"/>
          <w:bCs/>
          <w:sz w:val="22"/>
          <w:szCs w:val="22"/>
        </w:rPr>
        <w:tab/>
        <w:t xml:space="preserve">  </w:t>
      </w:r>
      <w:r w:rsidRPr="007E34B6">
        <w:rPr>
          <w:rFonts w:ascii="Times New Roman" w:hAnsi="Times New Roman"/>
          <w:b w:val="0"/>
          <w:bCs/>
          <w:sz w:val="22"/>
          <w:szCs w:val="22"/>
        </w:rPr>
        <w:t>5 bodova</w:t>
      </w:r>
    </w:p>
    <w:p w14:paraId="43C58FA0" w14:textId="77777777" w:rsidR="00C96A58" w:rsidRPr="007E34B6" w:rsidRDefault="00C96A58" w:rsidP="001D1AC7">
      <w:pPr>
        <w:pStyle w:val="Tijeloteksta-uvlaka2"/>
        <w:spacing w:line="276" w:lineRule="auto"/>
        <w:ind w:firstLine="425"/>
        <w:rPr>
          <w:rFonts w:ascii="Times New Roman" w:hAnsi="Times New Roman"/>
          <w:b w:val="0"/>
          <w:bCs/>
          <w:sz w:val="22"/>
          <w:szCs w:val="22"/>
        </w:rPr>
      </w:pPr>
      <w:r w:rsidRPr="007E34B6">
        <w:rPr>
          <w:rFonts w:ascii="Times New Roman" w:hAnsi="Times New Roman"/>
          <w:b w:val="0"/>
          <w:bCs/>
          <w:sz w:val="22"/>
          <w:szCs w:val="22"/>
        </w:rPr>
        <w:t>Deficitarnost struke određuje se na dva načina:</w:t>
      </w:r>
    </w:p>
    <w:p w14:paraId="0D23C29F" w14:textId="77777777" w:rsidR="00C96A58" w:rsidRPr="007E34B6" w:rsidRDefault="00C96A58">
      <w:pPr>
        <w:pStyle w:val="Tijeloteksta-uvlaka2"/>
        <w:numPr>
          <w:ilvl w:val="0"/>
          <w:numId w:val="22"/>
        </w:numPr>
        <w:ind w:left="851" w:hanging="425"/>
        <w:rPr>
          <w:rFonts w:ascii="Times New Roman" w:hAnsi="Times New Roman"/>
          <w:b w:val="0"/>
          <w:bCs/>
          <w:sz w:val="22"/>
          <w:szCs w:val="22"/>
        </w:rPr>
      </w:pPr>
      <w:r w:rsidRPr="007E34B6">
        <w:rPr>
          <w:rFonts w:ascii="Times New Roman" w:hAnsi="Times New Roman"/>
          <w:b w:val="0"/>
          <w:bCs/>
          <w:sz w:val="22"/>
          <w:szCs w:val="22"/>
        </w:rPr>
        <w:t>prema pokazateljima stručne službe Hrvatskog zavoda za zapošljavanje (HZZ), Područna ureda Požega, na dan raspisivanja natječaja,</w:t>
      </w:r>
    </w:p>
    <w:p w14:paraId="2FEE0AE8" w14:textId="77777777" w:rsidR="00C96A58" w:rsidRPr="007E34B6" w:rsidRDefault="00C96A58" w:rsidP="001D1AC7">
      <w:pPr>
        <w:pStyle w:val="Tijeloteksta-uvlaka2"/>
        <w:numPr>
          <w:ilvl w:val="0"/>
          <w:numId w:val="22"/>
        </w:numPr>
        <w:spacing w:line="276" w:lineRule="auto"/>
        <w:ind w:left="851" w:hanging="425"/>
        <w:rPr>
          <w:rFonts w:ascii="Times New Roman" w:hAnsi="Times New Roman"/>
          <w:b w:val="0"/>
          <w:bCs/>
          <w:sz w:val="22"/>
          <w:szCs w:val="22"/>
        </w:rPr>
      </w:pPr>
      <w:r w:rsidRPr="007E34B6">
        <w:rPr>
          <w:rFonts w:ascii="Times New Roman" w:hAnsi="Times New Roman"/>
          <w:b w:val="0"/>
          <w:bCs/>
          <w:sz w:val="22"/>
          <w:szCs w:val="22"/>
        </w:rPr>
        <w:t>prema prijedlogu Povjerenstva, ukoliko ono procijeni da na području Požege postoji pojačana potreba za određenom strukom, odnosno zanimanjima koja nisu obuhvaćena pokazateljima HZZ-a.</w:t>
      </w:r>
    </w:p>
    <w:p w14:paraId="5A252226" w14:textId="77777777" w:rsidR="00C96A58" w:rsidRPr="007E34B6" w:rsidRDefault="00C96A58" w:rsidP="00C96A58">
      <w:pPr>
        <w:pStyle w:val="Tijeloteksta-uvlaka2"/>
        <w:rPr>
          <w:rFonts w:ascii="Times New Roman" w:hAnsi="Times New Roman"/>
          <w:b w:val="0"/>
          <w:bCs/>
          <w:sz w:val="22"/>
          <w:szCs w:val="22"/>
        </w:rPr>
      </w:pPr>
      <w:r w:rsidRPr="007E34B6">
        <w:rPr>
          <w:rFonts w:ascii="Times New Roman" w:hAnsi="Times New Roman"/>
          <w:b w:val="0"/>
          <w:bCs/>
          <w:sz w:val="22"/>
          <w:szCs w:val="22"/>
        </w:rPr>
        <w:t>U oba slučaja, odluku o deficitarnim zanimanjima donosi Gradonačelnik, na prijedlog Povjerenstva.</w:t>
      </w:r>
    </w:p>
    <w:p w14:paraId="5D9BEAAA" w14:textId="77777777" w:rsidR="00C96A58" w:rsidRPr="007E34B6" w:rsidRDefault="00C96A58" w:rsidP="00C96A58">
      <w:pPr>
        <w:pStyle w:val="Tijeloteksta-uvlaka2"/>
        <w:ind w:left="0"/>
        <w:rPr>
          <w:rFonts w:ascii="Times New Roman" w:hAnsi="Times New Roman"/>
          <w:b w:val="0"/>
          <w:bCs/>
          <w:sz w:val="22"/>
          <w:szCs w:val="22"/>
        </w:rPr>
      </w:pPr>
    </w:p>
    <w:p w14:paraId="418653F3" w14:textId="77777777" w:rsidR="00C96A58" w:rsidRPr="007E34B6" w:rsidRDefault="00C96A58" w:rsidP="00C96A58">
      <w:pPr>
        <w:pStyle w:val="Tijeloteksta-uvlaka2"/>
        <w:ind w:left="0"/>
        <w:jc w:val="center"/>
        <w:rPr>
          <w:rFonts w:ascii="Times New Roman" w:hAnsi="Times New Roman"/>
          <w:b w:val="0"/>
          <w:bCs/>
          <w:sz w:val="22"/>
          <w:szCs w:val="22"/>
        </w:rPr>
      </w:pPr>
      <w:r w:rsidRPr="007E34B6">
        <w:rPr>
          <w:rFonts w:ascii="Times New Roman" w:hAnsi="Times New Roman"/>
          <w:b w:val="0"/>
          <w:bCs/>
          <w:sz w:val="22"/>
          <w:szCs w:val="22"/>
        </w:rPr>
        <w:t>Članak 7.</w:t>
      </w:r>
    </w:p>
    <w:p w14:paraId="594F6319" w14:textId="77777777" w:rsidR="00C96A58" w:rsidRPr="007E34B6" w:rsidRDefault="00C96A58" w:rsidP="00C96A58">
      <w:pPr>
        <w:pStyle w:val="Tijeloteksta-uvlaka2"/>
        <w:ind w:left="0"/>
        <w:rPr>
          <w:rFonts w:ascii="Times New Roman" w:hAnsi="Times New Roman"/>
          <w:b w:val="0"/>
          <w:bCs/>
          <w:sz w:val="22"/>
          <w:szCs w:val="22"/>
        </w:rPr>
      </w:pPr>
    </w:p>
    <w:p w14:paraId="55999D68"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Ukoliko dva ili više kandidata imaju jednak broj bodova, prednost se daje kandidatu koji studira deficitarno zanimanje, a koje se prethodno definira odlukom Gradonačelnika.</w:t>
      </w:r>
    </w:p>
    <w:p w14:paraId="01388B22"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lastRenderedPageBreak/>
        <w:t>(2)</w:t>
      </w:r>
      <w:r w:rsidRPr="007E34B6">
        <w:rPr>
          <w:rFonts w:ascii="Times New Roman" w:hAnsi="Times New Roman"/>
          <w:b w:val="0"/>
          <w:bCs/>
          <w:sz w:val="22"/>
          <w:szCs w:val="22"/>
        </w:rPr>
        <w:tab/>
        <w:t>Ukoliko i nakon primjene odredbe iz stavka 1. ovoga članka dva ili više kandidata imaju jednak broj bodova, prednost se daje kandidatu koji je ostvario bolji opći uspjeh u prethodnom obrazovanju, odnosno skupio više bodova po tom kriteriju.</w:t>
      </w:r>
    </w:p>
    <w:p w14:paraId="713E3D7D"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Ukoliko pak nakon primjene odredbi iz stavka 1. i  2. ovoga članka i dalje postoje dva ili više kandidata s jednakim brojem bodova, prednost se daje kandidatu koji ima više bodova kod primjene kriterija iz socijalnog statusa.</w:t>
      </w:r>
    </w:p>
    <w:p w14:paraId="7BC9CFB5"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U slučaju da i nakon primjene odredbi iz stavaka 1. do  3. ovoga članka i dalje dva ili više kandidata imaju jednak broj bodova, Povjerenstvo iz članka 8. stavka 1. ovog Pravilnika na svojoj će sjednici razmatrati pristigle prijave te donijeti zaključak kojim će odrediti koji kandidat u tom slučaju ima prednost.</w:t>
      </w:r>
    </w:p>
    <w:p w14:paraId="08323C55" w14:textId="77777777" w:rsidR="00C96A58" w:rsidRPr="007E34B6" w:rsidRDefault="00C96A58" w:rsidP="007961BB">
      <w:pPr>
        <w:rPr>
          <w:rFonts w:ascii="Times New Roman" w:hAnsi="Times New Roman"/>
          <w:b w:val="0"/>
          <w:bCs/>
          <w:sz w:val="22"/>
          <w:szCs w:val="22"/>
        </w:rPr>
      </w:pPr>
    </w:p>
    <w:p w14:paraId="0A4139D0" w14:textId="30906DA6" w:rsidR="00C96A58" w:rsidRPr="007961BB" w:rsidRDefault="00C96A58" w:rsidP="007961BB">
      <w:pPr>
        <w:pStyle w:val="Odlomakpopisa"/>
        <w:numPr>
          <w:ilvl w:val="0"/>
          <w:numId w:val="23"/>
        </w:numPr>
        <w:ind w:left="851" w:hanging="425"/>
        <w:rPr>
          <w:rFonts w:ascii="Times New Roman" w:hAnsi="Times New Roman"/>
          <w:b w:val="0"/>
          <w:bCs/>
          <w:sz w:val="22"/>
          <w:szCs w:val="22"/>
        </w:rPr>
      </w:pPr>
      <w:r w:rsidRPr="007961BB">
        <w:rPr>
          <w:rFonts w:ascii="Times New Roman" w:hAnsi="Times New Roman"/>
          <w:b w:val="0"/>
          <w:bCs/>
          <w:sz w:val="22"/>
          <w:szCs w:val="22"/>
        </w:rPr>
        <w:t>POSTUPAK DODJELE STIPENDIJE</w:t>
      </w:r>
    </w:p>
    <w:p w14:paraId="7C67AE23" w14:textId="77777777" w:rsidR="007961BB" w:rsidRPr="007961BB" w:rsidRDefault="007961BB" w:rsidP="007961BB">
      <w:pPr>
        <w:rPr>
          <w:rFonts w:ascii="Times New Roman" w:hAnsi="Times New Roman"/>
          <w:b w:val="0"/>
          <w:bCs/>
          <w:sz w:val="22"/>
          <w:szCs w:val="22"/>
        </w:rPr>
      </w:pPr>
    </w:p>
    <w:p w14:paraId="36270F0B"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8.</w:t>
      </w:r>
    </w:p>
    <w:p w14:paraId="1378DA7D" w14:textId="77777777" w:rsidR="00C96A58" w:rsidRPr="007E34B6" w:rsidRDefault="00C96A58" w:rsidP="00C96A58">
      <w:pPr>
        <w:jc w:val="both"/>
        <w:rPr>
          <w:rFonts w:ascii="Times New Roman" w:hAnsi="Times New Roman"/>
          <w:b w:val="0"/>
          <w:bCs/>
          <w:sz w:val="22"/>
          <w:szCs w:val="22"/>
        </w:rPr>
      </w:pPr>
    </w:p>
    <w:p w14:paraId="1E62AE73"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Za provođenje postupka za dodjelu stipendije, postupanje po prijavama te odlučivanje o drugim pitanjima sukladno ovom Pravilniku, imenuje se Povjerenstvo za dodjelu stipendija Grada Požege (u nastavku teksta: Povjerenstvo). </w:t>
      </w:r>
    </w:p>
    <w:p w14:paraId="4ACB3EBA"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Povjerenstvo imenuje Gradonačelnik, posebnim rješenjem i to na razdoblje od četiri godine.</w:t>
      </w:r>
    </w:p>
    <w:p w14:paraId="72325450"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Povjerenstvo se sastoji od predsjednika i četiri člana.</w:t>
      </w:r>
    </w:p>
    <w:p w14:paraId="0FD96CBD"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Povjerenstvo može pravovaljano odlučivati ukoliko je sjednici nazočna natpolovična većina članova, a odluke donosi javnim glasovanjem, natpolovičnom većinom svih članova.</w:t>
      </w:r>
    </w:p>
    <w:p w14:paraId="232D42E3"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Stručne i administrativne poslove za Povjerenstvo obavlja nadležno upravno tijelo.</w:t>
      </w:r>
    </w:p>
    <w:p w14:paraId="1A6BC919"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(6)</w:t>
      </w:r>
      <w:r w:rsidRPr="007E34B6">
        <w:rPr>
          <w:rFonts w:ascii="Times New Roman" w:hAnsi="Times New Roman"/>
          <w:b w:val="0"/>
          <w:bCs/>
          <w:sz w:val="22"/>
          <w:szCs w:val="22"/>
        </w:rPr>
        <w:tab/>
        <w:t>Povjerenstvo za svoj rad odgovara Gradonačelniku.</w:t>
      </w:r>
    </w:p>
    <w:p w14:paraId="340E7443"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(7)</w:t>
      </w:r>
      <w:r w:rsidRPr="007E34B6">
        <w:rPr>
          <w:rFonts w:ascii="Times New Roman" w:hAnsi="Times New Roman"/>
          <w:b w:val="0"/>
          <w:bCs/>
          <w:sz w:val="22"/>
          <w:szCs w:val="22"/>
        </w:rPr>
        <w:tab/>
        <w:t>Odluku o raspisivanju javnoga natječaja za dodjelu stipendija donosi Gradonačelnik na prijedlog Povjerenstva, najkasnije do 31. prosinca tekuće godine.</w:t>
      </w:r>
    </w:p>
    <w:p w14:paraId="298F0050" w14:textId="77777777" w:rsidR="00C96A58" w:rsidRPr="007E34B6" w:rsidRDefault="00C96A58" w:rsidP="00C96A58">
      <w:pPr>
        <w:jc w:val="both"/>
        <w:rPr>
          <w:rFonts w:ascii="Times New Roman" w:hAnsi="Times New Roman"/>
          <w:b w:val="0"/>
          <w:bCs/>
          <w:sz w:val="22"/>
          <w:szCs w:val="22"/>
        </w:rPr>
      </w:pPr>
    </w:p>
    <w:p w14:paraId="6E0BCBF6"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9.</w:t>
      </w:r>
    </w:p>
    <w:p w14:paraId="559C8078" w14:textId="77777777" w:rsidR="00C96A58" w:rsidRPr="007E34B6" w:rsidRDefault="00C96A58" w:rsidP="00C96A58">
      <w:pPr>
        <w:jc w:val="both"/>
        <w:rPr>
          <w:rFonts w:ascii="Times New Roman" w:hAnsi="Times New Roman"/>
          <w:b w:val="0"/>
          <w:bCs/>
          <w:sz w:val="22"/>
          <w:szCs w:val="22"/>
        </w:rPr>
      </w:pPr>
    </w:p>
    <w:p w14:paraId="6FF96F35"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Natječaj za dodjelu stipendija objavljuje se na internetskim stranicama Grada Požege i na oglasnoj ploči Grada Požege, a po potrebi i u javnom glasilu. </w:t>
      </w:r>
    </w:p>
    <w:p w14:paraId="4F2C2882"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Rok za podnošenje prijave na natječaj je petnaest dana od dana objave javnoga natječaja.</w:t>
      </w:r>
    </w:p>
    <w:p w14:paraId="6C1ADE90"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Natječaj minimalno sadrži: </w:t>
      </w:r>
    </w:p>
    <w:p w14:paraId="5DD92442"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naziv tijela koje provodi natječaj</w:t>
      </w:r>
    </w:p>
    <w:p w14:paraId="6E50F22F"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akademsku godinu za koju se raspisuje natječaj</w:t>
      </w:r>
    </w:p>
    <w:p w14:paraId="3267D8BB"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vrijeme trajanja natječaja</w:t>
      </w:r>
    </w:p>
    <w:p w14:paraId="54F247E3"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broj stipendija koje se dodjeljuju</w:t>
      </w:r>
    </w:p>
    <w:p w14:paraId="6DBCB404"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mjesečni iznos stipendije</w:t>
      </w:r>
    </w:p>
    <w:p w14:paraId="7B52F483"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opće uvjete za dodjelu stipendija</w:t>
      </w:r>
    </w:p>
    <w:p w14:paraId="387B378E"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napomenu da se neće razmatrati prijave za dodjelu stipendije koje su nepravodobne i nepotpune, odnosno ukoliko ne sadrže sve što je potrebno da bi ih se moglo uzeti u razmatranje</w:t>
      </w:r>
    </w:p>
    <w:p w14:paraId="6A0F2710"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rok u kojem će biti objavljeni rezultati natječaja s poukom o prigovoru</w:t>
      </w:r>
    </w:p>
    <w:p w14:paraId="625A80E7"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naziv i adresu tijela kojemu se prijave za dodjelu stipendije podnose</w:t>
      </w:r>
    </w:p>
    <w:p w14:paraId="451013EE"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ostale odrednice potrebne za provedbu natječaja.</w:t>
      </w:r>
    </w:p>
    <w:p w14:paraId="14D96E86" w14:textId="77777777" w:rsidR="00C96A58" w:rsidRPr="007E34B6" w:rsidRDefault="00C96A58" w:rsidP="00C96A58">
      <w:pPr>
        <w:jc w:val="both"/>
        <w:rPr>
          <w:rFonts w:ascii="Times New Roman" w:hAnsi="Times New Roman"/>
          <w:b w:val="0"/>
          <w:bCs/>
          <w:sz w:val="22"/>
          <w:szCs w:val="22"/>
        </w:rPr>
      </w:pPr>
    </w:p>
    <w:p w14:paraId="7471D515"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10.</w:t>
      </w:r>
    </w:p>
    <w:p w14:paraId="4E086EA1" w14:textId="77777777" w:rsidR="00C96A58" w:rsidRPr="007E34B6" w:rsidRDefault="00C96A58" w:rsidP="00C96A58">
      <w:pPr>
        <w:jc w:val="both"/>
        <w:rPr>
          <w:rFonts w:ascii="Times New Roman" w:hAnsi="Times New Roman"/>
          <w:b w:val="0"/>
          <w:bCs/>
          <w:sz w:val="22"/>
          <w:szCs w:val="22"/>
        </w:rPr>
      </w:pPr>
    </w:p>
    <w:p w14:paraId="3488F4D3"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Prijava na natječaj za dodjelu stipendije podnosi se na propisanom obrascu. </w:t>
      </w:r>
    </w:p>
    <w:p w14:paraId="0525106F"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 xml:space="preserve">Prijavi iz stavka 1. ovog članka, podnositelj je dužan priložiti sljedeće dokumente: </w:t>
      </w:r>
    </w:p>
    <w:p w14:paraId="79F41443"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uvjerenje o prebivalištu (ne starije od tri mjeseca)</w:t>
      </w:r>
    </w:p>
    <w:p w14:paraId="23BA5969"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kopiju osobne iskaznice</w:t>
      </w:r>
    </w:p>
    <w:p w14:paraId="3F04C96B"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uvjerenje (potvrdu) obrazovne ustanove o upisu na redovno školovanje</w:t>
      </w:r>
    </w:p>
    <w:p w14:paraId="35AFD128"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lastRenderedPageBreak/>
        <w:t>presliku svjedodžbe završnog razreda srednje škole, odnosno presliku indeksa ili potvrdu obrazovne ustanove o ostvarenom prosjeku ocjena u prethodnoj te upisu u iduću  akademsku godinu</w:t>
      </w:r>
    </w:p>
    <w:p w14:paraId="34F7C9B8"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izjavu o članovima zajedničkog kućanstva</w:t>
      </w:r>
    </w:p>
    <w:p w14:paraId="210257AF"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 xml:space="preserve">potvrde o mjesečnim primanjima svih članova kućanstava </w:t>
      </w:r>
    </w:p>
    <w:p w14:paraId="71EAA51F"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dokaze o sudjelovanju i uspjesima na natjecanjima</w:t>
      </w:r>
    </w:p>
    <w:p w14:paraId="51CD7A37" w14:textId="77777777" w:rsidR="00C96A58" w:rsidRPr="007E34B6" w:rsidRDefault="00C96A58" w:rsidP="00C96A58">
      <w:pPr>
        <w:ind w:left="1134" w:hanging="283"/>
        <w:jc w:val="both"/>
        <w:rPr>
          <w:rFonts w:ascii="Times New Roman" w:hAnsi="Times New Roman"/>
          <w:b w:val="0"/>
          <w:bCs/>
          <w:sz w:val="22"/>
          <w:szCs w:val="22"/>
        </w:rPr>
      </w:pPr>
      <w:r w:rsidRPr="007E34B6">
        <w:rPr>
          <w:rFonts w:ascii="Times New Roman" w:hAnsi="Times New Roman"/>
          <w:b w:val="0"/>
          <w:bCs/>
          <w:sz w:val="22"/>
          <w:szCs w:val="22"/>
        </w:rPr>
        <w:t>-</w:t>
      </w:r>
      <w:r w:rsidRPr="007E34B6">
        <w:rPr>
          <w:rFonts w:ascii="Times New Roman" w:hAnsi="Times New Roman"/>
          <w:b w:val="0"/>
          <w:bCs/>
          <w:sz w:val="22"/>
          <w:szCs w:val="22"/>
        </w:rPr>
        <w:tab/>
        <w:t>izjavu o davanju suglasnosti za prikupljanje i obradu osobnih podataka</w:t>
      </w:r>
    </w:p>
    <w:p w14:paraId="52D675CF"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ostale odrednice potrebne za provođenje natječaja.</w:t>
      </w:r>
    </w:p>
    <w:p w14:paraId="08725A46"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Dostavljana dokumentacija ne vraća se podnositelju prijave.</w:t>
      </w:r>
    </w:p>
    <w:p w14:paraId="25FDDB44" w14:textId="77777777" w:rsidR="00C96A58" w:rsidRPr="007E34B6" w:rsidRDefault="00C96A58" w:rsidP="00C96A58">
      <w:pPr>
        <w:jc w:val="both"/>
        <w:rPr>
          <w:rFonts w:ascii="Times New Roman" w:hAnsi="Times New Roman"/>
          <w:b w:val="0"/>
          <w:bCs/>
          <w:sz w:val="22"/>
          <w:szCs w:val="22"/>
        </w:rPr>
      </w:pPr>
    </w:p>
    <w:p w14:paraId="16D17D26" w14:textId="0482A16A"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11.</w:t>
      </w:r>
    </w:p>
    <w:p w14:paraId="7DBACC2E" w14:textId="77777777" w:rsidR="00C96A58" w:rsidRPr="007E34B6" w:rsidRDefault="00C96A58" w:rsidP="00C96A58">
      <w:pPr>
        <w:jc w:val="both"/>
        <w:rPr>
          <w:rFonts w:ascii="Times New Roman" w:hAnsi="Times New Roman"/>
          <w:b w:val="0"/>
          <w:bCs/>
          <w:sz w:val="22"/>
          <w:szCs w:val="22"/>
        </w:rPr>
      </w:pPr>
    </w:p>
    <w:p w14:paraId="0237F574"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 xml:space="preserve">Povjerenstvo prikuplja prijave na natječaj, provodi njihovu stručnu obradu i utvrđuje listu reda prvenstva za izbor korisnika stipendije. </w:t>
      </w:r>
    </w:p>
    <w:p w14:paraId="37D0169E" w14:textId="77777777" w:rsidR="00C96A58" w:rsidRPr="007E34B6" w:rsidRDefault="00C96A58" w:rsidP="00C96A58">
      <w:pPr>
        <w:pStyle w:val="BodyTextIndent21"/>
        <w:ind w:left="851" w:hanging="425"/>
        <w:rPr>
          <w:b w:val="0"/>
          <w:bCs/>
          <w:sz w:val="22"/>
          <w:szCs w:val="22"/>
        </w:rPr>
      </w:pPr>
      <w:r w:rsidRPr="007E34B6">
        <w:rPr>
          <w:b w:val="0"/>
          <w:bCs/>
          <w:sz w:val="22"/>
          <w:szCs w:val="22"/>
        </w:rPr>
        <w:t>(2)</w:t>
      </w:r>
      <w:r w:rsidRPr="007E34B6">
        <w:rPr>
          <w:b w:val="0"/>
          <w:bCs/>
          <w:sz w:val="22"/>
          <w:szCs w:val="22"/>
        </w:rPr>
        <w:tab/>
        <w:t xml:space="preserve">Gradonačelnik temeljem liste prvenstva Povjerenstva donosi odluku o dodjeli  stipendije koja se objavljuje na internetskim stranicama Grada, a sadrži redni broj, ime, prezime i adresu studenta, naziv i godinu studija koji pohađa te ukupan broj bodova.   </w:t>
      </w:r>
    </w:p>
    <w:p w14:paraId="45007D13" w14:textId="77777777" w:rsidR="00C96A58" w:rsidRPr="007E34B6" w:rsidRDefault="00C96A58" w:rsidP="00C96A58">
      <w:pPr>
        <w:pStyle w:val="BodyTextIndent21"/>
        <w:ind w:left="851" w:hanging="425"/>
        <w:rPr>
          <w:b w:val="0"/>
          <w:bCs/>
          <w:sz w:val="22"/>
          <w:szCs w:val="22"/>
        </w:rPr>
      </w:pPr>
      <w:r w:rsidRPr="007E34B6">
        <w:rPr>
          <w:b w:val="0"/>
          <w:bCs/>
          <w:sz w:val="22"/>
          <w:szCs w:val="22"/>
        </w:rPr>
        <w:t>(3)</w:t>
      </w:r>
      <w:r w:rsidRPr="007E34B6">
        <w:rPr>
          <w:b w:val="0"/>
          <w:bCs/>
          <w:sz w:val="22"/>
          <w:szCs w:val="22"/>
        </w:rPr>
        <w:tab/>
        <w:t xml:space="preserve">O odluci iz stavka 2. ovog članka upoznaju se svi podnositelji zahtjeva, na koju isti mogu uložiti prigovor u roku osam dana od dana primitka obavijesti. </w:t>
      </w:r>
    </w:p>
    <w:p w14:paraId="3ECB0BEF"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O prigovoru odlučuje Gradonačelnik.</w:t>
      </w:r>
    </w:p>
    <w:p w14:paraId="0E9594FD" w14:textId="5317F603"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(5)</w:t>
      </w:r>
      <w:r w:rsidR="00804E49" w:rsidRPr="007E34B6">
        <w:rPr>
          <w:rFonts w:ascii="Times New Roman" w:hAnsi="Times New Roman"/>
          <w:b w:val="0"/>
          <w:bCs/>
          <w:sz w:val="22"/>
          <w:szCs w:val="22"/>
        </w:rPr>
        <w:t xml:space="preserve">   </w:t>
      </w:r>
      <w:r w:rsidRPr="007E34B6">
        <w:rPr>
          <w:rFonts w:ascii="Times New Roman" w:hAnsi="Times New Roman"/>
          <w:b w:val="0"/>
          <w:bCs/>
          <w:sz w:val="22"/>
          <w:szCs w:val="22"/>
        </w:rPr>
        <w:t xml:space="preserve">Odluka po prigovoru je konačna. </w:t>
      </w:r>
    </w:p>
    <w:p w14:paraId="1B815420"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(6)</w:t>
      </w:r>
      <w:r w:rsidRPr="007E34B6">
        <w:rPr>
          <w:rFonts w:ascii="Times New Roman" w:hAnsi="Times New Roman"/>
          <w:b w:val="0"/>
          <w:bCs/>
          <w:sz w:val="22"/>
          <w:szCs w:val="22"/>
        </w:rPr>
        <w:tab/>
        <w:t>Nakon konačnosti odluke o dodjeli stipendije pristupa se zaključivanju ugovora o stipendiranju sa svima kojima je stipendija odobrena.</w:t>
      </w:r>
    </w:p>
    <w:p w14:paraId="4B851B87" w14:textId="77777777" w:rsidR="00C96A58" w:rsidRPr="007E34B6" w:rsidRDefault="00C96A58" w:rsidP="00C96A58">
      <w:pPr>
        <w:jc w:val="both"/>
        <w:rPr>
          <w:rFonts w:ascii="Times New Roman" w:hAnsi="Times New Roman"/>
          <w:b w:val="0"/>
          <w:bCs/>
          <w:sz w:val="22"/>
          <w:szCs w:val="22"/>
        </w:rPr>
      </w:pPr>
    </w:p>
    <w:p w14:paraId="4C7DE3F5"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12.</w:t>
      </w:r>
    </w:p>
    <w:p w14:paraId="149F06A6" w14:textId="77777777" w:rsidR="00C96A58" w:rsidRPr="007E34B6" w:rsidRDefault="00C96A58" w:rsidP="00C96A58">
      <w:pPr>
        <w:jc w:val="both"/>
        <w:rPr>
          <w:rFonts w:ascii="Times New Roman" w:hAnsi="Times New Roman"/>
          <w:b w:val="0"/>
          <w:bCs/>
          <w:sz w:val="22"/>
          <w:szCs w:val="22"/>
        </w:rPr>
      </w:pPr>
    </w:p>
    <w:p w14:paraId="33CEBD36"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Ugovor o stipendiranju sadrži:</w:t>
      </w:r>
    </w:p>
    <w:p w14:paraId="1D3D8F38"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ugovorne strane, odnosno njihove zakonske zastupnike i adresu prebivališta</w:t>
      </w:r>
    </w:p>
    <w:p w14:paraId="5DAC1F93"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naziv i mjesto obrazovne ustanove</w:t>
      </w:r>
    </w:p>
    <w:p w14:paraId="2F442824"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naziv struke, zvanja ili zanimanja za koje se obrazuje korisnik stipendije</w:t>
      </w:r>
    </w:p>
    <w:p w14:paraId="64C4A978"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visinu stipendije</w:t>
      </w:r>
    </w:p>
    <w:p w14:paraId="67A649DE"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vrijeme korištenja stipendije</w:t>
      </w:r>
    </w:p>
    <w:p w14:paraId="716CAB5A" w14:textId="77777777" w:rsidR="00C96A58" w:rsidRPr="007E34B6" w:rsidRDefault="00C96A58">
      <w:pPr>
        <w:numPr>
          <w:ilvl w:val="0"/>
          <w:numId w:val="21"/>
        </w:numPr>
        <w:tabs>
          <w:tab w:val="clear" w:pos="1080"/>
        </w:tabs>
        <w:ind w:left="1134" w:hanging="283"/>
        <w:jc w:val="both"/>
        <w:rPr>
          <w:rFonts w:ascii="Times New Roman" w:hAnsi="Times New Roman"/>
          <w:b w:val="0"/>
          <w:bCs/>
          <w:sz w:val="22"/>
          <w:szCs w:val="22"/>
        </w:rPr>
      </w:pPr>
      <w:r w:rsidRPr="007E34B6">
        <w:rPr>
          <w:rFonts w:ascii="Times New Roman" w:hAnsi="Times New Roman"/>
          <w:b w:val="0"/>
          <w:bCs/>
          <w:sz w:val="22"/>
          <w:szCs w:val="22"/>
        </w:rPr>
        <w:t>odredbe o prestanku davanja stipendije, mirovanju i eventualnom vraćanju i druge odredbe važne za korištenje stipendije</w:t>
      </w:r>
    </w:p>
    <w:p w14:paraId="70F69680" w14:textId="77777777" w:rsidR="00C96A58" w:rsidRPr="007E34B6" w:rsidRDefault="00C96A58">
      <w:pPr>
        <w:numPr>
          <w:ilvl w:val="0"/>
          <w:numId w:val="21"/>
        </w:numPr>
        <w:tabs>
          <w:tab w:val="clear" w:pos="1080"/>
        </w:tabs>
        <w:ind w:left="1134" w:hanging="283"/>
        <w:rPr>
          <w:rFonts w:ascii="Times New Roman" w:hAnsi="Times New Roman"/>
          <w:b w:val="0"/>
          <w:bCs/>
          <w:sz w:val="22"/>
          <w:szCs w:val="22"/>
        </w:rPr>
      </w:pPr>
      <w:r w:rsidRPr="007E34B6">
        <w:rPr>
          <w:rFonts w:ascii="Times New Roman" w:hAnsi="Times New Roman"/>
          <w:b w:val="0"/>
          <w:bCs/>
          <w:sz w:val="22"/>
          <w:szCs w:val="22"/>
        </w:rPr>
        <w:t xml:space="preserve">način rješavanja međusobnih prava i obveza </w:t>
      </w:r>
    </w:p>
    <w:p w14:paraId="3EF8A19D" w14:textId="77777777" w:rsidR="00C96A58" w:rsidRPr="007E34B6" w:rsidRDefault="00C96A58">
      <w:pPr>
        <w:numPr>
          <w:ilvl w:val="0"/>
          <w:numId w:val="21"/>
        </w:numPr>
        <w:tabs>
          <w:tab w:val="clear" w:pos="1080"/>
        </w:tabs>
        <w:ind w:left="1134" w:hanging="283"/>
        <w:rPr>
          <w:rFonts w:ascii="Times New Roman" w:hAnsi="Times New Roman"/>
          <w:b w:val="0"/>
          <w:bCs/>
          <w:sz w:val="22"/>
          <w:szCs w:val="22"/>
        </w:rPr>
      </w:pPr>
      <w:r w:rsidRPr="007E34B6">
        <w:rPr>
          <w:rFonts w:ascii="Times New Roman" w:hAnsi="Times New Roman"/>
          <w:b w:val="0"/>
          <w:bCs/>
          <w:sz w:val="22"/>
          <w:szCs w:val="22"/>
        </w:rPr>
        <w:t xml:space="preserve">mjesto i datum sklapanja ugovora, potpise ugovornih stranaka, odnosno njihovih zastupnika i druge odredbe. </w:t>
      </w:r>
    </w:p>
    <w:p w14:paraId="635CDA47" w14:textId="77777777" w:rsidR="00C96A58" w:rsidRPr="007E34B6" w:rsidRDefault="00C96A58" w:rsidP="00C96A58">
      <w:pPr>
        <w:jc w:val="both"/>
        <w:rPr>
          <w:rFonts w:ascii="Times New Roman" w:hAnsi="Times New Roman"/>
          <w:b w:val="0"/>
          <w:bCs/>
          <w:sz w:val="22"/>
          <w:szCs w:val="22"/>
        </w:rPr>
      </w:pPr>
    </w:p>
    <w:p w14:paraId="7C2EB240"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13.</w:t>
      </w:r>
    </w:p>
    <w:p w14:paraId="26794700" w14:textId="77777777" w:rsidR="00C96A58" w:rsidRPr="007E34B6" w:rsidRDefault="00C96A58" w:rsidP="00C96A58">
      <w:pPr>
        <w:jc w:val="both"/>
        <w:rPr>
          <w:rFonts w:ascii="Times New Roman" w:hAnsi="Times New Roman"/>
          <w:b w:val="0"/>
          <w:bCs/>
          <w:sz w:val="22"/>
          <w:szCs w:val="22"/>
        </w:rPr>
      </w:pPr>
    </w:p>
    <w:p w14:paraId="15A58752"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Ugovor o stipendiranju sklapa Gradonačelnik s korisnikom stipendije, a ukoliko je on maloljetan ugovor sklapa zakonski zastupnik (roditelj ili staratelj), uz supotpis maloljetnog korisnika stipendije.</w:t>
      </w:r>
    </w:p>
    <w:p w14:paraId="0A4510BC" w14:textId="77777777" w:rsidR="00C96A58" w:rsidRPr="007E34B6" w:rsidRDefault="00C96A58" w:rsidP="00C96A58">
      <w:pPr>
        <w:jc w:val="both"/>
        <w:rPr>
          <w:rFonts w:ascii="Times New Roman" w:hAnsi="Times New Roman"/>
          <w:b w:val="0"/>
          <w:bCs/>
          <w:sz w:val="22"/>
          <w:szCs w:val="22"/>
        </w:rPr>
      </w:pPr>
    </w:p>
    <w:p w14:paraId="169FBBC4" w14:textId="343DEF7A"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14.</w:t>
      </w:r>
    </w:p>
    <w:p w14:paraId="08F2FBEA" w14:textId="77777777" w:rsidR="00C96A58" w:rsidRPr="007E34B6" w:rsidRDefault="00C96A58" w:rsidP="00C96A58">
      <w:pPr>
        <w:rPr>
          <w:rFonts w:ascii="Times New Roman" w:hAnsi="Times New Roman"/>
          <w:b w:val="0"/>
          <w:bCs/>
          <w:sz w:val="22"/>
          <w:szCs w:val="22"/>
        </w:rPr>
      </w:pPr>
    </w:p>
    <w:p w14:paraId="6CB6EBD7"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Stipendija za svaku akademsku godinu isplaćuje se korisniku stipendije u 12 mjesečnih anuiteta do svakog petnaestog u mjesecu, u razdoblju određenog ugovorom.</w:t>
      </w:r>
    </w:p>
    <w:p w14:paraId="40827AE9"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Novim korisnicima stipendije, stipendija će se retrogradno isplatiti za mjesece od početka akademske godine za koju se dodjeljuje stipendije do potpisivanja ugovora, kojim će se navedeno regulirati.</w:t>
      </w:r>
    </w:p>
    <w:p w14:paraId="68B21462" w14:textId="74230085" w:rsidR="001D1AC7" w:rsidRDefault="001D1AC7">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12C4E858"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lastRenderedPageBreak/>
        <w:t>Članak 15.</w:t>
      </w:r>
    </w:p>
    <w:p w14:paraId="27122B4C" w14:textId="77777777" w:rsidR="00C96A58" w:rsidRPr="007E34B6" w:rsidRDefault="00C96A58" w:rsidP="00C96A58">
      <w:pPr>
        <w:rPr>
          <w:rFonts w:ascii="Times New Roman" w:hAnsi="Times New Roman"/>
          <w:b w:val="0"/>
          <w:bCs/>
          <w:sz w:val="22"/>
          <w:szCs w:val="22"/>
        </w:rPr>
      </w:pPr>
    </w:p>
    <w:p w14:paraId="7F13C657"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Uvjet za nastavak korištenja stipendije je upis u iduću (višu) akademsku godinu u statusu redovitog studenta.</w:t>
      </w:r>
    </w:p>
    <w:p w14:paraId="34ACFF9A"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Korisnik stipendije ima pravo na stipendiju do upisa apsolventske godine.</w:t>
      </w:r>
    </w:p>
    <w:p w14:paraId="6BD6847E"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Jedna godina apsolventskoga staža u kojoj se stipendija ne isplaćuje, rok je u kojem je korisnik stipendije dužan završiti školovanje te dostaviti potvrdu o završetku redovitog studija, bez obzira na apsolventski staž koji priznaju/ne priznaju pojedina visoka učilišta.</w:t>
      </w:r>
    </w:p>
    <w:p w14:paraId="1FA5D5E7"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Korisnik stipendije dužan je dostaviti uvjerenje o upisu u iduću (višu) akademsku  godinu do 1. studenog svake godine.</w:t>
      </w:r>
    </w:p>
    <w:p w14:paraId="380BC9C6"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Korisnik stipendije dužan je za vrijeme korištenja stipendije prijaviti svaku činjenicu ili okolnost koja je bitno utjecala ili može utjecati na pravo na stipendiju i to u roku od 15 dana od dana nastanka činjenice ili okolnosti (prekid studija, mirovanje studentskih prava, upis apsolventske godine, ostvarivanje prava na drugu stipendiju), o čemu je obvezan priložiti i odgovarajuće dokaze.</w:t>
      </w:r>
    </w:p>
    <w:p w14:paraId="37487604" w14:textId="77777777" w:rsidR="00C96A58" w:rsidRPr="007E34B6" w:rsidRDefault="00C96A58" w:rsidP="00C96A58">
      <w:pPr>
        <w:jc w:val="both"/>
        <w:rPr>
          <w:rFonts w:ascii="Times New Roman" w:hAnsi="Times New Roman"/>
          <w:b w:val="0"/>
          <w:bCs/>
          <w:sz w:val="22"/>
          <w:szCs w:val="22"/>
        </w:rPr>
      </w:pPr>
    </w:p>
    <w:p w14:paraId="71E43D0F" w14:textId="4F59459D"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16.</w:t>
      </w:r>
    </w:p>
    <w:p w14:paraId="5C075ED6" w14:textId="77777777" w:rsidR="00C96A58" w:rsidRPr="007E34B6" w:rsidRDefault="00C96A58" w:rsidP="00C96A58">
      <w:pPr>
        <w:rPr>
          <w:rFonts w:ascii="Times New Roman" w:hAnsi="Times New Roman"/>
          <w:b w:val="0"/>
          <w:bCs/>
          <w:sz w:val="22"/>
          <w:szCs w:val="22"/>
        </w:rPr>
      </w:pPr>
    </w:p>
    <w:p w14:paraId="21CE1149"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Korisnik stipendije koji nakon završetka kratkog stručnog studija, preddiplomskog sveučilišnog, odnosno preddiplomskog stručnog studija upiše diplomski sveučilišni, odnosno specijalistički diplomski stručni studij nastavlja koristiti stipendiju pod uvjetom da je upisan kao redoviti student u iduću (višu) akademsku godinu te da je o tomu dostavio odgovarajuću potvrdu, sukladno članku 15. stavku 1. ove Odluke.</w:t>
      </w:r>
    </w:p>
    <w:p w14:paraId="7979D351" w14:textId="77777777" w:rsidR="00C96A58" w:rsidRPr="007E34B6" w:rsidRDefault="00C96A58" w:rsidP="00C96A58">
      <w:pPr>
        <w:jc w:val="both"/>
        <w:rPr>
          <w:rFonts w:ascii="Times New Roman" w:hAnsi="Times New Roman"/>
          <w:b w:val="0"/>
          <w:bCs/>
          <w:sz w:val="22"/>
          <w:szCs w:val="22"/>
        </w:rPr>
      </w:pPr>
    </w:p>
    <w:p w14:paraId="51ACB44C"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17.</w:t>
      </w:r>
    </w:p>
    <w:p w14:paraId="698DBAC6" w14:textId="77777777" w:rsidR="00C96A58" w:rsidRPr="007E34B6" w:rsidRDefault="00C96A58" w:rsidP="00C96A58">
      <w:pPr>
        <w:jc w:val="both"/>
        <w:rPr>
          <w:rFonts w:ascii="Times New Roman" w:hAnsi="Times New Roman"/>
          <w:b w:val="0"/>
          <w:bCs/>
          <w:sz w:val="22"/>
          <w:szCs w:val="22"/>
        </w:rPr>
      </w:pPr>
    </w:p>
    <w:p w14:paraId="7D431EBC"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Stipendije su nepovratne ukoliko ugovorne strane ispune ugovorne obveze. </w:t>
      </w:r>
    </w:p>
    <w:p w14:paraId="12FF0637" w14:textId="77777777" w:rsidR="00C96A58" w:rsidRPr="007E34B6" w:rsidRDefault="00C96A58" w:rsidP="00C96A58">
      <w:pPr>
        <w:jc w:val="both"/>
        <w:rPr>
          <w:rFonts w:ascii="Times New Roman" w:hAnsi="Times New Roman"/>
          <w:b w:val="0"/>
          <w:bCs/>
          <w:sz w:val="22"/>
          <w:szCs w:val="22"/>
        </w:rPr>
      </w:pPr>
    </w:p>
    <w:p w14:paraId="5C9E1F74"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18.</w:t>
      </w:r>
    </w:p>
    <w:p w14:paraId="39299D2D" w14:textId="77777777" w:rsidR="00C96A58" w:rsidRPr="007E34B6" w:rsidRDefault="00C96A58" w:rsidP="00C96A58">
      <w:pPr>
        <w:rPr>
          <w:rFonts w:ascii="Times New Roman" w:hAnsi="Times New Roman"/>
          <w:b w:val="0"/>
          <w:bCs/>
          <w:sz w:val="22"/>
          <w:szCs w:val="22"/>
        </w:rPr>
      </w:pPr>
    </w:p>
    <w:p w14:paraId="0C7FA0BE"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Ukoliko korisnik stipendije ne ispuni uvjet upisa u iduću (višu) akademsku godinu, gubi pravo na stipendiju te je istu dužan vratiti Gradu.</w:t>
      </w:r>
    </w:p>
    <w:p w14:paraId="174640E3"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Obveza povrata stipendije regulira se Ugovorom o dodjeli stipendije.</w:t>
      </w:r>
    </w:p>
    <w:p w14:paraId="7D341037" w14:textId="77777777" w:rsidR="00C96A58" w:rsidRPr="007E34B6" w:rsidRDefault="00C96A58" w:rsidP="00C96A58">
      <w:pPr>
        <w:rPr>
          <w:rFonts w:ascii="Times New Roman" w:hAnsi="Times New Roman"/>
          <w:b w:val="0"/>
          <w:bCs/>
          <w:color w:val="000000" w:themeColor="text1"/>
          <w:sz w:val="22"/>
          <w:szCs w:val="22"/>
        </w:rPr>
      </w:pPr>
    </w:p>
    <w:p w14:paraId="515F0052" w14:textId="77777777" w:rsidR="00C96A58" w:rsidRPr="007E34B6" w:rsidRDefault="00C96A58" w:rsidP="00C96A58">
      <w:pPr>
        <w:jc w:val="center"/>
        <w:rPr>
          <w:rFonts w:ascii="Times New Roman" w:hAnsi="Times New Roman"/>
          <w:b w:val="0"/>
          <w:bCs/>
          <w:color w:val="000000" w:themeColor="text1"/>
          <w:sz w:val="22"/>
          <w:szCs w:val="22"/>
        </w:rPr>
      </w:pPr>
      <w:r w:rsidRPr="007E34B6">
        <w:rPr>
          <w:rFonts w:ascii="Times New Roman" w:hAnsi="Times New Roman"/>
          <w:b w:val="0"/>
          <w:bCs/>
          <w:color w:val="000000" w:themeColor="text1"/>
          <w:sz w:val="22"/>
          <w:szCs w:val="22"/>
        </w:rPr>
        <w:t>Članak 19.</w:t>
      </w:r>
    </w:p>
    <w:p w14:paraId="449C2AD2" w14:textId="77777777" w:rsidR="00C96A58" w:rsidRPr="007E34B6" w:rsidRDefault="00C96A58" w:rsidP="00C96A58">
      <w:pPr>
        <w:jc w:val="both"/>
        <w:rPr>
          <w:rFonts w:ascii="Times New Roman" w:hAnsi="Times New Roman"/>
          <w:b w:val="0"/>
          <w:bCs/>
          <w:color w:val="000000" w:themeColor="text1"/>
          <w:sz w:val="22"/>
          <w:szCs w:val="22"/>
        </w:rPr>
      </w:pPr>
    </w:p>
    <w:p w14:paraId="36239CBF"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Korisnik stipendije može ostvariti pravo na mirovanje u isplati stipendije ukoliko ne upiše iduću (višu) akademsku godinu  iz opravdanih razloga (duža bolest, vojna služba, gubitak člana uže obitelji, kao i drugi opravdani razlozi) i to najduže u trajanju od jedne godine te samo jedanput za vrijeme primanje stipendije, o čemu mora na vrijeme obavijestiti Grad.</w:t>
      </w:r>
    </w:p>
    <w:p w14:paraId="0F4118CA"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 xml:space="preserve">O postojanju okolnosti iz stavka 1. ovog članka odlučuje Povjerenstvo, na zahtjev korisnika stipendije i uz predočenje dokaza o opravdanosti zahtjeva. </w:t>
      </w:r>
    </w:p>
    <w:p w14:paraId="4F60C936"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Odluka o mirovanju utvrđuje se aneksom ugovoru koji potpisuju Gradonačelnik i korisnik stipendije.</w:t>
      </w:r>
    </w:p>
    <w:p w14:paraId="4F13EF90"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Po isteku roka za mirovanje, nastavlja se isplata stipendije korisniku stipendije ukoliko je dostavio odgovarajući dokaz o nastavku studiranja te podnio zahtjev za nastavkom isplate stipendije.</w:t>
      </w:r>
    </w:p>
    <w:p w14:paraId="4ADA4413" w14:textId="77777777" w:rsidR="00C96A58" w:rsidRPr="007E34B6" w:rsidRDefault="00C96A58" w:rsidP="00C96A58">
      <w:pPr>
        <w:rPr>
          <w:rFonts w:ascii="Times New Roman" w:hAnsi="Times New Roman"/>
          <w:b w:val="0"/>
          <w:bCs/>
          <w:sz w:val="22"/>
          <w:szCs w:val="22"/>
        </w:rPr>
      </w:pPr>
    </w:p>
    <w:p w14:paraId="327261CC" w14:textId="7B9612FB"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20.</w:t>
      </w:r>
    </w:p>
    <w:p w14:paraId="691EA13B" w14:textId="77777777" w:rsidR="00C96A58" w:rsidRPr="007E34B6" w:rsidRDefault="00C96A58" w:rsidP="00C96A58">
      <w:pPr>
        <w:jc w:val="both"/>
        <w:rPr>
          <w:rFonts w:ascii="Times New Roman" w:hAnsi="Times New Roman"/>
          <w:b w:val="0"/>
          <w:bCs/>
          <w:sz w:val="22"/>
          <w:szCs w:val="22"/>
        </w:rPr>
      </w:pPr>
    </w:p>
    <w:p w14:paraId="571C3145"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 xml:space="preserve">Korisnik stipendije dužan je u roku 15 dana od dana diplomiranja dostaviti uvjerenje o diplomiranju i odjaviti stipendiju.  </w:t>
      </w:r>
    </w:p>
    <w:p w14:paraId="6F9AFFED"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 xml:space="preserve">U roku od 30 dana od završetka redovitog studija, korisnik stipendije dužan je prijaviti se u evidenciju nezaposlenih osoba pri Hrvatskom zavodu za zapošljavanje, Područnom uredu </w:t>
      </w:r>
      <w:r w:rsidRPr="007E34B6">
        <w:rPr>
          <w:rFonts w:ascii="Times New Roman" w:hAnsi="Times New Roman"/>
          <w:b w:val="0"/>
          <w:bCs/>
          <w:color w:val="000000" w:themeColor="text1"/>
          <w:sz w:val="22"/>
          <w:szCs w:val="22"/>
        </w:rPr>
        <w:lastRenderedPageBreak/>
        <w:t>Požega te u roku od 15 dana od prijave dostaviti Gradu potvrdu o u upisu u evidenciju nezaposlenih osoba.</w:t>
      </w:r>
    </w:p>
    <w:p w14:paraId="28591B77" w14:textId="77777777" w:rsidR="00C96A58" w:rsidRPr="007E34B6" w:rsidRDefault="00C96A58" w:rsidP="00C96A58">
      <w:pPr>
        <w:ind w:left="851" w:hanging="425"/>
        <w:jc w:val="both"/>
        <w:rPr>
          <w:rFonts w:ascii="Times New Roman" w:hAnsi="Times New Roman"/>
          <w:b w:val="0"/>
          <w:bCs/>
          <w:color w:val="000000" w:themeColor="text1"/>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r>
      <w:r w:rsidRPr="007E34B6">
        <w:rPr>
          <w:rFonts w:ascii="Times New Roman" w:hAnsi="Times New Roman"/>
          <w:b w:val="0"/>
          <w:bCs/>
          <w:color w:val="000000" w:themeColor="text1"/>
          <w:sz w:val="22"/>
          <w:szCs w:val="22"/>
        </w:rPr>
        <w:t>Korisnik stipendije dužan je najmanje šest mjeseci aktivno tražiti posao u struci na području grada Požege i Požeško-slavonske županije, prema propisima o zapošljavanju te zaposliti se i raditi na području grada Požege ili Požeško-slavonske županije najmanje onoliko vremena koliko je primao stipendiju Grada, pod uvjetom da mu je omogućeno zaposlenje u struci, o čemu je dužan dostaviti dokaz u roku od 15 dana od dana zasnivanja radnog odnosa.</w:t>
      </w:r>
    </w:p>
    <w:p w14:paraId="7D7F5B26"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 xml:space="preserve">Korisnik stipendije oslobađa se obveze vraćanja stipendije ukoliko se ne uspije zaposliti u struci na području grada Požege ili Požeško-slavonske županije u roku od šest mjeseci od dana prijavljivanja kod Hrvatskog zavoda za zapošljavanje, Područnog ureda Požega. </w:t>
      </w:r>
    </w:p>
    <w:p w14:paraId="19D8C67B"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Odlukom Gradonačelnika, na zahtjev korisnika stipendije i uz obrazloženi prijedlog Povjerenstva, korisnika stipendije može se trajno ili privremeno osloboditi obveze vraćanja stipendije u ovim slučajevima:</w:t>
      </w:r>
    </w:p>
    <w:p w14:paraId="2C4311F6" w14:textId="77777777" w:rsidR="00C96A58" w:rsidRPr="007E34B6" w:rsidRDefault="00C96A58">
      <w:pPr>
        <w:pStyle w:val="Odlomakpopisa"/>
        <w:widowControl w:val="0"/>
        <w:numPr>
          <w:ilvl w:val="0"/>
          <w:numId w:val="21"/>
        </w:numPr>
        <w:tabs>
          <w:tab w:val="clear" w:pos="1080"/>
        </w:tabs>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uslijed izvanrednih, opravdanih razloga (duža bolest, gubitak člana uže obitelji, rođenje djeteta, drugi opravdani razlozi),</w:t>
      </w:r>
    </w:p>
    <w:p w14:paraId="2414C377" w14:textId="77777777" w:rsidR="00C96A58" w:rsidRPr="007E34B6" w:rsidRDefault="00C96A58">
      <w:pPr>
        <w:pStyle w:val="Odlomakpopisa"/>
        <w:widowControl w:val="0"/>
        <w:numPr>
          <w:ilvl w:val="0"/>
          <w:numId w:val="21"/>
        </w:numPr>
        <w:tabs>
          <w:tab w:val="clear" w:pos="1080"/>
        </w:tabs>
        <w:autoSpaceDN/>
        <w:ind w:left="1134" w:hanging="283"/>
        <w:contextualSpacing/>
        <w:jc w:val="both"/>
        <w:textAlignment w:val="auto"/>
        <w:rPr>
          <w:rFonts w:ascii="Times New Roman" w:hAnsi="Times New Roman"/>
          <w:b w:val="0"/>
          <w:bCs/>
          <w:sz w:val="22"/>
          <w:szCs w:val="22"/>
        </w:rPr>
      </w:pPr>
      <w:r w:rsidRPr="007E34B6">
        <w:rPr>
          <w:rFonts w:ascii="Times New Roman" w:hAnsi="Times New Roman"/>
          <w:b w:val="0"/>
          <w:bCs/>
          <w:sz w:val="22"/>
          <w:szCs w:val="22"/>
        </w:rPr>
        <w:t>ukoliko bi obveza vraćanja stipendije značila bitno ograničenje u daljnjem obrazovanju, odnosno znanstvenom i umjetničkom napredovanju korisnika stipendije.</w:t>
      </w:r>
    </w:p>
    <w:p w14:paraId="4B9B6F71" w14:textId="77777777" w:rsidR="00C96A58" w:rsidRPr="007E34B6" w:rsidRDefault="00C96A58" w:rsidP="00C96A58">
      <w:pPr>
        <w:jc w:val="both"/>
        <w:rPr>
          <w:rFonts w:ascii="Times New Roman" w:hAnsi="Times New Roman"/>
          <w:b w:val="0"/>
          <w:bCs/>
          <w:sz w:val="22"/>
          <w:szCs w:val="22"/>
        </w:rPr>
      </w:pPr>
    </w:p>
    <w:p w14:paraId="250F1945"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21.</w:t>
      </w:r>
    </w:p>
    <w:p w14:paraId="4F493007" w14:textId="77777777" w:rsidR="00C96A58" w:rsidRPr="007E34B6" w:rsidRDefault="00C96A58" w:rsidP="00C96A58">
      <w:pPr>
        <w:jc w:val="both"/>
        <w:rPr>
          <w:rFonts w:ascii="Times New Roman" w:hAnsi="Times New Roman"/>
          <w:b w:val="0"/>
          <w:bCs/>
          <w:sz w:val="22"/>
          <w:szCs w:val="22"/>
        </w:rPr>
      </w:pPr>
    </w:p>
    <w:p w14:paraId="45C44CB7"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Ukoliko korisnik stipendije ne postupi sukladno odredbama iz članka 19. ovoga Pravilnika dužan je vratiti u cijelosti isplaćenu stipendiju, jednokratnom ili obročnom otplatom uz zatezne kamate određene zakonom, a po obračunu Upravnog odjela za financije i proračun Grada Požege.</w:t>
      </w:r>
    </w:p>
    <w:p w14:paraId="16BFEFF6" w14:textId="77777777" w:rsidR="00C96A58" w:rsidRPr="007E34B6" w:rsidRDefault="00C96A58" w:rsidP="00C96A58">
      <w:pPr>
        <w:ind w:left="851" w:hanging="425"/>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Način i rok vraćanja stipendije utvrđuju se odlukom Gradonačelnika, na prijedlog Povjerenstva.</w:t>
      </w:r>
    </w:p>
    <w:p w14:paraId="5C655DEC" w14:textId="77777777" w:rsidR="00C96A58" w:rsidRPr="007E34B6" w:rsidRDefault="00C96A58" w:rsidP="00C96A58">
      <w:pPr>
        <w:jc w:val="both"/>
        <w:rPr>
          <w:rFonts w:ascii="Times New Roman" w:hAnsi="Times New Roman"/>
          <w:b w:val="0"/>
          <w:bCs/>
          <w:sz w:val="22"/>
          <w:szCs w:val="22"/>
        </w:rPr>
      </w:pPr>
    </w:p>
    <w:p w14:paraId="37D1115C"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22.</w:t>
      </w:r>
    </w:p>
    <w:p w14:paraId="6A93BC1A" w14:textId="77777777" w:rsidR="00C96A58" w:rsidRPr="007E34B6" w:rsidRDefault="00C96A58" w:rsidP="00C96A58">
      <w:pPr>
        <w:rPr>
          <w:rFonts w:ascii="Times New Roman" w:hAnsi="Times New Roman"/>
          <w:b w:val="0"/>
          <w:bCs/>
          <w:sz w:val="22"/>
          <w:szCs w:val="22"/>
        </w:rPr>
      </w:pPr>
    </w:p>
    <w:p w14:paraId="40A42ECD"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Ukoliko korisnik stipendije prekrši ugovorom preuzete obveze, Grad kao davatelj stipendije ima pravo jednostrano raskinuti ugovor, a isplaćeni iznos stipendije dospijeva za povrat odmah u cijelosti.</w:t>
      </w:r>
    </w:p>
    <w:p w14:paraId="75A443E3" w14:textId="77777777" w:rsidR="00C96A58" w:rsidRPr="007E34B6" w:rsidRDefault="00C96A58" w:rsidP="00C96A58">
      <w:pPr>
        <w:ind w:left="851" w:hanging="425"/>
        <w:rPr>
          <w:rFonts w:ascii="Times New Roman" w:hAnsi="Times New Roman"/>
          <w:b w:val="0"/>
          <w:bCs/>
          <w:sz w:val="22"/>
          <w:szCs w:val="22"/>
        </w:rPr>
      </w:pPr>
      <w:r w:rsidRPr="007E34B6">
        <w:rPr>
          <w:rFonts w:ascii="Times New Roman" w:hAnsi="Times New Roman"/>
          <w:b w:val="0"/>
          <w:bCs/>
          <w:sz w:val="22"/>
          <w:szCs w:val="22"/>
        </w:rPr>
        <w:t>(2)</w:t>
      </w:r>
      <w:r w:rsidRPr="007E34B6">
        <w:rPr>
          <w:rFonts w:ascii="Times New Roman" w:hAnsi="Times New Roman"/>
          <w:b w:val="0"/>
          <w:bCs/>
          <w:sz w:val="22"/>
          <w:szCs w:val="22"/>
        </w:rPr>
        <w:tab/>
        <w:t>Grad će jednostrano raskinuti ugovor o stipendiranju, sukladno propisima o obveznim odnosima, u sljedećim slučajevima:</w:t>
      </w:r>
    </w:p>
    <w:p w14:paraId="39CD5E5E" w14:textId="77777777" w:rsidR="00C96A58" w:rsidRPr="007E34B6" w:rsidRDefault="00C96A58">
      <w:pPr>
        <w:pStyle w:val="Odlomakpopisa"/>
        <w:widowControl w:val="0"/>
        <w:numPr>
          <w:ilvl w:val="0"/>
          <w:numId w:val="21"/>
        </w:numPr>
        <w:tabs>
          <w:tab w:val="clear" w:pos="1080"/>
        </w:tabs>
        <w:autoSpaceDN/>
        <w:ind w:left="1134" w:hanging="283"/>
        <w:contextualSpacing/>
        <w:textAlignment w:val="auto"/>
        <w:rPr>
          <w:rFonts w:ascii="Times New Roman" w:hAnsi="Times New Roman"/>
          <w:b w:val="0"/>
          <w:bCs/>
          <w:sz w:val="22"/>
          <w:szCs w:val="22"/>
        </w:rPr>
      </w:pPr>
      <w:r w:rsidRPr="007E34B6">
        <w:rPr>
          <w:rFonts w:ascii="Times New Roman" w:hAnsi="Times New Roman"/>
          <w:b w:val="0"/>
          <w:bCs/>
          <w:sz w:val="22"/>
          <w:szCs w:val="22"/>
        </w:rPr>
        <w:t>ako korisnik stipendije tijekom obrazovanja ne upiše redovito iduću (višu) akademsku godinu, osim u opravdanim slučajevima o čemu odlučuje Povjerenstvo,</w:t>
      </w:r>
    </w:p>
    <w:p w14:paraId="16A9FC37" w14:textId="77777777" w:rsidR="00C96A58" w:rsidRPr="007E34B6" w:rsidRDefault="00C96A58">
      <w:pPr>
        <w:pStyle w:val="Odlomakpopisa"/>
        <w:widowControl w:val="0"/>
        <w:numPr>
          <w:ilvl w:val="0"/>
          <w:numId w:val="21"/>
        </w:numPr>
        <w:tabs>
          <w:tab w:val="clear" w:pos="1080"/>
        </w:tabs>
        <w:autoSpaceDN/>
        <w:ind w:left="1134" w:hanging="283"/>
        <w:contextualSpacing/>
        <w:textAlignment w:val="auto"/>
        <w:rPr>
          <w:rFonts w:ascii="Times New Roman" w:hAnsi="Times New Roman"/>
          <w:b w:val="0"/>
          <w:bCs/>
          <w:sz w:val="22"/>
          <w:szCs w:val="22"/>
        </w:rPr>
      </w:pPr>
      <w:r w:rsidRPr="007E34B6">
        <w:rPr>
          <w:rFonts w:ascii="Times New Roman" w:hAnsi="Times New Roman"/>
          <w:b w:val="0"/>
          <w:bCs/>
          <w:sz w:val="22"/>
          <w:szCs w:val="22"/>
        </w:rPr>
        <w:t>ako korisnik stipendije zaključi ugovor o stipendiranju s drugim davateljem stipendije,</w:t>
      </w:r>
    </w:p>
    <w:p w14:paraId="123D8913" w14:textId="77777777" w:rsidR="00C96A58" w:rsidRPr="007E34B6" w:rsidRDefault="00C96A58">
      <w:pPr>
        <w:pStyle w:val="Odlomakpopisa"/>
        <w:widowControl w:val="0"/>
        <w:numPr>
          <w:ilvl w:val="0"/>
          <w:numId w:val="21"/>
        </w:numPr>
        <w:tabs>
          <w:tab w:val="clear" w:pos="1080"/>
        </w:tabs>
        <w:autoSpaceDN/>
        <w:ind w:left="1134" w:hanging="283"/>
        <w:contextualSpacing/>
        <w:textAlignment w:val="auto"/>
        <w:rPr>
          <w:rFonts w:ascii="Times New Roman" w:hAnsi="Times New Roman"/>
          <w:b w:val="0"/>
          <w:bCs/>
          <w:sz w:val="22"/>
          <w:szCs w:val="22"/>
        </w:rPr>
      </w:pPr>
      <w:r w:rsidRPr="007E34B6">
        <w:rPr>
          <w:rFonts w:ascii="Times New Roman" w:hAnsi="Times New Roman"/>
          <w:b w:val="0"/>
          <w:bCs/>
          <w:sz w:val="22"/>
          <w:szCs w:val="22"/>
        </w:rPr>
        <w:t>ako se ustanovi da je korisnik stipendije dao netočne podatke ili dokumentaciju u postupku sklapanja ugovora,</w:t>
      </w:r>
    </w:p>
    <w:p w14:paraId="5DC04F21" w14:textId="77777777" w:rsidR="00C96A58" w:rsidRPr="007E34B6" w:rsidRDefault="00C96A58" w:rsidP="00804E49">
      <w:pPr>
        <w:pStyle w:val="Odlomakpopisa"/>
        <w:widowControl w:val="0"/>
        <w:numPr>
          <w:ilvl w:val="0"/>
          <w:numId w:val="21"/>
        </w:numPr>
        <w:tabs>
          <w:tab w:val="clear" w:pos="1080"/>
        </w:tabs>
        <w:autoSpaceDN/>
        <w:ind w:hanging="229"/>
        <w:contextualSpacing/>
        <w:textAlignment w:val="auto"/>
        <w:rPr>
          <w:rFonts w:ascii="Times New Roman" w:hAnsi="Times New Roman"/>
          <w:b w:val="0"/>
          <w:bCs/>
          <w:sz w:val="22"/>
          <w:szCs w:val="22"/>
        </w:rPr>
      </w:pPr>
      <w:r w:rsidRPr="007E34B6">
        <w:rPr>
          <w:rFonts w:ascii="Times New Roman" w:hAnsi="Times New Roman"/>
          <w:b w:val="0"/>
          <w:bCs/>
          <w:sz w:val="22"/>
          <w:szCs w:val="22"/>
        </w:rPr>
        <w:t>ako korisnik stipendije bude pravomoćno osuđen za kazneno djelo s izdržavanjem kazne zatvora duljim od šest mjeseci.</w:t>
      </w:r>
    </w:p>
    <w:p w14:paraId="35A88BCA"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 xml:space="preserve">U slučaju raskida ugovora iz razloga navedenih u stavku 2. ovoga članka, korisnik stipendije dužan je vratiti u cijelosti isplaćenu stipendiju, jednokratnom ili obročnom otplatom uz zatezne kamate određene zakonom, a po obračunu Upravnog odjela financije i proračun Grada Požege. </w:t>
      </w:r>
    </w:p>
    <w:p w14:paraId="1E07A651"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Način i rok vraćanja stipendije utvrđuju se odlukom Gradonačelnika, na prijedlog Povjerenstva.</w:t>
      </w:r>
    </w:p>
    <w:p w14:paraId="2684346A" w14:textId="77777777" w:rsidR="00C96A58" w:rsidRPr="007E34B6" w:rsidRDefault="00C96A58" w:rsidP="00C96A58">
      <w:pPr>
        <w:rPr>
          <w:rFonts w:ascii="Times New Roman" w:hAnsi="Times New Roman"/>
          <w:b w:val="0"/>
          <w:bCs/>
          <w:sz w:val="22"/>
          <w:szCs w:val="22"/>
        </w:rPr>
      </w:pPr>
    </w:p>
    <w:p w14:paraId="38DB88D2"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23.</w:t>
      </w:r>
    </w:p>
    <w:p w14:paraId="591CB09C" w14:textId="77777777" w:rsidR="00C96A58" w:rsidRPr="007E34B6" w:rsidRDefault="00C96A58" w:rsidP="00C96A58">
      <w:pPr>
        <w:rPr>
          <w:rFonts w:ascii="Times New Roman" w:hAnsi="Times New Roman"/>
          <w:b w:val="0"/>
          <w:bCs/>
          <w:sz w:val="22"/>
          <w:szCs w:val="22"/>
        </w:rPr>
      </w:pPr>
    </w:p>
    <w:p w14:paraId="3CB04616"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(1)</w:t>
      </w:r>
      <w:r w:rsidRPr="007E34B6">
        <w:rPr>
          <w:rFonts w:ascii="Times New Roman" w:hAnsi="Times New Roman"/>
          <w:b w:val="0"/>
          <w:bCs/>
          <w:sz w:val="22"/>
          <w:szCs w:val="22"/>
        </w:rPr>
        <w:tab/>
        <w:t>Korisnik stipendije može Povjerenstvu podnijeti zahtjev za priznavanje prava na odgodu povrata isplaćene stipendije iz opravdanih razloga (duža bolest, gubitak člana uže obitelji, rođenje djeteta, drugi opravdani razlozi), o čemu je dužan priložiti dokaze o opravdanosti zahtjeva.</w:t>
      </w:r>
    </w:p>
    <w:p w14:paraId="517D85AB"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lastRenderedPageBreak/>
        <w:t>(2)</w:t>
      </w:r>
      <w:r w:rsidRPr="007E34B6">
        <w:rPr>
          <w:rFonts w:ascii="Times New Roman" w:hAnsi="Times New Roman"/>
          <w:b w:val="0"/>
          <w:bCs/>
          <w:sz w:val="22"/>
          <w:szCs w:val="22"/>
        </w:rPr>
        <w:tab/>
        <w:t>O opravdanosti razloga za odgodu povrata isplaćene stipendije iz prethodnoga stavka ovoga članka odlučuje Povjerenstvo.</w:t>
      </w:r>
    </w:p>
    <w:p w14:paraId="577DDC7E"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(3)</w:t>
      </w:r>
      <w:r w:rsidRPr="007E34B6">
        <w:rPr>
          <w:rFonts w:ascii="Times New Roman" w:hAnsi="Times New Roman"/>
          <w:b w:val="0"/>
          <w:bCs/>
          <w:sz w:val="22"/>
          <w:szCs w:val="22"/>
        </w:rPr>
        <w:tab/>
        <w:t>Pravo na odgodu povrata isplaćene stipendije može se priznati najduže do dvije godine od dana dostave odluke.</w:t>
      </w:r>
    </w:p>
    <w:p w14:paraId="1280B2C8" w14:textId="77777777"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(4)</w:t>
      </w:r>
      <w:r w:rsidRPr="007E34B6">
        <w:rPr>
          <w:rFonts w:ascii="Times New Roman" w:hAnsi="Times New Roman"/>
          <w:b w:val="0"/>
          <w:bCs/>
          <w:sz w:val="22"/>
          <w:szCs w:val="22"/>
        </w:rPr>
        <w:tab/>
        <w:t>Odluka Povjerenstva o zahtjevu za priznavanja prava na odgodu povrata isplaćene stipendije iz opravdanih razloga je konačna.</w:t>
      </w:r>
    </w:p>
    <w:p w14:paraId="6E57506F" w14:textId="0CCB280D" w:rsidR="00C96A58" w:rsidRPr="007E34B6" w:rsidRDefault="00C96A58" w:rsidP="00C96A58">
      <w:pPr>
        <w:ind w:left="851" w:hanging="425"/>
        <w:jc w:val="both"/>
        <w:rPr>
          <w:rFonts w:ascii="Times New Roman" w:hAnsi="Times New Roman"/>
          <w:b w:val="0"/>
          <w:bCs/>
          <w:sz w:val="22"/>
          <w:szCs w:val="22"/>
        </w:rPr>
      </w:pPr>
      <w:r w:rsidRPr="007E34B6">
        <w:rPr>
          <w:rFonts w:ascii="Times New Roman" w:hAnsi="Times New Roman"/>
          <w:b w:val="0"/>
          <w:bCs/>
          <w:sz w:val="22"/>
          <w:szCs w:val="22"/>
        </w:rPr>
        <w:t>(5)</w:t>
      </w:r>
      <w:r w:rsidRPr="007E34B6">
        <w:rPr>
          <w:rFonts w:ascii="Times New Roman" w:hAnsi="Times New Roman"/>
          <w:b w:val="0"/>
          <w:bCs/>
          <w:sz w:val="22"/>
          <w:szCs w:val="22"/>
        </w:rPr>
        <w:tab/>
        <w:t>Po isteku roka određenog odlukom iz stavka 4. ovoga članka, korisnik stipendije dužan je izvršiti povrat stipendije.</w:t>
      </w:r>
    </w:p>
    <w:p w14:paraId="26B5B1DB" w14:textId="77777777" w:rsidR="00C96A58" w:rsidRPr="007E34B6" w:rsidRDefault="00C96A58" w:rsidP="00C96A58">
      <w:pPr>
        <w:jc w:val="both"/>
        <w:rPr>
          <w:rFonts w:ascii="Times New Roman" w:hAnsi="Times New Roman"/>
          <w:b w:val="0"/>
          <w:bCs/>
          <w:sz w:val="22"/>
          <w:szCs w:val="22"/>
        </w:rPr>
      </w:pPr>
    </w:p>
    <w:p w14:paraId="2374D808" w14:textId="77777777" w:rsidR="00C96A58" w:rsidRPr="007E34B6" w:rsidRDefault="00C96A58" w:rsidP="007961BB">
      <w:pPr>
        <w:ind w:left="851" w:hanging="425"/>
        <w:jc w:val="both"/>
        <w:rPr>
          <w:rFonts w:ascii="Times New Roman" w:hAnsi="Times New Roman"/>
          <w:b w:val="0"/>
          <w:bCs/>
          <w:sz w:val="22"/>
          <w:szCs w:val="22"/>
        </w:rPr>
      </w:pPr>
      <w:r w:rsidRPr="007E34B6">
        <w:rPr>
          <w:rFonts w:ascii="Times New Roman" w:hAnsi="Times New Roman"/>
          <w:b w:val="0"/>
          <w:bCs/>
          <w:sz w:val="22"/>
          <w:szCs w:val="22"/>
        </w:rPr>
        <w:t>IV.</w:t>
      </w:r>
      <w:r w:rsidRPr="007E34B6">
        <w:rPr>
          <w:rFonts w:ascii="Times New Roman" w:hAnsi="Times New Roman"/>
          <w:b w:val="0"/>
          <w:bCs/>
          <w:sz w:val="22"/>
          <w:szCs w:val="22"/>
        </w:rPr>
        <w:tab/>
        <w:t>PRIJELAZNE I ZAVRŠNE ODREDBE</w:t>
      </w:r>
    </w:p>
    <w:p w14:paraId="54906A98" w14:textId="77777777" w:rsidR="00C96A58" w:rsidRPr="007E34B6" w:rsidRDefault="00C96A58" w:rsidP="00C96A58">
      <w:pPr>
        <w:rPr>
          <w:rFonts w:ascii="Times New Roman" w:hAnsi="Times New Roman"/>
          <w:b w:val="0"/>
          <w:bCs/>
          <w:sz w:val="22"/>
          <w:szCs w:val="22"/>
        </w:rPr>
      </w:pPr>
    </w:p>
    <w:p w14:paraId="43563232" w14:textId="77777777" w:rsidR="00C96A58" w:rsidRPr="007E34B6" w:rsidRDefault="00C96A58" w:rsidP="00213A27">
      <w:pPr>
        <w:pStyle w:val="Tijeloteksta-uvlaka2"/>
        <w:ind w:left="0" w:firstLine="0"/>
        <w:jc w:val="center"/>
        <w:rPr>
          <w:rFonts w:ascii="Times New Roman" w:hAnsi="Times New Roman"/>
          <w:b w:val="0"/>
          <w:bCs/>
          <w:sz w:val="22"/>
          <w:szCs w:val="22"/>
        </w:rPr>
      </w:pPr>
      <w:r w:rsidRPr="007E34B6">
        <w:rPr>
          <w:rFonts w:ascii="Times New Roman" w:hAnsi="Times New Roman"/>
          <w:b w:val="0"/>
          <w:bCs/>
          <w:sz w:val="22"/>
          <w:szCs w:val="22"/>
        </w:rPr>
        <w:t>Članak 24.</w:t>
      </w:r>
    </w:p>
    <w:p w14:paraId="5CD06DFF" w14:textId="77777777" w:rsidR="00C96A58" w:rsidRPr="007E34B6" w:rsidRDefault="00C96A58" w:rsidP="007961BB">
      <w:pPr>
        <w:pStyle w:val="Tijeloteksta-uvlaka2"/>
        <w:ind w:left="0" w:firstLine="0"/>
        <w:rPr>
          <w:rFonts w:ascii="Times New Roman" w:hAnsi="Times New Roman"/>
          <w:b w:val="0"/>
          <w:bCs/>
          <w:sz w:val="22"/>
          <w:szCs w:val="22"/>
        </w:rPr>
      </w:pPr>
    </w:p>
    <w:p w14:paraId="4318B491"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Stupanjem na snagu ovoga Pravilnika prestaje važiti Pravilnik o stipendiranju i  drugim oblicima potpore studentima Grada Požege (Službene novine Grada Požege, broj: 18/09. i 5/14.).</w:t>
      </w:r>
    </w:p>
    <w:p w14:paraId="4E0BE77B"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Članak 25.</w:t>
      </w:r>
    </w:p>
    <w:p w14:paraId="39BC38FE" w14:textId="77777777" w:rsidR="00C96A58" w:rsidRPr="007E34B6" w:rsidRDefault="00C96A58" w:rsidP="00C96A58">
      <w:pPr>
        <w:rPr>
          <w:rFonts w:ascii="Times New Roman" w:hAnsi="Times New Roman"/>
          <w:b w:val="0"/>
          <w:bCs/>
          <w:sz w:val="22"/>
          <w:szCs w:val="22"/>
        </w:rPr>
      </w:pPr>
    </w:p>
    <w:p w14:paraId="04E343EA"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Ovaj Pravilnik stupa na snagu osmog dana od dana objave u Službenim novinama Grada Požege.</w:t>
      </w:r>
    </w:p>
    <w:p w14:paraId="1DB1211B" w14:textId="77777777" w:rsidR="00C96A58" w:rsidRPr="007E34B6" w:rsidRDefault="00C96A58" w:rsidP="00C96A58">
      <w:pPr>
        <w:rPr>
          <w:rFonts w:ascii="Times New Roman" w:hAnsi="Times New Roman"/>
          <w:b w:val="0"/>
          <w:bCs/>
          <w:sz w:val="22"/>
          <w:szCs w:val="22"/>
        </w:rPr>
      </w:pPr>
    </w:p>
    <w:p w14:paraId="05829497" w14:textId="58D708ED" w:rsidR="005F5411" w:rsidRPr="007E34B6" w:rsidRDefault="005F5411" w:rsidP="005F5411">
      <w:pPr>
        <w:ind w:firstLine="708"/>
        <w:jc w:val="center"/>
        <w:rPr>
          <w:rFonts w:ascii="Times New Roman" w:hAnsi="Times New Roman"/>
          <w:bCs/>
          <w:sz w:val="22"/>
          <w:szCs w:val="22"/>
        </w:rPr>
      </w:pPr>
      <w:r w:rsidRPr="007E34B6">
        <w:rPr>
          <w:rFonts w:ascii="Times New Roman" w:hAnsi="Times New Roman"/>
          <w:bCs/>
          <w:sz w:val="22"/>
          <w:szCs w:val="22"/>
        </w:rPr>
        <w:t xml:space="preserve">Ad. 13. </w:t>
      </w:r>
    </w:p>
    <w:p w14:paraId="76CE4E58" w14:textId="77777777" w:rsidR="005F5411" w:rsidRPr="007E34B6" w:rsidRDefault="005F5411" w:rsidP="005F5411">
      <w:pPr>
        <w:jc w:val="center"/>
        <w:rPr>
          <w:rFonts w:ascii="Times New Roman" w:hAnsi="Times New Roman"/>
          <w:sz w:val="22"/>
          <w:szCs w:val="22"/>
        </w:rPr>
      </w:pPr>
      <w:r w:rsidRPr="007E34B6">
        <w:rPr>
          <w:rFonts w:ascii="Times New Roman" w:hAnsi="Times New Roman"/>
          <w:sz w:val="22"/>
          <w:szCs w:val="22"/>
        </w:rPr>
        <w:t>Prijedlog Odluke o davanju odobrenja na Program rada Savjeta mladih</w:t>
      </w:r>
    </w:p>
    <w:p w14:paraId="63A0704A" w14:textId="7889CF48" w:rsidR="005F5411" w:rsidRPr="007E34B6" w:rsidRDefault="005F5411" w:rsidP="005F5411">
      <w:pPr>
        <w:jc w:val="center"/>
        <w:rPr>
          <w:rFonts w:ascii="Times New Roman" w:hAnsi="Times New Roman"/>
          <w:sz w:val="22"/>
          <w:szCs w:val="22"/>
        </w:rPr>
      </w:pPr>
      <w:r w:rsidRPr="007E34B6">
        <w:rPr>
          <w:rFonts w:ascii="Times New Roman" w:hAnsi="Times New Roman"/>
          <w:sz w:val="22"/>
          <w:szCs w:val="22"/>
        </w:rPr>
        <w:t>Grada Požege za 2023. godinu</w:t>
      </w:r>
    </w:p>
    <w:p w14:paraId="1D00BD7F" w14:textId="77777777" w:rsidR="005F5411" w:rsidRPr="007961BB" w:rsidRDefault="005F5411" w:rsidP="007961BB">
      <w:pPr>
        <w:rPr>
          <w:rFonts w:ascii="Times New Roman" w:hAnsi="Times New Roman"/>
          <w:b w:val="0"/>
          <w:bCs/>
          <w:sz w:val="22"/>
          <w:szCs w:val="22"/>
        </w:rPr>
      </w:pPr>
    </w:p>
    <w:p w14:paraId="59CF4D95" w14:textId="59E1FB7C" w:rsidR="00D23B2D" w:rsidRPr="007E34B6" w:rsidRDefault="00D23B2D" w:rsidP="00D23B2D">
      <w:pPr>
        <w:ind w:firstLine="708"/>
        <w:jc w:val="both"/>
        <w:rPr>
          <w:rFonts w:ascii="Times New Roman" w:hAnsi="Times New Roman"/>
          <w:b w:val="0"/>
          <w:sz w:val="22"/>
          <w:szCs w:val="22"/>
        </w:rPr>
      </w:pPr>
      <w:r w:rsidRPr="007E34B6">
        <w:rPr>
          <w:rFonts w:ascii="Times New Roman" w:hAnsi="Times New Roman"/>
          <w:b w:val="0"/>
          <w:sz w:val="22"/>
          <w:szCs w:val="22"/>
        </w:rPr>
        <w:t>PREDSJEDNIK - poziva Gradonačelnika kao ovlaštenog predlagatelja da obrazloži ovu točku dnevnog reda.</w:t>
      </w:r>
    </w:p>
    <w:p w14:paraId="00E03B94" w14:textId="77777777" w:rsidR="00D23B2D" w:rsidRPr="007E34B6" w:rsidRDefault="00D23B2D" w:rsidP="007961BB">
      <w:pPr>
        <w:jc w:val="both"/>
        <w:rPr>
          <w:rFonts w:ascii="Times New Roman" w:hAnsi="Times New Roman"/>
          <w:b w:val="0"/>
          <w:sz w:val="22"/>
          <w:szCs w:val="22"/>
        </w:rPr>
      </w:pPr>
    </w:p>
    <w:p w14:paraId="3755FDD5" w14:textId="10F9A430" w:rsidR="000977C6" w:rsidRPr="007E34B6" w:rsidRDefault="00D23B2D" w:rsidP="00D23B2D">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pročelnici Upravnog odjela za samoupravu da obrazloži ovu točku dnevnog reda.</w:t>
      </w:r>
    </w:p>
    <w:p w14:paraId="4F230031" w14:textId="77777777" w:rsidR="000977C6" w:rsidRPr="007E34B6" w:rsidRDefault="000977C6" w:rsidP="007961BB">
      <w:pPr>
        <w:jc w:val="both"/>
        <w:rPr>
          <w:rFonts w:ascii="Times New Roman" w:hAnsi="Times New Roman"/>
          <w:b w:val="0"/>
          <w:sz w:val="22"/>
          <w:szCs w:val="22"/>
        </w:rPr>
      </w:pPr>
    </w:p>
    <w:p w14:paraId="2A773AFB" w14:textId="78F7A287" w:rsidR="00D23B2D" w:rsidRPr="007E34B6" w:rsidRDefault="00D23B2D" w:rsidP="00D23B2D">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LJILJANA BILEN - daje kratko obrazloženje ove točke dnevnog reda. </w:t>
      </w:r>
    </w:p>
    <w:p w14:paraId="3B1E6CC6" w14:textId="77777777" w:rsidR="00D23B2D" w:rsidRPr="007E34B6" w:rsidRDefault="00D23B2D" w:rsidP="007961BB">
      <w:pPr>
        <w:jc w:val="both"/>
        <w:rPr>
          <w:rFonts w:ascii="Times New Roman" w:hAnsi="Times New Roman"/>
          <w:b w:val="0"/>
          <w:bCs/>
          <w:sz w:val="22"/>
          <w:szCs w:val="22"/>
        </w:rPr>
      </w:pPr>
    </w:p>
    <w:p w14:paraId="193FCD9C" w14:textId="77777777" w:rsidR="00D23B2D" w:rsidRPr="007E34B6" w:rsidRDefault="00D23B2D" w:rsidP="00D23B2D">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3FBF9FCE" w14:textId="77777777" w:rsidR="00D23B2D" w:rsidRPr="007E34B6" w:rsidRDefault="00D23B2D" w:rsidP="007961BB">
      <w:pPr>
        <w:jc w:val="both"/>
        <w:rPr>
          <w:rFonts w:ascii="Times New Roman" w:hAnsi="Times New Roman"/>
          <w:b w:val="0"/>
          <w:bCs/>
          <w:sz w:val="22"/>
          <w:szCs w:val="22"/>
        </w:rPr>
      </w:pPr>
    </w:p>
    <w:p w14:paraId="35627C46" w14:textId="4C7929A5" w:rsidR="00D23B2D" w:rsidRPr="007E34B6" w:rsidRDefault="00D23B2D" w:rsidP="00D23B2D">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davanju odobrenja na Program rada Savjeta mladih Grada Požege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bez rasprave, jednoglasno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Pr="007E34B6">
        <w:rPr>
          <w:rFonts w:ascii="Times New Roman" w:hAnsi="Times New Roman"/>
          <w:b w:val="0"/>
          <w:sz w:val="22"/>
          <w:szCs w:val="22"/>
        </w:rPr>
        <w:t xml:space="preserve"> 16 glasova za), usvojilo </w:t>
      </w:r>
    </w:p>
    <w:p w14:paraId="1E466C7D" w14:textId="77777777" w:rsidR="00D23B2D" w:rsidRPr="007961BB" w:rsidRDefault="00D23B2D" w:rsidP="007961BB">
      <w:pPr>
        <w:jc w:val="both"/>
        <w:rPr>
          <w:rFonts w:ascii="Times New Roman" w:hAnsi="Times New Roman"/>
          <w:b w:val="0"/>
          <w:sz w:val="22"/>
          <w:szCs w:val="22"/>
        </w:rPr>
      </w:pPr>
    </w:p>
    <w:p w14:paraId="13FA0B88"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D L U K U</w:t>
      </w:r>
    </w:p>
    <w:p w14:paraId="7A99209E"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davanju odobrenja na Program rada Savjeta mladih Grada Požege za 2023. godinu</w:t>
      </w:r>
    </w:p>
    <w:p w14:paraId="5F8540C9" w14:textId="77777777" w:rsidR="00C96A58" w:rsidRPr="007E34B6" w:rsidRDefault="00C96A58" w:rsidP="00C96A58">
      <w:pPr>
        <w:pStyle w:val="Tijeloteksta"/>
        <w:rPr>
          <w:rFonts w:ascii="Times New Roman" w:hAnsi="Times New Roman"/>
          <w:b w:val="0"/>
          <w:bCs/>
        </w:rPr>
      </w:pPr>
    </w:p>
    <w:p w14:paraId="161354BC"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w:t>
      </w:r>
    </w:p>
    <w:p w14:paraId="7EA6717B" w14:textId="77777777" w:rsidR="00C96A58" w:rsidRPr="007E34B6" w:rsidRDefault="00C96A58" w:rsidP="00C96A58">
      <w:pPr>
        <w:rPr>
          <w:rFonts w:ascii="Times New Roman" w:hAnsi="Times New Roman"/>
          <w:b w:val="0"/>
          <w:bCs/>
          <w:sz w:val="22"/>
          <w:szCs w:val="22"/>
        </w:rPr>
      </w:pPr>
    </w:p>
    <w:p w14:paraId="525C7CEF" w14:textId="77777777" w:rsidR="00C96A58" w:rsidRPr="007E34B6" w:rsidRDefault="00C96A58" w:rsidP="00C96A58">
      <w:pPr>
        <w:ind w:left="7" w:firstLine="701"/>
        <w:rPr>
          <w:rFonts w:ascii="Times New Roman" w:hAnsi="Times New Roman"/>
          <w:b w:val="0"/>
          <w:bCs/>
          <w:sz w:val="22"/>
          <w:szCs w:val="22"/>
        </w:rPr>
      </w:pPr>
      <w:r w:rsidRPr="007E34B6">
        <w:rPr>
          <w:rFonts w:ascii="Times New Roman" w:hAnsi="Times New Roman"/>
          <w:b w:val="0"/>
          <w:bCs/>
          <w:sz w:val="22"/>
          <w:szCs w:val="22"/>
        </w:rPr>
        <w:t xml:space="preserve">Savjetu mladih Grada Požege (u nastavku teksta: Savjet mladih) daje se odobrenje na Program rada Savjeta mladih Grada Požege za 2023. godinu, KLASA: 024-07/22-01/2, URBROJ: 2177-1-02/02-22-3 od 6. </w:t>
      </w:r>
      <w:r w:rsidRPr="007E34B6">
        <w:rPr>
          <w:rFonts w:ascii="Times New Roman" w:hAnsi="Times New Roman"/>
          <w:b w:val="0"/>
          <w:bCs/>
          <w:sz w:val="22"/>
          <w:szCs w:val="22"/>
          <w:lang w:eastAsia="en-US"/>
        </w:rPr>
        <w:t>rujna</w:t>
      </w:r>
      <w:r w:rsidRPr="007E34B6">
        <w:rPr>
          <w:rFonts w:ascii="Times New Roman" w:hAnsi="Times New Roman"/>
          <w:b w:val="0"/>
          <w:bCs/>
          <w:sz w:val="22"/>
          <w:szCs w:val="22"/>
        </w:rPr>
        <w:t xml:space="preserve"> 2022. godine koji je usvojen na 7. sjednici Savjeta mladih.</w:t>
      </w:r>
    </w:p>
    <w:p w14:paraId="4131C367" w14:textId="77777777" w:rsidR="00C96A58" w:rsidRPr="007E34B6" w:rsidRDefault="00C96A58" w:rsidP="00C96A58">
      <w:pPr>
        <w:jc w:val="both"/>
        <w:rPr>
          <w:rFonts w:ascii="Times New Roman" w:eastAsia="Calibri" w:hAnsi="Times New Roman"/>
          <w:b w:val="0"/>
          <w:bCs/>
          <w:sz w:val="22"/>
          <w:szCs w:val="22"/>
        </w:rPr>
      </w:pPr>
    </w:p>
    <w:p w14:paraId="2D221372"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w:t>
      </w:r>
    </w:p>
    <w:p w14:paraId="0F50CBC4" w14:textId="77777777" w:rsidR="00C96A58" w:rsidRPr="007E34B6" w:rsidRDefault="00C96A58" w:rsidP="00C96A58">
      <w:pPr>
        <w:rPr>
          <w:rFonts w:ascii="Times New Roman" w:hAnsi="Times New Roman"/>
          <w:b w:val="0"/>
          <w:bCs/>
          <w:sz w:val="22"/>
          <w:szCs w:val="22"/>
        </w:rPr>
      </w:pPr>
    </w:p>
    <w:p w14:paraId="29A5DF64"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osmog dana od dana objave u Službenim novinama Grada Požege.</w:t>
      </w:r>
    </w:p>
    <w:p w14:paraId="5B77DA37" w14:textId="5F3F7F13" w:rsidR="00C96A58" w:rsidRPr="007E34B6" w:rsidRDefault="00C96A58" w:rsidP="007961BB">
      <w:pPr>
        <w:pStyle w:val="Uvuenotijeloteksta"/>
        <w:ind w:left="0"/>
        <w:rPr>
          <w:bCs/>
          <w:sz w:val="22"/>
          <w:szCs w:val="22"/>
        </w:rPr>
      </w:pPr>
    </w:p>
    <w:p w14:paraId="5DBA9483" w14:textId="0CA03D1C"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Ad. 14.</w:t>
      </w:r>
    </w:p>
    <w:p w14:paraId="2AC9B75E" w14:textId="77777777"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Prijedlog Odluke o davanju prethodne suglasnosti na Statut Dječjeg vrtića Požega</w:t>
      </w:r>
    </w:p>
    <w:p w14:paraId="26C45A18" w14:textId="596C9796" w:rsidR="005F5411" w:rsidRPr="007E34B6" w:rsidRDefault="005F5411" w:rsidP="007961BB">
      <w:pPr>
        <w:jc w:val="both"/>
        <w:rPr>
          <w:rFonts w:ascii="Times New Roman" w:hAnsi="Times New Roman"/>
          <w:b w:val="0"/>
          <w:sz w:val="22"/>
          <w:szCs w:val="22"/>
        </w:rPr>
      </w:pPr>
    </w:p>
    <w:p w14:paraId="05E7F2A1" w14:textId="541C7E4F" w:rsidR="00D23B2D" w:rsidRPr="007E34B6" w:rsidRDefault="00D23B2D" w:rsidP="00D23B2D">
      <w:pPr>
        <w:ind w:firstLine="708"/>
        <w:jc w:val="both"/>
        <w:rPr>
          <w:rFonts w:ascii="Times New Roman" w:hAnsi="Times New Roman"/>
          <w:b w:val="0"/>
          <w:sz w:val="22"/>
          <w:szCs w:val="22"/>
        </w:rPr>
      </w:pPr>
      <w:r w:rsidRPr="007E34B6">
        <w:rPr>
          <w:rFonts w:ascii="Times New Roman" w:hAnsi="Times New Roman"/>
          <w:b w:val="0"/>
          <w:sz w:val="22"/>
          <w:szCs w:val="22"/>
        </w:rPr>
        <w:lastRenderedPageBreak/>
        <w:t>PREDSJEDNIK - poziva Gradonačelnika kao ovlaštenog predlagatelja da obrazloži ovu točku dnevnog reda.</w:t>
      </w:r>
    </w:p>
    <w:p w14:paraId="2E53D0B3" w14:textId="77777777" w:rsidR="00D23B2D" w:rsidRPr="007E34B6" w:rsidRDefault="00D23B2D" w:rsidP="007961BB">
      <w:pPr>
        <w:jc w:val="both"/>
        <w:rPr>
          <w:rFonts w:ascii="Times New Roman" w:hAnsi="Times New Roman"/>
          <w:b w:val="0"/>
          <w:sz w:val="22"/>
          <w:szCs w:val="22"/>
        </w:rPr>
      </w:pPr>
    </w:p>
    <w:p w14:paraId="27D94170" w14:textId="5A385177" w:rsidR="000977C6" w:rsidRPr="007E34B6" w:rsidRDefault="00D23B2D" w:rsidP="00D23B2D">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pročelnici Upravnog odjela za samoupravu da obrazloži ovu točku dnevnog reda.</w:t>
      </w:r>
    </w:p>
    <w:p w14:paraId="086810E2" w14:textId="77777777" w:rsidR="000977C6" w:rsidRPr="007E34B6" w:rsidRDefault="000977C6" w:rsidP="007961BB">
      <w:pPr>
        <w:jc w:val="both"/>
        <w:rPr>
          <w:rFonts w:ascii="Times New Roman" w:hAnsi="Times New Roman"/>
          <w:b w:val="0"/>
          <w:sz w:val="22"/>
          <w:szCs w:val="22"/>
        </w:rPr>
      </w:pPr>
    </w:p>
    <w:p w14:paraId="09543C1F" w14:textId="54B03EDA" w:rsidR="00D23B2D" w:rsidRPr="007E34B6" w:rsidRDefault="00D23B2D" w:rsidP="00D23B2D">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LJILJANA BILEN - daje kratko obrazloženje ove točke dnevnog reda. </w:t>
      </w:r>
    </w:p>
    <w:p w14:paraId="7F931898" w14:textId="77777777" w:rsidR="00D23B2D" w:rsidRPr="007E34B6" w:rsidRDefault="00D23B2D" w:rsidP="007961BB">
      <w:pPr>
        <w:jc w:val="both"/>
        <w:rPr>
          <w:rFonts w:ascii="Times New Roman" w:hAnsi="Times New Roman"/>
          <w:b w:val="0"/>
          <w:bCs/>
          <w:sz w:val="22"/>
          <w:szCs w:val="22"/>
        </w:rPr>
      </w:pPr>
    </w:p>
    <w:p w14:paraId="49238D48" w14:textId="6426885F" w:rsidR="00D23B2D" w:rsidRPr="007E34B6" w:rsidRDefault="00D23B2D" w:rsidP="00D23B2D">
      <w:pPr>
        <w:ind w:firstLine="708"/>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73EFEBFA" w14:textId="77777777" w:rsidR="00D23B2D" w:rsidRPr="007E34B6" w:rsidRDefault="00D23B2D" w:rsidP="007961BB">
      <w:pPr>
        <w:jc w:val="both"/>
        <w:rPr>
          <w:rFonts w:ascii="Times New Roman" w:hAnsi="Times New Roman"/>
          <w:b w:val="0"/>
          <w:bCs/>
          <w:sz w:val="22"/>
          <w:szCs w:val="22"/>
        </w:rPr>
      </w:pPr>
    </w:p>
    <w:p w14:paraId="563CDA71" w14:textId="1439EC8F" w:rsidR="007961BB" w:rsidRDefault="00D23B2D" w:rsidP="00D23B2D">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davanju prethodne suglasnosti na Statut Dječjeg vrtića Požega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bez rasprave, jednoglasno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Pr="007E34B6">
        <w:rPr>
          <w:rFonts w:ascii="Times New Roman" w:hAnsi="Times New Roman"/>
          <w:b w:val="0"/>
          <w:sz w:val="22"/>
          <w:szCs w:val="22"/>
        </w:rPr>
        <w:t xml:space="preserve"> 16 glasova za), usvojilo </w:t>
      </w:r>
    </w:p>
    <w:p w14:paraId="0D34D530" w14:textId="5C513F3E" w:rsidR="007961BB" w:rsidRDefault="007961BB">
      <w:pPr>
        <w:spacing w:after="160" w:line="259" w:lineRule="auto"/>
        <w:rPr>
          <w:rFonts w:ascii="Times New Roman" w:hAnsi="Times New Roman"/>
          <w:b w:val="0"/>
          <w:sz w:val="22"/>
          <w:szCs w:val="22"/>
        </w:rPr>
      </w:pPr>
    </w:p>
    <w:p w14:paraId="55CA316D"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D L U K U</w:t>
      </w:r>
    </w:p>
    <w:p w14:paraId="48D6FC23" w14:textId="77777777" w:rsidR="00C96A58" w:rsidRPr="007E34B6" w:rsidRDefault="00C96A58" w:rsidP="00C96A58">
      <w:pPr>
        <w:jc w:val="center"/>
        <w:rPr>
          <w:rFonts w:ascii="Times New Roman" w:hAnsi="Times New Roman"/>
          <w:b w:val="0"/>
          <w:bCs/>
          <w:i/>
          <w:sz w:val="22"/>
          <w:szCs w:val="22"/>
        </w:rPr>
      </w:pPr>
      <w:r w:rsidRPr="007E34B6">
        <w:rPr>
          <w:rFonts w:ascii="Times New Roman" w:hAnsi="Times New Roman"/>
          <w:b w:val="0"/>
          <w:bCs/>
          <w:sz w:val="22"/>
          <w:szCs w:val="22"/>
        </w:rPr>
        <w:t>o davanju prethodne suglasnosti na Statut Dječjeg vrtića Požega</w:t>
      </w:r>
    </w:p>
    <w:p w14:paraId="7A93A6E0" w14:textId="77777777" w:rsidR="00C96A58" w:rsidRPr="007E34B6" w:rsidRDefault="00C96A58" w:rsidP="00C96A58">
      <w:pPr>
        <w:rPr>
          <w:rFonts w:ascii="Times New Roman" w:hAnsi="Times New Roman"/>
          <w:b w:val="0"/>
          <w:bCs/>
          <w:sz w:val="22"/>
          <w:szCs w:val="22"/>
        </w:rPr>
      </w:pPr>
    </w:p>
    <w:p w14:paraId="0D75C941"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w:t>
      </w:r>
    </w:p>
    <w:p w14:paraId="7AB6690C" w14:textId="77777777" w:rsidR="00C96A58" w:rsidRPr="007E34B6" w:rsidRDefault="00C96A58" w:rsidP="00C96A58">
      <w:pPr>
        <w:rPr>
          <w:rFonts w:ascii="Times New Roman" w:hAnsi="Times New Roman"/>
          <w:b w:val="0"/>
          <w:bCs/>
          <w:sz w:val="22"/>
          <w:szCs w:val="22"/>
        </w:rPr>
      </w:pPr>
    </w:p>
    <w:p w14:paraId="42E8F888"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Gradsko vijeće Grada Požege daje prethodnu suglasnost na Statut Dječjeg vrtića Požega, KLASA:012-03/22-01, URBROJ:2177-1-9-05-22-1, u tekstu koji je utvrdilo Upravno vijeće Dječjeg vrtića Požega, na 20. sjednici, održanoj, 20. listopada 2022. godine.</w:t>
      </w:r>
    </w:p>
    <w:p w14:paraId="7E9346F4" w14:textId="77777777" w:rsidR="00C96A58" w:rsidRPr="007E34B6" w:rsidRDefault="00C96A58" w:rsidP="00C96A58">
      <w:pPr>
        <w:rPr>
          <w:rFonts w:ascii="Times New Roman" w:hAnsi="Times New Roman"/>
          <w:b w:val="0"/>
          <w:bCs/>
          <w:sz w:val="22"/>
          <w:szCs w:val="22"/>
        </w:rPr>
      </w:pPr>
    </w:p>
    <w:p w14:paraId="7315FEC4"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w:t>
      </w:r>
    </w:p>
    <w:p w14:paraId="2DDB966C" w14:textId="77777777" w:rsidR="00C96A58" w:rsidRPr="007E34B6" w:rsidRDefault="00C96A58" w:rsidP="00C96A58">
      <w:pPr>
        <w:rPr>
          <w:rFonts w:ascii="Times New Roman" w:hAnsi="Times New Roman"/>
          <w:b w:val="0"/>
          <w:bCs/>
          <w:sz w:val="22"/>
          <w:szCs w:val="22"/>
        </w:rPr>
      </w:pPr>
    </w:p>
    <w:p w14:paraId="5C267264" w14:textId="77777777" w:rsidR="00C96A58" w:rsidRPr="007E34B6" w:rsidRDefault="00C96A58" w:rsidP="00C96A58">
      <w:pPr>
        <w:ind w:firstLine="708"/>
        <w:rPr>
          <w:rFonts w:ascii="Times New Roman" w:hAnsi="Times New Roman"/>
          <w:b w:val="0"/>
          <w:bCs/>
          <w:sz w:val="22"/>
          <w:szCs w:val="22"/>
        </w:rPr>
      </w:pPr>
      <w:r w:rsidRPr="007E34B6">
        <w:rPr>
          <w:rFonts w:ascii="Times New Roman" w:hAnsi="Times New Roman"/>
          <w:b w:val="0"/>
          <w:bCs/>
          <w:sz w:val="22"/>
          <w:szCs w:val="22"/>
        </w:rPr>
        <w:t>Ova Odluka stupa na snagu danom donošenja, a objavit će se u Službenim novinama Grada Požege.</w:t>
      </w:r>
    </w:p>
    <w:p w14:paraId="49FF5945" w14:textId="77777777" w:rsidR="00C96A58" w:rsidRPr="007E34B6" w:rsidRDefault="00C96A58" w:rsidP="007961BB">
      <w:pPr>
        <w:pStyle w:val="Uvuenotijeloteksta"/>
        <w:ind w:left="0"/>
        <w:rPr>
          <w:bCs/>
          <w:sz w:val="22"/>
          <w:szCs w:val="22"/>
        </w:rPr>
      </w:pPr>
    </w:p>
    <w:p w14:paraId="23DF7C33" w14:textId="77777777" w:rsidR="005F5411" w:rsidRPr="007E34B6" w:rsidRDefault="005F5411" w:rsidP="005F5411">
      <w:pPr>
        <w:jc w:val="center"/>
        <w:rPr>
          <w:rFonts w:ascii="Times New Roman" w:hAnsi="Times New Roman"/>
          <w:bCs/>
          <w:sz w:val="22"/>
          <w:szCs w:val="22"/>
        </w:rPr>
      </w:pPr>
      <w:r w:rsidRPr="007E34B6">
        <w:rPr>
          <w:rFonts w:ascii="Times New Roman" w:hAnsi="Times New Roman"/>
          <w:bCs/>
          <w:sz w:val="22"/>
          <w:szCs w:val="22"/>
        </w:rPr>
        <w:t>Ad. 15.</w:t>
      </w:r>
    </w:p>
    <w:p w14:paraId="274B2095" w14:textId="77777777" w:rsidR="005F5411" w:rsidRPr="007E34B6" w:rsidRDefault="005F5411">
      <w:pPr>
        <w:pStyle w:val="Odlomakpopisa"/>
        <w:numPr>
          <w:ilvl w:val="0"/>
          <w:numId w:val="11"/>
        </w:numPr>
        <w:rPr>
          <w:rFonts w:ascii="Times New Roman" w:hAnsi="Times New Roman"/>
          <w:sz w:val="22"/>
          <w:szCs w:val="22"/>
        </w:rPr>
      </w:pPr>
      <w:r w:rsidRPr="007E34B6">
        <w:rPr>
          <w:rFonts w:ascii="Times New Roman" w:hAnsi="Times New Roman"/>
          <w:bCs/>
          <w:sz w:val="22"/>
          <w:szCs w:val="22"/>
        </w:rPr>
        <w:t xml:space="preserve">Prijedlog Odluke o davanju prethodne suglasnosti na </w:t>
      </w:r>
      <w:r w:rsidRPr="007E34B6">
        <w:rPr>
          <w:rFonts w:ascii="Times New Roman" w:hAnsi="Times New Roman"/>
          <w:sz w:val="22"/>
          <w:szCs w:val="22"/>
        </w:rPr>
        <w:t xml:space="preserve">Statutarnu Odluku o izmjenama i dopunama Statuta Gradske knjižnice Požega </w:t>
      </w:r>
    </w:p>
    <w:p w14:paraId="082DC9ED" w14:textId="77777777" w:rsidR="005F5411" w:rsidRPr="007961BB" w:rsidRDefault="005F5411" w:rsidP="005F5411">
      <w:pPr>
        <w:rPr>
          <w:rFonts w:ascii="Times New Roman" w:hAnsi="Times New Roman"/>
          <w:b w:val="0"/>
          <w:bCs/>
          <w:sz w:val="22"/>
          <w:szCs w:val="22"/>
        </w:rPr>
      </w:pPr>
    </w:p>
    <w:p w14:paraId="16467D23" w14:textId="3EE33E7F"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PREDSJEDNIK - poziva Gradonačelnika kao ovlaštenog predlagatelja da obrazloži ovu točku dnevnog reda.</w:t>
      </w:r>
    </w:p>
    <w:p w14:paraId="293B5D97" w14:textId="77777777" w:rsidR="00602099" w:rsidRPr="007E34B6" w:rsidRDefault="00602099" w:rsidP="007961BB">
      <w:pPr>
        <w:jc w:val="both"/>
        <w:rPr>
          <w:rFonts w:ascii="Times New Roman" w:hAnsi="Times New Roman"/>
          <w:b w:val="0"/>
          <w:sz w:val="22"/>
          <w:szCs w:val="22"/>
        </w:rPr>
      </w:pPr>
    </w:p>
    <w:p w14:paraId="65823455" w14:textId="2EE1607C"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pročelnici Upravnog odjela za samoupravu da obrazloži ovu točku dnevnog reda.</w:t>
      </w:r>
    </w:p>
    <w:p w14:paraId="4F1E8FD9" w14:textId="77777777" w:rsidR="00602099" w:rsidRPr="007E34B6" w:rsidRDefault="00602099" w:rsidP="007961BB">
      <w:pPr>
        <w:jc w:val="both"/>
        <w:rPr>
          <w:rFonts w:ascii="Times New Roman" w:hAnsi="Times New Roman"/>
          <w:b w:val="0"/>
          <w:bCs/>
          <w:sz w:val="22"/>
          <w:szCs w:val="22"/>
        </w:rPr>
      </w:pPr>
    </w:p>
    <w:p w14:paraId="6281520B" w14:textId="70976518"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LJILJANA BILEN - daje kratko obrazloženje ove točke dnevnog reda.</w:t>
      </w:r>
    </w:p>
    <w:p w14:paraId="16356483" w14:textId="77777777" w:rsidR="00602099" w:rsidRPr="007E34B6" w:rsidRDefault="00602099" w:rsidP="007961BB">
      <w:pPr>
        <w:jc w:val="both"/>
        <w:rPr>
          <w:rFonts w:ascii="Times New Roman" w:hAnsi="Times New Roman"/>
          <w:b w:val="0"/>
          <w:bCs/>
          <w:sz w:val="22"/>
          <w:szCs w:val="22"/>
        </w:rPr>
      </w:pPr>
    </w:p>
    <w:p w14:paraId="195DBA60" w14:textId="173F406D"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PREDSJEDNIK - otvara raspravu.</w:t>
      </w:r>
    </w:p>
    <w:p w14:paraId="3BC3C4F9" w14:textId="77777777" w:rsidR="00602099" w:rsidRPr="007E34B6" w:rsidRDefault="00602099" w:rsidP="007961BB">
      <w:pPr>
        <w:jc w:val="both"/>
        <w:rPr>
          <w:rFonts w:ascii="Times New Roman" w:hAnsi="Times New Roman"/>
          <w:b w:val="0"/>
          <w:bCs/>
          <w:sz w:val="22"/>
          <w:szCs w:val="22"/>
        </w:rPr>
      </w:pPr>
    </w:p>
    <w:p w14:paraId="606864F7" w14:textId="19A6B191" w:rsidR="006A7F22"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davanju prethodne suglasnosti na Statutarnu Odluku o izmjenama i dopunama Statuta Gradske knjižnice Požega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bez rasprave, jednoglasno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Pr="007E34B6">
        <w:rPr>
          <w:rFonts w:ascii="Times New Roman" w:hAnsi="Times New Roman"/>
          <w:b w:val="0"/>
          <w:sz w:val="22"/>
          <w:szCs w:val="22"/>
        </w:rPr>
        <w:t xml:space="preserve"> 16 glasova za), usvojilo </w:t>
      </w:r>
    </w:p>
    <w:p w14:paraId="2AF6C68B" w14:textId="77777777" w:rsidR="006A7F22" w:rsidRDefault="006A7F22">
      <w:pPr>
        <w:spacing w:after="160" w:line="259" w:lineRule="auto"/>
        <w:rPr>
          <w:rFonts w:ascii="Times New Roman" w:hAnsi="Times New Roman"/>
          <w:b w:val="0"/>
          <w:sz w:val="22"/>
          <w:szCs w:val="22"/>
        </w:rPr>
      </w:pPr>
      <w:r>
        <w:rPr>
          <w:rFonts w:ascii="Times New Roman" w:hAnsi="Times New Roman"/>
          <w:b w:val="0"/>
          <w:sz w:val="22"/>
          <w:szCs w:val="22"/>
        </w:rPr>
        <w:br w:type="page"/>
      </w:r>
    </w:p>
    <w:p w14:paraId="1B622637"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lastRenderedPageBreak/>
        <w:t>O D L U K U</w:t>
      </w:r>
    </w:p>
    <w:p w14:paraId="1F60BC29"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davanju prethodne suglasnosti na Statutarnu Odluku o izmjenama i dopunama</w:t>
      </w:r>
    </w:p>
    <w:p w14:paraId="5D1F42DD" w14:textId="77777777" w:rsidR="00C96A58" w:rsidRPr="007E34B6" w:rsidRDefault="00C96A58" w:rsidP="00C96A58">
      <w:pPr>
        <w:jc w:val="center"/>
        <w:rPr>
          <w:rFonts w:ascii="Times New Roman" w:hAnsi="Times New Roman"/>
          <w:b w:val="0"/>
          <w:bCs/>
          <w:i/>
          <w:sz w:val="22"/>
          <w:szCs w:val="22"/>
        </w:rPr>
      </w:pPr>
      <w:r w:rsidRPr="007E34B6">
        <w:rPr>
          <w:rFonts w:ascii="Times New Roman" w:hAnsi="Times New Roman"/>
          <w:b w:val="0"/>
          <w:bCs/>
          <w:sz w:val="22"/>
          <w:szCs w:val="22"/>
        </w:rPr>
        <w:t>Statuta Gradske knjižnice Požega</w:t>
      </w:r>
    </w:p>
    <w:p w14:paraId="13550D8D" w14:textId="77777777" w:rsidR="00C96A58" w:rsidRPr="007E34B6" w:rsidRDefault="00C96A58" w:rsidP="00C96A58">
      <w:pPr>
        <w:rPr>
          <w:rFonts w:ascii="Times New Roman" w:hAnsi="Times New Roman"/>
          <w:b w:val="0"/>
          <w:bCs/>
          <w:sz w:val="22"/>
          <w:szCs w:val="22"/>
        </w:rPr>
      </w:pPr>
    </w:p>
    <w:p w14:paraId="40F597F7"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w:t>
      </w:r>
    </w:p>
    <w:p w14:paraId="28D3ABFC" w14:textId="77777777" w:rsidR="00C96A58" w:rsidRPr="007E34B6" w:rsidRDefault="00C96A58" w:rsidP="00C96A58">
      <w:pPr>
        <w:rPr>
          <w:rFonts w:ascii="Times New Roman" w:hAnsi="Times New Roman"/>
          <w:b w:val="0"/>
          <w:bCs/>
          <w:sz w:val="22"/>
          <w:szCs w:val="22"/>
        </w:rPr>
      </w:pPr>
    </w:p>
    <w:p w14:paraId="5B79A070" w14:textId="77777777" w:rsidR="00C96A58" w:rsidRPr="007E34B6" w:rsidRDefault="00C96A58" w:rsidP="00D02704">
      <w:pPr>
        <w:ind w:firstLine="708"/>
        <w:jc w:val="both"/>
        <w:rPr>
          <w:rFonts w:ascii="Times New Roman" w:hAnsi="Times New Roman"/>
          <w:b w:val="0"/>
          <w:bCs/>
          <w:i/>
          <w:sz w:val="22"/>
          <w:szCs w:val="22"/>
        </w:rPr>
      </w:pPr>
      <w:r w:rsidRPr="007E34B6">
        <w:rPr>
          <w:rFonts w:ascii="Times New Roman" w:hAnsi="Times New Roman"/>
          <w:b w:val="0"/>
          <w:bCs/>
          <w:sz w:val="22"/>
          <w:szCs w:val="22"/>
        </w:rPr>
        <w:t>Gradsko vijeće Grada Požege daje prethodnu suglasnost na Statutarnu Odluku o izmjenama i dopunama Statuta Gradske knjižnice Požega, u tekstu koji je utvrdilo Upravno vijeće Gradske knjižnice Požega, na sjednici, održanoj, 21. listopada 2022. godine.</w:t>
      </w:r>
    </w:p>
    <w:p w14:paraId="640CC3E0" w14:textId="77777777" w:rsidR="00C96A58" w:rsidRPr="007E34B6" w:rsidRDefault="00C96A58" w:rsidP="00C96A58">
      <w:pPr>
        <w:rPr>
          <w:rFonts w:ascii="Times New Roman" w:hAnsi="Times New Roman"/>
          <w:b w:val="0"/>
          <w:bCs/>
          <w:sz w:val="22"/>
          <w:szCs w:val="22"/>
        </w:rPr>
      </w:pPr>
    </w:p>
    <w:p w14:paraId="58C34463"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w:t>
      </w:r>
    </w:p>
    <w:p w14:paraId="562365E7" w14:textId="77777777" w:rsidR="00C96A58" w:rsidRPr="007E34B6" w:rsidRDefault="00C96A58" w:rsidP="00C96A58">
      <w:pPr>
        <w:rPr>
          <w:rFonts w:ascii="Times New Roman" w:hAnsi="Times New Roman"/>
          <w:b w:val="0"/>
          <w:bCs/>
          <w:sz w:val="22"/>
          <w:szCs w:val="22"/>
        </w:rPr>
      </w:pPr>
    </w:p>
    <w:p w14:paraId="270923E3" w14:textId="77777777" w:rsidR="00C96A58" w:rsidRPr="007E34B6" w:rsidRDefault="00C96A58" w:rsidP="00C96A58">
      <w:pPr>
        <w:ind w:firstLine="708"/>
        <w:rPr>
          <w:rFonts w:ascii="Times New Roman" w:hAnsi="Times New Roman"/>
          <w:b w:val="0"/>
          <w:bCs/>
          <w:sz w:val="22"/>
          <w:szCs w:val="22"/>
        </w:rPr>
      </w:pPr>
      <w:r w:rsidRPr="007E34B6">
        <w:rPr>
          <w:rFonts w:ascii="Times New Roman" w:hAnsi="Times New Roman"/>
          <w:b w:val="0"/>
          <w:bCs/>
          <w:sz w:val="22"/>
          <w:szCs w:val="22"/>
        </w:rPr>
        <w:t>Ova Odluka stupa na snagu danom donošenja, a objavit će se u Službenim novinama Grada Požege.</w:t>
      </w:r>
    </w:p>
    <w:p w14:paraId="24B2948E" w14:textId="77777777" w:rsidR="00C96A58" w:rsidRPr="007E34B6" w:rsidRDefault="00C96A58" w:rsidP="007961BB">
      <w:pPr>
        <w:pStyle w:val="Uvuenotijeloteksta"/>
        <w:ind w:left="0"/>
        <w:rPr>
          <w:bCs/>
          <w:sz w:val="22"/>
          <w:szCs w:val="22"/>
        </w:rPr>
      </w:pPr>
    </w:p>
    <w:p w14:paraId="10CC0D5D" w14:textId="77777777" w:rsidR="00E83589" w:rsidRPr="007E34B6" w:rsidRDefault="00E83589">
      <w:pPr>
        <w:pStyle w:val="Odlomakpopisa"/>
        <w:numPr>
          <w:ilvl w:val="0"/>
          <w:numId w:val="11"/>
        </w:numPr>
        <w:rPr>
          <w:rFonts w:ascii="Times New Roman" w:hAnsi="Times New Roman"/>
          <w:sz w:val="22"/>
          <w:szCs w:val="22"/>
        </w:rPr>
      </w:pPr>
      <w:r w:rsidRPr="007E34B6">
        <w:rPr>
          <w:rFonts w:ascii="Times New Roman" w:hAnsi="Times New Roman"/>
          <w:bCs/>
          <w:sz w:val="22"/>
          <w:szCs w:val="22"/>
        </w:rPr>
        <w:t xml:space="preserve">Prijedlog Odluke o davanju prethodne suglasnosti na </w:t>
      </w:r>
      <w:r w:rsidRPr="007E34B6">
        <w:rPr>
          <w:rFonts w:ascii="Times New Roman" w:hAnsi="Times New Roman"/>
          <w:sz w:val="22"/>
          <w:szCs w:val="22"/>
        </w:rPr>
        <w:t xml:space="preserve">Statutarnu Odluku o izmjenama i </w:t>
      </w:r>
    </w:p>
    <w:p w14:paraId="7F2969AB" w14:textId="77777777" w:rsidR="00E83589" w:rsidRPr="007E34B6" w:rsidRDefault="00E83589" w:rsidP="00E83589">
      <w:pPr>
        <w:pStyle w:val="Odlomakpopisa"/>
        <w:ind w:left="360"/>
        <w:rPr>
          <w:rFonts w:ascii="Times New Roman" w:hAnsi="Times New Roman"/>
          <w:sz w:val="22"/>
          <w:szCs w:val="22"/>
        </w:rPr>
      </w:pPr>
      <w:r w:rsidRPr="007E34B6">
        <w:rPr>
          <w:rFonts w:ascii="Times New Roman" w:hAnsi="Times New Roman"/>
          <w:sz w:val="22"/>
          <w:szCs w:val="22"/>
        </w:rPr>
        <w:t xml:space="preserve">dopunama Statuta Gradskog kazališta Požega </w:t>
      </w:r>
    </w:p>
    <w:p w14:paraId="72C7D0DC" w14:textId="77777777" w:rsidR="00E83589" w:rsidRPr="007961BB" w:rsidRDefault="00E83589" w:rsidP="007961BB">
      <w:pPr>
        <w:rPr>
          <w:rFonts w:ascii="Times New Roman" w:hAnsi="Times New Roman"/>
          <w:b w:val="0"/>
          <w:sz w:val="22"/>
          <w:szCs w:val="22"/>
        </w:rPr>
      </w:pPr>
    </w:p>
    <w:p w14:paraId="055D7BE5" w14:textId="77777777"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6E66B769" w14:textId="77777777" w:rsidR="00602099" w:rsidRPr="007E34B6" w:rsidRDefault="00602099" w:rsidP="007961BB">
      <w:pPr>
        <w:jc w:val="both"/>
        <w:rPr>
          <w:rFonts w:ascii="Times New Roman" w:hAnsi="Times New Roman"/>
          <w:b w:val="0"/>
          <w:sz w:val="22"/>
          <w:szCs w:val="22"/>
        </w:rPr>
      </w:pPr>
    </w:p>
    <w:p w14:paraId="75973253" w14:textId="5A3B4E02"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bCs/>
          <w:sz w:val="22"/>
          <w:szCs w:val="22"/>
        </w:rPr>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xml:space="preserve">, pročelnici Upravnog odjela za samoupravu da obrazloži ovu točku dnevnog reda. </w:t>
      </w:r>
    </w:p>
    <w:p w14:paraId="44728BAB" w14:textId="77777777" w:rsidR="00602099" w:rsidRPr="007E34B6" w:rsidRDefault="00602099" w:rsidP="007961BB">
      <w:pPr>
        <w:jc w:val="both"/>
        <w:rPr>
          <w:rFonts w:ascii="Times New Roman" w:hAnsi="Times New Roman"/>
          <w:b w:val="0"/>
          <w:bCs/>
          <w:sz w:val="22"/>
          <w:szCs w:val="22"/>
        </w:rPr>
      </w:pPr>
    </w:p>
    <w:p w14:paraId="79650026" w14:textId="77777777"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LJILJANA BILEN - daje kratko obrazloženje ove točke dnevnog reda. </w:t>
      </w:r>
    </w:p>
    <w:p w14:paraId="32C3BAA0" w14:textId="77777777" w:rsidR="00602099" w:rsidRPr="007E34B6" w:rsidRDefault="00602099" w:rsidP="007961BB">
      <w:pPr>
        <w:jc w:val="both"/>
        <w:rPr>
          <w:rFonts w:ascii="Times New Roman" w:hAnsi="Times New Roman"/>
          <w:b w:val="0"/>
          <w:bCs/>
          <w:sz w:val="22"/>
          <w:szCs w:val="22"/>
        </w:rPr>
      </w:pPr>
    </w:p>
    <w:p w14:paraId="19DB59AE" w14:textId="77777777"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0F0C1B9D" w14:textId="77777777" w:rsidR="00602099" w:rsidRPr="007E34B6" w:rsidRDefault="00602099" w:rsidP="007961BB">
      <w:pPr>
        <w:jc w:val="both"/>
        <w:rPr>
          <w:rFonts w:ascii="Times New Roman" w:hAnsi="Times New Roman"/>
          <w:b w:val="0"/>
          <w:bCs/>
          <w:sz w:val="22"/>
          <w:szCs w:val="22"/>
        </w:rPr>
      </w:pPr>
    </w:p>
    <w:p w14:paraId="5E8C20BD" w14:textId="56850CF9"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Odluku o davanju prethodne suglasnosti na Statutarnu Odluku o izmjenama i dopunama Statuta Gradskog kazališta Požega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 xml:space="preserve">, </w:t>
      </w:r>
      <w:r w:rsidRPr="007E34B6">
        <w:rPr>
          <w:rFonts w:ascii="Times New Roman" w:hAnsi="Times New Roman"/>
          <w:b w:val="0"/>
          <w:sz w:val="22"/>
          <w:szCs w:val="22"/>
        </w:rPr>
        <w:t xml:space="preserve">bez rasprave, jednoglasno </w:t>
      </w:r>
      <w:r w:rsidRPr="007E34B6">
        <w:rPr>
          <w:rFonts w:ascii="Times New Roman" w:hAnsi="Times New Roman"/>
          <w:b w:val="0"/>
          <w:iCs/>
          <w:sz w:val="22"/>
          <w:szCs w:val="22"/>
        </w:rPr>
        <w:t>(</w:t>
      </w:r>
      <w:r w:rsidRPr="007E34B6">
        <w:rPr>
          <w:rFonts w:ascii="Times New Roman" w:hAnsi="Times New Roman"/>
          <w:b w:val="0"/>
          <w:sz w:val="22"/>
          <w:szCs w:val="22"/>
        </w:rPr>
        <w:t>s</w:t>
      </w:r>
      <w:r w:rsidR="00804E49" w:rsidRPr="007E34B6">
        <w:rPr>
          <w:rFonts w:ascii="Times New Roman" w:hAnsi="Times New Roman"/>
          <w:b w:val="0"/>
          <w:sz w:val="22"/>
          <w:szCs w:val="22"/>
        </w:rPr>
        <w:t>a</w:t>
      </w:r>
      <w:r w:rsidRPr="007E34B6">
        <w:rPr>
          <w:rFonts w:ascii="Times New Roman" w:hAnsi="Times New Roman"/>
          <w:b w:val="0"/>
          <w:sz w:val="22"/>
          <w:szCs w:val="22"/>
        </w:rPr>
        <w:t xml:space="preserve"> 16 glasova za), usvojilo </w:t>
      </w:r>
    </w:p>
    <w:p w14:paraId="40D0D02C" w14:textId="77777777" w:rsidR="00602099" w:rsidRPr="007961BB" w:rsidRDefault="00602099" w:rsidP="007961BB">
      <w:pPr>
        <w:jc w:val="both"/>
        <w:rPr>
          <w:rFonts w:ascii="Times New Roman" w:hAnsi="Times New Roman"/>
          <w:b w:val="0"/>
          <w:sz w:val="22"/>
          <w:szCs w:val="22"/>
        </w:rPr>
      </w:pPr>
    </w:p>
    <w:p w14:paraId="48C190D3" w14:textId="77777777" w:rsidR="00C96A58" w:rsidRPr="007E34B6" w:rsidRDefault="00C96A58" w:rsidP="00C96A58">
      <w:pPr>
        <w:jc w:val="center"/>
        <w:rPr>
          <w:rFonts w:ascii="Times New Roman" w:hAnsi="Times New Roman"/>
          <w:b w:val="0"/>
          <w:bCs/>
          <w:iCs/>
          <w:sz w:val="22"/>
          <w:szCs w:val="22"/>
        </w:rPr>
      </w:pPr>
      <w:r w:rsidRPr="007E34B6">
        <w:rPr>
          <w:rFonts w:ascii="Times New Roman" w:hAnsi="Times New Roman"/>
          <w:b w:val="0"/>
          <w:bCs/>
          <w:iCs/>
          <w:sz w:val="22"/>
          <w:szCs w:val="22"/>
        </w:rPr>
        <w:t>O D L U K U</w:t>
      </w:r>
    </w:p>
    <w:p w14:paraId="44DDC0D9" w14:textId="77777777" w:rsidR="00C96A58" w:rsidRPr="007E34B6" w:rsidRDefault="00C96A58" w:rsidP="00C96A58">
      <w:pPr>
        <w:jc w:val="center"/>
        <w:rPr>
          <w:rFonts w:ascii="Times New Roman" w:hAnsi="Times New Roman"/>
          <w:b w:val="0"/>
          <w:bCs/>
          <w:iCs/>
          <w:sz w:val="22"/>
          <w:szCs w:val="22"/>
        </w:rPr>
      </w:pPr>
      <w:r w:rsidRPr="007E34B6">
        <w:rPr>
          <w:rFonts w:ascii="Times New Roman" w:hAnsi="Times New Roman"/>
          <w:b w:val="0"/>
          <w:bCs/>
          <w:iCs/>
          <w:sz w:val="22"/>
          <w:szCs w:val="22"/>
        </w:rPr>
        <w:t>o davanju prethodne suglasnosti na Statutarnu Odluku o izmjenama i dopunama</w:t>
      </w:r>
    </w:p>
    <w:p w14:paraId="0A3C28A4" w14:textId="0B9B642D" w:rsidR="00C96A58" w:rsidRDefault="00C96A58" w:rsidP="00C96A58">
      <w:pPr>
        <w:jc w:val="center"/>
        <w:rPr>
          <w:rFonts w:ascii="Times New Roman" w:hAnsi="Times New Roman"/>
          <w:b w:val="0"/>
          <w:bCs/>
          <w:iCs/>
          <w:sz w:val="22"/>
          <w:szCs w:val="22"/>
        </w:rPr>
      </w:pPr>
      <w:r w:rsidRPr="007E34B6">
        <w:rPr>
          <w:rFonts w:ascii="Times New Roman" w:hAnsi="Times New Roman"/>
          <w:b w:val="0"/>
          <w:bCs/>
          <w:iCs/>
          <w:sz w:val="22"/>
          <w:szCs w:val="22"/>
        </w:rPr>
        <w:t>Statuta Gradskog kazališta Požega</w:t>
      </w:r>
    </w:p>
    <w:p w14:paraId="635EB7CF" w14:textId="77777777" w:rsidR="006A7F22" w:rsidRPr="007E34B6" w:rsidRDefault="006A7F22" w:rsidP="006A7F22">
      <w:pPr>
        <w:rPr>
          <w:rFonts w:ascii="Times New Roman" w:hAnsi="Times New Roman"/>
          <w:b w:val="0"/>
          <w:bCs/>
          <w:i/>
          <w:iCs/>
          <w:sz w:val="22"/>
          <w:szCs w:val="22"/>
        </w:rPr>
      </w:pPr>
    </w:p>
    <w:p w14:paraId="4A96A161"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w:t>
      </w:r>
    </w:p>
    <w:p w14:paraId="0FB9DFEE" w14:textId="77777777" w:rsidR="00C96A58" w:rsidRPr="007E34B6" w:rsidRDefault="00C96A58" w:rsidP="00C96A58">
      <w:pPr>
        <w:rPr>
          <w:rFonts w:ascii="Times New Roman" w:hAnsi="Times New Roman"/>
          <w:b w:val="0"/>
          <w:bCs/>
          <w:sz w:val="22"/>
          <w:szCs w:val="22"/>
        </w:rPr>
      </w:pPr>
    </w:p>
    <w:p w14:paraId="68D07132" w14:textId="77777777" w:rsidR="00C96A58" w:rsidRPr="007E34B6" w:rsidRDefault="00C96A58" w:rsidP="00C96A58">
      <w:pPr>
        <w:ind w:firstLine="708"/>
        <w:rPr>
          <w:rFonts w:ascii="Times New Roman" w:hAnsi="Times New Roman"/>
          <w:b w:val="0"/>
          <w:bCs/>
          <w:i/>
          <w:sz w:val="22"/>
          <w:szCs w:val="22"/>
        </w:rPr>
      </w:pPr>
      <w:r w:rsidRPr="007E34B6">
        <w:rPr>
          <w:rFonts w:ascii="Times New Roman" w:hAnsi="Times New Roman"/>
          <w:b w:val="0"/>
          <w:bCs/>
          <w:sz w:val="22"/>
          <w:szCs w:val="22"/>
        </w:rPr>
        <w:t>Gradsko vijeće Grada Požege daje prethodnu suglasnost na Statutarnu Odluku o izmjenama i dopunama Statuta Gradskog kazališta Požega, u tekstu koji je utvrdilo Upravno vijeće Gradskog kazališta Požega, na sjednici održanoj, dana, 21. listopada 2022. godine.</w:t>
      </w:r>
    </w:p>
    <w:p w14:paraId="1F936CCC" w14:textId="77777777" w:rsidR="00C96A58" w:rsidRPr="007E34B6" w:rsidRDefault="00C96A58" w:rsidP="00C96A58">
      <w:pPr>
        <w:rPr>
          <w:rFonts w:ascii="Times New Roman" w:hAnsi="Times New Roman"/>
          <w:b w:val="0"/>
          <w:bCs/>
          <w:sz w:val="22"/>
          <w:szCs w:val="22"/>
        </w:rPr>
      </w:pPr>
    </w:p>
    <w:p w14:paraId="75C19B95"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w:t>
      </w:r>
    </w:p>
    <w:p w14:paraId="1F7A9C4A" w14:textId="77777777" w:rsidR="00C96A58" w:rsidRPr="007E34B6" w:rsidRDefault="00C96A58" w:rsidP="00C96A58">
      <w:pPr>
        <w:rPr>
          <w:rFonts w:ascii="Times New Roman" w:hAnsi="Times New Roman"/>
          <w:b w:val="0"/>
          <w:bCs/>
          <w:sz w:val="22"/>
          <w:szCs w:val="22"/>
        </w:rPr>
      </w:pPr>
    </w:p>
    <w:p w14:paraId="3DCA91C8"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Ova Odluka stupa na snagu danom donošenja, a objavit će se u Službenim novinama Grada Požege.</w:t>
      </w:r>
    </w:p>
    <w:p w14:paraId="0DDF60C1" w14:textId="77777777" w:rsidR="00804E49" w:rsidRPr="007961BB" w:rsidRDefault="00804E49" w:rsidP="007961BB">
      <w:pPr>
        <w:rPr>
          <w:rFonts w:ascii="Times New Roman" w:hAnsi="Times New Roman"/>
          <w:b w:val="0"/>
          <w:sz w:val="22"/>
          <w:szCs w:val="22"/>
        </w:rPr>
      </w:pPr>
    </w:p>
    <w:p w14:paraId="2691C41F" w14:textId="4D8F8B5A" w:rsidR="00E83589" w:rsidRPr="007E34B6" w:rsidRDefault="00E83589" w:rsidP="00E83589">
      <w:pPr>
        <w:jc w:val="center"/>
        <w:rPr>
          <w:rFonts w:ascii="Times New Roman" w:hAnsi="Times New Roman"/>
          <w:bCs/>
          <w:sz w:val="22"/>
          <w:szCs w:val="22"/>
        </w:rPr>
      </w:pPr>
      <w:r w:rsidRPr="007E34B6">
        <w:rPr>
          <w:rFonts w:ascii="Times New Roman" w:hAnsi="Times New Roman"/>
          <w:bCs/>
          <w:sz w:val="22"/>
          <w:szCs w:val="22"/>
        </w:rPr>
        <w:t xml:space="preserve">Ad. 16. </w:t>
      </w:r>
    </w:p>
    <w:p w14:paraId="39798898" w14:textId="77777777" w:rsidR="00995DDD" w:rsidRPr="007E34B6" w:rsidRDefault="00E83589" w:rsidP="00E83589">
      <w:pPr>
        <w:ind w:left="284" w:hanging="284"/>
        <w:jc w:val="center"/>
        <w:rPr>
          <w:rFonts w:ascii="Times New Roman" w:hAnsi="Times New Roman"/>
          <w:bCs/>
          <w:sz w:val="22"/>
          <w:szCs w:val="22"/>
        </w:rPr>
      </w:pPr>
      <w:r w:rsidRPr="007E34B6">
        <w:rPr>
          <w:rFonts w:ascii="Times New Roman" w:hAnsi="Times New Roman"/>
          <w:bCs/>
          <w:sz w:val="22"/>
          <w:szCs w:val="22"/>
          <w:lang w:eastAsia="zh-CN"/>
        </w:rPr>
        <w:t xml:space="preserve">Prijedlog </w:t>
      </w:r>
      <w:r w:rsidR="00995DDD" w:rsidRPr="007E34B6">
        <w:rPr>
          <w:rFonts w:ascii="Times New Roman" w:hAnsi="Times New Roman"/>
          <w:bCs/>
          <w:sz w:val="22"/>
          <w:szCs w:val="22"/>
          <w:lang w:eastAsia="zh-CN"/>
        </w:rPr>
        <w:t xml:space="preserve">Rješenja </w:t>
      </w:r>
      <w:r w:rsidRPr="007E34B6">
        <w:rPr>
          <w:rFonts w:ascii="Times New Roman" w:hAnsi="Times New Roman"/>
          <w:bCs/>
          <w:sz w:val="22"/>
          <w:szCs w:val="22"/>
        </w:rPr>
        <w:t xml:space="preserve">o razrješenju i imenovanju članova Upravnog vijeća </w:t>
      </w:r>
    </w:p>
    <w:p w14:paraId="411DAB62" w14:textId="76FBEB29" w:rsidR="00E83589" w:rsidRPr="007E34B6" w:rsidRDefault="00E83589" w:rsidP="00E83589">
      <w:pPr>
        <w:ind w:left="284" w:hanging="284"/>
        <w:jc w:val="center"/>
        <w:rPr>
          <w:rFonts w:ascii="Times New Roman" w:hAnsi="Times New Roman"/>
          <w:bCs/>
          <w:sz w:val="22"/>
          <w:szCs w:val="22"/>
          <w:lang w:eastAsia="zh-CN"/>
        </w:rPr>
      </w:pPr>
      <w:r w:rsidRPr="007E34B6">
        <w:rPr>
          <w:rFonts w:ascii="Times New Roman" w:hAnsi="Times New Roman"/>
          <w:bCs/>
          <w:sz w:val="22"/>
          <w:szCs w:val="22"/>
        </w:rPr>
        <w:t>Gradskog muzeja Požega</w:t>
      </w:r>
      <w:r w:rsidRPr="007E34B6">
        <w:rPr>
          <w:rFonts w:ascii="Times New Roman" w:hAnsi="Times New Roman"/>
          <w:bCs/>
          <w:sz w:val="22"/>
          <w:szCs w:val="22"/>
          <w:lang w:eastAsia="zh-CN"/>
        </w:rPr>
        <w:t xml:space="preserve"> </w:t>
      </w:r>
    </w:p>
    <w:p w14:paraId="2A44AB70" w14:textId="77777777" w:rsidR="00E83589" w:rsidRPr="007961BB" w:rsidRDefault="00E83589" w:rsidP="007961BB">
      <w:pPr>
        <w:rPr>
          <w:rFonts w:ascii="Times New Roman" w:hAnsi="Times New Roman"/>
          <w:b w:val="0"/>
          <w:sz w:val="22"/>
          <w:szCs w:val="22"/>
        </w:rPr>
      </w:pPr>
    </w:p>
    <w:p w14:paraId="3A44192E" w14:textId="77777777"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poziva Gradonačelnika kao ovlaštenog predlagatelja da obrazloži ovu točku dnevnog reda. </w:t>
      </w:r>
    </w:p>
    <w:p w14:paraId="6186BBB9" w14:textId="77777777" w:rsidR="00602099" w:rsidRPr="007E34B6" w:rsidRDefault="00602099" w:rsidP="007961BB">
      <w:pPr>
        <w:jc w:val="both"/>
        <w:rPr>
          <w:rFonts w:ascii="Times New Roman" w:hAnsi="Times New Roman"/>
          <w:b w:val="0"/>
          <w:sz w:val="22"/>
          <w:szCs w:val="22"/>
        </w:rPr>
      </w:pPr>
    </w:p>
    <w:p w14:paraId="08DC8306" w14:textId="35E52327"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bCs/>
          <w:sz w:val="22"/>
          <w:szCs w:val="22"/>
        </w:rPr>
        <w:lastRenderedPageBreak/>
        <w:t xml:space="preserve">GRADONAČELNIK - daje riječ Ljiljani </w:t>
      </w:r>
      <w:proofErr w:type="spellStart"/>
      <w:r w:rsidRPr="007E34B6">
        <w:rPr>
          <w:rFonts w:ascii="Times New Roman" w:hAnsi="Times New Roman"/>
          <w:b w:val="0"/>
          <w:bCs/>
          <w:sz w:val="22"/>
          <w:szCs w:val="22"/>
        </w:rPr>
        <w:t>Bilen</w:t>
      </w:r>
      <w:proofErr w:type="spellEnd"/>
      <w:r w:rsidRPr="007E34B6">
        <w:rPr>
          <w:rFonts w:ascii="Times New Roman" w:hAnsi="Times New Roman"/>
          <w:b w:val="0"/>
          <w:bCs/>
          <w:sz w:val="22"/>
          <w:szCs w:val="22"/>
        </w:rPr>
        <w:t xml:space="preserve">, pročelnici Upravnog odjela za samoupravu da obrazloži ovu točku dnevnog reda. </w:t>
      </w:r>
    </w:p>
    <w:p w14:paraId="0E9B365A" w14:textId="77777777" w:rsidR="00602099" w:rsidRPr="007E34B6" w:rsidRDefault="00602099" w:rsidP="007961BB">
      <w:pPr>
        <w:jc w:val="both"/>
        <w:rPr>
          <w:rFonts w:ascii="Times New Roman" w:hAnsi="Times New Roman"/>
          <w:b w:val="0"/>
          <w:bCs/>
          <w:sz w:val="22"/>
          <w:szCs w:val="22"/>
        </w:rPr>
      </w:pPr>
    </w:p>
    <w:p w14:paraId="7380E4DF" w14:textId="77777777"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LJILJANA BILEN - daje kratko obrazloženje ove točke dnevnog reda. </w:t>
      </w:r>
    </w:p>
    <w:p w14:paraId="32D93879" w14:textId="77777777" w:rsidR="00602099" w:rsidRPr="007E34B6" w:rsidRDefault="00602099" w:rsidP="007961BB">
      <w:pPr>
        <w:jc w:val="both"/>
        <w:rPr>
          <w:rFonts w:ascii="Times New Roman" w:hAnsi="Times New Roman"/>
          <w:b w:val="0"/>
          <w:bCs/>
          <w:sz w:val="22"/>
          <w:szCs w:val="22"/>
        </w:rPr>
      </w:pPr>
    </w:p>
    <w:p w14:paraId="52583E5E" w14:textId="140E1749"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PREDSJEDNIK - otvara raspravu. </w:t>
      </w:r>
    </w:p>
    <w:p w14:paraId="7B9FFA45" w14:textId="43513675" w:rsidR="00602099" w:rsidRPr="007E34B6" w:rsidRDefault="00602099" w:rsidP="007961BB">
      <w:pPr>
        <w:jc w:val="both"/>
        <w:rPr>
          <w:rFonts w:ascii="Times New Roman" w:hAnsi="Times New Roman"/>
          <w:b w:val="0"/>
          <w:bCs/>
          <w:sz w:val="22"/>
          <w:szCs w:val="22"/>
        </w:rPr>
      </w:pPr>
    </w:p>
    <w:p w14:paraId="1DA2F70E" w14:textId="25D54EFC" w:rsidR="00602099" w:rsidRPr="007E34B6" w:rsidRDefault="00602099" w:rsidP="00602099">
      <w:pPr>
        <w:ind w:firstLine="708"/>
        <w:jc w:val="both"/>
        <w:rPr>
          <w:rFonts w:ascii="Times New Roman" w:hAnsi="Times New Roman"/>
          <w:b w:val="0"/>
          <w:bCs/>
          <w:sz w:val="22"/>
          <w:szCs w:val="22"/>
        </w:rPr>
      </w:pPr>
      <w:r w:rsidRPr="007E34B6">
        <w:rPr>
          <w:rFonts w:ascii="Times New Roman" w:hAnsi="Times New Roman"/>
          <w:b w:val="0"/>
          <w:bCs/>
          <w:sz w:val="22"/>
          <w:szCs w:val="22"/>
        </w:rPr>
        <w:t>U raspravi su sudjelovali vijećnici Antonio Šarić i dr.sc. Dinko Zima</w:t>
      </w:r>
      <w:r w:rsidR="00804E49" w:rsidRPr="007E34B6">
        <w:rPr>
          <w:rFonts w:ascii="Times New Roman" w:hAnsi="Times New Roman"/>
          <w:b w:val="0"/>
          <w:bCs/>
          <w:sz w:val="22"/>
          <w:szCs w:val="22"/>
        </w:rPr>
        <w:t xml:space="preserve">. </w:t>
      </w:r>
      <w:r w:rsidRPr="007E34B6">
        <w:rPr>
          <w:rFonts w:ascii="Times New Roman" w:hAnsi="Times New Roman"/>
          <w:b w:val="0"/>
          <w:bCs/>
          <w:sz w:val="22"/>
          <w:szCs w:val="22"/>
        </w:rPr>
        <w:t xml:space="preserve"> </w:t>
      </w:r>
    </w:p>
    <w:p w14:paraId="1E5D6FC5" w14:textId="77777777" w:rsidR="00602099" w:rsidRPr="007E34B6" w:rsidRDefault="00602099" w:rsidP="007961BB">
      <w:pPr>
        <w:jc w:val="both"/>
        <w:rPr>
          <w:rFonts w:ascii="Times New Roman" w:hAnsi="Times New Roman"/>
          <w:b w:val="0"/>
          <w:bCs/>
          <w:sz w:val="22"/>
          <w:szCs w:val="22"/>
        </w:rPr>
      </w:pPr>
    </w:p>
    <w:p w14:paraId="0195A752" w14:textId="5EB2C6B3" w:rsidR="00602099" w:rsidRPr="007E34B6" w:rsidRDefault="00602099" w:rsidP="00602099">
      <w:pPr>
        <w:ind w:firstLine="708"/>
        <w:jc w:val="both"/>
        <w:rPr>
          <w:rFonts w:ascii="Times New Roman" w:hAnsi="Times New Roman"/>
          <w:b w:val="0"/>
          <w:sz w:val="22"/>
          <w:szCs w:val="22"/>
        </w:rPr>
      </w:pPr>
      <w:r w:rsidRPr="007E34B6">
        <w:rPr>
          <w:rFonts w:ascii="Times New Roman" w:hAnsi="Times New Roman"/>
          <w:b w:val="0"/>
          <w:sz w:val="22"/>
          <w:szCs w:val="22"/>
        </w:rPr>
        <w:t xml:space="preserve">PREDSJEDNIK - zaključuje raspravu, </w:t>
      </w:r>
      <w:r w:rsidRPr="007E34B6">
        <w:rPr>
          <w:rFonts w:ascii="Times New Roman" w:hAnsi="Times New Roman"/>
          <w:b w:val="0"/>
          <w:bCs/>
          <w:sz w:val="22"/>
          <w:szCs w:val="22"/>
        </w:rPr>
        <w:t xml:space="preserve">daje na glasovanje </w:t>
      </w:r>
      <w:r w:rsidR="00995DDD" w:rsidRPr="007E34B6">
        <w:rPr>
          <w:rFonts w:ascii="Times New Roman" w:hAnsi="Times New Roman"/>
          <w:b w:val="0"/>
          <w:bCs/>
          <w:sz w:val="22"/>
          <w:szCs w:val="22"/>
        </w:rPr>
        <w:t>Rješenje o razrješenju i imenovanju članova Upravnog vijeća Gradskog muzeja Požega</w:t>
      </w:r>
      <w:r w:rsidRPr="007E34B6">
        <w:rPr>
          <w:rFonts w:ascii="Times New Roman" w:hAnsi="Times New Roman"/>
          <w:b w:val="0"/>
          <w:bCs/>
          <w:sz w:val="22"/>
          <w:szCs w:val="22"/>
        </w:rPr>
        <w:t xml:space="preserve"> </w:t>
      </w:r>
      <w:r w:rsidRPr="007E34B6">
        <w:rPr>
          <w:rStyle w:val="FontStyle21"/>
        </w:rPr>
        <w:t>i</w:t>
      </w:r>
      <w:r w:rsidRPr="007E34B6">
        <w:rPr>
          <w:rFonts w:ascii="Times New Roman" w:hAnsi="Times New Roman"/>
          <w:b w:val="0"/>
          <w:sz w:val="22"/>
          <w:szCs w:val="22"/>
        </w:rPr>
        <w:t xml:space="preserve"> konstatira da je Gradsko vijeće Grada Požege</w:t>
      </w:r>
      <w:r w:rsidRPr="007E34B6">
        <w:rPr>
          <w:rFonts w:ascii="Times New Roman" w:hAnsi="Times New Roman"/>
          <w:bCs/>
          <w:sz w:val="22"/>
          <w:szCs w:val="22"/>
        </w:rPr>
        <w:t>,</w:t>
      </w:r>
      <w:r w:rsidR="00EE3170" w:rsidRPr="007E34B6">
        <w:rPr>
          <w:rFonts w:ascii="Times New Roman" w:hAnsi="Times New Roman"/>
          <w:bCs/>
          <w:sz w:val="22"/>
          <w:szCs w:val="22"/>
        </w:rPr>
        <w:t xml:space="preserve"> </w:t>
      </w:r>
      <w:r w:rsidR="00EE3170" w:rsidRPr="007E34B6">
        <w:rPr>
          <w:rFonts w:ascii="Times New Roman" w:hAnsi="Times New Roman"/>
          <w:b w:val="0"/>
          <w:sz w:val="22"/>
          <w:szCs w:val="22"/>
        </w:rPr>
        <w:t>većinom glasova</w:t>
      </w:r>
      <w:r w:rsidR="00804E49" w:rsidRPr="007E34B6">
        <w:rPr>
          <w:rFonts w:ascii="Times New Roman" w:hAnsi="Times New Roman"/>
          <w:b w:val="0"/>
          <w:sz w:val="22"/>
          <w:szCs w:val="22"/>
        </w:rPr>
        <w:t xml:space="preserve"> </w:t>
      </w:r>
      <w:r w:rsidRPr="007E34B6">
        <w:rPr>
          <w:rFonts w:ascii="Times New Roman" w:hAnsi="Times New Roman"/>
          <w:b w:val="0"/>
          <w:iCs/>
          <w:sz w:val="22"/>
          <w:szCs w:val="22"/>
        </w:rPr>
        <w:t>(</w:t>
      </w:r>
      <w:r w:rsidRPr="007E34B6">
        <w:rPr>
          <w:rFonts w:ascii="Times New Roman" w:hAnsi="Times New Roman"/>
          <w:b w:val="0"/>
          <w:sz w:val="22"/>
          <w:szCs w:val="22"/>
        </w:rPr>
        <w:t>s 1</w:t>
      </w:r>
      <w:r w:rsidR="00995DDD" w:rsidRPr="007E34B6">
        <w:rPr>
          <w:rFonts w:ascii="Times New Roman" w:hAnsi="Times New Roman"/>
          <w:b w:val="0"/>
          <w:sz w:val="22"/>
          <w:szCs w:val="22"/>
        </w:rPr>
        <w:t>0</w:t>
      </w:r>
      <w:r w:rsidRPr="007E34B6">
        <w:rPr>
          <w:rFonts w:ascii="Times New Roman" w:hAnsi="Times New Roman"/>
          <w:b w:val="0"/>
          <w:sz w:val="22"/>
          <w:szCs w:val="22"/>
        </w:rPr>
        <w:t xml:space="preserve"> glasova za</w:t>
      </w:r>
      <w:r w:rsidR="00995DDD" w:rsidRPr="007E34B6">
        <w:rPr>
          <w:rFonts w:ascii="Times New Roman" w:hAnsi="Times New Roman"/>
          <w:b w:val="0"/>
          <w:sz w:val="22"/>
          <w:szCs w:val="22"/>
        </w:rPr>
        <w:t xml:space="preserve"> i s</w:t>
      </w:r>
      <w:r w:rsidR="00804E49" w:rsidRPr="007E34B6">
        <w:rPr>
          <w:rFonts w:ascii="Times New Roman" w:hAnsi="Times New Roman"/>
          <w:b w:val="0"/>
          <w:sz w:val="22"/>
          <w:szCs w:val="22"/>
        </w:rPr>
        <w:t>a</w:t>
      </w:r>
      <w:r w:rsidR="00995DDD" w:rsidRPr="007E34B6">
        <w:rPr>
          <w:rFonts w:ascii="Times New Roman" w:hAnsi="Times New Roman"/>
          <w:b w:val="0"/>
          <w:sz w:val="22"/>
          <w:szCs w:val="22"/>
        </w:rPr>
        <w:t xml:space="preserve"> 6 suzdržan</w:t>
      </w:r>
      <w:r w:rsidR="00804E49" w:rsidRPr="007E34B6">
        <w:rPr>
          <w:rFonts w:ascii="Times New Roman" w:hAnsi="Times New Roman"/>
          <w:b w:val="0"/>
          <w:sz w:val="22"/>
          <w:szCs w:val="22"/>
        </w:rPr>
        <w:t>ih glasova</w:t>
      </w:r>
      <w:r w:rsidR="00D02704" w:rsidRPr="007E34B6">
        <w:rPr>
          <w:rFonts w:ascii="Times New Roman" w:hAnsi="Times New Roman"/>
          <w:b w:val="0"/>
          <w:sz w:val="22"/>
          <w:szCs w:val="22"/>
        </w:rPr>
        <w:t>)</w:t>
      </w:r>
      <w:r w:rsidRPr="007E34B6">
        <w:rPr>
          <w:rFonts w:ascii="Times New Roman" w:hAnsi="Times New Roman"/>
          <w:b w:val="0"/>
          <w:sz w:val="22"/>
          <w:szCs w:val="22"/>
        </w:rPr>
        <w:t xml:space="preserve">, usvojilo </w:t>
      </w:r>
    </w:p>
    <w:p w14:paraId="6540A497" w14:textId="77777777" w:rsidR="00602099" w:rsidRPr="007961BB" w:rsidRDefault="00602099" w:rsidP="007961BB">
      <w:pPr>
        <w:jc w:val="both"/>
        <w:rPr>
          <w:rFonts w:ascii="Times New Roman" w:hAnsi="Times New Roman"/>
          <w:b w:val="0"/>
          <w:sz w:val="22"/>
          <w:szCs w:val="22"/>
        </w:rPr>
      </w:pPr>
    </w:p>
    <w:p w14:paraId="42AEDA03"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R J E Š E NJ E</w:t>
      </w:r>
    </w:p>
    <w:p w14:paraId="48EE763D"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o razrješenju i imenovanju članova Upravnog vijeća Gradskog muzeja Požega</w:t>
      </w:r>
    </w:p>
    <w:p w14:paraId="7F3AD122" w14:textId="40055492" w:rsidR="00C96A58" w:rsidRPr="007E34B6" w:rsidRDefault="00C96A58" w:rsidP="00C96A58">
      <w:pPr>
        <w:jc w:val="both"/>
        <w:rPr>
          <w:rFonts w:ascii="Times New Roman" w:hAnsi="Times New Roman"/>
          <w:b w:val="0"/>
          <w:bCs/>
          <w:sz w:val="22"/>
          <w:szCs w:val="22"/>
        </w:rPr>
      </w:pPr>
    </w:p>
    <w:p w14:paraId="0E75F06D"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w:t>
      </w:r>
    </w:p>
    <w:p w14:paraId="5D954ECD" w14:textId="77777777" w:rsidR="00C96A58" w:rsidRPr="007E34B6" w:rsidRDefault="00C96A58" w:rsidP="00C96A58">
      <w:pPr>
        <w:rPr>
          <w:rFonts w:ascii="Times New Roman" w:hAnsi="Times New Roman"/>
          <w:b w:val="0"/>
          <w:bCs/>
          <w:sz w:val="22"/>
          <w:szCs w:val="22"/>
        </w:rPr>
      </w:pPr>
    </w:p>
    <w:p w14:paraId="43FCFA12" w14:textId="2A5EACE2" w:rsidR="007961BB"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 xml:space="preserve">Gradsko vijeće Grada Požege dužnosti člana u Upravnom vijeću Gradskog muzeja Požega razrješava Iliju Bagarića i Zorana </w:t>
      </w:r>
      <w:proofErr w:type="spellStart"/>
      <w:r w:rsidRPr="007E34B6">
        <w:rPr>
          <w:rFonts w:ascii="Times New Roman" w:hAnsi="Times New Roman"/>
          <w:b w:val="0"/>
          <w:bCs/>
          <w:sz w:val="22"/>
          <w:szCs w:val="22"/>
        </w:rPr>
        <w:t>Jekića</w:t>
      </w:r>
      <w:proofErr w:type="spellEnd"/>
      <w:r w:rsidRPr="007E34B6">
        <w:rPr>
          <w:rFonts w:ascii="Times New Roman" w:hAnsi="Times New Roman"/>
          <w:b w:val="0"/>
          <w:bCs/>
          <w:sz w:val="22"/>
          <w:szCs w:val="22"/>
        </w:rPr>
        <w:t>.</w:t>
      </w:r>
    </w:p>
    <w:p w14:paraId="0D1B202A" w14:textId="582B852E" w:rsidR="007961BB" w:rsidRDefault="007961BB" w:rsidP="006A7F22">
      <w:pPr>
        <w:spacing w:line="259" w:lineRule="auto"/>
        <w:rPr>
          <w:rFonts w:ascii="Times New Roman" w:hAnsi="Times New Roman"/>
          <w:b w:val="0"/>
          <w:bCs/>
          <w:sz w:val="22"/>
          <w:szCs w:val="22"/>
        </w:rPr>
      </w:pPr>
    </w:p>
    <w:p w14:paraId="69CA0BC5"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w:t>
      </w:r>
    </w:p>
    <w:p w14:paraId="07328539" w14:textId="77777777" w:rsidR="00C96A58" w:rsidRPr="007E34B6" w:rsidRDefault="00C96A58" w:rsidP="00C96A58">
      <w:pPr>
        <w:jc w:val="both"/>
        <w:rPr>
          <w:rFonts w:ascii="Times New Roman" w:hAnsi="Times New Roman"/>
          <w:b w:val="0"/>
          <w:bCs/>
          <w:sz w:val="22"/>
          <w:szCs w:val="22"/>
        </w:rPr>
      </w:pPr>
    </w:p>
    <w:p w14:paraId="382D8A77" w14:textId="77777777" w:rsidR="00C96A58" w:rsidRPr="007E34B6" w:rsidRDefault="00C96A58" w:rsidP="00C96A58">
      <w:pPr>
        <w:ind w:firstLine="720"/>
        <w:jc w:val="both"/>
        <w:rPr>
          <w:rFonts w:ascii="Times New Roman" w:hAnsi="Times New Roman"/>
          <w:b w:val="0"/>
          <w:bCs/>
          <w:sz w:val="22"/>
          <w:szCs w:val="22"/>
        </w:rPr>
      </w:pPr>
      <w:r w:rsidRPr="007E34B6">
        <w:rPr>
          <w:rFonts w:ascii="Times New Roman" w:hAnsi="Times New Roman"/>
          <w:b w:val="0"/>
          <w:bCs/>
          <w:sz w:val="22"/>
          <w:szCs w:val="22"/>
        </w:rPr>
        <w:t xml:space="preserve">Umjesto razriješenih članova u iz točke I. ovoga Rješenja, u Upravno vijeća Gradskog muzeja Požega ispred osnivača Grada Požege imenuju se dr.sc. Vesna Vlašić i dr.sc. Marko Šostar. </w:t>
      </w:r>
    </w:p>
    <w:p w14:paraId="4625B7E5"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Mandat novoizabranih članova iz stavka 1. ove točke traje do isteka mandata ostalih članova Upravnog vijeća Gradskog muzeja Požega.</w:t>
      </w:r>
    </w:p>
    <w:p w14:paraId="300C9CAA" w14:textId="77777777" w:rsidR="00C96A58" w:rsidRPr="007E34B6" w:rsidRDefault="00C96A58" w:rsidP="00C96A58">
      <w:pPr>
        <w:rPr>
          <w:rFonts w:ascii="Times New Roman" w:hAnsi="Times New Roman"/>
          <w:b w:val="0"/>
          <w:bCs/>
          <w:sz w:val="22"/>
          <w:szCs w:val="22"/>
        </w:rPr>
      </w:pPr>
    </w:p>
    <w:p w14:paraId="6EE302BE" w14:textId="77777777" w:rsidR="00C96A58" w:rsidRPr="007E34B6" w:rsidRDefault="00C96A58" w:rsidP="00C96A58">
      <w:pPr>
        <w:jc w:val="center"/>
        <w:rPr>
          <w:rFonts w:ascii="Times New Roman" w:hAnsi="Times New Roman"/>
          <w:b w:val="0"/>
          <w:bCs/>
          <w:sz w:val="22"/>
          <w:szCs w:val="22"/>
        </w:rPr>
      </w:pPr>
      <w:r w:rsidRPr="007E34B6">
        <w:rPr>
          <w:rFonts w:ascii="Times New Roman" w:hAnsi="Times New Roman"/>
          <w:b w:val="0"/>
          <w:bCs/>
          <w:sz w:val="22"/>
          <w:szCs w:val="22"/>
        </w:rPr>
        <w:t>III.</w:t>
      </w:r>
    </w:p>
    <w:p w14:paraId="15ED1CD3" w14:textId="77777777" w:rsidR="00C96A58" w:rsidRPr="007E34B6" w:rsidRDefault="00C96A58" w:rsidP="00C96A58">
      <w:pPr>
        <w:rPr>
          <w:rFonts w:ascii="Times New Roman" w:hAnsi="Times New Roman"/>
          <w:b w:val="0"/>
          <w:bCs/>
          <w:sz w:val="22"/>
          <w:szCs w:val="22"/>
        </w:rPr>
      </w:pPr>
    </w:p>
    <w:p w14:paraId="44779069" w14:textId="77777777" w:rsidR="00C96A58" w:rsidRPr="007E34B6" w:rsidRDefault="00C96A58" w:rsidP="00C96A58">
      <w:pPr>
        <w:ind w:firstLine="708"/>
        <w:jc w:val="both"/>
        <w:rPr>
          <w:rFonts w:ascii="Times New Roman" w:hAnsi="Times New Roman"/>
          <w:b w:val="0"/>
          <w:bCs/>
          <w:sz w:val="22"/>
          <w:szCs w:val="22"/>
        </w:rPr>
      </w:pPr>
      <w:r w:rsidRPr="007E34B6">
        <w:rPr>
          <w:rFonts w:ascii="Times New Roman" w:hAnsi="Times New Roman"/>
          <w:b w:val="0"/>
          <w:bCs/>
          <w:sz w:val="22"/>
          <w:szCs w:val="22"/>
        </w:rPr>
        <w:t>Ovo Rješenje stupa na snagu danom donošenja, a objavit će se u Službenim novinama Grada Požege.</w:t>
      </w:r>
    </w:p>
    <w:p w14:paraId="7605355A" w14:textId="77777777" w:rsidR="00804E49" w:rsidRPr="007E34B6" w:rsidRDefault="00804E49" w:rsidP="00F73366">
      <w:pPr>
        <w:jc w:val="both"/>
        <w:rPr>
          <w:rFonts w:ascii="Times New Roman" w:hAnsi="Times New Roman"/>
          <w:b w:val="0"/>
          <w:sz w:val="22"/>
          <w:szCs w:val="22"/>
        </w:rPr>
      </w:pPr>
    </w:p>
    <w:p w14:paraId="44379A66" w14:textId="77F88027" w:rsidR="00D23B2D" w:rsidRPr="007E34B6" w:rsidRDefault="00D23B2D" w:rsidP="00D23B2D">
      <w:pPr>
        <w:ind w:firstLine="708"/>
        <w:jc w:val="both"/>
        <w:rPr>
          <w:rFonts w:ascii="Times New Roman" w:hAnsi="Times New Roman"/>
          <w:b w:val="0"/>
          <w:sz w:val="22"/>
          <w:szCs w:val="22"/>
        </w:rPr>
      </w:pPr>
      <w:r w:rsidRPr="007E34B6">
        <w:rPr>
          <w:rFonts w:ascii="Times New Roman" w:hAnsi="Times New Roman"/>
          <w:b w:val="0"/>
          <w:sz w:val="22"/>
          <w:szCs w:val="22"/>
        </w:rPr>
        <w:t>PREDSJEDNIK - zaključuje sjednicu Gradskog vijeća u 17,58 sati.</w:t>
      </w:r>
    </w:p>
    <w:p w14:paraId="242B1C3D" w14:textId="40DCBD60" w:rsidR="00D23B2D" w:rsidRPr="007E34B6" w:rsidRDefault="00D23B2D" w:rsidP="007961BB">
      <w:pPr>
        <w:jc w:val="both"/>
        <w:rPr>
          <w:rFonts w:ascii="Times New Roman" w:hAnsi="Times New Roman"/>
          <w:b w:val="0"/>
          <w:sz w:val="22"/>
          <w:szCs w:val="22"/>
        </w:rPr>
      </w:pPr>
    </w:p>
    <w:p w14:paraId="6F59D321" w14:textId="64058F39" w:rsidR="00804E49" w:rsidRPr="007E34B6" w:rsidRDefault="00804E49" w:rsidP="007961BB">
      <w:pPr>
        <w:jc w:val="both"/>
        <w:rPr>
          <w:rFonts w:ascii="Times New Roman" w:hAnsi="Times New Roman"/>
          <w:b w:val="0"/>
          <w:sz w:val="22"/>
          <w:szCs w:val="22"/>
        </w:rPr>
      </w:pPr>
    </w:p>
    <w:p w14:paraId="50E48EF5" w14:textId="77777777" w:rsidR="00D23B2D" w:rsidRPr="007E34B6" w:rsidRDefault="00D23B2D" w:rsidP="007961BB">
      <w:pPr>
        <w:ind w:left="5670" w:right="-46"/>
        <w:jc w:val="center"/>
        <w:rPr>
          <w:rFonts w:ascii="Times New Roman" w:hAnsi="Times New Roman"/>
          <w:b w:val="0"/>
          <w:sz w:val="22"/>
          <w:szCs w:val="22"/>
        </w:rPr>
      </w:pPr>
      <w:r w:rsidRPr="007E34B6">
        <w:rPr>
          <w:rFonts w:ascii="Times New Roman" w:hAnsi="Times New Roman"/>
          <w:b w:val="0"/>
          <w:sz w:val="22"/>
          <w:szCs w:val="22"/>
        </w:rPr>
        <w:t>PREDSJEDNIK</w:t>
      </w:r>
    </w:p>
    <w:p w14:paraId="6B4D3FF1" w14:textId="0D39D1C8" w:rsidR="00D23B2D" w:rsidRPr="007E34B6" w:rsidRDefault="00D23B2D" w:rsidP="007961BB">
      <w:pPr>
        <w:ind w:left="5670" w:right="-46"/>
        <w:jc w:val="center"/>
        <w:rPr>
          <w:rFonts w:ascii="Times New Roman" w:hAnsi="Times New Roman"/>
          <w:b w:val="0"/>
          <w:sz w:val="22"/>
          <w:szCs w:val="22"/>
        </w:rPr>
      </w:pPr>
      <w:r w:rsidRPr="007E34B6">
        <w:rPr>
          <w:rFonts w:ascii="Times New Roman" w:hAnsi="Times New Roman"/>
          <w:b w:val="0"/>
          <w:sz w:val="22"/>
          <w:szCs w:val="22"/>
        </w:rPr>
        <w:t xml:space="preserve">Matej Begić, </w:t>
      </w:r>
      <w:proofErr w:type="spellStart"/>
      <w:r w:rsidRPr="007E34B6">
        <w:rPr>
          <w:rFonts w:ascii="Times New Roman" w:hAnsi="Times New Roman"/>
          <w:b w:val="0"/>
          <w:sz w:val="22"/>
          <w:szCs w:val="22"/>
        </w:rPr>
        <w:t>dipl.ing.šum</w:t>
      </w:r>
      <w:proofErr w:type="spellEnd"/>
      <w:r w:rsidRPr="007E34B6">
        <w:rPr>
          <w:rFonts w:ascii="Times New Roman" w:hAnsi="Times New Roman"/>
          <w:b w:val="0"/>
          <w:sz w:val="22"/>
          <w:szCs w:val="22"/>
        </w:rPr>
        <w:t>.</w:t>
      </w:r>
    </w:p>
    <w:p w14:paraId="0D9AF2D2" w14:textId="77777777" w:rsidR="00D23B2D" w:rsidRPr="007E34B6" w:rsidRDefault="00D23B2D" w:rsidP="007961BB">
      <w:pPr>
        <w:jc w:val="both"/>
        <w:rPr>
          <w:rFonts w:ascii="Times New Roman" w:hAnsi="Times New Roman"/>
          <w:b w:val="0"/>
          <w:sz w:val="22"/>
          <w:szCs w:val="22"/>
        </w:rPr>
      </w:pPr>
    </w:p>
    <w:p w14:paraId="5F41AA5E" w14:textId="710C4CE3" w:rsidR="00804E49" w:rsidRPr="007E34B6" w:rsidRDefault="00804E49" w:rsidP="00F73366">
      <w:pPr>
        <w:jc w:val="both"/>
        <w:rPr>
          <w:rFonts w:ascii="Times New Roman" w:hAnsi="Times New Roman"/>
          <w:b w:val="0"/>
          <w:sz w:val="22"/>
          <w:szCs w:val="22"/>
        </w:rPr>
      </w:pPr>
    </w:p>
    <w:p w14:paraId="4B2E7F58" w14:textId="77777777" w:rsidR="00804E49" w:rsidRPr="007E34B6" w:rsidRDefault="00804E49" w:rsidP="00F73366">
      <w:pPr>
        <w:jc w:val="both"/>
        <w:rPr>
          <w:rFonts w:ascii="Times New Roman" w:hAnsi="Times New Roman"/>
          <w:b w:val="0"/>
          <w:sz w:val="22"/>
          <w:szCs w:val="22"/>
        </w:rPr>
      </w:pPr>
    </w:p>
    <w:p w14:paraId="75E10FC6" w14:textId="5F4DDD0D" w:rsidR="00F73366" w:rsidRPr="007E34B6" w:rsidRDefault="00F73366" w:rsidP="007961BB">
      <w:pPr>
        <w:ind w:right="7041"/>
        <w:jc w:val="center"/>
        <w:rPr>
          <w:rFonts w:ascii="Times New Roman" w:hAnsi="Times New Roman"/>
          <w:b w:val="0"/>
          <w:sz w:val="22"/>
          <w:szCs w:val="22"/>
        </w:rPr>
      </w:pPr>
      <w:r w:rsidRPr="007E34B6">
        <w:rPr>
          <w:rFonts w:ascii="Times New Roman" w:hAnsi="Times New Roman"/>
          <w:b w:val="0"/>
          <w:sz w:val="22"/>
          <w:szCs w:val="22"/>
        </w:rPr>
        <w:t>ZAPISNIČARKA</w:t>
      </w:r>
    </w:p>
    <w:p w14:paraId="6160E568" w14:textId="1615D9B6" w:rsidR="003256D7" w:rsidRPr="007E34B6" w:rsidRDefault="00F73366" w:rsidP="007961BB">
      <w:pPr>
        <w:ind w:right="7041"/>
        <w:jc w:val="center"/>
        <w:rPr>
          <w:rFonts w:ascii="Times New Roman" w:hAnsi="Times New Roman"/>
          <w:b w:val="0"/>
          <w:sz w:val="22"/>
          <w:szCs w:val="22"/>
        </w:rPr>
      </w:pPr>
      <w:r w:rsidRPr="007E34B6">
        <w:rPr>
          <w:rFonts w:ascii="Times New Roman" w:hAnsi="Times New Roman"/>
          <w:b w:val="0"/>
          <w:sz w:val="22"/>
          <w:szCs w:val="22"/>
        </w:rPr>
        <w:t>Gordana Gajer</w:t>
      </w:r>
    </w:p>
    <w:sectPr w:rsidR="003256D7" w:rsidRPr="007E34B6" w:rsidSect="007E34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46C4" w14:textId="77777777" w:rsidR="00881D8D" w:rsidRDefault="00881D8D" w:rsidP="00C924D0">
      <w:r>
        <w:separator/>
      </w:r>
    </w:p>
  </w:endnote>
  <w:endnote w:type="continuationSeparator" w:id="0">
    <w:p w14:paraId="178C27E6" w14:textId="77777777" w:rsidR="00881D8D" w:rsidRDefault="00881D8D"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96471"/>
      <w:docPartObj>
        <w:docPartGallery w:val="Page Numbers (Bottom of Page)"/>
        <w:docPartUnique/>
      </w:docPartObj>
    </w:sdtPr>
    <w:sdtContent>
      <w:p w14:paraId="3AE94D58" w14:textId="3863A938" w:rsidR="00C924D0" w:rsidRDefault="00C924D0">
        <w:pPr>
          <w:pStyle w:val="Podnoje"/>
        </w:pPr>
        <w:r>
          <w:rPr>
            <w:noProof/>
          </w:rPr>
          <mc:AlternateContent>
            <mc:Choice Requires="wpg">
              <w:drawing>
                <wp:anchor distT="0" distB="0" distL="114300" distR="114300" simplePos="0" relativeHeight="251659264" behindDoc="0" locked="0" layoutInCell="1" allowOverlap="1" wp14:anchorId="60E7A9E4" wp14:editId="0208F75C">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7FB2" w14:textId="77777777" w:rsidR="00C924D0" w:rsidRPr="007E34B6" w:rsidRDefault="00C924D0">
                                <w:pPr>
                                  <w:jc w:val="center"/>
                                  <w:rPr>
                                    <w:rFonts w:asciiTheme="minorHAnsi" w:hAnsiTheme="minorHAnsi" w:cstheme="minorHAnsi"/>
                                    <w:sz w:val="20"/>
                                  </w:rPr>
                                </w:pPr>
                                <w:r w:rsidRPr="007E34B6">
                                  <w:rPr>
                                    <w:rFonts w:asciiTheme="minorHAnsi" w:hAnsiTheme="minorHAnsi" w:cstheme="minorHAnsi"/>
                                    <w:sz w:val="20"/>
                                  </w:rPr>
                                  <w:fldChar w:fldCharType="begin"/>
                                </w:r>
                                <w:r w:rsidRPr="007E34B6">
                                  <w:rPr>
                                    <w:rFonts w:asciiTheme="minorHAnsi" w:hAnsiTheme="minorHAnsi" w:cstheme="minorHAnsi"/>
                                    <w:sz w:val="20"/>
                                  </w:rPr>
                                  <w:instrText>PAGE    \* MERGEFORMAT</w:instrText>
                                </w:r>
                                <w:r w:rsidRPr="007E34B6">
                                  <w:rPr>
                                    <w:rFonts w:asciiTheme="minorHAnsi" w:hAnsiTheme="minorHAnsi" w:cstheme="minorHAnsi"/>
                                    <w:sz w:val="20"/>
                                  </w:rPr>
                                  <w:fldChar w:fldCharType="separate"/>
                                </w:r>
                                <w:r w:rsidRPr="007E34B6">
                                  <w:rPr>
                                    <w:rFonts w:asciiTheme="minorHAnsi" w:hAnsiTheme="minorHAnsi" w:cstheme="minorHAnsi"/>
                                    <w:color w:val="8C8C8C"/>
                                    <w:sz w:val="20"/>
                                  </w:rPr>
                                  <w:t>2</w:t>
                                </w:r>
                                <w:r w:rsidRPr="007E34B6">
                                  <w:rPr>
                                    <w:rFonts w:asciiTheme="minorHAnsi" w:hAnsiTheme="minorHAnsi" w:cstheme="minorHAnsi"/>
                                    <w:color w:val="8C8C8C"/>
                                    <w:sz w:val="20"/>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0E7A9E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dwMAAHUKAAAOAAAAZHJzL2Uyb0RvYy54bWzUlm1v2zYQx98X6Hcg+H7Rg6PYFqIUqZtk&#10;BbotQLK9pyXqYZNIjaQjpZ++dyQtOU62ASnaYjBgUHw43v3vfiedvxu7ljxwpRspMhqdhJRwkcui&#10;EVVGf7+//mlFiTZMFKyVgmf0kWv67uLtm/OhT3ksa9kWXBEwInQ69BmtjenTINB5zTumT2TPBSyW&#10;UnXMwKOqgkKxAax3bRCH4VkwSFX0SuZca5j94BbphbVfljw3v5Wl5oa0GQXfjP1X9n+L/8HFOUsr&#10;xfq6yb0b7BVedKwRcOlk6gMzjOxU88xU1+RKalmak1x2gSzLJuc2BogmCo+iuVFy19tYqnSo+kkm&#10;kPZIp1ebzX99uFH9XX+rnPcw/CTzvzToEgx9lR6u43PlNpPt8IssIJ9sZ6QNfCxVhyYgJDJafR8n&#10;ffloSA6Ty2WyWCSQhhzWonWYhD4BeQ1Zmo9Fp+vltHLlD0dxnCTu6MKdC1jqbrWees8w81BKelZL&#10;f51adzXruU2CRjVuFWmKjC4oEawDAe4xuPdyJHGCxYSXwy4UlJgR5iFQq492uhIhNzUTFb9USg41&#10;ZwW4F+FJCGI66uxoNPJfQkfhKgRnUNDT9Sp2Bb0X/CxZO8Xi1cresVeMpb3S5obLjuAgowpIsX6y&#10;h0/aoDvzFkyrkNdN28I8S1vxZAI24ox1Hz12vptxO3o5trJ4hECUdPBBs4BBLdVnSgYAL6P67x1T&#10;nJL2owAxkNL9QO0H2/2AiRyOZtRQ4oYb42je9aqparDs5BbyEiqzbGwoqKzzwvsJ5YFu+nJ2wzm3&#10;p/vcWv7IwqbnGAZE/atgIWXb9D/v/X2CzUH97zN5UP3xYmLDU4NN1hXA0qaZpXn9Ajb+4I/EBgB2&#10;2GB2LFkkXh5wsxGuEeWj8I1oAsbuvn/sgbknvLgjmOJ/5sVq/ceR1s9Vm8U+803qWLIZCs/Nlguz&#10;kUIAPlItZoIQkarwwbLiz4iSsmvh1fLAWgJ9b+pglrd/x40MGV0n0F/QqJZtUyCL9kFV202rCBjN&#10;6GWCP4/5k21dY+Al2zZdRld4ta8f7D5XorBQG9a0bvwyzw4f7AuotOfnO/TZ5QsFY2vcd8tvVTC2&#10;W2FvtXKh1p7QKE7iY9qmugnXa/+K+jaFsz5bOsIhSf/fwplf17ac7LeNJcB/h+HH0+Gz3TV/LV58&#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LH6SlB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26D7FB2" w14:textId="77777777" w:rsidR="00C924D0" w:rsidRPr="007E34B6" w:rsidRDefault="00C924D0">
                          <w:pPr>
                            <w:jc w:val="center"/>
                            <w:rPr>
                              <w:rFonts w:asciiTheme="minorHAnsi" w:hAnsiTheme="minorHAnsi" w:cstheme="minorHAnsi"/>
                              <w:sz w:val="20"/>
                            </w:rPr>
                          </w:pPr>
                          <w:r w:rsidRPr="007E34B6">
                            <w:rPr>
                              <w:rFonts w:asciiTheme="minorHAnsi" w:hAnsiTheme="minorHAnsi" w:cstheme="minorHAnsi"/>
                              <w:sz w:val="20"/>
                            </w:rPr>
                            <w:fldChar w:fldCharType="begin"/>
                          </w:r>
                          <w:r w:rsidRPr="007E34B6">
                            <w:rPr>
                              <w:rFonts w:asciiTheme="minorHAnsi" w:hAnsiTheme="minorHAnsi" w:cstheme="minorHAnsi"/>
                              <w:sz w:val="20"/>
                            </w:rPr>
                            <w:instrText>PAGE    \* MERGEFORMAT</w:instrText>
                          </w:r>
                          <w:r w:rsidRPr="007E34B6">
                            <w:rPr>
                              <w:rFonts w:asciiTheme="minorHAnsi" w:hAnsiTheme="minorHAnsi" w:cstheme="minorHAnsi"/>
                              <w:sz w:val="20"/>
                            </w:rPr>
                            <w:fldChar w:fldCharType="separate"/>
                          </w:r>
                          <w:r w:rsidRPr="007E34B6">
                            <w:rPr>
                              <w:rFonts w:asciiTheme="minorHAnsi" w:hAnsiTheme="minorHAnsi" w:cstheme="minorHAnsi"/>
                              <w:color w:val="8C8C8C"/>
                              <w:sz w:val="20"/>
                            </w:rPr>
                            <w:t>2</w:t>
                          </w:r>
                          <w:r w:rsidRPr="007E34B6">
                            <w:rPr>
                              <w:rFonts w:asciiTheme="minorHAnsi" w:hAnsiTheme="minorHAnsi" w:cstheme="minorHAnsi"/>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666A" w14:textId="77777777" w:rsidR="00881D8D" w:rsidRDefault="00881D8D" w:rsidP="00C924D0">
      <w:r>
        <w:separator/>
      </w:r>
    </w:p>
  </w:footnote>
  <w:footnote w:type="continuationSeparator" w:id="0">
    <w:p w14:paraId="512015F5" w14:textId="77777777" w:rsidR="00881D8D" w:rsidRDefault="00881D8D"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5CA43643" w:rsidR="00C924D0" w:rsidRPr="007E34B6" w:rsidRDefault="007E34B6" w:rsidP="007E34B6">
    <w:pPr>
      <w:tabs>
        <w:tab w:val="center" w:pos="4536"/>
        <w:tab w:val="right" w:pos="9072"/>
      </w:tabs>
      <w:rPr>
        <w:rFonts w:ascii="Calibri" w:hAnsi="Calibri" w:cs="Calibri"/>
        <w:b w:val="0"/>
        <w:sz w:val="20"/>
        <w:u w:val="single"/>
        <w:lang w:val="en-US"/>
      </w:rPr>
    </w:pPr>
    <w:bookmarkStart w:id="31" w:name="_Hlk89882160"/>
    <w:bookmarkStart w:id="32" w:name="_Hlk89882161"/>
    <w:bookmarkStart w:id="33" w:name="_Hlk89882626"/>
    <w:bookmarkStart w:id="34" w:name="_Hlk89882627"/>
    <w:bookmarkStart w:id="35" w:name="_Hlk94016777"/>
    <w:bookmarkStart w:id="36" w:name="_Hlk94016778"/>
    <w:bookmarkStart w:id="37" w:name="_Hlk94016973"/>
    <w:bookmarkStart w:id="38" w:name="_Hlk94016974"/>
    <w:bookmarkStart w:id="39" w:name="_Hlk94018860"/>
    <w:bookmarkStart w:id="40" w:name="_Hlk94018861"/>
    <w:bookmarkStart w:id="41" w:name="_Hlk121331501"/>
    <w:bookmarkStart w:id="42" w:name="_Hlk121331502"/>
    <w:bookmarkStart w:id="43" w:name="_Hlk121331503"/>
    <w:bookmarkStart w:id="44" w:name="_Hlk121331504"/>
    <w:bookmarkStart w:id="45" w:name="_Hlk121331505"/>
    <w:bookmarkStart w:id="46" w:name="_Hlk121331506"/>
    <w:bookmarkStart w:id="47" w:name="_Hlk121333277"/>
    <w:bookmarkStart w:id="48" w:name="_Hlk121333278"/>
    <w:bookmarkStart w:id="49" w:name="_Hlk121333725"/>
    <w:bookmarkStart w:id="50" w:name="_Hlk121333726"/>
    <w:bookmarkStart w:id="51" w:name="_Hlk121333968"/>
    <w:bookmarkStart w:id="52" w:name="_Hlk121333969"/>
    <w:bookmarkStart w:id="53" w:name="_Hlk121334532"/>
    <w:bookmarkStart w:id="54" w:name="_Hlk121334533"/>
    <w:bookmarkStart w:id="55" w:name="_Hlk121334727"/>
    <w:bookmarkStart w:id="56" w:name="_Hlk121334728"/>
    <w:bookmarkStart w:id="57" w:name="_Hlk121335916"/>
    <w:bookmarkStart w:id="58" w:name="_Hlk121335917"/>
    <w:bookmarkStart w:id="59" w:name="_Hlk121335918"/>
    <w:bookmarkStart w:id="60" w:name="_Hlk121335919"/>
    <w:bookmarkStart w:id="61" w:name="_Hlk121336101"/>
    <w:bookmarkStart w:id="62" w:name="_Hlk121336102"/>
    <w:bookmarkStart w:id="63" w:name="_Hlk121336536"/>
    <w:bookmarkStart w:id="64" w:name="_Hlk121336537"/>
    <w:bookmarkStart w:id="65" w:name="_Hlk121336829"/>
    <w:bookmarkStart w:id="66" w:name="_Hlk121336830"/>
    <w:bookmarkStart w:id="67" w:name="_Hlk121336831"/>
    <w:bookmarkStart w:id="68" w:name="_Hlk121336832"/>
    <w:bookmarkStart w:id="69" w:name="_Hlk121337177"/>
    <w:bookmarkStart w:id="70" w:name="_Hlk121337178"/>
    <w:bookmarkStart w:id="71" w:name="_Hlk121337932"/>
    <w:bookmarkStart w:id="72" w:name="_Hlk121337933"/>
    <w:bookmarkStart w:id="73" w:name="_Hlk121340025"/>
    <w:bookmarkStart w:id="74" w:name="_Hlk121340026"/>
    <w:bookmarkStart w:id="75" w:name="_Hlk121340870"/>
    <w:bookmarkStart w:id="76" w:name="_Hlk121340871"/>
    <w:bookmarkStart w:id="77" w:name="_Hlk121344250"/>
    <w:bookmarkStart w:id="78" w:name="_Hlk121344251"/>
    <w:bookmarkStart w:id="79" w:name="_Hlk121344488"/>
    <w:bookmarkStart w:id="80" w:name="_Hlk121344489"/>
    <w:bookmarkStart w:id="81" w:name="_Hlk121344490"/>
    <w:bookmarkStart w:id="82" w:name="_Hlk121344491"/>
    <w:r w:rsidRPr="007E34B6">
      <w:rPr>
        <w:rFonts w:ascii="Calibri" w:hAnsi="Calibri" w:cs="Calibri"/>
        <w:b w:val="0"/>
        <w:sz w:val="20"/>
        <w:u w:val="single"/>
        <w:lang w:val="en-US"/>
      </w:rPr>
      <w:t xml:space="preserve">16. </w:t>
    </w:r>
    <w:proofErr w:type="spellStart"/>
    <w:r w:rsidRPr="007E34B6">
      <w:rPr>
        <w:rFonts w:ascii="Calibri" w:hAnsi="Calibri" w:cs="Calibri"/>
        <w:b w:val="0"/>
        <w:sz w:val="20"/>
        <w:u w:val="single"/>
        <w:lang w:val="en-US"/>
      </w:rPr>
      <w:t>sjednica</w:t>
    </w:r>
    <w:proofErr w:type="spellEnd"/>
    <w:r w:rsidRPr="007E34B6">
      <w:rPr>
        <w:rFonts w:ascii="Calibri" w:hAnsi="Calibri" w:cs="Calibri"/>
        <w:b w:val="0"/>
        <w:sz w:val="20"/>
        <w:u w:val="single"/>
        <w:lang w:val="en-US"/>
      </w:rPr>
      <w:t xml:space="preserve"> </w:t>
    </w:r>
    <w:proofErr w:type="spellStart"/>
    <w:r w:rsidRPr="007E34B6">
      <w:rPr>
        <w:rFonts w:ascii="Calibri" w:hAnsi="Calibri" w:cs="Calibri"/>
        <w:b w:val="0"/>
        <w:sz w:val="20"/>
        <w:u w:val="single"/>
        <w:lang w:val="en-US"/>
      </w:rPr>
      <w:t>Gradskog</w:t>
    </w:r>
    <w:proofErr w:type="spellEnd"/>
    <w:r w:rsidRPr="007E34B6">
      <w:rPr>
        <w:rFonts w:ascii="Calibri" w:hAnsi="Calibri" w:cs="Calibri"/>
        <w:b w:val="0"/>
        <w:sz w:val="20"/>
        <w:u w:val="single"/>
        <w:lang w:val="en-US"/>
      </w:rPr>
      <w:t xml:space="preserve"> </w:t>
    </w:r>
    <w:proofErr w:type="spellStart"/>
    <w:r w:rsidRPr="007E34B6">
      <w:rPr>
        <w:rFonts w:ascii="Calibri" w:hAnsi="Calibri" w:cs="Calibri"/>
        <w:b w:val="0"/>
        <w:sz w:val="20"/>
        <w:u w:val="single"/>
        <w:lang w:val="en-US"/>
      </w:rPr>
      <w:t>vijeća</w:t>
    </w:r>
    <w:proofErr w:type="spellEnd"/>
    <w:r w:rsidRPr="007E34B6">
      <w:rPr>
        <w:rFonts w:ascii="Calibri" w:hAnsi="Calibri" w:cs="Calibri"/>
        <w:b w:val="0"/>
        <w:sz w:val="20"/>
        <w:u w:val="single"/>
        <w:lang w:val="en-US"/>
      </w:rPr>
      <w:tab/>
    </w:r>
    <w:r w:rsidRPr="007E34B6">
      <w:rPr>
        <w:rFonts w:ascii="Calibri" w:hAnsi="Calibri" w:cs="Calibri"/>
        <w:b w:val="0"/>
        <w:sz w:val="20"/>
        <w:u w:val="single"/>
        <w:lang w:val="en-US"/>
      </w:rPr>
      <w:tab/>
    </w:r>
    <w:proofErr w:type="spellStart"/>
    <w:r w:rsidRPr="007E34B6">
      <w:rPr>
        <w:rFonts w:ascii="Calibri" w:hAnsi="Calibri" w:cs="Calibri"/>
        <w:b w:val="0"/>
        <w:sz w:val="20"/>
        <w:u w:val="single"/>
        <w:lang w:val="en-US"/>
      </w:rPr>
      <w:t>prosinac</w:t>
    </w:r>
    <w:proofErr w:type="spellEnd"/>
    <w:r w:rsidRPr="007E34B6">
      <w:rPr>
        <w:rFonts w:ascii="Calibri" w:hAnsi="Calibri" w:cs="Calibri"/>
        <w:b w:val="0"/>
        <w:sz w:val="20"/>
        <w:u w:val="single"/>
        <w:lang w:val="en-US"/>
      </w:rPr>
      <w:t>, 2022.</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8623CA5"/>
    <w:multiLevelType w:val="singleLevel"/>
    <w:tmpl w:val="927641EE"/>
    <w:lvl w:ilvl="0">
      <w:start w:val="2"/>
      <w:numFmt w:val="bullet"/>
      <w:lvlText w:val="-"/>
      <w:lvlJc w:val="left"/>
      <w:pPr>
        <w:tabs>
          <w:tab w:val="num" w:pos="1080"/>
        </w:tabs>
        <w:ind w:left="1080" w:hanging="360"/>
      </w:pPr>
      <w:rPr>
        <w:rFonts w:hint="default"/>
      </w:rPr>
    </w:lvl>
  </w:abstractNum>
  <w:abstractNum w:abstractNumId="5" w15:restartNumberingAfterBreak="0">
    <w:nsid w:val="0D1A4982"/>
    <w:multiLevelType w:val="hybridMultilevel"/>
    <w:tmpl w:val="04D48052"/>
    <w:lvl w:ilvl="0" w:tplc="61DC92B4">
      <w:start w:val="1"/>
      <w:numFmt w:val="decimal"/>
      <w:lvlText w:val="%1)"/>
      <w:lvlJc w:val="left"/>
      <w:pPr>
        <w:ind w:left="1776" w:hanging="360"/>
      </w:pPr>
      <w:rPr>
        <w:rFonts w:ascii="Times New Roman" w:eastAsia="Arial Unicode MS" w:hAnsi="Times New Roman" w:cs="Times New Roman"/>
        <w:b w:val="0"/>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6"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8" w15:restartNumberingAfterBreak="0">
    <w:nsid w:val="11E70C29"/>
    <w:multiLevelType w:val="hybridMultilevel"/>
    <w:tmpl w:val="C232A476"/>
    <w:lvl w:ilvl="0" w:tplc="48CA055A">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9" w15:restartNumberingAfterBreak="0">
    <w:nsid w:val="1F472CFF"/>
    <w:multiLevelType w:val="hybridMultilevel"/>
    <w:tmpl w:val="AA180480"/>
    <w:lvl w:ilvl="0" w:tplc="77FA2D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2" w15:restartNumberingAfterBreak="0">
    <w:nsid w:val="3237156D"/>
    <w:multiLevelType w:val="hybridMultilevel"/>
    <w:tmpl w:val="90F800F4"/>
    <w:lvl w:ilvl="0" w:tplc="C7824F88">
      <w:start w:val="4"/>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148309C"/>
    <w:multiLevelType w:val="hybridMultilevel"/>
    <w:tmpl w:val="AF8C09B0"/>
    <w:lvl w:ilvl="0" w:tplc="082264E8">
      <w:start w:val="337"/>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7"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8" w15:restartNumberingAfterBreak="0">
    <w:nsid w:val="4C715977"/>
    <w:multiLevelType w:val="hybridMultilevel"/>
    <w:tmpl w:val="81B438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524016D6"/>
    <w:multiLevelType w:val="hybridMultilevel"/>
    <w:tmpl w:val="57B64210"/>
    <w:lvl w:ilvl="0" w:tplc="BF769F4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5BCF6DCA"/>
    <w:multiLevelType w:val="hybridMultilevel"/>
    <w:tmpl w:val="F17E1E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3446ECE"/>
    <w:multiLevelType w:val="hybridMultilevel"/>
    <w:tmpl w:val="4D3C59C8"/>
    <w:lvl w:ilvl="0" w:tplc="62640D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645F4AE2"/>
    <w:multiLevelType w:val="hybridMultilevel"/>
    <w:tmpl w:val="D94CB7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A141A8"/>
    <w:multiLevelType w:val="hybridMultilevel"/>
    <w:tmpl w:val="AD24B61E"/>
    <w:lvl w:ilvl="0" w:tplc="CEECDD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D7571A"/>
    <w:multiLevelType w:val="hybridMultilevel"/>
    <w:tmpl w:val="2C40E7A0"/>
    <w:lvl w:ilvl="0" w:tplc="2F28760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E5214D8"/>
    <w:multiLevelType w:val="hybridMultilevel"/>
    <w:tmpl w:val="3EA0F3E8"/>
    <w:lvl w:ilvl="0" w:tplc="BD9CBEA4">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15055846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83159539">
    <w:abstractNumId w:val="13"/>
  </w:num>
  <w:num w:numId="3" w16cid:durableId="1364598655">
    <w:abstractNumId w:val="10"/>
  </w:num>
  <w:num w:numId="4" w16cid:durableId="1452362796">
    <w:abstractNumId w:val="16"/>
  </w:num>
  <w:num w:numId="5" w16cid:durableId="2085252720">
    <w:abstractNumId w:val="19"/>
  </w:num>
  <w:num w:numId="6" w16cid:durableId="170098548">
    <w:abstractNumId w:val="18"/>
  </w:num>
  <w:num w:numId="7" w16cid:durableId="160463074">
    <w:abstractNumId w:val="26"/>
  </w:num>
  <w:num w:numId="8" w16cid:durableId="1808430227">
    <w:abstractNumId w:val="23"/>
  </w:num>
  <w:num w:numId="9" w16cid:durableId="1619218976">
    <w:abstractNumId w:val="8"/>
  </w:num>
  <w:num w:numId="10" w16cid:durableId="59984709">
    <w:abstractNumId w:val="21"/>
  </w:num>
  <w:num w:numId="11" w16cid:durableId="400252606">
    <w:abstractNumId w:val="25"/>
  </w:num>
  <w:num w:numId="12" w16cid:durableId="678850133">
    <w:abstractNumId w:val="7"/>
    <w:lvlOverride w:ilvl="0">
      <w:startOverride w:val="1"/>
    </w:lvlOverride>
  </w:num>
  <w:num w:numId="13" w16cid:durableId="313686687">
    <w:abstractNumId w:val="14"/>
  </w:num>
  <w:num w:numId="14" w16cid:durableId="1336420949">
    <w:abstractNumId w:val="27"/>
  </w:num>
  <w:num w:numId="15" w16cid:durableId="2045910214">
    <w:abstractNumId w:val="15"/>
  </w:num>
  <w:num w:numId="16" w16cid:durableId="37200074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656894">
    <w:abstractNumId w:val="24"/>
  </w:num>
  <w:num w:numId="18" w16cid:durableId="1347974546">
    <w:abstractNumId w:val="17"/>
  </w:num>
  <w:num w:numId="19" w16cid:durableId="1634671704">
    <w:abstractNumId w:val="20"/>
  </w:num>
  <w:num w:numId="20" w16cid:durableId="264120635">
    <w:abstractNumId w:val="12"/>
  </w:num>
  <w:num w:numId="21" w16cid:durableId="892932622">
    <w:abstractNumId w:val="4"/>
  </w:num>
  <w:num w:numId="22" w16cid:durableId="56170236">
    <w:abstractNumId w:val="5"/>
  </w:num>
  <w:num w:numId="23" w16cid:durableId="136459398">
    <w:abstractNumId w:val="9"/>
  </w:num>
  <w:num w:numId="24" w16cid:durableId="1090077832">
    <w:abstractNumId w:val="22"/>
  </w:num>
  <w:num w:numId="25" w16cid:durableId="14668937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0"/>
    <w:rsid w:val="00000047"/>
    <w:rsid w:val="00006380"/>
    <w:rsid w:val="000078BF"/>
    <w:rsid w:val="00010890"/>
    <w:rsid w:val="0001632F"/>
    <w:rsid w:val="00025CA6"/>
    <w:rsid w:val="000279FF"/>
    <w:rsid w:val="00030107"/>
    <w:rsid w:val="0003010C"/>
    <w:rsid w:val="00032F18"/>
    <w:rsid w:val="00035C1D"/>
    <w:rsid w:val="00037B2B"/>
    <w:rsid w:val="00052E3D"/>
    <w:rsid w:val="00055F3C"/>
    <w:rsid w:val="00057941"/>
    <w:rsid w:val="00064C61"/>
    <w:rsid w:val="0006603C"/>
    <w:rsid w:val="00067FF3"/>
    <w:rsid w:val="000713C7"/>
    <w:rsid w:val="000716D3"/>
    <w:rsid w:val="00074DA1"/>
    <w:rsid w:val="00075E68"/>
    <w:rsid w:val="00081ACD"/>
    <w:rsid w:val="00081D2C"/>
    <w:rsid w:val="00094E32"/>
    <w:rsid w:val="0009522C"/>
    <w:rsid w:val="00095386"/>
    <w:rsid w:val="000965D0"/>
    <w:rsid w:val="000977C6"/>
    <w:rsid w:val="00100AEA"/>
    <w:rsid w:val="0010523E"/>
    <w:rsid w:val="00122293"/>
    <w:rsid w:val="00123A8C"/>
    <w:rsid w:val="00137A98"/>
    <w:rsid w:val="0016107E"/>
    <w:rsid w:val="0016538E"/>
    <w:rsid w:val="001708C9"/>
    <w:rsid w:val="0017195B"/>
    <w:rsid w:val="00173762"/>
    <w:rsid w:val="00175D69"/>
    <w:rsid w:val="0019216B"/>
    <w:rsid w:val="001935BC"/>
    <w:rsid w:val="0019579F"/>
    <w:rsid w:val="001D1A79"/>
    <w:rsid w:val="001D1AC7"/>
    <w:rsid w:val="001E2A85"/>
    <w:rsid w:val="002046CF"/>
    <w:rsid w:val="00212246"/>
    <w:rsid w:val="00212434"/>
    <w:rsid w:val="00213A27"/>
    <w:rsid w:val="002144A3"/>
    <w:rsid w:val="00214518"/>
    <w:rsid w:val="00220DD3"/>
    <w:rsid w:val="00237AC3"/>
    <w:rsid w:val="00240F37"/>
    <w:rsid w:val="00241177"/>
    <w:rsid w:val="00243B56"/>
    <w:rsid w:val="002634C9"/>
    <w:rsid w:val="0026426D"/>
    <w:rsid w:val="0026467F"/>
    <w:rsid w:val="00264AD4"/>
    <w:rsid w:val="00267984"/>
    <w:rsid w:val="00272E68"/>
    <w:rsid w:val="00274DB4"/>
    <w:rsid w:val="00280393"/>
    <w:rsid w:val="00282D8F"/>
    <w:rsid w:val="0028397E"/>
    <w:rsid w:val="00284316"/>
    <w:rsid w:val="002A0389"/>
    <w:rsid w:val="002B1BE1"/>
    <w:rsid w:val="002B33FB"/>
    <w:rsid w:val="002B39CD"/>
    <w:rsid w:val="002C0499"/>
    <w:rsid w:val="002C79A3"/>
    <w:rsid w:val="002C7F40"/>
    <w:rsid w:val="002E0B16"/>
    <w:rsid w:val="002E1085"/>
    <w:rsid w:val="0031005D"/>
    <w:rsid w:val="003256D7"/>
    <w:rsid w:val="00326BC6"/>
    <w:rsid w:val="003376D9"/>
    <w:rsid w:val="00342D79"/>
    <w:rsid w:val="00351FD2"/>
    <w:rsid w:val="00356238"/>
    <w:rsid w:val="00357715"/>
    <w:rsid w:val="0037256B"/>
    <w:rsid w:val="003C7280"/>
    <w:rsid w:val="003C789C"/>
    <w:rsid w:val="003D53C4"/>
    <w:rsid w:val="003D5668"/>
    <w:rsid w:val="003D5E18"/>
    <w:rsid w:val="003E08B7"/>
    <w:rsid w:val="003E609A"/>
    <w:rsid w:val="003F3581"/>
    <w:rsid w:val="003F69EA"/>
    <w:rsid w:val="0040296A"/>
    <w:rsid w:val="00405009"/>
    <w:rsid w:val="004145FD"/>
    <w:rsid w:val="004155C9"/>
    <w:rsid w:val="00423C21"/>
    <w:rsid w:val="00424A25"/>
    <w:rsid w:val="00433145"/>
    <w:rsid w:val="00434AC0"/>
    <w:rsid w:val="004365E8"/>
    <w:rsid w:val="00443035"/>
    <w:rsid w:val="004622DF"/>
    <w:rsid w:val="004728BA"/>
    <w:rsid w:val="0047753D"/>
    <w:rsid w:val="00480EA3"/>
    <w:rsid w:val="00483B18"/>
    <w:rsid w:val="0049230E"/>
    <w:rsid w:val="00492932"/>
    <w:rsid w:val="004939CB"/>
    <w:rsid w:val="004A28A7"/>
    <w:rsid w:val="004A2C4C"/>
    <w:rsid w:val="004C6BE5"/>
    <w:rsid w:val="004E1DC3"/>
    <w:rsid w:val="004E254C"/>
    <w:rsid w:val="004E3B32"/>
    <w:rsid w:val="004E3D3E"/>
    <w:rsid w:val="004E5869"/>
    <w:rsid w:val="004F1A65"/>
    <w:rsid w:val="00510FF8"/>
    <w:rsid w:val="00511836"/>
    <w:rsid w:val="00512FDB"/>
    <w:rsid w:val="0051374B"/>
    <w:rsid w:val="005148CD"/>
    <w:rsid w:val="00517E8D"/>
    <w:rsid w:val="00521FF4"/>
    <w:rsid w:val="0052302B"/>
    <w:rsid w:val="00533CBF"/>
    <w:rsid w:val="00544305"/>
    <w:rsid w:val="00545532"/>
    <w:rsid w:val="00546FC6"/>
    <w:rsid w:val="00552115"/>
    <w:rsid w:val="005545F5"/>
    <w:rsid w:val="005612B1"/>
    <w:rsid w:val="00564206"/>
    <w:rsid w:val="00565D40"/>
    <w:rsid w:val="00566BDF"/>
    <w:rsid w:val="00566FA4"/>
    <w:rsid w:val="0058008A"/>
    <w:rsid w:val="005830C7"/>
    <w:rsid w:val="00584D60"/>
    <w:rsid w:val="00597C59"/>
    <w:rsid w:val="005A4D9D"/>
    <w:rsid w:val="005A683E"/>
    <w:rsid w:val="005A6EFB"/>
    <w:rsid w:val="005A72D9"/>
    <w:rsid w:val="005B49B0"/>
    <w:rsid w:val="005C45AA"/>
    <w:rsid w:val="005C5F58"/>
    <w:rsid w:val="005D038F"/>
    <w:rsid w:val="005D12E1"/>
    <w:rsid w:val="005F367D"/>
    <w:rsid w:val="005F5411"/>
    <w:rsid w:val="00602099"/>
    <w:rsid w:val="00602970"/>
    <w:rsid w:val="00602CFF"/>
    <w:rsid w:val="00604764"/>
    <w:rsid w:val="0060536C"/>
    <w:rsid w:val="006058D6"/>
    <w:rsid w:val="0061173B"/>
    <w:rsid w:val="00616729"/>
    <w:rsid w:val="00624C51"/>
    <w:rsid w:val="006254F9"/>
    <w:rsid w:val="00632397"/>
    <w:rsid w:val="00641B7E"/>
    <w:rsid w:val="00642A09"/>
    <w:rsid w:val="0065304C"/>
    <w:rsid w:val="00653AF4"/>
    <w:rsid w:val="00662835"/>
    <w:rsid w:val="00692B80"/>
    <w:rsid w:val="006A2BBC"/>
    <w:rsid w:val="006A7F22"/>
    <w:rsid w:val="006C6BDE"/>
    <w:rsid w:val="006D7DC3"/>
    <w:rsid w:val="006F2D11"/>
    <w:rsid w:val="006F4972"/>
    <w:rsid w:val="00702FE3"/>
    <w:rsid w:val="00705637"/>
    <w:rsid w:val="00705C59"/>
    <w:rsid w:val="00721075"/>
    <w:rsid w:val="00723FD5"/>
    <w:rsid w:val="00731E39"/>
    <w:rsid w:val="00732D2C"/>
    <w:rsid w:val="0073685B"/>
    <w:rsid w:val="0074485F"/>
    <w:rsid w:val="00771A62"/>
    <w:rsid w:val="00774E90"/>
    <w:rsid w:val="00776768"/>
    <w:rsid w:val="007961BB"/>
    <w:rsid w:val="007B33AB"/>
    <w:rsid w:val="007D0B97"/>
    <w:rsid w:val="007E07EF"/>
    <w:rsid w:val="007E111A"/>
    <w:rsid w:val="007E34B6"/>
    <w:rsid w:val="007E3C4F"/>
    <w:rsid w:val="007E5443"/>
    <w:rsid w:val="007E7593"/>
    <w:rsid w:val="007F0419"/>
    <w:rsid w:val="007F3DA5"/>
    <w:rsid w:val="00800E88"/>
    <w:rsid w:val="00804E49"/>
    <w:rsid w:val="008271E6"/>
    <w:rsid w:val="008353BA"/>
    <w:rsid w:val="0083779B"/>
    <w:rsid w:val="00850A14"/>
    <w:rsid w:val="00853116"/>
    <w:rsid w:val="00881D8D"/>
    <w:rsid w:val="00882D0E"/>
    <w:rsid w:val="008A08C1"/>
    <w:rsid w:val="008A2BC1"/>
    <w:rsid w:val="008B147B"/>
    <w:rsid w:val="008C632A"/>
    <w:rsid w:val="008D0CE2"/>
    <w:rsid w:val="008D2C8D"/>
    <w:rsid w:val="008D46BB"/>
    <w:rsid w:val="008E17FB"/>
    <w:rsid w:val="008E2D16"/>
    <w:rsid w:val="008E5584"/>
    <w:rsid w:val="008F27DE"/>
    <w:rsid w:val="00902933"/>
    <w:rsid w:val="00905271"/>
    <w:rsid w:val="00922DBA"/>
    <w:rsid w:val="009250A9"/>
    <w:rsid w:val="009261CE"/>
    <w:rsid w:val="00932ECB"/>
    <w:rsid w:val="00933AA4"/>
    <w:rsid w:val="00935F81"/>
    <w:rsid w:val="009376E8"/>
    <w:rsid w:val="00937D63"/>
    <w:rsid w:val="00940F20"/>
    <w:rsid w:val="0094169A"/>
    <w:rsid w:val="009450F5"/>
    <w:rsid w:val="00946E00"/>
    <w:rsid w:val="00953173"/>
    <w:rsid w:val="009605E9"/>
    <w:rsid w:val="0096154D"/>
    <w:rsid w:val="00963B16"/>
    <w:rsid w:val="0096731A"/>
    <w:rsid w:val="00974148"/>
    <w:rsid w:val="009774ED"/>
    <w:rsid w:val="00985690"/>
    <w:rsid w:val="00986874"/>
    <w:rsid w:val="0098761A"/>
    <w:rsid w:val="00991407"/>
    <w:rsid w:val="00991738"/>
    <w:rsid w:val="00995DDD"/>
    <w:rsid w:val="00996C8A"/>
    <w:rsid w:val="009B1359"/>
    <w:rsid w:val="009C4A8D"/>
    <w:rsid w:val="009D3350"/>
    <w:rsid w:val="009E1C64"/>
    <w:rsid w:val="009E3DC0"/>
    <w:rsid w:val="009F4859"/>
    <w:rsid w:val="009F60CD"/>
    <w:rsid w:val="00A15063"/>
    <w:rsid w:val="00A15A5B"/>
    <w:rsid w:val="00A161DD"/>
    <w:rsid w:val="00A205EB"/>
    <w:rsid w:val="00A225C4"/>
    <w:rsid w:val="00A4208A"/>
    <w:rsid w:val="00A42FF7"/>
    <w:rsid w:val="00A7358F"/>
    <w:rsid w:val="00A86DEC"/>
    <w:rsid w:val="00A93322"/>
    <w:rsid w:val="00A94756"/>
    <w:rsid w:val="00A95082"/>
    <w:rsid w:val="00A95F91"/>
    <w:rsid w:val="00A9614E"/>
    <w:rsid w:val="00AB0328"/>
    <w:rsid w:val="00AC217A"/>
    <w:rsid w:val="00AD173C"/>
    <w:rsid w:val="00AD19D3"/>
    <w:rsid w:val="00AD4395"/>
    <w:rsid w:val="00AD5B97"/>
    <w:rsid w:val="00AE08F3"/>
    <w:rsid w:val="00AE3FC9"/>
    <w:rsid w:val="00AE61E9"/>
    <w:rsid w:val="00AE620E"/>
    <w:rsid w:val="00AE6ADD"/>
    <w:rsid w:val="00AF5F44"/>
    <w:rsid w:val="00B02E84"/>
    <w:rsid w:val="00B13078"/>
    <w:rsid w:val="00B554C5"/>
    <w:rsid w:val="00B55E4F"/>
    <w:rsid w:val="00B565EB"/>
    <w:rsid w:val="00B809F9"/>
    <w:rsid w:val="00B87441"/>
    <w:rsid w:val="00BB280A"/>
    <w:rsid w:val="00BB68F6"/>
    <w:rsid w:val="00BC50E8"/>
    <w:rsid w:val="00BC639C"/>
    <w:rsid w:val="00BC7048"/>
    <w:rsid w:val="00BC7391"/>
    <w:rsid w:val="00BD1AF1"/>
    <w:rsid w:val="00BD2D22"/>
    <w:rsid w:val="00BD7C3E"/>
    <w:rsid w:val="00BE30E3"/>
    <w:rsid w:val="00BE3EE2"/>
    <w:rsid w:val="00BF2FA1"/>
    <w:rsid w:val="00BF7F75"/>
    <w:rsid w:val="00C1154E"/>
    <w:rsid w:val="00C1268B"/>
    <w:rsid w:val="00C16023"/>
    <w:rsid w:val="00C22F6F"/>
    <w:rsid w:val="00C361C2"/>
    <w:rsid w:val="00C567BD"/>
    <w:rsid w:val="00C57FEF"/>
    <w:rsid w:val="00C62ED8"/>
    <w:rsid w:val="00C85D37"/>
    <w:rsid w:val="00C924D0"/>
    <w:rsid w:val="00C96A58"/>
    <w:rsid w:val="00CA07D4"/>
    <w:rsid w:val="00CA6E20"/>
    <w:rsid w:val="00CB1DD5"/>
    <w:rsid w:val="00CB5761"/>
    <w:rsid w:val="00CC0652"/>
    <w:rsid w:val="00CC1175"/>
    <w:rsid w:val="00CC16C3"/>
    <w:rsid w:val="00CC1907"/>
    <w:rsid w:val="00CC59D3"/>
    <w:rsid w:val="00CD6CC4"/>
    <w:rsid w:val="00CE128F"/>
    <w:rsid w:val="00CE250A"/>
    <w:rsid w:val="00CE7737"/>
    <w:rsid w:val="00CF499A"/>
    <w:rsid w:val="00D02704"/>
    <w:rsid w:val="00D04492"/>
    <w:rsid w:val="00D118EB"/>
    <w:rsid w:val="00D136CD"/>
    <w:rsid w:val="00D152E0"/>
    <w:rsid w:val="00D17314"/>
    <w:rsid w:val="00D23436"/>
    <w:rsid w:val="00D23B2D"/>
    <w:rsid w:val="00D353A8"/>
    <w:rsid w:val="00D473F6"/>
    <w:rsid w:val="00D507CD"/>
    <w:rsid w:val="00D51CA0"/>
    <w:rsid w:val="00D5246E"/>
    <w:rsid w:val="00D63A20"/>
    <w:rsid w:val="00D63D8D"/>
    <w:rsid w:val="00D66E52"/>
    <w:rsid w:val="00D70BBF"/>
    <w:rsid w:val="00D73E96"/>
    <w:rsid w:val="00D90E1B"/>
    <w:rsid w:val="00D92E1E"/>
    <w:rsid w:val="00DB1794"/>
    <w:rsid w:val="00DC7803"/>
    <w:rsid w:val="00DD2511"/>
    <w:rsid w:val="00DD7DF5"/>
    <w:rsid w:val="00DE15D3"/>
    <w:rsid w:val="00DF7F1B"/>
    <w:rsid w:val="00E019E7"/>
    <w:rsid w:val="00E2147C"/>
    <w:rsid w:val="00E30F65"/>
    <w:rsid w:val="00E63FEF"/>
    <w:rsid w:val="00E74CFD"/>
    <w:rsid w:val="00E7604A"/>
    <w:rsid w:val="00E81B9D"/>
    <w:rsid w:val="00E83589"/>
    <w:rsid w:val="00EA4BC7"/>
    <w:rsid w:val="00EA5833"/>
    <w:rsid w:val="00EB169C"/>
    <w:rsid w:val="00EB24A5"/>
    <w:rsid w:val="00EB2A60"/>
    <w:rsid w:val="00EC064F"/>
    <w:rsid w:val="00EC2DB2"/>
    <w:rsid w:val="00EC4365"/>
    <w:rsid w:val="00ED0B57"/>
    <w:rsid w:val="00ED2316"/>
    <w:rsid w:val="00ED6D74"/>
    <w:rsid w:val="00EE3170"/>
    <w:rsid w:val="00EE7B3D"/>
    <w:rsid w:val="00EF5DF5"/>
    <w:rsid w:val="00F104B1"/>
    <w:rsid w:val="00F10ED7"/>
    <w:rsid w:val="00F11988"/>
    <w:rsid w:val="00F11C84"/>
    <w:rsid w:val="00F17B79"/>
    <w:rsid w:val="00F31CD6"/>
    <w:rsid w:val="00F52C23"/>
    <w:rsid w:val="00F60C5D"/>
    <w:rsid w:val="00F66418"/>
    <w:rsid w:val="00F73366"/>
    <w:rsid w:val="00F74815"/>
    <w:rsid w:val="00F837C2"/>
    <w:rsid w:val="00F90E28"/>
    <w:rsid w:val="00FA1888"/>
    <w:rsid w:val="00FB1DB0"/>
    <w:rsid w:val="00FC130E"/>
    <w:rsid w:val="00FC7D61"/>
    <w:rsid w:val="00FD4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chartTrackingRefBased/>
  <w15:docId w15:val="{BBA3B708-3460-4EDB-924B-9B77827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eastAsia="hr-HR"/>
    </w:rPr>
  </w:style>
  <w:style w:type="paragraph" w:styleId="Naslov1">
    <w:name w:val="heading 1"/>
    <w:basedOn w:val="Normal"/>
    <w:next w:val="Normal"/>
    <w:link w:val="Naslov1Char"/>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1"/>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1"/>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rPr>
  </w:style>
  <w:style w:type="paragraph" w:styleId="Naslov5">
    <w:name w:val="heading 5"/>
    <w:basedOn w:val="Normal"/>
    <w:next w:val="Normal"/>
    <w:link w:val="Naslov5Char"/>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nhideWhenUsed/>
    <w:qFormat/>
    <w:rsid w:val="002E0B16"/>
    <w:pPr>
      <w:spacing w:after="120" w:line="480" w:lineRule="auto"/>
    </w:pPr>
  </w:style>
  <w:style w:type="character" w:customStyle="1" w:styleId="Tijeloteksta2Char">
    <w:name w:val="Tijelo teksta 2 Char"/>
    <w:basedOn w:val="Zadanifontodlomka"/>
    <w:link w:val="Tijeloteksta2"/>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99"/>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nhideWhenUsed/>
    <w:qFormat/>
    <w:rsid w:val="00C924D0"/>
    <w:pPr>
      <w:tabs>
        <w:tab w:val="center" w:pos="4536"/>
        <w:tab w:val="right" w:pos="9072"/>
      </w:tabs>
    </w:pPr>
  </w:style>
  <w:style w:type="character" w:customStyle="1" w:styleId="ZaglavljeChar">
    <w:name w:val="Zaglavlje Char"/>
    <w:basedOn w:val="Zadanifontodlomka"/>
    <w:link w:val="Zaglavlje"/>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nhideWhenUsed/>
    <w:qFormat/>
    <w:rsid w:val="00C924D0"/>
    <w:pPr>
      <w:tabs>
        <w:tab w:val="center" w:pos="4536"/>
        <w:tab w:val="right" w:pos="9072"/>
      </w:tabs>
    </w:pPr>
  </w:style>
  <w:style w:type="character" w:customStyle="1" w:styleId="PodnojeChar">
    <w:name w:val="Podnožje Char"/>
    <w:basedOn w:val="Zadanifontodlomka"/>
    <w:link w:val="Podnoje"/>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uiPriority w:val="99"/>
    <w:qFormat/>
    <w:rsid w:val="00274DB4"/>
    <w:pPr>
      <w:suppressAutoHyphens/>
      <w:ind w:left="720"/>
      <w:contextualSpacing/>
    </w:pPr>
    <w:rPr>
      <w:rFonts w:ascii="Times New Roman" w:hAnsi="Times New Roman"/>
      <w:b w:val="0"/>
      <w:szCs w:val="24"/>
      <w:lang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nhideWhenUsed/>
    <w:qFormat/>
    <w:rsid w:val="0098761A"/>
    <w:pPr>
      <w:suppressAutoHyphens/>
      <w:autoSpaceDN w:val="0"/>
      <w:spacing w:before="150" w:after="225"/>
    </w:pPr>
    <w:rPr>
      <w:rFonts w:ascii="Times New Roman" w:hAnsi="Times New Roman"/>
      <w:b w:val="0"/>
      <w:szCs w:val="24"/>
    </w:rPr>
  </w:style>
  <w:style w:type="character" w:styleId="Hiperveza">
    <w:name w:val="Hyperlink"/>
    <w:uiPriority w:val="99"/>
    <w:rsid w:val="0098761A"/>
    <w:rPr>
      <w:rFonts w:cs="Times New Roman"/>
      <w:color w:val="0000FF"/>
      <w:u w:val="single"/>
    </w:rPr>
  </w:style>
  <w:style w:type="paragraph" w:customStyle="1" w:styleId="Default">
    <w:name w:val="Default"/>
    <w:uiPriority w:val="99"/>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5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qFormat/>
    <w:rsid w:val="00ED6D74"/>
    <w:rPr>
      <w:b/>
      <w:bCs/>
    </w:rPr>
  </w:style>
  <w:style w:type="table" w:customStyle="1" w:styleId="Reetkatablice1">
    <w:name w:val="Rešetka tablice1"/>
    <w:basedOn w:val="Obinatablica"/>
    <w:next w:val="Reetkatablice"/>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nhideWhenUsed/>
    <w:qFormat/>
    <w:rsid w:val="00ED6D74"/>
    <w:pPr>
      <w:widowControl w:val="0"/>
      <w:suppressAutoHyphens/>
      <w:spacing w:after="120"/>
      <w:ind w:left="283"/>
    </w:pPr>
    <w:rPr>
      <w:rFonts w:ascii="Times New Roman" w:eastAsia="Arial Unicode MS" w:hAnsi="Times New Roman"/>
      <w:b w:val="0"/>
      <w:kern w:val="2"/>
      <w:szCs w:val="24"/>
    </w:rPr>
  </w:style>
  <w:style w:type="character" w:customStyle="1" w:styleId="UvuenotijelotekstaChar">
    <w:name w:val="Uvučeno tijelo teksta Char"/>
    <w:basedOn w:val="Zadanifontodlomka"/>
    <w:link w:val="Uvuenotijeloteksta"/>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nhideWhenUsed/>
    <w:rsid w:val="00ED6D74"/>
    <w:pPr>
      <w:widowControl w:val="0"/>
      <w:suppressAutoHyphens/>
      <w:spacing w:after="120"/>
      <w:ind w:left="283"/>
    </w:pPr>
    <w:rPr>
      <w:rFonts w:ascii="Times New Roman" w:eastAsia="Arial Unicode MS" w:hAnsi="Times New Roman"/>
      <w:b w:val="0"/>
      <w:kern w:val="2"/>
      <w:sz w:val="16"/>
      <w:szCs w:val="16"/>
    </w:rPr>
  </w:style>
  <w:style w:type="character" w:customStyle="1" w:styleId="Tijeloteksta-uvlaka3Char">
    <w:name w:val="Tijelo teksta - uvlaka 3 Char"/>
    <w:aliases w:val="uvlaka 31 Char"/>
    <w:basedOn w:val="Zadanifontodlomka"/>
    <w:link w:val="Tijeloteksta-uvlaka3"/>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rPr>
  </w:style>
  <w:style w:type="numbering" w:customStyle="1" w:styleId="WW8Num2">
    <w:name w:val="WW8Num2"/>
    <w:basedOn w:val="Bezpopisa"/>
    <w:rsid w:val="00ED6D74"/>
    <w:pPr>
      <w:numPr>
        <w:numId w:val="2"/>
      </w:numPr>
    </w:pPr>
  </w:style>
  <w:style w:type="numbering" w:customStyle="1" w:styleId="WW8Num5">
    <w:name w:val="WW8Num5"/>
    <w:basedOn w:val="Bezpopisa"/>
    <w:rsid w:val="00ED6D74"/>
    <w:pPr>
      <w:numPr>
        <w:numId w:val="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uiPriority w:val="99"/>
    <w:qFormat/>
    <w:rsid w:val="00ED6D74"/>
    <w:pPr>
      <w:suppressAutoHyphens/>
      <w:ind w:firstLine="720"/>
      <w:jc w:val="both"/>
    </w:pPr>
    <w:rPr>
      <w:rFonts w:ascii="Times New Roman" w:hAnsi="Times New Roman"/>
      <w:lang w:eastAsia="zh-CN"/>
    </w:rPr>
  </w:style>
  <w:style w:type="character" w:styleId="SlijeenaHiperveza">
    <w:name w:val="FollowedHyperlink"/>
    <w:basedOn w:val="Zadanifontodlomka"/>
    <w:uiPriority w:val="99"/>
    <w:semiHidden/>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eastAsia="en-US"/>
    </w:rPr>
  </w:style>
  <w:style w:type="paragraph" w:customStyle="1" w:styleId="t-12-9-fett-s">
    <w:name w:val="t-12-9-fett-s"/>
    <w:basedOn w:val="Normal"/>
    <w:uiPriority w:val="99"/>
    <w:qFormat/>
    <w:rsid w:val="00ED6D74"/>
    <w:pPr>
      <w:spacing w:before="100" w:beforeAutospacing="1" w:after="100" w:afterAutospacing="1"/>
    </w:pPr>
    <w:rPr>
      <w:rFonts w:ascii="Times New Roman" w:hAnsi="Times New Roman"/>
      <w:b w:val="0"/>
      <w:szCs w:val="24"/>
    </w:rPr>
  </w:style>
  <w:style w:type="paragraph" w:styleId="Tijeloteksta3">
    <w:name w:val="Body Text 3"/>
    <w:basedOn w:val="Normal"/>
    <w:link w:val="Tijeloteksta3Char"/>
    <w:unhideWhenUsed/>
    <w:rsid w:val="00ED6D74"/>
    <w:pPr>
      <w:widowControl w:val="0"/>
      <w:suppressAutoHyphens/>
      <w:spacing w:after="120"/>
    </w:pPr>
    <w:rPr>
      <w:rFonts w:ascii="Times New Roman" w:eastAsia="Arial Unicode MS" w:hAnsi="Times New Roman"/>
      <w:b w:val="0"/>
      <w:kern w:val="2"/>
      <w:sz w:val="16"/>
      <w:szCs w:val="16"/>
    </w:rPr>
  </w:style>
  <w:style w:type="character" w:customStyle="1" w:styleId="Tijeloteksta3Char">
    <w:name w:val="Tijelo teksta 3 Char"/>
    <w:basedOn w:val="Zadanifontodlomka"/>
    <w:link w:val="Tijeloteksta3"/>
    <w:rsid w:val="00ED6D74"/>
    <w:rPr>
      <w:rFonts w:ascii="Times New Roman" w:eastAsia="Arial Unicode MS" w:hAnsi="Times New Roman" w:cs="Times New Roman"/>
      <w:kern w:val="2"/>
      <w:sz w:val="16"/>
      <w:szCs w:val="16"/>
      <w:lang w:eastAsia="hr-HR"/>
    </w:rPr>
  </w:style>
  <w:style w:type="character" w:customStyle="1" w:styleId="FontStyle11">
    <w:name w:val="Font Style11"/>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rPr>
  </w:style>
  <w:style w:type="paragraph" w:customStyle="1" w:styleId="font7">
    <w:name w:val="font7"/>
    <w:basedOn w:val="Normal"/>
    <w:rsid w:val="00ED6D74"/>
    <w:pPr>
      <w:spacing w:before="100" w:beforeAutospacing="1" w:after="100" w:afterAutospacing="1"/>
    </w:pPr>
    <w:rPr>
      <w:rFonts w:ascii="Calibri" w:hAnsi="Calibri" w:cs="Calibri"/>
      <w:b w:val="0"/>
      <w:sz w:val="20"/>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60">
    <w:name w:val="xl160"/>
    <w:basedOn w:val="Normal"/>
    <w:rsid w:val="00ED6D74"/>
    <w:pPr>
      <w:spacing w:before="100" w:beforeAutospacing="1" w:after="100" w:afterAutospacing="1"/>
    </w:pPr>
    <w:rPr>
      <w:rFonts w:ascii="Times New Roman" w:hAnsi="Times New Roman"/>
      <w:b w:val="0"/>
      <w:sz w:val="20"/>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98">
    <w:name w:val="xl198"/>
    <w:basedOn w:val="Normal"/>
    <w:rsid w:val="00ED6D74"/>
    <w:pPr>
      <w:spacing w:before="100" w:beforeAutospacing="1" w:after="100" w:afterAutospacing="1"/>
    </w:pPr>
    <w:rPr>
      <w:rFonts w:ascii="Times New Roman" w:hAnsi="Times New Roman"/>
      <w:b w:val="0"/>
      <w:sz w:val="20"/>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rPr>
  </w:style>
  <w:style w:type="paragraph" w:customStyle="1" w:styleId="Style3">
    <w:name w:val="Style3"/>
    <w:basedOn w:val="Normal"/>
    <w:rsid w:val="008D46BB"/>
    <w:pPr>
      <w:widowControl w:val="0"/>
      <w:autoSpaceDE w:val="0"/>
      <w:autoSpaceDN w:val="0"/>
      <w:adjustRightInd w:val="0"/>
    </w:pPr>
    <w:rPr>
      <w:rFonts w:ascii="Arial" w:hAnsi="Arial" w:cs="Arial"/>
      <w:b w:val="0"/>
      <w:szCs w:val="24"/>
    </w:rPr>
  </w:style>
  <w:style w:type="paragraph" w:customStyle="1" w:styleId="Style4">
    <w:name w:val="Style4"/>
    <w:basedOn w:val="Normal"/>
    <w:rsid w:val="008D46BB"/>
    <w:pPr>
      <w:widowControl w:val="0"/>
      <w:autoSpaceDE w:val="0"/>
      <w:autoSpaceDN w:val="0"/>
      <w:adjustRightInd w:val="0"/>
    </w:pPr>
    <w:rPr>
      <w:rFonts w:ascii="Arial" w:hAnsi="Arial" w:cs="Arial"/>
      <w:b w:val="0"/>
      <w:szCs w:val="24"/>
    </w:rPr>
  </w:style>
  <w:style w:type="paragraph" w:customStyle="1" w:styleId="Style6">
    <w:name w:val="Style6"/>
    <w:basedOn w:val="Normal"/>
    <w:rsid w:val="008D46BB"/>
    <w:pPr>
      <w:widowControl w:val="0"/>
      <w:autoSpaceDE w:val="0"/>
      <w:autoSpaceDN w:val="0"/>
      <w:adjustRightInd w:val="0"/>
    </w:pPr>
    <w:rPr>
      <w:rFonts w:ascii="Arial" w:hAnsi="Arial" w:cs="Arial"/>
      <w:b w:val="0"/>
      <w:szCs w:val="24"/>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rPr>
  </w:style>
  <w:style w:type="paragraph" w:customStyle="1" w:styleId="Style8">
    <w:name w:val="Style8"/>
    <w:basedOn w:val="Normal"/>
    <w:rsid w:val="008D46BB"/>
    <w:pPr>
      <w:widowControl w:val="0"/>
      <w:autoSpaceDE w:val="0"/>
      <w:autoSpaceDN w:val="0"/>
      <w:adjustRightInd w:val="0"/>
      <w:spacing w:line="254" w:lineRule="exact"/>
    </w:pPr>
    <w:rPr>
      <w:rFonts w:ascii="Arial" w:hAnsi="Arial" w:cs="Arial"/>
      <w:b w:val="0"/>
      <w:szCs w:val="24"/>
    </w:rPr>
  </w:style>
  <w:style w:type="paragraph" w:customStyle="1" w:styleId="Style9">
    <w:name w:val="Style9"/>
    <w:basedOn w:val="Normal"/>
    <w:rsid w:val="008D46BB"/>
    <w:pPr>
      <w:widowControl w:val="0"/>
      <w:autoSpaceDE w:val="0"/>
      <w:autoSpaceDN w:val="0"/>
      <w:adjustRightInd w:val="0"/>
    </w:pPr>
    <w:rPr>
      <w:rFonts w:ascii="Arial" w:hAnsi="Arial" w:cs="Arial"/>
      <w:b w:val="0"/>
      <w:szCs w:val="24"/>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5"/>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wffiletext">
    <w:name w:val="wf_file_text"/>
    <w:basedOn w:val="Zadanifontodlomka"/>
    <w:rsid w:val="0001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17994</Words>
  <Characters>102572</Characters>
  <Application>Microsoft Office Word</Application>
  <DocSecurity>0</DocSecurity>
  <Lines>854</Lines>
  <Paragraphs>240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3</cp:revision>
  <cp:lastPrinted>2022-06-20T09:47:00Z</cp:lastPrinted>
  <dcterms:created xsi:type="dcterms:W3CDTF">2022-12-07T21:46:00Z</dcterms:created>
  <dcterms:modified xsi:type="dcterms:W3CDTF">2022-12-08T06:23:00Z</dcterms:modified>
</cp:coreProperties>
</file>