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418" w:type="dxa"/>
          <w:left w:w="284" w:type="dxa"/>
          <w:bottom w:w="1418" w:type="dxa"/>
          <w:right w:w="284" w:type="dxa"/>
        </w:tblCellMar>
        <w:tblLook w:val="0000" w:firstRow="0" w:lastRow="0" w:firstColumn="0" w:lastColumn="0" w:noHBand="0" w:noVBand="0"/>
      </w:tblPr>
      <w:tblGrid>
        <w:gridCol w:w="9639"/>
      </w:tblGrid>
      <w:tr w:rsidR="00C63480" w:rsidRPr="00C63480" w14:paraId="3E0D0EBD" w14:textId="77777777" w:rsidTr="004C5C65">
        <w:trPr>
          <w:trHeight w:val="15309"/>
          <w:jc w:val="center"/>
        </w:trPr>
        <w:tc>
          <w:tcPr>
            <w:tcW w:w="9639" w:type="dxa"/>
          </w:tcPr>
          <w:p w14:paraId="778BEBAE" w14:textId="44A4A187" w:rsidR="004F1705" w:rsidRPr="00C63480" w:rsidRDefault="000B7134" w:rsidP="00A762EA">
            <w:pPr>
              <w:pStyle w:val="Odlomakpopisa"/>
              <w:widowControl w:val="0"/>
              <w:numPr>
                <w:ilvl w:val="0"/>
                <w:numId w:val="20"/>
              </w:numPr>
              <w:suppressAutoHyphens/>
              <w:jc w:val="center"/>
              <w:rPr>
                <w:bCs/>
                <w:sz w:val="28"/>
                <w:szCs w:val="28"/>
              </w:rPr>
            </w:pPr>
            <w:r w:rsidRPr="00C63480">
              <w:rPr>
                <w:bCs/>
                <w:sz w:val="28"/>
                <w:szCs w:val="28"/>
              </w:rPr>
              <w:t xml:space="preserve"> </w:t>
            </w:r>
            <w:r w:rsidR="004F1705" w:rsidRPr="00C63480">
              <w:rPr>
                <w:bCs/>
                <w:sz w:val="28"/>
                <w:szCs w:val="28"/>
              </w:rPr>
              <w:t>SJEDNICA GRADSKOG VIJEĆA GRADA POŽEGE</w:t>
            </w:r>
          </w:p>
          <w:p w14:paraId="42A0A815" w14:textId="77777777" w:rsidR="004F1705" w:rsidRPr="00C63480" w:rsidRDefault="004F1705" w:rsidP="004C5C65">
            <w:pPr>
              <w:rPr>
                <w:bCs/>
                <w:sz w:val="28"/>
                <w:szCs w:val="28"/>
              </w:rPr>
            </w:pPr>
          </w:p>
          <w:p w14:paraId="285D1448" w14:textId="77777777" w:rsidR="004F1705" w:rsidRPr="00C63480" w:rsidRDefault="004F1705" w:rsidP="004C5C65">
            <w:pPr>
              <w:rPr>
                <w:bCs/>
                <w:sz w:val="28"/>
                <w:szCs w:val="28"/>
              </w:rPr>
            </w:pPr>
          </w:p>
          <w:p w14:paraId="15DFE227" w14:textId="36E4F774" w:rsidR="004F1705" w:rsidRPr="00C63480" w:rsidRDefault="004F1705" w:rsidP="004C5C65">
            <w:pPr>
              <w:jc w:val="center"/>
              <w:rPr>
                <w:bCs/>
                <w:sz w:val="28"/>
                <w:szCs w:val="28"/>
              </w:rPr>
            </w:pPr>
            <w:r w:rsidRPr="00C63480">
              <w:rPr>
                <w:bCs/>
                <w:sz w:val="28"/>
                <w:szCs w:val="28"/>
              </w:rPr>
              <w:t xml:space="preserve">TOČKA </w:t>
            </w:r>
            <w:r w:rsidR="009A2528" w:rsidRPr="00C63480">
              <w:rPr>
                <w:bCs/>
                <w:sz w:val="28"/>
                <w:szCs w:val="28"/>
              </w:rPr>
              <w:t xml:space="preserve">10. </w:t>
            </w:r>
            <w:r w:rsidRPr="00C63480">
              <w:rPr>
                <w:bCs/>
                <w:sz w:val="28"/>
                <w:szCs w:val="28"/>
              </w:rPr>
              <w:t>DNEVNOG REDA</w:t>
            </w:r>
          </w:p>
          <w:p w14:paraId="74D6B019" w14:textId="50D89F17" w:rsidR="004F1705" w:rsidRPr="00C63480" w:rsidRDefault="004F1705" w:rsidP="004C5C65">
            <w:pPr>
              <w:rPr>
                <w:sz w:val="28"/>
                <w:szCs w:val="28"/>
              </w:rPr>
            </w:pPr>
          </w:p>
          <w:p w14:paraId="215C13C4" w14:textId="646F1AF2" w:rsidR="004C5C65" w:rsidRPr="00C63480" w:rsidRDefault="004C5C65" w:rsidP="004C5C65">
            <w:pPr>
              <w:rPr>
                <w:sz w:val="28"/>
                <w:szCs w:val="28"/>
              </w:rPr>
            </w:pPr>
          </w:p>
          <w:p w14:paraId="1569A077" w14:textId="103DB3F3" w:rsidR="004C5C65" w:rsidRPr="00C63480" w:rsidRDefault="004C5C65" w:rsidP="004C5C65">
            <w:pPr>
              <w:rPr>
                <w:sz w:val="28"/>
                <w:szCs w:val="28"/>
              </w:rPr>
            </w:pPr>
          </w:p>
          <w:p w14:paraId="2A2D2607" w14:textId="2118AF97" w:rsidR="004C5C65" w:rsidRPr="00C63480" w:rsidRDefault="004C5C65" w:rsidP="004C5C65">
            <w:pPr>
              <w:rPr>
                <w:sz w:val="28"/>
                <w:szCs w:val="28"/>
              </w:rPr>
            </w:pPr>
          </w:p>
          <w:p w14:paraId="3A47448A" w14:textId="77777777" w:rsidR="004C5C65" w:rsidRPr="00C63480" w:rsidRDefault="004C5C65" w:rsidP="004C5C65">
            <w:pPr>
              <w:rPr>
                <w:sz w:val="28"/>
                <w:szCs w:val="28"/>
              </w:rPr>
            </w:pPr>
          </w:p>
          <w:p w14:paraId="6B2E9D60" w14:textId="77777777" w:rsidR="004F1705" w:rsidRPr="00C63480" w:rsidRDefault="004F1705" w:rsidP="004C5C65">
            <w:pPr>
              <w:jc w:val="center"/>
              <w:rPr>
                <w:sz w:val="28"/>
                <w:szCs w:val="28"/>
              </w:rPr>
            </w:pPr>
            <w:r w:rsidRPr="00C63480">
              <w:rPr>
                <w:sz w:val="28"/>
                <w:szCs w:val="28"/>
              </w:rPr>
              <w:t>PRIJEDLOG ODLUKE</w:t>
            </w:r>
          </w:p>
          <w:p w14:paraId="0B537DC5" w14:textId="77777777" w:rsidR="00A762EA" w:rsidRPr="00C63480" w:rsidRDefault="004F1705" w:rsidP="00A762EA">
            <w:pPr>
              <w:pStyle w:val="Naslov1"/>
              <w:spacing w:before="0" w:after="0"/>
              <w:jc w:val="center"/>
              <w:rPr>
                <w:rFonts w:ascii="Times New Roman" w:eastAsia="Arial Unicode MS" w:hAnsi="Times New Roman" w:cs="Times New Roman"/>
                <w:b w:val="0"/>
                <w:sz w:val="28"/>
                <w:szCs w:val="28"/>
              </w:rPr>
            </w:pPr>
            <w:r w:rsidRPr="00C63480">
              <w:rPr>
                <w:rFonts w:ascii="Times New Roman" w:eastAsia="Arial Unicode MS" w:hAnsi="Times New Roman" w:cs="Times New Roman"/>
                <w:b w:val="0"/>
                <w:sz w:val="28"/>
                <w:szCs w:val="28"/>
              </w:rPr>
              <w:t xml:space="preserve">O DAVANJU </w:t>
            </w:r>
            <w:r w:rsidR="005A40F5" w:rsidRPr="00C63480">
              <w:rPr>
                <w:rFonts w:ascii="Times New Roman" w:eastAsia="Arial Unicode MS" w:hAnsi="Times New Roman" w:cs="Times New Roman"/>
                <w:b w:val="0"/>
                <w:sz w:val="28"/>
                <w:szCs w:val="28"/>
              </w:rPr>
              <w:t xml:space="preserve">PRETHODNE </w:t>
            </w:r>
            <w:r w:rsidRPr="00C63480">
              <w:rPr>
                <w:rFonts w:ascii="Times New Roman" w:eastAsia="Arial Unicode MS" w:hAnsi="Times New Roman" w:cs="Times New Roman"/>
                <w:b w:val="0"/>
                <w:sz w:val="28"/>
                <w:szCs w:val="28"/>
              </w:rPr>
              <w:t>SUGLASNOSTI NA STATUT</w:t>
            </w:r>
            <w:r w:rsidR="005A40F5" w:rsidRPr="00C63480">
              <w:rPr>
                <w:rFonts w:ascii="Times New Roman" w:eastAsia="Arial Unicode MS" w:hAnsi="Times New Roman" w:cs="Times New Roman"/>
                <w:b w:val="0"/>
                <w:sz w:val="28"/>
                <w:szCs w:val="28"/>
              </w:rPr>
              <w:t xml:space="preserve">UTARNU ODLUKU O IZMJENAMA I DOPUNAMA STATUTA </w:t>
            </w:r>
          </w:p>
          <w:p w14:paraId="0DB800DF" w14:textId="62E87814" w:rsidR="004F1705" w:rsidRPr="00C63480" w:rsidRDefault="004F1705" w:rsidP="00A762EA">
            <w:pPr>
              <w:pStyle w:val="Naslov1"/>
              <w:spacing w:before="0" w:after="0"/>
              <w:jc w:val="center"/>
              <w:rPr>
                <w:rFonts w:ascii="Times New Roman" w:eastAsia="Arial Unicode MS" w:hAnsi="Times New Roman" w:cs="Times New Roman"/>
                <w:sz w:val="28"/>
                <w:szCs w:val="28"/>
              </w:rPr>
            </w:pPr>
            <w:r w:rsidRPr="00C63480">
              <w:rPr>
                <w:rFonts w:ascii="Times New Roman" w:eastAsia="Arial Unicode MS" w:hAnsi="Times New Roman" w:cs="Times New Roman"/>
                <w:b w:val="0"/>
                <w:sz w:val="28"/>
                <w:szCs w:val="28"/>
              </w:rPr>
              <w:t>GRADSK</w:t>
            </w:r>
            <w:r w:rsidR="00A762EA" w:rsidRPr="00C63480">
              <w:rPr>
                <w:rFonts w:ascii="Times New Roman" w:eastAsia="Arial Unicode MS" w:hAnsi="Times New Roman" w:cs="Times New Roman"/>
                <w:b w:val="0"/>
                <w:sz w:val="28"/>
                <w:szCs w:val="28"/>
              </w:rPr>
              <w:t xml:space="preserve">OG MUZEJA POŽEGA </w:t>
            </w:r>
          </w:p>
          <w:p w14:paraId="066E12CB" w14:textId="77777777" w:rsidR="004F1705" w:rsidRPr="00C63480" w:rsidRDefault="004F1705" w:rsidP="004C5C65">
            <w:pPr>
              <w:rPr>
                <w:rFonts w:eastAsia="Arial Unicode MS"/>
                <w:bCs/>
                <w:sz w:val="28"/>
                <w:szCs w:val="28"/>
              </w:rPr>
            </w:pPr>
          </w:p>
          <w:p w14:paraId="47D3AAA5" w14:textId="77777777" w:rsidR="004F1705" w:rsidRPr="00C63480" w:rsidRDefault="004F1705" w:rsidP="004C5C65">
            <w:pPr>
              <w:rPr>
                <w:bCs/>
                <w:sz w:val="28"/>
                <w:szCs w:val="28"/>
              </w:rPr>
            </w:pPr>
          </w:p>
          <w:p w14:paraId="1E465EED" w14:textId="08BE31B9" w:rsidR="004F1705" w:rsidRPr="00C63480" w:rsidRDefault="004F1705" w:rsidP="004C5C65">
            <w:pPr>
              <w:rPr>
                <w:bCs/>
                <w:sz w:val="28"/>
                <w:szCs w:val="28"/>
              </w:rPr>
            </w:pPr>
          </w:p>
          <w:p w14:paraId="03863BEF" w14:textId="77777777" w:rsidR="004C5C65" w:rsidRPr="00C63480" w:rsidRDefault="004C5C65" w:rsidP="004C5C65">
            <w:pPr>
              <w:rPr>
                <w:bCs/>
                <w:sz w:val="28"/>
                <w:szCs w:val="28"/>
              </w:rPr>
            </w:pPr>
          </w:p>
          <w:p w14:paraId="0CB45B8E" w14:textId="4EB321E2" w:rsidR="004F1705" w:rsidRPr="00C63480" w:rsidRDefault="004F1705" w:rsidP="004C5C65">
            <w:pPr>
              <w:rPr>
                <w:rFonts w:eastAsia="Arial Unicode MS"/>
                <w:bCs/>
                <w:sz w:val="28"/>
                <w:szCs w:val="28"/>
              </w:rPr>
            </w:pPr>
            <w:r w:rsidRPr="00C63480">
              <w:rPr>
                <w:bCs/>
                <w:sz w:val="28"/>
                <w:szCs w:val="28"/>
              </w:rPr>
              <w:t>PREDLAGATELJ:</w:t>
            </w:r>
            <w:r w:rsidR="004C5C65" w:rsidRPr="00C63480">
              <w:rPr>
                <w:bCs/>
                <w:sz w:val="28"/>
                <w:szCs w:val="28"/>
              </w:rPr>
              <w:tab/>
            </w:r>
            <w:r w:rsidRPr="00C63480">
              <w:rPr>
                <w:bCs/>
                <w:sz w:val="28"/>
                <w:szCs w:val="28"/>
              </w:rPr>
              <w:t>Gradonačelnik Grada Požege</w:t>
            </w:r>
          </w:p>
          <w:p w14:paraId="7E290590" w14:textId="16D34B01" w:rsidR="004F1705" w:rsidRPr="00C63480" w:rsidRDefault="004F1705" w:rsidP="004C5C65">
            <w:pPr>
              <w:rPr>
                <w:rFonts w:eastAsia="Arial Unicode MS"/>
                <w:bCs/>
                <w:sz w:val="28"/>
                <w:szCs w:val="28"/>
              </w:rPr>
            </w:pPr>
          </w:p>
          <w:p w14:paraId="06C7613F" w14:textId="77777777" w:rsidR="004F1705" w:rsidRPr="00C63480" w:rsidRDefault="004F1705" w:rsidP="004C5C65">
            <w:pPr>
              <w:rPr>
                <w:rFonts w:eastAsia="Arial Unicode MS"/>
                <w:bCs/>
                <w:sz w:val="28"/>
                <w:szCs w:val="28"/>
              </w:rPr>
            </w:pPr>
          </w:p>
          <w:p w14:paraId="29EA7226" w14:textId="3B764599" w:rsidR="004F1705" w:rsidRPr="00C63480" w:rsidRDefault="004F1705" w:rsidP="004C5C65">
            <w:pPr>
              <w:rPr>
                <w:rFonts w:eastAsia="Arial Unicode MS"/>
                <w:bCs/>
                <w:sz w:val="28"/>
                <w:szCs w:val="28"/>
              </w:rPr>
            </w:pPr>
            <w:r w:rsidRPr="00C63480">
              <w:rPr>
                <w:rFonts w:eastAsia="Arial Unicode MS"/>
                <w:bCs/>
                <w:sz w:val="28"/>
                <w:szCs w:val="28"/>
              </w:rPr>
              <w:t>IZVJESTITELJ:</w:t>
            </w:r>
            <w:r w:rsidR="004C5C65" w:rsidRPr="00C63480">
              <w:rPr>
                <w:rFonts w:eastAsia="Arial Unicode MS"/>
                <w:bCs/>
                <w:sz w:val="28"/>
                <w:szCs w:val="28"/>
              </w:rPr>
              <w:tab/>
            </w:r>
            <w:r w:rsidR="004C5C65" w:rsidRPr="00C63480">
              <w:rPr>
                <w:rFonts w:eastAsia="Arial Unicode MS"/>
                <w:bCs/>
                <w:sz w:val="28"/>
                <w:szCs w:val="28"/>
              </w:rPr>
              <w:tab/>
            </w:r>
            <w:r w:rsidRPr="00C63480">
              <w:rPr>
                <w:bCs/>
                <w:sz w:val="28"/>
                <w:szCs w:val="28"/>
              </w:rPr>
              <w:t>Gradonačelnik Grada Požege</w:t>
            </w:r>
          </w:p>
          <w:p w14:paraId="2229E17D" w14:textId="77777777" w:rsidR="004F1705" w:rsidRPr="00C63480" w:rsidRDefault="004F1705" w:rsidP="004C5C65">
            <w:pPr>
              <w:rPr>
                <w:rFonts w:eastAsia="Arial Unicode MS"/>
                <w:bCs/>
                <w:sz w:val="28"/>
                <w:szCs w:val="28"/>
              </w:rPr>
            </w:pPr>
          </w:p>
          <w:p w14:paraId="3BBC4F67" w14:textId="624B2780" w:rsidR="004F1705" w:rsidRPr="00C63480" w:rsidRDefault="004F1705" w:rsidP="004C5C65">
            <w:pPr>
              <w:rPr>
                <w:bCs/>
                <w:sz w:val="28"/>
                <w:szCs w:val="28"/>
              </w:rPr>
            </w:pPr>
          </w:p>
          <w:p w14:paraId="78374252" w14:textId="7AF84869" w:rsidR="004C5C65" w:rsidRPr="00C63480" w:rsidRDefault="004C5C65" w:rsidP="004C5C65">
            <w:pPr>
              <w:rPr>
                <w:bCs/>
                <w:sz w:val="28"/>
                <w:szCs w:val="28"/>
              </w:rPr>
            </w:pPr>
          </w:p>
          <w:p w14:paraId="21FED178" w14:textId="47B69CAB" w:rsidR="004C5C65" w:rsidRPr="00C63480" w:rsidRDefault="004C5C65" w:rsidP="004C5C65">
            <w:pPr>
              <w:rPr>
                <w:bCs/>
                <w:sz w:val="28"/>
                <w:szCs w:val="28"/>
              </w:rPr>
            </w:pPr>
          </w:p>
          <w:p w14:paraId="43A52F2D" w14:textId="330FB022" w:rsidR="004C5C65" w:rsidRPr="00C63480" w:rsidRDefault="004C5C65" w:rsidP="004C5C65">
            <w:pPr>
              <w:rPr>
                <w:bCs/>
                <w:sz w:val="28"/>
                <w:szCs w:val="28"/>
              </w:rPr>
            </w:pPr>
          </w:p>
          <w:p w14:paraId="7BE4D992" w14:textId="157BB259" w:rsidR="004C5C65" w:rsidRPr="00C63480" w:rsidRDefault="004C5C65" w:rsidP="004C5C65">
            <w:pPr>
              <w:rPr>
                <w:bCs/>
                <w:sz w:val="28"/>
                <w:szCs w:val="28"/>
              </w:rPr>
            </w:pPr>
          </w:p>
          <w:p w14:paraId="4575C0FF" w14:textId="5179C71C" w:rsidR="004C5C65" w:rsidRPr="00C63480" w:rsidRDefault="004C5C65" w:rsidP="004C5C65">
            <w:pPr>
              <w:rPr>
                <w:bCs/>
                <w:sz w:val="28"/>
                <w:szCs w:val="28"/>
              </w:rPr>
            </w:pPr>
          </w:p>
          <w:p w14:paraId="47D85A28" w14:textId="52079A54" w:rsidR="004C5C65" w:rsidRPr="00C63480" w:rsidRDefault="004C5C65" w:rsidP="004C5C65">
            <w:pPr>
              <w:rPr>
                <w:bCs/>
                <w:sz w:val="28"/>
                <w:szCs w:val="28"/>
              </w:rPr>
            </w:pPr>
          </w:p>
          <w:p w14:paraId="08B874A4" w14:textId="275F6F2D" w:rsidR="004C5C65" w:rsidRPr="00C63480" w:rsidRDefault="004C5C65" w:rsidP="004C5C65">
            <w:pPr>
              <w:rPr>
                <w:bCs/>
                <w:sz w:val="28"/>
                <w:szCs w:val="28"/>
              </w:rPr>
            </w:pPr>
          </w:p>
          <w:p w14:paraId="409C7E07" w14:textId="77777777" w:rsidR="004C5C65" w:rsidRPr="00C63480" w:rsidRDefault="004C5C65" w:rsidP="004C5C65">
            <w:pPr>
              <w:rPr>
                <w:bCs/>
                <w:sz w:val="28"/>
                <w:szCs w:val="28"/>
              </w:rPr>
            </w:pPr>
          </w:p>
          <w:p w14:paraId="75D40831" w14:textId="77777777" w:rsidR="004C5C65" w:rsidRPr="00C63480" w:rsidRDefault="004C5C65" w:rsidP="004C5C65">
            <w:pPr>
              <w:rPr>
                <w:bCs/>
                <w:sz w:val="28"/>
                <w:szCs w:val="28"/>
              </w:rPr>
            </w:pPr>
          </w:p>
          <w:p w14:paraId="5C04C52C" w14:textId="7503C99C" w:rsidR="004F1705" w:rsidRPr="00C63480" w:rsidRDefault="00A762EA" w:rsidP="004C5C65">
            <w:pPr>
              <w:jc w:val="center"/>
              <w:rPr>
                <w:bCs/>
                <w:sz w:val="28"/>
                <w:szCs w:val="28"/>
              </w:rPr>
            </w:pPr>
            <w:r w:rsidRPr="00C63480">
              <w:rPr>
                <w:bCs/>
                <w:sz w:val="28"/>
                <w:szCs w:val="28"/>
              </w:rPr>
              <w:t>P</w:t>
            </w:r>
            <w:r w:rsidR="000C5394" w:rsidRPr="00C63480">
              <w:rPr>
                <w:bCs/>
                <w:sz w:val="28"/>
                <w:szCs w:val="28"/>
              </w:rPr>
              <w:t>rosinac</w:t>
            </w:r>
            <w:r w:rsidRPr="00C63480">
              <w:rPr>
                <w:bCs/>
                <w:sz w:val="28"/>
                <w:szCs w:val="28"/>
              </w:rPr>
              <w:t xml:space="preserve"> </w:t>
            </w:r>
            <w:r w:rsidR="004F1705" w:rsidRPr="00C63480">
              <w:rPr>
                <w:bCs/>
                <w:sz w:val="28"/>
                <w:szCs w:val="28"/>
              </w:rPr>
              <w:t xml:space="preserve"> 2022.</w:t>
            </w:r>
          </w:p>
        </w:tc>
      </w:tr>
    </w:tbl>
    <w:p w14:paraId="3C8DD5CD" w14:textId="3DDF009F" w:rsidR="004C5C65" w:rsidRPr="00C63480" w:rsidRDefault="004C5C65" w:rsidP="004C5C65">
      <w:pPr>
        <w:ind w:right="4536"/>
        <w:jc w:val="center"/>
        <w:rPr>
          <w:szCs w:val="22"/>
        </w:rPr>
      </w:pPr>
      <w:bookmarkStart w:id="0" w:name="_Hlk524327125"/>
      <w:bookmarkStart w:id="1" w:name="_Hlk511382611"/>
      <w:r w:rsidRPr="00C63480">
        <w:rPr>
          <w:noProof/>
          <w:szCs w:val="22"/>
        </w:rPr>
        <w:lastRenderedPageBreak/>
        <w:drawing>
          <wp:inline distT="0" distB="0" distL="0" distR="0" wp14:anchorId="1EE46F48" wp14:editId="59661FCE">
            <wp:extent cx="314325" cy="428625"/>
            <wp:effectExtent l="0" t="0" r="9525" b="9525"/>
            <wp:docPr id="8" name="Slika 8" descr="Slika na kojoj se prikazuje tekst, isječak crtež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lika 8" descr="Slika na kojoj se prikazuje tekst, isječak crteža&#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t="-2" b="-8961"/>
                    <a:stretch>
                      <a:fillRect/>
                    </a:stretch>
                  </pic:blipFill>
                  <pic:spPr bwMode="auto">
                    <a:xfrm>
                      <a:off x="0" y="0"/>
                      <a:ext cx="314325" cy="428625"/>
                    </a:xfrm>
                    <a:prstGeom prst="rect">
                      <a:avLst/>
                    </a:prstGeom>
                    <a:noFill/>
                    <a:ln>
                      <a:noFill/>
                    </a:ln>
                  </pic:spPr>
                </pic:pic>
              </a:graphicData>
            </a:graphic>
          </wp:inline>
        </w:drawing>
      </w:r>
    </w:p>
    <w:p w14:paraId="284FFF9A" w14:textId="5B6F7410" w:rsidR="004C5C65" w:rsidRPr="00C63480" w:rsidRDefault="00B56323" w:rsidP="004C5C65">
      <w:pPr>
        <w:ind w:right="4677"/>
        <w:jc w:val="center"/>
        <w:rPr>
          <w:szCs w:val="22"/>
        </w:rPr>
      </w:pPr>
      <w:r w:rsidRPr="00C63480">
        <w:rPr>
          <w:szCs w:val="22"/>
        </w:rPr>
        <w:t>R  E  P  U  B  L  I  K  A    H  R  V  A  T  S  K  A</w:t>
      </w:r>
    </w:p>
    <w:p w14:paraId="200D8087" w14:textId="5665BED7" w:rsidR="004C5C65" w:rsidRPr="00C63480" w:rsidRDefault="00B56323" w:rsidP="004C5C65">
      <w:pPr>
        <w:ind w:right="4677"/>
        <w:jc w:val="center"/>
        <w:rPr>
          <w:szCs w:val="22"/>
        </w:rPr>
      </w:pPr>
      <w:r w:rsidRPr="00C63480">
        <w:rPr>
          <w:szCs w:val="22"/>
        </w:rPr>
        <w:t>POŽEŠKO-SLAVONSKA ŽUPANIJA</w:t>
      </w:r>
    </w:p>
    <w:p w14:paraId="41087CC1" w14:textId="2C433145" w:rsidR="004C5C65" w:rsidRPr="00C63480" w:rsidRDefault="004C5C65" w:rsidP="004C5C65">
      <w:pPr>
        <w:ind w:right="4677"/>
        <w:jc w:val="center"/>
        <w:rPr>
          <w:szCs w:val="22"/>
        </w:rPr>
      </w:pPr>
      <w:r w:rsidRPr="00C63480">
        <w:rPr>
          <w:noProof/>
          <w:sz w:val="20"/>
        </w:rPr>
        <w:drawing>
          <wp:anchor distT="0" distB="0" distL="114300" distR="114300" simplePos="0" relativeHeight="251660288" behindDoc="0" locked="0" layoutInCell="1" allowOverlap="1" wp14:anchorId="63ED3A5A" wp14:editId="1439E84B">
            <wp:simplePos x="0" y="0"/>
            <wp:positionH relativeFrom="column">
              <wp:posOffset>96520</wp:posOffset>
            </wp:positionH>
            <wp:positionV relativeFrom="paragraph">
              <wp:posOffset>17780</wp:posOffset>
            </wp:positionV>
            <wp:extent cx="355600" cy="347980"/>
            <wp:effectExtent l="0" t="0" r="6350" b="0"/>
            <wp:wrapNone/>
            <wp:docPr id="10" name="Slika 10" descr="Slika na kojoj se prikazuje lanac, okovi, ključ&#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Slika 10" descr="Slika na kojoj se prikazuje lanac, okovi, ključ&#10;&#10;Opis je automatski generira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55600" cy="347980"/>
                    </a:xfrm>
                    <a:prstGeom prst="rect">
                      <a:avLst/>
                    </a:prstGeom>
                    <a:noFill/>
                  </pic:spPr>
                </pic:pic>
              </a:graphicData>
            </a:graphic>
            <wp14:sizeRelH relativeFrom="page">
              <wp14:pctWidth>0</wp14:pctWidth>
            </wp14:sizeRelH>
            <wp14:sizeRelV relativeFrom="page">
              <wp14:pctHeight>0</wp14:pctHeight>
            </wp14:sizeRelV>
          </wp:anchor>
        </w:drawing>
      </w:r>
      <w:r w:rsidR="00B56323" w:rsidRPr="00C63480">
        <w:rPr>
          <w:szCs w:val="22"/>
        </w:rPr>
        <w:t>GRAD POŽEGA</w:t>
      </w:r>
    </w:p>
    <w:bookmarkEnd w:id="0"/>
    <w:p w14:paraId="5F3E75FC" w14:textId="44F95D17" w:rsidR="004C5C65" w:rsidRPr="00C63480" w:rsidRDefault="00B56323" w:rsidP="004C5C65">
      <w:pPr>
        <w:ind w:right="4677"/>
        <w:jc w:val="center"/>
        <w:rPr>
          <w:szCs w:val="22"/>
        </w:rPr>
      </w:pPr>
      <w:r w:rsidRPr="00C63480">
        <w:rPr>
          <w:szCs w:val="22"/>
        </w:rPr>
        <w:t>GRADONAČELNIK</w:t>
      </w:r>
      <w:bookmarkEnd w:id="1"/>
    </w:p>
    <w:p w14:paraId="300F23F0" w14:textId="77777777" w:rsidR="004C5C65" w:rsidRPr="00C63480" w:rsidRDefault="004C5C65" w:rsidP="004C5C65">
      <w:pPr>
        <w:ind w:right="4677"/>
        <w:rPr>
          <w:szCs w:val="22"/>
        </w:rPr>
      </w:pPr>
    </w:p>
    <w:p w14:paraId="47FD7516" w14:textId="756D7003" w:rsidR="004C5C65" w:rsidRPr="00C63480" w:rsidRDefault="004F1705" w:rsidP="004C5C65">
      <w:pPr>
        <w:ind w:right="4677"/>
        <w:rPr>
          <w:szCs w:val="22"/>
        </w:rPr>
      </w:pPr>
      <w:r w:rsidRPr="00C63480">
        <w:rPr>
          <w:szCs w:val="22"/>
        </w:rPr>
        <w:t xml:space="preserve">KLASA: </w:t>
      </w:r>
      <w:r w:rsidR="00747D4E" w:rsidRPr="00C63480">
        <w:rPr>
          <w:szCs w:val="22"/>
        </w:rPr>
        <w:t>024-04/22-01/39</w:t>
      </w:r>
    </w:p>
    <w:p w14:paraId="15A08A2C" w14:textId="480392DE" w:rsidR="004F1705" w:rsidRPr="00C63480" w:rsidRDefault="004F1705" w:rsidP="004C5C65">
      <w:pPr>
        <w:ind w:right="4677"/>
        <w:rPr>
          <w:szCs w:val="22"/>
        </w:rPr>
      </w:pPr>
      <w:r w:rsidRPr="00C63480">
        <w:rPr>
          <w:bCs/>
          <w:szCs w:val="22"/>
        </w:rPr>
        <w:t>URBROJ: 2177-1-02/01-22-2</w:t>
      </w:r>
    </w:p>
    <w:p w14:paraId="4AE1769A" w14:textId="14B36622" w:rsidR="004F1705" w:rsidRPr="00C63480" w:rsidRDefault="004F1705" w:rsidP="004F1705">
      <w:pPr>
        <w:rPr>
          <w:bCs/>
          <w:szCs w:val="22"/>
        </w:rPr>
      </w:pPr>
      <w:r w:rsidRPr="00C63480">
        <w:rPr>
          <w:bCs/>
          <w:szCs w:val="22"/>
        </w:rPr>
        <w:t xml:space="preserve">Požega, </w:t>
      </w:r>
      <w:r w:rsidR="00DC780F" w:rsidRPr="00C63480">
        <w:rPr>
          <w:bCs/>
          <w:szCs w:val="22"/>
        </w:rPr>
        <w:t xml:space="preserve">5. prosinca </w:t>
      </w:r>
      <w:r w:rsidR="00A762EA" w:rsidRPr="00C63480">
        <w:rPr>
          <w:bCs/>
          <w:szCs w:val="22"/>
        </w:rPr>
        <w:t>2022.</w:t>
      </w:r>
    </w:p>
    <w:p w14:paraId="468FC9C3" w14:textId="77777777" w:rsidR="004F1705" w:rsidRPr="00C63480" w:rsidRDefault="004F1705" w:rsidP="004F1705">
      <w:pPr>
        <w:rPr>
          <w:bCs/>
          <w:szCs w:val="22"/>
        </w:rPr>
      </w:pPr>
    </w:p>
    <w:p w14:paraId="58B40331" w14:textId="77777777" w:rsidR="004C5C65" w:rsidRPr="00C63480" w:rsidRDefault="004C5C65" w:rsidP="004C5C65">
      <w:pPr>
        <w:rPr>
          <w:bCs/>
          <w:szCs w:val="22"/>
        </w:rPr>
      </w:pPr>
    </w:p>
    <w:p w14:paraId="17CFC90E" w14:textId="4A50716D" w:rsidR="004F1705" w:rsidRPr="00C63480" w:rsidRDefault="004F1705" w:rsidP="004C5C65">
      <w:pPr>
        <w:jc w:val="right"/>
        <w:rPr>
          <w:rFonts w:eastAsia="Arial Unicode MS"/>
          <w:b/>
          <w:bCs/>
          <w:szCs w:val="22"/>
        </w:rPr>
      </w:pPr>
      <w:r w:rsidRPr="00C63480">
        <w:rPr>
          <w:rFonts w:eastAsia="Arial Unicode MS"/>
          <w:szCs w:val="22"/>
        </w:rPr>
        <w:t>GRADSKOM VIJEĆU GRADA POŽEGE</w:t>
      </w:r>
    </w:p>
    <w:p w14:paraId="289F7917" w14:textId="08F53C1A" w:rsidR="004C5C65" w:rsidRPr="00C63480" w:rsidRDefault="004C5C65" w:rsidP="004C5C65">
      <w:pPr>
        <w:rPr>
          <w:rFonts w:eastAsia="Arial Unicode MS"/>
          <w:szCs w:val="22"/>
        </w:rPr>
      </w:pPr>
    </w:p>
    <w:p w14:paraId="430F75A1" w14:textId="43208691" w:rsidR="004C5C65" w:rsidRPr="00C63480" w:rsidRDefault="004C5C65" w:rsidP="004C5C65">
      <w:pPr>
        <w:rPr>
          <w:rFonts w:eastAsia="Arial Unicode MS"/>
          <w:szCs w:val="22"/>
        </w:rPr>
      </w:pPr>
    </w:p>
    <w:p w14:paraId="3EFFEA9E" w14:textId="2EE0A60B" w:rsidR="004C5C65" w:rsidRPr="00C63480" w:rsidRDefault="004C5C65" w:rsidP="004C5C65">
      <w:pPr>
        <w:rPr>
          <w:rFonts w:eastAsia="Arial Unicode MS"/>
          <w:szCs w:val="22"/>
        </w:rPr>
      </w:pPr>
    </w:p>
    <w:p w14:paraId="32F82B9D" w14:textId="7AE4AE92" w:rsidR="004F1705" w:rsidRPr="00C63480" w:rsidRDefault="004F1705" w:rsidP="00471FD9">
      <w:pPr>
        <w:ind w:left="1134" w:hanging="1134"/>
        <w:rPr>
          <w:rFonts w:eastAsia="Arial Unicode MS"/>
          <w:szCs w:val="22"/>
        </w:rPr>
      </w:pPr>
      <w:r w:rsidRPr="00C63480">
        <w:rPr>
          <w:rFonts w:eastAsia="Arial Unicode MS"/>
          <w:szCs w:val="22"/>
        </w:rPr>
        <w:t xml:space="preserve">PREDMET: Prijedlog Odluke o davanju </w:t>
      </w:r>
      <w:r w:rsidR="005A40F5" w:rsidRPr="00C63480">
        <w:rPr>
          <w:rFonts w:eastAsia="Arial Unicode MS"/>
          <w:szCs w:val="22"/>
        </w:rPr>
        <w:t xml:space="preserve">prethodne </w:t>
      </w:r>
      <w:r w:rsidRPr="00C63480">
        <w:rPr>
          <w:rFonts w:eastAsia="Arial Unicode MS"/>
          <w:szCs w:val="22"/>
        </w:rPr>
        <w:t xml:space="preserve">suglasnosti na </w:t>
      </w:r>
      <w:r w:rsidR="005A40F5" w:rsidRPr="00C63480">
        <w:rPr>
          <w:rFonts w:eastAsia="Arial Unicode MS"/>
          <w:szCs w:val="22"/>
        </w:rPr>
        <w:t xml:space="preserve">Statutarnu Odluku o izmjenama i dopunama </w:t>
      </w:r>
      <w:r w:rsidRPr="00C63480">
        <w:rPr>
          <w:rFonts w:eastAsia="Arial Unicode MS"/>
          <w:szCs w:val="22"/>
        </w:rPr>
        <w:t>Statut</w:t>
      </w:r>
      <w:r w:rsidR="005A40F5" w:rsidRPr="00C63480">
        <w:rPr>
          <w:rFonts w:eastAsia="Arial Unicode MS"/>
          <w:szCs w:val="22"/>
        </w:rPr>
        <w:t>a</w:t>
      </w:r>
      <w:r w:rsidRPr="00C63480">
        <w:rPr>
          <w:rFonts w:eastAsia="Arial Unicode MS"/>
          <w:szCs w:val="22"/>
        </w:rPr>
        <w:t xml:space="preserve"> Gradsk</w:t>
      </w:r>
      <w:r w:rsidR="00A762EA" w:rsidRPr="00C63480">
        <w:rPr>
          <w:rFonts w:eastAsia="Arial Unicode MS"/>
          <w:szCs w:val="22"/>
        </w:rPr>
        <w:t xml:space="preserve">og muzeja </w:t>
      </w:r>
      <w:r w:rsidRPr="00C63480">
        <w:rPr>
          <w:rFonts w:eastAsia="Arial Unicode MS"/>
          <w:szCs w:val="22"/>
        </w:rPr>
        <w:t>Požega</w:t>
      </w:r>
      <w:r w:rsidR="00471FD9" w:rsidRPr="00C63480">
        <w:rPr>
          <w:rFonts w:eastAsia="Arial Unicode MS"/>
          <w:szCs w:val="22"/>
        </w:rPr>
        <w:t xml:space="preserve"> - </w:t>
      </w:r>
      <w:r w:rsidRPr="00C63480">
        <w:rPr>
          <w:rFonts w:eastAsia="Arial Unicode MS"/>
          <w:szCs w:val="22"/>
        </w:rPr>
        <w:t>dostavlja se</w:t>
      </w:r>
    </w:p>
    <w:p w14:paraId="75ADFAB4" w14:textId="4CBA0B15" w:rsidR="004F1705" w:rsidRPr="00C63480" w:rsidRDefault="004F1705" w:rsidP="004C5C65">
      <w:pPr>
        <w:rPr>
          <w:rFonts w:eastAsia="Arial Unicode MS"/>
          <w:szCs w:val="22"/>
        </w:rPr>
      </w:pPr>
    </w:p>
    <w:p w14:paraId="500EC28E" w14:textId="57AE5D94" w:rsidR="004C5C65" w:rsidRPr="00C63480" w:rsidRDefault="004C5C65" w:rsidP="004C5C65">
      <w:pPr>
        <w:rPr>
          <w:rFonts w:eastAsia="Arial Unicode MS"/>
          <w:szCs w:val="22"/>
        </w:rPr>
      </w:pPr>
    </w:p>
    <w:p w14:paraId="2E77AEF9" w14:textId="2FBC7828" w:rsidR="004F1705" w:rsidRPr="00C63480" w:rsidRDefault="004F1705" w:rsidP="004C5C65">
      <w:pPr>
        <w:ind w:firstLine="708"/>
        <w:rPr>
          <w:b/>
          <w:szCs w:val="22"/>
        </w:rPr>
      </w:pPr>
      <w:r w:rsidRPr="00C63480">
        <w:rPr>
          <w:rFonts w:eastAsia="Arial Unicode MS"/>
          <w:szCs w:val="22"/>
        </w:rPr>
        <w:t xml:space="preserve">Na osnovu članka 62. stavka 1. podstavka 34. </w:t>
      </w:r>
      <w:r w:rsidRPr="00C63480">
        <w:rPr>
          <w:szCs w:val="22"/>
        </w:rPr>
        <w:t>Statuta Grada Požege (Službene novine Grada Požege, broj: 2/21. i 11/22.) i članka 59. stavka 1. i članka 61. stavka 1. i 2. Poslovnika o radu Gradskog vijeća Grada Požege (Službene novine Grada Požege, broj: 9/13., 19/13., 5/14., 19/14. /18., 7/18.- pročišćeni tekst, 2/20., 2/21. i 4/21.- pročišćeni tekst),</w:t>
      </w:r>
      <w:r w:rsidRPr="00C63480">
        <w:rPr>
          <w:sz w:val="28"/>
          <w:szCs w:val="28"/>
        </w:rPr>
        <w:t xml:space="preserve"> </w:t>
      </w:r>
      <w:r w:rsidRPr="00C63480">
        <w:rPr>
          <w:szCs w:val="22"/>
        </w:rPr>
        <w:t xml:space="preserve"> dostavlja se Naslovu na razmatranje i usvajanje Prijedlog </w:t>
      </w:r>
      <w:r w:rsidRPr="00C63480">
        <w:rPr>
          <w:rFonts w:eastAsia="Arial Unicode MS"/>
          <w:szCs w:val="22"/>
        </w:rPr>
        <w:t xml:space="preserve">Odluke </w:t>
      </w:r>
      <w:r w:rsidR="005A40F5" w:rsidRPr="00C63480">
        <w:rPr>
          <w:rFonts w:eastAsia="Arial Unicode MS"/>
          <w:szCs w:val="22"/>
        </w:rPr>
        <w:t>o davanju prethodne suglasnosti na Statutarnu Odluku o izmjenama i</w:t>
      </w:r>
      <w:r w:rsidR="004C5C65" w:rsidRPr="00C63480">
        <w:rPr>
          <w:rFonts w:eastAsia="Arial Unicode MS"/>
          <w:szCs w:val="22"/>
        </w:rPr>
        <w:t xml:space="preserve"> </w:t>
      </w:r>
      <w:r w:rsidR="005A40F5" w:rsidRPr="00C63480">
        <w:rPr>
          <w:rFonts w:eastAsia="Arial Unicode MS"/>
          <w:szCs w:val="22"/>
        </w:rPr>
        <w:t xml:space="preserve">dopunama Statuta </w:t>
      </w:r>
      <w:r w:rsidR="00A762EA" w:rsidRPr="00C63480">
        <w:rPr>
          <w:rFonts w:eastAsia="Arial Unicode MS"/>
          <w:szCs w:val="22"/>
        </w:rPr>
        <w:t xml:space="preserve">Gradskog muzeja. </w:t>
      </w:r>
    </w:p>
    <w:p w14:paraId="30F8800F" w14:textId="60786B1C" w:rsidR="000C5394" w:rsidRPr="00C63480" w:rsidRDefault="004F1705" w:rsidP="000C5394">
      <w:pPr>
        <w:ind w:firstLine="708"/>
        <w:rPr>
          <w:szCs w:val="22"/>
        </w:rPr>
      </w:pPr>
      <w:r w:rsidRPr="00C63480">
        <w:rPr>
          <w:bCs/>
          <w:szCs w:val="22"/>
        </w:rPr>
        <w:t xml:space="preserve">Pravna osnova za ovaj Prijedlog Odluke je u </w:t>
      </w:r>
      <w:r w:rsidR="000C5394" w:rsidRPr="00C63480">
        <w:rPr>
          <w:szCs w:val="22"/>
        </w:rPr>
        <w:t xml:space="preserve">odredbama članka 35. do 45. i članka 54. stavka 1. Zakona o ustanovama (Narodne novine, broj: 76/93., 29/97., 47/99., 35/08. i 127/19.) (u nastavku teksta: Zakon o ustanovama), odredbama 21. do </w:t>
      </w:r>
      <w:r w:rsidR="000C5394" w:rsidRPr="00C63480">
        <w:rPr>
          <w:rFonts w:eastAsia="Arial Unicode MS"/>
        </w:rPr>
        <w:t xml:space="preserve">26. </w:t>
      </w:r>
      <w:r w:rsidR="000C5394" w:rsidRPr="00C63480">
        <w:rPr>
          <w:szCs w:val="22"/>
        </w:rPr>
        <w:t>Zakona o muzejima (Narone novine,  broj: 61/18., 98/19. i 114/22.) (u nastavku teksta: Zakon o muzejima ) i u članku 39. stavku 1. podstavku 15. Statuta Grada Požege (Službene novine Grada Požege, broj: 2/21. i 11/22.).</w:t>
      </w:r>
    </w:p>
    <w:p w14:paraId="148B7CDC" w14:textId="55CC1BA4" w:rsidR="004F1705" w:rsidRPr="00C63480" w:rsidRDefault="004F1705" w:rsidP="004F1705">
      <w:pPr>
        <w:jc w:val="left"/>
        <w:rPr>
          <w:bCs/>
          <w:szCs w:val="22"/>
        </w:rPr>
      </w:pPr>
    </w:p>
    <w:p w14:paraId="124D511A" w14:textId="77777777" w:rsidR="004C5C65" w:rsidRPr="00C63480" w:rsidRDefault="004C5C65" w:rsidP="004F1705">
      <w:pPr>
        <w:jc w:val="left"/>
        <w:rPr>
          <w:bCs/>
          <w:szCs w:val="22"/>
        </w:rPr>
      </w:pPr>
    </w:p>
    <w:p w14:paraId="4641B201" w14:textId="25CB7617" w:rsidR="004F1705" w:rsidRPr="00C63480" w:rsidRDefault="004F1705" w:rsidP="004C5C65">
      <w:pPr>
        <w:ind w:left="5812"/>
        <w:jc w:val="center"/>
        <w:rPr>
          <w:rFonts w:eastAsia="Arial Unicode MS"/>
          <w:bCs/>
          <w:szCs w:val="22"/>
        </w:rPr>
      </w:pPr>
      <w:r w:rsidRPr="00C63480">
        <w:rPr>
          <w:bCs/>
          <w:szCs w:val="22"/>
        </w:rPr>
        <w:t>GRADONAČELNIK</w:t>
      </w:r>
    </w:p>
    <w:p w14:paraId="61569F09" w14:textId="4417E086" w:rsidR="004F1705" w:rsidRPr="00C63480" w:rsidRDefault="004F1705" w:rsidP="004C5C65">
      <w:pPr>
        <w:ind w:left="5812"/>
        <w:jc w:val="center"/>
        <w:rPr>
          <w:szCs w:val="22"/>
        </w:rPr>
      </w:pPr>
      <w:r w:rsidRPr="00C63480">
        <w:rPr>
          <w:szCs w:val="22"/>
        </w:rPr>
        <w:t>dr.sc Željko Glavić</w:t>
      </w:r>
      <w:r w:rsidR="00B44BDC" w:rsidRPr="00C63480">
        <w:rPr>
          <w:szCs w:val="22"/>
        </w:rPr>
        <w:t>, v.r.</w:t>
      </w:r>
    </w:p>
    <w:p w14:paraId="1058F1FF" w14:textId="77777777" w:rsidR="004F1705" w:rsidRPr="00C63480" w:rsidRDefault="004F1705" w:rsidP="004F1705">
      <w:pPr>
        <w:jc w:val="left"/>
        <w:rPr>
          <w:szCs w:val="22"/>
        </w:rPr>
      </w:pPr>
    </w:p>
    <w:p w14:paraId="3F488067" w14:textId="77777777" w:rsidR="004F1705" w:rsidRPr="00C63480" w:rsidRDefault="004F1705" w:rsidP="004F1705">
      <w:pPr>
        <w:jc w:val="left"/>
        <w:rPr>
          <w:szCs w:val="22"/>
        </w:rPr>
      </w:pPr>
    </w:p>
    <w:p w14:paraId="5B72D52B" w14:textId="3E4FA461" w:rsidR="004F1705" w:rsidRPr="00C63480" w:rsidRDefault="004F1705" w:rsidP="004F1705">
      <w:pPr>
        <w:jc w:val="left"/>
        <w:rPr>
          <w:szCs w:val="22"/>
        </w:rPr>
      </w:pPr>
    </w:p>
    <w:p w14:paraId="1061E1A7" w14:textId="161A70ED" w:rsidR="004C5C65" w:rsidRPr="00C63480" w:rsidRDefault="004C5C65" w:rsidP="004F1705">
      <w:pPr>
        <w:jc w:val="left"/>
        <w:rPr>
          <w:szCs w:val="22"/>
        </w:rPr>
      </w:pPr>
    </w:p>
    <w:p w14:paraId="0F6B02DA" w14:textId="17591501" w:rsidR="004C5C65" w:rsidRPr="00C63480" w:rsidRDefault="004C5C65" w:rsidP="004F1705">
      <w:pPr>
        <w:jc w:val="left"/>
        <w:rPr>
          <w:szCs w:val="22"/>
        </w:rPr>
      </w:pPr>
    </w:p>
    <w:p w14:paraId="4F87767E" w14:textId="1AD9A348" w:rsidR="004C5C65" w:rsidRPr="00C63480" w:rsidRDefault="004C5C65" w:rsidP="004F1705">
      <w:pPr>
        <w:jc w:val="left"/>
        <w:rPr>
          <w:szCs w:val="22"/>
        </w:rPr>
      </w:pPr>
    </w:p>
    <w:p w14:paraId="7E4B4DD2" w14:textId="77777777" w:rsidR="004C5C65" w:rsidRPr="00C63480" w:rsidRDefault="004C5C65" w:rsidP="004F1705">
      <w:pPr>
        <w:jc w:val="left"/>
        <w:rPr>
          <w:szCs w:val="22"/>
        </w:rPr>
      </w:pPr>
    </w:p>
    <w:p w14:paraId="5F68C616" w14:textId="77777777" w:rsidR="004F1705" w:rsidRPr="00C63480" w:rsidRDefault="004F1705" w:rsidP="004F1705">
      <w:pPr>
        <w:jc w:val="left"/>
        <w:rPr>
          <w:szCs w:val="22"/>
        </w:rPr>
      </w:pPr>
    </w:p>
    <w:p w14:paraId="5184104F" w14:textId="77777777" w:rsidR="004F1705" w:rsidRPr="00C63480" w:rsidRDefault="004F1705" w:rsidP="004F1705">
      <w:pPr>
        <w:jc w:val="left"/>
        <w:rPr>
          <w:szCs w:val="22"/>
        </w:rPr>
      </w:pPr>
    </w:p>
    <w:p w14:paraId="52728A21" w14:textId="77777777" w:rsidR="004F1705" w:rsidRPr="00C63480" w:rsidRDefault="004F1705" w:rsidP="004F1705">
      <w:pPr>
        <w:jc w:val="left"/>
        <w:rPr>
          <w:szCs w:val="22"/>
        </w:rPr>
      </w:pPr>
    </w:p>
    <w:p w14:paraId="0F29EF41" w14:textId="6CBC62AF" w:rsidR="004F1705" w:rsidRPr="00C63480" w:rsidRDefault="004F1705" w:rsidP="004F1705">
      <w:pPr>
        <w:jc w:val="left"/>
        <w:rPr>
          <w:szCs w:val="22"/>
        </w:rPr>
      </w:pPr>
      <w:r w:rsidRPr="00C63480">
        <w:rPr>
          <w:szCs w:val="22"/>
        </w:rPr>
        <w:t>PRIVITAK:</w:t>
      </w:r>
    </w:p>
    <w:p w14:paraId="7DFDEEF2" w14:textId="77777777" w:rsidR="004C5C65" w:rsidRPr="00C63480" w:rsidRDefault="004F1705" w:rsidP="004C5C65">
      <w:pPr>
        <w:ind w:left="567" w:hanging="283"/>
        <w:jc w:val="left"/>
        <w:rPr>
          <w:szCs w:val="22"/>
        </w:rPr>
      </w:pPr>
      <w:r w:rsidRPr="00C63480">
        <w:rPr>
          <w:szCs w:val="22"/>
        </w:rPr>
        <w:t>1.</w:t>
      </w:r>
      <w:r w:rsidR="004C5C65" w:rsidRPr="00C63480">
        <w:rPr>
          <w:szCs w:val="22"/>
        </w:rPr>
        <w:tab/>
      </w:r>
      <w:r w:rsidRPr="00C63480">
        <w:rPr>
          <w:szCs w:val="22"/>
        </w:rPr>
        <w:t>Zaključak Gradonačelnika Grada Požege</w:t>
      </w:r>
    </w:p>
    <w:p w14:paraId="7443F5E8" w14:textId="605C183C" w:rsidR="004C5C65" w:rsidRPr="00C63480" w:rsidRDefault="004F1705" w:rsidP="004C5C65">
      <w:pPr>
        <w:ind w:left="567" w:hanging="283"/>
        <w:jc w:val="left"/>
        <w:rPr>
          <w:rFonts w:eastAsia="Arial Unicode MS"/>
          <w:szCs w:val="22"/>
        </w:rPr>
      </w:pPr>
      <w:r w:rsidRPr="00C63480">
        <w:rPr>
          <w:szCs w:val="22"/>
        </w:rPr>
        <w:t>2.</w:t>
      </w:r>
      <w:r w:rsidR="004C5C65" w:rsidRPr="00C63480">
        <w:rPr>
          <w:szCs w:val="22"/>
        </w:rPr>
        <w:tab/>
      </w:r>
      <w:r w:rsidRPr="00C63480">
        <w:rPr>
          <w:szCs w:val="22"/>
        </w:rPr>
        <w:t xml:space="preserve">Prijedlog Odluke </w:t>
      </w:r>
      <w:r w:rsidRPr="00C63480">
        <w:rPr>
          <w:rFonts w:eastAsia="Arial Unicode MS"/>
          <w:szCs w:val="22"/>
        </w:rPr>
        <w:t xml:space="preserve">o </w:t>
      </w:r>
      <w:r w:rsidR="005A40F5" w:rsidRPr="00C63480">
        <w:rPr>
          <w:rFonts w:eastAsia="Arial Unicode MS"/>
          <w:szCs w:val="22"/>
        </w:rPr>
        <w:t xml:space="preserve">davanju prethodne suglasnosti na Statutarnu Odluku o izmjenama i dopunama Statuta </w:t>
      </w:r>
      <w:r w:rsidR="00A762EA" w:rsidRPr="00C63480">
        <w:rPr>
          <w:rFonts w:eastAsia="Arial Unicode MS"/>
          <w:szCs w:val="22"/>
        </w:rPr>
        <w:t xml:space="preserve">Gradskog muzeja </w:t>
      </w:r>
      <w:r w:rsidR="005A40F5" w:rsidRPr="00C63480">
        <w:rPr>
          <w:rFonts w:eastAsia="Arial Unicode MS"/>
          <w:szCs w:val="22"/>
        </w:rPr>
        <w:t xml:space="preserve">Požega </w:t>
      </w:r>
    </w:p>
    <w:p w14:paraId="07C35E07" w14:textId="09F865C1" w:rsidR="004C5C65" w:rsidRPr="00C63480" w:rsidRDefault="004F1705" w:rsidP="004C5C65">
      <w:pPr>
        <w:ind w:left="567" w:hanging="283"/>
        <w:jc w:val="left"/>
        <w:rPr>
          <w:rFonts w:eastAsia="Arial Unicode MS"/>
          <w:szCs w:val="22"/>
        </w:rPr>
      </w:pPr>
      <w:r w:rsidRPr="00C63480">
        <w:rPr>
          <w:rFonts w:eastAsia="Arial Unicode MS"/>
          <w:szCs w:val="22"/>
        </w:rPr>
        <w:t>3.</w:t>
      </w:r>
      <w:r w:rsidR="004C5C65" w:rsidRPr="00C63480">
        <w:rPr>
          <w:rFonts w:eastAsia="Arial Unicode MS"/>
          <w:szCs w:val="22"/>
        </w:rPr>
        <w:tab/>
      </w:r>
      <w:r w:rsidR="005A40F5" w:rsidRPr="00C63480">
        <w:rPr>
          <w:rFonts w:eastAsia="Arial Unicode MS"/>
          <w:szCs w:val="22"/>
        </w:rPr>
        <w:t xml:space="preserve">Prijedlog Statutarne Odluke o izmjenama i dopunama Statuta </w:t>
      </w:r>
      <w:r w:rsidR="00A762EA" w:rsidRPr="00C63480">
        <w:rPr>
          <w:rFonts w:eastAsia="Arial Unicode MS"/>
          <w:szCs w:val="22"/>
        </w:rPr>
        <w:t>Gradskog muzeja Požega</w:t>
      </w:r>
      <w:r w:rsidR="005A40F5" w:rsidRPr="00C63480">
        <w:rPr>
          <w:rFonts w:eastAsia="Arial Unicode MS"/>
          <w:szCs w:val="22"/>
        </w:rPr>
        <w:t xml:space="preserve"> </w:t>
      </w:r>
    </w:p>
    <w:p w14:paraId="29F8C3E1" w14:textId="6CE11B3D" w:rsidR="004C5C65" w:rsidRPr="00C63480" w:rsidRDefault="005A40F5" w:rsidP="004C5C65">
      <w:pPr>
        <w:ind w:left="567" w:hanging="283"/>
        <w:jc w:val="left"/>
        <w:rPr>
          <w:szCs w:val="22"/>
        </w:rPr>
      </w:pPr>
      <w:r w:rsidRPr="00C63480">
        <w:rPr>
          <w:rFonts w:eastAsia="Arial Unicode MS"/>
          <w:szCs w:val="22"/>
        </w:rPr>
        <w:t>4.</w:t>
      </w:r>
      <w:r w:rsidR="004C5C65" w:rsidRPr="00C63480">
        <w:rPr>
          <w:rFonts w:eastAsia="Arial Unicode MS"/>
          <w:szCs w:val="22"/>
        </w:rPr>
        <w:tab/>
      </w:r>
      <w:r w:rsidRPr="00C63480">
        <w:rPr>
          <w:rFonts w:eastAsia="Arial Unicode MS"/>
          <w:szCs w:val="22"/>
        </w:rPr>
        <w:t xml:space="preserve">Statut </w:t>
      </w:r>
      <w:r w:rsidR="00A762EA" w:rsidRPr="00C63480">
        <w:rPr>
          <w:rFonts w:eastAsia="Arial Unicode MS"/>
          <w:szCs w:val="22"/>
        </w:rPr>
        <w:t xml:space="preserve">Gradskog muzeja </w:t>
      </w:r>
      <w:r w:rsidR="004F1705" w:rsidRPr="00C63480">
        <w:rPr>
          <w:rFonts w:eastAsia="Arial Unicode MS"/>
          <w:szCs w:val="22"/>
        </w:rPr>
        <w:t>Požega</w:t>
      </w:r>
      <w:r w:rsidR="004F1705" w:rsidRPr="00C63480">
        <w:rPr>
          <w:szCs w:val="22"/>
        </w:rPr>
        <w:t xml:space="preserve"> </w:t>
      </w:r>
    </w:p>
    <w:p w14:paraId="660816A3" w14:textId="1BE7F45E" w:rsidR="004C5C65" w:rsidRPr="00C63480" w:rsidRDefault="005A40F5" w:rsidP="004C5C65">
      <w:pPr>
        <w:ind w:left="567" w:hanging="283"/>
        <w:jc w:val="left"/>
        <w:rPr>
          <w:rFonts w:eastAsia="Arial Unicode MS"/>
        </w:rPr>
      </w:pPr>
      <w:r w:rsidRPr="00C63480">
        <w:t>5</w:t>
      </w:r>
      <w:r w:rsidR="004F1705" w:rsidRPr="00C63480">
        <w:t>.</w:t>
      </w:r>
      <w:r w:rsidR="004C5C65" w:rsidRPr="00C63480">
        <w:tab/>
      </w:r>
      <w:r w:rsidR="004F1705" w:rsidRPr="00C63480">
        <w:t xml:space="preserve">Odluka sa sjednice Upravnog vijeća </w:t>
      </w:r>
      <w:r w:rsidR="00A762EA" w:rsidRPr="00C63480">
        <w:rPr>
          <w:rFonts w:eastAsia="Arial Unicode MS"/>
          <w:szCs w:val="22"/>
        </w:rPr>
        <w:t xml:space="preserve">Gradskog muzeja </w:t>
      </w:r>
      <w:r w:rsidR="004F1705" w:rsidRPr="00C63480">
        <w:rPr>
          <w:rFonts w:eastAsia="Arial Unicode MS"/>
        </w:rPr>
        <w:t xml:space="preserve">Požega </w:t>
      </w:r>
    </w:p>
    <w:p w14:paraId="2B3D0DD5" w14:textId="0B01A479" w:rsidR="004C5C65" w:rsidRPr="00C63480" w:rsidRDefault="0023750E" w:rsidP="004C5C65">
      <w:pPr>
        <w:ind w:left="567" w:hanging="283"/>
        <w:jc w:val="left"/>
        <w:rPr>
          <w:rFonts w:eastAsia="Arial Unicode MS"/>
        </w:rPr>
      </w:pPr>
      <w:r w:rsidRPr="00C63480">
        <w:rPr>
          <w:rFonts w:eastAsia="Arial Unicode MS"/>
        </w:rPr>
        <w:t>6.</w:t>
      </w:r>
      <w:r w:rsidR="004C5C65" w:rsidRPr="00C63480">
        <w:rPr>
          <w:rFonts w:eastAsia="Arial Unicode MS"/>
        </w:rPr>
        <w:tab/>
      </w:r>
      <w:r w:rsidRPr="00C63480">
        <w:rPr>
          <w:rFonts w:eastAsia="Arial Unicode MS"/>
        </w:rPr>
        <w:t>Zaključak Odbora za statutarno-pravna pitanja</w:t>
      </w:r>
    </w:p>
    <w:p w14:paraId="590F62D6" w14:textId="77777777" w:rsidR="004C5C65" w:rsidRPr="00C63480" w:rsidRDefault="004C5C65">
      <w:pPr>
        <w:spacing w:after="160" w:line="259" w:lineRule="auto"/>
        <w:jc w:val="left"/>
        <w:rPr>
          <w:rFonts w:eastAsia="Arial Unicode MS"/>
        </w:rPr>
      </w:pPr>
      <w:r w:rsidRPr="00C63480">
        <w:rPr>
          <w:rFonts w:eastAsia="Arial Unicode MS"/>
        </w:rPr>
        <w:br w:type="page"/>
      </w:r>
    </w:p>
    <w:p w14:paraId="7F8DE231" w14:textId="1A581318" w:rsidR="004C5C65" w:rsidRPr="00C63480" w:rsidRDefault="004C5C65" w:rsidP="004C5C65">
      <w:pPr>
        <w:ind w:right="4536"/>
        <w:jc w:val="center"/>
        <w:rPr>
          <w:szCs w:val="22"/>
        </w:rPr>
      </w:pPr>
      <w:r w:rsidRPr="00C63480">
        <w:rPr>
          <w:noProof/>
          <w:szCs w:val="22"/>
        </w:rPr>
        <w:lastRenderedPageBreak/>
        <w:drawing>
          <wp:inline distT="0" distB="0" distL="0" distR="0" wp14:anchorId="795651D2" wp14:editId="13C226D2">
            <wp:extent cx="314325" cy="428625"/>
            <wp:effectExtent l="0" t="0" r="9525" b="9525"/>
            <wp:docPr id="11" name="Slika 11" descr="Slika na kojoj se prikazuje tekst, isječak crtež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Slika 11" descr="Slika na kojoj se prikazuje tekst, isječak crteža&#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t="-2" b="-8961"/>
                    <a:stretch>
                      <a:fillRect/>
                    </a:stretch>
                  </pic:blipFill>
                  <pic:spPr bwMode="auto">
                    <a:xfrm>
                      <a:off x="0" y="0"/>
                      <a:ext cx="314325" cy="428625"/>
                    </a:xfrm>
                    <a:prstGeom prst="rect">
                      <a:avLst/>
                    </a:prstGeom>
                    <a:noFill/>
                    <a:ln>
                      <a:noFill/>
                    </a:ln>
                  </pic:spPr>
                </pic:pic>
              </a:graphicData>
            </a:graphic>
          </wp:inline>
        </w:drawing>
      </w:r>
    </w:p>
    <w:p w14:paraId="012B6A37" w14:textId="59E70D7E" w:rsidR="004C5C65" w:rsidRPr="00C63480" w:rsidRDefault="0047751F" w:rsidP="004C5C65">
      <w:pPr>
        <w:ind w:right="4677"/>
        <w:jc w:val="center"/>
        <w:rPr>
          <w:szCs w:val="22"/>
        </w:rPr>
      </w:pPr>
      <w:r w:rsidRPr="00C63480">
        <w:rPr>
          <w:szCs w:val="22"/>
        </w:rPr>
        <w:t>R  E  P  U  B  L  I  K  A    H  R  V  A  T  S  K  A</w:t>
      </w:r>
    </w:p>
    <w:p w14:paraId="79966F8F" w14:textId="0DB0EBB2" w:rsidR="004C5C65" w:rsidRPr="00C63480" w:rsidRDefault="0047751F" w:rsidP="004C5C65">
      <w:pPr>
        <w:ind w:right="4677"/>
        <w:jc w:val="center"/>
        <w:rPr>
          <w:szCs w:val="22"/>
        </w:rPr>
      </w:pPr>
      <w:r w:rsidRPr="00C63480">
        <w:rPr>
          <w:szCs w:val="22"/>
        </w:rPr>
        <w:t>POŽEŠKO-SLAVONSKA ŽUPANIJA</w:t>
      </w:r>
    </w:p>
    <w:p w14:paraId="1B42A7E8" w14:textId="746C3323" w:rsidR="004C5C65" w:rsidRPr="00C63480" w:rsidRDefault="004C5C65" w:rsidP="004C5C65">
      <w:pPr>
        <w:ind w:right="4677"/>
        <w:jc w:val="center"/>
        <w:rPr>
          <w:szCs w:val="22"/>
        </w:rPr>
      </w:pPr>
      <w:r w:rsidRPr="00C63480">
        <w:rPr>
          <w:noProof/>
          <w:sz w:val="20"/>
        </w:rPr>
        <w:drawing>
          <wp:anchor distT="0" distB="0" distL="114300" distR="114300" simplePos="0" relativeHeight="251662336" behindDoc="0" locked="0" layoutInCell="1" allowOverlap="1" wp14:anchorId="78B2AAFB" wp14:editId="42816E6F">
            <wp:simplePos x="0" y="0"/>
            <wp:positionH relativeFrom="column">
              <wp:posOffset>96520</wp:posOffset>
            </wp:positionH>
            <wp:positionV relativeFrom="paragraph">
              <wp:posOffset>17780</wp:posOffset>
            </wp:positionV>
            <wp:extent cx="355600" cy="347980"/>
            <wp:effectExtent l="0" t="0" r="6350" b="0"/>
            <wp:wrapNone/>
            <wp:docPr id="12" name="Slika 12" descr="Slika na kojoj se prikazuje lanac, okovi, ključ&#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lika 12" descr="Slika na kojoj se prikazuje lanac, okovi, ključ&#10;&#10;Opis je automatski generira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55600" cy="347980"/>
                    </a:xfrm>
                    <a:prstGeom prst="rect">
                      <a:avLst/>
                    </a:prstGeom>
                    <a:noFill/>
                  </pic:spPr>
                </pic:pic>
              </a:graphicData>
            </a:graphic>
            <wp14:sizeRelH relativeFrom="page">
              <wp14:pctWidth>0</wp14:pctWidth>
            </wp14:sizeRelH>
            <wp14:sizeRelV relativeFrom="page">
              <wp14:pctHeight>0</wp14:pctHeight>
            </wp14:sizeRelV>
          </wp:anchor>
        </w:drawing>
      </w:r>
      <w:r w:rsidR="0047751F" w:rsidRPr="00C63480">
        <w:rPr>
          <w:szCs w:val="22"/>
        </w:rPr>
        <w:t>GRAD POŽEGA</w:t>
      </w:r>
    </w:p>
    <w:p w14:paraId="312921DB" w14:textId="7E0435AA" w:rsidR="004F1705" w:rsidRPr="00C63480" w:rsidRDefault="0047751F" w:rsidP="004C5C65">
      <w:pPr>
        <w:ind w:right="4677"/>
        <w:jc w:val="center"/>
        <w:rPr>
          <w:szCs w:val="22"/>
        </w:rPr>
      </w:pPr>
      <w:r w:rsidRPr="00C63480">
        <w:rPr>
          <w:szCs w:val="22"/>
        </w:rPr>
        <w:t>GRADONAČELNIK</w:t>
      </w:r>
    </w:p>
    <w:p w14:paraId="79A5D2AA" w14:textId="77777777" w:rsidR="004C5C65" w:rsidRPr="00C63480" w:rsidRDefault="004C5C65" w:rsidP="004C5C65">
      <w:pPr>
        <w:ind w:right="4677"/>
        <w:rPr>
          <w:szCs w:val="22"/>
        </w:rPr>
      </w:pPr>
    </w:p>
    <w:p w14:paraId="2C9A054D" w14:textId="77777777" w:rsidR="00747D4E" w:rsidRPr="00C63480" w:rsidRDefault="00A762EA" w:rsidP="00747D4E">
      <w:pPr>
        <w:ind w:right="4677"/>
        <w:rPr>
          <w:szCs w:val="22"/>
        </w:rPr>
      </w:pPr>
      <w:r w:rsidRPr="00C63480">
        <w:rPr>
          <w:szCs w:val="22"/>
        </w:rPr>
        <w:t xml:space="preserve">KLASA: </w:t>
      </w:r>
      <w:r w:rsidR="00747D4E" w:rsidRPr="00C63480">
        <w:rPr>
          <w:szCs w:val="22"/>
        </w:rPr>
        <w:t>024-04/22-01/39</w:t>
      </w:r>
    </w:p>
    <w:p w14:paraId="2913EED2" w14:textId="77777777" w:rsidR="00A762EA" w:rsidRPr="00C63480" w:rsidRDefault="00A762EA" w:rsidP="00A762EA">
      <w:pPr>
        <w:ind w:right="4677"/>
        <w:rPr>
          <w:szCs w:val="22"/>
        </w:rPr>
      </w:pPr>
      <w:r w:rsidRPr="00C63480">
        <w:rPr>
          <w:bCs/>
          <w:szCs w:val="22"/>
        </w:rPr>
        <w:t>URBROJ: 2177-1-02/01-22-2</w:t>
      </w:r>
    </w:p>
    <w:p w14:paraId="7CBDA728" w14:textId="06B2023E" w:rsidR="00A762EA" w:rsidRPr="00C63480" w:rsidRDefault="00A762EA" w:rsidP="00A762EA">
      <w:pPr>
        <w:rPr>
          <w:bCs/>
          <w:szCs w:val="22"/>
        </w:rPr>
      </w:pPr>
      <w:r w:rsidRPr="00C63480">
        <w:rPr>
          <w:bCs/>
          <w:szCs w:val="22"/>
        </w:rPr>
        <w:t xml:space="preserve">Požega, </w:t>
      </w:r>
      <w:r w:rsidR="00DC780F" w:rsidRPr="00C63480">
        <w:rPr>
          <w:bCs/>
          <w:szCs w:val="22"/>
        </w:rPr>
        <w:t xml:space="preserve">5. prosinca </w:t>
      </w:r>
      <w:r w:rsidRPr="00C63480">
        <w:rPr>
          <w:bCs/>
          <w:szCs w:val="22"/>
        </w:rPr>
        <w:t>2022.</w:t>
      </w:r>
    </w:p>
    <w:p w14:paraId="12C2A491" w14:textId="77777777" w:rsidR="00A762EA" w:rsidRPr="00C63480" w:rsidRDefault="00A762EA" w:rsidP="00A762EA">
      <w:pPr>
        <w:rPr>
          <w:bCs/>
          <w:szCs w:val="22"/>
        </w:rPr>
      </w:pPr>
    </w:p>
    <w:p w14:paraId="531CE869" w14:textId="7985D068" w:rsidR="004F1705" w:rsidRPr="00C63480" w:rsidRDefault="004F1705" w:rsidP="004C5C65">
      <w:pPr>
        <w:ind w:firstLine="708"/>
        <w:rPr>
          <w:rFonts w:eastAsia="Arial Unicode MS"/>
          <w:bCs/>
          <w:szCs w:val="22"/>
        </w:rPr>
      </w:pPr>
      <w:r w:rsidRPr="00C63480">
        <w:rPr>
          <w:rFonts w:eastAsia="Arial Unicode MS"/>
          <w:bCs/>
          <w:szCs w:val="22"/>
        </w:rPr>
        <w:t xml:space="preserve">Na temelju članka 44. stavka 1. i članka 48. stavka 1. točke 7. </w:t>
      </w:r>
      <w:r w:rsidRPr="00C63480">
        <w:rPr>
          <w:szCs w:val="22"/>
        </w:rPr>
        <w:t xml:space="preserve">Zakona o lokalnoj i područnoj (regionalnoj) samoupravi (Narodne novine, broj: 33/01, 60/01.- vjerodostojno tumačenje, 129/05., 109/07., 125/08., 36/09., 150/11., 144/12., 19/13.- pročišćeni tekst, 137/15.- ispravak, 123/17. i 144/20.) te članka 62. stavka 1. podstavka </w:t>
      </w:r>
      <w:r w:rsidR="000C5394" w:rsidRPr="00C63480">
        <w:rPr>
          <w:szCs w:val="22"/>
        </w:rPr>
        <w:t xml:space="preserve">1. </w:t>
      </w:r>
      <w:r w:rsidRPr="00C63480">
        <w:rPr>
          <w:rFonts w:eastAsia="Arial Unicode MS"/>
          <w:bCs/>
          <w:szCs w:val="22"/>
        </w:rPr>
        <w:t xml:space="preserve">Statuta Grada Požege </w:t>
      </w:r>
      <w:r w:rsidR="000C5394" w:rsidRPr="00C63480">
        <w:rPr>
          <w:rFonts w:eastAsia="Arial Unicode MS"/>
          <w:bCs/>
          <w:szCs w:val="22"/>
        </w:rPr>
        <w:t xml:space="preserve"> i članka 120. </w:t>
      </w:r>
      <w:r w:rsidRPr="00C63480">
        <w:rPr>
          <w:szCs w:val="22"/>
        </w:rPr>
        <w:t>(Službene novine Grada Požege, broj: 2/21.</w:t>
      </w:r>
      <w:r w:rsidR="00764554" w:rsidRPr="00C63480">
        <w:rPr>
          <w:szCs w:val="22"/>
        </w:rPr>
        <w:t xml:space="preserve"> i 11/22.</w:t>
      </w:r>
      <w:r w:rsidRPr="00C63480">
        <w:rPr>
          <w:szCs w:val="22"/>
        </w:rPr>
        <w:t xml:space="preserve">),  Gradonačelnik Grada Požege, </w:t>
      </w:r>
      <w:r w:rsidRPr="00C63480">
        <w:rPr>
          <w:rFonts w:eastAsia="Arial Unicode MS"/>
          <w:bCs/>
          <w:szCs w:val="22"/>
        </w:rPr>
        <w:t xml:space="preserve">dana </w:t>
      </w:r>
      <w:r w:rsidR="00DC780F" w:rsidRPr="00C63480">
        <w:rPr>
          <w:rFonts w:eastAsia="Arial Unicode MS"/>
          <w:bCs/>
          <w:szCs w:val="22"/>
        </w:rPr>
        <w:t xml:space="preserve">5. prosinca </w:t>
      </w:r>
      <w:r w:rsidRPr="00C63480">
        <w:rPr>
          <w:bCs/>
          <w:szCs w:val="22"/>
        </w:rPr>
        <w:t xml:space="preserve">2022. </w:t>
      </w:r>
      <w:r w:rsidRPr="00C63480">
        <w:rPr>
          <w:rFonts w:eastAsia="Arial Unicode MS"/>
          <w:bCs/>
          <w:szCs w:val="22"/>
        </w:rPr>
        <w:t>godine, donosi</w:t>
      </w:r>
    </w:p>
    <w:p w14:paraId="170CDD89" w14:textId="028BAB61" w:rsidR="004F1705" w:rsidRPr="00C63480" w:rsidRDefault="004F1705" w:rsidP="004C5C65">
      <w:pPr>
        <w:rPr>
          <w:rFonts w:eastAsia="Arial Unicode MS"/>
          <w:bCs/>
          <w:szCs w:val="22"/>
        </w:rPr>
      </w:pPr>
    </w:p>
    <w:p w14:paraId="642F6863" w14:textId="77777777" w:rsidR="004F1705" w:rsidRPr="00C63480" w:rsidRDefault="004F1705" w:rsidP="004F1705">
      <w:pPr>
        <w:jc w:val="center"/>
        <w:rPr>
          <w:rFonts w:eastAsia="Arial Unicode MS"/>
          <w:bCs/>
          <w:szCs w:val="22"/>
        </w:rPr>
      </w:pPr>
      <w:r w:rsidRPr="00C63480">
        <w:rPr>
          <w:rFonts w:eastAsia="Arial Unicode MS"/>
          <w:bCs/>
          <w:szCs w:val="22"/>
        </w:rPr>
        <w:t>Z A K L J U Č A K</w:t>
      </w:r>
    </w:p>
    <w:p w14:paraId="7A2D30ED" w14:textId="30E8CCA3" w:rsidR="004C5C65" w:rsidRPr="00C63480" w:rsidRDefault="004C5C65" w:rsidP="004C5C65">
      <w:pPr>
        <w:rPr>
          <w:rFonts w:eastAsia="Arial Unicode MS"/>
          <w:bCs/>
          <w:szCs w:val="22"/>
        </w:rPr>
      </w:pPr>
    </w:p>
    <w:p w14:paraId="522CF5DD" w14:textId="11023775" w:rsidR="004F1705" w:rsidRPr="00C63480" w:rsidRDefault="004F1705" w:rsidP="00C63480">
      <w:pPr>
        <w:pStyle w:val="Odlomakpopisa"/>
        <w:numPr>
          <w:ilvl w:val="0"/>
          <w:numId w:val="25"/>
        </w:numPr>
        <w:ind w:left="0" w:firstLine="426"/>
        <w:rPr>
          <w:bCs/>
          <w:szCs w:val="22"/>
        </w:rPr>
      </w:pPr>
      <w:r w:rsidRPr="00C63480">
        <w:rPr>
          <w:rFonts w:eastAsia="Arial Unicode MS"/>
          <w:szCs w:val="22"/>
        </w:rPr>
        <w:t xml:space="preserve">Ovim Zaključkom utvrđuje se </w:t>
      </w:r>
      <w:r w:rsidRPr="00C63480">
        <w:rPr>
          <w:szCs w:val="22"/>
        </w:rPr>
        <w:t xml:space="preserve">Prijedlog Odluke </w:t>
      </w:r>
      <w:r w:rsidR="00EF32FD" w:rsidRPr="00C63480">
        <w:rPr>
          <w:szCs w:val="22"/>
        </w:rPr>
        <w:t xml:space="preserve">o </w:t>
      </w:r>
      <w:r w:rsidR="005A40F5" w:rsidRPr="00C63480">
        <w:rPr>
          <w:rFonts w:eastAsia="Arial Unicode MS"/>
          <w:szCs w:val="22"/>
        </w:rPr>
        <w:t xml:space="preserve">davanju prethodne suglasnosti </w:t>
      </w:r>
      <w:r w:rsidR="00471FD9" w:rsidRPr="00C63480">
        <w:rPr>
          <w:rFonts w:eastAsia="Arial Unicode MS"/>
          <w:szCs w:val="22"/>
        </w:rPr>
        <w:t xml:space="preserve">na </w:t>
      </w:r>
      <w:r w:rsidR="005A40F5" w:rsidRPr="00C63480">
        <w:rPr>
          <w:rFonts w:eastAsia="Arial Unicode MS"/>
          <w:szCs w:val="22"/>
        </w:rPr>
        <w:t xml:space="preserve">Statutarnu  Odluku o izmjenama i dopunama Statuta </w:t>
      </w:r>
      <w:r w:rsidR="00A762EA" w:rsidRPr="00C63480">
        <w:rPr>
          <w:rFonts w:eastAsia="Arial Unicode MS"/>
          <w:szCs w:val="22"/>
        </w:rPr>
        <w:t xml:space="preserve">Gradskog muzeja </w:t>
      </w:r>
      <w:r w:rsidR="005A40F5" w:rsidRPr="00C63480">
        <w:rPr>
          <w:rFonts w:eastAsia="Arial Unicode MS"/>
          <w:szCs w:val="22"/>
        </w:rPr>
        <w:t xml:space="preserve">Požega, </w:t>
      </w:r>
      <w:r w:rsidRPr="00C63480">
        <w:rPr>
          <w:szCs w:val="22"/>
        </w:rPr>
        <w:t>u predloženom tekstu.</w:t>
      </w:r>
    </w:p>
    <w:p w14:paraId="21E0F4EE" w14:textId="77777777" w:rsidR="004F1705" w:rsidRPr="00C63480" w:rsidRDefault="004F1705" w:rsidP="00C63480"/>
    <w:p w14:paraId="1C97E2CA" w14:textId="42C33413" w:rsidR="004C5C65" w:rsidRPr="00C63480" w:rsidRDefault="004F1705" w:rsidP="00C63480">
      <w:pPr>
        <w:pStyle w:val="Odlomakpopisa"/>
        <w:numPr>
          <w:ilvl w:val="0"/>
          <w:numId w:val="25"/>
        </w:numPr>
        <w:ind w:left="0" w:firstLine="426"/>
        <w:rPr>
          <w:rFonts w:eastAsia="Arial Unicode MS"/>
          <w:bCs/>
          <w:szCs w:val="22"/>
        </w:rPr>
      </w:pPr>
      <w:r w:rsidRPr="00C63480">
        <w:rPr>
          <w:rFonts w:eastAsia="Arial Unicode MS"/>
          <w:bCs/>
          <w:szCs w:val="22"/>
        </w:rPr>
        <w:t>Prijedlog Odluka iz točke I. ovoga Zaključka upućuje se Gradskom vijeću Grada Požege na razmatranje i usvajanje.</w:t>
      </w:r>
    </w:p>
    <w:p w14:paraId="0F0D4414" w14:textId="0AF96A7E" w:rsidR="004C5C65" w:rsidRPr="00C63480" w:rsidRDefault="004C5C65" w:rsidP="004F1705">
      <w:pPr>
        <w:rPr>
          <w:rFonts w:eastAsia="Arial Unicode MS"/>
          <w:bCs/>
          <w:szCs w:val="22"/>
        </w:rPr>
      </w:pPr>
    </w:p>
    <w:p w14:paraId="1D77123B" w14:textId="77777777" w:rsidR="004C5C65" w:rsidRPr="00C63480" w:rsidRDefault="004C5C65" w:rsidP="004F1705">
      <w:pPr>
        <w:rPr>
          <w:rFonts w:eastAsia="Arial Unicode MS"/>
          <w:bCs/>
          <w:szCs w:val="22"/>
        </w:rPr>
      </w:pPr>
    </w:p>
    <w:p w14:paraId="5EE18DDE" w14:textId="64D66BF7" w:rsidR="004F1705" w:rsidRPr="00C63480" w:rsidRDefault="004F1705" w:rsidP="004C5C65">
      <w:pPr>
        <w:ind w:left="6663"/>
        <w:jc w:val="center"/>
        <w:rPr>
          <w:rFonts w:eastAsia="Arial Unicode MS"/>
          <w:bCs/>
          <w:szCs w:val="22"/>
        </w:rPr>
      </w:pPr>
      <w:r w:rsidRPr="00C63480">
        <w:rPr>
          <w:bCs/>
          <w:szCs w:val="22"/>
        </w:rPr>
        <w:t>GRADONAČELNIK</w:t>
      </w:r>
    </w:p>
    <w:p w14:paraId="0E0C752A" w14:textId="33C2A38E" w:rsidR="004F1705" w:rsidRPr="00C63480" w:rsidRDefault="004F1705" w:rsidP="004C5C65">
      <w:pPr>
        <w:ind w:left="6663"/>
        <w:jc w:val="center"/>
        <w:rPr>
          <w:szCs w:val="22"/>
        </w:rPr>
      </w:pPr>
      <w:r w:rsidRPr="00C63480">
        <w:rPr>
          <w:szCs w:val="22"/>
        </w:rPr>
        <w:t>dr.sc Željko Glavić</w:t>
      </w:r>
      <w:r w:rsidR="00B44BDC" w:rsidRPr="00C63480">
        <w:rPr>
          <w:szCs w:val="22"/>
        </w:rPr>
        <w:t>, v.r.</w:t>
      </w:r>
    </w:p>
    <w:p w14:paraId="0EF774DF" w14:textId="11D0D001" w:rsidR="004F1705" w:rsidRPr="00C63480" w:rsidRDefault="004F1705" w:rsidP="004C5C65">
      <w:pPr>
        <w:rPr>
          <w:bCs/>
          <w:szCs w:val="22"/>
        </w:rPr>
      </w:pPr>
    </w:p>
    <w:p w14:paraId="12C86C17" w14:textId="77777777" w:rsidR="004C5C65" w:rsidRPr="00C63480" w:rsidRDefault="004C5C65" w:rsidP="004C5C65">
      <w:pPr>
        <w:rPr>
          <w:bCs/>
          <w:szCs w:val="22"/>
        </w:rPr>
      </w:pPr>
    </w:p>
    <w:p w14:paraId="0B3690FA" w14:textId="2DE76AE6" w:rsidR="004F1705" w:rsidRPr="00C63480" w:rsidRDefault="004F1705" w:rsidP="004F1705">
      <w:pPr>
        <w:rPr>
          <w:szCs w:val="22"/>
        </w:rPr>
      </w:pPr>
    </w:p>
    <w:p w14:paraId="21FCCA68" w14:textId="79EDAAE1" w:rsidR="004C5C65" w:rsidRPr="00C63480" w:rsidRDefault="004C5C65" w:rsidP="004F1705">
      <w:pPr>
        <w:rPr>
          <w:szCs w:val="22"/>
        </w:rPr>
      </w:pPr>
    </w:p>
    <w:p w14:paraId="2DC1754C" w14:textId="71BDAC50" w:rsidR="004C5C65" w:rsidRPr="00C63480" w:rsidRDefault="004C5C65" w:rsidP="004F1705">
      <w:pPr>
        <w:rPr>
          <w:szCs w:val="22"/>
        </w:rPr>
      </w:pPr>
    </w:p>
    <w:p w14:paraId="148872C0" w14:textId="51A6E2A0" w:rsidR="004C5C65" w:rsidRPr="00C63480" w:rsidRDefault="004C5C65" w:rsidP="004F1705">
      <w:pPr>
        <w:rPr>
          <w:szCs w:val="22"/>
        </w:rPr>
      </w:pPr>
    </w:p>
    <w:p w14:paraId="0A50FAC8" w14:textId="5FB17849" w:rsidR="004C5C65" w:rsidRPr="00C63480" w:rsidRDefault="004C5C65" w:rsidP="004F1705">
      <w:pPr>
        <w:rPr>
          <w:szCs w:val="22"/>
        </w:rPr>
      </w:pPr>
    </w:p>
    <w:p w14:paraId="36607A1D" w14:textId="2E396C19" w:rsidR="004C5C65" w:rsidRPr="00C63480" w:rsidRDefault="004C5C65" w:rsidP="004F1705">
      <w:pPr>
        <w:rPr>
          <w:szCs w:val="22"/>
        </w:rPr>
      </w:pPr>
    </w:p>
    <w:p w14:paraId="6BF4D272" w14:textId="2A3A57AD" w:rsidR="004C5C65" w:rsidRPr="00C63480" w:rsidRDefault="004C5C65" w:rsidP="004F1705">
      <w:pPr>
        <w:rPr>
          <w:szCs w:val="22"/>
        </w:rPr>
      </w:pPr>
    </w:p>
    <w:p w14:paraId="1B424FDB" w14:textId="59FE4D63" w:rsidR="004C5C65" w:rsidRPr="00C63480" w:rsidRDefault="004C5C65" w:rsidP="004F1705">
      <w:pPr>
        <w:rPr>
          <w:szCs w:val="22"/>
        </w:rPr>
      </w:pPr>
    </w:p>
    <w:p w14:paraId="0BEBBE16" w14:textId="6806DE1F" w:rsidR="004C5C65" w:rsidRPr="00C63480" w:rsidRDefault="004C5C65" w:rsidP="004F1705">
      <w:pPr>
        <w:rPr>
          <w:szCs w:val="22"/>
        </w:rPr>
      </w:pPr>
    </w:p>
    <w:p w14:paraId="6A844B50" w14:textId="704A2629" w:rsidR="004C5C65" w:rsidRPr="00C63480" w:rsidRDefault="004C5C65" w:rsidP="004F1705">
      <w:pPr>
        <w:rPr>
          <w:szCs w:val="22"/>
        </w:rPr>
      </w:pPr>
    </w:p>
    <w:p w14:paraId="67A6D486" w14:textId="06340C99" w:rsidR="004C5C65" w:rsidRPr="00C63480" w:rsidRDefault="004C5C65" w:rsidP="004F1705">
      <w:pPr>
        <w:rPr>
          <w:szCs w:val="22"/>
        </w:rPr>
      </w:pPr>
    </w:p>
    <w:p w14:paraId="15D3FCFC" w14:textId="009D1A41" w:rsidR="004C5C65" w:rsidRPr="00C63480" w:rsidRDefault="004C5C65" w:rsidP="004F1705">
      <w:pPr>
        <w:rPr>
          <w:szCs w:val="22"/>
        </w:rPr>
      </w:pPr>
    </w:p>
    <w:p w14:paraId="2604E6C3" w14:textId="251594B2" w:rsidR="004C5C65" w:rsidRPr="00C63480" w:rsidRDefault="004C5C65" w:rsidP="004F1705">
      <w:pPr>
        <w:rPr>
          <w:szCs w:val="22"/>
        </w:rPr>
      </w:pPr>
    </w:p>
    <w:p w14:paraId="69500525" w14:textId="6B74BE23" w:rsidR="004C5C65" w:rsidRPr="00C63480" w:rsidRDefault="004C5C65" w:rsidP="004F1705">
      <w:pPr>
        <w:rPr>
          <w:szCs w:val="22"/>
        </w:rPr>
      </w:pPr>
    </w:p>
    <w:p w14:paraId="78AF3687" w14:textId="74CBD5F2" w:rsidR="00C63480" w:rsidRPr="00C63480" w:rsidRDefault="00C63480" w:rsidP="004F1705">
      <w:pPr>
        <w:rPr>
          <w:szCs w:val="22"/>
        </w:rPr>
      </w:pPr>
    </w:p>
    <w:p w14:paraId="4ADB9D53" w14:textId="662F4F18" w:rsidR="00C63480" w:rsidRPr="00C63480" w:rsidRDefault="00C63480" w:rsidP="004F1705">
      <w:pPr>
        <w:rPr>
          <w:szCs w:val="22"/>
        </w:rPr>
      </w:pPr>
    </w:p>
    <w:p w14:paraId="3FFA32AC" w14:textId="7C76B9FC" w:rsidR="00C63480" w:rsidRPr="00C63480" w:rsidRDefault="00C63480" w:rsidP="004F1705">
      <w:pPr>
        <w:rPr>
          <w:szCs w:val="22"/>
        </w:rPr>
      </w:pPr>
    </w:p>
    <w:p w14:paraId="71CA0004" w14:textId="6D6F82E0" w:rsidR="00C63480" w:rsidRPr="00C63480" w:rsidRDefault="00C63480" w:rsidP="004F1705">
      <w:pPr>
        <w:rPr>
          <w:szCs w:val="22"/>
        </w:rPr>
      </w:pPr>
    </w:p>
    <w:p w14:paraId="32888801" w14:textId="77777777" w:rsidR="00C63480" w:rsidRPr="00C63480" w:rsidRDefault="00C63480" w:rsidP="004F1705">
      <w:pPr>
        <w:rPr>
          <w:szCs w:val="22"/>
        </w:rPr>
      </w:pPr>
    </w:p>
    <w:p w14:paraId="30F23C27" w14:textId="57FA6BF3" w:rsidR="004C5C65" w:rsidRPr="00C63480" w:rsidRDefault="004C5C65" w:rsidP="004F1705">
      <w:pPr>
        <w:rPr>
          <w:szCs w:val="22"/>
        </w:rPr>
      </w:pPr>
    </w:p>
    <w:p w14:paraId="3D0C2391" w14:textId="77777777" w:rsidR="004C5C65" w:rsidRPr="00C63480" w:rsidRDefault="004C5C65" w:rsidP="004F1705">
      <w:pPr>
        <w:rPr>
          <w:szCs w:val="22"/>
        </w:rPr>
      </w:pPr>
    </w:p>
    <w:p w14:paraId="476482B0" w14:textId="77777777" w:rsidR="004F1705" w:rsidRPr="00C63480" w:rsidRDefault="004F1705" w:rsidP="004F1705">
      <w:pPr>
        <w:rPr>
          <w:szCs w:val="22"/>
        </w:rPr>
      </w:pPr>
      <w:r w:rsidRPr="00C63480">
        <w:rPr>
          <w:szCs w:val="22"/>
        </w:rPr>
        <w:t>DOSTAVITI:</w:t>
      </w:r>
    </w:p>
    <w:p w14:paraId="75F678CB" w14:textId="77777777" w:rsidR="004F1705" w:rsidRPr="00C63480" w:rsidRDefault="004F1705" w:rsidP="004C5C65">
      <w:pPr>
        <w:pStyle w:val="Odlomakpopisa"/>
        <w:numPr>
          <w:ilvl w:val="0"/>
          <w:numId w:val="2"/>
        </w:numPr>
        <w:ind w:left="567"/>
        <w:rPr>
          <w:szCs w:val="22"/>
        </w:rPr>
      </w:pPr>
      <w:r w:rsidRPr="00C63480">
        <w:rPr>
          <w:szCs w:val="22"/>
        </w:rPr>
        <w:t xml:space="preserve">Gradskom vijeću Grada Požege </w:t>
      </w:r>
    </w:p>
    <w:p w14:paraId="0B85024E" w14:textId="10AEF2EB" w:rsidR="004C5C65" w:rsidRPr="00C63480" w:rsidRDefault="004F1705" w:rsidP="004C5C65">
      <w:pPr>
        <w:pStyle w:val="Odlomakpopisa"/>
        <w:numPr>
          <w:ilvl w:val="0"/>
          <w:numId w:val="2"/>
        </w:numPr>
        <w:ind w:left="567"/>
        <w:rPr>
          <w:szCs w:val="22"/>
        </w:rPr>
      </w:pPr>
      <w:r w:rsidRPr="00C63480">
        <w:rPr>
          <w:szCs w:val="22"/>
        </w:rPr>
        <w:t>Pismohrani.</w:t>
      </w:r>
    </w:p>
    <w:p w14:paraId="5448658E" w14:textId="13357BC7" w:rsidR="004C5C65" w:rsidRPr="00C63480" w:rsidRDefault="004C5C65" w:rsidP="00A762EA">
      <w:pPr>
        <w:spacing w:after="160" w:line="259" w:lineRule="auto"/>
        <w:jc w:val="right"/>
        <w:rPr>
          <w:szCs w:val="22"/>
          <w:u w:val="single"/>
        </w:rPr>
      </w:pPr>
      <w:r w:rsidRPr="00C63480">
        <w:rPr>
          <w:szCs w:val="22"/>
        </w:rPr>
        <w:br w:type="page"/>
      </w:r>
      <w:bookmarkStart w:id="2" w:name="_Hlk75435380"/>
      <w:bookmarkStart w:id="3" w:name="_Hlk511380742"/>
      <w:r w:rsidRPr="00C63480">
        <w:rPr>
          <w:szCs w:val="22"/>
          <w:u w:val="single"/>
        </w:rPr>
        <w:lastRenderedPageBreak/>
        <w:t>PRIJEDLOG</w:t>
      </w:r>
    </w:p>
    <w:p w14:paraId="786CDF03" w14:textId="54364FE3" w:rsidR="004C5C65" w:rsidRPr="00C63480" w:rsidRDefault="004C5C65" w:rsidP="004C5C65">
      <w:pPr>
        <w:ind w:right="4536"/>
        <w:jc w:val="center"/>
        <w:rPr>
          <w:szCs w:val="22"/>
        </w:rPr>
      </w:pPr>
      <w:bookmarkStart w:id="4" w:name="_Hlk524330743"/>
      <w:bookmarkStart w:id="5" w:name="_Hlk511391266"/>
      <w:r w:rsidRPr="00C63480">
        <w:rPr>
          <w:noProof/>
          <w:szCs w:val="22"/>
        </w:rPr>
        <w:drawing>
          <wp:inline distT="0" distB="0" distL="0" distR="0" wp14:anchorId="5AD263B8" wp14:editId="281BF943">
            <wp:extent cx="314325" cy="428625"/>
            <wp:effectExtent l="0" t="0" r="9525" b="9525"/>
            <wp:docPr id="13" name="Slika 13" descr="Slika na kojoj se prikazuje tekst, isječak crteža&#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Slika 13" descr="Slika na kojoj se prikazuje tekst, isječak crteža&#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t="-2" b="-8961"/>
                    <a:stretch>
                      <a:fillRect/>
                    </a:stretch>
                  </pic:blipFill>
                  <pic:spPr bwMode="auto">
                    <a:xfrm>
                      <a:off x="0" y="0"/>
                      <a:ext cx="314325" cy="428625"/>
                    </a:xfrm>
                    <a:prstGeom prst="rect">
                      <a:avLst/>
                    </a:prstGeom>
                    <a:noFill/>
                    <a:ln>
                      <a:noFill/>
                    </a:ln>
                  </pic:spPr>
                </pic:pic>
              </a:graphicData>
            </a:graphic>
          </wp:inline>
        </w:drawing>
      </w:r>
    </w:p>
    <w:p w14:paraId="03B45B8C" w14:textId="51342A15" w:rsidR="004C5C65" w:rsidRPr="00C63480" w:rsidRDefault="0047751F" w:rsidP="004C5C65">
      <w:pPr>
        <w:ind w:right="4677"/>
        <w:jc w:val="center"/>
        <w:rPr>
          <w:szCs w:val="22"/>
        </w:rPr>
      </w:pPr>
      <w:r w:rsidRPr="00C63480">
        <w:rPr>
          <w:szCs w:val="22"/>
        </w:rPr>
        <w:t>R  E  P  U  B  L  I  K  A    H  R  V  A  T  S  K  A</w:t>
      </w:r>
    </w:p>
    <w:p w14:paraId="3928BB3D" w14:textId="6E9C3DC6" w:rsidR="004C5C65" w:rsidRPr="00C63480" w:rsidRDefault="0047751F" w:rsidP="004C5C65">
      <w:pPr>
        <w:ind w:right="4677"/>
        <w:jc w:val="center"/>
        <w:rPr>
          <w:szCs w:val="22"/>
        </w:rPr>
      </w:pPr>
      <w:r w:rsidRPr="00C63480">
        <w:rPr>
          <w:szCs w:val="22"/>
        </w:rPr>
        <w:t>POŽEŠKO-SLAVONSKA ŽUPANIJA</w:t>
      </w:r>
    </w:p>
    <w:p w14:paraId="6AA3E188" w14:textId="0C52195F" w:rsidR="004C5C65" w:rsidRPr="00C63480" w:rsidRDefault="004C5C65" w:rsidP="004C5C65">
      <w:pPr>
        <w:ind w:right="4677"/>
        <w:jc w:val="center"/>
        <w:rPr>
          <w:szCs w:val="22"/>
        </w:rPr>
      </w:pPr>
      <w:r w:rsidRPr="00C63480">
        <w:rPr>
          <w:noProof/>
          <w:sz w:val="20"/>
        </w:rPr>
        <w:drawing>
          <wp:anchor distT="0" distB="0" distL="114300" distR="114300" simplePos="0" relativeHeight="251664384" behindDoc="0" locked="0" layoutInCell="1" allowOverlap="1" wp14:anchorId="19C94E6D" wp14:editId="156C4D80">
            <wp:simplePos x="0" y="0"/>
            <wp:positionH relativeFrom="column">
              <wp:posOffset>33020</wp:posOffset>
            </wp:positionH>
            <wp:positionV relativeFrom="paragraph">
              <wp:posOffset>17780</wp:posOffset>
            </wp:positionV>
            <wp:extent cx="355600" cy="347980"/>
            <wp:effectExtent l="0" t="0" r="6350" b="0"/>
            <wp:wrapNone/>
            <wp:docPr id="14" name="Slika 14" descr="Slika na kojoj se prikazuje lanac, okovi, ključ&#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Slika 14" descr="Slika na kojoj se prikazuje lanac, okovi, ključ&#10;&#10;Opis je automatski generira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55600" cy="347980"/>
                    </a:xfrm>
                    <a:prstGeom prst="rect">
                      <a:avLst/>
                    </a:prstGeom>
                    <a:noFill/>
                  </pic:spPr>
                </pic:pic>
              </a:graphicData>
            </a:graphic>
            <wp14:sizeRelH relativeFrom="page">
              <wp14:pctWidth>0</wp14:pctWidth>
            </wp14:sizeRelH>
            <wp14:sizeRelV relativeFrom="page">
              <wp14:pctHeight>0</wp14:pctHeight>
            </wp14:sizeRelV>
          </wp:anchor>
        </w:drawing>
      </w:r>
      <w:r w:rsidR="0047751F" w:rsidRPr="00C63480">
        <w:rPr>
          <w:szCs w:val="22"/>
        </w:rPr>
        <w:t>GRAD POŽEGA</w:t>
      </w:r>
    </w:p>
    <w:bookmarkEnd w:id="2"/>
    <w:bookmarkEnd w:id="4"/>
    <w:p w14:paraId="1AE54852" w14:textId="46826475" w:rsidR="004F1705" w:rsidRPr="00C63480" w:rsidRDefault="0047751F" w:rsidP="004C5C65">
      <w:pPr>
        <w:ind w:right="4677"/>
        <w:jc w:val="center"/>
        <w:rPr>
          <w:szCs w:val="22"/>
        </w:rPr>
      </w:pPr>
      <w:r w:rsidRPr="00C63480">
        <w:rPr>
          <w:szCs w:val="22"/>
        </w:rPr>
        <w:t>GRADSKO VIJEĆE</w:t>
      </w:r>
      <w:bookmarkEnd w:id="3"/>
      <w:bookmarkEnd w:id="5"/>
    </w:p>
    <w:p w14:paraId="623109F2" w14:textId="3C2F16D7" w:rsidR="004C5C65" w:rsidRPr="00C63480" w:rsidRDefault="004C5C65" w:rsidP="004C5C65">
      <w:pPr>
        <w:ind w:right="4677"/>
        <w:rPr>
          <w:szCs w:val="22"/>
        </w:rPr>
      </w:pPr>
    </w:p>
    <w:p w14:paraId="041A269D" w14:textId="38AC3910" w:rsidR="00747D4E" w:rsidRPr="00C63480" w:rsidRDefault="004F1705" w:rsidP="00747D4E">
      <w:pPr>
        <w:ind w:right="4677"/>
        <w:rPr>
          <w:szCs w:val="22"/>
        </w:rPr>
      </w:pPr>
      <w:r w:rsidRPr="00C63480">
        <w:rPr>
          <w:szCs w:val="22"/>
        </w:rPr>
        <w:t>KLASA:</w:t>
      </w:r>
      <w:r w:rsidR="00747D4E" w:rsidRPr="00C63480">
        <w:rPr>
          <w:szCs w:val="22"/>
        </w:rPr>
        <w:t xml:space="preserve"> 024-04/22-01/39</w:t>
      </w:r>
    </w:p>
    <w:p w14:paraId="448797A5" w14:textId="0195A25F" w:rsidR="004F1705" w:rsidRPr="00C63480" w:rsidRDefault="004F1705" w:rsidP="004C5C65">
      <w:pPr>
        <w:ind w:right="4677"/>
        <w:rPr>
          <w:b/>
          <w:szCs w:val="22"/>
        </w:rPr>
      </w:pPr>
      <w:r w:rsidRPr="00C63480">
        <w:rPr>
          <w:bCs/>
          <w:szCs w:val="22"/>
        </w:rPr>
        <w:t>URBROJ: 2177-1-02/01-22-4</w:t>
      </w:r>
    </w:p>
    <w:p w14:paraId="20D15CE0" w14:textId="123D21A7" w:rsidR="004F1705" w:rsidRPr="00C63480" w:rsidRDefault="004F1705" w:rsidP="004F1705">
      <w:pPr>
        <w:rPr>
          <w:bCs/>
          <w:szCs w:val="22"/>
        </w:rPr>
      </w:pPr>
      <w:r w:rsidRPr="00C63480">
        <w:rPr>
          <w:bCs/>
          <w:szCs w:val="22"/>
        </w:rPr>
        <w:t xml:space="preserve">Požega, </w:t>
      </w:r>
      <w:r w:rsidR="00A762EA" w:rsidRPr="00C63480">
        <w:rPr>
          <w:bCs/>
          <w:szCs w:val="22"/>
        </w:rPr>
        <w:t>__. prosinca 2022.</w:t>
      </w:r>
    </w:p>
    <w:p w14:paraId="106346F7" w14:textId="76D3E59A" w:rsidR="004C5C65" w:rsidRPr="00C63480" w:rsidRDefault="004C5C65" w:rsidP="004C5C65">
      <w:pPr>
        <w:rPr>
          <w:szCs w:val="22"/>
        </w:rPr>
      </w:pPr>
    </w:p>
    <w:p w14:paraId="54895409" w14:textId="452E9E2A" w:rsidR="004F1705" w:rsidRPr="00C63480" w:rsidRDefault="004F1705" w:rsidP="004C5C65">
      <w:pPr>
        <w:ind w:firstLine="708"/>
        <w:rPr>
          <w:b/>
          <w:szCs w:val="22"/>
        </w:rPr>
      </w:pPr>
      <w:r w:rsidRPr="00C63480">
        <w:rPr>
          <w:szCs w:val="22"/>
        </w:rPr>
        <w:t>Na temelju članka 54. stavka 1. Zakona o ustanovama (Narodne novine,  broj: 76/93., 29/97., 47/99., 35/08. i 127/19.) i članka 39. stavka 1. podstavka 15. Statuta Grada Požege (Službene novine Grada Požege, broj: 2/21. i 11/22.), Gradsko vijeće Grada Požege, na 1</w:t>
      </w:r>
      <w:r w:rsidR="00A762EA" w:rsidRPr="00C63480">
        <w:rPr>
          <w:szCs w:val="22"/>
        </w:rPr>
        <w:t>6</w:t>
      </w:r>
      <w:r w:rsidRPr="00C63480">
        <w:rPr>
          <w:szCs w:val="22"/>
        </w:rPr>
        <w:t>. sjednici, održanoj dana</w:t>
      </w:r>
      <w:r w:rsidR="008544AC" w:rsidRPr="00C63480">
        <w:rPr>
          <w:szCs w:val="22"/>
        </w:rPr>
        <w:t xml:space="preserve">, </w:t>
      </w:r>
      <w:r w:rsidR="00A762EA" w:rsidRPr="00C63480">
        <w:rPr>
          <w:szCs w:val="22"/>
        </w:rPr>
        <w:t xml:space="preserve">__. prosinca 2022. godine, donosi </w:t>
      </w:r>
    </w:p>
    <w:p w14:paraId="45B0FEAE" w14:textId="1354B73F" w:rsidR="00246337" w:rsidRPr="00C63480" w:rsidRDefault="00246337" w:rsidP="00246337">
      <w:pPr>
        <w:rPr>
          <w:szCs w:val="22"/>
        </w:rPr>
      </w:pPr>
    </w:p>
    <w:p w14:paraId="31E7C207" w14:textId="77777777" w:rsidR="00246337" w:rsidRPr="00C63480" w:rsidRDefault="004F1705" w:rsidP="00246337">
      <w:pPr>
        <w:jc w:val="center"/>
        <w:rPr>
          <w:szCs w:val="22"/>
        </w:rPr>
      </w:pPr>
      <w:r w:rsidRPr="00C63480">
        <w:rPr>
          <w:szCs w:val="22"/>
        </w:rPr>
        <w:t>O D L U K U</w:t>
      </w:r>
    </w:p>
    <w:p w14:paraId="334A8972" w14:textId="77777777" w:rsidR="00246337" w:rsidRPr="00C63480" w:rsidRDefault="004F1705" w:rsidP="00246337">
      <w:pPr>
        <w:jc w:val="center"/>
        <w:rPr>
          <w:rFonts w:eastAsia="Arial Unicode MS"/>
          <w:szCs w:val="22"/>
        </w:rPr>
      </w:pPr>
      <w:r w:rsidRPr="00C63480">
        <w:rPr>
          <w:szCs w:val="22"/>
        </w:rPr>
        <w:t xml:space="preserve">o davanju prethodne suglasnosti na </w:t>
      </w:r>
      <w:r w:rsidR="005A40F5" w:rsidRPr="00C63480">
        <w:rPr>
          <w:rFonts w:eastAsia="Arial Unicode MS"/>
          <w:szCs w:val="22"/>
        </w:rPr>
        <w:t>Statutarnu Odluku o izmjenama i dopunama</w:t>
      </w:r>
    </w:p>
    <w:p w14:paraId="278FD3AB" w14:textId="3F384DEA" w:rsidR="005A40F5" w:rsidRPr="00C63480" w:rsidRDefault="005A40F5" w:rsidP="00246337">
      <w:pPr>
        <w:jc w:val="center"/>
        <w:rPr>
          <w:b/>
          <w:szCs w:val="22"/>
        </w:rPr>
      </w:pPr>
      <w:r w:rsidRPr="00C63480">
        <w:rPr>
          <w:rFonts w:eastAsia="Arial Unicode MS"/>
          <w:szCs w:val="22"/>
        </w:rPr>
        <w:t xml:space="preserve">Statuta </w:t>
      </w:r>
      <w:r w:rsidR="00A762EA" w:rsidRPr="00C63480">
        <w:rPr>
          <w:rFonts w:eastAsia="Arial Unicode MS"/>
          <w:szCs w:val="22"/>
        </w:rPr>
        <w:t xml:space="preserve">Gradskog muzeja </w:t>
      </w:r>
      <w:r w:rsidRPr="00C63480">
        <w:rPr>
          <w:rFonts w:eastAsia="Arial Unicode MS"/>
          <w:szCs w:val="22"/>
        </w:rPr>
        <w:t>Požega</w:t>
      </w:r>
    </w:p>
    <w:p w14:paraId="324E106B" w14:textId="0464ACF9" w:rsidR="004F1705" w:rsidRPr="00C63480" w:rsidRDefault="004F1705" w:rsidP="00246337">
      <w:pPr>
        <w:rPr>
          <w:rFonts w:eastAsia="Arial Unicode MS"/>
          <w:bCs/>
          <w:szCs w:val="22"/>
        </w:rPr>
      </w:pPr>
    </w:p>
    <w:p w14:paraId="77D896E9" w14:textId="50D7D655" w:rsidR="004F1705" w:rsidRPr="00C63480" w:rsidRDefault="004F1705" w:rsidP="004F1705">
      <w:pPr>
        <w:jc w:val="center"/>
        <w:rPr>
          <w:rFonts w:eastAsia="Arial Unicode MS"/>
          <w:bCs/>
          <w:szCs w:val="22"/>
        </w:rPr>
      </w:pPr>
      <w:r w:rsidRPr="00C63480">
        <w:rPr>
          <w:rFonts w:eastAsia="Arial Unicode MS"/>
          <w:bCs/>
          <w:szCs w:val="22"/>
        </w:rPr>
        <w:t>I.</w:t>
      </w:r>
    </w:p>
    <w:p w14:paraId="6A42909E" w14:textId="3AAB1F1E" w:rsidR="00246337" w:rsidRPr="00C63480" w:rsidRDefault="00246337" w:rsidP="00246337">
      <w:pPr>
        <w:rPr>
          <w:rFonts w:eastAsia="Arial Unicode MS"/>
          <w:bCs/>
          <w:szCs w:val="22"/>
        </w:rPr>
      </w:pPr>
    </w:p>
    <w:p w14:paraId="7EA7C668" w14:textId="12F8CC9F" w:rsidR="004F1705" w:rsidRPr="00C63480" w:rsidRDefault="004F1705" w:rsidP="00246337">
      <w:pPr>
        <w:ind w:firstLine="708"/>
        <w:rPr>
          <w:szCs w:val="22"/>
        </w:rPr>
      </w:pPr>
      <w:r w:rsidRPr="00C63480">
        <w:rPr>
          <w:rFonts w:eastAsia="Arial Unicode MS"/>
          <w:szCs w:val="22"/>
        </w:rPr>
        <w:t xml:space="preserve">Gradsko vijeće Grada Požege daje prethodnu suglasnost na </w:t>
      </w:r>
      <w:r w:rsidR="005A40F5" w:rsidRPr="00C63480">
        <w:rPr>
          <w:rFonts w:eastAsia="Arial Unicode MS"/>
          <w:szCs w:val="22"/>
        </w:rPr>
        <w:t xml:space="preserve">Statutarnu Odluku o izmjenama i dopunama Statuta </w:t>
      </w:r>
      <w:r w:rsidR="00A762EA" w:rsidRPr="00C63480">
        <w:rPr>
          <w:rFonts w:eastAsia="Arial Unicode MS"/>
          <w:szCs w:val="22"/>
        </w:rPr>
        <w:t xml:space="preserve">Gradskog muzeja </w:t>
      </w:r>
      <w:r w:rsidR="005A40F5" w:rsidRPr="00C63480">
        <w:rPr>
          <w:rFonts w:eastAsia="Arial Unicode MS"/>
          <w:szCs w:val="22"/>
        </w:rPr>
        <w:t xml:space="preserve">Požega, </w:t>
      </w:r>
      <w:r w:rsidRPr="00C63480">
        <w:rPr>
          <w:szCs w:val="22"/>
        </w:rPr>
        <w:t xml:space="preserve">u tekstu koji je utvrdilo Upravno vijeće </w:t>
      </w:r>
      <w:r w:rsidR="00A762EA" w:rsidRPr="00C63480">
        <w:rPr>
          <w:rFonts w:eastAsia="Arial Unicode MS"/>
          <w:szCs w:val="22"/>
        </w:rPr>
        <w:t xml:space="preserve">Gradskog muzeja </w:t>
      </w:r>
      <w:r w:rsidRPr="00C63480">
        <w:rPr>
          <w:rFonts w:eastAsia="Arial Unicode MS"/>
          <w:szCs w:val="22"/>
        </w:rPr>
        <w:t xml:space="preserve">Požega, </w:t>
      </w:r>
      <w:r w:rsidRPr="00C63480">
        <w:rPr>
          <w:szCs w:val="22"/>
        </w:rPr>
        <w:t xml:space="preserve">na sjednici, održanoj, </w:t>
      </w:r>
      <w:r w:rsidR="00A762EA" w:rsidRPr="00C63480">
        <w:rPr>
          <w:szCs w:val="22"/>
        </w:rPr>
        <w:t>29. studenog 2</w:t>
      </w:r>
      <w:r w:rsidRPr="00C63480">
        <w:rPr>
          <w:szCs w:val="22"/>
        </w:rPr>
        <w:t>022. godine.</w:t>
      </w:r>
    </w:p>
    <w:p w14:paraId="3D13BB6D" w14:textId="03F43891" w:rsidR="004F1705" w:rsidRPr="00C63480" w:rsidRDefault="004F1705" w:rsidP="004F1705">
      <w:pPr>
        <w:rPr>
          <w:szCs w:val="22"/>
        </w:rPr>
      </w:pPr>
    </w:p>
    <w:p w14:paraId="390A2927" w14:textId="77777777" w:rsidR="004F1705" w:rsidRPr="00C63480" w:rsidRDefault="004F1705" w:rsidP="004F1705">
      <w:pPr>
        <w:jc w:val="center"/>
        <w:rPr>
          <w:bCs/>
          <w:szCs w:val="22"/>
        </w:rPr>
      </w:pPr>
      <w:r w:rsidRPr="00C63480">
        <w:rPr>
          <w:bCs/>
          <w:szCs w:val="22"/>
        </w:rPr>
        <w:t>II.</w:t>
      </w:r>
    </w:p>
    <w:p w14:paraId="55D98DDD" w14:textId="77777777" w:rsidR="004F1705" w:rsidRPr="00C63480" w:rsidRDefault="004F1705" w:rsidP="00246337">
      <w:pPr>
        <w:rPr>
          <w:bCs/>
          <w:szCs w:val="22"/>
        </w:rPr>
      </w:pPr>
    </w:p>
    <w:p w14:paraId="1624492E" w14:textId="77CBB3C0" w:rsidR="004F1705" w:rsidRPr="00C63480" w:rsidRDefault="004F1705" w:rsidP="004F1705">
      <w:pPr>
        <w:ind w:firstLine="708"/>
        <w:rPr>
          <w:bCs/>
          <w:szCs w:val="22"/>
        </w:rPr>
      </w:pPr>
      <w:r w:rsidRPr="00C63480">
        <w:rPr>
          <w:bCs/>
          <w:szCs w:val="22"/>
        </w:rPr>
        <w:t>Ova Odluka stupa na snagu danom donošenja, a objavit će se u Službenim novinama Grada Požege.</w:t>
      </w:r>
    </w:p>
    <w:p w14:paraId="091820C9" w14:textId="64FCBE6F" w:rsidR="004F1705" w:rsidRPr="00C63480" w:rsidRDefault="004F1705" w:rsidP="00246337">
      <w:pPr>
        <w:pStyle w:val="Uvuenotijeloteksta"/>
        <w:spacing w:after="0"/>
        <w:ind w:left="0"/>
        <w:jc w:val="both"/>
        <w:rPr>
          <w:bCs/>
          <w:sz w:val="22"/>
          <w:szCs w:val="22"/>
        </w:rPr>
      </w:pPr>
    </w:p>
    <w:p w14:paraId="4F229857" w14:textId="77777777" w:rsidR="00246337" w:rsidRPr="00C63480" w:rsidRDefault="00246337" w:rsidP="00246337">
      <w:pPr>
        <w:pStyle w:val="Uvuenotijeloteksta"/>
        <w:spacing w:after="0"/>
        <w:ind w:left="0"/>
        <w:jc w:val="both"/>
        <w:rPr>
          <w:bCs/>
          <w:sz w:val="22"/>
          <w:szCs w:val="22"/>
        </w:rPr>
      </w:pPr>
    </w:p>
    <w:p w14:paraId="7DAE85E6" w14:textId="68655283" w:rsidR="004F1705" w:rsidRPr="00C63480" w:rsidRDefault="004F1705" w:rsidP="00246337">
      <w:pPr>
        <w:ind w:left="6237"/>
        <w:jc w:val="center"/>
        <w:rPr>
          <w:rFonts w:eastAsia="Arial Unicode MS"/>
          <w:bCs/>
          <w:szCs w:val="22"/>
        </w:rPr>
      </w:pPr>
      <w:r w:rsidRPr="00C63480">
        <w:rPr>
          <w:bCs/>
          <w:szCs w:val="22"/>
        </w:rPr>
        <w:t>PREDSJEDNIK</w:t>
      </w:r>
    </w:p>
    <w:p w14:paraId="2B53C251" w14:textId="3EF51416" w:rsidR="004F1705" w:rsidRPr="00C63480" w:rsidRDefault="004F1705" w:rsidP="00246337">
      <w:pPr>
        <w:tabs>
          <w:tab w:val="left" w:pos="708"/>
          <w:tab w:val="left" w:pos="1416"/>
          <w:tab w:val="left" w:pos="2124"/>
          <w:tab w:val="left" w:pos="2832"/>
          <w:tab w:val="left" w:pos="3540"/>
          <w:tab w:val="left" w:pos="4248"/>
          <w:tab w:val="left" w:pos="4956"/>
          <w:tab w:val="left" w:pos="6090"/>
        </w:tabs>
        <w:ind w:left="6237"/>
        <w:jc w:val="center"/>
        <w:rPr>
          <w:szCs w:val="22"/>
        </w:rPr>
      </w:pPr>
      <w:r w:rsidRPr="00C63480">
        <w:rPr>
          <w:bCs/>
          <w:szCs w:val="22"/>
        </w:rPr>
        <w:t xml:space="preserve">Matej Begić, </w:t>
      </w:r>
      <w:proofErr w:type="spellStart"/>
      <w:r w:rsidRPr="00C63480">
        <w:rPr>
          <w:bCs/>
          <w:szCs w:val="22"/>
        </w:rPr>
        <w:t>dipl.ing.šum</w:t>
      </w:r>
      <w:proofErr w:type="spellEnd"/>
      <w:r w:rsidRPr="00C63480">
        <w:rPr>
          <w:bCs/>
          <w:szCs w:val="22"/>
        </w:rPr>
        <w:t>.</w:t>
      </w:r>
    </w:p>
    <w:p w14:paraId="47525758" w14:textId="5B105C45" w:rsidR="004F1705" w:rsidRPr="00C63480" w:rsidRDefault="004F1705" w:rsidP="00246337">
      <w:pPr>
        <w:jc w:val="left"/>
        <w:rPr>
          <w:rFonts w:eastAsia="Arial Unicode MS"/>
          <w:bCs/>
          <w:szCs w:val="22"/>
        </w:rPr>
      </w:pPr>
    </w:p>
    <w:p w14:paraId="3CEDB478" w14:textId="77777777" w:rsidR="004F1705" w:rsidRPr="00C63480" w:rsidRDefault="004F1705" w:rsidP="004F1705">
      <w:pPr>
        <w:rPr>
          <w:szCs w:val="22"/>
        </w:rPr>
      </w:pPr>
    </w:p>
    <w:p w14:paraId="06312FD9" w14:textId="77777777" w:rsidR="004F1705" w:rsidRPr="00C63480" w:rsidRDefault="004F1705" w:rsidP="004F1705">
      <w:pPr>
        <w:rPr>
          <w:szCs w:val="22"/>
        </w:rPr>
      </w:pPr>
    </w:p>
    <w:p w14:paraId="2805398D" w14:textId="77777777" w:rsidR="004F1705" w:rsidRPr="00C63480" w:rsidRDefault="004F1705" w:rsidP="004F1705">
      <w:pPr>
        <w:rPr>
          <w:szCs w:val="22"/>
        </w:rPr>
      </w:pPr>
    </w:p>
    <w:p w14:paraId="6B7DA605" w14:textId="3AD652C6" w:rsidR="004F1705" w:rsidRPr="00C63480" w:rsidRDefault="004F1705" w:rsidP="004F1705">
      <w:pPr>
        <w:rPr>
          <w:szCs w:val="22"/>
        </w:rPr>
      </w:pPr>
    </w:p>
    <w:p w14:paraId="4B32498D" w14:textId="633C74F8" w:rsidR="00C63480" w:rsidRPr="00C63480" w:rsidRDefault="00C63480" w:rsidP="004F1705">
      <w:pPr>
        <w:rPr>
          <w:szCs w:val="22"/>
        </w:rPr>
      </w:pPr>
    </w:p>
    <w:p w14:paraId="21604AA0" w14:textId="061BB19F" w:rsidR="00C63480" w:rsidRPr="00C63480" w:rsidRDefault="00C63480" w:rsidP="004F1705">
      <w:pPr>
        <w:rPr>
          <w:szCs w:val="22"/>
        </w:rPr>
      </w:pPr>
    </w:p>
    <w:p w14:paraId="6F79DDE7" w14:textId="3142C926" w:rsidR="00C63480" w:rsidRPr="00C63480" w:rsidRDefault="00C63480" w:rsidP="004F1705">
      <w:pPr>
        <w:rPr>
          <w:szCs w:val="22"/>
        </w:rPr>
      </w:pPr>
    </w:p>
    <w:p w14:paraId="6A2B95BD" w14:textId="251C52D2" w:rsidR="00C63480" w:rsidRPr="00C63480" w:rsidRDefault="00C63480" w:rsidP="004F1705">
      <w:pPr>
        <w:rPr>
          <w:szCs w:val="22"/>
        </w:rPr>
      </w:pPr>
    </w:p>
    <w:p w14:paraId="76F0FD7E" w14:textId="77777777" w:rsidR="00C63480" w:rsidRPr="00C63480" w:rsidRDefault="00C63480" w:rsidP="004F1705">
      <w:pPr>
        <w:rPr>
          <w:szCs w:val="22"/>
        </w:rPr>
      </w:pPr>
    </w:p>
    <w:p w14:paraId="4E56F8D0" w14:textId="32438CC0" w:rsidR="004F1705" w:rsidRPr="00C63480" w:rsidRDefault="004F1705" w:rsidP="004F1705">
      <w:pPr>
        <w:rPr>
          <w:szCs w:val="22"/>
        </w:rPr>
      </w:pPr>
    </w:p>
    <w:p w14:paraId="3A919945" w14:textId="7EB1C4B4" w:rsidR="00246337" w:rsidRPr="00C63480" w:rsidRDefault="00246337" w:rsidP="004F1705">
      <w:pPr>
        <w:rPr>
          <w:szCs w:val="22"/>
        </w:rPr>
      </w:pPr>
    </w:p>
    <w:p w14:paraId="0596C078" w14:textId="77777777" w:rsidR="004F1705" w:rsidRPr="00C63480" w:rsidRDefault="004F1705" w:rsidP="004F1705">
      <w:pPr>
        <w:rPr>
          <w:szCs w:val="22"/>
        </w:rPr>
      </w:pPr>
      <w:r w:rsidRPr="00C63480">
        <w:rPr>
          <w:szCs w:val="22"/>
        </w:rPr>
        <w:t xml:space="preserve">DOSTAVITI: </w:t>
      </w:r>
    </w:p>
    <w:p w14:paraId="03626E19" w14:textId="26E02459" w:rsidR="004F1705" w:rsidRPr="00C63480" w:rsidRDefault="004F1705" w:rsidP="00246337">
      <w:pPr>
        <w:pStyle w:val="Odlomakpopisa"/>
        <w:numPr>
          <w:ilvl w:val="0"/>
          <w:numId w:val="1"/>
        </w:numPr>
        <w:ind w:left="567" w:hanging="283"/>
        <w:rPr>
          <w:rFonts w:eastAsia="Arial Unicode MS"/>
          <w:bCs/>
          <w:szCs w:val="22"/>
        </w:rPr>
      </w:pPr>
      <w:r w:rsidRPr="00C63480">
        <w:rPr>
          <w:rFonts w:eastAsia="Arial Unicode MS"/>
          <w:szCs w:val="22"/>
        </w:rPr>
        <w:t>Gradsko</w:t>
      </w:r>
      <w:r w:rsidR="00A762EA" w:rsidRPr="00C63480">
        <w:rPr>
          <w:rFonts w:eastAsia="Arial Unicode MS"/>
          <w:szCs w:val="22"/>
        </w:rPr>
        <w:t xml:space="preserve">m muzeju </w:t>
      </w:r>
      <w:r w:rsidRPr="00C63480">
        <w:rPr>
          <w:rFonts w:eastAsia="Arial Unicode MS"/>
          <w:szCs w:val="22"/>
        </w:rPr>
        <w:t xml:space="preserve">Požega, </w:t>
      </w:r>
      <w:r w:rsidR="00A762EA" w:rsidRPr="00C63480">
        <w:rPr>
          <w:rFonts w:eastAsia="Arial Unicode MS"/>
          <w:szCs w:val="22"/>
        </w:rPr>
        <w:t xml:space="preserve">Matice hrvatske 1, </w:t>
      </w:r>
      <w:r w:rsidRPr="00C63480">
        <w:rPr>
          <w:rFonts w:eastAsia="Arial Unicode MS"/>
          <w:bCs/>
          <w:szCs w:val="22"/>
        </w:rPr>
        <w:t>34000 Požega</w:t>
      </w:r>
    </w:p>
    <w:p w14:paraId="722678E4" w14:textId="77777777" w:rsidR="004F1705" w:rsidRPr="00C63480" w:rsidRDefault="004F1705" w:rsidP="00246337">
      <w:pPr>
        <w:pStyle w:val="Odlomakpopisa"/>
        <w:numPr>
          <w:ilvl w:val="0"/>
          <w:numId w:val="1"/>
        </w:numPr>
        <w:ind w:left="567" w:hanging="283"/>
        <w:rPr>
          <w:szCs w:val="22"/>
        </w:rPr>
      </w:pPr>
      <w:r w:rsidRPr="00C63480">
        <w:rPr>
          <w:szCs w:val="22"/>
        </w:rPr>
        <w:t xml:space="preserve">Upravnom odjelu za samoupravu, ovdje </w:t>
      </w:r>
    </w:p>
    <w:p w14:paraId="48F8AB6E" w14:textId="77777777" w:rsidR="004F1705" w:rsidRPr="00C63480" w:rsidRDefault="004F1705" w:rsidP="00246337">
      <w:pPr>
        <w:pStyle w:val="Odlomakpopisa"/>
        <w:numPr>
          <w:ilvl w:val="0"/>
          <w:numId w:val="1"/>
        </w:numPr>
        <w:ind w:left="567" w:hanging="283"/>
        <w:rPr>
          <w:szCs w:val="22"/>
        </w:rPr>
      </w:pPr>
      <w:r w:rsidRPr="00C63480">
        <w:rPr>
          <w:szCs w:val="22"/>
        </w:rPr>
        <w:t xml:space="preserve">Upravnom odjelu za društvene djelatnosti, ovdje </w:t>
      </w:r>
    </w:p>
    <w:p w14:paraId="06D56452" w14:textId="2B407092" w:rsidR="00246337" w:rsidRPr="00C63480" w:rsidRDefault="004F1705" w:rsidP="00246337">
      <w:pPr>
        <w:pStyle w:val="Odlomakpopisa"/>
        <w:numPr>
          <w:ilvl w:val="0"/>
          <w:numId w:val="1"/>
        </w:numPr>
        <w:ind w:left="567" w:hanging="283"/>
        <w:rPr>
          <w:szCs w:val="22"/>
        </w:rPr>
      </w:pPr>
      <w:r w:rsidRPr="00C63480">
        <w:rPr>
          <w:szCs w:val="22"/>
        </w:rPr>
        <w:t>Pismohrani.</w:t>
      </w:r>
    </w:p>
    <w:p w14:paraId="622B4D5B" w14:textId="77777777" w:rsidR="00246337" w:rsidRPr="00C63480" w:rsidRDefault="00246337">
      <w:pPr>
        <w:spacing w:after="160" w:line="259" w:lineRule="auto"/>
        <w:jc w:val="left"/>
        <w:rPr>
          <w:szCs w:val="22"/>
        </w:rPr>
      </w:pPr>
      <w:r w:rsidRPr="00C63480">
        <w:rPr>
          <w:szCs w:val="22"/>
        </w:rPr>
        <w:br w:type="page"/>
      </w:r>
    </w:p>
    <w:p w14:paraId="0EE9C03E" w14:textId="3A942E40" w:rsidR="00246337" w:rsidRPr="00C63480" w:rsidRDefault="004F1705" w:rsidP="00246337">
      <w:pPr>
        <w:jc w:val="center"/>
        <w:rPr>
          <w:szCs w:val="22"/>
        </w:rPr>
      </w:pPr>
      <w:r w:rsidRPr="00C63480">
        <w:rPr>
          <w:szCs w:val="22"/>
        </w:rPr>
        <w:lastRenderedPageBreak/>
        <w:t>O b r a z l o ž e n j e</w:t>
      </w:r>
    </w:p>
    <w:p w14:paraId="2ED3120B" w14:textId="77777777" w:rsidR="00246337" w:rsidRPr="00C63480" w:rsidRDefault="004F1705" w:rsidP="00246337">
      <w:pPr>
        <w:jc w:val="center"/>
        <w:rPr>
          <w:rFonts w:eastAsia="Arial Unicode MS"/>
          <w:szCs w:val="22"/>
        </w:rPr>
      </w:pPr>
      <w:r w:rsidRPr="00C63480">
        <w:rPr>
          <w:szCs w:val="22"/>
        </w:rPr>
        <w:t xml:space="preserve">uz </w:t>
      </w:r>
      <w:r w:rsidRPr="00C63480">
        <w:rPr>
          <w:rFonts w:eastAsia="Arial Unicode MS"/>
          <w:szCs w:val="22"/>
        </w:rPr>
        <w:t xml:space="preserve">Odluku o davanju prethodne suglasnosti na </w:t>
      </w:r>
      <w:r w:rsidR="005A40F5" w:rsidRPr="00C63480">
        <w:rPr>
          <w:rFonts w:eastAsia="Arial Unicode MS"/>
          <w:szCs w:val="22"/>
        </w:rPr>
        <w:t>Statutarnu Odluku o izmjenama</w:t>
      </w:r>
    </w:p>
    <w:p w14:paraId="122D0E9A" w14:textId="51766B32" w:rsidR="005A40F5" w:rsidRPr="00C63480" w:rsidRDefault="005A40F5" w:rsidP="00246337">
      <w:pPr>
        <w:jc w:val="center"/>
        <w:rPr>
          <w:bCs/>
          <w:szCs w:val="22"/>
        </w:rPr>
      </w:pPr>
      <w:r w:rsidRPr="00C63480">
        <w:rPr>
          <w:rFonts w:eastAsia="Arial Unicode MS"/>
          <w:szCs w:val="22"/>
        </w:rPr>
        <w:t xml:space="preserve">i dopunama Statuta </w:t>
      </w:r>
      <w:r w:rsidR="00A762EA" w:rsidRPr="00C63480">
        <w:rPr>
          <w:rFonts w:eastAsia="Arial Unicode MS"/>
          <w:szCs w:val="22"/>
        </w:rPr>
        <w:t xml:space="preserve">Gradskog muzeja </w:t>
      </w:r>
      <w:r w:rsidRPr="00C63480">
        <w:rPr>
          <w:rFonts w:eastAsia="Arial Unicode MS"/>
          <w:szCs w:val="22"/>
        </w:rPr>
        <w:t>Požega</w:t>
      </w:r>
    </w:p>
    <w:p w14:paraId="2B342360" w14:textId="77777777" w:rsidR="004F1705" w:rsidRPr="00C63480" w:rsidRDefault="004F1705" w:rsidP="00246337">
      <w:pPr>
        <w:rPr>
          <w:szCs w:val="22"/>
        </w:rPr>
      </w:pPr>
    </w:p>
    <w:p w14:paraId="0A3DDE4A" w14:textId="77777777" w:rsidR="004F1705" w:rsidRPr="00C63480" w:rsidRDefault="004F1705" w:rsidP="004F1705">
      <w:pPr>
        <w:rPr>
          <w:szCs w:val="22"/>
        </w:rPr>
      </w:pPr>
    </w:p>
    <w:p w14:paraId="02856A25" w14:textId="3874BD1E" w:rsidR="004F1705" w:rsidRPr="00C63480" w:rsidRDefault="004F1705" w:rsidP="004F1705">
      <w:pPr>
        <w:ind w:firstLine="708"/>
        <w:rPr>
          <w:szCs w:val="22"/>
        </w:rPr>
      </w:pPr>
      <w:r w:rsidRPr="00C63480">
        <w:rPr>
          <w:szCs w:val="22"/>
        </w:rPr>
        <w:t xml:space="preserve">Pravna osnova za donošenje predloženog akta sadržana je u </w:t>
      </w:r>
      <w:r w:rsidR="004D69AD" w:rsidRPr="00C63480">
        <w:rPr>
          <w:szCs w:val="22"/>
        </w:rPr>
        <w:t>odredbama</w:t>
      </w:r>
      <w:r w:rsidR="006140E6" w:rsidRPr="00C63480">
        <w:rPr>
          <w:szCs w:val="22"/>
        </w:rPr>
        <w:t xml:space="preserve"> 35. do 45. i članka 54. stavka 1. </w:t>
      </w:r>
      <w:r w:rsidRPr="00C63480">
        <w:rPr>
          <w:szCs w:val="22"/>
        </w:rPr>
        <w:t>Zakona o ustanovama (Narodne novine, broj: 76/93., 29/97., 47/99., 35/08. i 127/19.)</w:t>
      </w:r>
      <w:r w:rsidR="00465F88" w:rsidRPr="00C63480">
        <w:rPr>
          <w:szCs w:val="22"/>
        </w:rPr>
        <w:t xml:space="preserve"> (u nastavku teksta: Zakon o ustanovama), </w:t>
      </w:r>
      <w:r w:rsidR="004D69AD" w:rsidRPr="00C63480">
        <w:rPr>
          <w:szCs w:val="22"/>
        </w:rPr>
        <w:t xml:space="preserve">odredbama </w:t>
      </w:r>
      <w:r w:rsidR="006140E6" w:rsidRPr="00C63480">
        <w:rPr>
          <w:szCs w:val="22"/>
        </w:rPr>
        <w:t xml:space="preserve">21. do </w:t>
      </w:r>
      <w:r w:rsidR="00465F88" w:rsidRPr="00C63480">
        <w:rPr>
          <w:rFonts w:eastAsia="Arial Unicode MS"/>
        </w:rPr>
        <w:t xml:space="preserve">26. </w:t>
      </w:r>
      <w:r w:rsidRPr="00C63480">
        <w:rPr>
          <w:szCs w:val="22"/>
        </w:rPr>
        <w:t xml:space="preserve">Zakona o </w:t>
      </w:r>
      <w:r w:rsidR="0047751F" w:rsidRPr="00C63480">
        <w:rPr>
          <w:szCs w:val="22"/>
        </w:rPr>
        <w:t xml:space="preserve">muzejima </w:t>
      </w:r>
      <w:r w:rsidRPr="00C63480">
        <w:rPr>
          <w:szCs w:val="22"/>
        </w:rPr>
        <w:t xml:space="preserve">(Narone novine,  broj: </w:t>
      </w:r>
      <w:r w:rsidR="0047751F" w:rsidRPr="00C63480">
        <w:rPr>
          <w:szCs w:val="22"/>
        </w:rPr>
        <w:t>61/18., 98/19. i 114/22.</w:t>
      </w:r>
      <w:r w:rsidRPr="00C63480">
        <w:rPr>
          <w:szCs w:val="22"/>
        </w:rPr>
        <w:t>)</w:t>
      </w:r>
      <w:r w:rsidR="00FA2B63" w:rsidRPr="00C63480">
        <w:rPr>
          <w:szCs w:val="22"/>
        </w:rPr>
        <w:t xml:space="preserve"> </w:t>
      </w:r>
      <w:r w:rsidR="00465F88" w:rsidRPr="00C63480">
        <w:rPr>
          <w:szCs w:val="22"/>
        </w:rPr>
        <w:t>(u nastavku teksta: Zakon</w:t>
      </w:r>
      <w:r w:rsidR="005F1A07" w:rsidRPr="00C63480">
        <w:rPr>
          <w:szCs w:val="22"/>
        </w:rPr>
        <w:t xml:space="preserve"> o muzejima </w:t>
      </w:r>
      <w:r w:rsidR="00465F88" w:rsidRPr="00C63480">
        <w:rPr>
          <w:szCs w:val="22"/>
        </w:rPr>
        <w:t xml:space="preserve">) </w:t>
      </w:r>
      <w:r w:rsidRPr="00C63480">
        <w:rPr>
          <w:szCs w:val="22"/>
        </w:rPr>
        <w:t>i u članku 39. stavku 1. podstavku 15. Statuta Grada Požege (Službene novine Grada Požege, broj: 2/21.</w:t>
      </w:r>
      <w:r w:rsidR="0047751F" w:rsidRPr="00C63480">
        <w:rPr>
          <w:szCs w:val="22"/>
        </w:rPr>
        <w:t xml:space="preserve"> i 11/22.</w:t>
      </w:r>
      <w:r w:rsidRPr="00C63480">
        <w:rPr>
          <w:szCs w:val="22"/>
        </w:rPr>
        <w:t>).</w:t>
      </w:r>
    </w:p>
    <w:p w14:paraId="69C03238" w14:textId="1639CF66" w:rsidR="004D69AD" w:rsidRPr="00C63480" w:rsidRDefault="004D69AD" w:rsidP="00246337">
      <w:pPr>
        <w:pStyle w:val="Body"/>
        <w:spacing w:after="0" w:line="240" w:lineRule="auto"/>
        <w:jc w:val="both"/>
        <w:rPr>
          <w:rFonts w:ascii="Times New Roman" w:hAnsi="Times New Roman" w:cs="Times New Roman"/>
          <w:color w:val="auto"/>
        </w:rPr>
      </w:pPr>
    </w:p>
    <w:p w14:paraId="41A5840B" w14:textId="31D37C8C" w:rsidR="00763140" w:rsidRPr="00C63480" w:rsidRDefault="001F619C" w:rsidP="00157BD9">
      <w:pPr>
        <w:ind w:firstLine="708"/>
        <w:rPr>
          <w:szCs w:val="22"/>
        </w:rPr>
      </w:pPr>
      <w:r w:rsidRPr="00C63480">
        <w:t xml:space="preserve">Statut </w:t>
      </w:r>
      <w:r w:rsidR="0047751F" w:rsidRPr="00C63480">
        <w:rPr>
          <w:rFonts w:eastAsia="Arial Unicode MS"/>
          <w:szCs w:val="22"/>
        </w:rPr>
        <w:t xml:space="preserve">Gradskog muzeja </w:t>
      </w:r>
      <w:r w:rsidRPr="00C63480">
        <w:t xml:space="preserve">Požega usvojen je </w:t>
      </w:r>
      <w:r w:rsidR="00763140" w:rsidRPr="00C63480">
        <w:t xml:space="preserve">21. ožujka </w:t>
      </w:r>
      <w:r w:rsidR="00CE3932" w:rsidRPr="00C63480">
        <w:t>2</w:t>
      </w:r>
      <w:r w:rsidR="0047751F" w:rsidRPr="00C63480">
        <w:t xml:space="preserve">017. godine </w:t>
      </w:r>
      <w:r w:rsidR="00CE3932" w:rsidRPr="00C63480">
        <w:t xml:space="preserve">i od tada je imao </w:t>
      </w:r>
      <w:r w:rsidR="0047751F" w:rsidRPr="00C63480">
        <w:t xml:space="preserve">dvije izmjene odnosno dopune </w:t>
      </w:r>
      <w:r w:rsidR="00CE3932" w:rsidRPr="00C63480">
        <w:t>(</w:t>
      </w:r>
      <w:r w:rsidR="00763140" w:rsidRPr="00C63480">
        <w:t xml:space="preserve">16. srpnja </w:t>
      </w:r>
      <w:r w:rsidR="0047751F" w:rsidRPr="00C63480">
        <w:t xml:space="preserve">2019. i </w:t>
      </w:r>
      <w:r w:rsidR="00763140" w:rsidRPr="00C63480">
        <w:t xml:space="preserve">4. lipnja </w:t>
      </w:r>
      <w:r w:rsidR="0047751F" w:rsidRPr="00C63480">
        <w:t>2022. godin</w:t>
      </w:r>
      <w:r w:rsidR="00CB0A15" w:rsidRPr="00C63480">
        <w:t>e</w:t>
      </w:r>
      <w:r w:rsidR="00CE3932" w:rsidRPr="00C63480">
        <w:t>)</w:t>
      </w:r>
      <w:r w:rsidR="0047751F" w:rsidRPr="00C63480">
        <w:t xml:space="preserve">, a pročišćeni tekst </w:t>
      </w:r>
      <w:r w:rsidR="00CE3932" w:rsidRPr="00C63480">
        <w:t xml:space="preserve">Statuta </w:t>
      </w:r>
      <w:r w:rsidR="0047751F" w:rsidRPr="00C63480">
        <w:t xml:space="preserve">utvrdilo je Upravno vijeće </w:t>
      </w:r>
      <w:r w:rsidR="0047751F" w:rsidRPr="00C63480">
        <w:rPr>
          <w:rFonts w:eastAsia="Arial Unicode MS"/>
          <w:szCs w:val="22"/>
        </w:rPr>
        <w:t xml:space="preserve">Gradskog muzeja </w:t>
      </w:r>
      <w:r w:rsidR="0047751F" w:rsidRPr="00C63480">
        <w:t xml:space="preserve">Požega, </w:t>
      </w:r>
      <w:r w:rsidR="0047751F" w:rsidRPr="00C63480">
        <w:rPr>
          <w:szCs w:val="22"/>
        </w:rPr>
        <w:t>24. lipnja 2022. godine</w:t>
      </w:r>
      <w:r w:rsidR="00CE3932" w:rsidRPr="00C63480">
        <w:rPr>
          <w:szCs w:val="22"/>
        </w:rPr>
        <w:t xml:space="preserve">. </w:t>
      </w:r>
    </w:p>
    <w:p w14:paraId="7A18360A" w14:textId="1145E66C" w:rsidR="00157BD9" w:rsidRPr="00C63480" w:rsidRDefault="00CE3932" w:rsidP="00157BD9">
      <w:pPr>
        <w:ind w:firstLine="708"/>
        <w:rPr>
          <w:szCs w:val="22"/>
        </w:rPr>
      </w:pPr>
      <w:r w:rsidRPr="00C63480">
        <w:rPr>
          <w:szCs w:val="22"/>
        </w:rPr>
        <w:t xml:space="preserve">Predmetnim Statutom </w:t>
      </w:r>
      <w:r w:rsidR="00157BD9" w:rsidRPr="00C63480">
        <w:t xml:space="preserve">utvrđen </w:t>
      </w:r>
      <w:r w:rsidRPr="00C63480">
        <w:t xml:space="preserve">je </w:t>
      </w:r>
      <w:r w:rsidR="00157BD9" w:rsidRPr="00C63480">
        <w:rPr>
          <w:szCs w:val="22"/>
        </w:rPr>
        <w:t>status, naziv i sjedište ustanove, pečat i znak ustanove, odgovornost za obveze, zastupanje i predstavljanje ustanove, djelatnost, unutarnje ustrojstvo i način rada ustanove, vođenje i upravljanje ustanovom, djelokrug i način rada tijela ustanove, imovina ustanove, opći akti, financijsko poslovanje, javnost rada te druga pitanja važna za obavljanje djelatnosti ustanove.</w:t>
      </w:r>
    </w:p>
    <w:p w14:paraId="626FA8FE" w14:textId="77777777" w:rsidR="00157BD9" w:rsidRPr="00C63480" w:rsidRDefault="00157BD9" w:rsidP="00C63480">
      <w:pPr>
        <w:pStyle w:val="Body"/>
        <w:spacing w:after="0" w:line="240" w:lineRule="auto"/>
        <w:jc w:val="both"/>
        <w:rPr>
          <w:rFonts w:ascii="Times New Roman" w:hAnsi="Times New Roman" w:cs="Times New Roman"/>
          <w:color w:val="auto"/>
        </w:rPr>
      </w:pPr>
    </w:p>
    <w:p w14:paraId="3139D574" w14:textId="312A744F" w:rsidR="004F1705" w:rsidRPr="00C63480" w:rsidRDefault="004F1705" w:rsidP="00246337">
      <w:pPr>
        <w:ind w:firstLine="708"/>
        <w:rPr>
          <w:szCs w:val="22"/>
        </w:rPr>
      </w:pPr>
      <w:r w:rsidRPr="00C63480">
        <w:rPr>
          <w:szCs w:val="22"/>
        </w:rPr>
        <w:t>Upravno vijeće Gradsk</w:t>
      </w:r>
      <w:r w:rsidR="006140E6" w:rsidRPr="00C63480">
        <w:rPr>
          <w:szCs w:val="22"/>
        </w:rPr>
        <w:t xml:space="preserve">og muzeja </w:t>
      </w:r>
      <w:r w:rsidRPr="00C63480">
        <w:rPr>
          <w:szCs w:val="22"/>
        </w:rPr>
        <w:t>Požega</w:t>
      </w:r>
      <w:r w:rsidR="00CB0A15" w:rsidRPr="00C63480">
        <w:rPr>
          <w:szCs w:val="22"/>
        </w:rPr>
        <w:t xml:space="preserve">, </w:t>
      </w:r>
      <w:r w:rsidR="001F619C" w:rsidRPr="00C63480">
        <w:rPr>
          <w:szCs w:val="22"/>
        </w:rPr>
        <w:t>na svojoj sjednici</w:t>
      </w:r>
      <w:r w:rsidR="00DC780F" w:rsidRPr="00C63480">
        <w:rPr>
          <w:szCs w:val="22"/>
        </w:rPr>
        <w:t>,</w:t>
      </w:r>
      <w:r w:rsidR="00CB0A15" w:rsidRPr="00C63480">
        <w:rPr>
          <w:szCs w:val="22"/>
        </w:rPr>
        <w:t xml:space="preserve"> </w:t>
      </w:r>
      <w:r w:rsidR="001F619C" w:rsidRPr="00C63480">
        <w:rPr>
          <w:szCs w:val="22"/>
        </w:rPr>
        <w:t>održanoj</w:t>
      </w:r>
      <w:r w:rsidR="00CB0A15" w:rsidRPr="00C63480">
        <w:rPr>
          <w:szCs w:val="22"/>
        </w:rPr>
        <w:t xml:space="preserve"> dana, </w:t>
      </w:r>
      <w:r w:rsidR="00EF32FD" w:rsidRPr="00C63480">
        <w:rPr>
          <w:szCs w:val="22"/>
        </w:rPr>
        <w:t>2</w:t>
      </w:r>
      <w:r w:rsidR="00157BD9" w:rsidRPr="00C63480">
        <w:rPr>
          <w:szCs w:val="22"/>
        </w:rPr>
        <w:t xml:space="preserve">9. studenog </w:t>
      </w:r>
      <w:r w:rsidRPr="00C63480">
        <w:rPr>
          <w:szCs w:val="22"/>
        </w:rPr>
        <w:t xml:space="preserve">2022. godine, utvrdilo je </w:t>
      </w:r>
      <w:r w:rsidR="005A40F5" w:rsidRPr="00C63480">
        <w:rPr>
          <w:rFonts w:eastAsia="Arial Unicode MS"/>
          <w:szCs w:val="22"/>
        </w:rPr>
        <w:t>Statutarnu Odluku o izmjenama i dopunama Statuta Gradsk</w:t>
      </w:r>
      <w:r w:rsidR="00DC780F" w:rsidRPr="00C63480">
        <w:rPr>
          <w:rFonts w:eastAsia="Arial Unicode MS"/>
          <w:szCs w:val="22"/>
        </w:rPr>
        <w:t xml:space="preserve">og muzeja </w:t>
      </w:r>
      <w:r w:rsidR="005A40F5" w:rsidRPr="00C63480">
        <w:rPr>
          <w:rFonts w:eastAsia="Arial Unicode MS"/>
          <w:szCs w:val="22"/>
        </w:rPr>
        <w:t xml:space="preserve">Požega </w:t>
      </w:r>
      <w:r w:rsidR="00465F88" w:rsidRPr="00C63480">
        <w:rPr>
          <w:rFonts w:eastAsia="Arial Unicode MS"/>
          <w:szCs w:val="22"/>
        </w:rPr>
        <w:t xml:space="preserve">(u nastavku teksta: Statutarna Odluka) </w:t>
      </w:r>
      <w:r w:rsidRPr="00C63480">
        <w:rPr>
          <w:szCs w:val="22"/>
        </w:rPr>
        <w:t>koj</w:t>
      </w:r>
      <w:r w:rsidR="00CB0A15" w:rsidRPr="00C63480">
        <w:rPr>
          <w:szCs w:val="22"/>
        </w:rPr>
        <w:t xml:space="preserve">u </w:t>
      </w:r>
      <w:r w:rsidRPr="00C63480">
        <w:rPr>
          <w:szCs w:val="22"/>
        </w:rPr>
        <w:t>je dostavilo Gradu Požegi kao svom osnivaču radi davanja prethodne suglasnosti.</w:t>
      </w:r>
    </w:p>
    <w:p w14:paraId="5C6E02B9" w14:textId="34089AFB" w:rsidR="00763140" w:rsidRPr="00C63480" w:rsidRDefault="006140E6" w:rsidP="00763140">
      <w:pPr>
        <w:pStyle w:val="Body"/>
        <w:spacing w:after="0" w:line="240" w:lineRule="auto"/>
        <w:ind w:firstLine="708"/>
        <w:jc w:val="both"/>
        <w:rPr>
          <w:rFonts w:ascii="Times New Roman" w:hAnsi="Times New Roman" w:cs="Times New Roman"/>
          <w:color w:val="auto"/>
        </w:rPr>
      </w:pPr>
      <w:r w:rsidRPr="00C63480">
        <w:rPr>
          <w:rFonts w:ascii="Times New Roman" w:hAnsi="Times New Roman" w:cs="Times New Roman"/>
          <w:color w:val="auto"/>
        </w:rPr>
        <w:t xml:space="preserve">Nastavno se daje sadržaj predložene </w:t>
      </w:r>
      <w:r w:rsidR="0023750E" w:rsidRPr="00C63480">
        <w:rPr>
          <w:rFonts w:ascii="Times New Roman" w:hAnsi="Times New Roman" w:cs="Times New Roman"/>
          <w:color w:val="auto"/>
        </w:rPr>
        <w:t>Statutarn</w:t>
      </w:r>
      <w:r w:rsidRPr="00C63480">
        <w:rPr>
          <w:rFonts w:ascii="Times New Roman" w:hAnsi="Times New Roman" w:cs="Times New Roman"/>
          <w:color w:val="auto"/>
        </w:rPr>
        <w:t xml:space="preserve">e </w:t>
      </w:r>
      <w:r w:rsidR="0023750E" w:rsidRPr="00C63480">
        <w:rPr>
          <w:rFonts w:ascii="Times New Roman" w:hAnsi="Times New Roman" w:cs="Times New Roman"/>
          <w:color w:val="auto"/>
        </w:rPr>
        <w:t>Odluk</w:t>
      </w:r>
      <w:r w:rsidRPr="00C63480">
        <w:rPr>
          <w:rFonts w:ascii="Times New Roman" w:hAnsi="Times New Roman" w:cs="Times New Roman"/>
          <w:color w:val="auto"/>
        </w:rPr>
        <w:t>e:</w:t>
      </w:r>
    </w:p>
    <w:p w14:paraId="0265F526" w14:textId="30D5A474" w:rsidR="00763140" w:rsidRPr="00C63480" w:rsidRDefault="00455674" w:rsidP="00763140">
      <w:pPr>
        <w:pStyle w:val="Body"/>
        <w:spacing w:after="0" w:line="240" w:lineRule="auto"/>
        <w:ind w:firstLine="708"/>
        <w:jc w:val="both"/>
        <w:rPr>
          <w:rFonts w:ascii="Times New Roman" w:hAnsi="Times New Roman" w:cs="Times New Roman"/>
          <w:color w:val="auto"/>
        </w:rPr>
      </w:pPr>
      <w:r w:rsidRPr="00C63480">
        <w:rPr>
          <w:rFonts w:ascii="Times New Roman" w:hAnsi="Times New Roman" w:cs="Times New Roman"/>
          <w:color w:val="auto"/>
        </w:rPr>
        <w:t>1)</w:t>
      </w:r>
      <w:r w:rsidR="00763140" w:rsidRPr="00C63480">
        <w:rPr>
          <w:rFonts w:ascii="Times New Roman" w:hAnsi="Times New Roman" w:cs="Times New Roman"/>
          <w:color w:val="auto"/>
        </w:rPr>
        <w:t xml:space="preserve"> uz članak 2. - u članku 19. u stavku 3. i 4. Statuta riječ: „Osnivača“ zamjenjuje se riječima: „izvršno tijelo Osnivača“ </w:t>
      </w:r>
      <w:r w:rsidR="009D3667" w:rsidRPr="00C63480">
        <w:rPr>
          <w:rFonts w:ascii="Times New Roman" w:hAnsi="Times New Roman" w:cs="Times New Roman"/>
          <w:color w:val="auto"/>
        </w:rPr>
        <w:t xml:space="preserve">(sukladno članku 35. stavku 3. točki 2. Zakon o ustanovama i članku 23. stavku 4. Zakona o muzejima) </w:t>
      </w:r>
    </w:p>
    <w:p w14:paraId="4DB54B83" w14:textId="32E2BD10" w:rsidR="00763140" w:rsidRPr="00C63480" w:rsidRDefault="00455674" w:rsidP="00763140">
      <w:pPr>
        <w:ind w:firstLine="708"/>
        <w:rPr>
          <w:szCs w:val="22"/>
        </w:rPr>
      </w:pPr>
      <w:r w:rsidRPr="00C63480">
        <w:rPr>
          <w:szCs w:val="22"/>
        </w:rPr>
        <w:t>2)</w:t>
      </w:r>
      <w:r w:rsidR="00763140" w:rsidRPr="00C63480">
        <w:rPr>
          <w:szCs w:val="22"/>
        </w:rPr>
        <w:t xml:space="preserve"> uz č</w:t>
      </w:r>
      <w:r w:rsidR="00763140" w:rsidRPr="00C63480">
        <w:t xml:space="preserve">lanak 3. -  članak 20. Statuta izmijenjen je na način da se član </w:t>
      </w:r>
      <w:r w:rsidR="00763140" w:rsidRPr="00C63480">
        <w:rPr>
          <w:szCs w:val="22"/>
        </w:rPr>
        <w:t xml:space="preserve">Upravnog vijeća iz reda Stručnog vijeća i član iz redova radnika bira tajnim glasovanjem </w:t>
      </w:r>
    </w:p>
    <w:p w14:paraId="0B0A5A47" w14:textId="15E80721" w:rsidR="00763140" w:rsidRPr="00C63480" w:rsidRDefault="00455674" w:rsidP="00763140">
      <w:pPr>
        <w:ind w:firstLine="708"/>
      </w:pPr>
      <w:r w:rsidRPr="00C63480">
        <w:rPr>
          <w:szCs w:val="22"/>
        </w:rPr>
        <w:t xml:space="preserve">3) </w:t>
      </w:r>
      <w:r w:rsidR="00763140" w:rsidRPr="00C63480">
        <w:rPr>
          <w:szCs w:val="22"/>
        </w:rPr>
        <w:t xml:space="preserve">uz članak 4. </w:t>
      </w:r>
      <w:r w:rsidRPr="00C63480">
        <w:rPr>
          <w:szCs w:val="22"/>
        </w:rPr>
        <w:t>-</w:t>
      </w:r>
      <w:r w:rsidR="00763140" w:rsidRPr="00C63480">
        <w:rPr>
          <w:szCs w:val="22"/>
        </w:rPr>
        <w:t xml:space="preserve"> izmjenom </w:t>
      </w:r>
      <w:r w:rsidR="00763140" w:rsidRPr="00C63480">
        <w:t>članka 27. Statuta sada je precizirano</w:t>
      </w:r>
      <w:r w:rsidR="00CB0A15" w:rsidRPr="00C63480">
        <w:t>,</w:t>
      </w:r>
      <w:r w:rsidR="00763140" w:rsidRPr="00C63480">
        <w:t xml:space="preserve"> da </w:t>
      </w:r>
      <w:r w:rsidR="00DC780F" w:rsidRPr="00C63480">
        <w:t xml:space="preserve">se </w:t>
      </w:r>
      <w:r w:rsidR="00763140" w:rsidRPr="00C63480">
        <w:t xml:space="preserve">u slučaju razrješenja člana Upravnog vijeća prije isteka mandata novi član Upravnog vijeća imenuje </w:t>
      </w:r>
      <w:r w:rsidR="00CB0A15" w:rsidRPr="00C63480">
        <w:t xml:space="preserve">na </w:t>
      </w:r>
      <w:r w:rsidR="00763140" w:rsidRPr="00C63480">
        <w:t>preostali dio mandata razriješenog člana Upravnog vijeća</w:t>
      </w:r>
    </w:p>
    <w:p w14:paraId="0FF6197E" w14:textId="492E50BF" w:rsidR="009D0288" w:rsidRPr="00C63480" w:rsidRDefault="00455674" w:rsidP="00C63480">
      <w:pPr>
        <w:ind w:firstLine="708"/>
      </w:pPr>
      <w:r w:rsidRPr="00C63480">
        <w:rPr>
          <w:szCs w:val="22"/>
        </w:rPr>
        <w:t>4)</w:t>
      </w:r>
      <w:r w:rsidR="00763140" w:rsidRPr="00C63480">
        <w:rPr>
          <w:szCs w:val="22"/>
        </w:rPr>
        <w:t xml:space="preserve"> uz č</w:t>
      </w:r>
      <w:r w:rsidR="00763140" w:rsidRPr="00C63480">
        <w:t xml:space="preserve">lanak 5. </w:t>
      </w:r>
      <w:r w:rsidR="00DC780F" w:rsidRPr="00C63480">
        <w:t>-</w:t>
      </w:r>
      <w:r w:rsidR="00763140" w:rsidRPr="00C63480">
        <w:t xml:space="preserve"> član</w:t>
      </w:r>
      <w:r w:rsidR="00CB0A15" w:rsidRPr="00C63480">
        <w:t xml:space="preserve">ak </w:t>
      </w:r>
      <w:r w:rsidR="00763140" w:rsidRPr="00C63480">
        <w:t xml:space="preserve">30. stavak </w:t>
      </w:r>
      <w:r w:rsidR="00C46C6E" w:rsidRPr="00C63480">
        <w:t>1</w:t>
      </w:r>
      <w:r w:rsidR="00763140" w:rsidRPr="00C63480">
        <w:t xml:space="preserve">. Statuta mijenja se na način da </w:t>
      </w:r>
      <w:r w:rsidR="009D0288" w:rsidRPr="00C63480">
        <w:t>r</w:t>
      </w:r>
      <w:r w:rsidR="00763140" w:rsidRPr="00C63480">
        <w:t xml:space="preserve">avnatelja imenuje i razrješava izvršno tijelo </w:t>
      </w:r>
      <w:r w:rsidR="009D0288" w:rsidRPr="00C63480">
        <w:t>O</w:t>
      </w:r>
      <w:r w:rsidR="00763140" w:rsidRPr="00C63480">
        <w:t>snivača</w:t>
      </w:r>
      <w:r w:rsidR="009D3667" w:rsidRPr="00C63480">
        <w:t>, gradonačelnik</w:t>
      </w:r>
      <w:r w:rsidR="005F1A07" w:rsidRPr="00C63480">
        <w:t xml:space="preserve">, </w:t>
      </w:r>
      <w:r w:rsidR="00763140" w:rsidRPr="00C63480">
        <w:t>na prijedlog Upravnog vijeća</w:t>
      </w:r>
      <w:r w:rsidR="00DC780F" w:rsidRPr="00C63480">
        <w:t xml:space="preserve"> </w:t>
      </w:r>
      <w:r w:rsidR="009D3667" w:rsidRPr="00C63480">
        <w:t>(sukladno članku 26. stavku 3. i 4. Zakona o muzejima</w:t>
      </w:r>
      <w:r w:rsidR="00DC2C65" w:rsidRPr="00C63480">
        <w:t>, u svezi  člankom 38. stavkom 1. Zakona o ustanovama</w:t>
      </w:r>
      <w:r w:rsidR="009D3667" w:rsidRPr="00C63480">
        <w:t>)</w:t>
      </w:r>
      <w:r w:rsidR="00541255" w:rsidRPr="00C63480">
        <w:t xml:space="preserve">, </w:t>
      </w:r>
      <w:r w:rsidR="009D0288" w:rsidRPr="00C63480">
        <w:t xml:space="preserve">a u istom </w:t>
      </w:r>
      <w:r w:rsidR="00763140" w:rsidRPr="00C63480">
        <w:t xml:space="preserve">članku </w:t>
      </w:r>
      <w:r w:rsidR="00CB0A15" w:rsidRPr="00C63480">
        <w:t>s</w:t>
      </w:r>
      <w:r w:rsidR="009D0288" w:rsidRPr="00C63480">
        <w:t xml:space="preserve">ada je stavkom </w:t>
      </w:r>
      <w:r w:rsidR="00763140" w:rsidRPr="00C63480">
        <w:t xml:space="preserve">3. </w:t>
      </w:r>
      <w:r w:rsidR="009D0288" w:rsidRPr="00C63480">
        <w:t>određeno da se n</w:t>
      </w:r>
      <w:r w:rsidR="00763140" w:rsidRPr="00C63480">
        <w:t>atječaj raspisuje najmanje tri mjeseca prije isteka mandata postojećeg ravnatelja</w:t>
      </w:r>
    </w:p>
    <w:p w14:paraId="6C74012E" w14:textId="10DC86C2" w:rsidR="00763140" w:rsidRPr="00C63480" w:rsidRDefault="00455674" w:rsidP="00C63480">
      <w:pPr>
        <w:ind w:firstLine="708"/>
        <w:rPr>
          <w:szCs w:val="22"/>
        </w:rPr>
      </w:pPr>
      <w:r w:rsidRPr="00C63480">
        <w:t xml:space="preserve">5) </w:t>
      </w:r>
      <w:r w:rsidR="009D0288" w:rsidRPr="00C63480">
        <w:t>uz č</w:t>
      </w:r>
      <w:r w:rsidR="00763140" w:rsidRPr="00C63480">
        <w:rPr>
          <w:szCs w:val="22"/>
        </w:rPr>
        <w:t>lanak 6.</w:t>
      </w:r>
      <w:r w:rsidR="009D0288" w:rsidRPr="00C63480">
        <w:rPr>
          <w:szCs w:val="22"/>
        </w:rPr>
        <w:t xml:space="preserve"> - izmjenom č</w:t>
      </w:r>
      <w:r w:rsidR="00763140" w:rsidRPr="00C63480">
        <w:rPr>
          <w:szCs w:val="22"/>
        </w:rPr>
        <w:t>lan</w:t>
      </w:r>
      <w:r w:rsidR="009D0288" w:rsidRPr="00C63480">
        <w:rPr>
          <w:szCs w:val="22"/>
        </w:rPr>
        <w:t>ka 3</w:t>
      </w:r>
      <w:r w:rsidR="00763140" w:rsidRPr="00C63480">
        <w:rPr>
          <w:szCs w:val="22"/>
        </w:rPr>
        <w:t xml:space="preserve">5. Statuta </w:t>
      </w:r>
      <w:r w:rsidR="009D0288" w:rsidRPr="00C63480">
        <w:rPr>
          <w:szCs w:val="22"/>
        </w:rPr>
        <w:t xml:space="preserve">utvrđeno  je, da u slučaju </w:t>
      </w:r>
      <w:r w:rsidR="00763140" w:rsidRPr="00C63480">
        <w:rPr>
          <w:szCs w:val="22"/>
        </w:rPr>
        <w:t>privremene spriječenosti ravnatelja zamjenjuje stručni djelatnik Muzeja kojeg on za to ovlasti uz suglasnost Upravnog vijeća</w:t>
      </w:r>
      <w:r w:rsidR="009D0288" w:rsidRPr="00C63480">
        <w:rPr>
          <w:szCs w:val="22"/>
        </w:rPr>
        <w:t>, te da o</w:t>
      </w:r>
      <w:r w:rsidR="00763140" w:rsidRPr="00C63480">
        <w:rPr>
          <w:szCs w:val="22"/>
        </w:rPr>
        <w:t xml:space="preserve">soba koja zamjenjuje ravnatelja ima prava i ovlasti ravnatelja za vrijeme dok ga zamjenjuje, osim ako ravnatelj u suglasnosti s Upravnim vijećem </w:t>
      </w:r>
      <w:r w:rsidR="00CB0A15" w:rsidRPr="00C63480">
        <w:rPr>
          <w:szCs w:val="22"/>
        </w:rPr>
        <w:t xml:space="preserve">svojom </w:t>
      </w:r>
      <w:r w:rsidR="00763140" w:rsidRPr="00C63480">
        <w:rPr>
          <w:szCs w:val="22"/>
        </w:rPr>
        <w:t>odlukom ne odredi drugačije</w:t>
      </w:r>
    </w:p>
    <w:p w14:paraId="278B89E2" w14:textId="772A6C02" w:rsidR="00763140" w:rsidRPr="00C63480" w:rsidRDefault="00455674" w:rsidP="00C63480">
      <w:pPr>
        <w:ind w:firstLine="708"/>
        <w:rPr>
          <w:szCs w:val="22"/>
        </w:rPr>
      </w:pPr>
      <w:r w:rsidRPr="00C63480">
        <w:rPr>
          <w:szCs w:val="22"/>
        </w:rPr>
        <w:t>6)</w:t>
      </w:r>
      <w:r w:rsidR="009D0288" w:rsidRPr="00C63480">
        <w:rPr>
          <w:szCs w:val="22"/>
        </w:rPr>
        <w:t xml:space="preserve"> uz č</w:t>
      </w:r>
      <w:r w:rsidR="00763140" w:rsidRPr="00C63480">
        <w:rPr>
          <w:szCs w:val="22"/>
        </w:rPr>
        <w:t xml:space="preserve">lanak 7. </w:t>
      </w:r>
      <w:r w:rsidR="009D0288" w:rsidRPr="00C63480">
        <w:rPr>
          <w:szCs w:val="22"/>
        </w:rPr>
        <w:t xml:space="preserve"> - u </w:t>
      </w:r>
      <w:r w:rsidR="00763140" w:rsidRPr="00C63480">
        <w:rPr>
          <w:szCs w:val="22"/>
        </w:rPr>
        <w:t xml:space="preserve">članku 36. stavku 1. podstavku 4. Statuta </w:t>
      </w:r>
      <w:r w:rsidR="009D0288" w:rsidRPr="00C63480">
        <w:rPr>
          <w:szCs w:val="22"/>
        </w:rPr>
        <w:t>brišu se suvišne riječi, a izmjenom  stavka 2. utvrđeno je da se p</w:t>
      </w:r>
      <w:r w:rsidR="00763140" w:rsidRPr="00C63480">
        <w:rPr>
          <w:szCs w:val="22"/>
        </w:rPr>
        <w:t>rije donošenja odluke o razrješenju, ravnatelju  mora dati mogućnost da se izjasni o razlozima za razrješenje Upravnom vijeću, u pisanom obliku</w:t>
      </w:r>
    </w:p>
    <w:p w14:paraId="675F91DB" w14:textId="317E7706" w:rsidR="00763140" w:rsidRPr="00C63480" w:rsidRDefault="00455674" w:rsidP="00C63480">
      <w:pPr>
        <w:ind w:firstLine="708"/>
        <w:rPr>
          <w:szCs w:val="22"/>
        </w:rPr>
      </w:pPr>
      <w:r w:rsidRPr="00C63480">
        <w:rPr>
          <w:szCs w:val="22"/>
        </w:rPr>
        <w:t xml:space="preserve">7) </w:t>
      </w:r>
      <w:r w:rsidR="009D0288" w:rsidRPr="00C63480">
        <w:rPr>
          <w:szCs w:val="22"/>
        </w:rPr>
        <w:t xml:space="preserve">uz članak 8. -  izmjenom članka 37. </w:t>
      </w:r>
      <w:r w:rsidR="00763140" w:rsidRPr="00C63480">
        <w:rPr>
          <w:szCs w:val="22"/>
        </w:rPr>
        <w:t>Statuta</w:t>
      </w:r>
      <w:r w:rsidR="009D0288" w:rsidRPr="00C63480">
        <w:rPr>
          <w:szCs w:val="22"/>
        </w:rPr>
        <w:t xml:space="preserve">, u stavku 1. utvrđeno je, da će u </w:t>
      </w:r>
      <w:r w:rsidR="00763140" w:rsidRPr="00C63480">
        <w:rPr>
          <w:szCs w:val="22"/>
        </w:rPr>
        <w:t>slučaju razrješenja ravnatelja izvršno tijelo Osnivača imenovat</w:t>
      </w:r>
      <w:r w:rsidR="009D0288" w:rsidRPr="00C63480">
        <w:rPr>
          <w:szCs w:val="22"/>
        </w:rPr>
        <w:t>i</w:t>
      </w:r>
      <w:r w:rsidR="00763140" w:rsidRPr="00C63480">
        <w:rPr>
          <w:szCs w:val="22"/>
        </w:rPr>
        <w:t xml:space="preserve"> vršitelja dužnosti ravnatelja bez provođenja javnog natječaja, a najdulje do godinu dana</w:t>
      </w:r>
      <w:r w:rsidR="009D0288" w:rsidRPr="00C63480">
        <w:rPr>
          <w:szCs w:val="22"/>
        </w:rPr>
        <w:t xml:space="preserve">, stavkom 2. </w:t>
      </w:r>
      <w:r w:rsidR="00CB0A15" w:rsidRPr="00C63480">
        <w:rPr>
          <w:szCs w:val="22"/>
        </w:rPr>
        <w:t xml:space="preserve">je </w:t>
      </w:r>
      <w:r w:rsidRPr="00C63480">
        <w:rPr>
          <w:szCs w:val="22"/>
        </w:rPr>
        <w:t xml:space="preserve">utvrđeno da </w:t>
      </w:r>
      <w:r w:rsidR="00CB0A15" w:rsidRPr="00C63480">
        <w:rPr>
          <w:szCs w:val="22"/>
        </w:rPr>
        <w:t xml:space="preserve">je </w:t>
      </w:r>
      <w:r w:rsidRPr="00C63480">
        <w:rPr>
          <w:szCs w:val="22"/>
        </w:rPr>
        <w:t>U</w:t>
      </w:r>
      <w:r w:rsidR="00763140" w:rsidRPr="00C63480">
        <w:rPr>
          <w:szCs w:val="22"/>
        </w:rPr>
        <w:t>pravno vijeće dužno raspisati natječaj za ravnatelja u roku od 30 dana od dana imenovanja vršitelja dužnosti</w:t>
      </w:r>
      <w:r w:rsidR="00DC2C65" w:rsidRPr="00C63480">
        <w:rPr>
          <w:szCs w:val="22"/>
        </w:rPr>
        <w:t xml:space="preserve"> (sukladno članku 48. Zakona o ustanovama), </w:t>
      </w:r>
      <w:r w:rsidRPr="00C63480">
        <w:rPr>
          <w:szCs w:val="22"/>
        </w:rPr>
        <w:t xml:space="preserve">a stavkom 3. je utvrđeno da se na </w:t>
      </w:r>
      <w:r w:rsidR="00763140" w:rsidRPr="00C63480">
        <w:rPr>
          <w:szCs w:val="22"/>
        </w:rPr>
        <w:t>dužnost vršitelja dužnosti ravnatelja može imenovati i osoba koja nije djelatnik Muzeja</w:t>
      </w:r>
      <w:r w:rsidR="009F562C" w:rsidRPr="00C63480">
        <w:rPr>
          <w:szCs w:val="22"/>
        </w:rPr>
        <w:t xml:space="preserve"> (članak 26. stavak 13. Zakona o muzejima), </w:t>
      </w:r>
      <w:r w:rsidR="00763140" w:rsidRPr="00C63480">
        <w:rPr>
          <w:szCs w:val="22"/>
        </w:rPr>
        <w:t xml:space="preserve">a ispunjava uvjete </w:t>
      </w:r>
      <w:r w:rsidRPr="00C63480">
        <w:rPr>
          <w:szCs w:val="22"/>
        </w:rPr>
        <w:t xml:space="preserve">propisane člankom </w:t>
      </w:r>
      <w:r w:rsidR="00763140" w:rsidRPr="00C63480">
        <w:rPr>
          <w:szCs w:val="22"/>
        </w:rPr>
        <w:t>33. Statuta</w:t>
      </w:r>
      <w:r w:rsidRPr="00C63480">
        <w:rPr>
          <w:szCs w:val="22"/>
        </w:rPr>
        <w:t xml:space="preserve">. </w:t>
      </w:r>
      <w:r w:rsidR="00763140" w:rsidRPr="00C63480">
        <w:rPr>
          <w:szCs w:val="22"/>
        </w:rPr>
        <w:t xml:space="preserve"> </w:t>
      </w:r>
    </w:p>
    <w:p w14:paraId="634E38E8" w14:textId="4805BA8C" w:rsidR="00763140" w:rsidRPr="00C63480" w:rsidRDefault="00455674" w:rsidP="00C63480">
      <w:pPr>
        <w:pStyle w:val="Tijeloteksta"/>
        <w:tabs>
          <w:tab w:val="clear" w:pos="709"/>
          <w:tab w:val="clear" w:pos="7088"/>
        </w:tabs>
        <w:ind w:firstLine="708"/>
        <w:rPr>
          <w:szCs w:val="22"/>
          <w:u w:val="none"/>
        </w:rPr>
      </w:pPr>
      <w:r w:rsidRPr="00C63480">
        <w:rPr>
          <w:szCs w:val="22"/>
          <w:u w:val="none"/>
        </w:rPr>
        <w:t xml:space="preserve">Predloženim aktom, </w:t>
      </w:r>
      <w:r w:rsidRPr="00C63480">
        <w:rPr>
          <w:u w:val="none"/>
        </w:rPr>
        <w:t>gore navedene odredbe Statuta se poboljšavaju i preciziraju.</w:t>
      </w:r>
    </w:p>
    <w:p w14:paraId="61A79528" w14:textId="66E6BE7B" w:rsidR="00246337" w:rsidRPr="00C63480" w:rsidRDefault="0015084F" w:rsidP="00246337">
      <w:pPr>
        <w:pStyle w:val="Body"/>
        <w:spacing w:after="0" w:line="240" w:lineRule="auto"/>
        <w:ind w:firstLine="708"/>
        <w:jc w:val="both"/>
        <w:rPr>
          <w:rFonts w:ascii="Times New Roman" w:eastAsia="Arial Unicode MS" w:hAnsi="Times New Roman" w:cs="Times New Roman"/>
          <w:color w:val="auto"/>
        </w:rPr>
      </w:pPr>
      <w:r w:rsidRPr="00C63480">
        <w:rPr>
          <w:rFonts w:ascii="Times New Roman" w:eastAsia="Arial Unicode MS" w:hAnsi="Times New Roman" w:cs="Times New Roman"/>
          <w:color w:val="auto"/>
        </w:rPr>
        <w:t>Slijedom navedenog, predlaže se Gradskom vijeću Grada Požege da razmotri i u istovjetnom tekstu prijedloga usvoji Odluku o davanju prethodne suglasnosti na Statutarnu Odluku o izmjenama i dopunama Statuta Gradsk</w:t>
      </w:r>
      <w:r w:rsidR="00CE3932" w:rsidRPr="00C63480">
        <w:rPr>
          <w:rFonts w:ascii="Times New Roman" w:eastAsia="Arial Unicode MS" w:hAnsi="Times New Roman" w:cs="Times New Roman"/>
          <w:color w:val="auto"/>
        </w:rPr>
        <w:t xml:space="preserve">og muzeja </w:t>
      </w:r>
      <w:r w:rsidRPr="00C63480">
        <w:rPr>
          <w:rFonts w:ascii="Times New Roman" w:eastAsia="Arial Unicode MS" w:hAnsi="Times New Roman" w:cs="Times New Roman"/>
          <w:color w:val="auto"/>
        </w:rPr>
        <w:t>Požega</w:t>
      </w:r>
      <w:r w:rsidR="008544AC" w:rsidRPr="00C63480">
        <w:rPr>
          <w:rFonts w:ascii="Times New Roman" w:eastAsia="Arial Unicode MS" w:hAnsi="Times New Roman" w:cs="Times New Roman"/>
          <w:color w:val="auto"/>
        </w:rPr>
        <w:t>.</w:t>
      </w:r>
    </w:p>
    <w:p w14:paraId="0A7A8DCC" w14:textId="77777777" w:rsidR="001D57D7" w:rsidRPr="00C63480" w:rsidRDefault="001D57D7" w:rsidP="001D57D7">
      <w:pPr>
        <w:spacing w:line="276" w:lineRule="auto"/>
        <w:rPr>
          <w:szCs w:val="22"/>
        </w:rPr>
      </w:pPr>
      <w:r w:rsidRPr="00C63480">
        <w:rPr>
          <w:szCs w:val="22"/>
        </w:rPr>
        <w:lastRenderedPageBreak/>
        <w:t>GRADSKI MUZEJ POŽEGA</w:t>
      </w:r>
    </w:p>
    <w:p w14:paraId="1A9E7F7D" w14:textId="77777777" w:rsidR="001D57D7" w:rsidRPr="00C63480" w:rsidRDefault="001D57D7" w:rsidP="001D57D7">
      <w:pPr>
        <w:spacing w:line="276" w:lineRule="auto"/>
        <w:rPr>
          <w:szCs w:val="22"/>
        </w:rPr>
      </w:pPr>
      <w:r w:rsidRPr="00C63480">
        <w:rPr>
          <w:szCs w:val="22"/>
        </w:rPr>
        <w:t>MATICE HRVATSKE 1</w:t>
      </w:r>
    </w:p>
    <w:p w14:paraId="4D8D909D" w14:textId="3C99BE12" w:rsidR="001D57D7" w:rsidRPr="00C63480" w:rsidRDefault="001D57D7" w:rsidP="001D57D7">
      <w:pPr>
        <w:spacing w:line="276" w:lineRule="auto"/>
        <w:rPr>
          <w:szCs w:val="22"/>
        </w:rPr>
      </w:pPr>
      <w:r w:rsidRPr="00C63480">
        <w:rPr>
          <w:szCs w:val="22"/>
        </w:rPr>
        <w:t>34000 POŽEGA</w:t>
      </w:r>
    </w:p>
    <w:p w14:paraId="4AF1A556" w14:textId="77777777" w:rsidR="001D57D7" w:rsidRPr="00C63480" w:rsidRDefault="001D57D7" w:rsidP="001D57D7">
      <w:pPr>
        <w:rPr>
          <w:szCs w:val="22"/>
        </w:rPr>
      </w:pPr>
    </w:p>
    <w:p w14:paraId="3360A6F7" w14:textId="77777777" w:rsidR="001D57D7" w:rsidRPr="00C63480" w:rsidRDefault="001D57D7" w:rsidP="001D57D7">
      <w:pPr>
        <w:rPr>
          <w:szCs w:val="22"/>
        </w:rPr>
      </w:pPr>
      <w:r w:rsidRPr="00C63480">
        <w:rPr>
          <w:szCs w:val="22"/>
        </w:rPr>
        <w:t>UPRAVNO VIJEĆE</w:t>
      </w:r>
    </w:p>
    <w:p w14:paraId="1DF21997" w14:textId="77777777" w:rsidR="001D57D7" w:rsidRPr="00C63480" w:rsidRDefault="001D57D7" w:rsidP="001D57D7">
      <w:pPr>
        <w:rPr>
          <w:szCs w:val="22"/>
        </w:rPr>
      </w:pPr>
    </w:p>
    <w:p w14:paraId="6BCC70BF" w14:textId="13F92AE7" w:rsidR="001D57D7" w:rsidRPr="00C63480" w:rsidRDefault="001D57D7" w:rsidP="001D57D7">
      <w:pPr>
        <w:spacing w:line="276" w:lineRule="auto"/>
        <w:rPr>
          <w:szCs w:val="22"/>
        </w:rPr>
      </w:pPr>
      <w:proofErr w:type="spellStart"/>
      <w:r w:rsidRPr="00C63480">
        <w:rPr>
          <w:szCs w:val="22"/>
        </w:rPr>
        <w:t>Ur.broj</w:t>
      </w:r>
      <w:proofErr w:type="spellEnd"/>
      <w:r w:rsidRPr="00C63480">
        <w:rPr>
          <w:szCs w:val="22"/>
        </w:rPr>
        <w:t>: 456-1/2022</w:t>
      </w:r>
    </w:p>
    <w:p w14:paraId="1D0E46C0" w14:textId="75F6B135" w:rsidR="001D57D7" w:rsidRPr="00C63480" w:rsidRDefault="001D57D7" w:rsidP="001D57D7">
      <w:pPr>
        <w:spacing w:line="276" w:lineRule="auto"/>
        <w:rPr>
          <w:szCs w:val="22"/>
        </w:rPr>
      </w:pPr>
      <w:r w:rsidRPr="00C63480">
        <w:rPr>
          <w:szCs w:val="22"/>
        </w:rPr>
        <w:t>Požega, 29. studenog 2022.</w:t>
      </w:r>
    </w:p>
    <w:p w14:paraId="47BCF4DD" w14:textId="77777777" w:rsidR="001D57D7" w:rsidRPr="00C63480" w:rsidRDefault="001D57D7" w:rsidP="001D57D7">
      <w:pPr>
        <w:rPr>
          <w:szCs w:val="22"/>
        </w:rPr>
      </w:pPr>
    </w:p>
    <w:p w14:paraId="370A9635" w14:textId="77777777" w:rsidR="001D57D7" w:rsidRPr="00C63480" w:rsidRDefault="001D57D7" w:rsidP="001D57D7">
      <w:pPr>
        <w:rPr>
          <w:szCs w:val="22"/>
        </w:rPr>
      </w:pPr>
    </w:p>
    <w:p w14:paraId="2C313384" w14:textId="77777777" w:rsidR="001D57D7" w:rsidRPr="00C63480" w:rsidRDefault="001D57D7" w:rsidP="001D57D7">
      <w:pPr>
        <w:spacing w:line="276" w:lineRule="auto"/>
        <w:ind w:firstLine="708"/>
        <w:rPr>
          <w:szCs w:val="22"/>
        </w:rPr>
      </w:pPr>
      <w:r w:rsidRPr="00C63480">
        <w:rPr>
          <w:szCs w:val="22"/>
        </w:rPr>
        <w:t>Na temelju članka 25. i 28. Statuta Gradskog muzeja Požega (</w:t>
      </w:r>
      <w:proofErr w:type="spellStart"/>
      <w:r w:rsidRPr="00C63480">
        <w:rPr>
          <w:szCs w:val="22"/>
        </w:rPr>
        <w:t>ur.broj</w:t>
      </w:r>
      <w:proofErr w:type="spellEnd"/>
      <w:r w:rsidRPr="00C63480">
        <w:rPr>
          <w:szCs w:val="22"/>
        </w:rPr>
        <w:t>: 150-1/17 od 17. svibnja 2017. godine), Upravno vijeće Gradskog muzeja Požega, na 13. sjednici, održanoj dana, 29. studenog 2022. godine, donosi sljedeću</w:t>
      </w:r>
    </w:p>
    <w:p w14:paraId="769214A2" w14:textId="77777777" w:rsidR="001D57D7" w:rsidRPr="00C63480" w:rsidRDefault="001D57D7" w:rsidP="001D57D7">
      <w:pPr>
        <w:rPr>
          <w:szCs w:val="22"/>
        </w:rPr>
      </w:pPr>
    </w:p>
    <w:p w14:paraId="5D2E8835" w14:textId="77777777" w:rsidR="001D57D7" w:rsidRPr="00C63480" w:rsidRDefault="001D57D7" w:rsidP="001D57D7">
      <w:pPr>
        <w:rPr>
          <w:szCs w:val="22"/>
        </w:rPr>
      </w:pPr>
    </w:p>
    <w:p w14:paraId="5D2C2EBF" w14:textId="77777777" w:rsidR="001D57D7" w:rsidRPr="00C63480" w:rsidRDefault="001D57D7" w:rsidP="001D57D7">
      <w:pPr>
        <w:jc w:val="center"/>
        <w:rPr>
          <w:bCs/>
          <w:szCs w:val="22"/>
        </w:rPr>
      </w:pPr>
      <w:r w:rsidRPr="00C63480">
        <w:rPr>
          <w:bCs/>
          <w:szCs w:val="22"/>
        </w:rPr>
        <w:t>ODLUKU</w:t>
      </w:r>
    </w:p>
    <w:p w14:paraId="030A38E5" w14:textId="77777777" w:rsidR="001D57D7" w:rsidRPr="00C63480" w:rsidRDefault="001D57D7" w:rsidP="001D57D7">
      <w:pPr>
        <w:spacing w:line="276" w:lineRule="auto"/>
        <w:jc w:val="center"/>
        <w:rPr>
          <w:bCs/>
          <w:szCs w:val="22"/>
        </w:rPr>
      </w:pPr>
      <w:r w:rsidRPr="00C63480">
        <w:rPr>
          <w:bCs/>
          <w:szCs w:val="22"/>
        </w:rPr>
        <w:t xml:space="preserve">o usvajanju Prijedloga Statutarne Odluke o izmjenama i dopunama </w:t>
      </w:r>
    </w:p>
    <w:p w14:paraId="3A35650F" w14:textId="77777777" w:rsidR="001D57D7" w:rsidRPr="00C63480" w:rsidRDefault="001D57D7" w:rsidP="001D57D7">
      <w:pPr>
        <w:spacing w:line="276" w:lineRule="auto"/>
        <w:jc w:val="center"/>
        <w:rPr>
          <w:bCs/>
          <w:szCs w:val="22"/>
        </w:rPr>
      </w:pPr>
      <w:r w:rsidRPr="00C63480">
        <w:rPr>
          <w:bCs/>
          <w:szCs w:val="22"/>
        </w:rPr>
        <w:t>Statuta Gradskog muzeja Požega</w:t>
      </w:r>
    </w:p>
    <w:p w14:paraId="2D72CF50" w14:textId="77777777" w:rsidR="001D57D7" w:rsidRPr="00C63480" w:rsidRDefault="001D57D7" w:rsidP="00C63480">
      <w:pPr>
        <w:spacing w:line="276" w:lineRule="auto"/>
        <w:rPr>
          <w:bCs/>
          <w:szCs w:val="22"/>
        </w:rPr>
      </w:pPr>
    </w:p>
    <w:p w14:paraId="2887F8E5" w14:textId="77777777" w:rsidR="001D57D7" w:rsidRPr="00C63480" w:rsidRDefault="001D57D7" w:rsidP="001D57D7">
      <w:pPr>
        <w:spacing w:line="276" w:lineRule="auto"/>
        <w:ind w:firstLine="708"/>
        <w:rPr>
          <w:szCs w:val="22"/>
        </w:rPr>
      </w:pPr>
      <w:r w:rsidRPr="00C63480">
        <w:rPr>
          <w:szCs w:val="22"/>
        </w:rPr>
        <w:t xml:space="preserve">1. Upravno vijeća Gradskog muzeja Požega usvojilo je Prijedlog Statutarne Odluke o izmjenama i dopunama Statuta Gradskog muzeja Požega te isti prijedlog dostavlja Gradskom vijeću Garda Požege radi davanja prethodne suglasnosti. </w:t>
      </w:r>
    </w:p>
    <w:p w14:paraId="036431F3" w14:textId="77777777" w:rsidR="001D57D7" w:rsidRPr="00C63480" w:rsidRDefault="001D57D7" w:rsidP="001D57D7">
      <w:pPr>
        <w:spacing w:line="276" w:lineRule="auto"/>
        <w:rPr>
          <w:szCs w:val="22"/>
        </w:rPr>
      </w:pPr>
    </w:p>
    <w:p w14:paraId="35DCF911" w14:textId="77777777" w:rsidR="001D57D7" w:rsidRPr="00C63480" w:rsidRDefault="001D57D7" w:rsidP="001D57D7">
      <w:pPr>
        <w:spacing w:line="276" w:lineRule="auto"/>
        <w:ind w:firstLine="708"/>
        <w:rPr>
          <w:szCs w:val="22"/>
        </w:rPr>
      </w:pPr>
      <w:r w:rsidRPr="00C63480">
        <w:rPr>
          <w:szCs w:val="22"/>
        </w:rPr>
        <w:t xml:space="preserve">2. Ova Odluka stupa na snagu danom donošenja, a objavit će se na oglasnoj ploči Gradskog muzeja Požega. </w:t>
      </w:r>
    </w:p>
    <w:p w14:paraId="794BC715" w14:textId="77777777" w:rsidR="001D57D7" w:rsidRPr="00C63480" w:rsidRDefault="001D57D7" w:rsidP="001D57D7">
      <w:pPr>
        <w:spacing w:line="276" w:lineRule="auto"/>
        <w:rPr>
          <w:szCs w:val="22"/>
        </w:rPr>
      </w:pPr>
    </w:p>
    <w:p w14:paraId="17825988" w14:textId="77777777" w:rsidR="00C63480" w:rsidRPr="00C63480" w:rsidRDefault="00C63480" w:rsidP="001D57D7">
      <w:pPr>
        <w:spacing w:line="276" w:lineRule="auto"/>
        <w:rPr>
          <w:bCs/>
          <w:szCs w:val="22"/>
        </w:rPr>
      </w:pPr>
    </w:p>
    <w:p w14:paraId="79E77018" w14:textId="7EB17E8F" w:rsidR="001D57D7" w:rsidRPr="00C63480" w:rsidRDefault="001D57D7" w:rsidP="00C63480">
      <w:pPr>
        <w:spacing w:line="276" w:lineRule="auto"/>
        <w:ind w:left="4536"/>
        <w:jc w:val="center"/>
        <w:rPr>
          <w:szCs w:val="22"/>
        </w:rPr>
      </w:pPr>
      <w:r w:rsidRPr="00C63480">
        <w:rPr>
          <w:szCs w:val="22"/>
        </w:rPr>
        <w:t>PREDSJEDNICA UPRAVNOG VIJEĆA:</w:t>
      </w:r>
    </w:p>
    <w:p w14:paraId="3EC44CD1" w14:textId="7A513114" w:rsidR="001D57D7" w:rsidRPr="00C63480" w:rsidRDefault="001D57D7" w:rsidP="00C63480">
      <w:pPr>
        <w:spacing w:line="276" w:lineRule="auto"/>
        <w:ind w:left="4536"/>
        <w:jc w:val="center"/>
        <w:rPr>
          <w:szCs w:val="22"/>
        </w:rPr>
      </w:pPr>
      <w:r w:rsidRPr="00C63480">
        <w:rPr>
          <w:szCs w:val="22"/>
        </w:rPr>
        <w:t xml:space="preserve">Marijana Matijević Pejić, </w:t>
      </w:r>
      <w:proofErr w:type="spellStart"/>
      <w:r w:rsidRPr="00C63480">
        <w:rPr>
          <w:szCs w:val="22"/>
        </w:rPr>
        <w:t>mag.hist</w:t>
      </w:r>
      <w:proofErr w:type="spellEnd"/>
      <w:r w:rsidRPr="00C63480">
        <w:rPr>
          <w:szCs w:val="22"/>
        </w:rPr>
        <w:t xml:space="preserve">. </w:t>
      </w:r>
      <w:proofErr w:type="spellStart"/>
      <w:r w:rsidRPr="00C63480">
        <w:rPr>
          <w:szCs w:val="22"/>
        </w:rPr>
        <w:t>et</w:t>
      </w:r>
      <w:proofErr w:type="spellEnd"/>
      <w:r w:rsidRPr="00C63480">
        <w:rPr>
          <w:szCs w:val="22"/>
        </w:rPr>
        <w:t xml:space="preserve"> </w:t>
      </w:r>
      <w:proofErr w:type="spellStart"/>
      <w:r w:rsidRPr="00C63480">
        <w:rPr>
          <w:szCs w:val="22"/>
        </w:rPr>
        <w:t>arch</w:t>
      </w:r>
      <w:proofErr w:type="spellEnd"/>
      <w:r w:rsidRPr="00C63480">
        <w:rPr>
          <w:szCs w:val="22"/>
        </w:rPr>
        <w:t>., v.r.</w:t>
      </w:r>
    </w:p>
    <w:p w14:paraId="6762DAD5" w14:textId="77777777" w:rsidR="001D57D7" w:rsidRPr="00C63480" w:rsidRDefault="001D57D7" w:rsidP="001D57D7">
      <w:pPr>
        <w:spacing w:line="276" w:lineRule="auto"/>
        <w:rPr>
          <w:szCs w:val="22"/>
        </w:rPr>
      </w:pPr>
    </w:p>
    <w:p w14:paraId="567215DD" w14:textId="1E4FBB78" w:rsidR="001D57D7" w:rsidRPr="00C63480" w:rsidRDefault="001D57D7" w:rsidP="001D57D7">
      <w:pPr>
        <w:spacing w:line="276" w:lineRule="auto"/>
        <w:rPr>
          <w:szCs w:val="22"/>
        </w:rPr>
      </w:pPr>
    </w:p>
    <w:p w14:paraId="73D7B033" w14:textId="348F8AEA" w:rsidR="00C63480" w:rsidRPr="00C63480" w:rsidRDefault="00C63480" w:rsidP="001D57D7">
      <w:pPr>
        <w:spacing w:line="276" w:lineRule="auto"/>
        <w:rPr>
          <w:szCs w:val="22"/>
        </w:rPr>
      </w:pPr>
    </w:p>
    <w:p w14:paraId="01D10C8D" w14:textId="4BDB3305" w:rsidR="00C63480" w:rsidRPr="00C63480" w:rsidRDefault="00C63480" w:rsidP="001D57D7">
      <w:pPr>
        <w:spacing w:line="276" w:lineRule="auto"/>
        <w:rPr>
          <w:szCs w:val="22"/>
        </w:rPr>
      </w:pPr>
    </w:p>
    <w:p w14:paraId="334130B2" w14:textId="66F5DA07" w:rsidR="00C63480" w:rsidRPr="00C63480" w:rsidRDefault="00C63480" w:rsidP="001D57D7">
      <w:pPr>
        <w:spacing w:line="276" w:lineRule="auto"/>
        <w:rPr>
          <w:szCs w:val="22"/>
        </w:rPr>
      </w:pPr>
    </w:p>
    <w:p w14:paraId="00BA35AF" w14:textId="02AA26B6" w:rsidR="00C63480" w:rsidRPr="00C63480" w:rsidRDefault="00C63480" w:rsidP="001D57D7">
      <w:pPr>
        <w:spacing w:line="276" w:lineRule="auto"/>
        <w:rPr>
          <w:szCs w:val="22"/>
        </w:rPr>
      </w:pPr>
    </w:p>
    <w:p w14:paraId="549BC712" w14:textId="7730D04B" w:rsidR="00C63480" w:rsidRPr="00C63480" w:rsidRDefault="00C63480" w:rsidP="001D57D7">
      <w:pPr>
        <w:spacing w:line="276" w:lineRule="auto"/>
        <w:rPr>
          <w:szCs w:val="22"/>
        </w:rPr>
      </w:pPr>
    </w:p>
    <w:p w14:paraId="26B3BB2B" w14:textId="58202614" w:rsidR="00C63480" w:rsidRPr="00C63480" w:rsidRDefault="00C63480" w:rsidP="001D57D7">
      <w:pPr>
        <w:spacing w:line="276" w:lineRule="auto"/>
        <w:rPr>
          <w:szCs w:val="22"/>
        </w:rPr>
      </w:pPr>
    </w:p>
    <w:p w14:paraId="6461B5B7" w14:textId="13850F44" w:rsidR="00C63480" w:rsidRPr="00C63480" w:rsidRDefault="00C63480" w:rsidP="001D57D7">
      <w:pPr>
        <w:spacing w:line="276" w:lineRule="auto"/>
        <w:rPr>
          <w:szCs w:val="22"/>
        </w:rPr>
      </w:pPr>
    </w:p>
    <w:p w14:paraId="72A758C0" w14:textId="1904AEAB" w:rsidR="00C63480" w:rsidRPr="00C63480" w:rsidRDefault="00C63480" w:rsidP="001D57D7">
      <w:pPr>
        <w:spacing w:line="276" w:lineRule="auto"/>
        <w:rPr>
          <w:szCs w:val="22"/>
        </w:rPr>
      </w:pPr>
    </w:p>
    <w:p w14:paraId="63ADA5C5" w14:textId="17BD53A1" w:rsidR="00C63480" w:rsidRPr="00C63480" w:rsidRDefault="00C63480" w:rsidP="001D57D7">
      <w:pPr>
        <w:spacing w:line="276" w:lineRule="auto"/>
        <w:rPr>
          <w:szCs w:val="22"/>
        </w:rPr>
      </w:pPr>
    </w:p>
    <w:p w14:paraId="553E11E4" w14:textId="49413FD4" w:rsidR="00C63480" w:rsidRPr="00C63480" w:rsidRDefault="00C63480" w:rsidP="001D57D7">
      <w:pPr>
        <w:spacing w:line="276" w:lineRule="auto"/>
        <w:rPr>
          <w:szCs w:val="22"/>
        </w:rPr>
      </w:pPr>
    </w:p>
    <w:p w14:paraId="673A8659" w14:textId="4B40F878" w:rsidR="00C63480" w:rsidRPr="00C63480" w:rsidRDefault="00C63480" w:rsidP="001D57D7">
      <w:pPr>
        <w:spacing w:line="276" w:lineRule="auto"/>
        <w:rPr>
          <w:szCs w:val="22"/>
        </w:rPr>
      </w:pPr>
    </w:p>
    <w:p w14:paraId="16890244" w14:textId="2128A90C" w:rsidR="00C63480" w:rsidRPr="00C63480" w:rsidRDefault="00C63480" w:rsidP="001D57D7">
      <w:pPr>
        <w:spacing w:line="276" w:lineRule="auto"/>
        <w:rPr>
          <w:szCs w:val="22"/>
        </w:rPr>
      </w:pPr>
    </w:p>
    <w:p w14:paraId="2FE9E9A2" w14:textId="3BB4AF23" w:rsidR="00C63480" w:rsidRPr="00C63480" w:rsidRDefault="00C63480" w:rsidP="001D57D7">
      <w:pPr>
        <w:spacing w:line="276" w:lineRule="auto"/>
        <w:rPr>
          <w:szCs w:val="22"/>
        </w:rPr>
      </w:pPr>
    </w:p>
    <w:p w14:paraId="17501307" w14:textId="77777777" w:rsidR="00C63480" w:rsidRPr="00C63480" w:rsidRDefault="00C63480" w:rsidP="001D57D7">
      <w:pPr>
        <w:spacing w:line="276" w:lineRule="auto"/>
        <w:rPr>
          <w:szCs w:val="22"/>
        </w:rPr>
      </w:pPr>
    </w:p>
    <w:p w14:paraId="121B2D20" w14:textId="77777777" w:rsidR="001D57D7" w:rsidRPr="00C63480" w:rsidRDefault="001D57D7" w:rsidP="001D57D7">
      <w:pPr>
        <w:spacing w:line="276" w:lineRule="auto"/>
        <w:rPr>
          <w:szCs w:val="22"/>
        </w:rPr>
      </w:pPr>
      <w:r w:rsidRPr="00C63480">
        <w:rPr>
          <w:szCs w:val="22"/>
        </w:rPr>
        <w:t>DOSTAVITI:</w:t>
      </w:r>
    </w:p>
    <w:p w14:paraId="379EF2C7" w14:textId="77777777" w:rsidR="001D57D7" w:rsidRPr="00C63480" w:rsidRDefault="001D57D7" w:rsidP="00C63480">
      <w:pPr>
        <w:pStyle w:val="Odlomakpopisa"/>
        <w:numPr>
          <w:ilvl w:val="0"/>
          <w:numId w:val="24"/>
        </w:numPr>
        <w:spacing w:line="276" w:lineRule="auto"/>
        <w:ind w:left="567" w:hanging="283"/>
        <w:jc w:val="left"/>
      </w:pPr>
      <w:r w:rsidRPr="00C63480">
        <w:t xml:space="preserve">Gradskom vijeću Garda Požege, Trg Sv. Trojstva 1, 34000 Požega </w:t>
      </w:r>
    </w:p>
    <w:p w14:paraId="67D48113" w14:textId="3FE499BB" w:rsidR="00C63480" w:rsidRPr="00C63480" w:rsidRDefault="001D57D7" w:rsidP="00C63480">
      <w:pPr>
        <w:numPr>
          <w:ilvl w:val="0"/>
          <w:numId w:val="24"/>
        </w:numPr>
        <w:suppressAutoHyphens/>
        <w:spacing w:line="276" w:lineRule="auto"/>
        <w:ind w:left="567" w:hanging="283"/>
        <w:jc w:val="left"/>
        <w:rPr>
          <w:szCs w:val="22"/>
        </w:rPr>
      </w:pPr>
      <w:r w:rsidRPr="00C63480">
        <w:rPr>
          <w:szCs w:val="22"/>
        </w:rPr>
        <w:t>Pismohrani, ovdje</w:t>
      </w:r>
    </w:p>
    <w:p w14:paraId="3FEA65CA" w14:textId="77777777" w:rsidR="00C63480" w:rsidRPr="00C63480" w:rsidRDefault="00C63480">
      <w:pPr>
        <w:spacing w:after="160" w:line="259" w:lineRule="auto"/>
        <w:jc w:val="left"/>
        <w:rPr>
          <w:szCs w:val="22"/>
        </w:rPr>
      </w:pPr>
      <w:r w:rsidRPr="00C63480">
        <w:rPr>
          <w:szCs w:val="22"/>
        </w:rPr>
        <w:br w:type="page"/>
      </w:r>
    </w:p>
    <w:p w14:paraId="385AC0D4" w14:textId="7F2258A4" w:rsidR="00224AB4" w:rsidRPr="00C63480" w:rsidRDefault="00224AB4" w:rsidP="00C63480">
      <w:pPr>
        <w:spacing w:line="360" w:lineRule="auto"/>
        <w:jc w:val="right"/>
        <w:rPr>
          <w:u w:val="single"/>
        </w:rPr>
      </w:pPr>
      <w:r w:rsidRPr="00C63480">
        <w:rPr>
          <w:u w:val="single"/>
        </w:rPr>
        <w:lastRenderedPageBreak/>
        <w:t>PRIJEDLOG</w:t>
      </w:r>
    </w:p>
    <w:p w14:paraId="16C1214A" w14:textId="12549559" w:rsidR="00224AB4" w:rsidRPr="00C63480" w:rsidRDefault="00224AB4" w:rsidP="00224AB4">
      <w:pPr>
        <w:pStyle w:val="Body"/>
        <w:spacing w:after="0" w:line="240" w:lineRule="auto"/>
        <w:ind w:firstLine="708"/>
        <w:jc w:val="both"/>
        <w:rPr>
          <w:rFonts w:ascii="Times New Roman" w:hAnsi="Times New Roman" w:cs="Times New Roman"/>
          <w:color w:val="auto"/>
        </w:rPr>
      </w:pPr>
      <w:bookmarkStart w:id="6" w:name="_Hlk98146217"/>
      <w:r w:rsidRPr="00C63480">
        <w:rPr>
          <w:rFonts w:ascii="Times New Roman" w:hAnsi="Times New Roman" w:cs="Times New Roman"/>
          <w:color w:val="auto"/>
        </w:rPr>
        <w:t xml:space="preserve">Na temelju članka 54. stavka 1. Zakona o ustanovama (Narodne novine, broj: 76/93. 29/97., 47/99., 35/08. i 127/19.) i  članka 24. stavka 1. podstavka 3. Zakona o muzejima  (Narodne novine, broj: </w:t>
      </w:r>
      <w:hyperlink r:id="rId10" w:tooltip="Zakon o muzejima" w:history="1">
        <w:r w:rsidRPr="00C63480">
          <w:rPr>
            <w:rStyle w:val="Hiperveza"/>
            <w:rFonts w:ascii="Times New Roman" w:hAnsi="Times New Roman" w:cs="Times New Roman"/>
            <w:color w:val="auto"/>
            <w:u w:val="none"/>
          </w:rPr>
          <w:t>61/18</w:t>
        </w:r>
      </w:hyperlink>
      <w:r w:rsidRPr="00C63480">
        <w:rPr>
          <w:rFonts w:ascii="Times New Roman" w:hAnsi="Times New Roman" w:cs="Times New Roman"/>
          <w:color w:val="auto"/>
        </w:rPr>
        <w:t xml:space="preserve">. i </w:t>
      </w:r>
      <w:hyperlink r:id="rId11" w:tooltip="Zakon o izmjeni Zakona o muzejima" w:history="1">
        <w:r w:rsidRPr="00C63480">
          <w:rPr>
            <w:rStyle w:val="Hiperveza"/>
            <w:rFonts w:ascii="Times New Roman" w:hAnsi="Times New Roman" w:cs="Times New Roman"/>
            <w:color w:val="auto"/>
            <w:u w:val="none"/>
          </w:rPr>
          <w:t>98/19.</w:t>
        </w:r>
      </w:hyperlink>
      <w:r w:rsidRPr="00C63480">
        <w:rPr>
          <w:rFonts w:ascii="Times New Roman" w:hAnsi="Times New Roman" w:cs="Times New Roman"/>
          <w:color w:val="auto"/>
        </w:rPr>
        <w:t xml:space="preserve">)  (u nastavku teksta: Zakon), Upravno vijeće </w:t>
      </w:r>
      <w:r w:rsidRPr="00C63480">
        <w:rPr>
          <w:rFonts w:ascii="Times New Roman" w:eastAsia="Arial Unicode MS" w:hAnsi="Times New Roman" w:cs="Times New Roman"/>
          <w:color w:val="auto"/>
        </w:rPr>
        <w:t xml:space="preserve">Gradskog muzeja Požega, </w:t>
      </w:r>
      <w:r w:rsidRPr="00C63480">
        <w:rPr>
          <w:rFonts w:ascii="Times New Roman" w:hAnsi="Times New Roman" w:cs="Times New Roman"/>
          <w:color w:val="auto"/>
        </w:rPr>
        <w:t>na svojoj</w:t>
      </w:r>
      <w:r w:rsidR="00CB0A15" w:rsidRPr="00C63480">
        <w:rPr>
          <w:rFonts w:ascii="Times New Roman" w:hAnsi="Times New Roman" w:cs="Times New Roman"/>
          <w:color w:val="auto"/>
        </w:rPr>
        <w:t xml:space="preserve"> </w:t>
      </w:r>
      <w:r w:rsidRPr="00C63480">
        <w:rPr>
          <w:rFonts w:ascii="Times New Roman" w:hAnsi="Times New Roman" w:cs="Times New Roman"/>
          <w:color w:val="auto"/>
        </w:rPr>
        <w:t>13.  sjednici, održanoj dana, 29. studenog 2022. godine, donosi</w:t>
      </w:r>
    </w:p>
    <w:p w14:paraId="0C8CE82B" w14:textId="77777777" w:rsidR="00224AB4" w:rsidRPr="00C63480" w:rsidRDefault="00224AB4" w:rsidP="00C63480">
      <w:pPr>
        <w:pStyle w:val="Body"/>
        <w:spacing w:after="0" w:line="240" w:lineRule="auto"/>
        <w:rPr>
          <w:rFonts w:ascii="Times New Roman" w:hAnsi="Times New Roman" w:cs="Times New Roman"/>
          <w:color w:val="auto"/>
        </w:rPr>
      </w:pPr>
    </w:p>
    <w:p w14:paraId="14B361DC" w14:textId="77777777" w:rsidR="00224AB4" w:rsidRPr="00C63480" w:rsidRDefault="00224AB4" w:rsidP="00224AB4">
      <w:pPr>
        <w:pStyle w:val="Body"/>
        <w:spacing w:after="0" w:line="240" w:lineRule="auto"/>
        <w:jc w:val="center"/>
        <w:rPr>
          <w:rFonts w:ascii="Times New Roman" w:hAnsi="Times New Roman" w:cs="Times New Roman"/>
          <w:color w:val="auto"/>
          <w:lang w:val="smn-FI"/>
        </w:rPr>
      </w:pPr>
      <w:r w:rsidRPr="00C63480">
        <w:rPr>
          <w:rFonts w:ascii="Times New Roman" w:hAnsi="Times New Roman" w:cs="Times New Roman"/>
          <w:color w:val="auto"/>
        </w:rPr>
        <w:t>STAUTA</w:t>
      </w:r>
      <w:r w:rsidRPr="00C63480">
        <w:rPr>
          <w:rFonts w:ascii="Times New Roman" w:hAnsi="Times New Roman" w:cs="Times New Roman"/>
          <w:color w:val="auto"/>
          <w:lang w:val="smn-FI"/>
        </w:rPr>
        <w:t>RNU ODLUKU</w:t>
      </w:r>
    </w:p>
    <w:p w14:paraId="40BDFD27" w14:textId="77777777" w:rsidR="00224AB4" w:rsidRPr="00C63480" w:rsidRDefault="00224AB4" w:rsidP="00224AB4">
      <w:pPr>
        <w:pStyle w:val="Body"/>
        <w:spacing w:after="0" w:line="240" w:lineRule="auto"/>
        <w:jc w:val="center"/>
        <w:rPr>
          <w:rFonts w:ascii="Times New Roman" w:hAnsi="Times New Roman" w:cs="Times New Roman"/>
          <w:color w:val="auto"/>
        </w:rPr>
      </w:pPr>
      <w:r w:rsidRPr="00C63480">
        <w:rPr>
          <w:rFonts w:ascii="Times New Roman" w:hAnsi="Times New Roman" w:cs="Times New Roman"/>
          <w:color w:val="auto"/>
          <w:lang w:val="smn-FI"/>
        </w:rPr>
        <w:t xml:space="preserve">o izmjenama i dopunama Statuta </w:t>
      </w:r>
      <w:r w:rsidRPr="00C63480">
        <w:rPr>
          <w:rFonts w:ascii="Times New Roman" w:eastAsia="Arial Unicode MS" w:hAnsi="Times New Roman" w:cs="Times New Roman"/>
          <w:color w:val="auto"/>
          <w:lang w:val="smn-FI"/>
        </w:rPr>
        <w:t>Gradskog muzeja Požeg</w:t>
      </w:r>
      <w:r w:rsidRPr="00C63480">
        <w:rPr>
          <w:rFonts w:ascii="Times New Roman" w:eastAsia="Arial Unicode MS" w:hAnsi="Times New Roman" w:cs="Times New Roman"/>
          <w:color w:val="auto"/>
        </w:rPr>
        <w:t>a</w:t>
      </w:r>
    </w:p>
    <w:p w14:paraId="13CDE6AD" w14:textId="77777777" w:rsidR="00224AB4" w:rsidRPr="00C63480" w:rsidRDefault="00224AB4" w:rsidP="00C63480">
      <w:pPr>
        <w:rPr>
          <w:szCs w:val="22"/>
        </w:rPr>
      </w:pPr>
    </w:p>
    <w:p w14:paraId="5D173DC2" w14:textId="77777777" w:rsidR="00224AB4" w:rsidRPr="00C63480" w:rsidRDefault="00224AB4" w:rsidP="00224AB4">
      <w:pPr>
        <w:pStyle w:val="Body"/>
        <w:spacing w:after="0" w:line="240" w:lineRule="auto"/>
        <w:jc w:val="center"/>
        <w:rPr>
          <w:rFonts w:ascii="Times New Roman" w:hAnsi="Times New Roman" w:cs="Times New Roman"/>
          <w:color w:val="auto"/>
        </w:rPr>
      </w:pPr>
      <w:r w:rsidRPr="00C63480">
        <w:rPr>
          <w:rFonts w:ascii="Times New Roman" w:hAnsi="Times New Roman" w:cs="Times New Roman"/>
          <w:color w:val="auto"/>
        </w:rPr>
        <w:t>Članak 1.</w:t>
      </w:r>
    </w:p>
    <w:p w14:paraId="5FA91D2E" w14:textId="77777777" w:rsidR="00224AB4" w:rsidRPr="00C63480" w:rsidRDefault="00224AB4" w:rsidP="00C63480">
      <w:pPr>
        <w:pStyle w:val="Body"/>
        <w:spacing w:after="0" w:line="240" w:lineRule="auto"/>
        <w:rPr>
          <w:rFonts w:ascii="Times New Roman" w:hAnsi="Times New Roman" w:cs="Times New Roman"/>
          <w:color w:val="auto"/>
        </w:rPr>
      </w:pPr>
    </w:p>
    <w:p w14:paraId="75D16884" w14:textId="57447D76" w:rsidR="00224AB4" w:rsidRPr="00C63480" w:rsidRDefault="00224AB4" w:rsidP="00224AB4">
      <w:pPr>
        <w:ind w:firstLine="708"/>
        <w:rPr>
          <w:szCs w:val="22"/>
        </w:rPr>
      </w:pPr>
      <w:r w:rsidRPr="00C63480">
        <w:rPr>
          <w:szCs w:val="22"/>
        </w:rPr>
        <w:t xml:space="preserve">Ovim Statutarnom Odlukom mijenja se i dopunjuje Statut </w:t>
      </w:r>
      <w:r w:rsidRPr="00C63480">
        <w:rPr>
          <w:rFonts w:eastAsia="Arial Unicode MS"/>
          <w:szCs w:val="22"/>
        </w:rPr>
        <w:t xml:space="preserve">Gradskog muzeja Požega, </w:t>
      </w:r>
      <w:proofErr w:type="spellStart"/>
      <w:r w:rsidRPr="00C63480">
        <w:rPr>
          <w:szCs w:val="22"/>
        </w:rPr>
        <w:t>urbroj</w:t>
      </w:r>
      <w:proofErr w:type="spellEnd"/>
      <w:r w:rsidRPr="00C63480">
        <w:rPr>
          <w:szCs w:val="22"/>
        </w:rPr>
        <w:t>:</w:t>
      </w:r>
      <w:r w:rsidR="00CB0A15" w:rsidRPr="00C63480">
        <w:rPr>
          <w:szCs w:val="22"/>
        </w:rPr>
        <w:t xml:space="preserve"> </w:t>
      </w:r>
      <w:r w:rsidRPr="00C63480">
        <w:rPr>
          <w:szCs w:val="22"/>
        </w:rPr>
        <w:t xml:space="preserve">150-1/17., </w:t>
      </w:r>
      <w:proofErr w:type="spellStart"/>
      <w:r w:rsidRPr="00C63480">
        <w:rPr>
          <w:szCs w:val="22"/>
        </w:rPr>
        <w:t>urbroj</w:t>
      </w:r>
      <w:proofErr w:type="spellEnd"/>
      <w:r w:rsidRPr="00C63480">
        <w:rPr>
          <w:szCs w:val="22"/>
        </w:rPr>
        <w:t>:</w:t>
      </w:r>
      <w:r w:rsidR="00CB0A15" w:rsidRPr="00C63480">
        <w:rPr>
          <w:szCs w:val="22"/>
        </w:rPr>
        <w:t xml:space="preserve"> </w:t>
      </w:r>
      <w:r w:rsidRPr="00C63480">
        <w:rPr>
          <w:szCs w:val="22"/>
        </w:rPr>
        <w:t xml:space="preserve">308/19., </w:t>
      </w:r>
      <w:proofErr w:type="spellStart"/>
      <w:r w:rsidRPr="00C63480">
        <w:rPr>
          <w:szCs w:val="22"/>
        </w:rPr>
        <w:t>urbroj</w:t>
      </w:r>
      <w:proofErr w:type="spellEnd"/>
      <w:r w:rsidRPr="00C63480">
        <w:rPr>
          <w:szCs w:val="22"/>
        </w:rPr>
        <w:t>. 212/22.- pročišćeni tekst) (u nastavku teksta: Statut).</w:t>
      </w:r>
    </w:p>
    <w:p w14:paraId="7DA384FD" w14:textId="77777777" w:rsidR="00224AB4" w:rsidRPr="00C63480" w:rsidRDefault="00224AB4" w:rsidP="00C63480">
      <w:pPr>
        <w:rPr>
          <w:szCs w:val="22"/>
        </w:rPr>
      </w:pPr>
    </w:p>
    <w:p w14:paraId="0531D3A0" w14:textId="3AC98475" w:rsidR="00224AB4" w:rsidRPr="00C63480" w:rsidRDefault="00224AB4" w:rsidP="00224AB4">
      <w:pPr>
        <w:pStyle w:val="Body"/>
        <w:spacing w:after="0" w:line="240" w:lineRule="auto"/>
        <w:jc w:val="center"/>
        <w:rPr>
          <w:rFonts w:ascii="Times New Roman" w:hAnsi="Times New Roman" w:cs="Times New Roman"/>
          <w:color w:val="auto"/>
        </w:rPr>
      </w:pPr>
      <w:r w:rsidRPr="00C63480">
        <w:rPr>
          <w:rFonts w:ascii="Times New Roman" w:hAnsi="Times New Roman" w:cs="Times New Roman"/>
          <w:color w:val="auto"/>
        </w:rPr>
        <w:t>Članak 2.</w:t>
      </w:r>
    </w:p>
    <w:p w14:paraId="63906263" w14:textId="77777777" w:rsidR="00224AB4" w:rsidRPr="00C63480" w:rsidRDefault="00224AB4" w:rsidP="00C63480">
      <w:pPr>
        <w:pStyle w:val="Body"/>
        <w:spacing w:after="0" w:line="240" w:lineRule="auto"/>
        <w:rPr>
          <w:rFonts w:ascii="Times New Roman" w:hAnsi="Times New Roman" w:cs="Times New Roman"/>
          <w:color w:val="auto"/>
        </w:rPr>
      </w:pPr>
    </w:p>
    <w:p w14:paraId="351B51D2" w14:textId="5EDA778E" w:rsidR="00224AB4" w:rsidRPr="00C63480" w:rsidRDefault="00224AB4" w:rsidP="00C63480">
      <w:pPr>
        <w:pStyle w:val="Body"/>
        <w:spacing w:after="0" w:line="240" w:lineRule="auto"/>
        <w:ind w:firstLine="708"/>
        <w:jc w:val="both"/>
        <w:rPr>
          <w:rFonts w:ascii="Times New Roman" w:hAnsi="Times New Roman" w:cs="Times New Roman"/>
          <w:color w:val="auto"/>
        </w:rPr>
      </w:pPr>
      <w:r w:rsidRPr="00C63480">
        <w:rPr>
          <w:rFonts w:ascii="Times New Roman" w:hAnsi="Times New Roman" w:cs="Times New Roman"/>
          <w:color w:val="auto"/>
        </w:rPr>
        <w:t>U članku 19. u stavku 3. i 4. Statuta riječ: „Osnivača“ zamjenjuje se riječima: „izvršno tijelo Osnivača“.</w:t>
      </w:r>
    </w:p>
    <w:p w14:paraId="741EC7AB" w14:textId="7E2975D2" w:rsidR="00224AB4" w:rsidRPr="00C63480" w:rsidRDefault="00224AB4" w:rsidP="00C63480">
      <w:pPr>
        <w:rPr>
          <w:szCs w:val="22"/>
        </w:rPr>
      </w:pPr>
    </w:p>
    <w:p w14:paraId="5BDED7EA" w14:textId="0B1BD078" w:rsidR="00224AB4" w:rsidRPr="00C63480" w:rsidRDefault="00224AB4" w:rsidP="00224AB4">
      <w:pPr>
        <w:pStyle w:val="Body"/>
        <w:spacing w:after="0" w:line="240" w:lineRule="auto"/>
        <w:jc w:val="center"/>
        <w:rPr>
          <w:rFonts w:ascii="Times New Roman" w:hAnsi="Times New Roman" w:cs="Times New Roman"/>
          <w:color w:val="auto"/>
        </w:rPr>
      </w:pPr>
      <w:r w:rsidRPr="00C63480">
        <w:rPr>
          <w:rFonts w:ascii="Times New Roman" w:hAnsi="Times New Roman" w:cs="Times New Roman"/>
          <w:color w:val="auto"/>
        </w:rPr>
        <w:t>Članak 3.</w:t>
      </w:r>
    </w:p>
    <w:p w14:paraId="0F0E2253" w14:textId="77777777" w:rsidR="00224AB4" w:rsidRPr="00C63480" w:rsidRDefault="00224AB4" w:rsidP="00C63480">
      <w:pPr>
        <w:pStyle w:val="Body"/>
        <w:spacing w:after="0" w:line="240" w:lineRule="auto"/>
        <w:rPr>
          <w:rFonts w:ascii="Times New Roman" w:hAnsi="Times New Roman" w:cs="Times New Roman"/>
          <w:color w:val="auto"/>
        </w:rPr>
      </w:pPr>
    </w:p>
    <w:p w14:paraId="2C47765D" w14:textId="45194656" w:rsidR="00224AB4" w:rsidRPr="00C63480" w:rsidRDefault="00224AB4" w:rsidP="00C63480">
      <w:pPr>
        <w:pStyle w:val="Body"/>
        <w:spacing w:after="0" w:line="240" w:lineRule="auto"/>
        <w:ind w:firstLine="708"/>
        <w:jc w:val="both"/>
        <w:rPr>
          <w:rFonts w:ascii="Times New Roman" w:hAnsi="Times New Roman" w:cs="Times New Roman"/>
          <w:color w:val="auto"/>
        </w:rPr>
      </w:pPr>
      <w:r w:rsidRPr="00C63480">
        <w:rPr>
          <w:rFonts w:ascii="Times New Roman" w:hAnsi="Times New Roman" w:cs="Times New Roman"/>
          <w:color w:val="auto"/>
        </w:rPr>
        <w:t xml:space="preserve">Članak 20.  Statuta mijenja se i glasi: </w:t>
      </w:r>
    </w:p>
    <w:p w14:paraId="4C9487B4" w14:textId="77777777" w:rsidR="00224AB4" w:rsidRPr="00C63480" w:rsidRDefault="00224AB4" w:rsidP="00224AB4">
      <w:pPr>
        <w:ind w:firstLine="708"/>
        <w:rPr>
          <w:szCs w:val="22"/>
        </w:rPr>
      </w:pPr>
      <w:r w:rsidRPr="00C63480">
        <w:rPr>
          <w:szCs w:val="22"/>
        </w:rPr>
        <w:t>„Član Upravnog vijeća iz reda Stručnog vijeća i član iz redova radnika biraju se tajnim glasovanjem.“</w:t>
      </w:r>
    </w:p>
    <w:p w14:paraId="7926EDE3" w14:textId="77777777" w:rsidR="00224AB4" w:rsidRPr="00C63480" w:rsidRDefault="00224AB4" w:rsidP="00C63480">
      <w:pPr>
        <w:pStyle w:val="Body"/>
        <w:spacing w:after="0" w:line="240" w:lineRule="auto"/>
        <w:rPr>
          <w:rFonts w:ascii="Times New Roman" w:hAnsi="Times New Roman" w:cs="Times New Roman"/>
          <w:color w:val="auto"/>
        </w:rPr>
      </w:pPr>
    </w:p>
    <w:p w14:paraId="65811413" w14:textId="6B537B66" w:rsidR="00224AB4" w:rsidRPr="00C63480" w:rsidRDefault="00224AB4" w:rsidP="00224AB4">
      <w:pPr>
        <w:pStyle w:val="Body"/>
        <w:spacing w:after="0" w:line="240" w:lineRule="auto"/>
        <w:jc w:val="center"/>
        <w:rPr>
          <w:rFonts w:ascii="Times New Roman" w:hAnsi="Times New Roman" w:cs="Times New Roman"/>
          <w:color w:val="auto"/>
        </w:rPr>
      </w:pPr>
      <w:r w:rsidRPr="00C63480">
        <w:rPr>
          <w:rFonts w:ascii="Times New Roman" w:hAnsi="Times New Roman" w:cs="Times New Roman"/>
          <w:color w:val="auto"/>
        </w:rPr>
        <w:t>Članak 4.</w:t>
      </w:r>
    </w:p>
    <w:p w14:paraId="23EC0B6C" w14:textId="77777777" w:rsidR="00224AB4" w:rsidRPr="00C63480" w:rsidRDefault="00224AB4" w:rsidP="00C63480">
      <w:pPr>
        <w:pStyle w:val="Body"/>
        <w:spacing w:after="0" w:line="240" w:lineRule="auto"/>
        <w:rPr>
          <w:rFonts w:ascii="Times New Roman" w:hAnsi="Times New Roman" w:cs="Times New Roman"/>
          <w:color w:val="auto"/>
        </w:rPr>
      </w:pPr>
    </w:p>
    <w:p w14:paraId="317F0501" w14:textId="7CB1EAC4" w:rsidR="00224AB4" w:rsidRPr="00C63480" w:rsidRDefault="00224AB4" w:rsidP="00C63480">
      <w:pPr>
        <w:pStyle w:val="Body"/>
        <w:spacing w:after="0" w:line="240" w:lineRule="auto"/>
        <w:ind w:firstLine="708"/>
        <w:jc w:val="both"/>
        <w:rPr>
          <w:rFonts w:ascii="Times New Roman" w:hAnsi="Times New Roman" w:cs="Times New Roman"/>
          <w:color w:val="auto"/>
        </w:rPr>
      </w:pPr>
      <w:r w:rsidRPr="00C63480">
        <w:rPr>
          <w:rFonts w:ascii="Times New Roman" w:hAnsi="Times New Roman" w:cs="Times New Roman"/>
          <w:color w:val="auto"/>
        </w:rPr>
        <w:t xml:space="preserve">U članku 27. stavak 4. Statuta mijenja se i glasi: </w:t>
      </w:r>
    </w:p>
    <w:p w14:paraId="70EFB7E0" w14:textId="50886500" w:rsidR="00224AB4" w:rsidRPr="00C63480" w:rsidRDefault="00224AB4" w:rsidP="00C63480">
      <w:pPr>
        <w:pStyle w:val="Body"/>
        <w:spacing w:after="0" w:line="240" w:lineRule="auto"/>
        <w:ind w:firstLine="708"/>
        <w:jc w:val="both"/>
        <w:rPr>
          <w:rFonts w:ascii="Times New Roman" w:hAnsi="Times New Roman" w:cs="Times New Roman"/>
          <w:color w:val="auto"/>
        </w:rPr>
      </w:pPr>
      <w:r w:rsidRPr="00C63480">
        <w:rPr>
          <w:rFonts w:ascii="Times New Roman" w:hAnsi="Times New Roman" w:cs="Times New Roman"/>
          <w:color w:val="auto"/>
        </w:rPr>
        <w:t xml:space="preserve">„(4) </w:t>
      </w:r>
      <w:r w:rsidRPr="00C63480">
        <w:rPr>
          <w:rFonts w:ascii="Times New Roman" w:eastAsia="Times New Roman" w:hAnsi="Times New Roman" w:cs="Times New Roman"/>
          <w:color w:val="auto"/>
        </w:rPr>
        <w:t>U slučaju razrješenja člana Upravnog vijeća prije isteka mandata novi član Upravnog vijeća imenovat će se za preostali dio mandata razriješenog člana Upravnog vijeća.“</w:t>
      </w:r>
    </w:p>
    <w:p w14:paraId="376DF547" w14:textId="1B979E53" w:rsidR="00224AB4" w:rsidRPr="00C63480" w:rsidRDefault="00224AB4" w:rsidP="00224AB4">
      <w:pPr>
        <w:rPr>
          <w:i/>
          <w:iCs/>
          <w:szCs w:val="22"/>
        </w:rPr>
      </w:pPr>
    </w:p>
    <w:p w14:paraId="106763A9" w14:textId="2A3DD642" w:rsidR="00224AB4" w:rsidRPr="00C63480" w:rsidRDefault="00224AB4" w:rsidP="00224AB4">
      <w:pPr>
        <w:pStyle w:val="Body"/>
        <w:spacing w:after="0" w:line="240" w:lineRule="auto"/>
        <w:jc w:val="center"/>
        <w:rPr>
          <w:rFonts w:ascii="Times New Roman" w:hAnsi="Times New Roman" w:cs="Times New Roman"/>
          <w:color w:val="auto"/>
        </w:rPr>
      </w:pPr>
      <w:r w:rsidRPr="00C63480">
        <w:rPr>
          <w:rFonts w:ascii="Times New Roman" w:hAnsi="Times New Roman" w:cs="Times New Roman"/>
          <w:color w:val="auto"/>
        </w:rPr>
        <w:t>Članak 5.</w:t>
      </w:r>
    </w:p>
    <w:p w14:paraId="69670D14" w14:textId="22A18A28" w:rsidR="00224AB4" w:rsidRPr="00C63480" w:rsidRDefault="00224AB4" w:rsidP="00C63480">
      <w:pPr>
        <w:pStyle w:val="Body"/>
        <w:spacing w:after="0" w:line="240" w:lineRule="auto"/>
        <w:rPr>
          <w:rFonts w:ascii="Times New Roman" w:hAnsi="Times New Roman" w:cs="Times New Roman"/>
          <w:strike/>
          <w:color w:val="auto"/>
        </w:rPr>
      </w:pPr>
    </w:p>
    <w:p w14:paraId="316DAB6E" w14:textId="21515E85" w:rsidR="00224AB4" w:rsidRPr="00C63480" w:rsidRDefault="00224AB4" w:rsidP="00C63480">
      <w:pPr>
        <w:pStyle w:val="Body"/>
        <w:spacing w:after="0" w:line="240" w:lineRule="auto"/>
        <w:ind w:firstLine="708"/>
        <w:jc w:val="both"/>
        <w:rPr>
          <w:rFonts w:ascii="Times New Roman" w:hAnsi="Times New Roman" w:cs="Times New Roman"/>
          <w:color w:val="auto"/>
        </w:rPr>
      </w:pPr>
      <w:r w:rsidRPr="00C63480">
        <w:rPr>
          <w:rFonts w:ascii="Times New Roman" w:hAnsi="Times New Roman" w:cs="Times New Roman"/>
          <w:color w:val="auto"/>
        </w:rPr>
        <w:t xml:space="preserve">U članku 30.  stavak </w:t>
      </w:r>
      <w:r w:rsidR="00C46C6E" w:rsidRPr="00C63480">
        <w:rPr>
          <w:rFonts w:ascii="Times New Roman" w:hAnsi="Times New Roman" w:cs="Times New Roman"/>
          <w:color w:val="auto"/>
        </w:rPr>
        <w:t>1</w:t>
      </w:r>
      <w:r w:rsidRPr="00C63480">
        <w:rPr>
          <w:rFonts w:ascii="Times New Roman" w:hAnsi="Times New Roman" w:cs="Times New Roman"/>
          <w:color w:val="auto"/>
        </w:rPr>
        <w:t>. Statuta mijenja se i glasi:</w:t>
      </w:r>
    </w:p>
    <w:p w14:paraId="57567BC4" w14:textId="49A3E52A" w:rsidR="00224AB4" w:rsidRPr="00C63480" w:rsidRDefault="00224AB4" w:rsidP="00C63480">
      <w:pPr>
        <w:pStyle w:val="Body"/>
        <w:spacing w:after="0" w:line="240" w:lineRule="auto"/>
        <w:ind w:firstLine="708"/>
        <w:jc w:val="both"/>
        <w:rPr>
          <w:rFonts w:ascii="Times New Roman" w:hAnsi="Times New Roman" w:cs="Times New Roman"/>
          <w:color w:val="auto"/>
        </w:rPr>
      </w:pPr>
      <w:r w:rsidRPr="00C63480">
        <w:rPr>
          <w:rFonts w:ascii="Times New Roman" w:hAnsi="Times New Roman" w:cs="Times New Roman"/>
          <w:color w:val="auto"/>
        </w:rPr>
        <w:t>„ (1) Ravnatelja imenuje i razrješava izvršno tijelo Osnivača,  na prijedlog Upravnog vijeća.“</w:t>
      </w:r>
    </w:p>
    <w:p w14:paraId="2BD7021E" w14:textId="2F9B55B9" w:rsidR="00224AB4" w:rsidRPr="00C63480" w:rsidRDefault="00224AB4" w:rsidP="00C63480">
      <w:pPr>
        <w:pStyle w:val="Body"/>
        <w:spacing w:after="0" w:line="240" w:lineRule="auto"/>
        <w:ind w:firstLine="708"/>
        <w:jc w:val="both"/>
        <w:rPr>
          <w:rFonts w:ascii="Times New Roman" w:hAnsi="Times New Roman" w:cs="Times New Roman"/>
          <w:color w:val="auto"/>
        </w:rPr>
      </w:pPr>
      <w:r w:rsidRPr="00C63480">
        <w:rPr>
          <w:rFonts w:ascii="Times New Roman" w:hAnsi="Times New Roman" w:cs="Times New Roman"/>
          <w:color w:val="auto"/>
        </w:rPr>
        <w:t>U istom članku stavak 3. Statuta mijenja se i glasi:</w:t>
      </w:r>
    </w:p>
    <w:p w14:paraId="727912A9" w14:textId="75346F66" w:rsidR="00224AB4" w:rsidRPr="00C63480" w:rsidRDefault="00224AB4" w:rsidP="00C63480">
      <w:pPr>
        <w:pStyle w:val="Body"/>
        <w:spacing w:after="0" w:line="240" w:lineRule="auto"/>
        <w:ind w:firstLine="708"/>
        <w:jc w:val="both"/>
        <w:rPr>
          <w:rFonts w:ascii="Times New Roman" w:hAnsi="Times New Roman" w:cs="Times New Roman"/>
          <w:color w:val="auto"/>
        </w:rPr>
      </w:pPr>
      <w:r w:rsidRPr="00C63480">
        <w:rPr>
          <w:rFonts w:ascii="Times New Roman" w:hAnsi="Times New Roman" w:cs="Times New Roman"/>
          <w:color w:val="auto"/>
        </w:rPr>
        <w:t xml:space="preserve">„(3) Natječaj se raspisuje najmanje tri (3) mjeseca prije isteka mandata postojećeg ravnatelja, </w:t>
      </w:r>
    </w:p>
    <w:p w14:paraId="29CDCE77" w14:textId="77A28A0C" w:rsidR="00224AB4" w:rsidRPr="00C63480" w:rsidRDefault="00224AB4" w:rsidP="00224AB4">
      <w:pPr>
        <w:rPr>
          <w:szCs w:val="22"/>
        </w:rPr>
      </w:pPr>
    </w:p>
    <w:p w14:paraId="57766274" w14:textId="77777777" w:rsidR="00224AB4" w:rsidRPr="00C63480" w:rsidRDefault="00224AB4" w:rsidP="00224AB4">
      <w:pPr>
        <w:pStyle w:val="Tijeloteksta"/>
        <w:jc w:val="center"/>
        <w:rPr>
          <w:szCs w:val="22"/>
          <w:u w:val="none"/>
        </w:rPr>
      </w:pPr>
      <w:r w:rsidRPr="00C63480">
        <w:rPr>
          <w:szCs w:val="22"/>
          <w:u w:val="none"/>
        </w:rPr>
        <w:t>Članak 6.</w:t>
      </w:r>
    </w:p>
    <w:p w14:paraId="73ABD0F5" w14:textId="77777777" w:rsidR="00224AB4" w:rsidRPr="00C63480" w:rsidRDefault="00224AB4" w:rsidP="00C63480">
      <w:pPr>
        <w:pStyle w:val="Tijeloteksta"/>
        <w:rPr>
          <w:szCs w:val="22"/>
          <w:u w:val="none"/>
        </w:rPr>
      </w:pPr>
    </w:p>
    <w:p w14:paraId="217C3886" w14:textId="07B21D8C" w:rsidR="00224AB4" w:rsidRPr="00C63480" w:rsidRDefault="00224AB4" w:rsidP="00C63480">
      <w:pPr>
        <w:pStyle w:val="Tijeloteksta"/>
        <w:tabs>
          <w:tab w:val="clear" w:pos="709"/>
          <w:tab w:val="clear" w:pos="7088"/>
        </w:tabs>
        <w:ind w:firstLine="708"/>
        <w:rPr>
          <w:szCs w:val="22"/>
          <w:u w:val="none"/>
        </w:rPr>
      </w:pPr>
      <w:r w:rsidRPr="00C63480">
        <w:rPr>
          <w:szCs w:val="22"/>
          <w:u w:val="none"/>
        </w:rPr>
        <w:t>Članak 35.  Statuta mijenja se i glasi:</w:t>
      </w:r>
    </w:p>
    <w:p w14:paraId="35912759" w14:textId="4ABDE41E" w:rsidR="00224AB4" w:rsidRPr="00C63480" w:rsidRDefault="00224AB4" w:rsidP="00C63480">
      <w:pPr>
        <w:pStyle w:val="Odlomakpopisa"/>
        <w:ind w:left="0" w:firstLine="708"/>
        <w:rPr>
          <w:szCs w:val="22"/>
        </w:rPr>
      </w:pPr>
      <w:r w:rsidRPr="00C63480">
        <w:rPr>
          <w:szCs w:val="22"/>
        </w:rPr>
        <w:t>„(1) U slučaju privremene spriječenosti ravnatelja zamjenjuje stručni djelatnik Muzeja kojeg on za to ovlasti uz suglasnost Upravnog vijeća</w:t>
      </w:r>
    </w:p>
    <w:p w14:paraId="1C9F63CA" w14:textId="0E4BA97F" w:rsidR="00224AB4" w:rsidRPr="00C63480" w:rsidRDefault="00224AB4" w:rsidP="00C63480">
      <w:pPr>
        <w:pStyle w:val="Odlomakpopisa"/>
        <w:ind w:left="0" w:firstLine="708"/>
        <w:rPr>
          <w:szCs w:val="22"/>
        </w:rPr>
      </w:pPr>
      <w:r w:rsidRPr="00C63480">
        <w:rPr>
          <w:szCs w:val="22"/>
        </w:rPr>
        <w:t>(2) Osoba koja zamjenjuje ravnatelja ima prava i ovlasti ravnatelja za vrijeme dok ga zamjenjuje, osim ako ravnatelj u suglasnosti s Upravnim vijećem odlukom ne odredi drugačije.“</w:t>
      </w:r>
    </w:p>
    <w:p w14:paraId="29C409C9" w14:textId="77777777" w:rsidR="00224AB4" w:rsidRPr="00C63480" w:rsidRDefault="00224AB4" w:rsidP="00C63480">
      <w:pPr>
        <w:rPr>
          <w:szCs w:val="22"/>
        </w:rPr>
      </w:pPr>
    </w:p>
    <w:p w14:paraId="60B82FD8" w14:textId="231293ED" w:rsidR="00224AB4" w:rsidRPr="00C63480" w:rsidRDefault="00224AB4" w:rsidP="00224AB4">
      <w:pPr>
        <w:pStyle w:val="Tijeloteksta"/>
        <w:jc w:val="center"/>
        <w:rPr>
          <w:szCs w:val="22"/>
          <w:u w:val="none"/>
        </w:rPr>
      </w:pPr>
      <w:r w:rsidRPr="00C63480">
        <w:rPr>
          <w:szCs w:val="22"/>
          <w:u w:val="none"/>
        </w:rPr>
        <w:t>Članak 7.</w:t>
      </w:r>
    </w:p>
    <w:p w14:paraId="15106AC8" w14:textId="77777777" w:rsidR="00224AB4" w:rsidRPr="00C63480" w:rsidRDefault="00224AB4" w:rsidP="00C63480">
      <w:pPr>
        <w:pStyle w:val="Tijeloteksta"/>
        <w:rPr>
          <w:szCs w:val="22"/>
          <w:u w:val="none"/>
        </w:rPr>
      </w:pPr>
    </w:p>
    <w:p w14:paraId="31DD310E" w14:textId="2F6F0179" w:rsidR="00224AB4" w:rsidRPr="00C63480" w:rsidRDefault="00224AB4" w:rsidP="00C63480">
      <w:pPr>
        <w:pStyle w:val="Tijeloteksta"/>
        <w:tabs>
          <w:tab w:val="clear" w:pos="709"/>
          <w:tab w:val="clear" w:pos="7088"/>
        </w:tabs>
        <w:ind w:firstLine="708"/>
        <w:rPr>
          <w:szCs w:val="22"/>
          <w:u w:val="none"/>
        </w:rPr>
      </w:pPr>
      <w:r w:rsidRPr="00C63480">
        <w:rPr>
          <w:szCs w:val="22"/>
          <w:u w:val="none"/>
        </w:rPr>
        <w:t xml:space="preserve">U članku 36. stavku 1. podstavku 4. Statuta iza riječi: „Muzej“ briše se riječ: „veću“, a iza riječi: „nastati“ briše se riječ: „veće“. </w:t>
      </w:r>
    </w:p>
    <w:p w14:paraId="0DAFBAFC" w14:textId="50983D85" w:rsidR="00224AB4" w:rsidRPr="00C63480" w:rsidRDefault="00224AB4" w:rsidP="00C63480">
      <w:pPr>
        <w:pStyle w:val="Tijeloteksta"/>
        <w:tabs>
          <w:tab w:val="clear" w:pos="709"/>
          <w:tab w:val="clear" w:pos="7088"/>
        </w:tabs>
        <w:ind w:firstLine="708"/>
        <w:rPr>
          <w:szCs w:val="22"/>
          <w:u w:val="none"/>
        </w:rPr>
      </w:pPr>
      <w:r w:rsidRPr="00C63480">
        <w:rPr>
          <w:szCs w:val="22"/>
          <w:u w:val="none"/>
        </w:rPr>
        <w:t>U istom članku stavak 2. Statuta mijenja se glasi:</w:t>
      </w:r>
    </w:p>
    <w:p w14:paraId="29A5014F" w14:textId="77777777" w:rsidR="00224AB4" w:rsidRPr="00C63480" w:rsidRDefault="00224AB4" w:rsidP="00C63480">
      <w:pPr>
        <w:ind w:firstLine="708"/>
        <w:rPr>
          <w:szCs w:val="22"/>
        </w:rPr>
      </w:pPr>
      <w:r w:rsidRPr="00C63480">
        <w:rPr>
          <w:szCs w:val="22"/>
        </w:rPr>
        <w:t>„(2) Prije donošenja odluke o razrješenju, ravnatelju se mora dati mogućnost da se izjasni o razlozima za razrješenje Upravnom vijeću, u pisanom obliku.“</w:t>
      </w:r>
    </w:p>
    <w:p w14:paraId="3A2FEA2C" w14:textId="77777777" w:rsidR="00224AB4" w:rsidRPr="00C63480" w:rsidRDefault="00224AB4" w:rsidP="00C63480">
      <w:pPr>
        <w:pStyle w:val="Tijeloteksta"/>
        <w:tabs>
          <w:tab w:val="clear" w:pos="709"/>
          <w:tab w:val="clear" w:pos="7088"/>
        </w:tabs>
        <w:rPr>
          <w:szCs w:val="22"/>
          <w:u w:val="none"/>
        </w:rPr>
      </w:pPr>
    </w:p>
    <w:p w14:paraId="5B3775D8" w14:textId="071650D9" w:rsidR="00224AB4" w:rsidRPr="00C63480" w:rsidRDefault="00224AB4" w:rsidP="00224AB4">
      <w:pPr>
        <w:pStyle w:val="Tijeloteksta"/>
        <w:jc w:val="center"/>
        <w:rPr>
          <w:szCs w:val="22"/>
          <w:u w:val="none"/>
        </w:rPr>
      </w:pPr>
      <w:r w:rsidRPr="00C63480">
        <w:rPr>
          <w:szCs w:val="22"/>
          <w:u w:val="none"/>
        </w:rPr>
        <w:lastRenderedPageBreak/>
        <w:t>Članak 8.</w:t>
      </w:r>
    </w:p>
    <w:p w14:paraId="79B0D3D4" w14:textId="77777777" w:rsidR="00224AB4" w:rsidRPr="00C63480" w:rsidRDefault="00224AB4" w:rsidP="00C63480">
      <w:pPr>
        <w:pStyle w:val="Tijeloteksta"/>
        <w:rPr>
          <w:szCs w:val="22"/>
          <w:u w:val="none"/>
        </w:rPr>
      </w:pPr>
    </w:p>
    <w:p w14:paraId="0FBB6F98" w14:textId="58304172" w:rsidR="00224AB4" w:rsidRPr="00C63480" w:rsidRDefault="00C63480" w:rsidP="00C63480">
      <w:pPr>
        <w:pStyle w:val="Tijeloteksta"/>
        <w:tabs>
          <w:tab w:val="clear" w:pos="709"/>
          <w:tab w:val="clear" w:pos="7088"/>
        </w:tabs>
        <w:ind w:firstLine="708"/>
        <w:rPr>
          <w:szCs w:val="22"/>
          <w:u w:val="none"/>
        </w:rPr>
      </w:pPr>
      <w:r>
        <w:rPr>
          <w:szCs w:val="22"/>
          <w:u w:val="none"/>
        </w:rPr>
        <w:t>Č</w:t>
      </w:r>
      <w:r w:rsidR="00224AB4" w:rsidRPr="00C63480">
        <w:rPr>
          <w:szCs w:val="22"/>
          <w:u w:val="none"/>
        </w:rPr>
        <w:t>lanak 37. Statuta mijenja se glasi:</w:t>
      </w:r>
    </w:p>
    <w:p w14:paraId="24B4CC33" w14:textId="4E4B8AFB" w:rsidR="00224AB4" w:rsidRPr="00C63480" w:rsidRDefault="00224AB4" w:rsidP="00C63480">
      <w:pPr>
        <w:pStyle w:val="Tijeloteksta"/>
        <w:tabs>
          <w:tab w:val="clear" w:pos="709"/>
          <w:tab w:val="clear" w:pos="7088"/>
        </w:tabs>
        <w:ind w:firstLine="708"/>
        <w:rPr>
          <w:szCs w:val="22"/>
          <w:u w:val="none"/>
        </w:rPr>
      </w:pPr>
      <w:r w:rsidRPr="00C63480">
        <w:rPr>
          <w:szCs w:val="22"/>
          <w:u w:val="none"/>
        </w:rPr>
        <w:t>(1) U slučaju razrješenja ravnatelja izvršno tijelo Osnivača  imenovat će se vršitelja dužnosti ravnatelja bez provođenja javnog natječaja, a najdulje do godinu dana.</w:t>
      </w:r>
    </w:p>
    <w:p w14:paraId="470A79EC" w14:textId="431F8D7C" w:rsidR="00224AB4" w:rsidRPr="00C63480" w:rsidRDefault="00224AB4" w:rsidP="00C63480">
      <w:pPr>
        <w:pStyle w:val="Tijeloteksta"/>
        <w:tabs>
          <w:tab w:val="clear" w:pos="709"/>
          <w:tab w:val="clear" w:pos="7088"/>
        </w:tabs>
        <w:ind w:firstLine="708"/>
        <w:rPr>
          <w:szCs w:val="22"/>
          <w:u w:val="none"/>
        </w:rPr>
      </w:pPr>
      <w:r w:rsidRPr="00C63480">
        <w:rPr>
          <w:szCs w:val="22"/>
          <w:u w:val="none"/>
        </w:rPr>
        <w:t xml:space="preserve">(2) Upravno vijeće je dužno raspisati natječaj za ravnatelja u roku od 30 dana od dana imenovanja vršitelja dužnosti. </w:t>
      </w:r>
    </w:p>
    <w:p w14:paraId="77F431D1" w14:textId="4161A97E" w:rsidR="00224AB4" w:rsidRPr="00C63480" w:rsidRDefault="00224AB4" w:rsidP="00C63480">
      <w:pPr>
        <w:pStyle w:val="Tijeloteksta"/>
        <w:tabs>
          <w:tab w:val="clear" w:pos="709"/>
          <w:tab w:val="clear" w:pos="7088"/>
        </w:tabs>
        <w:ind w:firstLine="708"/>
        <w:rPr>
          <w:szCs w:val="22"/>
          <w:u w:val="none"/>
        </w:rPr>
      </w:pPr>
      <w:r w:rsidRPr="00C63480">
        <w:rPr>
          <w:szCs w:val="22"/>
          <w:u w:val="none"/>
        </w:rPr>
        <w:t>(3). Na dužnost vršitelja dužnosti ravnatelja može se imenovati i osoba koja nije djelatnik Muzeja, a ispunjava uvjete iz članka 33. ovoga Statuta.“</w:t>
      </w:r>
    </w:p>
    <w:p w14:paraId="6E280C05" w14:textId="5AB017C5" w:rsidR="00224AB4" w:rsidRPr="00C63480" w:rsidRDefault="00224AB4" w:rsidP="00C63480">
      <w:pPr>
        <w:pStyle w:val="Tijeloteksta"/>
        <w:tabs>
          <w:tab w:val="clear" w:pos="709"/>
          <w:tab w:val="clear" w:pos="7088"/>
        </w:tabs>
        <w:rPr>
          <w:szCs w:val="22"/>
          <w:u w:val="none"/>
        </w:rPr>
      </w:pPr>
    </w:p>
    <w:p w14:paraId="116207A4" w14:textId="308CC7F8" w:rsidR="00224AB4" w:rsidRPr="00C63480" w:rsidRDefault="00224AB4" w:rsidP="00C63480">
      <w:pPr>
        <w:pStyle w:val="Tijeloteksta"/>
        <w:tabs>
          <w:tab w:val="clear" w:pos="709"/>
          <w:tab w:val="clear" w:pos="7088"/>
        </w:tabs>
        <w:jc w:val="center"/>
        <w:rPr>
          <w:szCs w:val="22"/>
          <w:u w:val="none"/>
        </w:rPr>
      </w:pPr>
      <w:r w:rsidRPr="00C63480">
        <w:rPr>
          <w:szCs w:val="22"/>
          <w:u w:val="none"/>
        </w:rPr>
        <w:t>Članak 9.</w:t>
      </w:r>
    </w:p>
    <w:p w14:paraId="78CBE0BD" w14:textId="77777777" w:rsidR="00224AB4" w:rsidRPr="00C63480" w:rsidRDefault="00224AB4" w:rsidP="00C63480">
      <w:pPr>
        <w:pStyle w:val="Body"/>
        <w:spacing w:after="0" w:line="240" w:lineRule="auto"/>
        <w:rPr>
          <w:rFonts w:ascii="Times New Roman" w:hAnsi="Times New Roman" w:cs="Times New Roman"/>
          <w:color w:val="auto"/>
        </w:rPr>
      </w:pPr>
    </w:p>
    <w:p w14:paraId="40799B69" w14:textId="6D528EBD" w:rsidR="00224AB4" w:rsidRPr="00C63480" w:rsidRDefault="00224AB4" w:rsidP="00C63480">
      <w:pPr>
        <w:pStyle w:val="Body"/>
        <w:spacing w:after="0" w:line="240" w:lineRule="auto"/>
        <w:ind w:firstLine="708"/>
        <w:jc w:val="both"/>
        <w:rPr>
          <w:rFonts w:ascii="Times New Roman" w:hAnsi="Times New Roman" w:cs="Times New Roman"/>
          <w:color w:val="auto"/>
        </w:rPr>
      </w:pPr>
      <w:r w:rsidRPr="00C63480">
        <w:rPr>
          <w:rFonts w:ascii="Times New Roman" w:hAnsi="Times New Roman" w:cs="Times New Roman"/>
          <w:color w:val="auto"/>
        </w:rPr>
        <w:t>Ovaj Statut stupa na snagu prvog dana od dana njegove objave na oglasnoj ploči Muzeja.</w:t>
      </w:r>
    </w:p>
    <w:p w14:paraId="144BE297" w14:textId="77777777" w:rsidR="00224AB4" w:rsidRPr="00C63480" w:rsidRDefault="00224AB4" w:rsidP="00C63480">
      <w:pPr>
        <w:pStyle w:val="Body"/>
        <w:spacing w:after="0" w:line="240" w:lineRule="auto"/>
        <w:jc w:val="both"/>
        <w:rPr>
          <w:rFonts w:ascii="Times New Roman" w:hAnsi="Times New Roman" w:cs="Times New Roman"/>
          <w:color w:val="auto"/>
        </w:rPr>
      </w:pPr>
    </w:p>
    <w:p w14:paraId="3E406D5C" w14:textId="77777777" w:rsidR="00224AB4" w:rsidRPr="00C63480" w:rsidRDefault="00224AB4" w:rsidP="00C63480">
      <w:pPr>
        <w:pStyle w:val="Body"/>
        <w:spacing w:after="0" w:line="240" w:lineRule="auto"/>
        <w:jc w:val="both"/>
        <w:rPr>
          <w:rFonts w:ascii="Times New Roman" w:hAnsi="Times New Roman" w:cs="Times New Roman"/>
          <w:color w:val="auto"/>
        </w:rPr>
      </w:pPr>
    </w:p>
    <w:p w14:paraId="48B0263B" w14:textId="77777777" w:rsidR="00224AB4" w:rsidRPr="00C63480" w:rsidRDefault="00224AB4" w:rsidP="00C63480">
      <w:pPr>
        <w:pStyle w:val="Body"/>
        <w:spacing w:after="0" w:line="240" w:lineRule="auto"/>
        <w:jc w:val="right"/>
        <w:rPr>
          <w:rFonts w:ascii="Times New Roman" w:hAnsi="Times New Roman" w:cs="Times New Roman"/>
          <w:color w:val="auto"/>
        </w:rPr>
      </w:pPr>
      <w:r w:rsidRPr="00C63480">
        <w:rPr>
          <w:rFonts w:ascii="Times New Roman" w:hAnsi="Times New Roman" w:cs="Times New Roman"/>
          <w:color w:val="auto"/>
        </w:rPr>
        <w:t xml:space="preserve">PREDSJEDNICA UPRAVNOG VIJEĆA </w:t>
      </w:r>
    </w:p>
    <w:p w14:paraId="7647A54B" w14:textId="5AAA6232" w:rsidR="00224AB4" w:rsidRPr="00C63480" w:rsidRDefault="00224AB4" w:rsidP="00C63480">
      <w:pPr>
        <w:pStyle w:val="Body"/>
        <w:spacing w:after="0" w:line="240" w:lineRule="auto"/>
        <w:jc w:val="right"/>
        <w:rPr>
          <w:rFonts w:ascii="Times New Roman" w:hAnsi="Times New Roman" w:cs="Times New Roman"/>
          <w:color w:val="auto"/>
        </w:rPr>
      </w:pPr>
      <w:r w:rsidRPr="00C63480">
        <w:rPr>
          <w:rFonts w:ascii="Times New Roman" w:hAnsi="Times New Roman" w:cs="Times New Roman"/>
          <w:color w:val="auto"/>
        </w:rPr>
        <w:t xml:space="preserve">Marijana Matijević Pejić, </w:t>
      </w:r>
      <w:proofErr w:type="spellStart"/>
      <w:r w:rsidRPr="00C63480">
        <w:rPr>
          <w:rFonts w:ascii="Times New Roman" w:hAnsi="Times New Roman" w:cs="Times New Roman"/>
          <w:color w:val="auto"/>
        </w:rPr>
        <w:t>mag.hist.et.archeolog</w:t>
      </w:r>
      <w:proofErr w:type="spellEnd"/>
    </w:p>
    <w:p w14:paraId="359D1FEA" w14:textId="77777777" w:rsidR="00224AB4" w:rsidRPr="00C63480" w:rsidRDefault="00224AB4" w:rsidP="00C63480">
      <w:pPr>
        <w:pStyle w:val="Body"/>
        <w:spacing w:after="0" w:line="240" w:lineRule="auto"/>
        <w:rPr>
          <w:rFonts w:ascii="Times New Roman" w:hAnsi="Times New Roman" w:cs="Times New Roman"/>
          <w:color w:val="auto"/>
        </w:rPr>
      </w:pPr>
    </w:p>
    <w:p w14:paraId="67DE1C9C" w14:textId="77777777" w:rsidR="00224AB4" w:rsidRPr="00C63480" w:rsidRDefault="00224AB4" w:rsidP="00C63480">
      <w:pPr>
        <w:pStyle w:val="Body"/>
        <w:spacing w:after="0" w:line="240" w:lineRule="auto"/>
        <w:rPr>
          <w:rFonts w:ascii="Times New Roman" w:hAnsi="Times New Roman" w:cs="Times New Roman"/>
          <w:color w:val="auto"/>
        </w:rPr>
      </w:pPr>
    </w:p>
    <w:p w14:paraId="4EFC8D40" w14:textId="5585EE7B" w:rsidR="00224AB4" w:rsidRPr="00C63480" w:rsidRDefault="00224AB4" w:rsidP="00224AB4">
      <w:pPr>
        <w:pStyle w:val="Body"/>
        <w:spacing w:after="0" w:line="240" w:lineRule="auto"/>
        <w:rPr>
          <w:rFonts w:ascii="Times New Roman" w:hAnsi="Times New Roman" w:cs="Times New Roman"/>
          <w:color w:val="auto"/>
        </w:rPr>
      </w:pPr>
    </w:p>
    <w:p w14:paraId="0E1AC81E" w14:textId="77777777" w:rsidR="003B73B9" w:rsidRPr="00C63480" w:rsidRDefault="003B73B9" w:rsidP="00224AB4">
      <w:pPr>
        <w:pStyle w:val="Body"/>
        <w:spacing w:after="0" w:line="240" w:lineRule="auto"/>
        <w:rPr>
          <w:rFonts w:ascii="Times New Roman" w:hAnsi="Times New Roman" w:cs="Times New Roman"/>
          <w:color w:val="auto"/>
        </w:rPr>
      </w:pPr>
    </w:p>
    <w:p w14:paraId="49C39E66" w14:textId="77777777" w:rsidR="00224AB4" w:rsidRPr="00C63480" w:rsidRDefault="00224AB4" w:rsidP="00224AB4">
      <w:pPr>
        <w:pStyle w:val="Body"/>
        <w:spacing w:after="0" w:line="240" w:lineRule="auto"/>
        <w:rPr>
          <w:rFonts w:ascii="Times New Roman" w:hAnsi="Times New Roman" w:cs="Times New Roman"/>
          <w:color w:val="auto"/>
        </w:rPr>
      </w:pPr>
    </w:p>
    <w:p w14:paraId="70A09A33" w14:textId="69185401" w:rsidR="00224AB4" w:rsidRPr="00C63480" w:rsidRDefault="00224AB4" w:rsidP="00224AB4">
      <w:pPr>
        <w:pStyle w:val="Body"/>
        <w:spacing w:after="0" w:line="240" w:lineRule="auto"/>
        <w:rPr>
          <w:rFonts w:ascii="Times New Roman" w:hAnsi="Times New Roman" w:cs="Times New Roman"/>
          <w:color w:val="auto"/>
        </w:rPr>
      </w:pPr>
      <w:r w:rsidRPr="00C63480">
        <w:rPr>
          <w:rFonts w:ascii="Times New Roman" w:hAnsi="Times New Roman" w:cs="Times New Roman"/>
          <w:color w:val="auto"/>
        </w:rPr>
        <w:t xml:space="preserve">Broj: 415/2022. </w:t>
      </w:r>
    </w:p>
    <w:p w14:paraId="5C488CFD" w14:textId="7875ABB0" w:rsidR="007C6834" w:rsidRDefault="00224AB4" w:rsidP="00224AB4">
      <w:pPr>
        <w:pStyle w:val="Body"/>
        <w:spacing w:after="0" w:line="240" w:lineRule="auto"/>
        <w:rPr>
          <w:rFonts w:ascii="Times New Roman" w:hAnsi="Times New Roman" w:cs="Times New Roman"/>
          <w:color w:val="auto"/>
        </w:rPr>
      </w:pPr>
      <w:r w:rsidRPr="00C63480">
        <w:rPr>
          <w:rFonts w:ascii="Times New Roman" w:hAnsi="Times New Roman" w:cs="Times New Roman"/>
          <w:color w:val="auto"/>
        </w:rPr>
        <w:t>Požega, 29. studeni 2022.</w:t>
      </w:r>
    </w:p>
    <w:p w14:paraId="55486AC2" w14:textId="77777777" w:rsidR="007C6834" w:rsidRDefault="007C6834">
      <w:pPr>
        <w:spacing w:after="160" w:line="259" w:lineRule="auto"/>
        <w:jc w:val="left"/>
        <w:rPr>
          <w:rFonts w:eastAsia="Calibri"/>
          <w:szCs w:val="22"/>
          <w:u w:color="000000"/>
          <w:bdr w:val="nil"/>
        </w:rPr>
      </w:pPr>
      <w:r>
        <w:br w:type="page"/>
      </w:r>
    </w:p>
    <w:bookmarkEnd w:id="6"/>
    <w:p w14:paraId="43908B50" w14:textId="133AD456" w:rsidR="00224AB4" w:rsidRPr="00C63480" w:rsidRDefault="00224AB4" w:rsidP="00224AB4">
      <w:pPr>
        <w:ind w:firstLine="708"/>
        <w:rPr>
          <w:i/>
          <w:iCs/>
          <w:szCs w:val="22"/>
        </w:rPr>
      </w:pPr>
      <w:r w:rsidRPr="00C63480">
        <w:rPr>
          <w:i/>
          <w:iCs/>
          <w:szCs w:val="22"/>
        </w:rPr>
        <w:lastRenderedPageBreak/>
        <w:t>Na temelju članka 25. stavka 2. Statuta Gradskog muzeja (</w:t>
      </w:r>
      <w:proofErr w:type="spellStart"/>
      <w:r w:rsidRPr="00C63480">
        <w:rPr>
          <w:i/>
          <w:iCs/>
          <w:szCs w:val="22"/>
        </w:rPr>
        <w:t>urbroj</w:t>
      </w:r>
      <w:proofErr w:type="spellEnd"/>
      <w:r w:rsidRPr="00C63480">
        <w:rPr>
          <w:i/>
          <w:iCs/>
          <w:szCs w:val="22"/>
        </w:rPr>
        <w:t>: 150-1/17., 308/19. i 212/22.), Upravno vijeće Gradskog muzeja Požega, na svojoj 8. sjednici, održanoj dana, 24. lipnja 2022. godine, utvrdio je pročišćeni tekst Statuta Gradskog muzeja Požega.</w:t>
      </w:r>
    </w:p>
    <w:p w14:paraId="1B3D5F7F" w14:textId="77777777" w:rsidR="00224AB4" w:rsidRPr="00C63480" w:rsidRDefault="00224AB4" w:rsidP="00224AB4">
      <w:pPr>
        <w:rPr>
          <w:i/>
          <w:iCs/>
          <w:szCs w:val="22"/>
        </w:rPr>
      </w:pPr>
    </w:p>
    <w:p w14:paraId="1C85400A" w14:textId="3AD22918" w:rsidR="00224AB4" w:rsidRPr="00C63480" w:rsidRDefault="00224AB4" w:rsidP="00224AB4">
      <w:pPr>
        <w:ind w:firstLine="708"/>
        <w:rPr>
          <w:i/>
          <w:iCs/>
          <w:szCs w:val="22"/>
        </w:rPr>
      </w:pPr>
      <w:r w:rsidRPr="00C63480">
        <w:rPr>
          <w:i/>
          <w:iCs/>
          <w:szCs w:val="22"/>
        </w:rPr>
        <w:t xml:space="preserve">Pročišćeni tekst Statuta Gradskog muzeja Požega obuhvaća tekst Statuta Gradskog muzeja Požega, urbroj:150-1/17., Statutarnu Odluku o izmjenama i dopunama Statuta Gradskog muzeja Požega, </w:t>
      </w:r>
      <w:proofErr w:type="spellStart"/>
      <w:r w:rsidRPr="00C63480">
        <w:rPr>
          <w:i/>
          <w:iCs/>
          <w:szCs w:val="22"/>
        </w:rPr>
        <w:t>urbroj</w:t>
      </w:r>
      <w:proofErr w:type="spellEnd"/>
      <w:r w:rsidRPr="00C63480">
        <w:rPr>
          <w:i/>
          <w:iCs/>
          <w:szCs w:val="22"/>
        </w:rPr>
        <w:t xml:space="preserve">: 308/19. i Statutarnu Odluku o izmjenama i dopunama Statuta Gradskog muzeja Požega, </w:t>
      </w:r>
      <w:proofErr w:type="spellStart"/>
      <w:r w:rsidRPr="00C63480">
        <w:rPr>
          <w:i/>
          <w:iCs/>
          <w:szCs w:val="22"/>
        </w:rPr>
        <w:t>urbroj</w:t>
      </w:r>
      <w:proofErr w:type="spellEnd"/>
      <w:r w:rsidRPr="00C63480">
        <w:rPr>
          <w:i/>
          <w:iCs/>
          <w:szCs w:val="22"/>
        </w:rPr>
        <w:t>: 212/22., u kojima je naznačeno vrijeme njihova stupanja na snagu.</w:t>
      </w:r>
    </w:p>
    <w:p w14:paraId="3EF67C40" w14:textId="2A20D560" w:rsidR="00224AB4" w:rsidRDefault="00224AB4" w:rsidP="00224AB4">
      <w:pPr>
        <w:rPr>
          <w:i/>
          <w:iCs/>
          <w:szCs w:val="22"/>
        </w:rPr>
      </w:pPr>
    </w:p>
    <w:p w14:paraId="48A69C97" w14:textId="77777777" w:rsidR="00C63480" w:rsidRPr="00C63480" w:rsidRDefault="00C63480" w:rsidP="00224AB4">
      <w:pPr>
        <w:rPr>
          <w:i/>
          <w:iCs/>
          <w:szCs w:val="22"/>
        </w:rPr>
      </w:pPr>
    </w:p>
    <w:p w14:paraId="11097B12" w14:textId="679BB5A1" w:rsidR="00224AB4" w:rsidRPr="00C63480" w:rsidRDefault="00224AB4" w:rsidP="00C63480">
      <w:pPr>
        <w:ind w:left="4253"/>
        <w:jc w:val="center"/>
        <w:rPr>
          <w:i/>
          <w:iCs/>
          <w:szCs w:val="22"/>
        </w:rPr>
      </w:pPr>
      <w:r w:rsidRPr="00C63480">
        <w:rPr>
          <w:i/>
          <w:iCs/>
          <w:szCs w:val="22"/>
        </w:rPr>
        <w:t>PREDSJEDNICA UPRAVNOG VIJEĆA</w:t>
      </w:r>
    </w:p>
    <w:p w14:paraId="33C31085" w14:textId="39F2093D" w:rsidR="00224AB4" w:rsidRPr="00C63480" w:rsidRDefault="00224AB4" w:rsidP="00C63480">
      <w:pPr>
        <w:ind w:left="4253"/>
        <w:jc w:val="center"/>
        <w:rPr>
          <w:i/>
          <w:iCs/>
          <w:szCs w:val="22"/>
        </w:rPr>
      </w:pPr>
      <w:r w:rsidRPr="00C63480">
        <w:rPr>
          <w:i/>
          <w:iCs/>
          <w:szCs w:val="22"/>
        </w:rPr>
        <w:t>GRADSKOG MUZEJA POŽEGA</w:t>
      </w:r>
    </w:p>
    <w:p w14:paraId="5D5D93E2" w14:textId="3573E3AC" w:rsidR="00C63480" w:rsidRDefault="00224AB4" w:rsidP="00C63480">
      <w:pPr>
        <w:ind w:left="4253"/>
        <w:jc w:val="center"/>
        <w:rPr>
          <w:szCs w:val="22"/>
        </w:rPr>
      </w:pPr>
      <w:r w:rsidRPr="00C63480">
        <w:rPr>
          <w:i/>
          <w:iCs/>
          <w:szCs w:val="22"/>
        </w:rPr>
        <w:t xml:space="preserve">Marijana Matijević Pejić, </w:t>
      </w:r>
      <w:proofErr w:type="spellStart"/>
      <w:r w:rsidRPr="00C63480">
        <w:rPr>
          <w:i/>
          <w:iCs/>
          <w:szCs w:val="22"/>
        </w:rPr>
        <w:t>mag.hist.et.archeolo</w:t>
      </w:r>
      <w:r w:rsidRPr="00C63480">
        <w:rPr>
          <w:szCs w:val="22"/>
        </w:rPr>
        <w:t>g</w:t>
      </w:r>
      <w:proofErr w:type="spellEnd"/>
      <w:r w:rsidR="007A0825" w:rsidRPr="00C63480">
        <w:rPr>
          <w:szCs w:val="22"/>
        </w:rPr>
        <w:t>, v.r.</w:t>
      </w:r>
    </w:p>
    <w:p w14:paraId="3463234C" w14:textId="3749DA27" w:rsidR="00C63480" w:rsidRDefault="00C63480">
      <w:pPr>
        <w:spacing w:after="160" w:line="259" w:lineRule="auto"/>
        <w:jc w:val="left"/>
        <w:rPr>
          <w:szCs w:val="22"/>
        </w:rPr>
      </w:pPr>
    </w:p>
    <w:p w14:paraId="2742CBA8" w14:textId="77777777" w:rsidR="007C6834" w:rsidRDefault="007C6834">
      <w:pPr>
        <w:spacing w:after="160" w:line="259" w:lineRule="auto"/>
        <w:jc w:val="left"/>
        <w:rPr>
          <w:szCs w:val="22"/>
        </w:rPr>
      </w:pPr>
    </w:p>
    <w:p w14:paraId="6125AB65" w14:textId="77777777" w:rsidR="00224AB4" w:rsidRPr="00C63480" w:rsidRDefault="00224AB4" w:rsidP="00224AB4">
      <w:pPr>
        <w:jc w:val="center"/>
        <w:rPr>
          <w:bCs/>
          <w:i/>
          <w:iCs/>
          <w:sz w:val="32"/>
          <w:szCs w:val="32"/>
        </w:rPr>
      </w:pPr>
      <w:r w:rsidRPr="00C63480">
        <w:rPr>
          <w:bCs/>
          <w:i/>
          <w:iCs/>
          <w:sz w:val="32"/>
          <w:szCs w:val="32"/>
        </w:rPr>
        <w:t>S T A T U T</w:t>
      </w:r>
    </w:p>
    <w:p w14:paraId="7D2D2C3C" w14:textId="77777777" w:rsidR="00224AB4" w:rsidRPr="00C63480" w:rsidRDefault="00224AB4" w:rsidP="00224AB4">
      <w:pPr>
        <w:jc w:val="center"/>
        <w:rPr>
          <w:bCs/>
          <w:i/>
          <w:iCs/>
          <w:sz w:val="24"/>
          <w:szCs w:val="24"/>
        </w:rPr>
      </w:pPr>
      <w:r w:rsidRPr="00C63480">
        <w:rPr>
          <w:bCs/>
          <w:i/>
          <w:iCs/>
          <w:sz w:val="24"/>
          <w:szCs w:val="24"/>
        </w:rPr>
        <w:t>GRADSKOG MUZEJA POŽEGA</w:t>
      </w:r>
    </w:p>
    <w:p w14:paraId="4907053D" w14:textId="5A4DF08D" w:rsidR="00224AB4" w:rsidRPr="00C63480" w:rsidRDefault="00224AB4" w:rsidP="00224AB4">
      <w:pPr>
        <w:jc w:val="center"/>
        <w:rPr>
          <w:i/>
          <w:iCs/>
          <w:szCs w:val="22"/>
        </w:rPr>
      </w:pPr>
      <w:r w:rsidRPr="00C63480">
        <w:rPr>
          <w:i/>
          <w:iCs/>
          <w:szCs w:val="22"/>
        </w:rPr>
        <w:t>(pročišćeni tekst)</w:t>
      </w:r>
    </w:p>
    <w:p w14:paraId="2D60D059" w14:textId="77777777" w:rsidR="00224AB4" w:rsidRPr="00C63480" w:rsidRDefault="00224AB4" w:rsidP="00C63480">
      <w:pPr>
        <w:rPr>
          <w:szCs w:val="22"/>
        </w:rPr>
      </w:pPr>
    </w:p>
    <w:p w14:paraId="219D85E8" w14:textId="33F58F61" w:rsidR="00224AB4" w:rsidRPr="00C63480" w:rsidRDefault="00224AB4" w:rsidP="00C63480">
      <w:pPr>
        <w:ind w:left="851" w:hanging="284"/>
        <w:rPr>
          <w:bCs/>
          <w:i/>
          <w:iCs/>
          <w:szCs w:val="22"/>
        </w:rPr>
      </w:pPr>
      <w:r w:rsidRPr="00C63480">
        <w:rPr>
          <w:bCs/>
          <w:i/>
          <w:iCs/>
          <w:szCs w:val="22"/>
        </w:rPr>
        <w:t>I</w:t>
      </w:r>
      <w:r w:rsidR="00C63480" w:rsidRPr="00C63480">
        <w:rPr>
          <w:bCs/>
          <w:i/>
          <w:iCs/>
          <w:szCs w:val="22"/>
        </w:rPr>
        <w:t>.</w:t>
      </w:r>
      <w:r w:rsidRPr="00C63480">
        <w:rPr>
          <w:bCs/>
          <w:i/>
          <w:iCs/>
          <w:szCs w:val="22"/>
        </w:rPr>
        <w:tab/>
        <w:t>OPĆE ODREDBE</w:t>
      </w:r>
    </w:p>
    <w:p w14:paraId="3326EA53" w14:textId="77777777" w:rsidR="00224AB4" w:rsidRPr="00C63480" w:rsidRDefault="00224AB4" w:rsidP="00224AB4">
      <w:pPr>
        <w:rPr>
          <w:i/>
          <w:iCs/>
          <w:szCs w:val="22"/>
        </w:rPr>
      </w:pPr>
    </w:p>
    <w:p w14:paraId="76F85235" w14:textId="77777777" w:rsidR="00224AB4" w:rsidRPr="00C63480" w:rsidRDefault="00224AB4" w:rsidP="00224AB4">
      <w:pPr>
        <w:jc w:val="center"/>
        <w:rPr>
          <w:i/>
          <w:iCs/>
          <w:szCs w:val="22"/>
        </w:rPr>
      </w:pPr>
      <w:r w:rsidRPr="00C63480">
        <w:rPr>
          <w:i/>
          <w:iCs/>
          <w:szCs w:val="22"/>
        </w:rPr>
        <w:t>Članak 1.</w:t>
      </w:r>
    </w:p>
    <w:p w14:paraId="2F76B636" w14:textId="77777777" w:rsidR="00224AB4" w:rsidRPr="00C63480" w:rsidRDefault="00224AB4" w:rsidP="00224AB4">
      <w:pPr>
        <w:jc w:val="center"/>
        <w:rPr>
          <w:i/>
          <w:iCs/>
          <w:szCs w:val="22"/>
        </w:rPr>
      </w:pPr>
    </w:p>
    <w:p w14:paraId="7839124D" w14:textId="77777777" w:rsidR="00224AB4" w:rsidRPr="00C63480" w:rsidRDefault="00224AB4" w:rsidP="00224AB4">
      <w:pPr>
        <w:ind w:firstLine="708"/>
        <w:rPr>
          <w:i/>
          <w:iCs/>
          <w:szCs w:val="22"/>
        </w:rPr>
      </w:pPr>
      <w:r w:rsidRPr="00C63480">
        <w:rPr>
          <w:i/>
          <w:iCs/>
          <w:szCs w:val="22"/>
        </w:rPr>
        <w:t>(1) Ovim se Statutom uređuju status, naziv i sjedište ustanove, pečat i znak ustanove, odgovornost za obveze, zastupanje i predstavljanje ustanove, djelatnost, unutarnje ustrojstvo i način rada ustanove, vođenje i upravljanje ustanovom, djelokrug i način rada tijela ustanove, imovina ustanove, opći akti, financijsko poslovanje, javnost rada te druga pitanja važna za obavljanje djelatnosti ustanove.</w:t>
      </w:r>
    </w:p>
    <w:p w14:paraId="40800843" w14:textId="77777777" w:rsidR="00224AB4" w:rsidRPr="00C63480" w:rsidRDefault="00224AB4" w:rsidP="00224AB4">
      <w:pPr>
        <w:ind w:firstLine="708"/>
        <w:rPr>
          <w:i/>
          <w:iCs/>
          <w:szCs w:val="22"/>
        </w:rPr>
      </w:pPr>
      <w:r w:rsidRPr="00C63480">
        <w:rPr>
          <w:i/>
          <w:iCs/>
          <w:szCs w:val="22"/>
        </w:rPr>
        <w:t>(2) Izrazi koji se koriste u ovom Statutu, a imaju rodno značenje, koriste se neutralno i odnose se jednako na muški i ženski spol.</w:t>
      </w:r>
    </w:p>
    <w:p w14:paraId="0AC9C896" w14:textId="77777777" w:rsidR="00224AB4" w:rsidRPr="00C63480" w:rsidRDefault="00224AB4" w:rsidP="00224AB4">
      <w:pPr>
        <w:rPr>
          <w:i/>
          <w:iCs/>
          <w:szCs w:val="22"/>
        </w:rPr>
      </w:pPr>
    </w:p>
    <w:p w14:paraId="7A20D896" w14:textId="77777777" w:rsidR="00224AB4" w:rsidRPr="00C63480" w:rsidRDefault="00224AB4" w:rsidP="00224AB4">
      <w:pPr>
        <w:jc w:val="center"/>
        <w:rPr>
          <w:i/>
          <w:iCs/>
          <w:szCs w:val="22"/>
        </w:rPr>
      </w:pPr>
      <w:r w:rsidRPr="00C63480">
        <w:rPr>
          <w:i/>
          <w:iCs/>
          <w:szCs w:val="22"/>
        </w:rPr>
        <w:t>Članak 2.</w:t>
      </w:r>
    </w:p>
    <w:p w14:paraId="5921F83D" w14:textId="77777777" w:rsidR="00224AB4" w:rsidRPr="00C63480" w:rsidRDefault="00224AB4" w:rsidP="00C63480">
      <w:pPr>
        <w:rPr>
          <w:i/>
          <w:iCs/>
          <w:szCs w:val="22"/>
        </w:rPr>
      </w:pPr>
    </w:p>
    <w:p w14:paraId="073D1ED8" w14:textId="77777777" w:rsidR="00224AB4" w:rsidRPr="00C63480" w:rsidRDefault="00224AB4" w:rsidP="00224AB4">
      <w:pPr>
        <w:ind w:firstLine="708"/>
        <w:rPr>
          <w:i/>
          <w:iCs/>
          <w:szCs w:val="22"/>
        </w:rPr>
      </w:pPr>
      <w:r w:rsidRPr="00C63480">
        <w:rPr>
          <w:i/>
          <w:iCs/>
          <w:szCs w:val="22"/>
        </w:rPr>
        <w:t>(1) Gradski muzej Požega (u daljnjem tekstu: Muzej) je javna ustanova u kulturi koja obavlja muzejsku djelatnost sukladno Zakonu o ustanovama, Zakonu o muzejima i Statutu Muzeja.</w:t>
      </w:r>
    </w:p>
    <w:p w14:paraId="4ED50069" w14:textId="77777777" w:rsidR="00224AB4" w:rsidRPr="00C63480" w:rsidRDefault="00224AB4" w:rsidP="00224AB4">
      <w:pPr>
        <w:ind w:firstLine="708"/>
        <w:rPr>
          <w:i/>
          <w:iCs/>
          <w:szCs w:val="22"/>
        </w:rPr>
      </w:pPr>
      <w:r w:rsidRPr="00C63480">
        <w:rPr>
          <w:i/>
          <w:iCs/>
          <w:szCs w:val="22"/>
        </w:rPr>
        <w:t>(2) Muzejska se djelatnost obavlja kao javna služba.</w:t>
      </w:r>
    </w:p>
    <w:p w14:paraId="5C7DA1F8" w14:textId="77777777" w:rsidR="00224AB4" w:rsidRPr="00C63480" w:rsidRDefault="00224AB4" w:rsidP="00224AB4">
      <w:pPr>
        <w:rPr>
          <w:i/>
          <w:iCs/>
          <w:szCs w:val="22"/>
        </w:rPr>
      </w:pPr>
    </w:p>
    <w:p w14:paraId="5ABBA186" w14:textId="77777777" w:rsidR="00224AB4" w:rsidRPr="00C63480" w:rsidRDefault="00224AB4" w:rsidP="00224AB4">
      <w:pPr>
        <w:jc w:val="center"/>
        <w:rPr>
          <w:i/>
          <w:iCs/>
          <w:szCs w:val="22"/>
        </w:rPr>
      </w:pPr>
      <w:r w:rsidRPr="00C63480">
        <w:rPr>
          <w:i/>
          <w:iCs/>
          <w:szCs w:val="22"/>
        </w:rPr>
        <w:t>Članak 3.</w:t>
      </w:r>
    </w:p>
    <w:p w14:paraId="6B308A3D" w14:textId="77777777" w:rsidR="00224AB4" w:rsidRPr="00C63480" w:rsidRDefault="00224AB4" w:rsidP="00C63480">
      <w:pPr>
        <w:rPr>
          <w:i/>
          <w:iCs/>
          <w:szCs w:val="22"/>
        </w:rPr>
      </w:pPr>
    </w:p>
    <w:p w14:paraId="403429F7" w14:textId="77777777" w:rsidR="00224AB4" w:rsidRPr="00C63480" w:rsidRDefault="00224AB4" w:rsidP="00224AB4">
      <w:pPr>
        <w:ind w:firstLine="708"/>
        <w:rPr>
          <w:i/>
          <w:iCs/>
          <w:szCs w:val="22"/>
        </w:rPr>
      </w:pPr>
      <w:r w:rsidRPr="00C63480">
        <w:rPr>
          <w:i/>
          <w:iCs/>
          <w:szCs w:val="22"/>
        </w:rPr>
        <w:t>(1) Muzej je osnovan na temelju Odluke o izdvajanju br. 8/1-1991. od 28.01.1991. godine.</w:t>
      </w:r>
    </w:p>
    <w:p w14:paraId="2C3AC079" w14:textId="77777777" w:rsidR="00224AB4" w:rsidRPr="00C63480" w:rsidRDefault="00224AB4" w:rsidP="00224AB4">
      <w:pPr>
        <w:ind w:firstLine="708"/>
        <w:rPr>
          <w:i/>
          <w:iCs/>
          <w:szCs w:val="22"/>
        </w:rPr>
      </w:pPr>
      <w:r w:rsidRPr="00C63480">
        <w:rPr>
          <w:i/>
          <w:iCs/>
          <w:szCs w:val="22"/>
        </w:rPr>
        <w:t xml:space="preserve">(2) Prava i dužnosti osnivača Muzeja obavlja Grad Požega, Trg Sv. Trojstva 1, Požega (u daljnjem tekstu: Osnivač) na temelju rješenja Ministarstva kulture i prosvjete RH,  Klasa: 023-03/94-01-102, </w:t>
      </w:r>
      <w:proofErr w:type="spellStart"/>
      <w:r w:rsidRPr="00C63480">
        <w:rPr>
          <w:i/>
          <w:iCs/>
          <w:szCs w:val="22"/>
        </w:rPr>
        <w:t>Urbroj</w:t>
      </w:r>
      <w:proofErr w:type="spellEnd"/>
      <w:r w:rsidRPr="00C63480">
        <w:rPr>
          <w:i/>
          <w:iCs/>
          <w:szCs w:val="22"/>
        </w:rPr>
        <w:t>: 53203-3/1-94-02, od 22. veljače 1994. godine.</w:t>
      </w:r>
    </w:p>
    <w:p w14:paraId="64F6B055" w14:textId="77777777" w:rsidR="00224AB4" w:rsidRPr="00C63480" w:rsidRDefault="00224AB4" w:rsidP="00224AB4">
      <w:pPr>
        <w:ind w:firstLine="708"/>
        <w:rPr>
          <w:i/>
          <w:iCs/>
          <w:szCs w:val="22"/>
        </w:rPr>
      </w:pPr>
      <w:r w:rsidRPr="00C63480">
        <w:rPr>
          <w:i/>
          <w:iCs/>
          <w:szCs w:val="22"/>
        </w:rPr>
        <w:t>(3) Muzej ima status pravne osobe – ustanove i upisana je u sudski registar ustanova Trgovačkog suda u Slavonskom Brodu, pod brojem U-1-89 od 22. 11. 1994. godine, odnosno usklađena je sa Zakonom o ustanovama temeljem rješenja Trgovačkog suda od 17.02.1997. godine, pod brojem Tt-97/81-2, MBS: 050026571.</w:t>
      </w:r>
    </w:p>
    <w:p w14:paraId="66D78691" w14:textId="77777777" w:rsidR="00224AB4" w:rsidRPr="00C63480" w:rsidRDefault="00224AB4" w:rsidP="00224AB4">
      <w:pPr>
        <w:rPr>
          <w:i/>
          <w:iCs/>
          <w:szCs w:val="22"/>
        </w:rPr>
      </w:pPr>
    </w:p>
    <w:p w14:paraId="755252C5" w14:textId="77777777" w:rsidR="00224AB4" w:rsidRPr="00C63480" w:rsidRDefault="00224AB4" w:rsidP="00224AB4">
      <w:pPr>
        <w:jc w:val="center"/>
        <w:rPr>
          <w:i/>
          <w:iCs/>
          <w:szCs w:val="22"/>
        </w:rPr>
      </w:pPr>
      <w:r w:rsidRPr="00C63480">
        <w:rPr>
          <w:i/>
          <w:iCs/>
          <w:szCs w:val="22"/>
        </w:rPr>
        <w:t>Članak 4.</w:t>
      </w:r>
    </w:p>
    <w:p w14:paraId="723E578F" w14:textId="77777777" w:rsidR="00224AB4" w:rsidRPr="00C63480" w:rsidRDefault="00224AB4" w:rsidP="00C63480">
      <w:pPr>
        <w:rPr>
          <w:i/>
          <w:iCs/>
          <w:szCs w:val="22"/>
        </w:rPr>
      </w:pPr>
    </w:p>
    <w:p w14:paraId="5CB1FCDD" w14:textId="77777777" w:rsidR="00224AB4" w:rsidRPr="00C63480" w:rsidRDefault="00224AB4" w:rsidP="00224AB4">
      <w:pPr>
        <w:ind w:firstLine="708"/>
        <w:rPr>
          <w:i/>
          <w:iCs/>
          <w:szCs w:val="22"/>
        </w:rPr>
      </w:pPr>
      <w:r w:rsidRPr="00C63480">
        <w:rPr>
          <w:i/>
          <w:iCs/>
          <w:szCs w:val="22"/>
        </w:rPr>
        <w:t>Dan Gradskog muzeja Požega obilježava se 6. prosinca, kao dan osnivanja Kulturno-prosvjetnog muzeja.</w:t>
      </w:r>
    </w:p>
    <w:p w14:paraId="4D019522" w14:textId="77777777" w:rsidR="00C63480" w:rsidRDefault="00C63480" w:rsidP="00224AB4">
      <w:pPr>
        <w:rPr>
          <w:i/>
          <w:iCs/>
          <w:szCs w:val="22"/>
        </w:rPr>
      </w:pPr>
    </w:p>
    <w:p w14:paraId="31871B36" w14:textId="3218DCCD" w:rsidR="00224AB4" w:rsidRPr="00C63480" w:rsidRDefault="00224AB4" w:rsidP="00C63480">
      <w:pPr>
        <w:ind w:left="851" w:hanging="284"/>
        <w:rPr>
          <w:bCs/>
          <w:i/>
          <w:iCs/>
          <w:szCs w:val="22"/>
        </w:rPr>
      </w:pPr>
      <w:r w:rsidRPr="00C63480">
        <w:rPr>
          <w:bCs/>
          <w:i/>
          <w:iCs/>
          <w:szCs w:val="22"/>
        </w:rPr>
        <w:lastRenderedPageBreak/>
        <w:t>II.</w:t>
      </w:r>
      <w:r w:rsidRPr="00C63480">
        <w:rPr>
          <w:bCs/>
          <w:i/>
          <w:iCs/>
          <w:szCs w:val="22"/>
        </w:rPr>
        <w:tab/>
        <w:t>NAZIV I SJEDIŠTE</w:t>
      </w:r>
    </w:p>
    <w:p w14:paraId="272BADCD" w14:textId="77777777" w:rsidR="00224AB4" w:rsidRPr="00C63480" w:rsidRDefault="00224AB4" w:rsidP="00224AB4">
      <w:pPr>
        <w:rPr>
          <w:bCs/>
          <w:i/>
          <w:iCs/>
          <w:szCs w:val="22"/>
        </w:rPr>
      </w:pPr>
    </w:p>
    <w:p w14:paraId="51B75A61" w14:textId="77777777" w:rsidR="00224AB4" w:rsidRPr="00C63480" w:rsidRDefault="00224AB4" w:rsidP="00224AB4">
      <w:pPr>
        <w:jc w:val="center"/>
        <w:rPr>
          <w:i/>
          <w:iCs/>
          <w:szCs w:val="22"/>
        </w:rPr>
      </w:pPr>
      <w:r w:rsidRPr="00C63480">
        <w:rPr>
          <w:i/>
          <w:iCs/>
          <w:szCs w:val="22"/>
        </w:rPr>
        <w:t>Članak 5.</w:t>
      </w:r>
    </w:p>
    <w:p w14:paraId="02130AF7" w14:textId="77777777" w:rsidR="00224AB4" w:rsidRPr="00C63480" w:rsidRDefault="00224AB4" w:rsidP="00C63480">
      <w:pPr>
        <w:rPr>
          <w:i/>
          <w:iCs/>
          <w:szCs w:val="22"/>
        </w:rPr>
      </w:pPr>
    </w:p>
    <w:p w14:paraId="2F986366" w14:textId="77777777" w:rsidR="00224AB4" w:rsidRPr="00C63480" w:rsidRDefault="00224AB4" w:rsidP="00224AB4">
      <w:pPr>
        <w:ind w:firstLine="708"/>
        <w:rPr>
          <w:i/>
          <w:iCs/>
          <w:szCs w:val="22"/>
        </w:rPr>
      </w:pPr>
      <w:r w:rsidRPr="00C63480">
        <w:rPr>
          <w:i/>
          <w:iCs/>
          <w:szCs w:val="22"/>
        </w:rPr>
        <w:t>(1) Muzej obavlja svoju djelatnost, posluje i sudjeluje u pravnom prometu pod nazivom: GRADSKI MUZEJ POŽEGA.</w:t>
      </w:r>
    </w:p>
    <w:p w14:paraId="042A0658" w14:textId="77777777" w:rsidR="00224AB4" w:rsidRPr="00C63480" w:rsidRDefault="00224AB4" w:rsidP="00224AB4">
      <w:pPr>
        <w:ind w:firstLine="708"/>
        <w:rPr>
          <w:i/>
          <w:iCs/>
          <w:szCs w:val="22"/>
        </w:rPr>
      </w:pPr>
      <w:r w:rsidRPr="00C63480">
        <w:rPr>
          <w:i/>
          <w:iCs/>
          <w:szCs w:val="22"/>
        </w:rPr>
        <w:t xml:space="preserve">(2) Ustanova u pravnom prometu prema inozemnim tijelima, pravnim i fizičkim osobama koristi, pored naziva na hrvatskom jeziku i naziv na engleskom jeziku koji glasi: „Požega </w:t>
      </w:r>
      <w:proofErr w:type="spellStart"/>
      <w:r w:rsidRPr="00C63480">
        <w:rPr>
          <w:i/>
          <w:iCs/>
          <w:szCs w:val="22"/>
        </w:rPr>
        <w:t>Municipal</w:t>
      </w:r>
      <w:proofErr w:type="spellEnd"/>
      <w:r w:rsidRPr="00C63480">
        <w:rPr>
          <w:i/>
          <w:iCs/>
          <w:szCs w:val="22"/>
        </w:rPr>
        <w:t xml:space="preserve"> </w:t>
      </w:r>
      <w:proofErr w:type="spellStart"/>
      <w:r w:rsidRPr="00C63480">
        <w:rPr>
          <w:i/>
          <w:iCs/>
          <w:szCs w:val="22"/>
        </w:rPr>
        <w:t>Museum</w:t>
      </w:r>
      <w:proofErr w:type="spellEnd"/>
      <w:r w:rsidRPr="00C63480">
        <w:rPr>
          <w:i/>
          <w:iCs/>
          <w:szCs w:val="22"/>
        </w:rPr>
        <w:t>“.</w:t>
      </w:r>
    </w:p>
    <w:p w14:paraId="5B42109E" w14:textId="77777777" w:rsidR="00224AB4" w:rsidRPr="00C63480" w:rsidRDefault="00224AB4" w:rsidP="00224AB4">
      <w:pPr>
        <w:ind w:firstLine="708"/>
        <w:rPr>
          <w:i/>
          <w:iCs/>
          <w:szCs w:val="22"/>
        </w:rPr>
      </w:pPr>
      <w:r w:rsidRPr="00C63480">
        <w:rPr>
          <w:i/>
          <w:iCs/>
          <w:szCs w:val="22"/>
        </w:rPr>
        <w:t>(3) Sjedište Muzeja je u Požegi, Matice hrvatske 1.</w:t>
      </w:r>
    </w:p>
    <w:p w14:paraId="10847583" w14:textId="77777777" w:rsidR="00224AB4" w:rsidRPr="00C63480" w:rsidRDefault="00224AB4" w:rsidP="00224AB4">
      <w:pPr>
        <w:ind w:firstLine="708"/>
        <w:rPr>
          <w:i/>
          <w:iCs/>
          <w:szCs w:val="22"/>
        </w:rPr>
      </w:pPr>
      <w:r w:rsidRPr="00C63480">
        <w:rPr>
          <w:i/>
          <w:iCs/>
          <w:szCs w:val="22"/>
        </w:rPr>
        <w:t>(4) Muzej može promijeniti naziv i sjedište samo odlukom Osnivača.</w:t>
      </w:r>
    </w:p>
    <w:p w14:paraId="449CDC96" w14:textId="77777777" w:rsidR="00224AB4" w:rsidRPr="00C63480" w:rsidRDefault="00224AB4" w:rsidP="00224AB4">
      <w:pPr>
        <w:rPr>
          <w:i/>
          <w:iCs/>
          <w:szCs w:val="22"/>
        </w:rPr>
      </w:pPr>
    </w:p>
    <w:p w14:paraId="50C73098" w14:textId="77777777" w:rsidR="00224AB4" w:rsidRPr="00C63480" w:rsidRDefault="00224AB4" w:rsidP="00224AB4">
      <w:pPr>
        <w:jc w:val="center"/>
        <w:rPr>
          <w:i/>
          <w:iCs/>
          <w:szCs w:val="22"/>
        </w:rPr>
      </w:pPr>
      <w:r w:rsidRPr="00C63480">
        <w:rPr>
          <w:i/>
          <w:iCs/>
          <w:szCs w:val="22"/>
        </w:rPr>
        <w:t>Članak 6.</w:t>
      </w:r>
    </w:p>
    <w:p w14:paraId="04A029B7" w14:textId="77777777" w:rsidR="00224AB4" w:rsidRPr="00C63480" w:rsidRDefault="00224AB4" w:rsidP="00C63480">
      <w:pPr>
        <w:rPr>
          <w:i/>
          <w:iCs/>
          <w:szCs w:val="22"/>
        </w:rPr>
      </w:pPr>
    </w:p>
    <w:p w14:paraId="0F6CF393" w14:textId="77777777" w:rsidR="00224AB4" w:rsidRPr="00C63480" w:rsidRDefault="00224AB4" w:rsidP="00224AB4">
      <w:pPr>
        <w:ind w:firstLine="708"/>
        <w:rPr>
          <w:i/>
          <w:iCs/>
          <w:szCs w:val="22"/>
        </w:rPr>
      </w:pPr>
      <w:r w:rsidRPr="00C63480">
        <w:rPr>
          <w:i/>
          <w:iCs/>
          <w:szCs w:val="22"/>
        </w:rPr>
        <w:t>Naziv Muzeja mora biti istaknut na zgradi u kojoj je njegovo sjedište i na objektima u kojima obavlja svoju djelatnost.</w:t>
      </w:r>
    </w:p>
    <w:p w14:paraId="7B115B9A" w14:textId="5C0077D6" w:rsidR="00224AB4" w:rsidRPr="00C63480" w:rsidRDefault="00224AB4" w:rsidP="00C63480">
      <w:pPr>
        <w:ind w:left="851" w:hanging="425"/>
        <w:rPr>
          <w:bCs/>
          <w:i/>
          <w:iCs/>
          <w:szCs w:val="22"/>
        </w:rPr>
      </w:pPr>
      <w:r w:rsidRPr="00C63480">
        <w:rPr>
          <w:bCs/>
          <w:i/>
          <w:iCs/>
          <w:szCs w:val="22"/>
        </w:rPr>
        <w:t>III.</w:t>
      </w:r>
      <w:r w:rsidRPr="00C63480">
        <w:rPr>
          <w:bCs/>
          <w:i/>
          <w:iCs/>
          <w:szCs w:val="22"/>
        </w:rPr>
        <w:tab/>
        <w:t>ZNAK I PEČAT</w:t>
      </w:r>
    </w:p>
    <w:p w14:paraId="63F40D57" w14:textId="77777777" w:rsidR="00224AB4" w:rsidRPr="00C63480" w:rsidRDefault="00224AB4" w:rsidP="00C63480">
      <w:pPr>
        <w:rPr>
          <w:i/>
          <w:iCs/>
          <w:szCs w:val="22"/>
        </w:rPr>
      </w:pPr>
    </w:p>
    <w:p w14:paraId="24B0C01D" w14:textId="77777777" w:rsidR="00224AB4" w:rsidRPr="00C63480" w:rsidRDefault="00224AB4" w:rsidP="00224AB4">
      <w:pPr>
        <w:jc w:val="center"/>
        <w:rPr>
          <w:i/>
          <w:iCs/>
          <w:szCs w:val="22"/>
        </w:rPr>
      </w:pPr>
      <w:r w:rsidRPr="00C63480">
        <w:rPr>
          <w:i/>
          <w:iCs/>
          <w:szCs w:val="22"/>
        </w:rPr>
        <w:t>Članak 7.</w:t>
      </w:r>
    </w:p>
    <w:p w14:paraId="2BC6D587" w14:textId="77777777" w:rsidR="00224AB4" w:rsidRPr="00C63480" w:rsidRDefault="00224AB4" w:rsidP="00C63480">
      <w:pPr>
        <w:rPr>
          <w:i/>
          <w:iCs/>
          <w:szCs w:val="22"/>
        </w:rPr>
      </w:pPr>
    </w:p>
    <w:p w14:paraId="05FA7057" w14:textId="77777777" w:rsidR="00224AB4" w:rsidRPr="00C63480" w:rsidRDefault="00224AB4" w:rsidP="00224AB4">
      <w:pPr>
        <w:pStyle w:val="Default"/>
        <w:ind w:firstLine="708"/>
        <w:rPr>
          <w:i/>
          <w:iCs/>
          <w:color w:val="auto"/>
          <w:sz w:val="22"/>
          <w:szCs w:val="22"/>
        </w:rPr>
      </w:pPr>
      <w:r w:rsidRPr="00C63480">
        <w:rPr>
          <w:i/>
          <w:iCs/>
          <w:color w:val="auto"/>
          <w:sz w:val="22"/>
          <w:szCs w:val="22"/>
        </w:rPr>
        <w:t xml:space="preserve">(1) Muzej ima znak. </w:t>
      </w:r>
    </w:p>
    <w:p w14:paraId="73B47A57" w14:textId="77777777" w:rsidR="00224AB4" w:rsidRPr="00C63480" w:rsidRDefault="00224AB4" w:rsidP="00224AB4">
      <w:pPr>
        <w:ind w:firstLine="708"/>
        <w:rPr>
          <w:i/>
          <w:iCs/>
          <w:szCs w:val="22"/>
        </w:rPr>
      </w:pPr>
      <w:r w:rsidRPr="00C63480">
        <w:rPr>
          <w:i/>
          <w:iCs/>
          <w:szCs w:val="22"/>
        </w:rPr>
        <w:t>(2) Izgled i način korištenja znaka uređuje se Priručnikom grafičkih standarda kojeg usvaja ravnatelj na prijedlog Stručnog vijeća.</w:t>
      </w:r>
    </w:p>
    <w:p w14:paraId="6DC65968" w14:textId="77777777" w:rsidR="00224AB4" w:rsidRPr="00C63480" w:rsidRDefault="00224AB4" w:rsidP="00224AB4">
      <w:pPr>
        <w:rPr>
          <w:i/>
          <w:iCs/>
          <w:szCs w:val="22"/>
        </w:rPr>
      </w:pPr>
    </w:p>
    <w:p w14:paraId="6D60EA15" w14:textId="77777777" w:rsidR="00224AB4" w:rsidRPr="00C63480" w:rsidRDefault="00224AB4" w:rsidP="00224AB4">
      <w:pPr>
        <w:jc w:val="center"/>
        <w:rPr>
          <w:i/>
          <w:iCs/>
          <w:szCs w:val="22"/>
        </w:rPr>
      </w:pPr>
      <w:bookmarkStart w:id="7" w:name="_Hlk100828509"/>
      <w:r w:rsidRPr="00C63480">
        <w:rPr>
          <w:i/>
          <w:iCs/>
          <w:szCs w:val="22"/>
        </w:rPr>
        <w:t>Članak 8.</w:t>
      </w:r>
    </w:p>
    <w:p w14:paraId="3A0118D9" w14:textId="77777777" w:rsidR="00224AB4" w:rsidRPr="00C63480" w:rsidRDefault="00224AB4" w:rsidP="00C63480">
      <w:pPr>
        <w:rPr>
          <w:i/>
          <w:iCs/>
          <w:szCs w:val="22"/>
        </w:rPr>
      </w:pPr>
    </w:p>
    <w:p w14:paraId="572301FD" w14:textId="77777777" w:rsidR="00224AB4" w:rsidRPr="00C63480" w:rsidRDefault="00224AB4" w:rsidP="00224AB4">
      <w:pPr>
        <w:ind w:firstLine="708"/>
        <w:rPr>
          <w:i/>
          <w:iCs/>
          <w:szCs w:val="22"/>
        </w:rPr>
      </w:pPr>
      <w:r w:rsidRPr="00C63480">
        <w:rPr>
          <w:i/>
          <w:iCs/>
          <w:szCs w:val="22"/>
        </w:rPr>
        <w:t>(1) U pravnom prometu Muzej koristi pečat i štambilj.</w:t>
      </w:r>
    </w:p>
    <w:p w14:paraId="751039D9" w14:textId="77777777" w:rsidR="00224AB4" w:rsidRPr="00C63480" w:rsidRDefault="00224AB4" w:rsidP="00224AB4">
      <w:pPr>
        <w:ind w:firstLine="708"/>
        <w:rPr>
          <w:i/>
          <w:iCs/>
          <w:szCs w:val="22"/>
        </w:rPr>
      </w:pPr>
      <w:r w:rsidRPr="00C63480">
        <w:rPr>
          <w:i/>
          <w:iCs/>
          <w:szCs w:val="22"/>
        </w:rPr>
        <w:t xml:space="preserve">(2) Pečat je četvrtastog oblika veličine 30x30 mm  na kojem je u gornjem dijelu natpis: GRADSKI MUZEJ, a u donjem dijelu: POŽEGA.  </w:t>
      </w:r>
    </w:p>
    <w:p w14:paraId="0A882C1A" w14:textId="77777777" w:rsidR="00224AB4" w:rsidRPr="00C63480" w:rsidRDefault="00224AB4" w:rsidP="00224AB4">
      <w:pPr>
        <w:ind w:firstLine="708"/>
        <w:rPr>
          <w:i/>
          <w:iCs/>
          <w:szCs w:val="22"/>
        </w:rPr>
      </w:pPr>
      <w:r w:rsidRPr="00C63480">
        <w:rPr>
          <w:i/>
          <w:iCs/>
          <w:szCs w:val="22"/>
        </w:rPr>
        <w:t>(3) U sredini pečata utisnut je reljef glave na konzoli sa benediktinske opatije na Rudini iz 1210. godine.</w:t>
      </w:r>
    </w:p>
    <w:p w14:paraId="25109513" w14:textId="77777777" w:rsidR="00224AB4" w:rsidRPr="00C63480" w:rsidRDefault="00224AB4" w:rsidP="00224AB4">
      <w:pPr>
        <w:ind w:firstLine="708"/>
        <w:rPr>
          <w:i/>
          <w:iCs/>
          <w:szCs w:val="22"/>
        </w:rPr>
      </w:pPr>
      <w:r w:rsidRPr="00C63480">
        <w:rPr>
          <w:i/>
          <w:iCs/>
          <w:szCs w:val="22"/>
        </w:rPr>
        <w:t xml:space="preserve">(4) O broju pečata i štambilja, njihovoj uporabi, načinu čuvanja i korištenja odlučuje ravnatelj. </w:t>
      </w:r>
    </w:p>
    <w:bookmarkEnd w:id="7"/>
    <w:p w14:paraId="0833B327" w14:textId="77777777" w:rsidR="00224AB4" w:rsidRPr="00C63480" w:rsidRDefault="00224AB4" w:rsidP="00224AB4">
      <w:pPr>
        <w:rPr>
          <w:bCs/>
          <w:i/>
          <w:iCs/>
          <w:szCs w:val="22"/>
        </w:rPr>
      </w:pPr>
    </w:p>
    <w:p w14:paraId="426C89F4" w14:textId="0E09A803" w:rsidR="00224AB4" w:rsidRPr="00C63480" w:rsidRDefault="00224AB4" w:rsidP="00C63480">
      <w:pPr>
        <w:ind w:left="851" w:hanging="425"/>
        <w:rPr>
          <w:bCs/>
          <w:i/>
          <w:iCs/>
          <w:szCs w:val="22"/>
        </w:rPr>
      </w:pPr>
      <w:r w:rsidRPr="00C63480">
        <w:rPr>
          <w:bCs/>
          <w:i/>
          <w:iCs/>
          <w:szCs w:val="22"/>
        </w:rPr>
        <w:t>IV.</w:t>
      </w:r>
      <w:r w:rsidRPr="00C63480">
        <w:rPr>
          <w:bCs/>
          <w:i/>
          <w:iCs/>
          <w:szCs w:val="22"/>
        </w:rPr>
        <w:tab/>
        <w:t>ZASTUPANJE I PREDSTAVLJANJE</w:t>
      </w:r>
    </w:p>
    <w:p w14:paraId="58F5249D" w14:textId="77777777" w:rsidR="00224AB4" w:rsidRPr="00C63480" w:rsidRDefault="00224AB4" w:rsidP="00224AB4">
      <w:pPr>
        <w:rPr>
          <w:i/>
          <w:iCs/>
          <w:szCs w:val="22"/>
        </w:rPr>
      </w:pPr>
    </w:p>
    <w:p w14:paraId="4F8A861B" w14:textId="77777777" w:rsidR="00224AB4" w:rsidRPr="00C63480" w:rsidRDefault="00224AB4" w:rsidP="00224AB4">
      <w:pPr>
        <w:jc w:val="center"/>
        <w:rPr>
          <w:i/>
          <w:iCs/>
          <w:szCs w:val="22"/>
        </w:rPr>
      </w:pPr>
      <w:r w:rsidRPr="00C63480">
        <w:rPr>
          <w:i/>
          <w:iCs/>
          <w:szCs w:val="22"/>
        </w:rPr>
        <w:t>Članak 9.</w:t>
      </w:r>
    </w:p>
    <w:p w14:paraId="1047A94E" w14:textId="77777777" w:rsidR="00224AB4" w:rsidRPr="00C63480" w:rsidRDefault="00224AB4" w:rsidP="00C63480">
      <w:pPr>
        <w:rPr>
          <w:i/>
          <w:iCs/>
          <w:szCs w:val="22"/>
        </w:rPr>
      </w:pPr>
    </w:p>
    <w:p w14:paraId="2836D39A" w14:textId="77777777" w:rsidR="00224AB4" w:rsidRPr="00C63480" w:rsidRDefault="00224AB4" w:rsidP="00224AB4">
      <w:pPr>
        <w:ind w:firstLine="708"/>
        <w:rPr>
          <w:i/>
          <w:iCs/>
          <w:szCs w:val="22"/>
        </w:rPr>
      </w:pPr>
      <w:r w:rsidRPr="00C63480">
        <w:rPr>
          <w:i/>
          <w:iCs/>
          <w:szCs w:val="22"/>
        </w:rPr>
        <w:t>(1) Muzej predstavlja i zastupa ravnatelj.</w:t>
      </w:r>
    </w:p>
    <w:p w14:paraId="5A60929C" w14:textId="77777777" w:rsidR="00224AB4" w:rsidRPr="00C63480" w:rsidRDefault="00224AB4" w:rsidP="00224AB4">
      <w:pPr>
        <w:ind w:firstLine="708"/>
        <w:rPr>
          <w:i/>
          <w:iCs/>
          <w:szCs w:val="22"/>
        </w:rPr>
      </w:pPr>
      <w:r w:rsidRPr="00C63480">
        <w:rPr>
          <w:i/>
          <w:iCs/>
          <w:szCs w:val="22"/>
        </w:rPr>
        <w:t>(2) Ravnatelj Muzeja ima sva ovlaštenja u pravnom prometu u okviru djelatnosti Muzeja upisane u sudski registar, odnosno poduzima sve pravne radnje u ime i za račun Muzeja, zastupa Muzej u svim postupcima pred sudovima, upravnim i drugim državnim tijelima te pravnim osobama s javnim ovlastima.</w:t>
      </w:r>
    </w:p>
    <w:p w14:paraId="45E55871" w14:textId="77777777" w:rsidR="00224AB4" w:rsidRPr="00C63480" w:rsidRDefault="00224AB4" w:rsidP="00224AB4">
      <w:pPr>
        <w:ind w:firstLine="708"/>
        <w:rPr>
          <w:i/>
          <w:iCs/>
          <w:szCs w:val="22"/>
        </w:rPr>
      </w:pPr>
      <w:r w:rsidRPr="00C63480">
        <w:rPr>
          <w:i/>
          <w:iCs/>
          <w:szCs w:val="22"/>
        </w:rPr>
        <w:t>(3) Bez posebne ovlasti Upravnog vijeća ili Osnivača ravnatelj ne može nastupati kao druga ugovorna strana i s Muzejom sklapati ugovore u svoje ime i za svoj račun, u svoje ime, a za račun drugih osoba ili u ime i za račun drugih osoba.</w:t>
      </w:r>
    </w:p>
    <w:p w14:paraId="0A7EC4DD" w14:textId="77777777" w:rsidR="00224AB4" w:rsidRPr="00C63480" w:rsidRDefault="00224AB4" w:rsidP="00224AB4">
      <w:pPr>
        <w:ind w:firstLine="708"/>
        <w:rPr>
          <w:i/>
          <w:iCs/>
          <w:szCs w:val="22"/>
        </w:rPr>
      </w:pPr>
      <w:r w:rsidRPr="00C63480">
        <w:rPr>
          <w:i/>
          <w:iCs/>
          <w:szCs w:val="22"/>
        </w:rPr>
        <w:t>(4) Ravnatelj Muzeja može dati u sklopu svojih ovlasti i sukladno ovom Statutu pisanu punomoć drugoj osobi za zastupanje Muzeja u pravnom prometu. Punomoć može dati samo u granicama svojih ovlasti, a daje ju sukladno odredbama zakona kojim se uređuju obvezni odnosi.</w:t>
      </w:r>
    </w:p>
    <w:p w14:paraId="3C5315A5" w14:textId="77777777" w:rsidR="00224AB4" w:rsidRPr="00C63480" w:rsidRDefault="00224AB4" w:rsidP="00224AB4">
      <w:pPr>
        <w:rPr>
          <w:bCs/>
          <w:i/>
          <w:iCs/>
          <w:szCs w:val="22"/>
        </w:rPr>
      </w:pPr>
    </w:p>
    <w:p w14:paraId="5A724018" w14:textId="2D8CCC62" w:rsidR="00224AB4" w:rsidRPr="00C63480" w:rsidRDefault="00224AB4" w:rsidP="00C63480">
      <w:pPr>
        <w:ind w:left="851" w:hanging="425"/>
        <w:rPr>
          <w:bCs/>
          <w:i/>
          <w:iCs/>
          <w:szCs w:val="22"/>
        </w:rPr>
      </w:pPr>
      <w:r w:rsidRPr="00C63480">
        <w:rPr>
          <w:bCs/>
          <w:i/>
          <w:iCs/>
          <w:szCs w:val="22"/>
        </w:rPr>
        <w:t>V.</w:t>
      </w:r>
      <w:r w:rsidRPr="00C63480">
        <w:rPr>
          <w:bCs/>
          <w:i/>
          <w:iCs/>
          <w:szCs w:val="22"/>
        </w:rPr>
        <w:tab/>
        <w:t>IMOVINA I ODGOVORNOST ZA OBVEZE</w:t>
      </w:r>
    </w:p>
    <w:p w14:paraId="3307AD68" w14:textId="77777777" w:rsidR="009F562C" w:rsidRPr="00C63480" w:rsidRDefault="009F562C" w:rsidP="00C63480">
      <w:pPr>
        <w:rPr>
          <w:i/>
          <w:iCs/>
          <w:szCs w:val="22"/>
        </w:rPr>
      </w:pPr>
    </w:p>
    <w:p w14:paraId="7F381B64" w14:textId="77777777" w:rsidR="00224AB4" w:rsidRPr="00C63480" w:rsidRDefault="00224AB4" w:rsidP="00224AB4">
      <w:pPr>
        <w:jc w:val="center"/>
        <w:rPr>
          <w:i/>
          <w:iCs/>
          <w:szCs w:val="22"/>
        </w:rPr>
      </w:pPr>
      <w:r w:rsidRPr="00C63480">
        <w:rPr>
          <w:i/>
          <w:iCs/>
          <w:szCs w:val="22"/>
        </w:rPr>
        <w:t>Članak 10.</w:t>
      </w:r>
    </w:p>
    <w:p w14:paraId="267FD220" w14:textId="77777777" w:rsidR="00224AB4" w:rsidRPr="00C63480" w:rsidRDefault="00224AB4" w:rsidP="00C63480">
      <w:pPr>
        <w:rPr>
          <w:i/>
          <w:iCs/>
          <w:szCs w:val="22"/>
        </w:rPr>
      </w:pPr>
    </w:p>
    <w:p w14:paraId="10ACE6C7" w14:textId="77777777" w:rsidR="00224AB4" w:rsidRPr="00C63480" w:rsidRDefault="00224AB4" w:rsidP="00224AB4">
      <w:pPr>
        <w:ind w:firstLine="708"/>
        <w:rPr>
          <w:i/>
          <w:iCs/>
          <w:szCs w:val="22"/>
        </w:rPr>
      </w:pPr>
      <w:r w:rsidRPr="00C63480">
        <w:rPr>
          <w:i/>
          <w:iCs/>
          <w:szCs w:val="22"/>
        </w:rPr>
        <w:t>(1) Imovinu Muzeja čine muzejska građa i muzejska dokumentacija, stvari, prava i novčana sredstva.</w:t>
      </w:r>
    </w:p>
    <w:p w14:paraId="541E08E7" w14:textId="77777777" w:rsidR="00224AB4" w:rsidRPr="00C63480" w:rsidRDefault="00224AB4" w:rsidP="00224AB4">
      <w:pPr>
        <w:ind w:firstLine="708"/>
        <w:rPr>
          <w:i/>
          <w:iCs/>
          <w:szCs w:val="22"/>
        </w:rPr>
      </w:pPr>
      <w:r w:rsidRPr="00C63480">
        <w:rPr>
          <w:i/>
          <w:iCs/>
          <w:szCs w:val="22"/>
        </w:rPr>
        <w:lastRenderedPageBreak/>
        <w:t>(2) Muzejska građa i muzejska dokumentacija štite se kao kulturno dobro i na njih se primjenjuju propisi o zaštiti i očuvanju kulturnih dobara.</w:t>
      </w:r>
    </w:p>
    <w:p w14:paraId="1F4870FE" w14:textId="77777777" w:rsidR="00224AB4" w:rsidRPr="00C63480" w:rsidRDefault="00224AB4" w:rsidP="00224AB4">
      <w:pPr>
        <w:ind w:firstLine="708"/>
        <w:rPr>
          <w:i/>
          <w:iCs/>
          <w:szCs w:val="22"/>
        </w:rPr>
      </w:pPr>
      <w:r w:rsidRPr="00C63480">
        <w:rPr>
          <w:i/>
          <w:iCs/>
          <w:szCs w:val="22"/>
        </w:rPr>
        <w:t>(3) Imovinom raspolaže Muzej pod uvjetima i na način propisan zakonom, propisima donesenim na temelju zakona i ovim Statutom.</w:t>
      </w:r>
    </w:p>
    <w:p w14:paraId="39238967" w14:textId="77777777" w:rsidR="00224AB4" w:rsidRPr="00C63480" w:rsidRDefault="00224AB4" w:rsidP="00224AB4">
      <w:pPr>
        <w:ind w:firstLine="708"/>
        <w:rPr>
          <w:i/>
          <w:iCs/>
          <w:szCs w:val="22"/>
        </w:rPr>
      </w:pPr>
      <w:r w:rsidRPr="00C63480">
        <w:rPr>
          <w:i/>
          <w:iCs/>
          <w:szCs w:val="22"/>
        </w:rPr>
        <w:t>(4) Muzejska građa i dokumentacija Muzeja osiguravaju se kod osiguravajućeg društva za one rizike i u opsegu s kojim je suglasan Osnivač.</w:t>
      </w:r>
    </w:p>
    <w:p w14:paraId="235B190C" w14:textId="77777777" w:rsidR="00224AB4" w:rsidRPr="00C63480" w:rsidRDefault="00224AB4" w:rsidP="00224AB4">
      <w:pPr>
        <w:ind w:firstLine="708"/>
        <w:rPr>
          <w:i/>
          <w:iCs/>
          <w:szCs w:val="22"/>
        </w:rPr>
      </w:pPr>
      <w:r w:rsidRPr="00C63480">
        <w:rPr>
          <w:i/>
          <w:iCs/>
          <w:szCs w:val="22"/>
        </w:rPr>
        <w:t>(5) Sredstva za osiguravanje muzejske građe i muzejske dokumentacije, kao i prostora u kojima su oni smješteni osigurava Osnivač.</w:t>
      </w:r>
    </w:p>
    <w:p w14:paraId="78DCB906" w14:textId="77777777" w:rsidR="00224AB4" w:rsidRPr="00C63480" w:rsidRDefault="00224AB4" w:rsidP="00224AB4">
      <w:pPr>
        <w:rPr>
          <w:i/>
          <w:iCs/>
          <w:szCs w:val="22"/>
        </w:rPr>
      </w:pPr>
    </w:p>
    <w:p w14:paraId="46B308F3" w14:textId="77777777" w:rsidR="00224AB4" w:rsidRPr="00C63480" w:rsidRDefault="00224AB4" w:rsidP="00224AB4">
      <w:pPr>
        <w:jc w:val="center"/>
        <w:rPr>
          <w:i/>
          <w:iCs/>
          <w:szCs w:val="22"/>
        </w:rPr>
      </w:pPr>
      <w:r w:rsidRPr="00C63480">
        <w:rPr>
          <w:i/>
          <w:iCs/>
          <w:szCs w:val="22"/>
        </w:rPr>
        <w:t>Članak 11.</w:t>
      </w:r>
    </w:p>
    <w:p w14:paraId="5D6B3029" w14:textId="77777777" w:rsidR="00224AB4" w:rsidRPr="00C63480" w:rsidRDefault="00224AB4" w:rsidP="00C63480">
      <w:pPr>
        <w:rPr>
          <w:i/>
          <w:iCs/>
          <w:szCs w:val="22"/>
        </w:rPr>
      </w:pPr>
    </w:p>
    <w:p w14:paraId="74238595" w14:textId="3B36E2E7" w:rsidR="00C63480" w:rsidRDefault="00224AB4" w:rsidP="00224AB4">
      <w:pPr>
        <w:ind w:firstLine="708"/>
        <w:rPr>
          <w:i/>
          <w:iCs/>
          <w:szCs w:val="22"/>
        </w:rPr>
      </w:pPr>
      <w:r w:rsidRPr="00C63480">
        <w:rPr>
          <w:i/>
          <w:iCs/>
          <w:szCs w:val="22"/>
        </w:rPr>
        <w:t>Ako Muzej u obavljanju svoje djelatnosti ostvari dobit dužan je upotrijebiti tu dobit isključivo za obavljanje i razvoj svoje djelatnosti sukladno Zakonu.</w:t>
      </w:r>
    </w:p>
    <w:p w14:paraId="43AB7BA7" w14:textId="488BBC6E" w:rsidR="00C63480" w:rsidRDefault="00C63480">
      <w:pPr>
        <w:spacing w:after="160" w:line="259" w:lineRule="auto"/>
        <w:jc w:val="left"/>
        <w:rPr>
          <w:i/>
          <w:iCs/>
          <w:szCs w:val="22"/>
        </w:rPr>
      </w:pPr>
    </w:p>
    <w:p w14:paraId="5A8F7336" w14:textId="77777777" w:rsidR="00224AB4" w:rsidRPr="00C63480" w:rsidRDefault="00224AB4" w:rsidP="00224AB4">
      <w:pPr>
        <w:jc w:val="center"/>
        <w:rPr>
          <w:i/>
          <w:iCs/>
          <w:szCs w:val="22"/>
        </w:rPr>
      </w:pPr>
      <w:r w:rsidRPr="00C63480">
        <w:rPr>
          <w:i/>
          <w:iCs/>
          <w:szCs w:val="22"/>
        </w:rPr>
        <w:t>Članak 12.</w:t>
      </w:r>
    </w:p>
    <w:p w14:paraId="4C43B2FC" w14:textId="77777777" w:rsidR="00224AB4" w:rsidRPr="00C63480" w:rsidRDefault="00224AB4" w:rsidP="00C63480">
      <w:pPr>
        <w:rPr>
          <w:i/>
          <w:iCs/>
          <w:szCs w:val="22"/>
        </w:rPr>
      </w:pPr>
    </w:p>
    <w:p w14:paraId="5C365B9D" w14:textId="77777777" w:rsidR="00224AB4" w:rsidRPr="00C63480" w:rsidRDefault="00224AB4" w:rsidP="00224AB4">
      <w:pPr>
        <w:ind w:firstLine="708"/>
        <w:rPr>
          <w:i/>
          <w:iCs/>
          <w:szCs w:val="22"/>
        </w:rPr>
      </w:pPr>
      <w:r w:rsidRPr="00C63480">
        <w:rPr>
          <w:i/>
          <w:iCs/>
          <w:szCs w:val="22"/>
        </w:rPr>
        <w:t>(1) Za obveze u pravnom prometu Muzej odgovara cjelokupnom svojom imovinom, osim muzejske građe i muzejske dokumentacije.</w:t>
      </w:r>
    </w:p>
    <w:p w14:paraId="2C658FB8" w14:textId="77777777" w:rsidR="00224AB4" w:rsidRPr="00C63480" w:rsidRDefault="00224AB4" w:rsidP="00224AB4">
      <w:pPr>
        <w:ind w:firstLine="708"/>
        <w:rPr>
          <w:i/>
          <w:iCs/>
          <w:szCs w:val="22"/>
        </w:rPr>
      </w:pPr>
      <w:r w:rsidRPr="00C63480">
        <w:rPr>
          <w:i/>
          <w:iCs/>
          <w:szCs w:val="22"/>
        </w:rPr>
        <w:t>(2) Osnivač solidarno i neograničeno odgovara za obveze Muzeja.</w:t>
      </w:r>
    </w:p>
    <w:p w14:paraId="4F475F15" w14:textId="77777777" w:rsidR="00224AB4" w:rsidRPr="00C63480" w:rsidRDefault="00224AB4" w:rsidP="00224AB4">
      <w:pPr>
        <w:rPr>
          <w:i/>
          <w:iCs/>
          <w:szCs w:val="22"/>
        </w:rPr>
      </w:pPr>
    </w:p>
    <w:p w14:paraId="00178F49" w14:textId="77777777" w:rsidR="00224AB4" w:rsidRPr="00C63480" w:rsidRDefault="00224AB4" w:rsidP="00224AB4">
      <w:pPr>
        <w:jc w:val="center"/>
        <w:rPr>
          <w:i/>
          <w:iCs/>
          <w:szCs w:val="22"/>
        </w:rPr>
      </w:pPr>
      <w:r w:rsidRPr="00C63480">
        <w:rPr>
          <w:i/>
          <w:iCs/>
          <w:szCs w:val="22"/>
        </w:rPr>
        <w:t>Članak 13.</w:t>
      </w:r>
    </w:p>
    <w:p w14:paraId="22E09127" w14:textId="77777777" w:rsidR="00224AB4" w:rsidRPr="00C63480" w:rsidRDefault="00224AB4" w:rsidP="00C63480">
      <w:pPr>
        <w:rPr>
          <w:i/>
          <w:iCs/>
          <w:szCs w:val="22"/>
        </w:rPr>
      </w:pPr>
    </w:p>
    <w:p w14:paraId="1C2D5066" w14:textId="77777777" w:rsidR="00224AB4" w:rsidRPr="00C63480" w:rsidRDefault="00224AB4" w:rsidP="00224AB4">
      <w:pPr>
        <w:ind w:firstLine="708"/>
        <w:rPr>
          <w:i/>
          <w:iCs/>
          <w:szCs w:val="22"/>
        </w:rPr>
      </w:pPr>
      <w:r w:rsidRPr="00C63480">
        <w:rPr>
          <w:i/>
          <w:iCs/>
          <w:szCs w:val="22"/>
        </w:rPr>
        <w:t>Muzej ne može bez suglasnosti Osnivača steći, opteretiti ili otuđiti nekretninu i drugu imovinu čija je vrijednost veća od vrijednosti utvrđene ovim Statutom.</w:t>
      </w:r>
    </w:p>
    <w:p w14:paraId="11722842" w14:textId="77777777" w:rsidR="00224AB4" w:rsidRPr="00C63480" w:rsidRDefault="00224AB4" w:rsidP="00224AB4">
      <w:pPr>
        <w:rPr>
          <w:i/>
          <w:iCs/>
          <w:szCs w:val="22"/>
        </w:rPr>
      </w:pPr>
    </w:p>
    <w:p w14:paraId="637F1F3A" w14:textId="5B60F1D2" w:rsidR="00224AB4" w:rsidRPr="00C63480" w:rsidRDefault="00224AB4" w:rsidP="00C63480">
      <w:pPr>
        <w:ind w:left="851" w:hanging="425"/>
        <w:rPr>
          <w:bCs/>
          <w:i/>
          <w:iCs/>
          <w:szCs w:val="22"/>
        </w:rPr>
      </w:pPr>
      <w:r w:rsidRPr="00C63480">
        <w:rPr>
          <w:bCs/>
          <w:i/>
          <w:iCs/>
          <w:szCs w:val="22"/>
        </w:rPr>
        <w:t>VI.</w:t>
      </w:r>
      <w:r w:rsidRPr="00C63480">
        <w:rPr>
          <w:bCs/>
          <w:i/>
          <w:iCs/>
          <w:szCs w:val="22"/>
        </w:rPr>
        <w:tab/>
        <w:t>DJELATNOST MUZEJA</w:t>
      </w:r>
    </w:p>
    <w:p w14:paraId="1EDDD734" w14:textId="77777777" w:rsidR="00224AB4" w:rsidRPr="00C63480" w:rsidRDefault="00224AB4" w:rsidP="00224AB4">
      <w:pPr>
        <w:rPr>
          <w:i/>
          <w:iCs/>
          <w:szCs w:val="22"/>
        </w:rPr>
      </w:pPr>
    </w:p>
    <w:p w14:paraId="3F95A548" w14:textId="77777777" w:rsidR="00224AB4" w:rsidRPr="00C63480" w:rsidRDefault="00224AB4" w:rsidP="00224AB4">
      <w:pPr>
        <w:jc w:val="center"/>
        <w:rPr>
          <w:i/>
          <w:iCs/>
          <w:szCs w:val="22"/>
        </w:rPr>
      </w:pPr>
      <w:r w:rsidRPr="00C63480">
        <w:rPr>
          <w:i/>
          <w:iCs/>
          <w:szCs w:val="22"/>
        </w:rPr>
        <w:t>Članak 14.</w:t>
      </w:r>
    </w:p>
    <w:p w14:paraId="6AF28841" w14:textId="77777777" w:rsidR="00224AB4" w:rsidRPr="00C63480" w:rsidRDefault="00224AB4" w:rsidP="00C63480">
      <w:pPr>
        <w:rPr>
          <w:i/>
          <w:iCs/>
          <w:szCs w:val="22"/>
        </w:rPr>
      </w:pPr>
    </w:p>
    <w:p w14:paraId="7562224B" w14:textId="77777777" w:rsidR="00224AB4" w:rsidRPr="00C63480" w:rsidRDefault="00224AB4" w:rsidP="00224AB4">
      <w:pPr>
        <w:ind w:firstLine="708"/>
        <w:rPr>
          <w:i/>
          <w:iCs/>
          <w:szCs w:val="22"/>
        </w:rPr>
      </w:pPr>
      <w:r w:rsidRPr="00C63480">
        <w:rPr>
          <w:i/>
          <w:iCs/>
          <w:szCs w:val="22"/>
        </w:rPr>
        <w:t>(1) Muzej obavlja muzejsku djelatnost iz članka 3., stavka 1,  točke 1. Zakona o muzejima koja obuhvaća poslove nabave muzejske građe, istraživanje, stručne i znanstvene obrade te njezine sistematizacije u zbirke, zatim trajne zaštite muzejske građe, muzejske dokumentacije i baštinskih lokaliteta i nalazišta u svrhu osiguranja dostupnosti, obrazovanja, tumačenja i predstavljanja javnosti muzejske građe kao kulturnog materijalnog i nematerijalnog dobra te dijelova prirode</w:t>
      </w:r>
    </w:p>
    <w:p w14:paraId="50CA7AAD" w14:textId="77777777" w:rsidR="00224AB4" w:rsidRPr="00C63480" w:rsidRDefault="00224AB4" w:rsidP="00224AB4">
      <w:pPr>
        <w:ind w:firstLine="708"/>
        <w:rPr>
          <w:i/>
          <w:iCs/>
          <w:szCs w:val="22"/>
        </w:rPr>
      </w:pPr>
      <w:r w:rsidRPr="00C63480">
        <w:rPr>
          <w:i/>
          <w:iCs/>
          <w:szCs w:val="22"/>
        </w:rPr>
        <w:t xml:space="preserve">(2) Muzej: </w:t>
      </w:r>
    </w:p>
    <w:p w14:paraId="2AE66706" w14:textId="5DD2D9AB"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prikuplja muzejsku građu i muzejsku dokumentaciju sukladno svojoj misiji i politici skupljanja</w:t>
      </w:r>
    </w:p>
    <w:p w14:paraId="03FB9211" w14:textId="3F26887A"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čuva muzejske predmete u odgovarajućim uvjetima i štiti cjelokupnu muzejsku građu, muzejsku dokumentaciju, baštinske lokalitete i nalazišta u svrhu obrazovanja, proučavanja i uživanja u skladu s propisima o zaštiti i očuvanju kulturnih dobara</w:t>
      </w:r>
    </w:p>
    <w:p w14:paraId="7BE0A2C5" w14:textId="5A204B0A"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vodi propisanu muzejsku dokumentaciju o muzejskim predmetima, zbirkama i aktivnostima muzeja</w:t>
      </w:r>
    </w:p>
    <w:p w14:paraId="73D14C96" w14:textId="2410BFEB"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organizira stalne i povremene izložbe</w:t>
      </w:r>
    </w:p>
    <w:p w14:paraId="5F812B7C" w14:textId="3DF9F045"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organizira istraživanja, izdavačku djelatnost, predavanja, konferencije i stručne skupove te organizira edukativne aktivnosti i radionice</w:t>
      </w:r>
    </w:p>
    <w:p w14:paraId="796E184C" w14:textId="21942831"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podržava i organizira umjetnička i kulturna događanja u okviru svog djelokruga</w:t>
      </w:r>
    </w:p>
    <w:p w14:paraId="191689FC" w14:textId="5D7E4020"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osigurava da poslove upravljanja muzejskom zbirkom obavljaju stručni muzejski djelatnici sukladno standardima</w:t>
      </w:r>
    </w:p>
    <w:p w14:paraId="10B84518" w14:textId="6E5CE145"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osigurava dostupnost zbirki u obrazovne, stručne i znanstvene svrhe</w:t>
      </w:r>
    </w:p>
    <w:p w14:paraId="083F5435" w14:textId="7CDC8268"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osigurava prihvatljivo okruženje za javnost i dostupnost građe</w:t>
      </w:r>
    </w:p>
    <w:p w14:paraId="008E285C" w14:textId="035664C0"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provodi digitalizaciju muzejske građe</w:t>
      </w:r>
    </w:p>
    <w:p w14:paraId="1CA98540" w14:textId="142C38C9"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obavlja reviziju muzejske građe u muzeju i dostavlja o tome izvješće ministarstvu nadležnom za poslove kulture i Osnivaču</w:t>
      </w:r>
    </w:p>
    <w:p w14:paraId="243A63BC" w14:textId="35FA4E21" w:rsidR="00224AB4" w:rsidRPr="00C63480" w:rsidRDefault="00224AB4" w:rsidP="00C63480">
      <w:pPr>
        <w:ind w:left="1134" w:hanging="283"/>
        <w:rPr>
          <w:i/>
          <w:iCs/>
          <w:szCs w:val="22"/>
        </w:rPr>
      </w:pPr>
      <w:r w:rsidRPr="00C63480">
        <w:rPr>
          <w:i/>
          <w:iCs/>
          <w:szCs w:val="22"/>
        </w:rPr>
        <w:lastRenderedPageBreak/>
        <w:t>-</w:t>
      </w:r>
      <w:r w:rsidR="00C63480">
        <w:rPr>
          <w:i/>
          <w:iCs/>
          <w:szCs w:val="22"/>
        </w:rPr>
        <w:tab/>
      </w:r>
      <w:r w:rsidRPr="00C63480">
        <w:rPr>
          <w:i/>
          <w:iCs/>
          <w:szCs w:val="22"/>
        </w:rPr>
        <w:t>obavlja procjenu povijesne, znanstvene i umjetničke i tržišne vrijednosti muzejske građe za potrebe upravljanja imovinom, za osiguranje i otkup</w:t>
      </w:r>
    </w:p>
    <w:p w14:paraId="792820C1" w14:textId="0102AEEE"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izrađuje stručna mišljenja, vještačenja i elaborate o muzejskom predmetu, građi, zbirci o kojoj skrbi i drugim kulturnim dobrima te dijelovima prirode</w:t>
      </w:r>
    </w:p>
    <w:p w14:paraId="532389AC" w14:textId="508E1C05"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može organizirati izradu i prodaju suvenira i predmeta te izdavanje i prodaju publikacije tematski vezanih uz fundus i program muzeja</w:t>
      </w:r>
    </w:p>
    <w:p w14:paraId="15656301" w14:textId="0331C284"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posuđuje muzejske predmet za izlaganje u drugim muzejima</w:t>
      </w:r>
    </w:p>
    <w:p w14:paraId="6D93D6D5" w14:textId="44A54C91"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 xml:space="preserve">sudjeluje u organizaciji izlaganja muzejskih predmeta u drugim muzejima </w:t>
      </w:r>
    </w:p>
    <w:p w14:paraId="5BA58F6E" w14:textId="3ACC724A"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 xml:space="preserve">obavlja i druge djelatnosti sukladno ovom Zakonu i posebnom zakonu </w:t>
      </w:r>
    </w:p>
    <w:p w14:paraId="797C5815" w14:textId="77777777" w:rsidR="00224AB4" w:rsidRPr="00C63480" w:rsidRDefault="00224AB4" w:rsidP="00224AB4">
      <w:pPr>
        <w:ind w:firstLine="708"/>
        <w:rPr>
          <w:i/>
          <w:iCs/>
          <w:szCs w:val="22"/>
        </w:rPr>
      </w:pPr>
      <w:r w:rsidRPr="00C63480">
        <w:rPr>
          <w:i/>
          <w:iCs/>
          <w:szCs w:val="22"/>
        </w:rPr>
        <w:t>(3) Muzej može obavljati i druge djelatnosti koje se obavljaju uz muzejsku djelatnost:</w:t>
      </w:r>
    </w:p>
    <w:p w14:paraId="324C17C3" w14:textId="2A3B5098"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davanje na korištenje prostora muzeja uz naknadu</w:t>
      </w:r>
    </w:p>
    <w:p w14:paraId="2C3870AD" w14:textId="62494C79"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 xml:space="preserve">organiziranje izložbi u zemlji i inozemstvu </w:t>
      </w:r>
    </w:p>
    <w:p w14:paraId="2CEEAC1E" w14:textId="4C833191"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nakladnička djelatnost: izdavanje stručnih i znanstvenih publikacija, kataloga i časopisa grafičkih listova, audiovizualnih i drugih izdanja u okviru muzejske djelatnosti</w:t>
      </w:r>
    </w:p>
    <w:p w14:paraId="5B4DD81C" w14:textId="14C2E30B"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proizvodnja i prodaja suvenira sukladno Zakonu o zaštiti i očuvanju kulturnih dobara</w:t>
      </w:r>
    </w:p>
    <w:p w14:paraId="3517246B" w14:textId="28D3F8F9"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prodaja kataloga, stručnih i znanstvenih publikacija, audiovizualnih izdanja, propagandnog didaktičkog i edukativnog materijala, razglednica i drugih proizvoda vezanih uz djelatnost Muzeja</w:t>
      </w:r>
    </w:p>
    <w:p w14:paraId="5C1476C4" w14:textId="04A7B65F"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preparatorsko-restauratorsku djelatnost u skladu sa Zakonom o muzejima i propisima struke</w:t>
      </w:r>
    </w:p>
    <w:p w14:paraId="181D25A8" w14:textId="38617EFC"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obavljanje knjižnične djelatnosti u sustavu Muzeja sukladno Zakonu o knjižnicama,</w:t>
      </w:r>
    </w:p>
    <w:p w14:paraId="26866C31" w14:textId="12F83452" w:rsidR="00224AB4" w:rsidRPr="00C63480" w:rsidRDefault="00224AB4" w:rsidP="00C63480">
      <w:pPr>
        <w:ind w:left="1134" w:hanging="283"/>
        <w:rPr>
          <w:i/>
          <w:iCs/>
          <w:szCs w:val="22"/>
        </w:rPr>
      </w:pPr>
      <w:r w:rsidRPr="00C63480">
        <w:rPr>
          <w:i/>
          <w:iCs/>
          <w:szCs w:val="22"/>
        </w:rPr>
        <w:t>-</w:t>
      </w:r>
      <w:r w:rsidR="00C63480">
        <w:rPr>
          <w:i/>
          <w:iCs/>
          <w:szCs w:val="22"/>
        </w:rPr>
        <w:tab/>
      </w:r>
      <w:r w:rsidRPr="00C63480">
        <w:rPr>
          <w:i/>
          <w:iCs/>
          <w:szCs w:val="22"/>
        </w:rPr>
        <w:t>pružanje usluga u turizmu sukladno Zakonu o pružanju usluga u turizmu (NN 130/17, 25/19, 98/19, 42/20, 70/21).</w:t>
      </w:r>
    </w:p>
    <w:p w14:paraId="0DF15E5C" w14:textId="64C5E1D6" w:rsidR="00224AB4" w:rsidRPr="00C63480" w:rsidRDefault="00224AB4" w:rsidP="00224AB4">
      <w:pPr>
        <w:ind w:firstLine="708"/>
        <w:rPr>
          <w:bCs/>
          <w:i/>
          <w:iCs/>
          <w:szCs w:val="22"/>
        </w:rPr>
      </w:pPr>
      <w:r w:rsidRPr="00C63480">
        <w:rPr>
          <w:i/>
          <w:iCs/>
          <w:szCs w:val="22"/>
        </w:rPr>
        <w:t>(4) Muzej može promijeniti ili proširiti djelatnost odlukom Upravnog vijeća uz prethodnu suglasnost Osnivača.</w:t>
      </w:r>
    </w:p>
    <w:p w14:paraId="3C4C9CBB" w14:textId="77777777" w:rsidR="00C63480" w:rsidRDefault="00C63480" w:rsidP="00C63480">
      <w:pPr>
        <w:rPr>
          <w:i/>
          <w:iCs/>
          <w:szCs w:val="22"/>
        </w:rPr>
      </w:pPr>
    </w:p>
    <w:p w14:paraId="279554F2" w14:textId="1675B279" w:rsidR="00224AB4" w:rsidRPr="00C63480" w:rsidRDefault="00224AB4" w:rsidP="00224AB4">
      <w:pPr>
        <w:jc w:val="center"/>
        <w:rPr>
          <w:i/>
          <w:iCs/>
          <w:szCs w:val="22"/>
        </w:rPr>
      </w:pPr>
      <w:r w:rsidRPr="00C63480">
        <w:rPr>
          <w:i/>
          <w:iCs/>
          <w:szCs w:val="22"/>
        </w:rPr>
        <w:t>Članak 15.</w:t>
      </w:r>
    </w:p>
    <w:p w14:paraId="26E89684" w14:textId="77777777" w:rsidR="00224AB4" w:rsidRPr="00C63480" w:rsidRDefault="00224AB4" w:rsidP="00C63480">
      <w:pPr>
        <w:rPr>
          <w:i/>
          <w:iCs/>
          <w:szCs w:val="22"/>
        </w:rPr>
      </w:pPr>
    </w:p>
    <w:p w14:paraId="43E30E2F" w14:textId="77777777" w:rsidR="00224AB4" w:rsidRPr="00C63480" w:rsidRDefault="00224AB4" w:rsidP="00224AB4">
      <w:pPr>
        <w:ind w:firstLine="708"/>
        <w:rPr>
          <w:i/>
          <w:iCs/>
          <w:szCs w:val="22"/>
        </w:rPr>
      </w:pPr>
      <w:r w:rsidRPr="00C63480">
        <w:rPr>
          <w:i/>
          <w:iCs/>
          <w:szCs w:val="22"/>
        </w:rPr>
        <w:t>(1) Muzej obavlja djelatnost na temelju godišnjeg programa rada i razvoja.</w:t>
      </w:r>
    </w:p>
    <w:p w14:paraId="78A3FECE" w14:textId="77777777" w:rsidR="00224AB4" w:rsidRPr="00C63480" w:rsidRDefault="00224AB4" w:rsidP="00224AB4">
      <w:pPr>
        <w:ind w:firstLine="708"/>
        <w:rPr>
          <w:i/>
          <w:iCs/>
          <w:szCs w:val="22"/>
        </w:rPr>
      </w:pPr>
      <w:r w:rsidRPr="00C63480">
        <w:rPr>
          <w:i/>
          <w:iCs/>
          <w:szCs w:val="22"/>
        </w:rPr>
        <w:t>(2) Godišnji program rada i razvoja Muzeja, u dijelu koji Grad Požega utvrdi kao svoju javnu potrebu, financira se iz Proračuna Grada Požege.</w:t>
      </w:r>
    </w:p>
    <w:p w14:paraId="46732DF4" w14:textId="77777777" w:rsidR="00224AB4" w:rsidRPr="00C63480" w:rsidRDefault="00224AB4" w:rsidP="00224AB4">
      <w:pPr>
        <w:ind w:firstLine="708"/>
        <w:rPr>
          <w:i/>
          <w:iCs/>
          <w:szCs w:val="22"/>
        </w:rPr>
      </w:pPr>
      <w:r w:rsidRPr="00C63480">
        <w:rPr>
          <w:i/>
          <w:iCs/>
          <w:szCs w:val="22"/>
        </w:rPr>
        <w:t>(3) O provođenju godišnjega programa rada i razvoja Muzej izvješćuje Osnivača.</w:t>
      </w:r>
    </w:p>
    <w:p w14:paraId="54564946" w14:textId="77777777" w:rsidR="00C63480" w:rsidRPr="00C63480" w:rsidRDefault="00C63480" w:rsidP="00224AB4">
      <w:pPr>
        <w:rPr>
          <w:bCs/>
          <w:i/>
          <w:iCs/>
          <w:szCs w:val="22"/>
        </w:rPr>
      </w:pPr>
    </w:p>
    <w:p w14:paraId="3FCBFC75" w14:textId="3E65A32F" w:rsidR="00224AB4" w:rsidRPr="00C63480" w:rsidRDefault="00224AB4" w:rsidP="00C63480">
      <w:pPr>
        <w:ind w:left="851" w:hanging="425"/>
        <w:rPr>
          <w:bCs/>
          <w:i/>
          <w:iCs/>
          <w:szCs w:val="22"/>
        </w:rPr>
      </w:pPr>
      <w:r w:rsidRPr="00C63480">
        <w:rPr>
          <w:bCs/>
          <w:i/>
          <w:iCs/>
          <w:szCs w:val="22"/>
        </w:rPr>
        <w:t>VII</w:t>
      </w:r>
      <w:r w:rsidR="00C63480" w:rsidRPr="00C63480">
        <w:rPr>
          <w:bCs/>
          <w:i/>
          <w:iCs/>
          <w:szCs w:val="22"/>
        </w:rPr>
        <w:t>.</w:t>
      </w:r>
      <w:r w:rsidRPr="00C63480">
        <w:rPr>
          <w:bCs/>
          <w:i/>
          <w:iCs/>
          <w:szCs w:val="22"/>
        </w:rPr>
        <w:tab/>
        <w:t>UNUTARNJE USTROJSTVO</w:t>
      </w:r>
    </w:p>
    <w:p w14:paraId="0FA0E0B6" w14:textId="77777777" w:rsidR="00224AB4" w:rsidRPr="00C63480" w:rsidRDefault="00224AB4" w:rsidP="00224AB4">
      <w:pPr>
        <w:rPr>
          <w:i/>
          <w:iCs/>
          <w:szCs w:val="22"/>
        </w:rPr>
      </w:pPr>
    </w:p>
    <w:p w14:paraId="29D94F2E" w14:textId="6616DA33" w:rsidR="00224AB4" w:rsidRPr="00C63480" w:rsidRDefault="00224AB4" w:rsidP="007D41AE">
      <w:pPr>
        <w:jc w:val="center"/>
        <w:rPr>
          <w:i/>
          <w:iCs/>
          <w:szCs w:val="22"/>
        </w:rPr>
      </w:pPr>
      <w:bookmarkStart w:id="8" w:name="_Hlk100832150"/>
      <w:r w:rsidRPr="00C63480">
        <w:rPr>
          <w:i/>
          <w:iCs/>
          <w:szCs w:val="22"/>
        </w:rPr>
        <w:t>Članak 16.</w:t>
      </w:r>
      <w:bookmarkEnd w:id="8"/>
    </w:p>
    <w:p w14:paraId="10BF5FDF" w14:textId="77777777" w:rsidR="00224AB4" w:rsidRPr="00C63480" w:rsidRDefault="00224AB4" w:rsidP="00224AB4">
      <w:pPr>
        <w:rPr>
          <w:i/>
          <w:iCs/>
          <w:szCs w:val="22"/>
        </w:rPr>
      </w:pPr>
    </w:p>
    <w:p w14:paraId="18CD9E6B" w14:textId="77777777" w:rsidR="00224AB4" w:rsidRPr="00C63480" w:rsidRDefault="00224AB4" w:rsidP="00224AB4">
      <w:pPr>
        <w:ind w:firstLine="708"/>
        <w:rPr>
          <w:i/>
          <w:iCs/>
          <w:szCs w:val="22"/>
        </w:rPr>
      </w:pPr>
      <w:r w:rsidRPr="00C63480">
        <w:rPr>
          <w:i/>
          <w:iCs/>
          <w:szCs w:val="22"/>
        </w:rPr>
        <w:t>(1) Muzej se ustrojava kao samostalna i jedinstvena javna ustanova Grada Požege u kojoj se ostvaruje muzejska djelatnost na području Grada Požege.</w:t>
      </w:r>
    </w:p>
    <w:p w14:paraId="23432F63" w14:textId="2ACA64D0" w:rsidR="00224AB4" w:rsidRPr="00C63480" w:rsidRDefault="00224AB4" w:rsidP="00224AB4">
      <w:pPr>
        <w:ind w:firstLine="708"/>
        <w:rPr>
          <w:i/>
          <w:iCs/>
          <w:szCs w:val="22"/>
        </w:rPr>
      </w:pPr>
      <w:r w:rsidRPr="00C63480">
        <w:rPr>
          <w:i/>
          <w:iCs/>
          <w:szCs w:val="22"/>
        </w:rPr>
        <w:t>(2) Radi izvršavanja djelatnosti i programa rada Muzeja, unutarnjim ustrojstvom uspostavljaju se organizacijske (programske) cjeline i službe.</w:t>
      </w:r>
    </w:p>
    <w:p w14:paraId="637DAB80" w14:textId="77777777" w:rsidR="00224AB4" w:rsidRPr="00C63480" w:rsidRDefault="00224AB4" w:rsidP="00224AB4">
      <w:pPr>
        <w:rPr>
          <w:i/>
          <w:iCs/>
          <w:szCs w:val="22"/>
        </w:rPr>
      </w:pPr>
    </w:p>
    <w:p w14:paraId="672932BA" w14:textId="77777777" w:rsidR="00224AB4" w:rsidRPr="00C63480" w:rsidRDefault="00224AB4" w:rsidP="00224AB4">
      <w:pPr>
        <w:jc w:val="center"/>
        <w:rPr>
          <w:i/>
          <w:iCs/>
          <w:szCs w:val="22"/>
        </w:rPr>
      </w:pPr>
      <w:r w:rsidRPr="00C63480">
        <w:rPr>
          <w:i/>
          <w:iCs/>
          <w:szCs w:val="22"/>
        </w:rPr>
        <w:t>Članak 17.</w:t>
      </w:r>
    </w:p>
    <w:p w14:paraId="328BF29F" w14:textId="77777777" w:rsidR="00224AB4" w:rsidRPr="00C63480" w:rsidRDefault="00224AB4" w:rsidP="007D41AE">
      <w:pPr>
        <w:rPr>
          <w:i/>
          <w:iCs/>
          <w:szCs w:val="22"/>
        </w:rPr>
      </w:pPr>
    </w:p>
    <w:p w14:paraId="3DE78A90" w14:textId="77777777" w:rsidR="00224AB4" w:rsidRPr="00C63480" w:rsidRDefault="00224AB4" w:rsidP="00224AB4">
      <w:pPr>
        <w:ind w:firstLine="708"/>
        <w:rPr>
          <w:i/>
          <w:iCs/>
          <w:szCs w:val="22"/>
        </w:rPr>
      </w:pPr>
      <w:r w:rsidRPr="00C63480">
        <w:rPr>
          <w:i/>
          <w:iCs/>
          <w:szCs w:val="22"/>
        </w:rPr>
        <w:t>Muzej može imati, sukladno Zakonu o muzejima, radionicu za izradu gipsanih kopija muzejskih predmeta i izradu unikatnih suvenira.</w:t>
      </w:r>
    </w:p>
    <w:p w14:paraId="76BB971E" w14:textId="77777777" w:rsidR="00224AB4" w:rsidRPr="00C63480" w:rsidRDefault="00224AB4" w:rsidP="00224AB4">
      <w:pPr>
        <w:rPr>
          <w:i/>
          <w:iCs/>
          <w:szCs w:val="22"/>
        </w:rPr>
      </w:pPr>
    </w:p>
    <w:p w14:paraId="15A14DD1" w14:textId="77777777" w:rsidR="00224AB4" w:rsidRPr="00C63480" w:rsidRDefault="00224AB4" w:rsidP="00224AB4">
      <w:pPr>
        <w:jc w:val="center"/>
        <w:rPr>
          <w:i/>
          <w:iCs/>
          <w:szCs w:val="22"/>
        </w:rPr>
      </w:pPr>
      <w:r w:rsidRPr="00C63480">
        <w:rPr>
          <w:i/>
          <w:iCs/>
          <w:szCs w:val="22"/>
        </w:rPr>
        <w:t>Članak 18.</w:t>
      </w:r>
    </w:p>
    <w:p w14:paraId="6832FE66" w14:textId="77777777" w:rsidR="00224AB4" w:rsidRPr="00C63480" w:rsidRDefault="00224AB4" w:rsidP="007D41AE">
      <w:pPr>
        <w:rPr>
          <w:i/>
          <w:iCs/>
          <w:szCs w:val="22"/>
        </w:rPr>
      </w:pPr>
    </w:p>
    <w:p w14:paraId="07568718" w14:textId="77777777" w:rsidR="00224AB4" w:rsidRPr="00C63480" w:rsidRDefault="00224AB4" w:rsidP="00224AB4">
      <w:pPr>
        <w:pStyle w:val="Default"/>
        <w:ind w:firstLine="708"/>
        <w:jc w:val="both"/>
        <w:rPr>
          <w:i/>
          <w:iCs/>
          <w:color w:val="auto"/>
          <w:sz w:val="22"/>
          <w:szCs w:val="22"/>
        </w:rPr>
      </w:pPr>
      <w:r w:rsidRPr="00C63480">
        <w:rPr>
          <w:i/>
          <w:iCs/>
          <w:color w:val="auto"/>
          <w:sz w:val="22"/>
          <w:szCs w:val="22"/>
        </w:rPr>
        <w:t xml:space="preserve">(1) Pravilnikom o unutarnjem ustrojstvu i načinu rada Gradskog muzeja Požega pobliže se uređuje unutarnje ustrojstvo, način rada, sistematizacija radnih mjesta u Muzeju, radna zaduženja za Odjele i/ili zbirke u skladu sa stečenim stručnim muzejskim zvanjima i napredovanjima i rad Muzeja kao javne službe u skladu sa Zakonom o muzejima i ostalim aktima u nadležnosti Ministarstva kulture Republike Hrvatske. </w:t>
      </w:r>
    </w:p>
    <w:p w14:paraId="1D8956BF" w14:textId="77777777" w:rsidR="00224AB4" w:rsidRPr="00C63480" w:rsidRDefault="00224AB4" w:rsidP="00224AB4">
      <w:pPr>
        <w:ind w:firstLine="708"/>
        <w:rPr>
          <w:i/>
          <w:iCs/>
          <w:szCs w:val="22"/>
        </w:rPr>
      </w:pPr>
      <w:r w:rsidRPr="00C63480">
        <w:rPr>
          <w:i/>
          <w:iCs/>
          <w:szCs w:val="22"/>
        </w:rPr>
        <w:t>(2) Pravilnik iz stavka 1. ovog članka donosi Upravno vijeće na prijedlog ravnatelja.</w:t>
      </w:r>
    </w:p>
    <w:p w14:paraId="5EB171C9" w14:textId="318A3A9B" w:rsidR="00224AB4" w:rsidRPr="007D41AE" w:rsidRDefault="00224AB4" w:rsidP="007D41AE">
      <w:pPr>
        <w:ind w:left="851" w:hanging="567"/>
        <w:rPr>
          <w:bCs/>
          <w:i/>
          <w:iCs/>
          <w:szCs w:val="22"/>
        </w:rPr>
      </w:pPr>
      <w:r w:rsidRPr="007D41AE">
        <w:rPr>
          <w:bCs/>
          <w:i/>
          <w:iCs/>
          <w:szCs w:val="22"/>
        </w:rPr>
        <w:lastRenderedPageBreak/>
        <w:t>VIII.</w:t>
      </w:r>
      <w:r w:rsidRPr="007D41AE">
        <w:rPr>
          <w:bCs/>
          <w:i/>
          <w:iCs/>
          <w:szCs w:val="22"/>
        </w:rPr>
        <w:tab/>
        <w:t>UPRAVLJANJE MUZEJOM</w:t>
      </w:r>
    </w:p>
    <w:p w14:paraId="6792AB33" w14:textId="77777777" w:rsidR="00224AB4" w:rsidRPr="00C63480" w:rsidRDefault="00224AB4" w:rsidP="00224AB4">
      <w:pPr>
        <w:rPr>
          <w:i/>
          <w:iCs/>
          <w:szCs w:val="22"/>
        </w:rPr>
      </w:pPr>
    </w:p>
    <w:p w14:paraId="00BEB4F9" w14:textId="77777777" w:rsidR="00224AB4" w:rsidRPr="00C63480" w:rsidRDefault="00224AB4" w:rsidP="00224AB4">
      <w:pPr>
        <w:rPr>
          <w:i/>
          <w:iCs/>
          <w:szCs w:val="22"/>
        </w:rPr>
      </w:pPr>
    </w:p>
    <w:p w14:paraId="2F316815" w14:textId="77777777" w:rsidR="00224AB4" w:rsidRPr="00C63480" w:rsidRDefault="00224AB4" w:rsidP="00224AB4">
      <w:pPr>
        <w:rPr>
          <w:i/>
          <w:iCs/>
          <w:szCs w:val="22"/>
        </w:rPr>
      </w:pPr>
      <w:r w:rsidRPr="00C63480">
        <w:rPr>
          <w:i/>
          <w:iCs/>
          <w:szCs w:val="22"/>
        </w:rPr>
        <w:t>UPRAVNO VIJEĆE</w:t>
      </w:r>
    </w:p>
    <w:p w14:paraId="1572CD3E" w14:textId="77777777" w:rsidR="00224AB4" w:rsidRPr="00C63480" w:rsidRDefault="00224AB4" w:rsidP="00224AB4">
      <w:pPr>
        <w:rPr>
          <w:i/>
          <w:iCs/>
          <w:szCs w:val="22"/>
        </w:rPr>
      </w:pPr>
    </w:p>
    <w:p w14:paraId="703879CE" w14:textId="77777777" w:rsidR="00224AB4" w:rsidRPr="007D41AE" w:rsidRDefault="00224AB4" w:rsidP="00224AB4">
      <w:pPr>
        <w:jc w:val="center"/>
        <w:rPr>
          <w:b/>
          <w:bCs/>
          <w:i/>
          <w:iCs/>
          <w:szCs w:val="22"/>
          <w:u w:val="single"/>
        </w:rPr>
      </w:pPr>
      <w:r w:rsidRPr="007D41AE">
        <w:rPr>
          <w:b/>
          <w:bCs/>
          <w:i/>
          <w:iCs/>
          <w:szCs w:val="22"/>
          <w:u w:val="single"/>
        </w:rPr>
        <w:t>Članak 19.</w:t>
      </w:r>
    </w:p>
    <w:p w14:paraId="41A5D7D3" w14:textId="77777777" w:rsidR="00224AB4" w:rsidRPr="00C63480" w:rsidRDefault="00224AB4" w:rsidP="007D41AE">
      <w:pPr>
        <w:rPr>
          <w:i/>
          <w:iCs/>
          <w:szCs w:val="22"/>
        </w:rPr>
      </w:pPr>
    </w:p>
    <w:p w14:paraId="12557ED0" w14:textId="77777777" w:rsidR="00224AB4" w:rsidRPr="00C63480" w:rsidRDefault="00224AB4" w:rsidP="00224AB4">
      <w:pPr>
        <w:ind w:firstLine="708"/>
        <w:rPr>
          <w:i/>
          <w:iCs/>
          <w:szCs w:val="22"/>
        </w:rPr>
      </w:pPr>
      <w:r w:rsidRPr="00C63480">
        <w:rPr>
          <w:i/>
          <w:iCs/>
          <w:szCs w:val="22"/>
        </w:rPr>
        <w:t>(1) Tijela Muzeja su Upravno vijeće, ravnatelj i Stručno vijeće.</w:t>
      </w:r>
    </w:p>
    <w:p w14:paraId="74EEBE23" w14:textId="77777777" w:rsidR="00224AB4" w:rsidRPr="00C63480" w:rsidRDefault="00224AB4" w:rsidP="00224AB4">
      <w:pPr>
        <w:ind w:firstLine="708"/>
        <w:rPr>
          <w:i/>
          <w:iCs/>
          <w:szCs w:val="22"/>
        </w:rPr>
      </w:pPr>
      <w:r w:rsidRPr="00C63480">
        <w:rPr>
          <w:i/>
          <w:iCs/>
          <w:szCs w:val="22"/>
        </w:rPr>
        <w:t>(2) Upravno vijeće Muzeja ima pet članova.</w:t>
      </w:r>
    </w:p>
    <w:p w14:paraId="060136FC" w14:textId="77777777" w:rsidR="00224AB4" w:rsidRPr="00C63480" w:rsidRDefault="00224AB4" w:rsidP="00224AB4">
      <w:pPr>
        <w:ind w:firstLine="708"/>
        <w:rPr>
          <w:i/>
          <w:iCs/>
          <w:szCs w:val="22"/>
        </w:rPr>
      </w:pPr>
      <w:r w:rsidRPr="00C63480">
        <w:rPr>
          <w:i/>
          <w:iCs/>
          <w:szCs w:val="22"/>
        </w:rPr>
        <w:t xml:space="preserve">(3) Tri člana Upravnog vijeća imenuje </w:t>
      </w:r>
      <w:r w:rsidRPr="00C63480">
        <w:rPr>
          <w:b/>
          <w:bCs/>
          <w:i/>
          <w:iCs/>
          <w:szCs w:val="22"/>
        </w:rPr>
        <w:t xml:space="preserve">Osnivač </w:t>
      </w:r>
      <w:r w:rsidRPr="00C63480">
        <w:rPr>
          <w:i/>
          <w:iCs/>
          <w:szCs w:val="22"/>
        </w:rPr>
        <w:t>iz redova istaknutih kulturnih, javnih i znanstvenih djelatnika, pravnih, ekonomskih i financijskih stručnjaka, jednoga člana bira Stručno vijeće Muzeja iz svojih redova, a ako ono nije osnovano, stručni muzejski djelatnici iz svojih redova, te jednog člana biraju svi radnici sukladno zakonu kojim se uređuju radni odnosi.</w:t>
      </w:r>
    </w:p>
    <w:p w14:paraId="77A7152B" w14:textId="77777777" w:rsidR="00224AB4" w:rsidRPr="00C63480" w:rsidRDefault="00224AB4" w:rsidP="00224AB4">
      <w:pPr>
        <w:ind w:firstLine="708"/>
        <w:rPr>
          <w:i/>
          <w:iCs/>
          <w:szCs w:val="22"/>
        </w:rPr>
      </w:pPr>
      <w:r w:rsidRPr="00C63480">
        <w:rPr>
          <w:i/>
          <w:iCs/>
          <w:szCs w:val="22"/>
        </w:rPr>
        <w:t xml:space="preserve">(4) Za člana Upravnog vijeća iz stavka 3. ovog članka </w:t>
      </w:r>
      <w:r w:rsidRPr="00C63480">
        <w:rPr>
          <w:b/>
          <w:bCs/>
          <w:i/>
          <w:iCs/>
          <w:szCs w:val="22"/>
        </w:rPr>
        <w:t xml:space="preserve">Osnivač </w:t>
      </w:r>
      <w:r w:rsidRPr="00C63480">
        <w:rPr>
          <w:i/>
          <w:iCs/>
          <w:szCs w:val="22"/>
        </w:rPr>
        <w:t>može imenovati osobu koja ima završen diplomski sveučilišni ili integrirani preddiplomski i diplomski sveučilišni studij ili specijalistički diplomski stručni studij ili s njim izjednačen studij.</w:t>
      </w:r>
    </w:p>
    <w:p w14:paraId="5FE41897" w14:textId="77777777" w:rsidR="00224AB4" w:rsidRPr="00C63480" w:rsidRDefault="00224AB4" w:rsidP="00224AB4">
      <w:pPr>
        <w:ind w:firstLine="708"/>
        <w:rPr>
          <w:i/>
          <w:iCs/>
          <w:szCs w:val="22"/>
        </w:rPr>
      </w:pPr>
      <w:r w:rsidRPr="00C63480">
        <w:rPr>
          <w:i/>
          <w:iCs/>
          <w:szCs w:val="22"/>
        </w:rPr>
        <w:t>(5) Upravno vijeće donosi Poslovnik o radu kojim se pobliže uređuju pitanja iz djelokruga rada Upravnog vijeća, a koja nisu regulirana zakonom i ovim Statutom.</w:t>
      </w:r>
    </w:p>
    <w:p w14:paraId="4C90505E" w14:textId="77777777" w:rsidR="00224AB4" w:rsidRPr="00C63480" w:rsidRDefault="00224AB4" w:rsidP="00224AB4">
      <w:pPr>
        <w:ind w:firstLine="708"/>
        <w:rPr>
          <w:i/>
          <w:iCs/>
          <w:szCs w:val="22"/>
        </w:rPr>
      </w:pPr>
      <w:r w:rsidRPr="00C63480">
        <w:rPr>
          <w:i/>
          <w:iCs/>
          <w:szCs w:val="22"/>
        </w:rPr>
        <w:t>(6) Članovima Upravnog vijeća mandat traje četiri godine.</w:t>
      </w:r>
    </w:p>
    <w:p w14:paraId="5767F51F" w14:textId="77777777" w:rsidR="00224AB4" w:rsidRPr="00C63480" w:rsidRDefault="00224AB4" w:rsidP="00224AB4">
      <w:pPr>
        <w:rPr>
          <w:i/>
          <w:iCs/>
          <w:szCs w:val="22"/>
        </w:rPr>
      </w:pPr>
    </w:p>
    <w:p w14:paraId="4A339155" w14:textId="77777777" w:rsidR="00224AB4" w:rsidRPr="00C63480" w:rsidRDefault="00224AB4" w:rsidP="00224AB4">
      <w:pPr>
        <w:jc w:val="center"/>
        <w:rPr>
          <w:b/>
          <w:bCs/>
          <w:i/>
          <w:iCs/>
          <w:szCs w:val="22"/>
          <w:u w:val="single"/>
        </w:rPr>
      </w:pPr>
      <w:r w:rsidRPr="00C63480">
        <w:rPr>
          <w:b/>
          <w:bCs/>
          <w:i/>
          <w:iCs/>
          <w:szCs w:val="22"/>
          <w:u w:val="single"/>
        </w:rPr>
        <w:t>Članak 20.</w:t>
      </w:r>
    </w:p>
    <w:p w14:paraId="375B5960" w14:textId="77777777" w:rsidR="00224AB4" w:rsidRPr="00C63480" w:rsidRDefault="00224AB4" w:rsidP="00224AB4">
      <w:pPr>
        <w:rPr>
          <w:b/>
          <w:bCs/>
          <w:i/>
          <w:iCs/>
          <w:szCs w:val="22"/>
        </w:rPr>
      </w:pPr>
    </w:p>
    <w:p w14:paraId="46807624" w14:textId="77777777" w:rsidR="00224AB4" w:rsidRPr="00C63480" w:rsidRDefault="00224AB4" w:rsidP="00224AB4">
      <w:pPr>
        <w:ind w:firstLine="708"/>
        <w:rPr>
          <w:b/>
          <w:bCs/>
          <w:i/>
          <w:iCs/>
          <w:szCs w:val="22"/>
        </w:rPr>
      </w:pPr>
      <w:r w:rsidRPr="00C63480">
        <w:rPr>
          <w:b/>
          <w:bCs/>
          <w:i/>
          <w:iCs/>
          <w:szCs w:val="22"/>
        </w:rPr>
        <w:t>Člana Upravnog vijeća iz reda Stručnog vijeća biraju članovi Stručnog vijeća tajnim glasovanjem.</w:t>
      </w:r>
    </w:p>
    <w:p w14:paraId="49411ABE" w14:textId="77777777" w:rsidR="00224AB4" w:rsidRPr="007D41AE" w:rsidRDefault="00224AB4" w:rsidP="00224AB4">
      <w:pPr>
        <w:rPr>
          <w:i/>
          <w:iCs/>
          <w:szCs w:val="22"/>
        </w:rPr>
      </w:pPr>
    </w:p>
    <w:p w14:paraId="61ABD8CB" w14:textId="77777777" w:rsidR="00224AB4" w:rsidRPr="00C63480" w:rsidRDefault="00224AB4" w:rsidP="00224AB4">
      <w:pPr>
        <w:jc w:val="center"/>
        <w:rPr>
          <w:i/>
          <w:iCs/>
          <w:szCs w:val="22"/>
        </w:rPr>
      </w:pPr>
      <w:r w:rsidRPr="00C63480">
        <w:rPr>
          <w:i/>
          <w:iCs/>
          <w:szCs w:val="22"/>
        </w:rPr>
        <w:t>Članak 21.</w:t>
      </w:r>
    </w:p>
    <w:p w14:paraId="18A8C18F" w14:textId="77777777" w:rsidR="00224AB4" w:rsidRPr="00C63480" w:rsidRDefault="00224AB4" w:rsidP="007D41AE">
      <w:pPr>
        <w:rPr>
          <w:i/>
          <w:iCs/>
          <w:szCs w:val="22"/>
        </w:rPr>
      </w:pPr>
    </w:p>
    <w:p w14:paraId="1D164E50" w14:textId="77777777" w:rsidR="00224AB4" w:rsidRPr="00C63480" w:rsidRDefault="00224AB4" w:rsidP="00224AB4">
      <w:pPr>
        <w:ind w:firstLine="708"/>
        <w:rPr>
          <w:i/>
          <w:iCs/>
          <w:szCs w:val="22"/>
        </w:rPr>
      </w:pPr>
      <w:r w:rsidRPr="00C63480">
        <w:rPr>
          <w:i/>
          <w:iCs/>
          <w:szCs w:val="22"/>
        </w:rPr>
        <w:t>(1) Svaki član Stručnog vijeća može predlagati i biti predložen za člana Upravnog vijeća, osim ravnatelja.</w:t>
      </w:r>
    </w:p>
    <w:p w14:paraId="7BC711D9" w14:textId="77777777" w:rsidR="00224AB4" w:rsidRPr="00C63480" w:rsidRDefault="00224AB4" w:rsidP="00224AB4">
      <w:pPr>
        <w:ind w:firstLine="708"/>
        <w:rPr>
          <w:i/>
          <w:iCs/>
          <w:szCs w:val="22"/>
        </w:rPr>
      </w:pPr>
      <w:r w:rsidRPr="00C63480">
        <w:rPr>
          <w:i/>
          <w:iCs/>
          <w:szCs w:val="22"/>
        </w:rPr>
        <w:t>(2) Glasovanje za kandidata za člana Upravnog vijeća iz reda članova Stručnog vijeća je pravovaljano, ako je glasovanju pristupila većina članova Stručnog vijeća.</w:t>
      </w:r>
    </w:p>
    <w:p w14:paraId="1F04BA47" w14:textId="77777777" w:rsidR="00224AB4" w:rsidRPr="00C63480" w:rsidRDefault="00224AB4" w:rsidP="00224AB4">
      <w:pPr>
        <w:ind w:firstLine="708"/>
        <w:rPr>
          <w:i/>
          <w:iCs/>
          <w:szCs w:val="22"/>
        </w:rPr>
      </w:pPr>
      <w:r w:rsidRPr="00C63480">
        <w:rPr>
          <w:i/>
          <w:iCs/>
          <w:szCs w:val="22"/>
        </w:rPr>
        <w:t>(3) Kao kandidat za člana Upravnog vijeća utvrđen je onaj član Stručnog vijeća za kojega se izjasnila trećina nazočnih članova Stručnog vijeća.</w:t>
      </w:r>
    </w:p>
    <w:p w14:paraId="136B06CB" w14:textId="77777777" w:rsidR="00224AB4" w:rsidRPr="00C63480" w:rsidRDefault="00224AB4" w:rsidP="00224AB4">
      <w:pPr>
        <w:ind w:firstLine="708"/>
        <w:rPr>
          <w:i/>
          <w:iCs/>
          <w:szCs w:val="22"/>
        </w:rPr>
      </w:pPr>
      <w:r w:rsidRPr="00C63480">
        <w:rPr>
          <w:i/>
          <w:iCs/>
          <w:szCs w:val="22"/>
        </w:rPr>
        <w:t>(4) Glasovanje za kandidata iz prethodnog stavka provodi se javno, dizanjem ruku.</w:t>
      </w:r>
    </w:p>
    <w:p w14:paraId="0BF05ACA" w14:textId="77777777" w:rsidR="00224AB4" w:rsidRPr="00C63480" w:rsidRDefault="00224AB4" w:rsidP="00224AB4">
      <w:pPr>
        <w:ind w:firstLine="708"/>
        <w:rPr>
          <w:i/>
          <w:iCs/>
          <w:szCs w:val="22"/>
        </w:rPr>
      </w:pPr>
      <w:r w:rsidRPr="00C63480">
        <w:rPr>
          <w:i/>
          <w:iCs/>
          <w:szCs w:val="22"/>
        </w:rPr>
        <w:t>(5) Na temelju rezultata glasovanja utvrđuje se lista kandidata za člana Upravnog vijeća na koju se kandidati unose abecednim redom.</w:t>
      </w:r>
    </w:p>
    <w:p w14:paraId="1ED79DF9" w14:textId="77777777" w:rsidR="00224AB4" w:rsidRPr="00C63480" w:rsidRDefault="00224AB4" w:rsidP="00224AB4">
      <w:pPr>
        <w:rPr>
          <w:i/>
          <w:iCs/>
          <w:szCs w:val="22"/>
        </w:rPr>
      </w:pPr>
    </w:p>
    <w:p w14:paraId="50D421D6" w14:textId="77777777" w:rsidR="00224AB4" w:rsidRPr="00C63480" w:rsidRDefault="00224AB4" w:rsidP="00224AB4">
      <w:pPr>
        <w:jc w:val="center"/>
        <w:rPr>
          <w:i/>
          <w:iCs/>
          <w:szCs w:val="22"/>
        </w:rPr>
      </w:pPr>
      <w:r w:rsidRPr="00C63480">
        <w:rPr>
          <w:i/>
          <w:iCs/>
          <w:szCs w:val="22"/>
        </w:rPr>
        <w:t>Članak 22.</w:t>
      </w:r>
    </w:p>
    <w:p w14:paraId="7522FA69" w14:textId="77777777" w:rsidR="00224AB4" w:rsidRPr="00C63480" w:rsidRDefault="00224AB4" w:rsidP="00224AB4">
      <w:pPr>
        <w:rPr>
          <w:i/>
          <w:iCs/>
          <w:szCs w:val="22"/>
        </w:rPr>
      </w:pPr>
    </w:p>
    <w:p w14:paraId="59ED8F05" w14:textId="77777777" w:rsidR="00224AB4" w:rsidRPr="00C63480" w:rsidRDefault="00224AB4" w:rsidP="00224AB4">
      <w:pPr>
        <w:ind w:firstLine="708"/>
        <w:rPr>
          <w:i/>
          <w:iCs/>
          <w:szCs w:val="22"/>
        </w:rPr>
      </w:pPr>
      <w:r w:rsidRPr="00C63480">
        <w:rPr>
          <w:i/>
          <w:iCs/>
          <w:szCs w:val="22"/>
        </w:rPr>
        <w:t>(1) Za provedbu izbora, članovi Stručnog vijeća osnivaju tijelo - izborno povjerenstvo koje se sastoji od predsjednika i dva člana.</w:t>
      </w:r>
    </w:p>
    <w:p w14:paraId="09949CD8" w14:textId="77777777" w:rsidR="00224AB4" w:rsidRPr="00C63480" w:rsidRDefault="00224AB4" w:rsidP="00224AB4">
      <w:pPr>
        <w:ind w:firstLine="708"/>
        <w:rPr>
          <w:i/>
          <w:iCs/>
          <w:szCs w:val="22"/>
        </w:rPr>
      </w:pPr>
      <w:r w:rsidRPr="00C63480">
        <w:rPr>
          <w:i/>
          <w:iCs/>
          <w:szCs w:val="22"/>
        </w:rPr>
        <w:t>(2) Članovi izbornog povjerenstva ne mogu biti kandidirani za člana Upravnog vijeća.</w:t>
      </w:r>
    </w:p>
    <w:p w14:paraId="2551BEC5" w14:textId="77777777" w:rsidR="00224AB4" w:rsidRPr="00C63480" w:rsidRDefault="00224AB4" w:rsidP="00224AB4">
      <w:pPr>
        <w:ind w:firstLine="708"/>
        <w:rPr>
          <w:i/>
          <w:iCs/>
          <w:szCs w:val="22"/>
        </w:rPr>
      </w:pPr>
      <w:r w:rsidRPr="00C63480">
        <w:rPr>
          <w:i/>
          <w:iCs/>
          <w:szCs w:val="22"/>
        </w:rPr>
        <w:t>(3) O izborima izborno povjerenstvo vodi zapisnik.</w:t>
      </w:r>
    </w:p>
    <w:p w14:paraId="4C105D2A" w14:textId="77777777" w:rsidR="00224AB4" w:rsidRPr="00C63480" w:rsidRDefault="00224AB4" w:rsidP="00224AB4">
      <w:pPr>
        <w:rPr>
          <w:i/>
          <w:iCs/>
          <w:szCs w:val="22"/>
        </w:rPr>
      </w:pPr>
    </w:p>
    <w:p w14:paraId="2AD2E6AE" w14:textId="77777777" w:rsidR="00224AB4" w:rsidRPr="00C63480" w:rsidRDefault="00224AB4" w:rsidP="00224AB4">
      <w:pPr>
        <w:jc w:val="center"/>
        <w:rPr>
          <w:i/>
          <w:iCs/>
          <w:szCs w:val="22"/>
        </w:rPr>
      </w:pPr>
      <w:r w:rsidRPr="00C63480">
        <w:rPr>
          <w:i/>
          <w:iCs/>
          <w:szCs w:val="22"/>
        </w:rPr>
        <w:t>Članak 23.</w:t>
      </w:r>
    </w:p>
    <w:p w14:paraId="77E8738E" w14:textId="77777777" w:rsidR="00224AB4" w:rsidRPr="00C63480" w:rsidRDefault="00224AB4" w:rsidP="007D41AE">
      <w:pPr>
        <w:rPr>
          <w:i/>
          <w:iCs/>
          <w:szCs w:val="22"/>
        </w:rPr>
      </w:pPr>
    </w:p>
    <w:p w14:paraId="2BA60054" w14:textId="77777777" w:rsidR="00224AB4" w:rsidRPr="00C63480" w:rsidRDefault="00224AB4" w:rsidP="00224AB4">
      <w:pPr>
        <w:ind w:firstLine="708"/>
        <w:rPr>
          <w:i/>
          <w:iCs/>
          <w:szCs w:val="22"/>
        </w:rPr>
      </w:pPr>
      <w:r w:rsidRPr="00C63480">
        <w:rPr>
          <w:i/>
          <w:iCs/>
          <w:szCs w:val="22"/>
        </w:rPr>
        <w:t>(1) Za člana Upravnog vijeća iz reda Stručnog vijeća izabran je onaj kandidat koji je dobio najveći broj glasova članova Stručnog vijeća.</w:t>
      </w:r>
    </w:p>
    <w:p w14:paraId="1A67662B" w14:textId="77777777" w:rsidR="00224AB4" w:rsidRPr="00C63480" w:rsidRDefault="00224AB4" w:rsidP="00224AB4">
      <w:pPr>
        <w:ind w:firstLine="708"/>
        <w:rPr>
          <w:i/>
          <w:iCs/>
          <w:szCs w:val="22"/>
        </w:rPr>
      </w:pPr>
      <w:r w:rsidRPr="00C63480">
        <w:rPr>
          <w:i/>
          <w:iCs/>
          <w:szCs w:val="22"/>
        </w:rPr>
        <w:t>(2) Ako dva ili više kandidata dobiju isti najveći broj glasova, glasovanje se ponavlja.</w:t>
      </w:r>
    </w:p>
    <w:p w14:paraId="0BC73652" w14:textId="5EBBD768" w:rsidR="007C6834" w:rsidRDefault="00224AB4" w:rsidP="00224AB4">
      <w:pPr>
        <w:ind w:firstLine="708"/>
        <w:rPr>
          <w:i/>
          <w:iCs/>
          <w:szCs w:val="22"/>
        </w:rPr>
      </w:pPr>
      <w:r w:rsidRPr="00C63480">
        <w:rPr>
          <w:i/>
          <w:iCs/>
          <w:szCs w:val="22"/>
        </w:rPr>
        <w:t>(3) Ako i u ponovljenom glasovanju dva ili više kandidata imaju isti najveći broj glasova, cijeli se postupak izbora ponavlja.</w:t>
      </w:r>
    </w:p>
    <w:p w14:paraId="67439243" w14:textId="77777777" w:rsidR="007C6834" w:rsidRDefault="007C6834">
      <w:pPr>
        <w:spacing w:after="160" w:line="259" w:lineRule="auto"/>
        <w:jc w:val="left"/>
        <w:rPr>
          <w:i/>
          <w:iCs/>
          <w:szCs w:val="22"/>
        </w:rPr>
      </w:pPr>
      <w:r>
        <w:rPr>
          <w:i/>
          <w:iCs/>
          <w:szCs w:val="22"/>
        </w:rPr>
        <w:br w:type="page"/>
      </w:r>
    </w:p>
    <w:p w14:paraId="486FE9CD" w14:textId="77777777" w:rsidR="00224AB4" w:rsidRPr="00C63480" w:rsidRDefault="00224AB4" w:rsidP="00224AB4">
      <w:pPr>
        <w:jc w:val="center"/>
        <w:rPr>
          <w:i/>
          <w:iCs/>
          <w:szCs w:val="22"/>
        </w:rPr>
      </w:pPr>
      <w:r w:rsidRPr="00C63480">
        <w:rPr>
          <w:i/>
          <w:iCs/>
          <w:szCs w:val="22"/>
        </w:rPr>
        <w:lastRenderedPageBreak/>
        <w:t>Članak 24.</w:t>
      </w:r>
    </w:p>
    <w:p w14:paraId="08693BD0" w14:textId="77777777" w:rsidR="00224AB4" w:rsidRPr="00C63480" w:rsidRDefault="00224AB4" w:rsidP="007D41AE">
      <w:pPr>
        <w:rPr>
          <w:i/>
          <w:iCs/>
          <w:szCs w:val="22"/>
        </w:rPr>
      </w:pPr>
    </w:p>
    <w:p w14:paraId="482841FA" w14:textId="77777777" w:rsidR="00224AB4" w:rsidRPr="00C63480" w:rsidRDefault="00224AB4" w:rsidP="00224AB4">
      <w:pPr>
        <w:ind w:firstLine="708"/>
        <w:rPr>
          <w:i/>
          <w:iCs/>
          <w:szCs w:val="22"/>
        </w:rPr>
      </w:pPr>
      <w:r w:rsidRPr="00C63480">
        <w:rPr>
          <w:i/>
          <w:iCs/>
          <w:szCs w:val="22"/>
        </w:rPr>
        <w:t>(1) Nakon izbora članova Upravnog vijeća ravnatelj u roku do 15 dana saziva konstituirajuću sjednicu Upravnog vijeća.</w:t>
      </w:r>
    </w:p>
    <w:p w14:paraId="4B77DC20" w14:textId="77777777" w:rsidR="00224AB4" w:rsidRPr="00C63480" w:rsidRDefault="00224AB4" w:rsidP="00224AB4">
      <w:pPr>
        <w:ind w:firstLine="708"/>
        <w:rPr>
          <w:i/>
          <w:iCs/>
          <w:szCs w:val="22"/>
        </w:rPr>
      </w:pPr>
      <w:r w:rsidRPr="00C63480">
        <w:rPr>
          <w:i/>
          <w:iCs/>
          <w:szCs w:val="22"/>
        </w:rPr>
        <w:t xml:space="preserve">(2) Predsjednika i zamjenika Upravnog vijeća biraju članovi na prvoj sjednici Vijeća. </w:t>
      </w:r>
    </w:p>
    <w:p w14:paraId="50449C54" w14:textId="77777777" w:rsidR="00224AB4" w:rsidRPr="00C63480" w:rsidRDefault="00224AB4" w:rsidP="00224AB4">
      <w:pPr>
        <w:ind w:firstLine="708"/>
        <w:rPr>
          <w:i/>
          <w:iCs/>
          <w:szCs w:val="22"/>
        </w:rPr>
      </w:pPr>
      <w:r w:rsidRPr="00C63480">
        <w:rPr>
          <w:i/>
          <w:iCs/>
          <w:szCs w:val="22"/>
        </w:rPr>
        <w:t>(3) Upravno vijeće pravovaljano raspravlja i odlučuje ako je sjednicama nazočno više od polovice ukupnog broja članova.</w:t>
      </w:r>
    </w:p>
    <w:p w14:paraId="732E2126" w14:textId="77777777" w:rsidR="00224AB4" w:rsidRPr="00C63480" w:rsidRDefault="00224AB4" w:rsidP="00224AB4">
      <w:pPr>
        <w:ind w:firstLine="708"/>
        <w:rPr>
          <w:i/>
          <w:iCs/>
          <w:szCs w:val="22"/>
        </w:rPr>
      </w:pPr>
      <w:r w:rsidRPr="00C63480">
        <w:rPr>
          <w:i/>
          <w:iCs/>
          <w:szCs w:val="22"/>
        </w:rPr>
        <w:t>(4) Upravno vijeće donosi odluke većinom glasova ukupnog broja članova.</w:t>
      </w:r>
    </w:p>
    <w:p w14:paraId="4BBA9874" w14:textId="77777777" w:rsidR="00224AB4" w:rsidRPr="00C63480" w:rsidRDefault="00224AB4" w:rsidP="00224AB4">
      <w:pPr>
        <w:ind w:firstLine="708"/>
        <w:rPr>
          <w:i/>
          <w:iCs/>
          <w:szCs w:val="22"/>
        </w:rPr>
      </w:pPr>
      <w:r w:rsidRPr="00C63480">
        <w:rPr>
          <w:i/>
          <w:iCs/>
          <w:szCs w:val="22"/>
        </w:rPr>
        <w:t>(5) U radu Upravnog vijeća sudjeluje i ravnatelj bez prava odlučivanja.</w:t>
      </w:r>
    </w:p>
    <w:p w14:paraId="5077787A" w14:textId="77777777" w:rsidR="00224AB4" w:rsidRPr="00C63480" w:rsidRDefault="00224AB4" w:rsidP="00224AB4">
      <w:pPr>
        <w:rPr>
          <w:i/>
          <w:iCs/>
          <w:szCs w:val="22"/>
        </w:rPr>
      </w:pPr>
    </w:p>
    <w:p w14:paraId="1255AE19" w14:textId="77777777" w:rsidR="00224AB4" w:rsidRPr="00C63480" w:rsidRDefault="00224AB4" w:rsidP="00224AB4">
      <w:pPr>
        <w:jc w:val="center"/>
        <w:rPr>
          <w:i/>
          <w:iCs/>
          <w:szCs w:val="22"/>
        </w:rPr>
      </w:pPr>
      <w:r w:rsidRPr="00C63480">
        <w:rPr>
          <w:i/>
          <w:iCs/>
          <w:szCs w:val="22"/>
        </w:rPr>
        <w:t>Članak 25.</w:t>
      </w:r>
    </w:p>
    <w:p w14:paraId="7C04BD62" w14:textId="77777777" w:rsidR="00224AB4" w:rsidRPr="00C63480" w:rsidRDefault="00224AB4" w:rsidP="007D41AE">
      <w:pPr>
        <w:rPr>
          <w:i/>
          <w:iCs/>
          <w:szCs w:val="22"/>
        </w:rPr>
      </w:pPr>
    </w:p>
    <w:p w14:paraId="5CE263AB" w14:textId="77777777" w:rsidR="00224AB4" w:rsidRPr="00C63480" w:rsidRDefault="00224AB4" w:rsidP="00224AB4">
      <w:pPr>
        <w:ind w:firstLine="708"/>
        <w:rPr>
          <w:i/>
          <w:iCs/>
          <w:szCs w:val="22"/>
        </w:rPr>
      </w:pPr>
      <w:r w:rsidRPr="00C63480">
        <w:rPr>
          <w:i/>
          <w:iCs/>
          <w:szCs w:val="22"/>
        </w:rPr>
        <w:t>(1) Upravno vijeće obavlja sljedeće zadaće:</w:t>
      </w:r>
    </w:p>
    <w:p w14:paraId="1CB056C4" w14:textId="775B6307" w:rsidR="00224AB4" w:rsidRPr="00C63480" w:rsidRDefault="00224AB4" w:rsidP="00224AB4">
      <w:pPr>
        <w:ind w:firstLine="993"/>
        <w:rPr>
          <w:i/>
          <w:iCs/>
          <w:szCs w:val="22"/>
        </w:rPr>
      </w:pPr>
      <w:r w:rsidRPr="00C63480">
        <w:rPr>
          <w:i/>
          <w:iCs/>
          <w:szCs w:val="22"/>
        </w:rPr>
        <w:t>1. na prijedlog ravnatelja i uz pribavljeno mišljenje Stručnog vijeća donosi Program rada</w:t>
      </w:r>
      <w:r w:rsidR="007D41AE">
        <w:rPr>
          <w:i/>
          <w:iCs/>
          <w:szCs w:val="22"/>
        </w:rPr>
        <w:t xml:space="preserve"> </w:t>
      </w:r>
      <w:r w:rsidRPr="00C63480">
        <w:rPr>
          <w:i/>
          <w:iCs/>
          <w:szCs w:val="22"/>
        </w:rPr>
        <w:t>i razvoja Muzeja</w:t>
      </w:r>
    </w:p>
    <w:p w14:paraId="33FD552D" w14:textId="77777777" w:rsidR="00224AB4" w:rsidRPr="00C63480" w:rsidRDefault="00224AB4" w:rsidP="00224AB4">
      <w:pPr>
        <w:ind w:firstLine="993"/>
        <w:rPr>
          <w:i/>
          <w:iCs/>
          <w:szCs w:val="22"/>
        </w:rPr>
      </w:pPr>
      <w:r w:rsidRPr="00C63480">
        <w:rPr>
          <w:i/>
          <w:iCs/>
          <w:szCs w:val="22"/>
        </w:rPr>
        <w:t>2. usvaja:</w:t>
      </w:r>
    </w:p>
    <w:p w14:paraId="18B96D20" w14:textId="110326CA"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Statut Muzeja te njegove izmjene i dopune, uz prethodnu suglasnost Osnivača</w:t>
      </w:r>
    </w:p>
    <w:p w14:paraId="2E748B2A" w14:textId="66855D7C"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Pravilnik o unutarnjem ustrojstvu i načinu rada Gradskog muzeja Požege i druge opće akte sukladno Statutu i zakonu</w:t>
      </w:r>
    </w:p>
    <w:p w14:paraId="480BA8E4" w14:textId="77D3EB0E"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odluke o pravima i obvezama iz radnog odnosa u drugom stupnju</w:t>
      </w:r>
    </w:p>
    <w:p w14:paraId="025B1C7B" w14:textId="0BD36491"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izvješće o izvršenju godišnjeg plana rada i poslovanja i podnosi ga Osnivaču</w:t>
      </w:r>
    </w:p>
    <w:p w14:paraId="164A0512" w14:textId="30748F6A"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prijedlog financijskog plana koji sadrži plan za proračunsku godinu i projekcije za sljedeće dvije godine na prijedlog ravnatelja</w:t>
      </w:r>
    </w:p>
    <w:p w14:paraId="30B144CE" w14:textId="00A3F0DD"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konačni financijski plan</w:t>
      </w:r>
    </w:p>
    <w:p w14:paraId="1BA94E55" w14:textId="618E5511"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izvještaj o izvršenju financijskih planova</w:t>
      </w:r>
    </w:p>
    <w:p w14:paraId="492ECEE5" w14:textId="53A84ADD"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polugodišnji i godišnji izvještaj o izvršenju financijskog plana na prijedlog ravnatelja</w:t>
      </w:r>
    </w:p>
    <w:p w14:paraId="080AEA7F" w14:textId="399DB003"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usvaja polugodišnje i godišnje financijske izvještaje na prijedlog ravnatelja</w:t>
      </w:r>
      <w:r w:rsidR="007D41AE">
        <w:rPr>
          <w:i/>
          <w:iCs/>
          <w:szCs w:val="22"/>
        </w:rPr>
        <w:t xml:space="preserve"> </w:t>
      </w:r>
      <w:r w:rsidRPr="00C63480">
        <w:rPr>
          <w:i/>
          <w:iCs/>
          <w:szCs w:val="22"/>
        </w:rPr>
        <w:t>najkasnije u roku od 30 dana od njihove predaje sukladno važećim propisima kojima</w:t>
      </w:r>
      <w:r w:rsidR="007D41AE">
        <w:rPr>
          <w:i/>
          <w:iCs/>
          <w:szCs w:val="22"/>
        </w:rPr>
        <w:t xml:space="preserve"> </w:t>
      </w:r>
      <w:r w:rsidRPr="00C63480">
        <w:rPr>
          <w:i/>
          <w:iCs/>
          <w:szCs w:val="22"/>
        </w:rPr>
        <w:t>je uređeno predavanje financijskih izvještaja u sustavu proračuna</w:t>
      </w:r>
    </w:p>
    <w:p w14:paraId="21B83696" w14:textId="385D34FD"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donosi odluku o raspodjeli rezultata koja zahtijeva izmjene i dopune financijskog plana</w:t>
      </w:r>
    </w:p>
    <w:p w14:paraId="3312E8BE" w14:textId="72839D1A"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plan investicija</w:t>
      </w:r>
    </w:p>
    <w:p w14:paraId="7777891A" w14:textId="292A2C31"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godišnji plan nabave roba, usluga i radova</w:t>
      </w:r>
    </w:p>
    <w:p w14:paraId="3FD3A09C" w14:textId="3717F83F"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plan o potrebi zapošljavanja radnika na neodređeno vrijeme</w:t>
      </w:r>
    </w:p>
    <w:p w14:paraId="34C54562" w14:textId="3ABD470C"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Poslovnik o svom radu</w:t>
      </w:r>
    </w:p>
    <w:p w14:paraId="0F0389BC" w14:textId="77777777" w:rsidR="00224AB4" w:rsidRPr="00C63480" w:rsidRDefault="00224AB4" w:rsidP="00224AB4">
      <w:pPr>
        <w:pStyle w:val="Default"/>
        <w:ind w:firstLine="993"/>
        <w:rPr>
          <w:i/>
          <w:iCs/>
          <w:color w:val="auto"/>
          <w:sz w:val="22"/>
          <w:szCs w:val="22"/>
        </w:rPr>
      </w:pPr>
      <w:r w:rsidRPr="00C63480">
        <w:rPr>
          <w:i/>
          <w:iCs/>
          <w:color w:val="auto"/>
          <w:sz w:val="22"/>
          <w:szCs w:val="22"/>
        </w:rPr>
        <w:t xml:space="preserve">3. uz suglasnost Osnivača odlučuje: </w:t>
      </w:r>
    </w:p>
    <w:p w14:paraId="15C7AF91" w14:textId="175C2A2B" w:rsidR="00224AB4" w:rsidRPr="00C63480" w:rsidRDefault="00224AB4" w:rsidP="007D41AE">
      <w:pPr>
        <w:pStyle w:val="Default"/>
        <w:ind w:left="1418" w:hanging="284"/>
        <w:rPr>
          <w:i/>
          <w:iCs/>
          <w:color w:val="auto"/>
          <w:sz w:val="22"/>
          <w:szCs w:val="22"/>
        </w:rPr>
      </w:pPr>
      <w:r w:rsidRPr="00C63480">
        <w:rPr>
          <w:i/>
          <w:iCs/>
          <w:color w:val="auto"/>
          <w:sz w:val="22"/>
          <w:szCs w:val="22"/>
        </w:rPr>
        <w:t>-</w:t>
      </w:r>
      <w:r w:rsidR="007D41AE">
        <w:rPr>
          <w:i/>
          <w:iCs/>
          <w:color w:val="auto"/>
          <w:sz w:val="22"/>
          <w:szCs w:val="22"/>
        </w:rPr>
        <w:tab/>
      </w:r>
      <w:r w:rsidRPr="00C63480">
        <w:rPr>
          <w:i/>
          <w:iCs/>
          <w:color w:val="auto"/>
          <w:sz w:val="22"/>
          <w:szCs w:val="22"/>
        </w:rPr>
        <w:t xml:space="preserve">o stjecanju, opterećivanju i otuđivanju nekretnina </w:t>
      </w:r>
    </w:p>
    <w:p w14:paraId="2990AA98" w14:textId="2B4D5E57" w:rsidR="00224AB4" w:rsidRPr="00C63480" w:rsidRDefault="00224AB4" w:rsidP="007D41AE">
      <w:pPr>
        <w:pStyle w:val="Default"/>
        <w:ind w:left="1418" w:hanging="284"/>
        <w:rPr>
          <w:i/>
          <w:iCs/>
          <w:color w:val="auto"/>
          <w:sz w:val="22"/>
          <w:szCs w:val="22"/>
        </w:rPr>
      </w:pPr>
      <w:r w:rsidRPr="00C63480">
        <w:rPr>
          <w:i/>
          <w:iCs/>
          <w:color w:val="auto"/>
          <w:sz w:val="22"/>
          <w:szCs w:val="22"/>
        </w:rPr>
        <w:t>-</w:t>
      </w:r>
      <w:r w:rsidR="007D41AE">
        <w:rPr>
          <w:i/>
          <w:iCs/>
          <w:color w:val="auto"/>
          <w:sz w:val="22"/>
          <w:szCs w:val="22"/>
        </w:rPr>
        <w:tab/>
      </w:r>
      <w:r w:rsidRPr="00C63480">
        <w:rPr>
          <w:i/>
          <w:iCs/>
          <w:color w:val="auto"/>
          <w:sz w:val="22"/>
          <w:szCs w:val="22"/>
        </w:rPr>
        <w:t xml:space="preserve">o stjecanju, opterećivanju i/ili otuđivanju pokretne imovine i ulaganjima vrijednosti čija je pojedinačna vrijednost veća od 70.000,00 kuna </w:t>
      </w:r>
    </w:p>
    <w:p w14:paraId="2DED40AB" w14:textId="0A8775A9" w:rsidR="00224AB4" w:rsidRPr="00C63480" w:rsidRDefault="00224AB4" w:rsidP="007D41AE">
      <w:pPr>
        <w:pStyle w:val="Default"/>
        <w:ind w:left="1418" w:hanging="284"/>
        <w:rPr>
          <w:i/>
          <w:iCs/>
          <w:color w:val="auto"/>
          <w:sz w:val="22"/>
          <w:szCs w:val="22"/>
        </w:rPr>
      </w:pPr>
      <w:r w:rsidRPr="00C63480">
        <w:rPr>
          <w:i/>
          <w:iCs/>
          <w:color w:val="auto"/>
          <w:sz w:val="22"/>
          <w:szCs w:val="22"/>
        </w:rPr>
        <w:t>-</w:t>
      </w:r>
      <w:r w:rsidR="007D41AE">
        <w:rPr>
          <w:i/>
          <w:iCs/>
          <w:color w:val="auto"/>
          <w:sz w:val="22"/>
          <w:szCs w:val="22"/>
        </w:rPr>
        <w:tab/>
      </w:r>
      <w:r w:rsidRPr="00C63480">
        <w:rPr>
          <w:i/>
          <w:iCs/>
          <w:color w:val="auto"/>
          <w:sz w:val="22"/>
          <w:szCs w:val="22"/>
        </w:rPr>
        <w:t xml:space="preserve">o dugoročnom zaduživanju i davanju jamstava za kreditno zaduživanje </w:t>
      </w:r>
    </w:p>
    <w:p w14:paraId="01D6A37C" w14:textId="2D424BD3" w:rsidR="00224AB4" w:rsidRPr="00C63480" w:rsidRDefault="00224AB4" w:rsidP="007D41AE">
      <w:pPr>
        <w:pStyle w:val="Default"/>
        <w:ind w:left="1418" w:hanging="284"/>
        <w:rPr>
          <w:i/>
          <w:iCs/>
          <w:color w:val="auto"/>
          <w:sz w:val="22"/>
          <w:szCs w:val="22"/>
        </w:rPr>
      </w:pPr>
      <w:r w:rsidRPr="00C63480">
        <w:rPr>
          <w:i/>
          <w:iCs/>
          <w:color w:val="auto"/>
          <w:sz w:val="22"/>
          <w:szCs w:val="22"/>
        </w:rPr>
        <w:t>-</w:t>
      </w:r>
      <w:r w:rsidR="007D41AE">
        <w:rPr>
          <w:i/>
          <w:iCs/>
          <w:color w:val="auto"/>
          <w:sz w:val="22"/>
          <w:szCs w:val="22"/>
        </w:rPr>
        <w:tab/>
      </w:r>
      <w:r w:rsidRPr="00C63480">
        <w:rPr>
          <w:i/>
          <w:iCs/>
          <w:color w:val="auto"/>
          <w:sz w:val="22"/>
          <w:szCs w:val="22"/>
        </w:rPr>
        <w:t xml:space="preserve">o promjeni djelatnosti Muzeja </w:t>
      </w:r>
    </w:p>
    <w:p w14:paraId="224A8AD7" w14:textId="00361479" w:rsidR="00224AB4" w:rsidRPr="00C63480" w:rsidRDefault="00224AB4" w:rsidP="007D41AE">
      <w:pPr>
        <w:pStyle w:val="Default"/>
        <w:ind w:left="1418" w:hanging="284"/>
        <w:rPr>
          <w:i/>
          <w:iCs/>
          <w:color w:val="auto"/>
          <w:sz w:val="22"/>
          <w:szCs w:val="22"/>
        </w:rPr>
      </w:pPr>
      <w:r w:rsidRPr="00C63480">
        <w:rPr>
          <w:i/>
          <w:iCs/>
          <w:color w:val="auto"/>
          <w:sz w:val="22"/>
          <w:szCs w:val="22"/>
        </w:rPr>
        <w:t>-</w:t>
      </w:r>
      <w:r w:rsidR="007D41AE">
        <w:rPr>
          <w:i/>
          <w:iCs/>
          <w:color w:val="auto"/>
          <w:sz w:val="22"/>
          <w:szCs w:val="22"/>
        </w:rPr>
        <w:tab/>
      </w:r>
      <w:r w:rsidRPr="00C63480">
        <w:rPr>
          <w:i/>
          <w:iCs/>
          <w:color w:val="auto"/>
          <w:sz w:val="22"/>
          <w:szCs w:val="22"/>
        </w:rPr>
        <w:t xml:space="preserve">o osnivanju druge pravne osobe </w:t>
      </w:r>
    </w:p>
    <w:p w14:paraId="20BD15D4" w14:textId="09B02574" w:rsidR="00224AB4" w:rsidRPr="00C63480" w:rsidRDefault="00224AB4" w:rsidP="007D41AE">
      <w:pPr>
        <w:pStyle w:val="Default"/>
        <w:ind w:left="1418" w:hanging="284"/>
        <w:rPr>
          <w:i/>
          <w:iCs/>
          <w:color w:val="auto"/>
          <w:sz w:val="22"/>
          <w:szCs w:val="22"/>
        </w:rPr>
      </w:pPr>
      <w:r w:rsidRPr="00C63480">
        <w:rPr>
          <w:i/>
          <w:iCs/>
          <w:color w:val="auto"/>
          <w:sz w:val="22"/>
          <w:szCs w:val="22"/>
        </w:rPr>
        <w:t>-</w:t>
      </w:r>
      <w:r w:rsidR="007D41AE">
        <w:rPr>
          <w:i/>
          <w:iCs/>
          <w:color w:val="auto"/>
          <w:sz w:val="22"/>
          <w:szCs w:val="22"/>
        </w:rPr>
        <w:tab/>
      </w:r>
      <w:r w:rsidRPr="00C63480">
        <w:rPr>
          <w:i/>
          <w:iCs/>
          <w:color w:val="auto"/>
          <w:sz w:val="22"/>
          <w:szCs w:val="22"/>
        </w:rPr>
        <w:t xml:space="preserve">o davanju na korištenje prostora Muzeja </w:t>
      </w:r>
    </w:p>
    <w:p w14:paraId="0E2A3023" w14:textId="3DE9D68F" w:rsidR="00224AB4" w:rsidRPr="00C63480" w:rsidRDefault="00224AB4" w:rsidP="007D41AE">
      <w:pPr>
        <w:pStyle w:val="Default"/>
        <w:ind w:left="1418" w:hanging="284"/>
        <w:rPr>
          <w:i/>
          <w:iCs/>
          <w:color w:val="auto"/>
          <w:szCs w:val="22"/>
        </w:rPr>
      </w:pPr>
      <w:r w:rsidRPr="00C63480">
        <w:rPr>
          <w:i/>
          <w:iCs/>
          <w:color w:val="auto"/>
          <w:sz w:val="22"/>
          <w:szCs w:val="22"/>
        </w:rPr>
        <w:t>-</w:t>
      </w:r>
      <w:r w:rsidR="007D41AE">
        <w:rPr>
          <w:i/>
          <w:iCs/>
          <w:color w:val="auto"/>
          <w:sz w:val="22"/>
          <w:szCs w:val="22"/>
        </w:rPr>
        <w:tab/>
      </w:r>
      <w:r w:rsidRPr="00C63480">
        <w:rPr>
          <w:i/>
          <w:iCs/>
          <w:color w:val="auto"/>
          <w:sz w:val="22"/>
          <w:szCs w:val="22"/>
        </w:rPr>
        <w:t xml:space="preserve">odlučuje o provedbi knjigovodstvenih evidencija kojima se utječe na rezultat </w:t>
      </w:r>
      <w:r w:rsidRPr="00C63480">
        <w:rPr>
          <w:i/>
          <w:iCs/>
          <w:color w:val="auto"/>
          <w:szCs w:val="22"/>
        </w:rPr>
        <w:t xml:space="preserve">poslovanja u pojedinačnim iznosima većima od 30.000,00 kn </w:t>
      </w:r>
    </w:p>
    <w:p w14:paraId="03855A41" w14:textId="77777777" w:rsidR="00224AB4" w:rsidRPr="00C63480" w:rsidRDefault="00224AB4" w:rsidP="00224AB4">
      <w:pPr>
        <w:ind w:firstLine="993"/>
        <w:rPr>
          <w:i/>
          <w:iCs/>
          <w:szCs w:val="22"/>
        </w:rPr>
      </w:pPr>
      <w:r w:rsidRPr="00C63480">
        <w:rPr>
          <w:i/>
          <w:iCs/>
          <w:szCs w:val="22"/>
        </w:rPr>
        <w:t>4. odlučuje:</w:t>
      </w:r>
    </w:p>
    <w:p w14:paraId="2DE4112F" w14:textId="7E87421D"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o usvajanju financijskog plana i godišnjeg obračuna</w:t>
      </w:r>
    </w:p>
    <w:p w14:paraId="2173F9F0" w14:textId="74B816E3"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o raspodjeli sredstava i dobiti za obavljanje i razvoj djelatnosti</w:t>
      </w:r>
    </w:p>
    <w:p w14:paraId="79483910" w14:textId="68C5F80A"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o usvajanju izvješća ravnatelja o izvršenju programa rada i razvoja Muzeja</w:t>
      </w:r>
    </w:p>
    <w:p w14:paraId="47EA245C" w14:textId="296F90F5"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o stjecanju, opterećivanju i otuđivanju pokretne imovine čija je vrijednost od 30.000,00 do 70.000,00 kuna</w:t>
      </w:r>
    </w:p>
    <w:p w14:paraId="18772A78" w14:textId="3EC797A7"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odlučuje o ulaganju i nabavi opreme, te nabavi osnovnih sredstava i ostale pokretne imovine čija je pojedinačna vrijednost od 30.000,00 do 70.000,00 kn</w:t>
      </w:r>
    </w:p>
    <w:p w14:paraId="2EA506F3" w14:textId="65AC57E3"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o pojedinačnim pravima iz radnog odnosa u drugom stupnju, u skladu s zakonom</w:t>
      </w:r>
    </w:p>
    <w:p w14:paraId="1CC37F2C" w14:textId="6C9B5788" w:rsidR="00224AB4" w:rsidRPr="00C63480" w:rsidRDefault="00224AB4" w:rsidP="007D41AE">
      <w:pPr>
        <w:ind w:left="1418" w:hanging="283"/>
        <w:rPr>
          <w:i/>
          <w:iCs/>
          <w:szCs w:val="22"/>
        </w:rPr>
      </w:pPr>
      <w:r w:rsidRPr="00C63480">
        <w:rPr>
          <w:i/>
          <w:iCs/>
          <w:szCs w:val="22"/>
        </w:rPr>
        <w:t>-</w:t>
      </w:r>
      <w:r w:rsidR="007D41AE">
        <w:rPr>
          <w:i/>
          <w:iCs/>
          <w:szCs w:val="22"/>
        </w:rPr>
        <w:tab/>
      </w:r>
      <w:r w:rsidRPr="00C63480">
        <w:rPr>
          <w:i/>
          <w:iCs/>
          <w:szCs w:val="22"/>
        </w:rPr>
        <w:t xml:space="preserve">u skladu s propisima iz područja proračunskog računovodstva odlučuje o: načinu likvidacije utvrđenih manjkova većim od 30.000,00 kn, načinu knjiženja utvrđenih </w:t>
      </w:r>
      <w:r w:rsidRPr="00C63480">
        <w:rPr>
          <w:i/>
          <w:iCs/>
          <w:szCs w:val="22"/>
        </w:rPr>
        <w:lastRenderedPageBreak/>
        <w:t>viškova većim od 30.000,00 kn, otpisu nenaplativih i zastarjelih potraživanja i obvezama većim od 30.000,00 kn, rashodovanju sredstava, opreme i sitnog inventara većim od 30.000,00 kn, mjerama protiv osoba odgovornih za manjkove, oštećenja, neusklađenost knjigovodstvenog i stvarnog stanja, zastaru i nenaplativost potraživanja i slično većim od</w:t>
      </w:r>
      <w:r w:rsidR="007D41AE">
        <w:rPr>
          <w:i/>
          <w:iCs/>
          <w:szCs w:val="22"/>
        </w:rPr>
        <w:t xml:space="preserve"> </w:t>
      </w:r>
      <w:r w:rsidRPr="00C63480">
        <w:rPr>
          <w:i/>
          <w:iCs/>
          <w:szCs w:val="22"/>
        </w:rPr>
        <w:t>30.000,00 kn</w:t>
      </w:r>
    </w:p>
    <w:p w14:paraId="12F2817F" w14:textId="77777777" w:rsidR="00224AB4" w:rsidRPr="00C63480" w:rsidRDefault="00224AB4" w:rsidP="00224AB4">
      <w:pPr>
        <w:ind w:firstLine="993"/>
        <w:rPr>
          <w:i/>
          <w:iCs/>
          <w:szCs w:val="22"/>
        </w:rPr>
      </w:pPr>
      <w:r w:rsidRPr="00C63480">
        <w:rPr>
          <w:i/>
          <w:iCs/>
          <w:szCs w:val="22"/>
        </w:rPr>
        <w:t>5. nadzire provođenje programa rada i razvoja Muzeja</w:t>
      </w:r>
    </w:p>
    <w:p w14:paraId="7C5E95B0" w14:textId="77777777" w:rsidR="00224AB4" w:rsidRPr="00C63480" w:rsidRDefault="00224AB4" w:rsidP="00224AB4">
      <w:pPr>
        <w:ind w:firstLine="993"/>
        <w:rPr>
          <w:i/>
          <w:iCs/>
          <w:szCs w:val="22"/>
        </w:rPr>
      </w:pPr>
      <w:r w:rsidRPr="00C63480">
        <w:rPr>
          <w:i/>
          <w:iCs/>
          <w:szCs w:val="22"/>
        </w:rPr>
        <w:t>6. predlaže i podnosi Osnivaču:</w:t>
      </w:r>
    </w:p>
    <w:p w14:paraId="53A175C0" w14:textId="5AD66993" w:rsidR="00224AB4" w:rsidRPr="00C63480" w:rsidRDefault="00224AB4" w:rsidP="007D41AE">
      <w:pPr>
        <w:ind w:left="1418" w:hanging="284"/>
        <w:rPr>
          <w:i/>
          <w:iCs/>
          <w:szCs w:val="22"/>
        </w:rPr>
      </w:pPr>
      <w:r w:rsidRPr="00C63480">
        <w:rPr>
          <w:i/>
          <w:iCs/>
          <w:szCs w:val="22"/>
        </w:rPr>
        <w:t>-</w:t>
      </w:r>
      <w:r w:rsidR="007D41AE">
        <w:rPr>
          <w:i/>
          <w:iCs/>
          <w:szCs w:val="22"/>
        </w:rPr>
        <w:tab/>
      </w:r>
      <w:r w:rsidRPr="00C63480">
        <w:rPr>
          <w:i/>
          <w:iCs/>
          <w:szCs w:val="22"/>
        </w:rPr>
        <w:t>financijski plan</w:t>
      </w:r>
    </w:p>
    <w:p w14:paraId="742F277B" w14:textId="18B4CDD2" w:rsidR="00224AB4" w:rsidRPr="00C63480" w:rsidRDefault="00224AB4" w:rsidP="007D41AE">
      <w:pPr>
        <w:ind w:left="1418" w:hanging="284"/>
        <w:rPr>
          <w:i/>
          <w:iCs/>
          <w:szCs w:val="22"/>
        </w:rPr>
      </w:pPr>
      <w:r w:rsidRPr="00C63480">
        <w:rPr>
          <w:i/>
          <w:iCs/>
          <w:szCs w:val="22"/>
        </w:rPr>
        <w:t>-</w:t>
      </w:r>
      <w:r w:rsidR="007D41AE">
        <w:rPr>
          <w:i/>
          <w:iCs/>
          <w:szCs w:val="22"/>
        </w:rPr>
        <w:tab/>
      </w:r>
      <w:r w:rsidRPr="00C63480">
        <w:rPr>
          <w:i/>
          <w:iCs/>
          <w:szCs w:val="22"/>
        </w:rPr>
        <w:t>promjenu naziva i sjedišta Muzeja</w:t>
      </w:r>
    </w:p>
    <w:p w14:paraId="500A86A1" w14:textId="5CE5C4E0" w:rsidR="00224AB4" w:rsidRPr="00C63480" w:rsidRDefault="00224AB4" w:rsidP="007D41AE">
      <w:pPr>
        <w:ind w:left="1418" w:hanging="284"/>
        <w:rPr>
          <w:i/>
          <w:iCs/>
          <w:szCs w:val="22"/>
        </w:rPr>
      </w:pPr>
      <w:r w:rsidRPr="00C63480">
        <w:rPr>
          <w:i/>
          <w:iCs/>
          <w:szCs w:val="22"/>
        </w:rPr>
        <w:t>-</w:t>
      </w:r>
      <w:r w:rsidR="007D41AE">
        <w:rPr>
          <w:i/>
          <w:iCs/>
          <w:szCs w:val="22"/>
        </w:rPr>
        <w:tab/>
      </w:r>
      <w:r w:rsidRPr="00C63480">
        <w:rPr>
          <w:i/>
          <w:iCs/>
          <w:szCs w:val="22"/>
        </w:rPr>
        <w:t>izvješća o radu Muzeja</w:t>
      </w:r>
    </w:p>
    <w:p w14:paraId="3EDBAC86" w14:textId="2CE3532C" w:rsidR="00224AB4" w:rsidRPr="00C63480" w:rsidRDefault="00224AB4" w:rsidP="007D41AE">
      <w:pPr>
        <w:ind w:left="1418" w:hanging="284"/>
        <w:rPr>
          <w:i/>
          <w:iCs/>
          <w:szCs w:val="22"/>
        </w:rPr>
      </w:pPr>
      <w:r w:rsidRPr="00C63480">
        <w:rPr>
          <w:i/>
          <w:iCs/>
          <w:szCs w:val="22"/>
        </w:rPr>
        <w:t>-</w:t>
      </w:r>
      <w:r w:rsidR="007D41AE">
        <w:rPr>
          <w:i/>
          <w:iCs/>
          <w:szCs w:val="22"/>
        </w:rPr>
        <w:tab/>
      </w:r>
      <w:r w:rsidRPr="00C63480">
        <w:rPr>
          <w:i/>
          <w:iCs/>
          <w:szCs w:val="22"/>
        </w:rPr>
        <w:t>imenovanje ravnatelja</w:t>
      </w:r>
    </w:p>
    <w:p w14:paraId="35A4E4B4" w14:textId="5DE065A2" w:rsidR="00224AB4" w:rsidRPr="00C63480" w:rsidRDefault="00224AB4" w:rsidP="007D41AE">
      <w:pPr>
        <w:ind w:firstLine="993"/>
        <w:rPr>
          <w:i/>
          <w:iCs/>
          <w:szCs w:val="22"/>
        </w:rPr>
      </w:pPr>
      <w:r w:rsidRPr="00C63480">
        <w:rPr>
          <w:i/>
          <w:iCs/>
          <w:szCs w:val="22"/>
        </w:rPr>
        <w:t>7. uz prethodnu suglasnost ministra Ministarstva kulture, po pribavljenom pozitivnom mišljenju Hrvatskog muzejskog vijeća predlaže Osnivaču:</w:t>
      </w:r>
    </w:p>
    <w:p w14:paraId="11E6B099" w14:textId="36CDB1D5" w:rsidR="00224AB4" w:rsidRPr="00C63480" w:rsidRDefault="00224AB4" w:rsidP="007D41AE">
      <w:pPr>
        <w:ind w:left="1418" w:hanging="284"/>
        <w:rPr>
          <w:i/>
          <w:iCs/>
          <w:szCs w:val="22"/>
        </w:rPr>
      </w:pPr>
      <w:r w:rsidRPr="00C63480">
        <w:rPr>
          <w:i/>
          <w:iCs/>
          <w:szCs w:val="22"/>
        </w:rPr>
        <w:t>-</w:t>
      </w:r>
      <w:r w:rsidR="007D41AE">
        <w:rPr>
          <w:i/>
          <w:iCs/>
          <w:szCs w:val="22"/>
        </w:rPr>
        <w:tab/>
      </w:r>
      <w:r w:rsidRPr="00C63480">
        <w:rPr>
          <w:i/>
          <w:iCs/>
          <w:szCs w:val="22"/>
        </w:rPr>
        <w:t>statusne promjene</w:t>
      </w:r>
    </w:p>
    <w:p w14:paraId="5A11A3F0" w14:textId="79540EB2" w:rsidR="007D41AE" w:rsidRDefault="007D41AE" w:rsidP="007D41AE">
      <w:pPr>
        <w:ind w:left="1418" w:hanging="284"/>
        <w:rPr>
          <w:i/>
          <w:iCs/>
          <w:szCs w:val="22"/>
        </w:rPr>
      </w:pPr>
      <w:r>
        <w:rPr>
          <w:i/>
          <w:iCs/>
          <w:szCs w:val="22"/>
        </w:rPr>
        <w:t>-</w:t>
      </w:r>
      <w:r>
        <w:rPr>
          <w:i/>
          <w:iCs/>
          <w:szCs w:val="22"/>
        </w:rPr>
        <w:tab/>
      </w:r>
      <w:r w:rsidR="00224AB4" w:rsidRPr="00C63480">
        <w:rPr>
          <w:i/>
          <w:iCs/>
          <w:szCs w:val="22"/>
        </w:rPr>
        <w:t>prodaju, darovanje i zamjenu muzejske građe i dokumentacije</w:t>
      </w:r>
    </w:p>
    <w:p w14:paraId="71CB1D87" w14:textId="77777777" w:rsidR="00224AB4" w:rsidRPr="00C63480" w:rsidRDefault="00224AB4" w:rsidP="00224AB4">
      <w:pPr>
        <w:ind w:firstLine="993"/>
        <w:rPr>
          <w:i/>
          <w:iCs/>
          <w:szCs w:val="22"/>
        </w:rPr>
      </w:pPr>
      <w:r w:rsidRPr="00C63480">
        <w:rPr>
          <w:i/>
          <w:iCs/>
          <w:szCs w:val="22"/>
        </w:rPr>
        <w:t>8. predlaže ravnatelju:</w:t>
      </w:r>
    </w:p>
    <w:p w14:paraId="1838C11A" w14:textId="13767162" w:rsidR="00224AB4" w:rsidRPr="00C63480" w:rsidRDefault="00224AB4" w:rsidP="007D41AE">
      <w:pPr>
        <w:ind w:left="1418" w:hanging="284"/>
        <w:rPr>
          <w:i/>
          <w:iCs/>
          <w:szCs w:val="22"/>
        </w:rPr>
      </w:pPr>
      <w:r w:rsidRPr="00C63480">
        <w:rPr>
          <w:i/>
          <w:iCs/>
          <w:szCs w:val="22"/>
        </w:rPr>
        <w:t>-</w:t>
      </w:r>
      <w:r w:rsidR="007D41AE">
        <w:rPr>
          <w:i/>
          <w:iCs/>
          <w:szCs w:val="22"/>
        </w:rPr>
        <w:tab/>
      </w:r>
      <w:r w:rsidRPr="00C63480">
        <w:rPr>
          <w:i/>
          <w:iCs/>
          <w:szCs w:val="22"/>
        </w:rPr>
        <w:t>promjene u organiziranju rada Muzeja</w:t>
      </w:r>
    </w:p>
    <w:p w14:paraId="5454BC10" w14:textId="1022DE48" w:rsidR="00224AB4" w:rsidRPr="00C63480" w:rsidRDefault="00224AB4" w:rsidP="007D41AE">
      <w:pPr>
        <w:ind w:left="1418" w:hanging="284"/>
        <w:rPr>
          <w:i/>
          <w:iCs/>
          <w:szCs w:val="22"/>
        </w:rPr>
      </w:pPr>
      <w:r w:rsidRPr="00C63480">
        <w:rPr>
          <w:i/>
          <w:iCs/>
          <w:szCs w:val="22"/>
        </w:rPr>
        <w:t>-</w:t>
      </w:r>
      <w:r w:rsidR="007D41AE">
        <w:rPr>
          <w:i/>
          <w:iCs/>
          <w:szCs w:val="22"/>
        </w:rPr>
        <w:tab/>
      </w:r>
      <w:r w:rsidRPr="00C63480">
        <w:rPr>
          <w:i/>
          <w:iCs/>
          <w:szCs w:val="22"/>
        </w:rPr>
        <w:t>mjere sa svrhom ostvarivanja politike poslovanja Muzeja</w:t>
      </w:r>
    </w:p>
    <w:p w14:paraId="51BFA5CD" w14:textId="7BA70254" w:rsidR="00224AB4" w:rsidRPr="00C63480" w:rsidRDefault="00224AB4" w:rsidP="007D41AE">
      <w:pPr>
        <w:ind w:left="1418" w:hanging="284"/>
        <w:rPr>
          <w:i/>
          <w:iCs/>
          <w:szCs w:val="22"/>
        </w:rPr>
      </w:pPr>
      <w:r w:rsidRPr="00C63480">
        <w:rPr>
          <w:i/>
          <w:iCs/>
          <w:szCs w:val="22"/>
        </w:rPr>
        <w:t>-</w:t>
      </w:r>
      <w:r w:rsidR="007D41AE">
        <w:rPr>
          <w:i/>
          <w:iCs/>
          <w:szCs w:val="22"/>
        </w:rPr>
        <w:tab/>
      </w:r>
      <w:r w:rsidRPr="00C63480">
        <w:rPr>
          <w:i/>
          <w:iCs/>
          <w:szCs w:val="22"/>
        </w:rPr>
        <w:t>osnovne smjernice za rad i poslovanje Muzeja</w:t>
      </w:r>
    </w:p>
    <w:p w14:paraId="39EAD9D6" w14:textId="674B0319" w:rsidR="00224AB4" w:rsidRPr="00C63480" w:rsidRDefault="00224AB4" w:rsidP="00224AB4">
      <w:pPr>
        <w:ind w:firstLine="993"/>
        <w:rPr>
          <w:i/>
          <w:iCs/>
          <w:szCs w:val="22"/>
        </w:rPr>
      </w:pPr>
      <w:r w:rsidRPr="00C63480">
        <w:rPr>
          <w:i/>
          <w:iCs/>
          <w:szCs w:val="22"/>
        </w:rPr>
        <w:t>9. razmatra prijedloge Sindikata i radničkog vijeća u vezi s ostvarivanjem prava radnika i njihovim materijalnim položajem.</w:t>
      </w:r>
    </w:p>
    <w:p w14:paraId="01B3C4A2" w14:textId="77777777" w:rsidR="00224AB4" w:rsidRPr="00C63480" w:rsidRDefault="00224AB4" w:rsidP="00224AB4">
      <w:pPr>
        <w:ind w:firstLine="708"/>
        <w:rPr>
          <w:i/>
          <w:iCs/>
          <w:szCs w:val="22"/>
        </w:rPr>
      </w:pPr>
      <w:r w:rsidRPr="00C63480">
        <w:rPr>
          <w:i/>
          <w:iCs/>
          <w:szCs w:val="22"/>
        </w:rPr>
        <w:t>(2) Upravno vijeće razmatra i odlučuje i o drugim pitanjima u skladu sa zakonom, ovim Statutom i drugim općim aktima Muzeja.</w:t>
      </w:r>
    </w:p>
    <w:p w14:paraId="688B1ED1" w14:textId="77777777" w:rsidR="00224AB4" w:rsidRPr="00C63480" w:rsidRDefault="00224AB4" w:rsidP="00224AB4">
      <w:pPr>
        <w:rPr>
          <w:i/>
          <w:iCs/>
          <w:szCs w:val="22"/>
        </w:rPr>
      </w:pPr>
    </w:p>
    <w:p w14:paraId="3C2A18F6" w14:textId="77777777" w:rsidR="00224AB4" w:rsidRPr="00C63480" w:rsidRDefault="00224AB4" w:rsidP="00224AB4">
      <w:pPr>
        <w:jc w:val="center"/>
        <w:rPr>
          <w:i/>
          <w:iCs/>
          <w:szCs w:val="22"/>
        </w:rPr>
      </w:pPr>
      <w:r w:rsidRPr="00C63480">
        <w:rPr>
          <w:i/>
          <w:iCs/>
          <w:szCs w:val="22"/>
        </w:rPr>
        <w:t>Članak 26.</w:t>
      </w:r>
    </w:p>
    <w:p w14:paraId="360C6877" w14:textId="77777777" w:rsidR="00224AB4" w:rsidRPr="00C63480" w:rsidRDefault="00224AB4" w:rsidP="007D41AE">
      <w:pPr>
        <w:rPr>
          <w:i/>
          <w:iCs/>
          <w:szCs w:val="22"/>
        </w:rPr>
      </w:pPr>
    </w:p>
    <w:p w14:paraId="15106191" w14:textId="77777777" w:rsidR="00224AB4" w:rsidRPr="00C63480" w:rsidRDefault="00224AB4" w:rsidP="00224AB4">
      <w:pPr>
        <w:ind w:firstLine="708"/>
        <w:rPr>
          <w:i/>
          <w:iCs/>
          <w:szCs w:val="22"/>
        </w:rPr>
      </w:pPr>
      <w:r w:rsidRPr="00C63480">
        <w:rPr>
          <w:i/>
          <w:iCs/>
          <w:szCs w:val="22"/>
        </w:rPr>
        <w:t>Način rada Upravnog vijeća može se pobliže urediti poslovnikom.</w:t>
      </w:r>
    </w:p>
    <w:p w14:paraId="307BC454" w14:textId="77777777" w:rsidR="00224AB4" w:rsidRPr="00C63480" w:rsidRDefault="00224AB4" w:rsidP="00224AB4">
      <w:pPr>
        <w:rPr>
          <w:i/>
          <w:iCs/>
          <w:szCs w:val="22"/>
        </w:rPr>
      </w:pPr>
    </w:p>
    <w:p w14:paraId="17279D64" w14:textId="77777777" w:rsidR="00224AB4" w:rsidRPr="00C63480" w:rsidRDefault="00224AB4" w:rsidP="00224AB4">
      <w:pPr>
        <w:jc w:val="center"/>
        <w:rPr>
          <w:b/>
          <w:bCs/>
          <w:i/>
          <w:iCs/>
          <w:szCs w:val="22"/>
          <w:u w:val="single"/>
        </w:rPr>
      </w:pPr>
      <w:r w:rsidRPr="00C63480">
        <w:rPr>
          <w:b/>
          <w:bCs/>
          <w:i/>
          <w:iCs/>
          <w:szCs w:val="22"/>
          <w:u w:val="single"/>
        </w:rPr>
        <w:t>Članak 27.</w:t>
      </w:r>
    </w:p>
    <w:p w14:paraId="65CDB4C1" w14:textId="77777777" w:rsidR="00224AB4" w:rsidRPr="007D41AE" w:rsidRDefault="00224AB4" w:rsidP="007D41AE">
      <w:pPr>
        <w:rPr>
          <w:i/>
          <w:iCs/>
          <w:szCs w:val="22"/>
        </w:rPr>
      </w:pPr>
    </w:p>
    <w:p w14:paraId="1F9C4F7E" w14:textId="77777777" w:rsidR="00224AB4" w:rsidRPr="00C63480" w:rsidRDefault="00224AB4" w:rsidP="00224AB4">
      <w:pPr>
        <w:ind w:firstLine="708"/>
        <w:rPr>
          <w:i/>
          <w:iCs/>
          <w:szCs w:val="22"/>
        </w:rPr>
      </w:pPr>
      <w:r w:rsidRPr="00C63480">
        <w:rPr>
          <w:i/>
          <w:iCs/>
          <w:szCs w:val="22"/>
        </w:rPr>
        <w:t>(1) Član Upravnog vijeća može biti razriješen dužnosti prije isteka vremena na koje je imenovan, odnosno izabran ako:</w:t>
      </w:r>
    </w:p>
    <w:p w14:paraId="4AA26685" w14:textId="77777777" w:rsidR="00224AB4" w:rsidRPr="00C63480" w:rsidRDefault="00224AB4" w:rsidP="007D41AE">
      <w:pPr>
        <w:numPr>
          <w:ilvl w:val="0"/>
          <w:numId w:val="21"/>
        </w:numPr>
        <w:suppressAutoHyphens/>
        <w:overflowPunct w:val="0"/>
        <w:ind w:left="1134"/>
        <w:textAlignment w:val="baseline"/>
        <w:rPr>
          <w:i/>
          <w:iCs/>
          <w:szCs w:val="22"/>
        </w:rPr>
      </w:pPr>
      <w:r w:rsidRPr="00C63480">
        <w:rPr>
          <w:i/>
          <w:iCs/>
          <w:szCs w:val="22"/>
        </w:rPr>
        <w:t>sam zatraži razrješenje;</w:t>
      </w:r>
    </w:p>
    <w:p w14:paraId="5343DCAC" w14:textId="77777777" w:rsidR="00224AB4" w:rsidRPr="00C63480" w:rsidRDefault="00224AB4" w:rsidP="007D41AE">
      <w:pPr>
        <w:numPr>
          <w:ilvl w:val="0"/>
          <w:numId w:val="21"/>
        </w:numPr>
        <w:suppressAutoHyphens/>
        <w:overflowPunct w:val="0"/>
        <w:ind w:left="1134"/>
        <w:textAlignment w:val="baseline"/>
        <w:rPr>
          <w:i/>
          <w:iCs/>
          <w:szCs w:val="22"/>
        </w:rPr>
      </w:pPr>
      <w:r w:rsidRPr="00C63480">
        <w:rPr>
          <w:i/>
          <w:iCs/>
          <w:szCs w:val="22"/>
        </w:rPr>
        <w:t>ne ispunjava dužnost člana, odnosno predsjednika Vijeća;</w:t>
      </w:r>
    </w:p>
    <w:p w14:paraId="6D75A2F3" w14:textId="77777777" w:rsidR="00224AB4" w:rsidRPr="00C63480" w:rsidRDefault="00224AB4" w:rsidP="007D41AE">
      <w:pPr>
        <w:numPr>
          <w:ilvl w:val="0"/>
          <w:numId w:val="21"/>
        </w:numPr>
        <w:suppressAutoHyphens/>
        <w:overflowPunct w:val="0"/>
        <w:ind w:left="1134"/>
        <w:textAlignment w:val="baseline"/>
        <w:rPr>
          <w:i/>
          <w:iCs/>
          <w:szCs w:val="22"/>
        </w:rPr>
      </w:pPr>
      <w:r w:rsidRPr="00C63480">
        <w:rPr>
          <w:i/>
          <w:iCs/>
          <w:szCs w:val="22"/>
        </w:rPr>
        <w:t>svojim ponašanjem povrijedi ugled i dužnost koju obnaša;</w:t>
      </w:r>
    </w:p>
    <w:p w14:paraId="54F936C4" w14:textId="77777777" w:rsidR="00224AB4" w:rsidRPr="00C63480" w:rsidRDefault="00224AB4" w:rsidP="007D41AE">
      <w:pPr>
        <w:numPr>
          <w:ilvl w:val="0"/>
          <w:numId w:val="21"/>
        </w:numPr>
        <w:suppressAutoHyphens/>
        <w:overflowPunct w:val="0"/>
        <w:ind w:left="1134"/>
        <w:textAlignment w:val="baseline"/>
        <w:rPr>
          <w:i/>
          <w:iCs/>
          <w:szCs w:val="22"/>
        </w:rPr>
      </w:pPr>
      <w:r w:rsidRPr="00C63480">
        <w:rPr>
          <w:i/>
          <w:iCs/>
          <w:szCs w:val="22"/>
        </w:rPr>
        <w:t>izgubi pravo na obavljanje dužnosti.</w:t>
      </w:r>
    </w:p>
    <w:p w14:paraId="77B6EC05" w14:textId="77777777" w:rsidR="00224AB4" w:rsidRPr="00C63480" w:rsidRDefault="00224AB4" w:rsidP="00224AB4">
      <w:pPr>
        <w:ind w:firstLine="708"/>
        <w:rPr>
          <w:i/>
          <w:iCs/>
          <w:szCs w:val="22"/>
        </w:rPr>
      </w:pPr>
      <w:r w:rsidRPr="00C63480">
        <w:rPr>
          <w:i/>
          <w:iCs/>
          <w:szCs w:val="22"/>
        </w:rPr>
        <w:t>(2) Postupak za utvrđivanje prijedloga za razrješenje dužnosti člana Upravnog vijeća pokreće Vijeće ili tijelo koje ga je izabralo, odnosno imenovalo, dok postupak za razrješenje dužnosti člana Upravnog vijeća izabranog od strane radnika pokreće jedna trećina svih radnika Muzeja.</w:t>
      </w:r>
    </w:p>
    <w:p w14:paraId="3F896E75" w14:textId="77777777" w:rsidR="00224AB4" w:rsidRPr="00C63480" w:rsidRDefault="00224AB4" w:rsidP="00224AB4">
      <w:pPr>
        <w:ind w:firstLine="708"/>
        <w:rPr>
          <w:i/>
          <w:iCs/>
          <w:szCs w:val="22"/>
        </w:rPr>
      </w:pPr>
      <w:r w:rsidRPr="00C63480">
        <w:rPr>
          <w:i/>
          <w:iCs/>
          <w:szCs w:val="22"/>
        </w:rPr>
        <w:t xml:space="preserve">(3) Odluku o razrješenju donosi tijelo koje je izabralo, odnosno imenovalo člana Upravnog  vijeća, a odluka o razrješenju člana izabranog od strane radnika donosi se sukladno članku 164. Zakona o radu. </w:t>
      </w:r>
    </w:p>
    <w:p w14:paraId="165F550D" w14:textId="77777777" w:rsidR="00224AB4" w:rsidRPr="00C63480" w:rsidRDefault="00224AB4" w:rsidP="00224AB4">
      <w:pPr>
        <w:ind w:firstLine="708"/>
        <w:rPr>
          <w:b/>
          <w:bCs/>
          <w:i/>
          <w:iCs/>
          <w:szCs w:val="22"/>
        </w:rPr>
      </w:pPr>
      <w:r w:rsidRPr="00C63480">
        <w:rPr>
          <w:b/>
          <w:bCs/>
          <w:i/>
          <w:iCs/>
          <w:szCs w:val="22"/>
        </w:rPr>
        <w:t>(4) U slučaju razrješenja člana Upravnog vijeća novog se člana bira odnosno imenuje u roku od 30 dana i njegov mandat traje do isteka mandata razriješenog člana.</w:t>
      </w:r>
    </w:p>
    <w:p w14:paraId="624E7F54" w14:textId="77777777" w:rsidR="00224AB4" w:rsidRPr="00C63480" w:rsidRDefault="00224AB4" w:rsidP="007D41AE">
      <w:pPr>
        <w:rPr>
          <w:i/>
          <w:iCs/>
          <w:szCs w:val="22"/>
        </w:rPr>
      </w:pPr>
    </w:p>
    <w:p w14:paraId="7877AEC6" w14:textId="77777777" w:rsidR="00224AB4" w:rsidRPr="00C63480" w:rsidRDefault="00224AB4" w:rsidP="00224AB4">
      <w:pPr>
        <w:rPr>
          <w:i/>
          <w:iCs/>
          <w:szCs w:val="22"/>
        </w:rPr>
      </w:pPr>
      <w:r w:rsidRPr="00C63480">
        <w:rPr>
          <w:i/>
          <w:iCs/>
          <w:szCs w:val="22"/>
        </w:rPr>
        <w:t>RAVNATELJ MUZEJA</w:t>
      </w:r>
    </w:p>
    <w:p w14:paraId="2278EC66" w14:textId="77777777" w:rsidR="00224AB4" w:rsidRPr="00C63480" w:rsidRDefault="00224AB4" w:rsidP="00224AB4">
      <w:pPr>
        <w:rPr>
          <w:i/>
          <w:iCs/>
          <w:szCs w:val="22"/>
        </w:rPr>
      </w:pPr>
    </w:p>
    <w:p w14:paraId="1411D24F" w14:textId="77777777" w:rsidR="00224AB4" w:rsidRPr="00C63480" w:rsidRDefault="00224AB4" w:rsidP="00224AB4">
      <w:pPr>
        <w:jc w:val="center"/>
        <w:rPr>
          <w:i/>
          <w:iCs/>
          <w:szCs w:val="22"/>
        </w:rPr>
      </w:pPr>
      <w:r w:rsidRPr="00C63480">
        <w:rPr>
          <w:i/>
          <w:iCs/>
          <w:szCs w:val="22"/>
        </w:rPr>
        <w:t>Članak 28.</w:t>
      </w:r>
    </w:p>
    <w:p w14:paraId="0ABDDE98" w14:textId="77777777" w:rsidR="00224AB4" w:rsidRPr="00C63480" w:rsidRDefault="00224AB4" w:rsidP="007D41AE">
      <w:pPr>
        <w:rPr>
          <w:i/>
          <w:iCs/>
          <w:szCs w:val="22"/>
        </w:rPr>
      </w:pPr>
    </w:p>
    <w:p w14:paraId="3111220B" w14:textId="77777777" w:rsidR="00224AB4" w:rsidRPr="00C63480" w:rsidRDefault="00224AB4" w:rsidP="00224AB4">
      <w:pPr>
        <w:pStyle w:val="Default"/>
        <w:ind w:firstLine="708"/>
        <w:rPr>
          <w:i/>
          <w:iCs/>
          <w:color w:val="auto"/>
          <w:sz w:val="22"/>
          <w:szCs w:val="22"/>
        </w:rPr>
      </w:pPr>
      <w:r w:rsidRPr="00C63480">
        <w:rPr>
          <w:i/>
          <w:iCs/>
          <w:color w:val="auto"/>
          <w:sz w:val="22"/>
          <w:szCs w:val="22"/>
        </w:rPr>
        <w:t xml:space="preserve">(1) Ravnatelj upravlja Muzejom. </w:t>
      </w:r>
    </w:p>
    <w:p w14:paraId="7953DC01" w14:textId="77777777" w:rsidR="00224AB4" w:rsidRPr="00C63480" w:rsidRDefault="00224AB4" w:rsidP="00224AB4">
      <w:pPr>
        <w:pStyle w:val="Default"/>
        <w:ind w:firstLine="708"/>
        <w:rPr>
          <w:i/>
          <w:iCs/>
          <w:color w:val="auto"/>
          <w:sz w:val="22"/>
          <w:szCs w:val="22"/>
        </w:rPr>
      </w:pPr>
      <w:r w:rsidRPr="00C63480">
        <w:rPr>
          <w:i/>
          <w:iCs/>
          <w:color w:val="auto"/>
          <w:sz w:val="22"/>
          <w:szCs w:val="22"/>
        </w:rPr>
        <w:t>(2) U upravljanju Muzejom ravnatelj obavlja sljedeće zadaće:</w:t>
      </w:r>
    </w:p>
    <w:p w14:paraId="212C14AA" w14:textId="56B65463" w:rsidR="00224AB4" w:rsidRPr="00C63480" w:rsidRDefault="00224AB4" w:rsidP="007D41AE">
      <w:pPr>
        <w:pStyle w:val="Default"/>
        <w:spacing w:after="23"/>
        <w:ind w:left="1134" w:hanging="283"/>
        <w:rPr>
          <w:i/>
          <w:iCs/>
          <w:color w:val="auto"/>
          <w:sz w:val="22"/>
          <w:szCs w:val="22"/>
        </w:rPr>
      </w:pPr>
      <w:r w:rsidRPr="00C63480">
        <w:rPr>
          <w:i/>
          <w:iCs/>
          <w:color w:val="auto"/>
          <w:sz w:val="22"/>
          <w:szCs w:val="22"/>
        </w:rPr>
        <w:t>-</w:t>
      </w:r>
      <w:r w:rsidR="007D41AE">
        <w:rPr>
          <w:i/>
          <w:iCs/>
          <w:color w:val="auto"/>
          <w:sz w:val="22"/>
          <w:szCs w:val="22"/>
        </w:rPr>
        <w:tab/>
      </w:r>
      <w:r w:rsidRPr="00C63480">
        <w:rPr>
          <w:i/>
          <w:iCs/>
          <w:color w:val="auto"/>
          <w:sz w:val="22"/>
          <w:szCs w:val="22"/>
        </w:rPr>
        <w:t>predstavlja i zastupa Muzej</w:t>
      </w:r>
    </w:p>
    <w:p w14:paraId="332192CD" w14:textId="70A791BE" w:rsidR="00224AB4" w:rsidRPr="00C63480" w:rsidRDefault="00224AB4" w:rsidP="007D41AE">
      <w:pPr>
        <w:pStyle w:val="Default"/>
        <w:spacing w:after="23"/>
        <w:ind w:left="1134" w:hanging="283"/>
        <w:rPr>
          <w:i/>
          <w:iCs/>
          <w:color w:val="auto"/>
          <w:sz w:val="22"/>
          <w:szCs w:val="22"/>
        </w:rPr>
      </w:pPr>
      <w:r w:rsidRPr="00C63480">
        <w:rPr>
          <w:i/>
          <w:iCs/>
          <w:color w:val="auto"/>
          <w:sz w:val="22"/>
          <w:szCs w:val="22"/>
        </w:rPr>
        <w:t>-</w:t>
      </w:r>
      <w:r w:rsidR="007D41AE">
        <w:rPr>
          <w:i/>
          <w:iCs/>
          <w:color w:val="auto"/>
          <w:sz w:val="22"/>
          <w:szCs w:val="22"/>
        </w:rPr>
        <w:tab/>
      </w:r>
      <w:r w:rsidRPr="00C63480">
        <w:rPr>
          <w:i/>
          <w:iCs/>
          <w:color w:val="auto"/>
          <w:sz w:val="22"/>
          <w:szCs w:val="22"/>
        </w:rPr>
        <w:t>poduzima sve pravne radnje u ime i za račun Muzeja</w:t>
      </w:r>
    </w:p>
    <w:p w14:paraId="4EAD1000" w14:textId="2EAB88DA" w:rsidR="00224AB4" w:rsidRPr="00C63480" w:rsidRDefault="00224AB4" w:rsidP="007D41AE">
      <w:pPr>
        <w:pStyle w:val="Default"/>
        <w:ind w:left="1134" w:hanging="283"/>
        <w:rPr>
          <w:i/>
          <w:iCs/>
          <w:color w:val="auto"/>
          <w:sz w:val="22"/>
          <w:szCs w:val="22"/>
        </w:rPr>
      </w:pPr>
      <w:r w:rsidRPr="00C63480">
        <w:rPr>
          <w:i/>
          <w:iCs/>
          <w:color w:val="auto"/>
          <w:sz w:val="22"/>
          <w:szCs w:val="22"/>
        </w:rPr>
        <w:lastRenderedPageBreak/>
        <w:t>-</w:t>
      </w:r>
      <w:r w:rsidR="007D41AE">
        <w:rPr>
          <w:i/>
          <w:iCs/>
          <w:color w:val="auto"/>
          <w:sz w:val="22"/>
          <w:szCs w:val="22"/>
        </w:rPr>
        <w:tab/>
      </w:r>
      <w:r w:rsidRPr="00C63480">
        <w:rPr>
          <w:i/>
          <w:iCs/>
          <w:color w:val="auto"/>
          <w:sz w:val="22"/>
          <w:szCs w:val="22"/>
        </w:rPr>
        <w:t>zastupa Muzej u svim postupcima pred sudovima, upravnim i drugim državnim tijelima, te pravnim osobama s javnim ovlastima</w:t>
      </w:r>
    </w:p>
    <w:p w14:paraId="5229C9FE" w14:textId="63412679" w:rsidR="00224AB4" w:rsidRPr="00C63480" w:rsidRDefault="00224AB4" w:rsidP="007D41AE">
      <w:pPr>
        <w:pStyle w:val="Default"/>
        <w:ind w:left="1134" w:hanging="283"/>
        <w:rPr>
          <w:i/>
          <w:iCs/>
          <w:color w:val="auto"/>
          <w:sz w:val="22"/>
          <w:szCs w:val="22"/>
        </w:rPr>
      </w:pPr>
      <w:r w:rsidRPr="00C63480">
        <w:rPr>
          <w:i/>
          <w:iCs/>
          <w:color w:val="auto"/>
          <w:sz w:val="22"/>
          <w:szCs w:val="22"/>
        </w:rPr>
        <w:t>-</w:t>
      </w:r>
      <w:r w:rsidR="007D41AE">
        <w:rPr>
          <w:i/>
          <w:iCs/>
          <w:color w:val="auto"/>
          <w:sz w:val="22"/>
          <w:szCs w:val="22"/>
        </w:rPr>
        <w:tab/>
      </w:r>
      <w:r w:rsidRPr="00C63480">
        <w:rPr>
          <w:i/>
          <w:iCs/>
          <w:color w:val="auto"/>
          <w:sz w:val="22"/>
          <w:szCs w:val="22"/>
        </w:rPr>
        <w:t>na temelju odluka Osnivača, Upravnog vijeća Muzeja te samostalno iz svoje nadležnosti zaključuje i potpisuje ugovore</w:t>
      </w:r>
    </w:p>
    <w:p w14:paraId="2836EFA4" w14:textId="7003075B" w:rsidR="00224AB4" w:rsidRPr="00C63480" w:rsidRDefault="00224AB4" w:rsidP="007D41AE">
      <w:pPr>
        <w:pStyle w:val="Default"/>
        <w:spacing w:after="23"/>
        <w:ind w:left="1134" w:hanging="284"/>
        <w:rPr>
          <w:i/>
          <w:iCs/>
          <w:color w:val="auto"/>
          <w:sz w:val="22"/>
          <w:szCs w:val="22"/>
        </w:rPr>
      </w:pPr>
      <w:r w:rsidRPr="00C63480">
        <w:rPr>
          <w:i/>
          <w:iCs/>
          <w:color w:val="auto"/>
          <w:sz w:val="22"/>
          <w:szCs w:val="22"/>
        </w:rPr>
        <w:t>-</w:t>
      </w:r>
      <w:r w:rsidR="007D41AE">
        <w:rPr>
          <w:i/>
          <w:iCs/>
          <w:color w:val="auto"/>
          <w:sz w:val="22"/>
          <w:szCs w:val="22"/>
        </w:rPr>
        <w:tab/>
      </w:r>
      <w:r w:rsidRPr="00C63480">
        <w:rPr>
          <w:i/>
          <w:iCs/>
          <w:color w:val="auto"/>
          <w:sz w:val="22"/>
          <w:szCs w:val="22"/>
        </w:rPr>
        <w:t>sudjeluje u radu Upravnog vijeća bez prava odlučivanja</w:t>
      </w:r>
    </w:p>
    <w:p w14:paraId="5E941C4D" w14:textId="4E64FED0" w:rsidR="00224AB4" w:rsidRPr="00C63480" w:rsidRDefault="00224AB4" w:rsidP="007D41AE">
      <w:pPr>
        <w:pStyle w:val="Default"/>
        <w:spacing w:after="23"/>
        <w:ind w:left="1134" w:hanging="284"/>
        <w:rPr>
          <w:i/>
          <w:iCs/>
          <w:color w:val="auto"/>
          <w:sz w:val="22"/>
          <w:szCs w:val="22"/>
        </w:rPr>
      </w:pPr>
      <w:r w:rsidRPr="00C63480">
        <w:rPr>
          <w:i/>
          <w:iCs/>
          <w:color w:val="auto"/>
          <w:sz w:val="22"/>
          <w:szCs w:val="22"/>
        </w:rPr>
        <w:t>-</w:t>
      </w:r>
      <w:r w:rsidR="007D41AE">
        <w:rPr>
          <w:i/>
          <w:iCs/>
          <w:color w:val="auto"/>
          <w:sz w:val="22"/>
          <w:szCs w:val="22"/>
        </w:rPr>
        <w:tab/>
      </w:r>
      <w:r w:rsidRPr="00C63480">
        <w:rPr>
          <w:i/>
          <w:iCs/>
          <w:color w:val="auto"/>
          <w:sz w:val="22"/>
          <w:szCs w:val="22"/>
        </w:rPr>
        <w:t>predlaže Upravnom vijeću program rada i razvoja Muzeja</w:t>
      </w:r>
    </w:p>
    <w:p w14:paraId="730E98E0" w14:textId="253E76D6" w:rsidR="00224AB4" w:rsidRPr="00C63480" w:rsidRDefault="00224AB4" w:rsidP="007D41AE">
      <w:pPr>
        <w:pStyle w:val="Default"/>
        <w:spacing w:after="23"/>
        <w:ind w:left="1134" w:hanging="284"/>
        <w:rPr>
          <w:i/>
          <w:iCs/>
          <w:color w:val="auto"/>
          <w:sz w:val="22"/>
          <w:szCs w:val="22"/>
        </w:rPr>
      </w:pPr>
      <w:r w:rsidRPr="00C63480">
        <w:rPr>
          <w:i/>
          <w:iCs/>
          <w:color w:val="auto"/>
          <w:sz w:val="22"/>
          <w:szCs w:val="22"/>
        </w:rPr>
        <w:t>-</w:t>
      </w:r>
      <w:r w:rsidR="007D41AE">
        <w:rPr>
          <w:i/>
          <w:iCs/>
          <w:color w:val="auto"/>
          <w:sz w:val="22"/>
          <w:szCs w:val="22"/>
        </w:rPr>
        <w:tab/>
      </w:r>
      <w:r w:rsidRPr="00C63480">
        <w:rPr>
          <w:i/>
          <w:iCs/>
          <w:color w:val="auto"/>
          <w:sz w:val="22"/>
          <w:szCs w:val="22"/>
        </w:rPr>
        <w:t>predlaže Upravnom vijeću godišnji plan nabave kao i plan investicija Muzeja</w:t>
      </w:r>
    </w:p>
    <w:p w14:paraId="120BC097" w14:textId="08E41D4C" w:rsidR="00224AB4" w:rsidRPr="00C63480" w:rsidRDefault="00224AB4" w:rsidP="007D41AE">
      <w:pPr>
        <w:pStyle w:val="Default"/>
        <w:spacing w:after="23"/>
        <w:ind w:left="1134" w:hanging="284"/>
        <w:rPr>
          <w:i/>
          <w:iCs/>
          <w:color w:val="auto"/>
          <w:sz w:val="22"/>
          <w:szCs w:val="22"/>
        </w:rPr>
      </w:pPr>
      <w:r w:rsidRPr="00C63480">
        <w:rPr>
          <w:i/>
          <w:iCs/>
          <w:color w:val="auto"/>
          <w:sz w:val="22"/>
          <w:szCs w:val="22"/>
        </w:rPr>
        <w:t>-</w:t>
      </w:r>
      <w:r w:rsidR="007D41AE">
        <w:rPr>
          <w:i/>
          <w:iCs/>
          <w:color w:val="auto"/>
          <w:sz w:val="22"/>
          <w:szCs w:val="22"/>
        </w:rPr>
        <w:tab/>
      </w:r>
      <w:r w:rsidRPr="00C63480">
        <w:rPr>
          <w:i/>
          <w:iCs/>
          <w:color w:val="auto"/>
          <w:sz w:val="22"/>
          <w:szCs w:val="22"/>
        </w:rPr>
        <w:t>predlaže prijedlog financijskog plana</w:t>
      </w:r>
    </w:p>
    <w:p w14:paraId="67E81408" w14:textId="0FC0C685" w:rsidR="00224AB4" w:rsidRPr="00C63480" w:rsidRDefault="00224AB4" w:rsidP="007D41AE">
      <w:pPr>
        <w:pStyle w:val="Default"/>
        <w:spacing w:after="23"/>
        <w:ind w:left="1134" w:hanging="284"/>
        <w:rPr>
          <w:i/>
          <w:iCs/>
          <w:color w:val="auto"/>
          <w:sz w:val="22"/>
          <w:szCs w:val="22"/>
        </w:rPr>
      </w:pPr>
      <w:r w:rsidRPr="00C63480">
        <w:rPr>
          <w:i/>
          <w:iCs/>
          <w:color w:val="auto"/>
          <w:sz w:val="22"/>
          <w:szCs w:val="22"/>
        </w:rPr>
        <w:t>-</w:t>
      </w:r>
      <w:r w:rsidR="007D41AE">
        <w:rPr>
          <w:i/>
          <w:iCs/>
          <w:color w:val="auto"/>
          <w:sz w:val="22"/>
          <w:szCs w:val="22"/>
        </w:rPr>
        <w:tab/>
      </w:r>
      <w:r w:rsidRPr="00C63480">
        <w:rPr>
          <w:i/>
          <w:iCs/>
          <w:color w:val="auto"/>
          <w:sz w:val="22"/>
          <w:szCs w:val="22"/>
        </w:rPr>
        <w:t>predlaže prijedlog polugodišnjeg i godišnjeg izvještaja o izvršenju financijskog plana</w:t>
      </w:r>
    </w:p>
    <w:p w14:paraId="5D609D0C" w14:textId="50EBF97F" w:rsidR="00224AB4" w:rsidRPr="00C63480" w:rsidRDefault="00224AB4" w:rsidP="007D41AE">
      <w:pPr>
        <w:pStyle w:val="Default"/>
        <w:ind w:left="1134" w:hanging="284"/>
        <w:rPr>
          <w:i/>
          <w:iCs/>
          <w:color w:val="auto"/>
          <w:sz w:val="22"/>
          <w:szCs w:val="22"/>
        </w:rPr>
      </w:pPr>
      <w:r w:rsidRPr="00C63480">
        <w:rPr>
          <w:i/>
          <w:iCs/>
          <w:color w:val="auto"/>
          <w:sz w:val="22"/>
          <w:szCs w:val="22"/>
        </w:rPr>
        <w:t>-</w:t>
      </w:r>
      <w:r w:rsidR="007D41AE">
        <w:rPr>
          <w:i/>
          <w:iCs/>
          <w:color w:val="auto"/>
          <w:sz w:val="22"/>
          <w:szCs w:val="22"/>
        </w:rPr>
        <w:tab/>
      </w:r>
      <w:r w:rsidRPr="00C63480">
        <w:rPr>
          <w:i/>
          <w:iCs/>
          <w:color w:val="auto"/>
          <w:sz w:val="22"/>
          <w:szCs w:val="22"/>
        </w:rPr>
        <w:t>izrađuje i predaje financijske izvještaje sukladno važećim propisima kojima je uređeno predavanje financijskih izvještaja u sustavu proračuna</w:t>
      </w:r>
    </w:p>
    <w:p w14:paraId="43522812" w14:textId="7107F724" w:rsidR="00224AB4" w:rsidRPr="00C63480" w:rsidRDefault="00224AB4" w:rsidP="007D41AE">
      <w:pPr>
        <w:pStyle w:val="Default"/>
        <w:ind w:left="1134" w:hanging="284"/>
        <w:rPr>
          <w:i/>
          <w:iCs/>
          <w:color w:val="auto"/>
          <w:szCs w:val="22"/>
        </w:rPr>
      </w:pPr>
      <w:r w:rsidRPr="00C63480">
        <w:rPr>
          <w:i/>
          <w:iCs/>
          <w:color w:val="auto"/>
          <w:sz w:val="22"/>
          <w:szCs w:val="22"/>
        </w:rPr>
        <w:t>-</w:t>
      </w:r>
      <w:r w:rsidR="007D41AE">
        <w:rPr>
          <w:i/>
          <w:iCs/>
          <w:color w:val="auto"/>
          <w:sz w:val="22"/>
          <w:szCs w:val="22"/>
        </w:rPr>
        <w:tab/>
      </w:r>
      <w:r w:rsidRPr="00C63480">
        <w:rPr>
          <w:i/>
          <w:iCs/>
          <w:color w:val="auto"/>
          <w:sz w:val="22"/>
          <w:szCs w:val="22"/>
        </w:rPr>
        <w:t>daje Upravnom vijeću na usvajanje polugodišnje i godišnje financijske izvještaje</w:t>
      </w:r>
      <w:r w:rsidRPr="00C63480">
        <w:rPr>
          <w:i/>
          <w:iCs/>
          <w:color w:val="auto"/>
          <w:szCs w:val="22"/>
        </w:rPr>
        <w:t xml:space="preserve"> najkasnije u roku od 30 dana od njihove predaje sukladno važećim propisima kojima je uređeno predavanje financijskih izvještaja u sustavu proračuna</w:t>
      </w:r>
    </w:p>
    <w:p w14:paraId="41D813EE" w14:textId="11892823" w:rsidR="00224AB4" w:rsidRPr="00C63480" w:rsidRDefault="00224AB4" w:rsidP="007D41AE">
      <w:pPr>
        <w:autoSpaceDE w:val="0"/>
        <w:autoSpaceDN w:val="0"/>
        <w:adjustRightInd w:val="0"/>
        <w:spacing w:after="25"/>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odlučuje o raspodjeli rezultata u skladu s odlukom Upravnog vijeća</w:t>
      </w:r>
    </w:p>
    <w:p w14:paraId="1340AEB1" w14:textId="29CE9B8C" w:rsidR="00224AB4" w:rsidRPr="00C63480" w:rsidRDefault="00224AB4" w:rsidP="007D41AE">
      <w:pPr>
        <w:autoSpaceDE w:val="0"/>
        <w:autoSpaceDN w:val="0"/>
        <w:adjustRightInd w:val="0"/>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odlučuje o provedbi knjigovodstvenih evidencija kojima se utječe na rezultate poslovanja do iznosa od 30.000,00 kn</w:t>
      </w:r>
    </w:p>
    <w:p w14:paraId="0B7E1531" w14:textId="7810006D" w:rsidR="00224AB4" w:rsidRPr="00C63480" w:rsidRDefault="00224AB4" w:rsidP="007D41AE">
      <w:pPr>
        <w:autoSpaceDE w:val="0"/>
        <w:autoSpaceDN w:val="0"/>
        <w:adjustRightInd w:val="0"/>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u skladu s propisima iz područja proračunskog računovodstva odlučuje o: načinu likvidacije utvrđenih manjkova do iznosa od 30.000,00 kn, načinu knjiženja utvrđenih viškova do iznosa od 30.000,00 kn, otpisu nenaplativih i zastarjelih potraživanja i obveza do iznosa od 30.000,00 kn, rashodovanju sredstava, opreme i sitnog inventara do iznosa od 30.000,00 kn, mjerama protiv osoba odgovornih za manjkove, oštećenja, neusklađenosti knjigovodstvenog i stvarnog stanja, zastaru i  nenaplativost potraživanja i slično do iznosa od 30.000,00 kn</w:t>
      </w:r>
    </w:p>
    <w:p w14:paraId="30338078" w14:textId="6192078F" w:rsidR="00224AB4" w:rsidRPr="00C63480" w:rsidRDefault="00224AB4" w:rsidP="007D41AE">
      <w:pPr>
        <w:autoSpaceDE w:val="0"/>
        <w:autoSpaceDN w:val="0"/>
        <w:adjustRightInd w:val="0"/>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Upravnom vijeću i drugim nadležnim tijelima podnosi izvješće o radu i poslovanju  Muzeja</w:t>
      </w:r>
    </w:p>
    <w:p w14:paraId="42D44074" w14:textId="31FE156B" w:rsidR="00224AB4" w:rsidRPr="00C63480" w:rsidRDefault="00224AB4" w:rsidP="007D41AE">
      <w:pPr>
        <w:autoSpaceDE w:val="0"/>
        <w:autoSpaceDN w:val="0"/>
        <w:adjustRightInd w:val="0"/>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podnosi odgovarajuća izvješća nadležnim tijelima Osnivača i nadležnom ministarstvu</w:t>
      </w:r>
    </w:p>
    <w:p w14:paraId="63B97935" w14:textId="3B495BCC" w:rsidR="00224AB4" w:rsidRPr="00C63480" w:rsidRDefault="00224AB4" w:rsidP="007D41AE">
      <w:pPr>
        <w:autoSpaceDE w:val="0"/>
        <w:autoSpaceDN w:val="0"/>
        <w:adjustRightInd w:val="0"/>
        <w:spacing w:after="23"/>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provodi odluke Upravnog vijeća</w:t>
      </w:r>
    </w:p>
    <w:p w14:paraId="0A16E5FF" w14:textId="52C13976" w:rsidR="00224AB4" w:rsidRPr="00C63480" w:rsidRDefault="00224AB4" w:rsidP="007D41AE">
      <w:pPr>
        <w:autoSpaceDE w:val="0"/>
        <w:autoSpaceDN w:val="0"/>
        <w:adjustRightInd w:val="0"/>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pokreće postupak donošenja i utvrđivanja prijedloga općih akata, te njihovog usklađivanja sa zakonskim odredbama</w:t>
      </w:r>
    </w:p>
    <w:p w14:paraId="2B822800" w14:textId="28B81235" w:rsidR="00224AB4" w:rsidRPr="00C63480" w:rsidRDefault="00224AB4" w:rsidP="007D41AE">
      <w:pPr>
        <w:autoSpaceDE w:val="0"/>
        <w:autoSpaceDN w:val="0"/>
        <w:adjustRightInd w:val="0"/>
        <w:spacing w:after="23"/>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donosi plan zapošljavanja radnika</w:t>
      </w:r>
    </w:p>
    <w:p w14:paraId="6FF264D6" w14:textId="69754979" w:rsidR="00224AB4" w:rsidRPr="00C63480" w:rsidRDefault="00224AB4" w:rsidP="007D41AE">
      <w:pPr>
        <w:autoSpaceDE w:val="0"/>
        <w:autoSpaceDN w:val="0"/>
        <w:adjustRightInd w:val="0"/>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sklapa ugovore o radu s radnicima Muzeja i odlučuje o svim pravima i obvezama iz radnog odnosa i u vezi s radnim odnosom</w:t>
      </w:r>
    </w:p>
    <w:p w14:paraId="1CA5CFD8" w14:textId="041A5610" w:rsidR="00224AB4" w:rsidRPr="00C63480" w:rsidRDefault="00224AB4" w:rsidP="007D41AE">
      <w:pPr>
        <w:autoSpaceDE w:val="0"/>
        <w:autoSpaceDN w:val="0"/>
        <w:adjustRightInd w:val="0"/>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odlučuje o prestanku radnog odnosa te u prvom stupnju o pravima i obvezama radnika iz radnog odnosa</w:t>
      </w:r>
    </w:p>
    <w:p w14:paraId="20234EC3" w14:textId="7F6D3AF6" w:rsidR="00224AB4" w:rsidRPr="00C63480" w:rsidRDefault="00224AB4" w:rsidP="007D41AE">
      <w:pPr>
        <w:autoSpaceDE w:val="0"/>
        <w:autoSpaceDN w:val="0"/>
        <w:adjustRightInd w:val="0"/>
        <w:spacing w:after="23"/>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organizira rad i obavlja raspored radnika na radna mjesta</w:t>
      </w:r>
    </w:p>
    <w:p w14:paraId="3402888F" w14:textId="1BB5819D" w:rsidR="00224AB4" w:rsidRPr="00C63480" w:rsidRDefault="00224AB4" w:rsidP="007D41AE">
      <w:pPr>
        <w:autoSpaceDE w:val="0"/>
        <w:autoSpaceDN w:val="0"/>
        <w:adjustRightInd w:val="0"/>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donosi odluke o pojedinačnim pravima i obvezama radnika u skladu sa zakonom općim aktima Muzeja</w:t>
      </w:r>
    </w:p>
    <w:p w14:paraId="603DAEE3" w14:textId="57CA5817" w:rsidR="00224AB4" w:rsidRPr="00C63480" w:rsidRDefault="00224AB4" w:rsidP="007D41AE">
      <w:pPr>
        <w:autoSpaceDE w:val="0"/>
        <w:autoSpaceDN w:val="0"/>
        <w:adjustRightInd w:val="0"/>
        <w:spacing w:after="23"/>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imenuje voditelje odjela Muzeja</w:t>
      </w:r>
    </w:p>
    <w:p w14:paraId="396B2B9B" w14:textId="54FF39BF" w:rsidR="00224AB4" w:rsidRPr="00C63480" w:rsidRDefault="00224AB4" w:rsidP="007D41AE">
      <w:pPr>
        <w:autoSpaceDE w:val="0"/>
        <w:autoSpaceDN w:val="0"/>
        <w:adjustRightInd w:val="0"/>
        <w:spacing w:after="23"/>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odobrava službena putovanja i odsustva s rada radnicima Muzeja</w:t>
      </w:r>
    </w:p>
    <w:p w14:paraId="1CA1B81D" w14:textId="20CE3200" w:rsidR="00224AB4" w:rsidRPr="00C63480" w:rsidRDefault="00224AB4" w:rsidP="007D41AE">
      <w:pPr>
        <w:autoSpaceDE w:val="0"/>
        <w:autoSpaceDN w:val="0"/>
        <w:adjustRightInd w:val="0"/>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priprema i osigurava stručnu obradu svih materijala koji se razmatraju na sjednicama Upravnog vijeća</w:t>
      </w:r>
    </w:p>
    <w:p w14:paraId="2410E823" w14:textId="60759E2C" w:rsidR="00224AB4" w:rsidRPr="00C63480" w:rsidRDefault="00224AB4" w:rsidP="007D41AE">
      <w:pPr>
        <w:autoSpaceDE w:val="0"/>
        <w:autoSpaceDN w:val="0"/>
        <w:adjustRightInd w:val="0"/>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brine o javnosti rada Muzeja, informiranja javnosti o obavljanju djelatnosti Muzeja, te objavljivanja općih akata</w:t>
      </w:r>
    </w:p>
    <w:p w14:paraId="737A752F" w14:textId="3839B758" w:rsidR="00224AB4" w:rsidRPr="00C63480" w:rsidRDefault="00224AB4" w:rsidP="007D41AE">
      <w:pPr>
        <w:autoSpaceDE w:val="0"/>
        <w:autoSpaceDN w:val="0"/>
        <w:adjustRightInd w:val="0"/>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sklapa samostalno pravne poslove o stjecanju, opterećivanju ili otuđivanju pokretne imovine te o investicijskim radovima do 30.000,00 kuna, a preko 30.000,00 kuna prema prethodnoj odluci Upravnog vijeća, odnosno suglasnosti osnivača</w:t>
      </w:r>
    </w:p>
    <w:p w14:paraId="3BEE810A" w14:textId="1C70FEB8" w:rsidR="00224AB4" w:rsidRPr="00C63480" w:rsidRDefault="00224AB4" w:rsidP="007D41AE">
      <w:pPr>
        <w:autoSpaceDE w:val="0"/>
        <w:autoSpaceDN w:val="0"/>
        <w:adjustRightInd w:val="0"/>
        <w:spacing w:after="23"/>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donosi proceduru o provedbi postupaka jednostavne nabave</w:t>
      </w:r>
    </w:p>
    <w:p w14:paraId="73DA8851" w14:textId="04CA1962" w:rsidR="00224AB4" w:rsidRPr="00C63480" w:rsidRDefault="00224AB4" w:rsidP="007D41AE">
      <w:pPr>
        <w:autoSpaceDE w:val="0"/>
        <w:autoSpaceDN w:val="0"/>
        <w:adjustRightInd w:val="0"/>
        <w:ind w:left="1134" w:hanging="284"/>
        <w:rPr>
          <w:rFonts w:eastAsia="Calibri"/>
          <w:i/>
          <w:iCs/>
          <w:szCs w:val="22"/>
        </w:rPr>
      </w:pPr>
      <w:r w:rsidRPr="00C63480">
        <w:rPr>
          <w:rFonts w:eastAsia="Calibri"/>
          <w:i/>
          <w:iCs/>
          <w:szCs w:val="22"/>
        </w:rPr>
        <w:t>-</w:t>
      </w:r>
      <w:r w:rsidR="007D41AE">
        <w:rPr>
          <w:rFonts w:eastAsia="Calibri"/>
          <w:i/>
          <w:iCs/>
          <w:szCs w:val="22"/>
        </w:rPr>
        <w:tab/>
      </w:r>
      <w:r w:rsidRPr="00C63480">
        <w:rPr>
          <w:rFonts w:eastAsia="Calibri"/>
          <w:i/>
          <w:iCs/>
          <w:szCs w:val="22"/>
        </w:rPr>
        <w:t>obavlja i druge poslove utvrđene zakonom, ovim Statutom i drugim općim aktima  Muzeja.</w:t>
      </w:r>
    </w:p>
    <w:p w14:paraId="21AC6F02" w14:textId="77777777" w:rsidR="00224AB4" w:rsidRPr="00C63480" w:rsidRDefault="00224AB4" w:rsidP="00224AB4">
      <w:pPr>
        <w:rPr>
          <w:i/>
          <w:iCs/>
          <w:szCs w:val="22"/>
        </w:rPr>
      </w:pPr>
    </w:p>
    <w:p w14:paraId="6F2B62A3" w14:textId="1E52F204" w:rsidR="00224AB4" w:rsidRPr="00C63480" w:rsidRDefault="00224AB4" w:rsidP="00224AB4">
      <w:pPr>
        <w:jc w:val="center"/>
        <w:rPr>
          <w:i/>
          <w:iCs/>
          <w:szCs w:val="22"/>
        </w:rPr>
      </w:pPr>
      <w:r w:rsidRPr="00C63480">
        <w:rPr>
          <w:i/>
          <w:iCs/>
          <w:szCs w:val="22"/>
        </w:rPr>
        <w:t>Članak 29.</w:t>
      </w:r>
    </w:p>
    <w:p w14:paraId="6E73E8EB" w14:textId="77777777" w:rsidR="00224AB4" w:rsidRPr="00C63480" w:rsidRDefault="00224AB4" w:rsidP="007D41AE">
      <w:pPr>
        <w:rPr>
          <w:i/>
          <w:iCs/>
          <w:szCs w:val="22"/>
        </w:rPr>
      </w:pPr>
    </w:p>
    <w:p w14:paraId="6FBB7A2D" w14:textId="77777777" w:rsidR="00224AB4" w:rsidRPr="00C63480" w:rsidRDefault="00224AB4" w:rsidP="00224AB4">
      <w:pPr>
        <w:ind w:firstLine="708"/>
        <w:rPr>
          <w:i/>
          <w:iCs/>
          <w:szCs w:val="22"/>
        </w:rPr>
      </w:pPr>
      <w:r w:rsidRPr="00C63480">
        <w:rPr>
          <w:i/>
          <w:iCs/>
          <w:szCs w:val="22"/>
        </w:rPr>
        <w:t>(1) Ravnatelj vodi stručan rad Muzeja i odgovara za njega.</w:t>
      </w:r>
    </w:p>
    <w:p w14:paraId="064B0577" w14:textId="77777777" w:rsidR="00224AB4" w:rsidRPr="00C63480" w:rsidRDefault="00224AB4" w:rsidP="00224AB4">
      <w:pPr>
        <w:ind w:firstLine="708"/>
        <w:rPr>
          <w:i/>
          <w:iCs/>
          <w:szCs w:val="22"/>
        </w:rPr>
      </w:pPr>
      <w:r w:rsidRPr="00C63480">
        <w:rPr>
          <w:i/>
          <w:iCs/>
          <w:szCs w:val="22"/>
        </w:rPr>
        <w:t>(2) Ravnatelj je odgovoran za zakonitost rada Muzeja.</w:t>
      </w:r>
    </w:p>
    <w:p w14:paraId="071D561D" w14:textId="77777777" w:rsidR="00224AB4" w:rsidRPr="00C63480" w:rsidRDefault="00224AB4" w:rsidP="00224AB4">
      <w:pPr>
        <w:rPr>
          <w:i/>
          <w:iCs/>
          <w:szCs w:val="22"/>
        </w:rPr>
      </w:pPr>
    </w:p>
    <w:p w14:paraId="0B7D4CA3" w14:textId="77777777" w:rsidR="00224AB4" w:rsidRPr="00C63480" w:rsidRDefault="00224AB4" w:rsidP="00224AB4">
      <w:pPr>
        <w:jc w:val="center"/>
        <w:rPr>
          <w:b/>
          <w:bCs/>
          <w:i/>
          <w:iCs/>
          <w:szCs w:val="22"/>
          <w:u w:val="single"/>
        </w:rPr>
      </w:pPr>
      <w:r w:rsidRPr="00C63480">
        <w:rPr>
          <w:b/>
          <w:bCs/>
          <w:i/>
          <w:iCs/>
          <w:szCs w:val="22"/>
          <w:u w:val="single"/>
        </w:rPr>
        <w:lastRenderedPageBreak/>
        <w:t>Članak 30.</w:t>
      </w:r>
    </w:p>
    <w:p w14:paraId="60F1C23C" w14:textId="77777777" w:rsidR="00224AB4" w:rsidRPr="00C63480" w:rsidRDefault="00224AB4" w:rsidP="007D41AE">
      <w:pPr>
        <w:rPr>
          <w:i/>
          <w:iCs/>
          <w:szCs w:val="22"/>
        </w:rPr>
      </w:pPr>
    </w:p>
    <w:p w14:paraId="35B55A67" w14:textId="77777777" w:rsidR="00224AB4" w:rsidRPr="00C63480" w:rsidRDefault="00224AB4" w:rsidP="00224AB4">
      <w:pPr>
        <w:ind w:firstLine="708"/>
        <w:rPr>
          <w:b/>
          <w:bCs/>
          <w:i/>
          <w:iCs/>
          <w:szCs w:val="22"/>
        </w:rPr>
      </w:pPr>
      <w:r w:rsidRPr="00C63480">
        <w:rPr>
          <w:b/>
          <w:bCs/>
          <w:i/>
          <w:iCs/>
          <w:szCs w:val="22"/>
        </w:rPr>
        <w:t>(1) Ravnatelja imenuje i razrješava Osnivač, na prijedlog Upravnog vijeća.</w:t>
      </w:r>
    </w:p>
    <w:p w14:paraId="0959FCC2" w14:textId="77777777" w:rsidR="00224AB4" w:rsidRPr="00C63480" w:rsidRDefault="00224AB4" w:rsidP="00224AB4">
      <w:pPr>
        <w:ind w:firstLine="708"/>
        <w:rPr>
          <w:i/>
          <w:iCs/>
          <w:szCs w:val="22"/>
        </w:rPr>
      </w:pPr>
      <w:r w:rsidRPr="00C63480">
        <w:rPr>
          <w:i/>
          <w:iCs/>
          <w:szCs w:val="22"/>
        </w:rPr>
        <w:t>(2) Javni natječaj raspisuje i provodi Upravno vijeće Muzeja, a ako ga ono ne raspiše u propisanom roku, natječaj će raspisati Osnivač.</w:t>
      </w:r>
    </w:p>
    <w:p w14:paraId="5C42620F" w14:textId="77777777" w:rsidR="00224AB4" w:rsidRPr="00C63480" w:rsidRDefault="00224AB4" w:rsidP="00224AB4">
      <w:pPr>
        <w:ind w:firstLine="708"/>
        <w:rPr>
          <w:b/>
          <w:bCs/>
          <w:i/>
          <w:iCs/>
          <w:szCs w:val="22"/>
        </w:rPr>
      </w:pPr>
      <w:r w:rsidRPr="00C63480">
        <w:rPr>
          <w:b/>
          <w:bCs/>
          <w:i/>
          <w:iCs/>
          <w:szCs w:val="22"/>
        </w:rPr>
        <w:t>(3) Natječaj se raspisuje najmanje dva (2) mjeseca prije isteka mandata postojećeg ravnatelja.</w:t>
      </w:r>
    </w:p>
    <w:p w14:paraId="79B8D381" w14:textId="77777777" w:rsidR="00224AB4" w:rsidRPr="00C63480" w:rsidRDefault="00224AB4" w:rsidP="00224AB4">
      <w:pPr>
        <w:pStyle w:val="Tijeloteksta"/>
        <w:ind w:firstLine="708"/>
        <w:rPr>
          <w:i/>
          <w:iCs/>
          <w:szCs w:val="22"/>
          <w:u w:val="none"/>
        </w:rPr>
      </w:pPr>
      <w:r w:rsidRPr="00C63480">
        <w:rPr>
          <w:i/>
          <w:iCs/>
          <w:szCs w:val="22"/>
          <w:u w:val="none"/>
        </w:rPr>
        <w:t>(4) Javni natječaj za izbor i imenovanje ravnatelja Muzeja objavljuje se na mrežnim stranicama Muzeja i u Narodnim novinama.</w:t>
      </w:r>
    </w:p>
    <w:p w14:paraId="4B07433C" w14:textId="77777777" w:rsidR="00224AB4" w:rsidRPr="00C63480" w:rsidRDefault="00224AB4" w:rsidP="00224AB4">
      <w:pPr>
        <w:pStyle w:val="Tijeloteksta"/>
        <w:rPr>
          <w:i/>
          <w:iCs/>
          <w:szCs w:val="22"/>
          <w:u w:val="none"/>
        </w:rPr>
      </w:pPr>
    </w:p>
    <w:p w14:paraId="70AB34C7" w14:textId="77777777" w:rsidR="00224AB4" w:rsidRPr="00C63480" w:rsidRDefault="00224AB4" w:rsidP="00224AB4">
      <w:pPr>
        <w:pStyle w:val="Tijeloteksta"/>
        <w:jc w:val="center"/>
        <w:rPr>
          <w:i/>
          <w:iCs/>
          <w:szCs w:val="22"/>
          <w:u w:val="none"/>
        </w:rPr>
      </w:pPr>
      <w:r w:rsidRPr="00C63480">
        <w:rPr>
          <w:i/>
          <w:iCs/>
          <w:szCs w:val="22"/>
          <w:u w:val="none"/>
        </w:rPr>
        <w:t>Članak 31.</w:t>
      </w:r>
    </w:p>
    <w:p w14:paraId="7314AA47" w14:textId="77777777" w:rsidR="00224AB4" w:rsidRPr="00C63480" w:rsidRDefault="00224AB4" w:rsidP="007D41AE">
      <w:pPr>
        <w:pStyle w:val="Tijeloteksta"/>
        <w:rPr>
          <w:i/>
          <w:iCs/>
          <w:szCs w:val="22"/>
          <w:u w:val="none"/>
        </w:rPr>
      </w:pPr>
    </w:p>
    <w:p w14:paraId="7AD56CE3" w14:textId="77777777" w:rsidR="00224AB4" w:rsidRPr="00C63480" w:rsidRDefault="00224AB4" w:rsidP="00224AB4">
      <w:pPr>
        <w:pStyle w:val="Tijeloteksta"/>
        <w:ind w:firstLine="708"/>
        <w:rPr>
          <w:i/>
          <w:iCs/>
          <w:szCs w:val="22"/>
          <w:u w:val="none"/>
        </w:rPr>
      </w:pPr>
      <w:r w:rsidRPr="00C63480">
        <w:rPr>
          <w:i/>
          <w:iCs/>
          <w:szCs w:val="22"/>
          <w:u w:val="none"/>
        </w:rPr>
        <w:t>(1) Rok za podnošenje prijava može trajati najviše 15 dana od dana objave natječaja.</w:t>
      </w:r>
    </w:p>
    <w:p w14:paraId="68BF2D7C" w14:textId="77777777" w:rsidR="00224AB4" w:rsidRPr="00C63480" w:rsidRDefault="00224AB4" w:rsidP="00224AB4">
      <w:pPr>
        <w:pStyle w:val="Tijeloteksta"/>
        <w:ind w:firstLine="708"/>
        <w:rPr>
          <w:i/>
          <w:iCs/>
          <w:szCs w:val="22"/>
          <w:u w:val="none"/>
        </w:rPr>
      </w:pPr>
      <w:r w:rsidRPr="00C63480">
        <w:rPr>
          <w:i/>
          <w:iCs/>
          <w:szCs w:val="22"/>
          <w:u w:val="none"/>
        </w:rPr>
        <w:t>(2) Kandidati se obavještavaju o izboru u roku od 45 dana od dana isteka roka za podnošenje prijava.</w:t>
      </w:r>
    </w:p>
    <w:p w14:paraId="0940D2FB" w14:textId="77777777" w:rsidR="00224AB4" w:rsidRPr="00C63480" w:rsidRDefault="00224AB4" w:rsidP="00224AB4">
      <w:pPr>
        <w:pStyle w:val="Tijeloteksta"/>
        <w:rPr>
          <w:i/>
          <w:iCs/>
          <w:szCs w:val="22"/>
          <w:u w:val="none"/>
        </w:rPr>
      </w:pPr>
    </w:p>
    <w:p w14:paraId="16EA8E00" w14:textId="27DF25CA" w:rsidR="00224AB4" w:rsidRDefault="00224AB4" w:rsidP="00224AB4">
      <w:pPr>
        <w:pStyle w:val="Tijeloteksta"/>
        <w:jc w:val="center"/>
        <w:rPr>
          <w:i/>
          <w:iCs/>
          <w:szCs w:val="22"/>
          <w:u w:val="none"/>
        </w:rPr>
      </w:pPr>
      <w:r w:rsidRPr="00C63480">
        <w:rPr>
          <w:i/>
          <w:iCs/>
          <w:szCs w:val="22"/>
          <w:u w:val="none"/>
        </w:rPr>
        <w:t>Članak 32.</w:t>
      </w:r>
    </w:p>
    <w:p w14:paraId="36B98DE6" w14:textId="77777777" w:rsidR="007D41AE" w:rsidRPr="00C63480" w:rsidRDefault="007D41AE" w:rsidP="007D41AE">
      <w:pPr>
        <w:pStyle w:val="Tijeloteksta"/>
        <w:rPr>
          <w:i/>
          <w:iCs/>
          <w:szCs w:val="22"/>
          <w:u w:val="none"/>
        </w:rPr>
      </w:pPr>
    </w:p>
    <w:p w14:paraId="3F564CEC" w14:textId="77777777" w:rsidR="00224AB4" w:rsidRPr="00C63480" w:rsidRDefault="00224AB4" w:rsidP="00224AB4">
      <w:pPr>
        <w:pStyle w:val="Tijeloteksta"/>
        <w:ind w:firstLine="708"/>
        <w:rPr>
          <w:i/>
          <w:iCs/>
          <w:szCs w:val="22"/>
          <w:u w:val="none"/>
        </w:rPr>
      </w:pPr>
      <w:r w:rsidRPr="00C63480">
        <w:rPr>
          <w:i/>
          <w:iCs/>
          <w:szCs w:val="22"/>
          <w:u w:val="none"/>
        </w:rPr>
        <w:t>(1) Ravnatelj se imenuje na temelju predloženog četverogodišnjeg programa rada Muzeja.</w:t>
      </w:r>
    </w:p>
    <w:p w14:paraId="6CD1D90A" w14:textId="77777777" w:rsidR="00224AB4" w:rsidRPr="00C63480" w:rsidRDefault="00224AB4" w:rsidP="00224AB4">
      <w:pPr>
        <w:pStyle w:val="Tijeloteksta"/>
        <w:ind w:firstLine="708"/>
        <w:rPr>
          <w:i/>
          <w:iCs/>
          <w:szCs w:val="22"/>
          <w:u w:val="none"/>
        </w:rPr>
      </w:pPr>
      <w:r w:rsidRPr="00C63480">
        <w:rPr>
          <w:i/>
          <w:iCs/>
          <w:szCs w:val="22"/>
          <w:u w:val="none"/>
        </w:rPr>
        <w:t>(2) Ravnatelj se imenuje na  vrijeme od četiri (4) godine i može biti ponovno imenovan po istom postupku.</w:t>
      </w:r>
    </w:p>
    <w:p w14:paraId="498056A2" w14:textId="77777777" w:rsidR="00224AB4" w:rsidRPr="00C63480" w:rsidRDefault="00224AB4" w:rsidP="00224AB4">
      <w:pPr>
        <w:ind w:left="120"/>
        <w:rPr>
          <w:i/>
          <w:iCs/>
          <w:szCs w:val="22"/>
        </w:rPr>
      </w:pPr>
    </w:p>
    <w:p w14:paraId="5B886462" w14:textId="77777777" w:rsidR="00224AB4" w:rsidRPr="00C63480" w:rsidRDefault="00224AB4" w:rsidP="00224AB4">
      <w:pPr>
        <w:jc w:val="center"/>
        <w:rPr>
          <w:i/>
          <w:iCs/>
          <w:szCs w:val="22"/>
        </w:rPr>
      </w:pPr>
      <w:r w:rsidRPr="00C63480">
        <w:rPr>
          <w:i/>
          <w:iCs/>
          <w:szCs w:val="22"/>
        </w:rPr>
        <w:t>Članak 33.</w:t>
      </w:r>
    </w:p>
    <w:p w14:paraId="1A7FF425" w14:textId="77777777" w:rsidR="00224AB4" w:rsidRPr="00C63480" w:rsidRDefault="00224AB4" w:rsidP="007D41AE">
      <w:pPr>
        <w:rPr>
          <w:i/>
          <w:iCs/>
          <w:szCs w:val="22"/>
        </w:rPr>
      </w:pPr>
    </w:p>
    <w:p w14:paraId="39C6028A" w14:textId="77777777" w:rsidR="00224AB4" w:rsidRPr="00C63480" w:rsidRDefault="00224AB4" w:rsidP="00224AB4">
      <w:pPr>
        <w:ind w:firstLine="708"/>
        <w:rPr>
          <w:i/>
          <w:iCs/>
          <w:szCs w:val="22"/>
        </w:rPr>
      </w:pPr>
      <w:r w:rsidRPr="00C63480">
        <w:rPr>
          <w:i/>
          <w:iCs/>
          <w:szCs w:val="22"/>
        </w:rPr>
        <w:t>(1) Za ravnatelja Muzeja može se imenovati osoba koja ispunjava uvjete sukladno odredbi članka 26., stavcima 11. i 12. Zakona o muzejima (u daljnjem tekstu Zakon).</w:t>
      </w:r>
    </w:p>
    <w:p w14:paraId="7C5C2C77" w14:textId="77777777" w:rsidR="00224AB4" w:rsidRPr="00C63480" w:rsidRDefault="00224AB4" w:rsidP="00224AB4">
      <w:pPr>
        <w:ind w:firstLine="708"/>
        <w:rPr>
          <w:i/>
          <w:iCs/>
          <w:szCs w:val="22"/>
        </w:rPr>
      </w:pPr>
      <w:r w:rsidRPr="00C63480">
        <w:rPr>
          <w:i/>
          <w:iCs/>
          <w:szCs w:val="22"/>
        </w:rPr>
        <w:t>(2) Pored uvjeta iz stavka 1. ovog članka za ravnatelja može biti imenovana osoba koja se  odlikuje stručnim, radnim i organizacijskim sposobnostima i koja nije pravomoćno osuđena ili protiv koje se ne vodi kazneni postupak za neko od kaznenih protiv života i tijela, protiv ljudskih prava i temeljnih sloboda, protiv radnih odnosa i socijalnog osiguranja, protiv osobne slobode, protiv privatnosti, protiv časti i ugleda, protiv spolne slobode, spolnog zlostavljanja i iskorištavanja djeteta, protiv opće sigurnosti, protiv imovine, protiv gospodarstva, krivotvorenja, protiv intelektualnog vlasništva, protiv službene dužnosti, protiv pravosuđa, protiv javnog reda, protiv Republike Hrvatske, protiv strane države ili međunarodne organizacije, a koje je propisano Kaznenim zakonom (Narodne novine, broj: 125/11, 144/12, 56/15, 61/15, 101/17, 118/18, 126/19).</w:t>
      </w:r>
    </w:p>
    <w:p w14:paraId="7722C43E" w14:textId="77777777" w:rsidR="00224AB4" w:rsidRPr="00C63480" w:rsidRDefault="00224AB4" w:rsidP="00224AB4">
      <w:pPr>
        <w:ind w:firstLine="708"/>
        <w:rPr>
          <w:i/>
          <w:iCs/>
          <w:szCs w:val="22"/>
        </w:rPr>
      </w:pPr>
      <w:r w:rsidRPr="00C63480">
        <w:rPr>
          <w:i/>
          <w:iCs/>
          <w:szCs w:val="22"/>
        </w:rPr>
        <w:t>(3) Uz prijavu na natječaj, svaki kandidat dužan je podnijeti program rada za mandatno razdoblje.</w:t>
      </w:r>
    </w:p>
    <w:p w14:paraId="0BCF77D6" w14:textId="77777777" w:rsidR="00224AB4" w:rsidRPr="00C63480" w:rsidRDefault="00224AB4" w:rsidP="00224AB4">
      <w:pPr>
        <w:rPr>
          <w:i/>
          <w:iCs/>
          <w:szCs w:val="22"/>
        </w:rPr>
      </w:pPr>
    </w:p>
    <w:p w14:paraId="31350337" w14:textId="77777777" w:rsidR="00224AB4" w:rsidRPr="00C63480" w:rsidRDefault="00224AB4" w:rsidP="00224AB4">
      <w:pPr>
        <w:jc w:val="center"/>
        <w:rPr>
          <w:i/>
          <w:iCs/>
          <w:szCs w:val="22"/>
        </w:rPr>
      </w:pPr>
      <w:r w:rsidRPr="00C63480">
        <w:rPr>
          <w:i/>
          <w:iCs/>
          <w:szCs w:val="22"/>
        </w:rPr>
        <w:t>Članak 34.</w:t>
      </w:r>
    </w:p>
    <w:p w14:paraId="59C930D7" w14:textId="77777777" w:rsidR="00224AB4" w:rsidRPr="00C63480" w:rsidRDefault="00224AB4" w:rsidP="007D41AE">
      <w:pPr>
        <w:rPr>
          <w:i/>
          <w:iCs/>
          <w:szCs w:val="22"/>
        </w:rPr>
      </w:pPr>
    </w:p>
    <w:p w14:paraId="16639C79" w14:textId="77777777" w:rsidR="00224AB4" w:rsidRPr="00C63480" w:rsidRDefault="00224AB4" w:rsidP="00224AB4">
      <w:pPr>
        <w:ind w:firstLine="708"/>
        <w:rPr>
          <w:i/>
          <w:iCs/>
          <w:szCs w:val="22"/>
        </w:rPr>
      </w:pPr>
      <w:r w:rsidRPr="00C63480">
        <w:rPr>
          <w:i/>
          <w:iCs/>
          <w:szCs w:val="22"/>
        </w:rPr>
        <w:t>(1) Ravnatelj Muzeja je u radnom odnosu u Muzeju, u kojem ostvaruje prava i obveze iz radnog odnosa, ako zakonom nije drugačije propisano.</w:t>
      </w:r>
    </w:p>
    <w:p w14:paraId="067684CF" w14:textId="77777777" w:rsidR="00224AB4" w:rsidRPr="00C63480" w:rsidRDefault="00224AB4" w:rsidP="00224AB4">
      <w:pPr>
        <w:ind w:firstLine="708"/>
        <w:rPr>
          <w:i/>
          <w:iCs/>
          <w:szCs w:val="22"/>
        </w:rPr>
      </w:pPr>
      <w:r w:rsidRPr="00C63480">
        <w:rPr>
          <w:i/>
          <w:iCs/>
          <w:szCs w:val="22"/>
        </w:rPr>
        <w:t>(2) Međusobna prava i obveze ravnatelja i Muzeja uređuju se ugovorom o radu, koji u ime Muzeja sklapa predsjednik Upravnog vijeća.</w:t>
      </w:r>
    </w:p>
    <w:p w14:paraId="0BD1AB2E" w14:textId="77777777" w:rsidR="00224AB4" w:rsidRPr="00C63480" w:rsidRDefault="00224AB4" w:rsidP="00224AB4">
      <w:pPr>
        <w:rPr>
          <w:i/>
          <w:iCs/>
          <w:szCs w:val="22"/>
        </w:rPr>
      </w:pPr>
    </w:p>
    <w:p w14:paraId="05A0BD1C" w14:textId="77777777" w:rsidR="00224AB4" w:rsidRPr="00C63480" w:rsidRDefault="00224AB4" w:rsidP="00224AB4">
      <w:pPr>
        <w:jc w:val="center"/>
        <w:rPr>
          <w:b/>
          <w:bCs/>
          <w:i/>
          <w:iCs/>
          <w:szCs w:val="22"/>
          <w:u w:val="single"/>
        </w:rPr>
      </w:pPr>
      <w:r w:rsidRPr="00C63480">
        <w:rPr>
          <w:b/>
          <w:bCs/>
          <w:i/>
          <w:iCs/>
          <w:szCs w:val="22"/>
          <w:u w:val="single"/>
        </w:rPr>
        <w:t>Članak 35.</w:t>
      </w:r>
    </w:p>
    <w:p w14:paraId="028393E6" w14:textId="77777777" w:rsidR="00224AB4" w:rsidRPr="007D41AE" w:rsidRDefault="00224AB4" w:rsidP="007D41AE">
      <w:pPr>
        <w:rPr>
          <w:i/>
          <w:iCs/>
          <w:szCs w:val="22"/>
        </w:rPr>
      </w:pPr>
    </w:p>
    <w:p w14:paraId="0CCD7EED" w14:textId="77777777" w:rsidR="00224AB4" w:rsidRPr="00C63480" w:rsidRDefault="00224AB4" w:rsidP="00224AB4">
      <w:pPr>
        <w:ind w:firstLine="708"/>
        <w:rPr>
          <w:b/>
          <w:bCs/>
          <w:i/>
          <w:iCs/>
          <w:szCs w:val="22"/>
        </w:rPr>
      </w:pPr>
      <w:r w:rsidRPr="00C63480">
        <w:rPr>
          <w:b/>
          <w:bCs/>
          <w:i/>
          <w:iCs/>
          <w:szCs w:val="22"/>
        </w:rPr>
        <w:t>(1) U slučaju privremene spriječenosti ravnatelja zamjenjuje radnik Muzeja kojeg on za to ovlasti.</w:t>
      </w:r>
    </w:p>
    <w:p w14:paraId="428B0F8F" w14:textId="77777777" w:rsidR="00224AB4" w:rsidRPr="00C63480" w:rsidRDefault="00224AB4" w:rsidP="00224AB4">
      <w:pPr>
        <w:ind w:firstLine="708"/>
        <w:rPr>
          <w:b/>
          <w:bCs/>
          <w:i/>
          <w:iCs/>
          <w:szCs w:val="22"/>
        </w:rPr>
      </w:pPr>
      <w:r w:rsidRPr="00C63480">
        <w:rPr>
          <w:b/>
          <w:bCs/>
          <w:i/>
          <w:iCs/>
          <w:szCs w:val="22"/>
        </w:rPr>
        <w:t xml:space="preserve">(2) Osoba koja zamjenjuje ravnatelja ima prava i ovlasti ravnatelja za vrijeme dok ga zamjenjuje, osim ako ravnatelj svojom odlukom ne odredi drugačije. </w:t>
      </w:r>
    </w:p>
    <w:p w14:paraId="6BE0BA07" w14:textId="77777777" w:rsidR="00224AB4" w:rsidRPr="00C63480" w:rsidRDefault="00224AB4" w:rsidP="00224AB4">
      <w:pPr>
        <w:rPr>
          <w:i/>
          <w:iCs/>
          <w:szCs w:val="22"/>
        </w:rPr>
      </w:pPr>
    </w:p>
    <w:p w14:paraId="274D8E56" w14:textId="0210986A" w:rsidR="00224AB4" w:rsidRPr="00C63480" w:rsidRDefault="00224AB4" w:rsidP="00224AB4">
      <w:pPr>
        <w:jc w:val="center"/>
        <w:rPr>
          <w:b/>
          <w:bCs/>
          <w:i/>
          <w:iCs/>
          <w:szCs w:val="22"/>
          <w:u w:val="single"/>
        </w:rPr>
      </w:pPr>
      <w:r w:rsidRPr="00C63480">
        <w:rPr>
          <w:b/>
          <w:bCs/>
          <w:i/>
          <w:iCs/>
          <w:szCs w:val="22"/>
          <w:u w:val="single"/>
        </w:rPr>
        <w:t>Članak 36.</w:t>
      </w:r>
    </w:p>
    <w:p w14:paraId="655A5361" w14:textId="77777777" w:rsidR="00224AB4" w:rsidRPr="00C63480" w:rsidRDefault="00224AB4" w:rsidP="007D41AE">
      <w:pPr>
        <w:rPr>
          <w:i/>
          <w:iCs/>
          <w:szCs w:val="22"/>
        </w:rPr>
      </w:pPr>
    </w:p>
    <w:p w14:paraId="553D9DC8" w14:textId="77777777" w:rsidR="00224AB4" w:rsidRPr="00C63480" w:rsidRDefault="00224AB4" w:rsidP="00224AB4">
      <w:pPr>
        <w:pStyle w:val="Tijeloteksta"/>
        <w:ind w:firstLine="708"/>
        <w:rPr>
          <w:i/>
          <w:iCs/>
          <w:szCs w:val="22"/>
          <w:u w:val="none"/>
        </w:rPr>
      </w:pPr>
      <w:r w:rsidRPr="00C63480">
        <w:rPr>
          <w:i/>
          <w:iCs/>
          <w:szCs w:val="22"/>
          <w:u w:val="none"/>
        </w:rPr>
        <w:t>(1) Ravnatelj Muzeja može biti razriješen prije isteka vremena na koje je imenovan u sljedećim slučajevima:</w:t>
      </w:r>
    </w:p>
    <w:p w14:paraId="37DAF0ED" w14:textId="77777777" w:rsidR="00224AB4" w:rsidRPr="00C63480" w:rsidRDefault="00224AB4" w:rsidP="00224AB4">
      <w:pPr>
        <w:pStyle w:val="Tijeloteksta"/>
        <w:ind w:left="708"/>
        <w:rPr>
          <w:i/>
          <w:iCs/>
          <w:szCs w:val="22"/>
          <w:u w:val="none"/>
        </w:rPr>
      </w:pPr>
      <w:r w:rsidRPr="00C63480">
        <w:rPr>
          <w:i/>
          <w:iCs/>
          <w:szCs w:val="22"/>
          <w:u w:val="none"/>
        </w:rPr>
        <w:lastRenderedPageBreak/>
        <w:t>- ako ravnatelj sam zatraži razrješenje u skladu s ugovorom o radnom odnosu,</w:t>
      </w:r>
    </w:p>
    <w:p w14:paraId="655983D2" w14:textId="77777777" w:rsidR="00224AB4" w:rsidRPr="00C63480" w:rsidRDefault="00224AB4" w:rsidP="00224AB4">
      <w:pPr>
        <w:pStyle w:val="Tijeloteksta"/>
        <w:ind w:left="708"/>
        <w:rPr>
          <w:i/>
          <w:iCs/>
          <w:szCs w:val="22"/>
          <w:u w:val="none"/>
        </w:rPr>
      </w:pPr>
      <w:r w:rsidRPr="00C63480">
        <w:rPr>
          <w:i/>
          <w:iCs/>
          <w:szCs w:val="22"/>
          <w:u w:val="none"/>
        </w:rPr>
        <w:t xml:space="preserve">- ako nastanu takvi razlozi koji po posebnim propisima ili propisima kojima se uređuju radni  </w:t>
      </w:r>
    </w:p>
    <w:p w14:paraId="3622F352" w14:textId="77777777" w:rsidR="00224AB4" w:rsidRPr="00C63480" w:rsidRDefault="00224AB4" w:rsidP="00224AB4">
      <w:pPr>
        <w:pStyle w:val="Tijeloteksta"/>
        <w:ind w:left="708"/>
        <w:rPr>
          <w:i/>
          <w:iCs/>
          <w:szCs w:val="22"/>
          <w:u w:val="none"/>
        </w:rPr>
      </w:pPr>
      <w:r w:rsidRPr="00C63480">
        <w:rPr>
          <w:i/>
          <w:iCs/>
          <w:szCs w:val="22"/>
          <w:u w:val="none"/>
        </w:rPr>
        <w:t xml:space="preserve">  odnosi dovode do prestanka ugovora o radu,</w:t>
      </w:r>
    </w:p>
    <w:p w14:paraId="75DD5712" w14:textId="77777777" w:rsidR="00224AB4" w:rsidRPr="00C63480" w:rsidRDefault="00224AB4" w:rsidP="00224AB4">
      <w:pPr>
        <w:pStyle w:val="Tijeloteksta"/>
        <w:ind w:left="708"/>
        <w:rPr>
          <w:i/>
          <w:iCs/>
          <w:szCs w:val="22"/>
          <w:u w:val="none"/>
        </w:rPr>
      </w:pPr>
      <w:r w:rsidRPr="00C63480">
        <w:rPr>
          <w:i/>
          <w:iCs/>
          <w:szCs w:val="22"/>
          <w:u w:val="none"/>
        </w:rPr>
        <w:t xml:space="preserve">- ako ravnatelj ne postupa po propisima ili općim aktima Muzeja ili neosnovano ne izvršava  </w:t>
      </w:r>
    </w:p>
    <w:p w14:paraId="476235EA" w14:textId="77777777" w:rsidR="00224AB4" w:rsidRPr="00C63480" w:rsidRDefault="00224AB4" w:rsidP="00224AB4">
      <w:pPr>
        <w:pStyle w:val="Tijeloteksta"/>
        <w:ind w:left="708"/>
        <w:rPr>
          <w:i/>
          <w:iCs/>
          <w:szCs w:val="22"/>
          <w:u w:val="none"/>
        </w:rPr>
      </w:pPr>
      <w:r w:rsidRPr="00C63480">
        <w:rPr>
          <w:i/>
          <w:iCs/>
          <w:szCs w:val="22"/>
          <w:u w:val="none"/>
        </w:rPr>
        <w:t xml:space="preserve">  odluke organa Muzeja ili postupa protivno njima,</w:t>
      </w:r>
    </w:p>
    <w:p w14:paraId="1DBB2CE6" w14:textId="77777777" w:rsidR="00224AB4" w:rsidRPr="00C63480" w:rsidRDefault="00224AB4" w:rsidP="00224AB4">
      <w:pPr>
        <w:ind w:left="708"/>
        <w:rPr>
          <w:i/>
          <w:iCs/>
          <w:szCs w:val="22"/>
        </w:rPr>
      </w:pPr>
      <w:r w:rsidRPr="00C63480">
        <w:rPr>
          <w:i/>
          <w:iCs/>
          <w:szCs w:val="22"/>
        </w:rPr>
        <w:t xml:space="preserve">- ako ravnatelj svojim nesavjesnim ili nepravilnim radom prouzroči Muzeju </w:t>
      </w:r>
      <w:r w:rsidRPr="00C63480">
        <w:rPr>
          <w:b/>
          <w:bCs/>
          <w:i/>
          <w:iCs/>
          <w:szCs w:val="22"/>
        </w:rPr>
        <w:t>veću</w:t>
      </w:r>
      <w:r w:rsidRPr="00C63480">
        <w:rPr>
          <w:i/>
          <w:iCs/>
          <w:szCs w:val="22"/>
        </w:rPr>
        <w:t xml:space="preserve"> štetu ili ako </w:t>
      </w:r>
    </w:p>
    <w:p w14:paraId="30B633B2" w14:textId="77777777" w:rsidR="00224AB4" w:rsidRPr="00C63480" w:rsidRDefault="00224AB4" w:rsidP="00224AB4">
      <w:pPr>
        <w:ind w:left="708"/>
        <w:rPr>
          <w:i/>
          <w:iCs/>
          <w:szCs w:val="22"/>
        </w:rPr>
      </w:pPr>
      <w:r w:rsidRPr="00C63480">
        <w:rPr>
          <w:i/>
          <w:iCs/>
          <w:szCs w:val="22"/>
        </w:rPr>
        <w:t xml:space="preserve">  zanemaruje ili nesavjesno obavlja svoje dužnosti tako da su nastale ili mogu nastati </w:t>
      </w:r>
      <w:r w:rsidRPr="00C63480">
        <w:rPr>
          <w:b/>
          <w:bCs/>
          <w:i/>
          <w:iCs/>
          <w:szCs w:val="22"/>
        </w:rPr>
        <w:t xml:space="preserve">veće </w:t>
      </w:r>
    </w:p>
    <w:p w14:paraId="58E9F9B9" w14:textId="77777777" w:rsidR="00224AB4" w:rsidRPr="00C63480" w:rsidRDefault="00224AB4" w:rsidP="00224AB4">
      <w:pPr>
        <w:ind w:left="708"/>
        <w:rPr>
          <w:i/>
          <w:iCs/>
          <w:szCs w:val="22"/>
        </w:rPr>
      </w:pPr>
      <w:r w:rsidRPr="00C63480">
        <w:rPr>
          <w:i/>
          <w:iCs/>
          <w:szCs w:val="22"/>
        </w:rPr>
        <w:t xml:space="preserve">  smetnje u obavljanju djelatnosti Muzeja.</w:t>
      </w:r>
    </w:p>
    <w:p w14:paraId="231E01AE" w14:textId="77777777" w:rsidR="00224AB4" w:rsidRPr="00C63480" w:rsidRDefault="00224AB4" w:rsidP="00224AB4">
      <w:pPr>
        <w:ind w:firstLine="708"/>
        <w:rPr>
          <w:i/>
          <w:iCs/>
          <w:szCs w:val="22"/>
        </w:rPr>
      </w:pPr>
      <w:r w:rsidRPr="00C63480">
        <w:rPr>
          <w:b/>
          <w:bCs/>
          <w:i/>
          <w:iCs/>
          <w:szCs w:val="22"/>
        </w:rPr>
        <w:t>(2) Prije donošenja odluke o razrješenju, ravnatelju se mora dati mogućnost da se izjasni o razlozima za razrješenje</w:t>
      </w:r>
      <w:r w:rsidRPr="00C63480">
        <w:rPr>
          <w:i/>
          <w:iCs/>
          <w:szCs w:val="22"/>
        </w:rPr>
        <w:t>.</w:t>
      </w:r>
    </w:p>
    <w:p w14:paraId="51333106" w14:textId="77777777" w:rsidR="00224AB4" w:rsidRPr="00C63480" w:rsidRDefault="00224AB4" w:rsidP="00224AB4">
      <w:pPr>
        <w:rPr>
          <w:i/>
          <w:iCs/>
          <w:szCs w:val="22"/>
        </w:rPr>
      </w:pPr>
    </w:p>
    <w:p w14:paraId="33EC9197" w14:textId="77777777" w:rsidR="00224AB4" w:rsidRPr="00C63480" w:rsidRDefault="00224AB4" w:rsidP="00224AB4">
      <w:pPr>
        <w:jc w:val="center"/>
        <w:rPr>
          <w:b/>
          <w:bCs/>
          <w:i/>
          <w:iCs/>
          <w:szCs w:val="22"/>
          <w:u w:val="single"/>
        </w:rPr>
      </w:pPr>
      <w:r w:rsidRPr="00C63480">
        <w:rPr>
          <w:b/>
          <w:bCs/>
          <w:i/>
          <w:iCs/>
          <w:szCs w:val="22"/>
          <w:u w:val="single"/>
        </w:rPr>
        <w:t>Članak 37.</w:t>
      </w:r>
    </w:p>
    <w:p w14:paraId="159A229A" w14:textId="77777777" w:rsidR="00224AB4" w:rsidRPr="00C63480" w:rsidRDefault="00224AB4" w:rsidP="007D41AE">
      <w:pPr>
        <w:rPr>
          <w:i/>
          <w:iCs/>
          <w:szCs w:val="22"/>
        </w:rPr>
      </w:pPr>
    </w:p>
    <w:p w14:paraId="552E3221" w14:textId="77777777" w:rsidR="00224AB4" w:rsidRPr="00C63480" w:rsidRDefault="00224AB4" w:rsidP="00224AB4">
      <w:pPr>
        <w:ind w:firstLine="708"/>
        <w:rPr>
          <w:b/>
          <w:bCs/>
          <w:i/>
          <w:iCs/>
          <w:szCs w:val="22"/>
        </w:rPr>
      </w:pPr>
      <w:r w:rsidRPr="00C63480">
        <w:rPr>
          <w:b/>
          <w:bCs/>
          <w:i/>
          <w:iCs/>
          <w:szCs w:val="22"/>
        </w:rPr>
        <w:t>(1) U slučaju razrješenja ravnatelja imenovat će se vršitelj dužnosti ravnatelja.</w:t>
      </w:r>
    </w:p>
    <w:p w14:paraId="68460110" w14:textId="77777777" w:rsidR="00224AB4" w:rsidRPr="00C63480" w:rsidRDefault="00224AB4" w:rsidP="00224AB4">
      <w:pPr>
        <w:ind w:firstLine="708"/>
        <w:rPr>
          <w:b/>
          <w:bCs/>
          <w:i/>
          <w:iCs/>
          <w:szCs w:val="22"/>
        </w:rPr>
      </w:pPr>
      <w:r w:rsidRPr="00C63480">
        <w:rPr>
          <w:b/>
          <w:bCs/>
          <w:i/>
          <w:iCs/>
          <w:szCs w:val="22"/>
        </w:rPr>
        <w:t>(2) Upravno vijeće je dužno raspisati natječaj za ravnatelja u roku od 30 dana od dana imenovanja vršitelja dužnosti.</w:t>
      </w:r>
    </w:p>
    <w:p w14:paraId="77B0E11D" w14:textId="77777777" w:rsidR="00224AB4" w:rsidRPr="00C63480" w:rsidRDefault="00224AB4" w:rsidP="00224AB4">
      <w:pPr>
        <w:rPr>
          <w:i/>
          <w:iCs/>
          <w:szCs w:val="22"/>
        </w:rPr>
      </w:pPr>
    </w:p>
    <w:p w14:paraId="57B91643" w14:textId="77777777" w:rsidR="00224AB4" w:rsidRPr="00C63480" w:rsidRDefault="00224AB4" w:rsidP="00224AB4">
      <w:pPr>
        <w:ind w:firstLine="708"/>
        <w:rPr>
          <w:i/>
          <w:iCs/>
          <w:szCs w:val="22"/>
        </w:rPr>
      </w:pPr>
      <w:r w:rsidRPr="00C63480">
        <w:rPr>
          <w:i/>
          <w:iCs/>
          <w:szCs w:val="22"/>
        </w:rPr>
        <w:t>STRUČNO VIJEĆE MUZEJA</w:t>
      </w:r>
    </w:p>
    <w:p w14:paraId="7297E493" w14:textId="77777777" w:rsidR="00224AB4" w:rsidRPr="00C63480" w:rsidRDefault="00224AB4" w:rsidP="00224AB4">
      <w:pPr>
        <w:rPr>
          <w:i/>
          <w:iCs/>
          <w:szCs w:val="22"/>
        </w:rPr>
      </w:pPr>
    </w:p>
    <w:p w14:paraId="4828CC3F" w14:textId="77777777" w:rsidR="00224AB4" w:rsidRPr="00C63480" w:rsidRDefault="00224AB4" w:rsidP="00224AB4">
      <w:pPr>
        <w:jc w:val="center"/>
        <w:rPr>
          <w:i/>
          <w:iCs/>
          <w:szCs w:val="22"/>
        </w:rPr>
      </w:pPr>
      <w:r w:rsidRPr="00C63480">
        <w:rPr>
          <w:i/>
          <w:iCs/>
          <w:szCs w:val="22"/>
        </w:rPr>
        <w:t>Članak 38.</w:t>
      </w:r>
    </w:p>
    <w:p w14:paraId="603055A4" w14:textId="77777777" w:rsidR="00224AB4" w:rsidRPr="00C63480" w:rsidRDefault="00224AB4" w:rsidP="007D41AE">
      <w:pPr>
        <w:rPr>
          <w:i/>
          <w:iCs/>
          <w:szCs w:val="22"/>
        </w:rPr>
      </w:pPr>
    </w:p>
    <w:p w14:paraId="39525CBB" w14:textId="77777777" w:rsidR="00224AB4" w:rsidRPr="00C63480" w:rsidRDefault="00224AB4" w:rsidP="00224AB4">
      <w:pPr>
        <w:ind w:firstLine="708"/>
        <w:rPr>
          <w:i/>
          <w:iCs/>
          <w:szCs w:val="22"/>
        </w:rPr>
      </w:pPr>
      <w:r w:rsidRPr="00C63480">
        <w:rPr>
          <w:i/>
          <w:iCs/>
          <w:szCs w:val="22"/>
        </w:rPr>
        <w:t>Muzej ima Stručno vijeće kao stručno i savjetodavno tijelo ravnatelja koje se imenuje radi obavljanja zadaća sukladno Zakonu i Statutu.</w:t>
      </w:r>
    </w:p>
    <w:p w14:paraId="27BC37D8" w14:textId="77777777" w:rsidR="00224AB4" w:rsidRPr="00C63480" w:rsidRDefault="00224AB4" w:rsidP="00224AB4">
      <w:pPr>
        <w:rPr>
          <w:i/>
          <w:iCs/>
          <w:szCs w:val="22"/>
        </w:rPr>
      </w:pPr>
    </w:p>
    <w:p w14:paraId="7AB71F00" w14:textId="77777777" w:rsidR="00224AB4" w:rsidRPr="00C63480" w:rsidRDefault="00224AB4" w:rsidP="00224AB4">
      <w:pPr>
        <w:jc w:val="center"/>
        <w:rPr>
          <w:i/>
          <w:iCs/>
          <w:szCs w:val="22"/>
        </w:rPr>
      </w:pPr>
      <w:r w:rsidRPr="00C63480">
        <w:rPr>
          <w:i/>
          <w:iCs/>
          <w:szCs w:val="22"/>
        </w:rPr>
        <w:t>Članak 39.</w:t>
      </w:r>
    </w:p>
    <w:p w14:paraId="5E2D326B" w14:textId="77777777" w:rsidR="00224AB4" w:rsidRPr="00C63480" w:rsidRDefault="00224AB4" w:rsidP="007D41AE">
      <w:pPr>
        <w:rPr>
          <w:i/>
          <w:iCs/>
          <w:szCs w:val="22"/>
        </w:rPr>
      </w:pPr>
    </w:p>
    <w:p w14:paraId="06F4109C" w14:textId="77777777" w:rsidR="00224AB4" w:rsidRPr="00C63480" w:rsidRDefault="00224AB4" w:rsidP="00224AB4">
      <w:pPr>
        <w:ind w:firstLine="708"/>
        <w:rPr>
          <w:i/>
          <w:iCs/>
          <w:szCs w:val="22"/>
        </w:rPr>
      </w:pPr>
      <w:r w:rsidRPr="00C63480">
        <w:rPr>
          <w:i/>
          <w:iCs/>
          <w:szCs w:val="22"/>
        </w:rPr>
        <w:t>(1) Sjednica Stručnog vijeća mora se sazvati na zahtjev ravnatelja, Upravnog vijeća i najmanje trećine članova Stručnog vijeća u roku od 15 dana.</w:t>
      </w:r>
    </w:p>
    <w:p w14:paraId="5C2DED10" w14:textId="07859064" w:rsidR="00224AB4" w:rsidRPr="00C63480" w:rsidRDefault="00224AB4" w:rsidP="00224AB4">
      <w:pPr>
        <w:ind w:firstLine="708"/>
        <w:rPr>
          <w:i/>
          <w:iCs/>
          <w:szCs w:val="22"/>
        </w:rPr>
      </w:pPr>
      <w:r w:rsidRPr="00C63480">
        <w:rPr>
          <w:i/>
          <w:iCs/>
          <w:szCs w:val="22"/>
        </w:rPr>
        <w:t>(2) Sjednice Stručnog vijeća održavaju se u pravilu jednom mjesečno.</w:t>
      </w:r>
    </w:p>
    <w:p w14:paraId="68EC6816" w14:textId="77777777" w:rsidR="00224AB4" w:rsidRPr="00C63480" w:rsidRDefault="00224AB4" w:rsidP="00224AB4">
      <w:pPr>
        <w:ind w:firstLine="708"/>
        <w:rPr>
          <w:i/>
          <w:iCs/>
          <w:szCs w:val="22"/>
        </w:rPr>
      </w:pPr>
      <w:r w:rsidRPr="00C63480">
        <w:rPr>
          <w:i/>
          <w:iCs/>
          <w:szCs w:val="22"/>
        </w:rPr>
        <w:t>(3) Na sjednicu Stručnog vijeća mogu se pozvati pojedini stručnjaci i druge osobe koje odredi ravnatelj.</w:t>
      </w:r>
    </w:p>
    <w:p w14:paraId="5061F5B3" w14:textId="77777777" w:rsidR="00224AB4" w:rsidRPr="00C63480" w:rsidRDefault="00224AB4" w:rsidP="007D41AE">
      <w:pPr>
        <w:rPr>
          <w:i/>
          <w:iCs/>
          <w:szCs w:val="22"/>
        </w:rPr>
      </w:pPr>
    </w:p>
    <w:p w14:paraId="591BA878" w14:textId="77777777" w:rsidR="00224AB4" w:rsidRPr="00C63480" w:rsidRDefault="00224AB4" w:rsidP="00224AB4">
      <w:pPr>
        <w:jc w:val="center"/>
        <w:rPr>
          <w:i/>
          <w:iCs/>
          <w:szCs w:val="22"/>
        </w:rPr>
      </w:pPr>
      <w:r w:rsidRPr="00C63480">
        <w:rPr>
          <w:i/>
          <w:iCs/>
          <w:szCs w:val="22"/>
        </w:rPr>
        <w:t>Članak 40.</w:t>
      </w:r>
    </w:p>
    <w:p w14:paraId="151AF8A2" w14:textId="77777777" w:rsidR="00224AB4" w:rsidRPr="00C63480" w:rsidRDefault="00224AB4" w:rsidP="007D41AE">
      <w:pPr>
        <w:rPr>
          <w:i/>
          <w:iCs/>
          <w:szCs w:val="22"/>
        </w:rPr>
      </w:pPr>
    </w:p>
    <w:p w14:paraId="46C12E0D" w14:textId="77777777" w:rsidR="00224AB4" w:rsidRPr="00C63480" w:rsidRDefault="00224AB4" w:rsidP="00224AB4">
      <w:pPr>
        <w:ind w:firstLine="708"/>
        <w:rPr>
          <w:i/>
          <w:iCs/>
          <w:szCs w:val="22"/>
        </w:rPr>
      </w:pPr>
      <w:r w:rsidRPr="00C63480">
        <w:rPr>
          <w:i/>
          <w:iCs/>
          <w:szCs w:val="22"/>
        </w:rPr>
        <w:t>(1) Stručno vijeće utvrđuje svoje stavove i mišljenja te odlučuje većinom glasova prisutnih članova.</w:t>
      </w:r>
    </w:p>
    <w:p w14:paraId="7C108255" w14:textId="77777777" w:rsidR="00224AB4" w:rsidRPr="00C63480" w:rsidRDefault="00224AB4" w:rsidP="00224AB4">
      <w:pPr>
        <w:ind w:firstLine="708"/>
        <w:rPr>
          <w:i/>
          <w:iCs/>
          <w:szCs w:val="22"/>
        </w:rPr>
      </w:pPr>
      <w:r w:rsidRPr="00C63480">
        <w:rPr>
          <w:i/>
          <w:iCs/>
          <w:szCs w:val="22"/>
        </w:rPr>
        <w:t>(2) Način rada Stručnog vijeća može se pobliže urediti poslovnikom.</w:t>
      </w:r>
    </w:p>
    <w:p w14:paraId="20650060" w14:textId="77777777" w:rsidR="00224AB4" w:rsidRPr="00C63480" w:rsidRDefault="00224AB4" w:rsidP="00224AB4">
      <w:pPr>
        <w:rPr>
          <w:i/>
          <w:iCs/>
          <w:szCs w:val="22"/>
        </w:rPr>
      </w:pPr>
    </w:p>
    <w:p w14:paraId="5DCC2256" w14:textId="77777777" w:rsidR="00224AB4" w:rsidRPr="00C63480" w:rsidRDefault="00224AB4" w:rsidP="00224AB4">
      <w:pPr>
        <w:jc w:val="center"/>
        <w:rPr>
          <w:i/>
          <w:iCs/>
          <w:szCs w:val="22"/>
        </w:rPr>
      </w:pPr>
      <w:r w:rsidRPr="00C63480">
        <w:rPr>
          <w:i/>
          <w:iCs/>
          <w:szCs w:val="22"/>
        </w:rPr>
        <w:t>Članak 41.</w:t>
      </w:r>
    </w:p>
    <w:p w14:paraId="7B4E37AC" w14:textId="77777777" w:rsidR="00224AB4" w:rsidRPr="00C63480" w:rsidRDefault="00224AB4" w:rsidP="007D41AE">
      <w:pPr>
        <w:rPr>
          <w:i/>
          <w:iCs/>
          <w:szCs w:val="22"/>
        </w:rPr>
      </w:pPr>
    </w:p>
    <w:p w14:paraId="02BABA0C" w14:textId="2A010C05" w:rsidR="00224AB4" w:rsidRPr="00C63480" w:rsidRDefault="00224AB4" w:rsidP="007D41AE">
      <w:pPr>
        <w:ind w:firstLine="708"/>
        <w:rPr>
          <w:i/>
          <w:iCs/>
          <w:szCs w:val="22"/>
        </w:rPr>
      </w:pPr>
      <w:r w:rsidRPr="00C63480">
        <w:rPr>
          <w:i/>
          <w:iCs/>
          <w:szCs w:val="22"/>
        </w:rPr>
        <w:t>Stručno vijeće u okviru svog djelokruga, ovlasti i odgovornosti obavlja sljedeće:</w:t>
      </w:r>
    </w:p>
    <w:p w14:paraId="50801BE0" w14:textId="4AF0D5C5" w:rsidR="00224AB4" w:rsidRPr="00C63480" w:rsidRDefault="00224AB4" w:rsidP="007D41AE">
      <w:pPr>
        <w:ind w:left="1134" w:hanging="425"/>
        <w:rPr>
          <w:i/>
          <w:iCs/>
          <w:szCs w:val="22"/>
        </w:rPr>
      </w:pPr>
      <w:r w:rsidRPr="00C63480">
        <w:rPr>
          <w:i/>
          <w:iCs/>
          <w:szCs w:val="22"/>
        </w:rPr>
        <w:t>-</w:t>
      </w:r>
      <w:r w:rsidR="007D41AE">
        <w:rPr>
          <w:i/>
          <w:iCs/>
          <w:szCs w:val="22"/>
        </w:rPr>
        <w:tab/>
      </w:r>
      <w:r w:rsidRPr="00C63480">
        <w:rPr>
          <w:i/>
          <w:iCs/>
          <w:szCs w:val="22"/>
        </w:rPr>
        <w:t>razmatra i daje mišljenja o stručnim i drugim pitanjima rada i razvoja Muzeja,</w:t>
      </w:r>
    </w:p>
    <w:p w14:paraId="5DBA3F16" w14:textId="6C32ADBD" w:rsidR="00224AB4" w:rsidRPr="00C63480" w:rsidRDefault="00224AB4" w:rsidP="007D41AE">
      <w:pPr>
        <w:ind w:left="1134" w:hanging="425"/>
        <w:rPr>
          <w:i/>
          <w:iCs/>
          <w:szCs w:val="22"/>
        </w:rPr>
      </w:pPr>
      <w:r w:rsidRPr="00C63480">
        <w:rPr>
          <w:i/>
          <w:iCs/>
          <w:szCs w:val="22"/>
        </w:rPr>
        <w:t>-</w:t>
      </w:r>
      <w:r w:rsidR="007D41AE">
        <w:rPr>
          <w:i/>
          <w:iCs/>
          <w:szCs w:val="22"/>
        </w:rPr>
        <w:tab/>
        <w:t>p</w:t>
      </w:r>
      <w:r w:rsidRPr="00C63480">
        <w:rPr>
          <w:i/>
          <w:iCs/>
          <w:szCs w:val="22"/>
        </w:rPr>
        <w:t>redlaže način organiziranja i vođenja stručnog rada,</w:t>
      </w:r>
    </w:p>
    <w:p w14:paraId="4D131040" w14:textId="086C3BAE" w:rsidR="00224AB4" w:rsidRPr="00C63480" w:rsidRDefault="00224AB4" w:rsidP="007D41AE">
      <w:pPr>
        <w:ind w:left="1134" w:hanging="425"/>
        <w:rPr>
          <w:i/>
          <w:iCs/>
          <w:szCs w:val="22"/>
        </w:rPr>
      </w:pPr>
      <w:r w:rsidRPr="00C63480">
        <w:rPr>
          <w:i/>
          <w:iCs/>
          <w:szCs w:val="22"/>
        </w:rPr>
        <w:t>-</w:t>
      </w:r>
      <w:r w:rsidR="007D41AE">
        <w:rPr>
          <w:i/>
          <w:iCs/>
          <w:szCs w:val="22"/>
        </w:rPr>
        <w:tab/>
      </w:r>
      <w:r w:rsidRPr="00C63480">
        <w:rPr>
          <w:i/>
          <w:iCs/>
          <w:szCs w:val="22"/>
        </w:rPr>
        <w:t>predlaže mjere za unapređivanje djelatnosti,</w:t>
      </w:r>
    </w:p>
    <w:p w14:paraId="6F63383F" w14:textId="53CAD4C1" w:rsidR="00224AB4" w:rsidRPr="00C63480" w:rsidRDefault="00224AB4" w:rsidP="007D41AE">
      <w:pPr>
        <w:ind w:left="1134" w:hanging="425"/>
        <w:rPr>
          <w:i/>
          <w:iCs/>
          <w:szCs w:val="22"/>
        </w:rPr>
      </w:pPr>
      <w:r w:rsidRPr="00C63480">
        <w:rPr>
          <w:i/>
          <w:iCs/>
          <w:szCs w:val="22"/>
        </w:rPr>
        <w:t>-</w:t>
      </w:r>
      <w:r w:rsidR="007D41AE">
        <w:rPr>
          <w:i/>
          <w:iCs/>
          <w:szCs w:val="22"/>
        </w:rPr>
        <w:tab/>
      </w:r>
      <w:r w:rsidRPr="00C63480">
        <w:rPr>
          <w:i/>
          <w:iCs/>
          <w:szCs w:val="22"/>
        </w:rPr>
        <w:t>predlaže ravnatelju plan i program rada Muzeja,</w:t>
      </w:r>
    </w:p>
    <w:p w14:paraId="4C71B04A" w14:textId="655FB945" w:rsidR="00224AB4" w:rsidRPr="00C63480" w:rsidRDefault="00224AB4" w:rsidP="007D41AE">
      <w:pPr>
        <w:ind w:left="1134" w:hanging="425"/>
        <w:rPr>
          <w:i/>
          <w:iCs/>
          <w:szCs w:val="22"/>
        </w:rPr>
      </w:pPr>
      <w:r w:rsidRPr="00C63480">
        <w:rPr>
          <w:i/>
          <w:iCs/>
          <w:szCs w:val="22"/>
        </w:rPr>
        <w:t>-</w:t>
      </w:r>
      <w:r w:rsidR="007D41AE">
        <w:rPr>
          <w:i/>
          <w:iCs/>
          <w:szCs w:val="22"/>
        </w:rPr>
        <w:tab/>
      </w:r>
      <w:r w:rsidRPr="00C63480">
        <w:rPr>
          <w:i/>
          <w:iCs/>
          <w:szCs w:val="22"/>
        </w:rPr>
        <w:t xml:space="preserve">predlaže program stručnog usavršavanja radnika, </w:t>
      </w:r>
    </w:p>
    <w:p w14:paraId="4084D3D6" w14:textId="32C3558D" w:rsidR="00224AB4" w:rsidRPr="00C63480" w:rsidRDefault="00224AB4" w:rsidP="007D41AE">
      <w:pPr>
        <w:ind w:left="1134" w:hanging="425"/>
        <w:rPr>
          <w:i/>
          <w:iCs/>
          <w:szCs w:val="22"/>
        </w:rPr>
      </w:pPr>
      <w:r w:rsidRPr="00C63480">
        <w:rPr>
          <w:i/>
          <w:iCs/>
          <w:szCs w:val="22"/>
        </w:rPr>
        <w:t>-</w:t>
      </w:r>
      <w:r w:rsidR="007D41AE">
        <w:rPr>
          <w:i/>
          <w:iCs/>
          <w:szCs w:val="22"/>
        </w:rPr>
        <w:tab/>
      </w:r>
      <w:r w:rsidRPr="00C63480">
        <w:rPr>
          <w:i/>
          <w:iCs/>
          <w:szCs w:val="22"/>
        </w:rPr>
        <w:t>daje stručno mišljenje na zahtjev ravnatelja,</w:t>
      </w:r>
    </w:p>
    <w:p w14:paraId="42BF8120" w14:textId="7D832696" w:rsidR="00224AB4" w:rsidRPr="00C63480" w:rsidRDefault="00224AB4" w:rsidP="007D41AE">
      <w:pPr>
        <w:ind w:left="1134" w:hanging="425"/>
        <w:rPr>
          <w:i/>
          <w:iCs/>
          <w:szCs w:val="22"/>
        </w:rPr>
      </w:pPr>
      <w:r w:rsidRPr="00C63480">
        <w:rPr>
          <w:i/>
          <w:iCs/>
          <w:szCs w:val="22"/>
        </w:rPr>
        <w:t>-</w:t>
      </w:r>
      <w:r w:rsidR="007D41AE">
        <w:rPr>
          <w:i/>
          <w:iCs/>
          <w:szCs w:val="22"/>
        </w:rPr>
        <w:tab/>
      </w:r>
      <w:r w:rsidRPr="00C63480">
        <w:rPr>
          <w:i/>
          <w:iCs/>
          <w:szCs w:val="22"/>
        </w:rPr>
        <w:t>daje prethodno mišljenje Upravnom vijeću o kandidatu za imenovanje ravnatelja</w:t>
      </w:r>
    </w:p>
    <w:p w14:paraId="47C96DEF" w14:textId="71AF831E" w:rsidR="00224AB4" w:rsidRPr="00C63480" w:rsidRDefault="00224AB4" w:rsidP="007D41AE">
      <w:pPr>
        <w:ind w:left="1134" w:hanging="425"/>
        <w:rPr>
          <w:i/>
          <w:iCs/>
          <w:szCs w:val="22"/>
        </w:rPr>
      </w:pPr>
      <w:r w:rsidRPr="00C63480">
        <w:rPr>
          <w:i/>
          <w:iCs/>
          <w:szCs w:val="22"/>
        </w:rPr>
        <w:t>-</w:t>
      </w:r>
      <w:r w:rsidR="007D41AE">
        <w:rPr>
          <w:i/>
          <w:iCs/>
          <w:szCs w:val="22"/>
        </w:rPr>
        <w:tab/>
      </w:r>
      <w:r w:rsidRPr="00C63480">
        <w:rPr>
          <w:i/>
          <w:iCs/>
          <w:szCs w:val="22"/>
        </w:rPr>
        <w:t>obavlja i druge poslove određene zakonom, drugim propisima i ovim Statutom.</w:t>
      </w:r>
    </w:p>
    <w:p w14:paraId="158B4457" w14:textId="2FF727DD" w:rsidR="00224AB4" w:rsidRDefault="00224AB4" w:rsidP="00224AB4">
      <w:pPr>
        <w:rPr>
          <w:i/>
          <w:iCs/>
          <w:szCs w:val="22"/>
        </w:rPr>
      </w:pPr>
    </w:p>
    <w:p w14:paraId="37C1115E" w14:textId="77777777" w:rsidR="007D41AE" w:rsidRPr="00C63480" w:rsidRDefault="007D41AE" w:rsidP="00224AB4">
      <w:pPr>
        <w:rPr>
          <w:i/>
          <w:iCs/>
          <w:szCs w:val="22"/>
        </w:rPr>
      </w:pPr>
    </w:p>
    <w:p w14:paraId="1AC98145" w14:textId="39E56241" w:rsidR="00224AB4" w:rsidRPr="007D41AE" w:rsidRDefault="00224AB4" w:rsidP="007D41AE">
      <w:pPr>
        <w:ind w:left="851" w:hanging="425"/>
        <w:rPr>
          <w:bCs/>
          <w:i/>
          <w:iCs/>
          <w:szCs w:val="22"/>
        </w:rPr>
      </w:pPr>
      <w:r w:rsidRPr="007D41AE">
        <w:rPr>
          <w:bCs/>
          <w:i/>
          <w:iCs/>
          <w:szCs w:val="22"/>
        </w:rPr>
        <w:t>IX.</w:t>
      </w:r>
      <w:r w:rsidRPr="007D41AE">
        <w:rPr>
          <w:bCs/>
          <w:i/>
          <w:iCs/>
          <w:szCs w:val="22"/>
        </w:rPr>
        <w:tab/>
        <w:t>FINANCIJSKO POSLOVANJE</w:t>
      </w:r>
    </w:p>
    <w:p w14:paraId="3F70E85E" w14:textId="77777777" w:rsidR="00224AB4" w:rsidRPr="00C63480" w:rsidRDefault="00224AB4" w:rsidP="00224AB4">
      <w:pPr>
        <w:rPr>
          <w:i/>
          <w:iCs/>
          <w:szCs w:val="22"/>
        </w:rPr>
      </w:pPr>
    </w:p>
    <w:p w14:paraId="698F2FBE" w14:textId="77777777" w:rsidR="00224AB4" w:rsidRPr="00C63480" w:rsidRDefault="00224AB4" w:rsidP="00224AB4">
      <w:pPr>
        <w:jc w:val="center"/>
        <w:rPr>
          <w:i/>
          <w:iCs/>
          <w:szCs w:val="22"/>
        </w:rPr>
      </w:pPr>
      <w:r w:rsidRPr="00C63480">
        <w:rPr>
          <w:i/>
          <w:iCs/>
          <w:szCs w:val="22"/>
        </w:rPr>
        <w:t>Članak 42.</w:t>
      </w:r>
    </w:p>
    <w:p w14:paraId="481ECB8C" w14:textId="77777777" w:rsidR="00224AB4" w:rsidRPr="00C63480" w:rsidRDefault="00224AB4" w:rsidP="00224AB4">
      <w:pPr>
        <w:ind w:firstLine="708"/>
        <w:rPr>
          <w:i/>
          <w:iCs/>
          <w:szCs w:val="22"/>
        </w:rPr>
      </w:pPr>
      <w:r w:rsidRPr="00C63480">
        <w:rPr>
          <w:i/>
          <w:iCs/>
          <w:szCs w:val="22"/>
        </w:rPr>
        <w:t>Financijsko poslovanje Muzeja obavlja se u skladu sa zakonom i drugim propisima.</w:t>
      </w:r>
    </w:p>
    <w:p w14:paraId="6073853C" w14:textId="77777777" w:rsidR="00224AB4" w:rsidRPr="00C63480" w:rsidRDefault="00224AB4" w:rsidP="00224AB4">
      <w:pPr>
        <w:rPr>
          <w:i/>
          <w:iCs/>
          <w:szCs w:val="22"/>
        </w:rPr>
      </w:pPr>
    </w:p>
    <w:p w14:paraId="4ACB44A9" w14:textId="77777777" w:rsidR="00224AB4" w:rsidRPr="00C63480" w:rsidRDefault="00224AB4" w:rsidP="00224AB4">
      <w:pPr>
        <w:jc w:val="center"/>
        <w:rPr>
          <w:i/>
          <w:iCs/>
          <w:szCs w:val="22"/>
        </w:rPr>
      </w:pPr>
      <w:r w:rsidRPr="00C63480">
        <w:rPr>
          <w:i/>
          <w:iCs/>
          <w:szCs w:val="22"/>
        </w:rPr>
        <w:t>Članak 43.</w:t>
      </w:r>
    </w:p>
    <w:p w14:paraId="7315D684" w14:textId="77777777" w:rsidR="00224AB4" w:rsidRPr="00C63480" w:rsidRDefault="00224AB4" w:rsidP="007D41AE">
      <w:pPr>
        <w:rPr>
          <w:i/>
          <w:iCs/>
          <w:szCs w:val="22"/>
        </w:rPr>
      </w:pPr>
    </w:p>
    <w:p w14:paraId="27D37EF7" w14:textId="77777777" w:rsidR="00224AB4" w:rsidRPr="00C63480" w:rsidRDefault="00224AB4" w:rsidP="00224AB4">
      <w:pPr>
        <w:ind w:firstLine="708"/>
        <w:rPr>
          <w:i/>
          <w:iCs/>
          <w:szCs w:val="22"/>
        </w:rPr>
      </w:pPr>
      <w:r w:rsidRPr="00C63480">
        <w:rPr>
          <w:i/>
          <w:iCs/>
          <w:szCs w:val="22"/>
        </w:rPr>
        <w:t>Za svaku godinu donosi se financijski plan Muzeja te polugodišnji i godišnji izvještaj o izvršenju financijskog plana.</w:t>
      </w:r>
    </w:p>
    <w:p w14:paraId="77BA8AB1" w14:textId="77777777" w:rsidR="00224AB4" w:rsidRPr="00C63480" w:rsidRDefault="00224AB4" w:rsidP="00224AB4">
      <w:pPr>
        <w:rPr>
          <w:i/>
          <w:iCs/>
          <w:szCs w:val="22"/>
        </w:rPr>
      </w:pPr>
    </w:p>
    <w:p w14:paraId="4A6794A6" w14:textId="77777777" w:rsidR="00224AB4" w:rsidRPr="00C63480" w:rsidRDefault="00224AB4" w:rsidP="00224AB4">
      <w:pPr>
        <w:jc w:val="center"/>
        <w:rPr>
          <w:i/>
          <w:iCs/>
          <w:szCs w:val="22"/>
        </w:rPr>
      </w:pPr>
      <w:r w:rsidRPr="00C63480">
        <w:rPr>
          <w:i/>
          <w:iCs/>
          <w:szCs w:val="22"/>
        </w:rPr>
        <w:t>Članak 44.</w:t>
      </w:r>
    </w:p>
    <w:p w14:paraId="02BE70F6" w14:textId="77777777" w:rsidR="00224AB4" w:rsidRPr="00C63480" w:rsidRDefault="00224AB4" w:rsidP="007D41AE">
      <w:pPr>
        <w:rPr>
          <w:i/>
          <w:iCs/>
          <w:szCs w:val="22"/>
        </w:rPr>
      </w:pPr>
    </w:p>
    <w:p w14:paraId="5F0039DF" w14:textId="606C3255" w:rsidR="007D41AE" w:rsidRDefault="00224AB4" w:rsidP="00224AB4">
      <w:pPr>
        <w:ind w:firstLine="708"/>
        <w:rPr>
          <w:i/>
          <w:iCs/>
          <w:szCs w:val="22"/>
        </w:rPr>
      </w:pPr>
      <w:r w:rsidRPr="00C63480">
        <w:rPr>
          <w:i/>
          <w:iCs/>
          <w:szCs w:val="22"/>
        </w:rPr>
        <w:t>Odgovorna osoba za pravilno planiranje i izvršavanje financijskog plana je ravnatelj.</w:t>
      </w:r>
    </w:p>
    <w:p w14:paraId="31D3C07F" w14:textId="24401D64" w:rsidR="007D41AE" w:rsidRDefault="007D41AE">
      <w:pPr>
        <w:spacing w:after="160" w:line="259" w:lineRule="auto"/>
        <w:jc w:val="left"/>
        <w:rPr>
          <w:i/>
          <w:iCs/>
          <w:szCs w:val="22"/>
        </w:rPr>
      </w:pPr>
    </w:p>
    <w:p w14:paraId="46989542" w14:textId="6F402BB6" w:rsidR="00224AB4" w:rsidRPr="007D41AE" w:rsidRDefault="00224AB4" w:rsidP="007D41AE">
      <w:pPr>
        <w:ind w:left="851" w:hanging="284"/>
        <w:rPr>
          <w:bCs/>
          <w:i/>
          <w:iCs/>
          <w:szCs w:val="22"/>
        </w:rPr>
      </w:pPr>
      <w:r w:rsidRPr="007D41AE">
        <w:rPr>
          <w:bCs/>
          <w:i/>
          <w:iCs/>
          <w:szCs w:val="22"/>
        </w:rPr>
        <w:t>X.</w:t>
      </w:r>
      <w:r w:rsidRPr="007D41AE">
        <w:rPr>
          <w:bCs/>
          <w:i/>
          <w:iCs/>
          <w:szCs w:val="22"/>
        </w:rPr>
        <w:tab/>
        <w:t>OPĆI AKTI MUZEJA</w:t>
      </w:r>
    </w:p>
    <w:p w14:paraId="66A2E628" w14:textId="77777777" w:rsidR="00224AB4" w:rsidRPr="00C63480" w:rsidRDefault="00224AB4" w:rsidP="00224AB4">
      <w:pPr>
        <w:rPr>
          <w:i/>
          <w:iCs/>
          <w:szCs w:val="22"/>
        </w:rPr>
      </w:pPr>
    </w:p>
    <w:p w14:paraId="12647CED" w14:textId="77777777" w:rsidR="00224AB4" w:rsidRPr="00C63480" w:rsidRDefault="00224AB4" w:rsidP="00224AB4">
      <w:pPr>
        <w:jc w:val="center"/>
        <w:rPr>
          <w:i/>
          <w:iCs/>
          <w:szCs w:val="22"/>
        </w:rPr>
      </w:pPr>
      <w:r w:rsidRPr="00C63480">
        <w:rPr>
          <w:i/>
          <w:iCs/>
          <w:szCs w:val="22"/>
        </w:rPr>
        <w:t>Članak 45.</w:t>
      </w:r>
    </w:p>
    <w:p w14:paraId="34195542" w14:textId="77777777" w:rsidR="00224AB4" w:rsidRPr="00C63480" w:rsidRDefault="00224AB4" w:rsidP="007D41AE">
      <w:pPr>
        <w:rPr>
          <w:i/>
          <w:iCs/>
          <w:szCs w:val="22"/>
        </w:rPr>
      </w:pPr>
    </w:p>
    <w:p w14:paraId="4AE8918E" w14:textId="77777777" w:rsidR="00224AB4" w:rsidRPr="00C63480" w:rsidRDefault="00224AB4" w:rsidP="00224AB4">
      <w:pPr>
        <w:ind w:firstLine="425"/>
        <w:rPr>
          <w:i/>
          <w:iCs/>
          <w:szCs w:val="22"/>
        </w:rPr>
      </w:pPr>
      <w:r w:rsidRPr="00C63480">
        <w:rPr>
          <w:i/>
          <w:iCs/>
          <w:szCs w:val="22"/>
        </w:rPr>
        <w:t>(1) Muzej ima sljedeće opće akte:</w:t>
      </w:r>
    </w:p>
    <w:p w14:paraId="5724C07D" w14:textId="77777777" w:rsidR="00224AB4" w:rsidRPr="00C63480" w:rsidRDefault="00224AB4" w:rsidP="007D41AE">
      <w:pPr>
        <w:pStyle w:val="Odlomakpopisa"/>
        <w:numPr>
          <w:ilvl w:val="0"/>
          <w:numId w:val="22"/>
        </w:numPr>
        <w:suppressAutoHyphens/>
        <w:overflowPunct w:val="0"/>
        <w:ind w:left="851"/>
        <w:jc w:val="left"/>
        <w:textAlignment w:val="baseline"/>
        <w:rPr>
          <w:i/>
          <w:iCs/>
          <w:szCs w:val="22"/>
        </w:rPr>
      </w:pPr>
      <w:r w:rsidRPr="00C63480">
        <w:rPr>
          <w:i/>
          <w:iCs/>
          <w:szCs w:val="22"/>
        </w:rPr>
        <w:t>Statut</w:t>
      </w:r>
    </w:p>
    <w:p w14:paraId="37F95553" w14:textId="77777777" w:rsidR="00224AB4" w:rsidRPr="00C63480" w:rsidRDefault="00224AB4" w:rsidP="007D41AE">
      <w:pPr>
        <w:pStyle w:val="Odlomakpopisa"/>
        <w:numPr>
          <w:ilvl w:val="0"/>
          <w:numId w:val="22"/>
        </w:numPr>
        <w:suppressAutoHyphens/>
        <w:overflowPunct w:val="0"/>
        <w:ind w:left="851"/>
        <w:jc w:val="left"/>
        <w:textAlignment w:val="baseline"/>
        <w:rPr>
          <w:i/>
          <w:iCs/>
          <w:szCs w:val="22"/>
        </w:rPr>
      </w:pPr>
      <w:r w:rsidRPr="00C63480">
        <w:rPr>
          <w:i/>
          <w:iCs/>
          <w:szCs w:val="22"/>
        </w:rPr>
        <w:t>Pravilnik o unutarnjem ustrojstvu i načinu rada Gradskog muzeja Požega</w:t>
      </w:r>
    </w:p>
    <w:p w14:paraId="734B29CA" w14:textId="77777777" w:rsidR="00224AB4" w:rsidRPr="00C63480" w:rsidRDefault="00224AB4" w:rsidP="007D41AE">
      <w:pPr>
        <w:pStyle w:val="Odlomakpopisa"/>
        <w:numPr>
          <w:ilvl w:val="0"/>
          <w:numId w:val="22"/>
        </w:numPr>
        <w:suppressAutoHyphens/>
        <w:overflowPunct w:val="0"/>
        <w:ind w:left="851"/>
        <w:jc w:val="left"/>
        <w:textAlignment w:val="baseline"/>
        <w:rPr>
          <w:i/>
          <w:iCs/>
          <w:szCs w:val="22"/>
        </w:rPr>
      </w:pPr>
      <w:r w:rsidRPr="00C63480">
        <w:rPr>
          <w:i/>
          <w:iCs/>
          <w:szCs w:val="22"/>
        </w:rPr>
        <w:t>Odluka o koeficijentima za obračun plaće radnika Gradskog muzeja Požega</w:t>
      </w:r>
    </w:p>
    <w:p w14:paraId="258F2604" w14:textId="77777777" w:rsidR="00224AB4" w:rsidRPr="00C63480" w:rsidRDefault="00224AB4" w:rsidP="007D41AE">
      <w:pPr>
        <w:pStyle w:val="Odlomakpopisa"/>
        <w:numPr>
          <w:ilvl w:val="0"/>
          <w:numId w:val="22"/>
        </w:numPr>
        <w:suppressAutoHyphens/>
        <w:overflowPunct w:val="0"/>
        <w:ind w:left="851"/>
        <w:jc w:val="left"/>
        <w:textAlignment w:val="baseline"/>
        <w:rPr>
          <w:i/>
          <w:iCs/>
          <w:szCs w:val="22"/>
        </w:rPr>
      </w:pPr>
      <w:r w:rsidRPr="00C63480">
        <w:rPr>
          <w:i/>
          <w:iCs/>
          <w:szCs w:val="22"/>
        </w:rPr>
        <w:t>Pravilnik o zaštiti od požara</w:t>
      </w:r>
    </w:p>
    <w:p w14:paraId="7FB23633" w14:textId="77777777" w:rsidR="00224AB4" w:rsidRPr="00C63480" w:rsidRDefault="00224AB4" w:rsidP="007D41AE">
      <w:pPr>
        <w:pStyle w:val="Odlomakpopisa"/>
        <w:numPr>
          <w:ilvl w:val="0"/>
          <w:numId w:val="22"/>
        </w:numPr>
        <w:suppressAutoHyphens/>
        <w:overflowPunct w:val="0"/>
        <w:ind w:left="851"/>
        <w:jc w:val="left"/>
        <w:textAlignment w:val="baseline"/>
        <w:rPr>
          <w:i/>
          <w:iCs/>
          <w:szCs w:val="22"/>
        </w:rPr>
      </w:pPr>
      <w:r w:rsidRPr="00C63480">
        <w:rPr>
          <w:i/>
          <w:iCs/>
          <w:szCs w:val="22"/>
        </w:rPr>
        <w:t>Pravilnik o zaštiti na radu</w:t>
      </w:r>
    </w:p>
    <w:p w14:paraId="72D63F0E" w14:textId="77777777" w:rsidR="00224AB4" w:rsidRPr="00C63480" w:rsidRDefault="00224AB4" w:rsidP="007D41AE">
      <w:pPr>
        <w:pStyle w:val="Odlomakpopisa"/>
        <w:numPr>
          <w:ilvl w:val="0"/>
          <w:numId w:val="22"/>
        </w:numPr>
        <w:suppressAutoHyphens/>
        <w:overflowPunct w:val="0"/>
        <w:ind w:left="851"/>
        <w:jc w:val="left"/>
        <w:textAlignment w:val="baseline"/>
        <w:rPr>
          <w:i/>
          <w:iCs/>
          <w:szCs w:val="22"/>
        </w:rPr>
      </w:pPr>
      <w:r w:rsidRPr="00C63480">
        <w:rPr>
          <w:i/>
          <w:iCs/>
          <w:szCs w:val="22"/>
        </w:rPr>
        <w:t>Pravilnik o nabavi službene, radne i zaštitne odjeće i obuće</w:t>
      </w:r>
    </w:p>
    <w:p w14:paraId="203DF818" w14:textId="77777777" w:rsidR="00224AB4" w:rsidRPr="00C63480" w:rsidRDefault="00224AB4" w:rsidP="007D41AE">
      <w:pPr>
        <w:pStyle w:val="Odlomakpopisa"/>
        <w:numPr>
          <w:ilvl w:val="0"/>
          <w:numId w:val="22"/>
        </w:numPr>
        <w:suppressAutoHyphens/>
        <w:overflowPunct w:val="0"/>
        <w:ind w:left="851"/>
        <w:jc w:val="left"/>
        <w:textAlignment w:val="baseline"/>
        <w:rPr>
          <w:i/>
          <w:iCs/>
          <w:szCs w:val="22"/>
        </w:rPr>
      </w:pPr>
      <w:r w:rsidRPr="00C63480">
        <w:rPr>
          <w:i/>
          <w:iCs/>
          <w:szCs w:val="22"/>
        </w:rPr>
        <w:t>Pravilnik o zaštiti osobnih podataka</w:t>
      </w:r>
    </w:p>
    <w:p w14:paraId="04637BE0" w14:textId="77777777" w:rsidR="00224AB4" w:rsidRPr="00C63480" w:rsidRDefault="00224AB4" w:rsidP="007D41AE">
      <w:pPr>
        <w:pStyle w:val="Odlomakpopisa"/>
        <w:numPr>
          <w:ilvl w:val="0"/>
          <w:numId w:val="22"/>
        </w:numPr>
        <w:suppressAutoHyphens/>
        <w:overflowPunct w:val="0"/>
        <w:ind w:left="851"/>
        <w:jc w:val="left"/>
        <w:textAlignment w:val="baseline"/>
        <w:rPr>
          <w:i/>
          <w:iCs/>
          <w:szCs w:val="22"/>
        </w:rPr>
      </w:pPr>
      <w:r w:rsidRPr="00C63480">
        <w:rPr>
          <w:i/>
          <w:iCs/>
          <w:szCs w:val="22"/>
        </w:rPr>
        <w:t>Pravilnik o uvjetima i načinu ostvarivanja uvida u muzejsku građu i muzejsku dokumentaciju</w:t>
      </w:r>
    </w:p>
    <w:p w14:paraId="7793FAF7" w14:textId="77777777" w:rsidR="00224AB4" w:rsidRPr="00C63480" w:rsidRDefault="00224AB4" w:rsidP="007D41AE">
      <w:pPr>
        <w:pStyle w:val="Odlomakpopisa"/>
        <w:numPr>
          <w:ilvl w:val="0"/>
          <w:numId w:val="22"/>
        </w:numPr>
        <w:suppressAutoHyphens/>
        <w:overflowPunct w:val="0"/>
        <w:ind w:left="851"/>
        <w:jc w:val="left"/>
        <w:textAlignment w:val="baseline"/>
        <w:rPr>
          <w:i/>
          <w:iCs/>
          <w:szCs w:val="22"/>
        </w:rPr>
      </w:pPr>
      <w:r w:rsidRPr="00C63480">
        <w:rPr>
          <w:i/>
          <w:iCs/>
          <w:szCs w:val="22"/>
        </w:rPr>
        <w:t xml:space="preserve">Proceduru o  provedbi postupaka nabave bagatelne vrijednosti </w:t>
      </w:r>
    </w:p>
    <w:p w14:paraId="030FD796" w14:textId="77777777" w:rsidR="00224AB4" w:rsidRPr="00C63480" w:rsidRDefault="00224AB4" w:rsidP="007D41AE">
      <w:pPr>
        <w:pStyle w:val="Odlomakpopisa"/>
        <w:numPr>
          <w:ilvl w:val="0"/>
          <w:numId w:val="22"/>
        </w:numPr>
        <w:suppressAutoHyphens/>
        <w:overflowPunct w:val="0"/>
        <w:ind w:left="851"/>
        <w:jc w:val="left"/>
        <w:textAlignment w:val="baseline"/>
        <w:rPr>
          <w:i/>
          <w:iCs/>
          <w:szCs w:val="22"/>
        </w:rPr>
      </w:pPr>
      <w:r w:rsidRPr="00C63480">
        <w:rPr>
          <w:i/>
          <w:iCs/>
          <w:szCs w:val="22"/>
        </w:rPr>
        <w:t>druge opće akte sukladno zakonu, drugim propisima i ovom Statutu</w:t>
      </w:r>
    </w:p>
    <w:p w14:paraId="11CE40BB" w14:textId="77777777" w:rsidR="00224AB4" w:rsidRPr="00C63480" w:rsidRDefault="00224AB4" w:rsidP="00224AB4">
      <w:pPr>
        <w:rPr>
          <w:i/>
          <w:iCs/>
          <w:szCs w:val="22"/>
        </w:rPr>
      </w:pPr>
    </w:p>
    <w:p w14:paraId="3095F1FF" w14:textId="77777777" w:rsidR="00224AB4" w:rsidRPr="00C63480" w:rsidRDefault="00224AB4" w:rsidP="00224AB4">
      <w:pPr>
        <w:jc w:val="center"/>
        <w:rPr>
          <w:i/>
          <w:iCs/>
          <w:szCs w:val="22"/>
        </w:rPr>
      </w:pPr>
      <w:r w:rsidRPr="00C63480">
        <w:rPr>
          <w:i/>
          <w:iCs/>
          <w:szCs w:val="22"/>
        </w:rPr>
        <w:t>Članak 46.</w:t>
      </w:r>
    </w:p>
    <w:p w14:paraId="037186A0" w14:textId="77777777" w:rsidR="00224AB4" w:rsidRPr="00C63480" w:rsidRDefault="00224AB4" w:rsidP="00224AB4">
      <w:pPr>
        <w:rPr>
          <w:i/>
          <w:iCs/>
          <w:szCs w:val="22"/>
        </w:rPr>
      </w:pPr>
    </w:p>
    <w:p w14:paraId="35466A70" w14:textId="77777777" w:rsidR="00224AB4" w:rsidRPr="00C63480" w:rsidRDefault="00224AB4" w:rsidP="00224AB4">
      <w:pPr>
        <w:ind w:firstLine="708"/>
        <w:rPr>
          <w:i/>
          <w:iCs/>
          <w:szCs w:val="22"/>
        </w:rPr>
      </w:pPr>
      <w:r w:rsidRPr="00C63480">
        <w:rPr>
          <w:i/>
          <w:iCs/>
          <w:szCs w:val="22"/>
        </w:rPr>
        <w:t>(1) Statut i drugi opći akti Muzeja i njihove izmjene i dopune donose se prema postupku utvrđenom Zakonom i ovim Statutom.</w:t>
      </w:r>
    </w:p>
    <w:p w14:paraId="696E1B02" w14:textId="77777777" w:rsidR="00224AB4" w:rsidRPr="00C63480" w:rsidRDefault="00224AB4" w:rsidP="00224AB4">
      <w:pPr>
        <w:ind w:firstLine="708"/>
        <w:rPr>
          <w:i/>
          <w:iCs/>
          <w:szCs w:val="22"/>
        </w:rPr>
      </w:pPr>
      <w:r w:rsidRPr="00C63480">
        <w:rPr>
          <w:i/>
          <w:iCs/>
          <w:szCs w:val="22"/>
        </w:rPr>
        <w:t>(2) Opći akti Muzeja stupaju na snagu osmog dana nakon objave na oglasnoj ploči Muzeja, a iznimno, ako je to propisano općim aktom, danom objave na oglasnoj ploči.</w:t>
      </w:r>
    </w:p>
    <w:p w14:paraId="400F1124" w14:textId="621A3E09" w:rsidR="00224AB4" w:rsidRDefault="00224AB4" w:rsidP="007D41AE">
      <w:pPr>
        <w:rPr>
          <w:i/>
          <w:iCs/>
          <w:szCs w:val="22"/>
        </w:rPr>
      </w:pPr>
    </w:p>
    <w:p w14:paraId="23CAD6C8" w14:textId="77777777" w:rsidR="007D41AE" w:rsidRPr="00C63480" w:rsidRDefault="007D41AE" w:rsidP="007D41AE">
      <w:pPr>
        <w:rPr>
          <w:i/>
          <w:iCs/>
          <w:szCs w:val="22"/>
        </w:rPr>
      </w:pPr>
    </w:p>
    <w:p w14:paraId="1D115DC2" w14:textId="65E0C971" w:rsidR="00224AB4" w:rsidRPr="007D41AE" w:rsidRDefault="00224AB4" w:rsidP="007D41AE">
      <w:pPr>
        <w:ind w:left="851" w:hanging="567"/>
        <w:rPr>
          <w:bCs/>
          <w:i/>
          <w:iCs/>
          <w:szCs w:val="22"/>
        </w:rPr>
      </w:pPr>
      <w:r w:rsidRPr="007D41AE">
        <w:rPr>
          <w:bCs/>
          <w:i/>
          <w:iCs/>
          <w:szCs w:val="22"/>
        </w:rPr>
        <w:t>XI</w:t>
      </w:r>
      <w:r w:rsidR="007D41AE" w:rsidRPr="007D41AE">
        <w:rPr>
          <w:bCs/>
          <w:i/>
          <w:iCs/>
          <w:szCs w:val="22"/>
        </w:rPr>
        <w:t>.</w:t>
      </w:r>
      <w:r w:rsidRPr="007D41AE">
        <w:rPr>
          <w:bCs/>
          <w:i/>
          <w:iCs/>
          <w:szCs w:val="22"/>
        </w:rPr>
        <w:tab/>
        <w:t>RADNI ODNOSI</w:t>
      </w:r>
    </w:p>
    <w:p w14:paraId="3E46A07C" w14:textId="77777777" w:rsidR="00224AB4" w:rsidRPr="007D41AE" w:rsidRDefault="00224AB4" w:rsidP="00224AB4">
      <w:pPr>
        <w:rPr>
          <w:bCs/>
          <w:i/>
          <w:iCs/>
          <w:szCs w:val="22"/>
        </w:rPr>
      </w:pPr>
    </w:p>
    <w:p w14:paraId="36879A0D" w14:textId="77777777" w:rsidR="00224AB4" w:rsidRPr="00C63480" w:rsidRDefault="00224AB4" w:rsidP="00224AB4">
      <w:pPr>
        <w:jc w:val="center"/>
        <w:rPr>
          <w:i/>
          <w:iCs/>
          <w:szCs w:val="22"/>
        </w:rPr>
      </w:pPr>
      <w:r w:rsidRPr="00C63480">
        <w:rPr>
          <w:i/>
          <w:iCs/>
          <w:szCs w:val="22"/>
        </w:rPr>
        <w:t>Članak 47.</w:t>
      </w:r>
    </w:p>
    <w:p w14:paraId="0B2DB8DF" w14:textId="77777777" w:rsidR="00224AB4" w:rsidRPr="00C63480" w:rsidRDefault="00224AB4" w:rsidP="007D41AE">
      <w:pPr>
        <w:rPr>
          <w:i/>
          <w:iCs/>
          <w:szCs w:val="22"/>
        </w:rPr>
      </w:pPr>
    </w:p>
    <w:p w14:paraId="7419F5CF" w14:textId="77777777" w:rsidR="00224AB4" w:rsidRPr="00C63480" w:rsidRDefault="00224AB4" w:rsidP="00224AB4">
      <w:pPr>
        <w:ind w:firstLine="708"/>
        <w:rPr>
          <w:i/>
          <w:iCs/>
          <w:szCs w:val="22"/>
        </w:rPr>
      </w:pPr>
      <w:r w:rsidRPr="00C63480">
        <w:rPr>
          <w:i/>
          <w:iCs/>
          <w:szCs w:val="22"/>
        </w:rPr>
        <w:t xml:space="preserve">Radni se odnosi u Muzeju uređuju Pravilnikom o unutarnjem ustrojstvu i sistematizaciji radnih mjesta i drugim općim aktima Muzeja, sukladno propisima koji uređuju područje kulture, općim propisima o radu, Kolektivnom ugovoru i drugim propisima. </w:t>
      </w:r>
    </w:p>
    <w:p w14:paraId="22F80C3F" w14:textId="53833B08" w:rsidR="00224AB4" w:rsidRDefault="00224AB4" w:rsidP="00224AB4">
      <w:pPr>
        <w:rPr>
          <w:i/>
          <w:iCs/>
          <w:szCs w:val="22"/>
        </w:rPr>
      </w:pPr>
    </w:p>
    <w:p w14:paraId="6C7C73F3" w14:textId="77777777" w:rsidR="007D41AE" w:rsidRPr="00C63480" w:rsidRDefault="007D41AE" w:rsidP="00224AB4">
      <w:pPr>
        <w:rPr>
          <w:i/>
          <w:iCs/>
          <w:szCs w:val="22"/>
        </w:rPr>
      </w:pPr>
    </w:p>
    <w:p w14:paraId="20FAA514" w14:textId="6DEBB0D6" w:rsidR="00224AB4" w:rsidRPr="007D41AE" w:rsidRDefault="00224AB4" w:rsidP="007D41AE">
      <w:pPr>
        <w:ind w:left="851" w:hanging="567"/>
        <w:rPr>
          <w:bCs/>
          <w:i/>
          <w:iCs/>
          <w:szCs w:val="22"/>
        </w:rPr>
      </w:pPr>
      <w:r w:rsidRPr="007D41AE">
        <w:rPr>
          <w:bCs/>
          <w:i/>
          <w:iCs/>
          <w:szCs w:val="22"/>
        </w:rPr>
        <w:t>XII.</w:t>
      </w:r>
      <w:r w:rsidRPr="007D41AE">
        <w:rPr>
          <w:bCs/>
          <w:i/>
          <w:iCs/>
          <w:szCs w:val="22"/>
        </w:rPr>
        <w:tab/>
        <w:t>SURADNJA SA SINDIKATOM</w:t>
      </w:r>
    </w:p>
    <w:p w14:paraId="4A9BC216" w14:textId="77777777" w:rsidR="00224AB4" w:rsidRPr="00C63480" w:rsidRDefault="00224AB4" w:rsidP="00224AB4">
      <w:pPr>
        <w:rPr>
          <w:i/>
          <w:iCs/>
          <w:szCs w:val="22"/>
        </w:rPr>
      </w:pPr>
    </w:p>
    <w:p w14:paraId="5471AD51" w14:textId="77777777" w:rsidR="00224AB4" w:rsidRPr="00C63480" w:rsidRDefault="00224AB4" w:rsidP="00224AB4">
      <w:pPr>
        <w:jc w:val="center"/>
        <w:rPr>
          <w:i/>
          <w:iCs/>
          <w:szCs w:val="22"/>
        </w:rPr>
      </w:pPr>
      <w:r w:rsidRPr="00C63480">
        <w:rPr>
          <w:i/>
          <w:iCs/>
          <w:szCs w:val="22"/>
        </w:rPr>
        <w:t>Članak 48.</w:t>
      </w:r>
    </w:p>
    <w:p w14:paraId="2812E8C6" w14:textId="77777777" w:rsidR="00224AB4" w:rsidRPr="00C63480" w:rsidRDefault="00224AB4" w:rsidP="007D41AE">
      <w:pPr>
        <w:rPr>
          <w:i/>
          <w:iCs/>
          <w:szCs w:val="22"/>
        </w:rPr>
      </w:pPr>
    </w:p>
    <w:p w14:paraId="7878C06E" w14:textId="77777777" w:rsidR="00224AB4" w:rsidRPr="00C63480" w:rsidRDefault="00224AB4" w:rsidP="00224AB4">
      <w:pPr>
        <w:ind w:firstLine="708"/>
        <w:rPr>
          <w:i/>
          <w:iCs/>
          <w:szCs w:val="22"/>
        </w:rPr>
      </w:pPr>
      <w:r w:rsidRPr="00C63480">
        <w:rPr>
          <w:i/>
          <w:iCs/>
          <w:szCs w:val="22"/>
        </w:rPr>
        <w:t xml:space="preserve">(1) Sindikalno organiziranje u Muzeju je slobodno. </w:t>
      </w:r>
    </w:p>
    <w:p w14:paraId="4B7B2742" w14:textId="77777777" w:rsidR="00224AB4" w:rsidRPr="00C63480" w:rsidRDefault="00224AB4" w:rsidP="00224AB4">
      <w:pPr>
        <w:ind w:firstLine="708"/>
        <w:rPr>
          <w:i/>
          <w:iCs/>
          <w:szCs w:val="22"/>
        </w:rPr>
      </w:pPr>
      <w:r w:rsidRPr="00C63480">
        <w:rPr>
          <w:i/>
          <w:iCs/>
          <w:szCs w:val="22"/>
        </w:rPr>
        <w:t xml:space="preserve">(2) Muzej je dužan izvršavati obveze iz Zakona o radu, Pravilnika o radu, Kolektivnog ugovora i drugih propisa prema sindikalnom povjereniku, odnosno radničkom vijeću, ako je utemeljeno i sindikatu u pogledu ostvarivanja prava i obveza iz radnog odnosa te im omogućiti nesmetan rad. </w:t>
      </w:r>
    </w:p>
    <w:p w14:paraId="4E9DED03" w14:textId="77777777" w:rsidR="00224AB4" w:rsidRPr="00C63480" w:rsidRDefault="00224AB4" w:rsidP="00224AB4">
      <w:pPr>
        <w:ind w:firstLine="708"/>
        <w:rPr>
          <w:i/>
          <w:iCs/>
          <w:szCs w:val="22"/>
        </w:rPr>
      </w:pPr>
      <w:r w:rsidRPr="00C63480">
        <w:rPr>
          <w:i/>
          <w:iCs/>
          <w:szCs w:val="22"/>
        </w:rPr>
        <w:lastRenderedPageBreak/>
        <w:t>(3) Muzej je dužan sindikalnom povjereniku staviti na raspolaganje obavijesti koje su mu potrebne za vršenje njegove dužnosti, te omogućiti uvid u akte i dokumente u svezi s ostvarenjem i zaštitom prava radnika iz radnog odnosa.</w:t>
      </w:r>
    </w:p>
    <w:p w14:paraId="1B9A645C" w14:textId="77777777" w:rsidR="00224AB4" w:rsidRPr="00C63480" w:rsidRDefault="00224AB4" w:rsidP="00224AB4">
      <w:pPr>
        <w:ind w:firstLine="708"/>
        <w:rPr>
          <w:i/>
          <w:iCs/>
          <w:szCs w:val="22"/>
        </w:rPr>
      </w:pPr>
      <w:r w:rsidRPr="00C63480">
        <w:rPr>
          <w:i/>
          <w:iCs/>
          <w:szCs w:val="22"/>
        </w:rPr>
        <w:t>(4) Sindikalni povjerenik ima pravo prisustvovati raspravama u disciplinskom postupku po zahtjevu za zaštitu prava radnika.</w:t>
      </w:r>
    </w:p>
    <w:p w14:paraId="0D08CFDA" w14:textId="4DC86C7D" w:rsidR="000607D9" w:rsidRDefault="00224AB4" w:rsidP="00224AB4">
      <w:pPr>
        <w:ind w:firstLine="708"/>
        <w:rPr>
          <w:i/>
          <w:iCs/>
          <w:szCs w:val="22"/>
        </w:rPr>
      </w:pPr>
      <w:r w:rsidRPr="00C63480">
        <w:rPr>
          <w:i/>
          <w:iCs/>
          <w:szCs w:val="22"/>
        </w:rPr>
        <w:t>(5) Stavove sindikata o prijedlozima odluke, ravnatelj je dužan razmotriti i o njima se izjasniti prije donošenja odluke.</w:t>
      </w:r>
    </w:p>
    <w:p w14:paraId="1CF6C3B1" w14:textId="4AB44325" w:rsidR="000607D9" w:rsidRDefault="000607D9">
      <w:pPr>
        <w:spacing w:after="160" w:line="259" w:lineRule="auto"/>
        <w:jc w:val="left"/>
        <w:rPr>
          <w:i/>
          <w:iCs/>
          <w:szCs w:val="22"/>
        </w:rPr>
      </w:pPr>
    </w:p>
    <w:p w14:paraId="65BA94FD" w14:textId="78AA031E" w:rsidR="00224AB4" w:rsidRPr="007D41AE" w:rsidRDefault="00224AB4" w:rsidP="007D41AE">
      <w:pPr>
        <w:ind w:left="851" w:hanging="567"/>
        <w:rPr>
          <w:bCs/>
          <w:i/>
          <w:iCs/>
          <w:szCs w:val="22"/>
        </w:rPr>
      </w:pPr>
      <w:r w:rsidRPr="007D41AE">
        <w:rPr>
          <w:bCs/>
          <w:i/>
          <w:iCs/>
          <w:szCs w:val="22"/>
        </w:rPr>
        <w:t>XIII.</w:t>
      </w:r>
      <w:r w:rsidRPr="007D41AE">
        <w:rPr>
          <w:bCs/>
          <w:i/>
          <w:iCs/>
          <w:szCs w:val="22"/>
        </w:rPr>
        <w:tab/>
        <w:t>JAVNOST RADA</w:t>
      </w:r>
    </w:p>
    <w:p w14:paraId="41F29D41" w14:textId="77777777" w:rsidR="00224AB4" w:rsidRPr="00C63480" w:rsidRDefault="00224AB4" w:rsidP="00224AB4">
      <w:pPr>
        <w:rPr>
          <w:i/>
          <w:iCs/>
          <w:szCs w:val="22"/>
        </w:rPr>
      </w:pPr>
    </w:p>
    <w:p w14:paraId="13879D4F" w14:textId="77777777" w:rsidR="00224AB4" w:rsidRPr="00C63480" w:rsidRDefault="00224AB4" w:rsidP="00224AB4">
      <w:pPr>
        <w:jc w:val="center"/>
        <w:rPr>
          <w:i/>
          <w:iCs/>
          <w:szCs w:val="22"/>
        </w:rPr>
      </w:pPr>
      <w:r w:rsidRPr="00C63480">
        <w:rPr>
          <w:i/>
          <w:iCs/>
          <w:szCs w:val="22"/>
        </w:rPr>
        <w:t>Članak 49.</w:t>
      </w:r>
    </w:p>
    <w:p w14:paraId="54AA993E" w14:textId="77777777" w:rsidR="00224AB4" w:rsidRPr="00C63480" w:rsidRDefault="00224AB4" w:rsidP="007D41AE">
      <w:pPr>
        <w:rPr>
          <w:i/>
          <w:iCs/>
          <w:szCs w:val="22"/>
        </w:rPr>
      </w:pPr>
    </w:p>
    <w:p w14:paraId="2FC5CC8C" w14:textId="77777777" w:rsidR="00224AB4" w:rsidRPr="00C63480" w:rsidRDefault="00224AB4" w:rsidP="00224AB4">
      <w:pPr>
        <w:ind w:firstLine="708"/>
        <w:rPr>
          <w:i/>
          <w:iCs/>
          <w:szCs w:val="22"/>
        </w:rPr>
      </w:pPr>
      <w:r w:rsidRPr="00C63480">
        <w:rPr>
          <w:i/>
          <w:iCs/>
          <w:szCs w:val="22"/>
        </w:rPr>
        <w:t>(1) Rad Muzeja je javan.</w:t>
      </w:r>
    </w:p>
    <w:p w14:paraId="5244D559" w14:textId="77777777" w:rsidR="00224AB4" w:rsidRPr="00C63480" w:rsidRDefault="00224AB4" w:rsidP="00224AB4">
      <w:pPr>
        <w:ind w:firstLine="708"/>
        <w:rPr>
          <w:i/>
          <w:iCs/>
          <w:szCs w:val="22"/>
        </w:rPr>
      </w:pPr>
      <w:r w:rsidRPr="00C63480">
        <w:rPr>
          <w:i/>
          <w:iCs/>
          <w:szCs w:val="22"/>
        </w:rPr>
        <w:t>(2) O obavljanju djelatnosti i načinu pružanja usluga Muzej izvješćuje pravne osobe i građane:</w:t>
      </w:r>
    </w:p>
    <w:p w14:paraId="35B9A3E7" w14:textId="1C55A93B" w:rsidR="00224AB4" w:rsidRPr="00C63480" w:rsidRDefault="00224AB4" w:rsidP="007D41AE">
      <w:pPr>
        <w:ind w:left="1134" w:hanging="283"/>
        <w:rPr>
          <w:i/>
          <w:iCs/>
          <w:szCs w:val="22"/>
        </w:rPr>
      </w:pPr>
      <w:r w:rsidRPr="00C63480">
        <w:rPr>
          <w:i/>
          <w:iCs/>
          <w:szCs w:val="22"/>
        </w:rPr>
        <w:t>-</w:t>
      </w:r>
      <w:r w:rsidR="007D41AE">
        <w:rPr>
          <w:i/>
          <w:iCs/>
          <w:szCs w:val="22"/>
        </w:rPr>
        <w:tab/>
      </w:r>
      <w:r w:rsidRPr="00C63480">
        <w:rPr>
          <w:i/>
          <w:iCs/>
          <w:szCs w:val="22"/>
        </w:rPr>
        <w:t>putem javnih medija;</w:t>
      </w:r>
    </w:p>
    <w:p w14:paraId="2DD1B654" w14:textId="3CE97CC0" w:rsidR="00224AB4" w:rsidRPr="00C63480" w:rsidRDefault="00224AB4" w:rsidP="007D41AE">
      <w:pPr>
        <w:ind w:left="1134" w:hanging="283"/>
        <w:rPr>
          <w:i/>
          <w:iCs/>
          <w:szCs w:val="22"/>
        </w:rPr>
      </w:pPr>
      <w:r w:rsidRPr="00C63480">
        <w:rPr>
          <w:i/>
          <w:iCs/>
          <w:szCs w:val="22"/>
        </w:rPr>
        <w:t>-</w:t>
      </w:r>
      <w:r w:rsidR="007D41AE">
        <w:rPr>
          <w:i/>
          <w:iCs/>
          <w:szCs w:val="22"/>
        </w:rPr>
        <w:tab/>
      </w:r>
      <w:r w:rsidRPr="00C63480">
        <w:rPr>
          <w:i/>
          <w:iCs/>
          <w:szCs w:val="22"/>
        </w:rPr>
        <w:t>izdavanjem publikacija;</w:t>
      </w:r>
    </w:p>
    <w:p w14:paraId="614C6D16" w14:textId="5EA6726E" w:rsidR="00224AB4" w:rsidRPr="00C63480" w:rsidRDefault="00224AB4" w:rsidP="007D41AE">
      <w:pPr>
        <w:ind w:left="1134" w:hanging="283"/>
        <w:rPr>
          <w:i/>
          <w:iCs/>
          <w:szCs w:val="22"/>
        </w:rPr>
      </w:pPr>
      <w:r w:rsidRPr="00C63480">
        <w:rPr>
          <w:i/>
          <w:iCs/>
          <w:szCs w:val="22"/>
        </w:rPr>
        <w:t>-</w:t>
      </w:r>
      <w:r w:rsidR="007D41AE">
        <w:rPr>
          <w:i/>
          <w:iCs/>
          <w:szCs w:val="22"/>
        </w:rPr>
        <w:tab/>
      </w:r>
      <w:r w:rsidRPr="00C63480">
        <w:rPr>
          <w:i/>
          <w:iCs/>
          <w:szCs w:val="22"/>
        </w:rPr>
        <w:t>na drugi, primjeren način.</w:t>
      </w:r>
    </w:p>
    <w:p w14:paraId="4C01C427" w14:textId="77777777" w:rsidR="00224AB4" w:rsidRPr="00C63480" w:rsidRDefault="00224AB4" w:rsidP="00224AB4">
      <w:pPr>
        <w:rPr>
          <w:i/>
          <w:iCs/>
          <w:szCs w:val="22"/>
        </w:rPr>
      </w:pPr>
    </w:p>
    <w:p w14:paraId="7ACED9DE" w14:textId="77777777" w:rsidR="00224AB4" w:rsidRPr="00C63480" w:rsidRDefault="00224AB4" w:rsidP="00224AB4">
      <w:pPr>
        <w:jc w:val="center"/>
        <w:rPr>
          <w:i/>
          <w:iCs/>
          <w:szCs w:val="22"/>
        </w:rPr>
      </w:pPr>
      <w:r w:rsidRPr="00C63480">
        <w:rPr>
          <w:i/>
          <w:iCs/>
          <w:szCs w:val="22"/>
        </w:rPr>
        <w:t>Članak 50.</w:t>
      </w:r>
    </w:p>
    <w:p w14:paraId="6C890159" w14:textId="77777777" w:rsidR="00224AB4" w:rsidRPr="00C63480" w:rsidRDefault="00224AB4" w:rsidP="007D41AE">
      <w:pPr>
        <w:rPr>
          <w:i/>
          <w:iCs/>
          <w:szCs w:val="22"/>
        </w:rPr>
      </w:pPr>
    </w:p>
    <w:p w14:paraId="5F059C28" w14:textId="77777777" w:rsidR="00224AB4" w:rsidRPr="00C63480" w:rsidRDefault="00224AB4" w:rsidP="00224AB4">
      <w:pPr>
        <w:ind w:firstLine="708"/>
        <w:rPr>
          <w:i/>
          <w:iCs/>
          <w:szCs w:val="22"/>
        </w:rPr>
      </w:pPr>
      <w:r w:rsidRPr="00C63480">
        <w:rPr>
          <w:i/>
          <w:iCs/>
          <w:szCs w:val="22"/>
        </w:rPr>
        <w:t>O uvjetima i načinu rada Muzeja ravnatelj izvješćuje zaposlenike:</w:t>
      </w:r>
    </w:p>
    <w:p w14:paraId="754488DD" w14:textId="148C5C22" w:rsidR="00224AB4" w:rsidRPr="00C63480" w:rsidRDefault="00224AB4" w:rsidP="007D41AE">
      <w:pPr>
        <w:ind w:left="1134" w:hanging="283"/>
        <w:rPr>
          <w:i/>
          <w:iCs/>
          <w:szCs w:val="22"/>
        </w:rPr>
      </w:pPr>
      <w:r w:rsidRPr="00C63480">
        <w:rPr>
          <w:i/>
          <w:iCs/>
          <w:szCs w:val="22"/>
        </w:rPr>
        <w:t>-</w:t>
      </w:r>
      <w:r w:rsidR="007D41AE">
        <w:rPr>
          <w:i/>
          <w:iCs/>
          <w:szCs w:val="22"/>
        </w:rPr>
        <w:tab/>
      </w:r>
      <w:r w:rsidRPr="00C63480">
        <w:rPr>
          <w:i/>
          <w:iCs/>
          <w:szCs w:val="22"/>
        </w:rPr>
        <w:t>objavljivanjem općih akata;</w:t>
      </w:r>
    </w:p>
    <w:p w14:paraId="61437A6C" w14:textId="7C7ADF73" w:rsidR="00224AB4" w:rsidRPr="00C63480" w:rsidRDefault="00224AB4" w:rsidP="007D41AE">
      <w:pPr>
        <w:ind w:left="1134" w:hanging="283"/>
        <w:rPr>
          <w:i/>
          <w:iCs/>
          <w:szCs w:val="22"/>
        </w:rPr>
      </w:pPr>
      <w:r w:rsidRPr="00C63480">
        <w:rPr>
          <w:i/>
          <w:iCs/>
          <w:szCs w:val="22"/>
        </w:rPr>
        <w:t>-</w:t>
      </w:r>
      <w:r w:rsidR="007D41AE">
        <w:rPr>
          <w:i/>
          <w:iCs/>
          <w:szCs w:val="22"/>
        </w:rPr>
        <w:tab/>
      </w:r>
      <w:r w:rsidRPr="00C63480">
        <w:rPr>
          <w:i/>
          <w:iCs/>
          <w:szCs w:val="22"/>
        </w:rPr>
        <w:t>objavljivanjem odluka i zaključaka;</w:t>
      </w:r>
    </w:p>
    <w:p w14:paraId="74BC700D" w14:textId="45231F7B" w:rsidR="00224AB4" w:rsidRPr="00C63480" w:rsidRDefault="00224AB4" w:rsidP="007D41AE">
      <w:pPr>
        <w:ind w:left="1134" w:hanging="283"/>
        <w:rPr>
          <w:i/>
          <w:iCs/>
          <w:szCs w:val="22"/>
        </w:rPr>
      </w:pPr>
      <w:r w:rsidRPr="00C63480">
        <w:rPr>
          <w:i/>
          <w:iCs/>
          <w:szCs w:val="22"/>
        </w:rPr>
        <w:t>-</w:t>
      </w:r>
      <w:r w:rsidR="007D41AE">
        <w:rPr>
          <w:i/>
          <w:iCs/>
          <w:szCs w:val="22"/>
        </w:rPr>
        <w:tab/>
      </w:r>
      <w:r w:rsidRPr="00C63480">
        <w:rPr>
          <w:i/>
          <w:iCs/>
          <w:szCs w:val="22"/>
        </w:rPr>
        <w:t>na drugi, primjeren način.</w:t>
      </w:r>
    </w:p>
    <w:p w14:paraId="7C23955C" w14:textId="77777777" w:rsidR="00224AB4" w:rsidRPr="00C63480" w:rsidRDefault="00224AB4" w:rsidP="00224AB4">
      <w:pPr>
        <w:rPr>
          <w:i/>
          <w:iCs/>
          <w:szCs w:val="22"/>
        </w:rPr>
      </w:pPr>
    </w:p>
    <w:p w14:paraId="7C25E753" w14:textId="77777777" w:rsidR="00224AB4" w:rsidRPr="00C63480" w:rsidRDefault="00224AB4" w:rsidP="00224AB4">
      <w:pPr>
        <w:jc w:val="center"/>
        <w:rPr>
          <w:i/>
          <w:iCs/>
          <w:szCs w:val="22"/>
        </w:rPr>
      </w:pPr>
      <w:r w:rsidRPr="00C63480">
        <w:rPr>
          <w:i/>
          <w:iCs/>
          <w:szCs w:val="22"/>
        </w:rPr>
        <w:t>Članak 51.</w:t>
      </w:r>
    </w:p>
    <w:p w14:paraId="55285390" w14:textId="77777777" w:rsidR="00224AB4" w:rsidRPr="00C63480" w:rsidRDefault="00224AB4" w:rsidP="00224AB4">
      <w:pPr>
        <w:rPr>
          <w:i/>
          <w:iCs/>
          <w:szCs w:val="22"/>
        </w:rPr>
      </w:pPr>
    </w:p>
    <w:p w14:paraId="071A9142" w14:textId="77777777" w:rsidR="00224AB4" w:rsidRPr="00C63480" w:rsidRDefault="00224AB4" w:rsidP="00224AB4">
      <w:pPr>
        <w:ind w:firstLine="708"/>
        <w:rPr>
          <w:i/>
          <w:iCs/>
          <w:szCs w:val="22"/>
        </w:rPr>
      </w:pPr>
      <w:r w:rsidRPr="00C63480">
        <w:rPr>
          <w:i/>
          <w:iCs/>
          <w:szCs w:val="22"/>
        </w:rPr>
        <w:t xml:space="preserve">(1) Ravnatelj i drugi ovlašteni radnici dužni su, u okviru svojih ovlaštenja, nadležnim tijelima, na njihov zahtjev, davati tražene podatke. </w:t>
      </w:r>
    </w:p>
    <w:p w14:paraId="21435191" w14:textId="77777777" w:rsidR="00224AB4" w:rsidRPr="00C63480" w:rsidRDefault="00224AB4" w:rsidP="00224AB4">
      <w:pPr>
        <w:ind w:firstLine="708"/>
        <w:rPr>
          <w:i/>
          <w:iCs/>
          <w:szCs w:val="22"/>
        </w:rPr>
      </w:pPr>
      <w:r w:rsidRPr="00C63480">
        <w:rPr>
          <w:i/>
          <w:iCs/>
          <w:szCs w:val="22"/>
        </w:rPr>
        <w:t>(2) Ravnatelj, odnosno druga ovlaštena osoba uskratit će davanje obavijesti i podataka, te uvid u dokumentaciju, ako se radi o poslovnoj ili profesionalnoj tajni utvrđenoj odredbama ovog Statuta ili Zakona.</w:t>
      </w:r>
    </w:p>
    <w:p w14:paraId="2E9CF12F" w14:textId="77777777" w:rsidR="00224AB4" w:rsidRPr="00C63480" w:rsidRDefault="00224AB4" w:rsidP="00224AB4">
      <w:pPr>
        <w:rPr>
          <w:i/>
          <w:iCs/>
          <w:szCs w:val="22"/>
        </w:rPr>
      </w:pPr>
    </w:p>
    <w:p w14:paraId="55DD52D1" w14:textId="77777777" w:rsidR="00224AB4" w:rsidRPr="00C63480" w:rsidRDefault="00224AB4" w:rsidP="00224AB4">
      <w:pPr>
        <w:jc w:val="center"/>
        <w:rPr>
          <w:i/>
          <w:iCs/>
          <w:szCs w:val="22"/>
        </w:rPr>
      </w:pPr>
      <w:r w:rsidRPr="00C63480">
        <w:rPr>
          <w:i/>
          <w:iCs/>
          <w:szCs w:val="22"/>
        </w:rPr>
        <w:t>Članak 52.</w:t>
      </w:r>
    </w:p>
    <w:p w14:paraId="26BF055A" w14:textId="77777777" w:rsidR="00224AB4" w:rsidRPr="00C63480" w:rsidRDefault="00224AB4" w:rsidP="007D41AE">
      <w:pPr>
        <w:rPr>
          <w:i/>
          <w:iCs/>
          <w:szCs w:val="22"/>
        </w:rPr>
      </w:pPr>
    </w:p>
    <w:p w14:paraId="093D16FB" w14:textId="77777777" w:rsidR="00224AB4" w:rsidRPr="00C63480" w:rsidRDefault="00224AB4" w:rsidP="00224AB4">
      <w:pPr>
        <w:ind w:firstLine="708"/>
        <w:rPr>
          <w:i/>
          <w:iCs/>
          <w:szCs w:val="22"/>
        </w:rPr>
      </w:pPr>
      <w:r w:rsidRPr="00C63480">
        <w:rPr>
          <w:i/>
          <w:iCs/>
          <w:szCs w:val="22"/>
        </w:rPr>
        <w:t>Za javnost rada Muzeja odgovoran je ravnatelj.</w:t>
      </w:r>
    </w:p>
    <w:p w14:paraId="07A74107" w14:textId="37977FCE" w:rsidR="00224AB4" w:rsidRPr="007D41AE" w:rsidRDefault="00224AB4" w:rsidP="00224AB4">
      <w:pPr>
        <w:rPr>
          <w:bCs/>
          <w:i/>
          <w:iCs/>
          <w:szCs w:val="22"/>
        </w:rPr>
      </w:pPr>
    </w:p>
    <w:p w14:paraId="4A0EE2DE" w14:textId="77777777" w:rsidR="007D41AE" w:rsidRPr="007D41AE" w:rsidRDefault="007D41AE" w:rsidP="00224AB4">
      <w:pPr>
        <w:rPr>
          <w:bCs/>
          <w:i/>
          <w:iCs/>
          <w:szCs w:val="22"/>
        </w:rPr>
      </w:pPr>
    </w:p>
    <w:p w14:paraId="3676529B" w14:textId="3822411B" w:rsidR="00224AB4" w:rsidRPr="007D41AE" w:rsidRDefault="00224AB4" w:rsidP="007D41AE">
      <w:pPr>
        <w:ind w:left="851" w:hanging="284"/>
        <w:rPr>
          <w:bCs/>
          <w:i/>
          <w:iCs/>
          <w:szCs w:val="22"/>
        </w:rPr>
      </w:pPr>
      <w:r w:rsidRPr="007D41AE">
        <w:rPr>
          <w:bCs/>
          <w:i/>
          <w:iCs/>
          <w:szCs w:val="22"/>
        </w:rPr>
        <w:t>XIV.</w:t>
      </w:r>
      <w:r w:rsidRPr="007D41AE">
        <w:rPr>
          <w:bCs/>
          <w:i/>
          <w:iCs/>
          <w:szCs w:val="22"/>
        </w:rPr>
        <w:tab/>
        <w:t>SREDSTVA ZA RAD</w:t>
      </w:r>
    </w:p>
    <w:p w14:paraId="744BCC76" w14:textId="77777777" w:rsidR="00224AB4" w:rsidRPr="00C63480" w:rsidRDefault="00224AB4" w:rsidP="00224AB4">
      <w:pPr>
        <w:rPr>
          <w:i/>
          <w:iCs/>
          <w:szCs w:val="22"/>
        </w:rPr>
      </w:pPr>
    </w:p>
    <w:p w14:paraId="1AEFC800" w14:textId="77777777" w:rsidR="00224AB4" w:rsidRPr="00C63480" w:rsidRDefault="00224AB4" w:rsidP="00224AB4">
      <w:pPr>
        <w:jc w:val="center"/>
        <w:rPr>
          <w:i/>
          <w:iCs/>
          <w:szCs w:val="22"/>
        </w:rPr>
      </w:pPr>
      <w:r w:rsidRPr="00C63480">
        <w:rPr>
          <w:i/>
          <w:iCs/>
          <w:szCs w:val="22"/>
        </w:rPr>
        <w:t>Članak 53.</w:t>
      </w:r>
    </w:p>
    <w:p w14:paraId="7BD868A9" w14:textId="77777777" w:rsidR="00224AB4" w:rsidRPr="00C63480" w:rsidRDefault="00224AB4" w:rsidP="00224AB4">
      <w:pPr>
        <w:rPr>
          <w:i/>
          <w:iCs/>
          <w:szCs w:val="22"/>
        </w:rPr>
      </w:pPr>
    </w:p>
    <w:p w14:paraId="3834123B" w14:textId="77777777" w:rsidR="00224AB4" w:rsidRPr="00C63480" w:rsidRDefault="00224AB4" w:rsidP="00224AB4">
      <w:pPr>
        <w:ind w:firstLine="708"/>
        <w:rPr>
          <w:i/>
          <w:iCs/>
          <w:szCs w:val="22"/>
        </w:rPr>
      </w:pPr>
      <w:r w:rsidRPr="00C63480">
        <w:rPr>
          <w:i/>
          <w:iCs/>
          <w:szCs w:val="22"/>
        </w:rPr>
        <w:t>(1) Sredstva za rad Muzeja osigurava Osnivač.</w:t>
      </w:r>
    </w:p>
    <w:p w14:paraId="40AC3E92" w14:textId="77777777" w:rsidR="00224AB4" w:rsidRPr="00C63480" w:rsidRDefault="00224AB4" w:rsidP="00224AB4">
      <w:pPr>
        <w:ind w:firstLine="708"/>
        <w:rPr>
          <w:i/>
          <w:iCs/>
          <w:szCs w:val="22"/>
        </w:rPr>
      </w:pPr>
      <w:r w:rsidRPr="00C63480">
        <w:rPr>
          <w:i/>
          <w:iCs/>
          <w:szCs w:val="22"/>
        </w:rPr>
        <w:t>(2) Sredstva za posebne programe mogu osigurati i tijela državne uprave, županije, drugi gradovi i općine, te druge pravne i fizičke osobe.</w:t>
      </w:r>
    </w:p>
    <w:p w14:paraId="2AE9386A" w14:textId="77777777" w:rsidR="00224AB4" w:rsidRPr="00C63480" w:rsidRDefault="00224AB4" w:rsidP="00224AB4">
      <w:pPr>
        <w:ind w:firstLine="708"/>
        <w:rPr>
          <w:i/>
          <w:iCs/>
          <w:szCs w:val="22"/>
        </w:rPr>
      </w:pPr>
      <w:r w:rsidRPr="00C63480">
        <w:rPr>
          <w:i/>
          <w:iCs/>
          <w:szCs w:val="22"/>
        </w:rPr>
        <w:t>(3) Muzej osigurava sredstva za rad i iz vlastitih prihoda, sponzorstava, darovanja i na drugi način u skladu sa zakonom.</w:t>
      </w:r>
    </w:p>
    <w:p w14:paraId="5025F806" w14:textId="41BE0D54" w:rsidR="00224AB4" w:rsidRDefault="00224AB4" w:rsidP="00224AB4">
      <w:pPr>
        <w:rPr>
          <w:i/>
          <w:iCs/>
          <w:szCs w:val="22"/>
        </w:rPr>
      </w:pPr>
    </w:p>
    <w:p w14:paraId="331239EA" w14:textId="77777777" w:rsidR="000607D9" w:rsidRPr="00C63480" w:rsidRDefault="000607D9" w:rsidP="00224AB4">
      <w:pPr>
        <w:rPr>
          <w:i/>
          <w:iCs/>
          <w:szCs w:val="22"/>
        </w:rPr>
      </w:pPr>
    </w:p>
    <w:p w14:paraId="5BA8DCE3" w14:textId="5D449D26" w:rsidR="00224AB4" w:rsidRPr="000607D9" w:rsidRDefault="00224AB4" w:rsidP="000607D9">
      <w:pPr>
        <w:ind w:left="851" w:hanging="425"/>
        <w:rPr>
          <w:bCs/>
          <w:i/>
          <w:iCs/>
          <w:szCs w:val="22"/>
        </w:rPr>
      </w:pPr>
      <w:r w:rsidRPr="000607D9">
        <w:rPr>
          <w:bCs/>
          <w:i/>
          <w:iCs/>
          <w:szCs w:val="22"/>
        </w:rPr>
        <w:t>XV.</w:t>
      </w:r>
      <w:r w:rsidRPr="000607D9">
        <w:rPr>
          <w:bCs/>
          <w:i/>
          <w:iCs/>
          <w:szCs w:val="22"/>
        </w:rPr>
        <w:tab/>
        <w:t>POSLOVNA TAJNA</w:t>
      </w:r>
    </w:p>
    <w:p w14:paraId="782EE114" w14:textId="77777777" w:rsidR="00224AB4" w:rsidRPr="00C63480" w:rsidRDefault="00224AB4" w:rsidP="00224AB4">
      <w:pPr>
        <w:rPr>
          <w:i/>
          <w:iCs/>
          <w:szCs w:val="22"/>
        </w:rPr>
      </w:pPr>
    </w:p>
    <w:p w14:paraId="397DBCB2" w14:textId="77777777" w:rsidR="00224AB4" w:rsidRPr="00C63480" w:rsidRDefault="00224AB4" w:rsidP="00224AB4">
      <w:pPr>
        <w:jc w:val="center"/>
        <w:rPr>
          <w:i/>
          <w:iCs/>
          <w:szCs w:val="22"/>
        </w:rPr>
      </w:pPr>
      <w:r w:rsidRPr="00C63480">
        <w:rPr>
          <w:i/>
          <w:iCs/>
          <w:szCs w:val="22"/>
        </w:rPr>
        <w:t>Članak 54.</w:t>
      </w:r>
    </w:p>
    <w:p w14:paraId="27BCB907" w14:textId="77777777" w:rsidR="00224AB4" w:rsidRPr="00C63480" w:rsidRDefault="00224AB4" w:rsidP="00224AB4">
      <w:pPr>
        <w:rPr>
          <w:i/>
          <w:iCs/>
          <w:szCs w:val="22"/>
        </w:rPr>
      </w:pPr>
    </w:p>
    <w:p w14:paraId="0E131C82" w14:textId="77777777" w:rsidR="00224AB4" w:rsidRPr="00C63480" w:rsidRDefault="00224AB4" w:rsidP="00224AB4">
      <w:pPr>
        <w:ind w:firstLine="708"/>
        <w:rPr>
          <w:i/>
          <w:iCs/>
          <w:szCs w:val="22"/>
        </w:rPr>
      </w:pPr>
      <w:r w:rsidRPr="00C63480">
        <w:rPr>
          <w:i/>
          <w:iCs/>
          <w:szCs w:val="22"/>
        </w:rPr>
        <w:t>(1) Poslovnom tajnom smatraju se:</w:t>
      </w:r>
    </w:p>
    <w:p w14:paraId="0E396E56" w14:textId="2DE4999C" w:rsidR="00224AB4" w:rsidRPr="00C63480" w:rsidRDefault="00224AB4" w:rsidP="000607D9">
      <w:pPr>
        <w:ind w:left="1134" w:hanging="283"/>
        <w:rPr>
          <w:i/>
          <w:iCs/>
          <w:szCs w:val="22"/>
        </w:rPr>
      </w:pPr>
      <w:r w:rsidRPr="00C63480">
        <w:rPr>
          <w:i/>
          <w:iCs/>
          <w:szCs w:val="22"/>
        </w:rPr>
        <w:lastRenderedPageBreak/>
        <w:t>-</w:t>
      </w:r>
      <w:r w:rsidR="000607D9">
        <w:rPr>
          <w:i/>
          <w:iCs/>
          <w:szCs w:val="22"/>
        </w:rPr>
        <w:tab/>
      </w:r>
      <w:r w:rsidRPr="00C63480">
        <w:rPr>
          <w:i/>
          <w:iCs/>
          <w:szCs w:val="22"/>
        </w:rPr>
        <w:t>podaci koji su kao poslovna tajna određeni zakonom i drugim propisom</w:t>
      </w:r>
    </w:p>
    <w:p w14:paraId="4C4A9B2E" w14:textId="4C3FA74C" w:rsidR="00224AB4" w:rsidRPr="00C63480" w:rsidRDefault="00224AB4" w:rsidP="000607D9">
      <w:pPr>
        <w:ind w:left="1134" w:hanging="283"/>
        <w:rPr>
          <w:i/>
          <w:iCs/>
          <w:szCs w:val="22"/>
        </w:rPr>
      </w:pPr>
      <w:r w:rsidRPr="00C63480">
        <w:rPr>
          <w:i/>
          <w:iCs/>
          <w:szCs w:val="22"/>
        </w:rPr>
        <w:t>-</w:t>
      </w:r>
      <w:r w:rsidR="000607D9">
        <w:rPr>
          <w:i/>
          <w:iCs/>
          <w:szCs w:val="22"/>
        </w:rPr>
        <w:tab/>
      </w:r>
      <w:r w:rsidRPr="00C63480">
        <w:rPr>
          <w:i/>
          <w:iCs/>
          <w:szCs w:val="22"/>
        </w:rPr>
        <w:t>podaci koje nadležno tijelo kao povjerljive priopći Muzeju</w:t>
      </w:r>
    </w:p>
    <w:p w14:paraId="6530078E" w14:textId="005F1F8A" w:rsidR="00224AB4" w:rsidRPr="00C63480" w:rsidRDefault="00224AB4" w:rsidP="000607D9">
      <w:pPr>
        <w:ind w:left="1134" w:hanging="283"/>
        <w:rPr>
          <w:i/>
          <w:iCs/>
          <w:szCs w:val="22"/>
        </w:rPr>
      </w:pPr>
      <w:r w:rsidRPr="00C63480">
        <w:rPr>
          <w:i/>
          <w:iCs/>
          <w:szCs w:val="22"/>
        </w:rPr>
        <w:t>-</w:t>
      </w:r>
      <w:r w:rsidR="000607D9">
        <w:rPr>
          <w:i/>
          <w:iCs/>
          <w:szCs w:val="22"/>
        </w:rPr>
        <w:tab/>
      </w:r>
      <w:r w:rsidRPr="00C63480">
        <w:rPr>
          <w:i/>
          <w:iCs/>
          <w:szCs w:val="22"/>
        </w:rPr>
        <w:t>mjere i način postupanja u slučaju nastanka izvanrednih okolnosti</w:t>
      </w:r>
    </w:p>
    <w:p w14:paraId="7E9EB63D" w14:textId="12592E09" w:rsidR="00224AB4" w:rsidRPr="00C63480" w:rsidRDefault="00224AB4" w:rsidP="000607D9">
      <w:pPr>
        <w:ind w:left="1134" w:hanging="283"/>
        <w:rPr>
          <w:i/>
          <w:iCs/>
          <w:szCs w:val="22"/>
        </w:rPr>
      </w:pPr>
      <w:r w:rsidRPr="00C63480">
        <w:rPr>
          <w:i/>
          <w:iCs/>
          <w:szCs w:val="22"/>
        </w:rPr>
        <w:t>-</w:t>
      </w:r>
      <w:r w:rsidR="000607D9">
        <w:rPr>
          <w:i/>
          <w:iCs/>
          <w:szCs w:val="22"/>
        </w:rPr>
        <w:tab/>
      </w:r>
      <w:r w:rsidRPr="00C63480">
        <w:rPr>
          <w:i/>
          <w:iCs/>
          <w:szCs w:val="22"/>
        </w:rPr>
        <w:t>dokumenti koji se odnose na obranu</w:t>
      </w:r>
    </w:p>
    <w:p w14:paraId="29C23254" w14:textId="16FE1FF0" w:rsidR="00224AB4" w:rsidRPr="00C63480" w:rsidRDefault="00224AB4" w:rsidP="000607D9">
      <w:pPr>
        <w:ind w:left="1134" w:hanging="283"/>
        <w:rPr>
          <w:i/>
          <w:iCs/>
          <w:szCs w:val="22"/>
        </w:rPr>
      </w:pPr>
      <w:r w:rsidRPr="00C63480">
        <w:rPr>
          <w:i/>
          <w:iCs/>
          <w:szCs w:val="22"/>
        </w:rPr>
        <w:t>-</w:t>
      </w:r>
      <w:r w:rsidR="000607D9">
        <w:rPr>
          <w:i/>
          <w:iCs/>
          <w:szCs w:val="22"/>
        </w:rPr>
        <w:tab/>
      </w:r>
      <w:r w:rsidRPr="00C63480">
        <w:rPr>
          <w:i/>
          <w:iCs/>
          <w:szCs w:val="22"/>
        </w:rPr>
        <w:t>plan fizičke i tehničke zaštite muzejske građe i muzejske dokumentacije</w:t>
      </w:r>
    </w:p>
    <w:p w14:paraId="1A119736" w14:textId="04C949C7" w:rsidR="00224AB4" w:rsidRPr="00C63480" w:rsidRDefault="00224AB4" w:rsidP="000607D9">
      <w:pPr>
        <w:ind w:left="1134" w:hanging="283"/>
        <w:rPr>
          <w:i/>
          <w:iCs/>
          <w:szCs w:val="22"/>
        </w:rPr>
      </w:pPr>
      <w:r w:rsidRPr="00C63480">
        <w:rPr>
          <w:i/>
          <w:iCs/>
          <w:szCs w:val="22"/>
        </w:rPr>
        <w:t>-</w:t>
      </w:r>
      <w:r w:rsidR="000607D9">
        <w:rPr>
          <w:i/>
          <w:iCs/>
          <w:szCs w:val="22"/>
        </w:rPr>
        <w:tab/>
      </w:r>
      <w:r w:rsidRPr="00C63480">
        <w:rPr>
          <w:i/>
          <w:iCs/>
          <w:szCs w:val="22"/>
        </w:rPr>
        <w:t>plan fizičke i tehničke zaštite objekata, imovine i radnika  Muzeja</w:t>
      </w:r>
    </w:p>
    <w:p w14:paraId="2FE2AC2A" w14:textId="1A6CFA38" w:rsidR="00224AB4" w:rsidRPr="00C63480" w:rsidRDefault="00224AB4" w:rsidP="000607D9">
      <w:pPr>
        <w:ind w:left="1134" w:hanging="283"/>
        <w:rPr>
          <w:i/>
          <w:iCs/>
          <w:szCs w:val="22"/>
        </w:rPr>
      </w:pPr>
      <w:r w:rsidRPr="00C63480">
        <w:rPr>
          <w:i/>
          <w:iCs/>
          <w:szCs w:val="22"/>
        </w:rPr>
        <w:t>-</w:t>
      </w:r>
      <w:r w:rsidR="000607D9">
        <w:rPr>
          <w:i/>
          <w:iCs/>
          <w:szCs w:val="22"/>
        </w:rPr>
        <w:tab/>
      </w:r>
      <w:r w:rsidRPr="00C63480">
        <w:rPr>
          <w:i/>
          <w:iCs/>
          <w:szCs w:val="22"/>
        </w:rPr>
        <w:t>druge isprave i podaci čije bi priopćavanje neovlaštenoj osobi bilo protivno interesima Muzeja i njegova Osnivača sukladno općem aktu Muzeja i Zakonu.</w:t>
      </w:r>
    </w:p>
    <w:p w14:paraId="25F38DEB" w14:textId="77777777" w:rsidR="00224AB4" w:rsidRPr="00C63480" w:rsidRDefault="00224AB4" w:rsidP="00224AB4">
      <w:pPr>
        <w:ind w:firstLine="708"/>
        <w:rPr>
          <w:i/>
          <w:iCs/>
          <w:szCs w:val="22"/>
        </w:rPr>
      </w:pPr>
      <w:r w:rsidRPr="00C63480">
        <w:rPr>
          <w:i/>
          <w:iCs/>
          <w:szCs w:val="22"/>
        </w:rPr>
        <w:t>(2) Isprave i podaci koji se smatraju poslovnom tajnom, ovlaštenim tijelima i osobama mogu priopćavati ravnatelj i osoba koju on ovlasti.</w:t>
      </w:r>
    </w:p>
    <w:p w14:paraId="0B982EDD" w14:textId="77777777" w:rsidR="00224AB4" w:rsidRPr="00C63480" w:rsidRDefault="00224AB4" w:rsidP="00224AB4">
      <w:pPr>
        <w:ind w:firstLine="708"/>
        <w:rPr>
          <w:i/>
          <w:iCs/>
          <w:szCs w:val="22"/>
        </w:rPr>
      </w:pPr>
      <w:r w:rsidRPr="00C63480">
        <w:rPr>
          <w:i/>
          <w:iCs/>
          <w:szCs w:val="22"/>
        </w:rPr>
        <w:t xml:space="preserve">(3) Poslovnu tajnu dužni su čuvati svi radnici koji na bilo koji način saznaju za sadržaj isprave ili podatak koji se smatra poslovnom tajnom. </w:t>
      </w:r>
    </w:p>
    <w:p w14:paraId="684A9A7E" w14:textId="77777777" w:rsidR="00224AB4" w:rsidRPr="00C63480" w:rsidRDefault="00224AB4" w:rsidP="00224AB4">
      <w:pPr>
        <w:ind w:firstLine="708"/>
        <w:rPr>
          <w:i/>
          <w:iCs/>
          <w:szCs w:val="22"/>
        </w:rPr>
      </w:pPr>
      <w:r w:rsidRPr="00C63480">
        <w:rPr>
          <w:i/>
          <w:iCs/>
          <w:szCs w:val="22"/>
        </w:rPr>
        <w:t>(4) O čuvanju poslovne tajne skrbi ravnatelj.</w:t>
      </w:r>
    </w:p>
    <w:p w14:paraId="1115B52F" w14:textId="77777777" w:rsidR="00224AB4" w:rsidRPr="00C63480" w:rsidRDefault="00224AB4" w:rsidP="00224AB4">
      <w:pPr>
        <w:ind w:firstLine="708"/>
        <w:rPr>
          <w:i/>
          <w:iCs/>
          <w:szCs w:val="22"/>
        </w:rPr>
      </w:pPr>
      <w:r w:rsidRPr="00C63480">
        <w:rPr>
          <w:i/>
          <w:iCs/>
          <w:szCs w:val="22"/>
        </w:rPr>
        <w:t>(5) Povreda čuvanja poslovne tajne predstavlja povredu radne obveze.</w:t>
      </w:r>
    </w:p>
    <w:p w14:paraId="08D484A6" w14:textId="6C6E3177" w:rsidR="00224AB4" w:rsidRDefault="00224AB4" w:rsidP="00224AB4">
      <w:pPr>
        <w:rPr>
          <w:bCs/>
          <w:i/>
          <w:iCs/>
          <w:szCs w:val="22"/>
        </w:rPr>
      </w:pPr>
    </w:p>
    <w:p w14:paraId="5A6C9625" w14:textId="77777777" w:rsidR="000607D9" w:rsidRPr="000607D9" w:rsidRDefault="000607D9" w:rsidP="00224AB4">
      <w:pPr>
        <w:rPr>
          <w:bCs/>
          <w:i/>
          <w:iCs/>
          <w:szCs w:val="22"/>
        </w:rPr>
      </w:pPr>
    </w:p>
    <w:p w14:paraId="5BF18D19" w14:textId="12C8E349" w:rsidR="00224AB4" w:rsidRPr="000607D9" w:rsidRDefault="00224AB4" w:rsidP="000607D9">
      <w:pPr>
        <w:ind w:left="851" w:hanging="567"/>
        <w:rPr>
          <w:bCs/>
          <w:i/>
          <w:iCs/>
          <w:szCs w:val="22"/>
        </w:rPr>
      </w:pPr>
      <w:r w:rsidRPr="000607D9">
        <w:rPr>
          <w:bCs/>
          <w:i/>
          <w:iCs/>
          <w:szCs w:val="22"/>
        </w:rPr>
        <w:t>XVI.</w:t>
      </w:r>
      <w:r w:rsidRPr="000607D9">
        <w:rPr>
          <w:bCs/>
          <w:i/>
          <w:iCs/>
          <w:szCs w:val="22"/>
        </w:rPr>
        <w:tab/>
        <w:t>ZAŠTITA OKOLIŠA</w:t>
      </w:r>
    </w:p>
    <w:p w14:paraId="5CBEEC25" w14:textId="77777777" w:rsidR="00224AB4" w:rsidRPr="00C63480" w:rsidRDefault="00224AB4" w:rsidP="00224AB4">
      <w:pPr>
        <w:rPr>
          <w:i/>
          <w:iCs/>
          <w:szCs w:val="22"/>
        </w:rPr>
      </w:pPr>
    </w:p>
    <w:p w14:paraId="23762F25" w14:textId="77777777" w:rsidR="00224AB4" w:rsidRPr="00C63480" w:rsidRDefault="00224AB4" w:rsidP="00224AB4">
      <w:pPr>
        <w:jc w:val="center"/>
        <w:rPr>
          <w:i/>
          <w:iCs/>
          <w:szCs w:val="22"/>
        </w:rPr>
      </w:pPr>
      <w:r w:rsidRPr="00C63480">
        <w:rPr>
          <w:i/>
          <w:iCs/>
          <w:szCs w:val="22"/>
        </w:rPr>
        <w:t>Članak 55.</w:t>
      </w:r>
    </w:p>
    <w:p w14:paraId="07FB60E8" w14:textId="77777777" w:rsidR="00224AB4" w:rsidRPr="00C63480" w:rsidRDefault="00224AB4" w:rsidP="00224AB4">
      <w:pPr>
        <w:rPr>
          <w:i/>
          <w:iCs/>
          <w:szCs w:val="22"/>
        </w:rPr>
      </w:pPr>
    </w:p>
    <w:p w14:paraId="51C15C2D" w14:textId="315026F0" w:rsidR="00224AB4" w:rsidRPr="00C63480" w:rsidRDefault="00224AB4" w:rsidP="00224AB4">
      <w:pPr>
        <w:ind w:firstLine="708"/>
        <w:rPr>
          <w:i/>
          <w:iCs/>
          <w:szCs w:val="22"/>
        </w:rPr>
      </w:pPr>
      <w:r w:rsidRPr="00C63480">
        <w:rPr>
          <w:i/>
          <w:iCs/>
          <w:szCs w:val="22"/>
        </w:rPr>
        <w:t>(1) Radnici Muzeja imaju pravo i dužnost u okviru svojih poslova i zadaća brinuti o zaštiti i unapređivanju okoliša.</w:t>
      </w:r>
    </w:p>
    <w:p w14:paraId="01FA1786" w14:textId="77777777" w:rsidR="00224AB4" w:rsidRPr="00C63480" w:rsidRDefault="00224AB4" w:rsidP="00224AB4">
      <w:pPr>
        <w:ind w:firstLine="708"/>
        <w:rPr>
          <w:i/>
          <w:iCs/>
          <w:szCs w:val="22"/>
        </w:rPr>
      </w:pPr>
      <w:r w:rsidRPr="00C63480">
        <w:rPr>
          <w:i/>
          <w:iCs/>
          <w:szCs w:val="22"/>
        </w:rPr>
        <w:t>(2) Na djelatnosti koje ugrožavaju okoliš svaki je radnik dužan upozoriti ravnatelja i Upravno vijeće.</w:t>
      </w:r>
    </w:p>
    <w:p w14:paraId="726515BE" w14:textId="6AF294DF" w:rsidR="00224AB4" w:rsidRDefault="00224AB4" w:rsidP="00224AB4">
      <w:pPr>
        <w:rPr>
          <w:i/>
          <w:iCs/>
          <w:szCs w:val="22"/>
        </w:rPr>
      </w:pPr>
    </w:p>
    <w:p w14:paraId="774622BC" w14:textId="77777777" w:rsidR="000607D9" w:rsidRPr="00C63480" w:rsidRDefault="000607D9" w:rsidP="00224AB4">
      <w:pPr>
        <w:rPr>
          <w:i/>
          <w:iCs/>
          <w:szCs w:val="22"/>
        </w:rPr>
      </w:pPr>
    </w:p>
    <w:p w14:paraId="2AFFFE5B" w14:textId="515C3B1F" w:rsidR="00224AB4" w:rsidRPr="000607D9" w:rsidRDefault="00224AB4" w:rsidP="000607D9">
      <w:pPr>
        <w:ind w:left="851" w:hanging="709"/>
        <w:rPr>
          <w:bCs/>
          <w:i/>
          <w:iCs/>
          <w:szCs w:val="22"/>
        </w:rPr>
      </w:pPr>
      <w:r w:rsidRPr="000607D9">
        <w:rPr>
          <w:bCs/>
          <w:i/>
          <w:iCs/>
          <w:szCs w:val="22"/>
        </w:rPr>
        <w:t>XVII.</w:t>
      </w:r>
      <w:r w:rsidRPr="000607D9">
        <w:rPr>
          <w:bCs/>
          <w:i/>
          <w:iCs/>
          <w:szCs w:val="22"/>
        </w:rPr>
        <w:tab/>
        <w:t>OBRANA</w:t>
      </w:r>
    </w:p>
    <w:p w14:paraId="39CDBBDB" w14:textId="77777777" w:rsidR="00224AB4" w:rsidRPr="00C63480" w:rsidRDefault="00224AB4" w:rsidP="000607D9">
      <w:pPr>
        <w:rPr>
          <w:i/>
          <w:iCs/>
          <w:szCs w:val="22"/>
        </w:rPr>
      </w:pPr>
    </w:p>
    <w:p w14:paraId="24AC8F63" w14:textId="77777777" w:rsidR="00224AB4" w:rsidRPr="00C63480" w:rsidRDefault="00224AB4" w:rsidP="00224AB4">
      <w:pPr>
        <w:jc w:val="center"/>
        <w:rPr>
          <w:i/>
          <w:iCs/>
          <w:szCs w:val="22"/>
        </w:rPr>
      </w:pPr>
      <w:r w:rsidRPr="00C63480">
        <w:rPr>
          <w:i/>
          <w:iCs/>
          <w:szCs w:val="22"/>
        </w:rPr>
        <w:t>Članak 56.</w:t>
      </w:r>
    </w:p>
    <w:p w14:paraId="0B057FBE" w14:textId="77777777" w:rsidR="00224AB4" w:rsidRPr="00C63480" w:rsidRDefault="00224AB4" w:rsidP="00224AB4">
      <w:pPr>
        <w:rPr>
          <w:i/>
          <w:iCs/>
          <w:szCs w:val="22"/>
        </w:rPr>
      </w:pPr>
    </w:p>
    <w:p w14:paraId="6D024708" w14:textId="6EB70F94" w:rsidR="000607D9" w:rsidRDefault="00224AB4" w:rsidP="00224AB4">
      <w:pPr>
        <w:ind w:firstLine="708"/>
        <w:rPr>
          <w:i/>
          <w:iCs/>
          <w:szCs w:val="22"/>
        </w:rPr>
      </w:pPr>
      <w:r w:rsidRPr="00C63480">
        <w:rPr>
          <w:i/>
          <w:iCs/>
          <w:szCs w:val="22"/>
        </w:rPr>
        <w:t>Muzej je, u skladu sa Zakonom o obrani i drugim propisima, dužan osigurati uvjete za rad u uvjetima ratnog stanja ili stanja neposredne ugroženosti Republike Hrvatske i u drugim slučajevima određenim tim propisima.</w:t>
      </w:r>
    </w:p>
    <w:p w14:paraId="7FDD83E4" w14:textId="77777777" w:rsidR="000607D9" w:rsidRDefault="000607D9">
      <w:pPr>
        <w:spacing w:after="160" w:line="259" w:lineRule="auto"/>
        <w:jc w:val="left"/>
        <w:rPr>
          <w:i/>
          <w:iCs/>
          <w:szCs w:val="22"/>
        </w:rPr>
      </w:pPr>
      <w:r>
        <w:rPr>
          <w:i/>
          <w:iCs/>
          <w:szCs w:val="22"/>
        </w:rPr>
        <w:br w:type="page"/>
      </w:r>
    </w:p>
    <w:p w14:paraId="3E7B0F64" w14:textId="77777777" w:rsidR="00224AB4" w:rsidRPr="00C63480" w:rsidRDefault="00224AB4" w:rsidP="00224AB4">
      <w:pPr>
        <w:tabs>
          <w:tab w:val="center" w:pos="6840"/>
        </w:tabs>
        <w:jc w:val="center"/>
        <w:rPr>
          <w:b/>
          <w:bCs/>
          <w:i/>
          <w:iCs/>
          <w:sz w:val="28"/>
          <w:szCs w:val="28"/>
        </w:rPr>
      </w:pPr>
      <w:r w:rsidRPr="00C63480">
        <w:rPr>
          <w:b/>
          <w:bCs/>
          <w:i/>
          <w:iCs/>
          <w:sz w:val="28"/>
          <w:szCs w:val="28"/>
        </w:rPr>
        <w:lastRenderedPageBreak/>
        <w:t>TEKST KOJI NIJE UŠAO U PROČIŠĆENI TEKST</w:t>
      </w:r>
    </w:p>
    <w:p w14:paraId="319CD1AA" w14:textId="77777777" w:rsidR="00224AB4" w:rsidRPr="000607D9" w:rsidRDefault="00224AB4" w:rsidP="000607D9">
      <w:pPr>
        <w:tabs>
          <w:tab w:val="center" w:pos="6840"/>
        </w:tabs>
        <w:rPr>
          <w:i/>
          <w:iCs/>
          <w:szCs w:val="22"/>
        </w:rPr>
      </w:pPr>
    </w:p>
    <w:p w14:paraId="68242180" w14:textId="77777777" w:rsidR="00224AB4" w:rsidRPr="00C63480" w:rsidRDefault="00224AB4" w:rsidP="00224AB4">
      <w:pPr>
        <w:rPr>
          <w:b/>
          <w:bCs/>
          <w:i/>
          <w:iCs/>
          <w:szCs w:val="22"/>
        </w:rPr>
      </w:pPr>
      <w:r w:rsidRPr="00C63480">
        <w:rPr>
          <w:b/>
          <w:bCs/>
          <w:i/>
          <w:iCs/>
          <w:szCs w:val="22"/>
        </w:rPr>
        <w:t xml:space="preserve">STATUT GRDSKOG MUZEJA POŽEGA, </w:t>
      </w:r>
      <w:proofErr w:type="spellStart"/>
      <w:r w:rsidRPr="00C63480">
        <w:rPr>
          <w:b/>
          <w:bCs/>
          <w:i/>
          <w:iCs/>
          <w:szCs w:val="22"/>
        </w:rPr>
        <w:t>urbroj</w:t>
      </w:r>
      <w:proofErr w:type="spellEnd"/>
      <w:r w:rsidRPr="00C63480">
        <w:rPr>
          <w:b/>
          <w:bCs/>
          <w:i/>
          <w:iCs/>
          <w:szCs w:val="22"/>
        </w:rPr>
        <w:t xml:space="preserve">: 150-1/17 od 10. svibnja 2017. godine,  stupio na snagu 17. svibnja 2017. godine. </w:t>
      </w:r>
    </w:p>
    <w:p w14:paraId="4D2614EC" w14:textId="67A34FD9" w:rsidR="00224AB4" w:rsidRPr="00C63480" w:rsidRDefault="00224AB4" w:rsidP="00224AB4">
      <w:pPr>
        <w:tabs>
          <w:tab w:val="center" w:pos="6840"/>
        </w:tabs>
        <w:rPr>
          <w:i/>
          <w:iCs/>
          <w:szCs w:val="22"/>
        </w:rPr>
      </w:pPr>
    </w:p>
    <w:p w14:paraId="7F3B30D6" w14:textId="77777777" w:rsidR="007A0825" w:rsidRPr="00C63480" w:rsidRDefault="007A0825" w:rsidP="00224AB4">
      <w:pPr>
        <w:tabs>
          <w:tab w:val="center" w:pos="6840"/>
        </w:tabs>
        <w:rPr>
          <w:i/>
          <w:iCs/>
          <w:szCs w:val="22"/>
        </w:rPr>
      </w:pPr>
    </w:p>
    <w:p w14:paraId="48FD9161" w14:textId="78DA7F5D" w:rsidR="00224AB4" w:rsidRPr="00C63480" w:rsidRDefault="00224AB4" w:rsidP="000607D9">
      <w:pPr>
        <w:ind w:left="851" w:hanging="425"/>
        <w:rPr>
          <w:bCs/>
          <w:i/>
          <w:iCs/>
          <w:szCs w:val="22"/>
        </w:rPr>
      </w:pPr>
      <w:r w:rsidRPr="00C63480">
        <w:rPr>
          <w:bCs/>
          <w:i/>
          <w:iCs/>
          <w:szCs w:val="22"/>
        </w:rPr>
        <w:t>XVIII.</w:t>
      </w:r>
      <w:r w:rsidRPr="00C63480">
        <w:rPr>
          <w:bCs/>
          <w:i/>
          <w:iCs/>
          <w:szCs w:val="22"/>
        </w:rPr>
        <w:tab/>
        <w:t>PRIJELAZNE I ZAVRŠNE ODREDBE</w:t>
      </w:r>
    </w:p>
    <w:p w14:paraId="42BF0271" w14:textId="77777777" w:rsidR="00224AB4" w:rsidRPr="000607D9" w:rsidRDefault="00224AB4" w:rsidP="00224AB4">
      <w:pPr>
        <w:rPr>
          <w:bCs/>
          <w:i/>
          <w:iCs/>
          <w:szCs w:val="22"/>
        </w:rPr>
      </w:pPr>
    </w:p>
    <w:p w14:paraId="34CD787A" w14:textId="77777777" w:rsidR="00224AB4" w:rsidRPr="00C63480" w:rsidRDefault="00224AB4" w:rsidP="00224AB4">
      <w:pPr>
        <w:jc w:val="center"/>
        <w:rPr>
          <w:i/>
          <w:iCs/>
          <w:szCs w:val="22"/>
        </w:rPr>
      </w:pPr>
      <w:r w:rsidRPr="00C63480">
        <w:rPr>
          <w:i/>
          <w:iCs/>
          <w:szCs w:val="22"/>
        </w:rPr>
        <w:t>Članak 57.</w:t>
      </w:r>
    </w:p>
    <w:p w14:paraId="4993A87A" w14:textId="77777777" w:rsidR="00224AB4" w:rsidRPr="00C63480" w:rsidRDefault="00224AB4" w:rsidP="000607D9">
      <w:pPr>
        <w:rPr>
          <w:i/>
          <w:iCs/>
          <w:szCs w:val="22"/>
        </w:rPr>
      </w:pPr>
    </w:p>
    <w:p w14:paraId="40B32716" w14:textId="77777777" w:rsidR="00224AB4" w:rsidRPr="00C63480" w:rsidRDefault="00224AB4" w:rsidP="00224AB4">
      <w:pPr>
        <w:ind w:firstLine="708"/>
        <w:rPr>
          <w:i/>
          <w:iCs/>
          <w:szCs w:val="22"/>
        </w:rPr>
      </w:pPr>
      <w:r w:rsidRPr="00C63480">
        <w:rPr>
          <w:i/>
          <w:iCs/>
          <w:szCs w:val="22"/>
        </w:rPr>
        <w:t>Ovaj Statut donosi Upravno vijeće Muzeja, uz prethodnu suglasnost Osnivača.</w:t>
      </w:r>
    </w:p>
    <w:p w14:paraId="33EF5DDF" w14:textId="77777777" w:rsidR="00224AB4" w:rsidRPr="00C63480" w:rsidRDefault="00224AB4" w:rsidP="00224AB4">
      <w:pPr>
        <w:rPr>
          <w:i/>
          <w:iCs/>
          <w:szCs w:val="22"/>
        </w:rPr>
      </w:pPr>
    </w:p>
    <w:p w14:paraId="00F0F68D" w14:textId="77777777" w:rsidR="00224AB4" w:rsidRPr="00C63480" w:rsidRDefault="00224AB4" w:rsidP="00224AB4">
      <w:pPr>
        <w:jc w:val="center"/>
        <w:rPr>
          <w:i/>
          <w:iCs/>
          <w:szCs w:val="22"/>
        </w:rPr>
      </w:pPr>
      <w:r w:rsidRPr="00C63480">
        <w:rPr>
          <w:i/>
          <w:iCs/>
          <w:szCs w:val="22"/>
        </w:rPr>
        <w:t>Članak 58.</w:t>
      </w:r>
    </w:p>
    <w:p w14:paraId="372F3E17" w14:textId="77777777" w:rsidR="00224AB4" w:rsidRPr="00C63480" w:rsidRDefault="00224AB4" w:rsidP="000607D9">
      <w:pPr>
        <w:rPr>
          <w:i/>
          <w:iCs/>
          <w:szCs w:val="22"/>
        </w:rPr>
      </w:pPr>
    </w:p>
    <w:p w14:paraId="2A6DBB0B" w14:textId="77777777" w:rsidR="00224AB4" w:rsidRPr="00C63480" w:rsidRDefault="00224AB4" w:rsidP="00224AB4">
      <w:pPr>
        <w:ind w:firstLine="708"/>
        <w:rPr>
          <w:i/>
          <w:iCs/>
          <w:szCs w:val="22"/>
        </w:rPr>
      </w:pPr>
      <w:r w:rsidRPr="00C63480">
        <w:rPr>
          <w:i/>
          <w:iCs/>
          <w:szCs w:val="22"/>
        </w:rPr>
        <w:t>(1) Opći akti iz članka 47. ovoga Statuta uskladit će se s odredbama ovog Statuta u roku od 90 dana od dana njegova stupanja na snagu.</w:t>
      </w:r>
    </w:p>
    <w:p w14:paraId="4EAD6D43" w14:textId="77777777" w:rsidR="00224AB4" w:rsidRPr="00C63480" w:rsidRDefault="00224AB4" w:rsidP="00224AB4">
      <w:pPr>
        <w:ind w:firstLine="708"/>
        <w:rPr>
          <w:i/>
          <w:iCs/>
          <w:szCs w:val="22"/>
        </w:rPr>
      </w:pPr>
      <w:r w:rsidRPr="00C63480">
        <w:rPr>
          <w:i/>
          <w:iCs/>
          <w:szCs w:val="22"/>
        </w:rPr>
        <w:t>(2) Do usklađivanja općih akata Muzeja s odredbama ovoga Statuta primjenjivat će se postojeći opći akti, ako nisu u suprotnosti sa zakonom i ovim Statutom.</w:t>
      </w:r>
    </w:p>
    <w:p w14:paraId="6E457C21" w14:textId="77777777" w:rsidR="00224AB4" w:rsidRPr="000607D9" w:rsidRDefault="00224AB4" w:rsidP="00224AB4">
      <w:pPr>
        <w:rPr>
          <w:bCs/>
          <w:i/>
          <w:iCs/>
          <w:szCs w:val="22"/>
        </w:rPr>
      </w:pPr>
    </w:p>
    <w:p w14:paraId="7AB7E131" w14:textId="77777777" w:rsidR="00224AB4" w:rsidRPr="00C63480" w:rsidRDefault="00224AB4" w:rsidP="00224AB4">
      <w:pPr>
        <w:jc w:val="center"/>
        <w:rPr>
          <w:i/>
          <w:iCs/>
          <w:szCs w:val="22"/>
        </w:rPr>
      </w:pPr>
      <w:r w:rsidRPr="00C63480">
        <w:rPr>
          <w:i/>
          <w:iCs/>
          <w:szCs w:val="22"/>
        </w:rPr>
        <w:t>Članak 59.</w:t>
      </w:r>
    </w:p>
    <w:p w14:paraId="7B470185" w14:textId="77777777" w:rsidR="00224AB4" w:rsidRPr="00C63480" w:rsidRDefault="00224AB4" w:rsidP="000607D9">
      <w:pPr>
        <w:rPr>
          <w:i/>
          <w:iCs/>
          <w:szCs w:val="22"/>
        </w:rPr>
      </w:pPr>
    </w:p>
    <w:p w14:paraId="6E123ABB" w14:textId="77777777" w:rsidR="00224AB4" w:rsidRPr="00C63480" w:rsidRDefault="00224AB4" w:rsidP="00224AB4">
      <w:pPr>
        <w:ind w:firstLine="708"/>
        <w:rPr>
          <w:i/>
          <w:iCs/>
          <w:szCs w:val="22"/>
        </w:rPr>
      </w:pPr>
      <w:r w:rsidRPr="00C63480">
        <w:rPr>
          <w:i/>
          <w:iCs/>
          <w:szCs w:val="22"/>
        </w:rPr>
        <w:t>Stručno vijeće dužno je razriješiti dužnosti jednog člana Upravnog vijeća iz svojih redova u roku od 30 dana od dana stupanja na snagu ovoga Statuta.</w:t>
      </w:r>
    </w:p>
    <w:p w14:paraId="4C641C08" w14:textId="77777777" w:rsidR="00224AB4" w:rsidRPr="00C63480" w:rsidRDefault="00224AB4" w:rsidP="00224AB4">
      <w:pPr>
        <w:rPr>
          <w:i/>
          <w:iCs/>
          <w:szCs w:val="22"/>
        </w:rPr>
      </w:pPr>
    </w:p>
    <w:p w14:paraId="379441BD" w14:textId="77777777" w:rsidR="00224AB4" w:rsidRPr="00C63480" w:rsidRDefault="00224AB4" w:rsidP="00224AB4">
      <w:pPr>
        <w:jc w:val="center"/>
        <w:rPr>
          <w:i/>
          <w:iCs/>
          <w:szCs w:val="22"/>
        </w:rPr>
      </w:pPr>
      <w:r w:rsidRPr="00C63480">
        <w:rPr>
          <w:i/>
          <w:iCs/>
          <w:szCs w:val="22"/>
        </w:rPr>
        <w:t>Članak 60.</w:t>
      </w:r>
    </w:p>
    <w:p w14:paraId="4DAAB98A" w14:textId="77777777" w:rsidR="00224AB4" w:rsidRPr="00C63480" w:rsidRDefault="00224AB4" w:rsidP="000607D9">
      <w:pPr>
        <w:rPr>
          <w:i/>
          <w:iCs/>
          <w:szCs w:val="22"/>
        </w:rPr>
      </w:pPr>
    </w:p>
    <w:p w14:paraId="299CC0B8" w14:textId="77777777" w:rsidR="00224AB4" w:rsidRPr="00C63480" w:rsidRDefault="00224AB4" w:rsidP="00224AB4">
      <w:pPr>
        <w:ind w:firstLine="708"/>
        <w:rPr>
          <w:i/>
          <w:iCs/>
          <w:szCs w:val="22"/>
        </w:rPr>
      </w:pPr>
      <w:r w:rsidRPr="00C63480">
        <w:rPr>
          <w:i/>
          <w:iCs/>
          <w:szCs w:val="22"/>
        </w:rPr>
        <w:t>Ovaj Statut stupa na snagu osmog dana od dana objave na oglasnoj ploči Muzeja.</w:t>
      </w:r>
    </w:p>
    <w:p w14:paraId="7D9A27A9" w14:textId="77777777" w:rsidR="00224AB4" w:rsidRPr="00C63480" w:rsidRDefault="00224AB4" w:rsidP="00224AB4">
      <w:pPr>
        <w:rPr>
          <w:i/>
          <w:iCs/>
          <w:szCs w:val="22"/>
        </w:rPr>
      </w:pPr>
    </w:p>
    <w:p w14:paraId="2C021EAE" w14:textId="165A86E2" w:rsidR="00224AB4" w:rsidRDefault="00224AB4" w:rsidP="000607D9">
      <w:pPr>
        <w:tabs>
          <w:tab w:val="center" w:pos="6840"/>
        </w:tabs>
        <w:rPr>
          <w:i/>
          <w:iCs/>
          <w:szCs w:val="22"/>
        </w:rPr>
      </w:pPr>
    </w:p>
    <w:p w14:paraId="29F54473" w14:textId="77777777" w:rsidR="000607D9" w:rsidRDefault="000607D9" w:rsidP="000607D9">
      <w:pPr>
        <w:tabs>
          <w:tab w:val="center" w:pos="6840"/>
        </w:tabs>
        <w:rPr>
          <w:i/>
          <w:iCs/>
          <w:szCs w:val="22"/>
        </w:rPr>
      </w:pPr>
    </w:p>
    <w:p w14:paraId="39030A48" w14:textId="77777777" w:rsidR="000607D9" w:rsidRPr="000607D9" w:rsidRDefault="000607D9" w:rsidP="000607D9">
      <w:pPr>
        <w:tabs>
          <w:tab w:val="center" w:pos="6840"/>
        </w:tabs>
        <w:rPr>
          <w:i/>
          <w:iCs/>
          <w:szCs w:val="22"/>
        </w:rPr>
      </w:pPr>
    </w:p>
    <w:p w14:paraId="685FB54D" w14:textId="77777777" w:rsidR="00224AB4" w:rsidRPr="00C63480" w:rsidRDefault="00224AB4" w:rsidP="00224AB4">
      <w:pPr>
        <w:tabs>
          <w:tab w:val="center" w:pos="6840"/>
        </w:tabs>
        <w:rPr>
          <w:b/>
          <w:bCs/>
          <w:i/>
          <w:iCs/>
          <w:szCs w:val="22"/>
        </w:rPr>
      </w:pPr>
      <w:r w:rsidRPr="00C63480">
        <w:rPr>
          <w:b/>
          <w:bCs/>
          <w:i/>
          <w:iCs/>
          <w:szCs w:val="22"/>
        </w:rPr>
        <w:t xml:space="preserve">STATUTARNA ODLUKA O IZMJENMA I DOPUNMA STATUTA  GRDSKOG MUZEJA POŽEGA, </w:t>
      </w:r>
      <w:proofErr w:type="spellStart"/>
      <w:r w:rsidRPr="00C63480">
        <w:rPr>
          <w:b/>
          <w:bCs/>
          <w:i/>
          <w:iCs/>
          <w:szCs w:val="22"/>
        </w:rPr>
        <w:t>urbroj</w:t>
      </w:r>
      <w:proofErr w:type="spellEnd"/>
      <w:r w:rsidRPr="00C63480">
        <w:rPr>
          <w:b/>
          <w:bCs/>
          <w:i/>
          <w:iCs/>
          <w:szCs w:val="22"/>
        </w:rPr>
        <w:t xml:space="preserve">: 308/19 od 16. srpnja 2019. godine, stupila na snagu 24. srpnja 2017. godine. </w:t>
      </w:r>
    </w:p>
    <w:p w14:paraId="3ABB3EBD" w14:textId="77777777" w:rsidR="00224AB4" w:rsidRPr="000607D9" w:rsidRDefault="00224AB4" w:rsidP="000607D9">
      <w:pPr>
        <w:tabs>
          <w:tab w:val="center" w:pos="6840"/>
        </w:tabs>
        <w:rPr>
          <w:i/>
          <w:iCs/>
          <w:szCs w:val="22"/>
        </w:rPr>
      </w:pPr>
    </w:p>
    <w:p w14:paraId="2F4D225B" w14:textId="77777777" w:rsidR="00224AB4" w:rsidRPr="00C63480" w:rsidRDefault="00224AB4" w:rsidP="00224AB4">
      <w:pPr>
        <w:tabs>
          <w:tab w:val="center" w:pos="6840"/>
        </w:tabs>
        <w:jc w:val="center"/>
        <w:rPr>
          <w:b/>
          <w:bCs/>
          <w:i/>
          <w:iCs/>
          <w:szCs w:val="22"/>
        </w:rPr>
      </w:pPr>
      <w:r w:rsidRPr="00C63480">
        <w:rPr>
          <w:i/>
          <w:iCs/>
          <w:szCs w:val="22"/>
        </w:rPr>
        <w:t xml:space="preserve">Ova Statutarna Odluka stupa na snagu osmog dana od dana objave na oglasnoj ploči Muzeja. </w:t>
      </w:r>
    </w:p>
    <w:p w14:paraId="3D2BD9D2" w14:textId="77777777" w:rsidR="00224AB4" w:rsidRPr="000607D9" w:rsidRDefault="00224AB4" w:rsidP="000607D9">
      <w:pPr>
        <w:tabs>
          <w:tab w:val="center" w:pos="6840"/>
        </w:tabs>
        <w:rPr>
          <w:i/>
          <w:iCs/>
          <w:szCs w:val="22"/>
        </w:rPr>
      </w:pPr>
    </w:p>
    <w:p w14:paraId="5B3C3732" w14:textId="44AE3F1A" w:rsidR="00224AB4" w:rsidRDefault="00224AB4" w:rsidP="00224AB4">
      <w:pPr>
        <w:rPr>
          <w:i/>
          <w:iCs/>
          <w:szCs w:val="22"/>
        </w:rPr>
      </w:pPr>
    </w:p>
    <w:p w14:paraId="6BB7A534" w14:textId="7F49B725" w:rsidR="000607D9" w:rsidRDefault="000607D9" w:rsidP="00224AB4">
      <w:pPr>
        <w:rPr>
          <w:i/>
          <w:iCs/>
          <w:szCs w:val="22"/>
        </w:rPr>
      </w:pPr>
    </w:p>
    <w:p w14:paraId="4A03FF00" w14:textId="77777777" w:rsidR="000607D9" w:rsidRPr="000607D9" w:rsidRDefault="000607D9" w:rsidP="00224AB4">
      <w:pPr>
        <w:rPr>
          <w:i/>
          <w:iCs/>
          <w:szCs w:val="22"/>
        </w:rPr>
      </w:pPr>
    </w:p>
    <w:p w14:paraId="301E5600" w14:textId="77777777" w:rsidR="00224AB4" w:rsidRPr="00C63480" w:rsidRDefault="00224AB4" w:rsidP="00224AB4">
      <w:pPr>
        <w:tabs>
          <w:tab w:val="center" w:pos="6840"/>
        </w:tabs>
        <w:rPr>
          <w:b/>
          <w:bCs/>
          <w:i/>
          <w:iCs/>
          <w:szCs w:val="22"/>
        </w:rPr>
      </w:pPr>
      <w:r w:rsidRPr="00C63480">
        <w:rPr>
          <w:b/>
          <w:bCs/>
          <w:i/>
          <w:iCs/>
          <w:szCs w:val="22"/>
        </w:rPr>
        <w:t xml:space="preserve">STATUTARNA ODLUKA O IZMJENMA I DOPUNMA STATUTA GRDSKOG MUZEJA POŽEGA, </w:t>
      </w:r>
      <w:proofErr w:type="spellStart"/>
      <w:r w:rsidRPr="00C63480">
        <w:rPr>
          <w:b/>
          <w:bCs/>
          <w:i/>
          <w:iCs/>
          <w:szCs w:val="22"/>
        </w:rPr>
        <w:t>urbroj</w:t>
      </w:r>
      <w:proofErr w:type="spellEnd"/>
      <w:r w:rsidRPr="00C63480">
        <w:rPr>
          <w:b/>
          <w:bCs/>
          <w:i/>
          <w:iCs/>
          <w:szCs w:val="22"/>
        </w:rPr>
        <w:t xml:space="preserve">: 212/2022 od 4. lipnja 2022. godine, stupila na snagu 12. lipnja 2022. godine. </w:t>
      </w:r>
    </w:p>
    <w:p w14:paraId="2EAB0149" w14:textId="4123318A" w:rsidR="00224AB4" w:rsidRPr="00C63480" w:rsidRDefault="00224AB4" w:rsidP="00224AB4">
      <w:pPr>
        <w:tabs>
          <w:tab w:val="center" w:pos="6840"/>
        </w:tabs>
        <w:rPr>
          <w:i/>
          <w:iCs/>
          <w:szCs w:val="22"/>
        </w:rPr>
      </w:pPr>
    </w:p>
    <w:p w14:paraId="715D2ABA" w14:textId="6FC41D4D" w:rsidR="000607D9" w:rsidRDefault="00224AB4" w:rsidP="000607D9">
      <w:pPr>
        <w:ind w:firstLine="708"/>
        <w:rPr>
          <w:i/>
          <w:iCs/>
          <w:szCs w:val="22"/>
        </w:rPr>
      </w:pPr>
      <w:r w:rsidRPr="00C63480">
        <w:rPr>
          <w:i/>
          <w:iCs/>
          <w:szCs w:val="22"/>
        </w:rPr>
        <w:t>Ova Statutarna Odluka stupa na snagu osmog dana od dana objave na oglasnoj ploči Muzeja, a objavit će se i na mrežnoj stranici Muzeja (www.gmp.hr).</w:t>
      </w:r>
    </w:p>
    <w:p w14:paraId="51A4F640" w14:textId="77777777" w:rsidR="000607D9" w:rsidRDefault="000607D9">
      <w:pPr>
        <w:spacing w:after="160" w:line="259" w:lineRule="auto"/>
        <w:jc w:val="left"/>
        <w:rPr>
          <w:i/>
          <w:iCs/>
          <w:szCs w:val="22"/>
        </w:rPr>
      </w:pPr>
      <w:r>
        <w:rPr>
          <w:i/>
          <w:iCs/>
          <w:szCs w:val="22"/>
        </w:rPr>
        <w:br w:type="page"/>
      </w:r>
    </w:p>
    <w:p w14:paraId="2E3D27AB" w14:textId="54EA1D15" w:rsidR="00471FD9" w:rsidRDefault="005F1A07" w:rsidP="000607D9">
      <w:pPr>
        <w:spacing w:after="240"/>
        <w:jc w:val="right"/>
        <w:rPr>
          <w:b/>
          <w:bCs/>
          <w:i/>
          <w:iCs/>
          <w:szCs w:val="22"/>
          <w:u w:val="single"/>
        </w:rPr>
      </w:pPr>
      <w:r w:rsidRPr="000607D9">
        <w:rPr>
          <w:b/>
          <w:bCs/>
          <w:i/>
          <w:iCs/>
          <w:szCs w:val="22"/>
          <w:u w:val="single"/>
        </w:rPr>
        <w:lastRenderedPageBreak/>
        <w:t>Zakon o ustanovama</w:t>
      </w:r>
    </w:p>
    <w:p w14:paraId="2EBE639C" w14:textId="59843805" w:rsidR="00471FD9" w:rsidRPr="000607D9" w:rsidRDefault="00471FD9" w:rsidP="000607D9">
      <w:pPr>
        <w:spacing w:after="240"/>
        <w:ind w:left="851" w:hanging="284"/>
        <w:rPr>
          <w:szCs w:val="22"/>
        </w:rPr>
      </w:pPr>
      <w:r w:rsidRPr="000607D9">
        <w:rPr>
          <w:szCs w:val="22"/>
        </w:rPr>
        <w:t>2.</w:t>
      </w:r>
      <w:r w:rsidR="000607D9">
        <w:rPr>
          <w:szCs w:val="22"/>
        </w:rPr>
        <w:tab/>
      </w:r>
      <w:r w:rsidRPr="000607D9">
        <w:rPr>
          <w:szCs w:val="22"/>
        </w:rPr>
        <w:t>Upravno vijeće</w:t>
      </w:r>
    </w:p>
    <w:p w14:paraId="2E88C7DE" w14:textId="77777777" w:rsidR="000607D9" w:rsidRPr="000607D9" w:rsidRDefault="000607D9" w:rsidP="000607D9">
      <w:pPr>
        <w:ind w:firstLine="567"/>
      </w:pPr>
      <w:r w:rsidRPr="000607D9">
        <w:t>Ustanovom upravlja upravno vijeće ili drugo kolegijalno tijelo (u daljnjem tekstu: upravno vijeće) ako posebnim zakonom nije drugačije određeno.</w:t>
      </w:r>
    </w:p>
    <w:p w14:paraId="50684B84" w14:textId="77777777" w:rsidR="000607D9" w:rsidRPr="000607D9" w:rsidRDefault="000607D9" w:rsidP="000607D9">
      <w:r w:rsidRPr="000607D9">
        <w:t>Sastav, način imenovanja odnosno izbora članova i trajanje mandata upravnog vijeća i način donošenja odluka, utvrđuju se zakonom, odnosno aktom o osnivanju i statutom ustanove.</w:t>
      </w:r>
    </w:p>
    <w:p w14:paraId="4C25E5D0" w14:textId="77777777" w:rsidR="000607D9" w:rsidRPr="000607D9" w:rsidRDefault="000607D9" w:rsidP="00300609">
      <w:r w:rsidRPr="000607D9">
        <w:t>Ako zakonom nije drukčije određeno, predstavnike osnivača u upravno vijeće imenuje:</w:t>
      </w:r>
    </w:p>
    <w:p w14:paraId="64EE34C0" w14:textId="77777777" w:rsidR="000607D9" w:rsidRPr="000607D9" w:rsidRDefault="000607D9" w:rsidP="000607D9">
      <w:pPr>
        <w:ind w:firstLine="708"/>
      </w:pPr>
      <w:r w:rsidRPr="000607D9">
        <w:t>1. Vlada Republike Hrvatske, za ustanove kojima je osnivač Republika Hrvatska,</w:t>
      </w:r>
    </w:p>
    <w:p w14:paraId="216AA1F0" w14:textId="77777777" w:rsidR="000607D9" w:rsidRPr="000607D9" w:rsidRDefault="000607D9" w:rsidP="000607D9">
      <w:pPr>
        <w:ind w:firstLine="708"/>
      </w:pPr>
      <w:r w:rsidRPr="000607D9">
        <w:t>2. izvršno tijelo jedinice lokalne i područne (regionalne) samouprave, za ustanove kojima je osnivač jedinica lokalne i područne (regionalne) samouprave,</w:t>
      </w:r>
    </w:p>
    <w:p w14:paraId="12D33527" w14:textId="77777777" w:rsidR="000607D9" w:rsidRPr="000607D9" w:rsidRDefault="000607D9" w:rsidP="000607D9">
      <w:pPr>
        <w:ind w:firstLine="708"/>
      </w:pPr>
      <w:r w:rsidRPr="000607D9">
        <w:t>3. tijelo pravne osobe određeno aktom o osnivanju ustanove, za ustanove kojima je osnivač druga pravna osoba,</w:t>
      </w:r>
    </w:p>
    <w:p w14:paraId="4BAADF27" w14:textId="483E8AC5" w:rsidR="000607D9" w:rsidRDefault="000607D9" w:rsidP="000607D9">
      <w:pPr>
        <w:ind w:firstLine="708"/>
      </w:pPr>
      <w:r w:rsidRPr="000607D9">
        <w:t>4. fizička osoba ili druga osoba određena aktom o osnivanju, za ustanove kojima je osnivač fizička osoba.</w:t>
      </w:r>
    </w:p>
    <w:p w14:paraId="225E9351" w14:textId="77777777" w:rsidR="000607D9" w:rsidRPr="000607D9" w:rsidRDefault="000607D9" w:rsidP="000607D9"/>
    <w:p w14:paraId="753FA7AB" w14:textId="2146458C" w:rsidR="000607D9" w:rsidRDefault="000607D9" w:rsidP="000607D9">
      <w:pPr>
        <w:jc w:val="center"/>
      </w:pPr>
      <w:r w:rsidRPr="000607D9">
        <w:t>Članak 36.</w:t>
      </w:r>
    </w:p>
    <w:p w14:paraId="1FE6CB67" w14:textId="77777777" w:rsidR="000607D9" w:rsidRPr="000607D9" w:rsidRDefault="000607D9" w:rsidP="000607D9"/>
    <w:p w14:paraId="2610366C" w14:textId="77777777" w:rsidR="000607D9" w:rsidRPr="000607D9" w:rsidRDefault="000607D9" w:rsidP="000607D9">
      <w:pPr>
        <w:ind w:firstLine="708"/>
      </w:pPr>
      <w:r w:rsidRPr="000607D9">
        <w:t>Upravno vijeće donosi programe rada i razvoja ustanove, nadzire njihovo izvršavanje, odlučuje o financijskom planu i godišnjem obračunu, predlaže osnivaču promjenu djelatnosti, daje osnivaču i ravnatelju ustanove prijedloge i mišljenja o pojedinim pitanjima te donosi odluke i obavlja druge poslove određene zakonom, aktom o osnivanju i statutom ustanove</w:t>
      </w:r>
    </w:p>
    <w:p w14:paraId="570484E8" w14:textId="7415E317" w:rsidR="000607D9" w:rsidRDefault="000607D9" w:rsidP="000607D9">
      <w:pPr>
        <w:ind w:firstLine="567"/>
      </w:pPr>
      <w:r w:rsidRPr="000607D9">
        <w:t>Pored poslova iz stavka 1. ovoga članka te pod uvjetima i na način propisan zakonom kojim se uređuje sustav državne uprave, upravno vijeće ili drugo kolegijalno tijelo javne ustanove iz članka 6. stavka 2. točke 2. ovoga Zakona može biti ovlašteno i za donošenje provedbenih propisa.</w:t>
      </w:r>
    </w:p>
    <w:p w14:paraId="06B5DDCC" w14:textId="77777777" w:rsidR="000607D9" w:rsidRPr="000607D9" w:rsidRDefault="000607D9" w:rsidP="000607D9"/>
    <w:p w14:paraId="636B908C" w14:textId="70874EC5" w:rsidR="000607D9" w:rsidRPr="000607D9" w:rsidRDefault="000607D9" w:rsidP="000607D9">
      <w:pPr>
        <w:pStyle w:val="Odlomakpopisa"/>
        <w:numPr>
          <w:ilvl w:val="0"/>
          <w:numId w:val="24"/>
        </w:numPr>
        <w:ind w:left="851" w:hanging="284"/>
      </w:pPr>
      <w:r w:rsidRPr="000607D9">
        <w:t>Ravnatelj</w:t>
      </w:r>
    </w:p>
    <w:p w14:paraId="539F500F" w14:textId="77777777" w:rsidR="000607D9" w:rsidRDefault="000607D9" w:rsidP="000607D9"/>
    <w:p w14:paraId="309523A7" w14:textId="21CF2758" w:rsidR="000607D9" w:rsidRDefault="000607D9" w:rsidP="000607D9">
      <w:pPr>
        <w:jc w:val="center"/>
      </w:pPr>
      <w:r w:rsidRPr="000607D9">
        <w:t>Članak 37.</w:t>
      </w:r>
    </w:p>
    <w:p w14:paraId="232510EB" w14:textId="77777777" w:rsidR="000607D9" w:rsidRPr="000607D9" w:rsidRDefault="000607D9" w:rsidP="000607D9"/>
    <w:p w14:paraId="64857A82" w14:textId="77777777" w:rsidR="000607D9" w:rsidRPr="000607D9" w:rsidRDefault="000607D9" w:rsidP="000607D9">
      <w:pPr>
        <w:ind w:firstLine="708"/>
      </w:pPr>
      <w:r w:rsidRPr="000607D9">
        <w:t>Voditelj ustanove je ravnatelj, ako zakonom nije drugačije određeno.</w:t>
      </w:r>
    </w:p>
    <w:p w14:paraId="6FB9B9F2" w14:textId="77777777" w:rsidR="000607D9" w:rsidRPr="000607D9" w:rsidRDefault="000607D9" w:rsidP="000607D9">
      <w:pPr>
        <w:ind w:firstLine="708"/>
      </w:pPr>
      <w:r w:rsidRPr="000607D9">
        <w:t>Ravnatelj organizira i vodi rad i poslovanje ustanove, predstavlja i zastupa ustanovu, poduzima sve pravne radnje u ime i za račun ustanove, zastupa ustanovu u svim postupcima pred sudovima i ovlaštenim javnopravnim tijelima. Ravnatelj je odgovoran za zakonitost rada ustanove.</w:t>
      </w:r>
    </w:p>
    <w:p w14:paraId="431F6842" w14:textId="77777777" w:rsidR="000607D9" w:rsidRPr="000607D9" w:rsidRDefault="000607D9" w:rsidP="000607D9">
      <w:pPr>
        <w:ind w:firstLine="708"/>
      </w:pPr>
      <w:r w:rsidRPr="000607D9">
        <w:t>Ravnatelj ne može bez posebne ovlasti upravnog vijeća ili osnivača ustanove, odnosno tijela kojeg je osnivač odredio nastupati kao druga ugovorna strana i s ustanovom sklapati ugovore u svoje ime i za svoj račun, u svoje ime a za račun drugih osoba, ili u ime i za račun drugih osoba.</w:t>
      </w:r>
    </w:p>
    <w:p w14:paraId="26EF82D2" w14:textId="77777777" w:rsidR="000607D9" w:rsidRPr="000607D9" w:rsidRDefault="000607D9" w:rsidP="000607D9">
      <w:pPr>
        <w:ind w:firstLine="708"/>
      </w:pPr>
      <w:r w:rsidRPr="000607D9">
        <w:t>Ravnatelj ustanove može dati punomoć drugoj osobi da zastupa ustanovu u pravnom prometu. Punomoć može dati samo u granicama svojih ovlasti a daje se sukladno odredbama zakona kojim se uređuju obvezni odnosi.</w:t>
      </w:r>
    </w:p>
    <w:p w14:paraId="4D7A79C5" w14:textId="77777777" w:rsidR="000607D9" w:rsidRPr="000607D9" w:rsidRDefault="000607D9" w:rsidP="000607D9">
      <w:pPr>
        <w:ind w:firstLine="708"/>
      </w:pPr>
      <w:r w:rsidRPr="000607D9">
        <w:t>Ako se u ustanovi ne osniva upravno vijeće ili drugo kolegijalno tijelo utvrđeno zakonom, ravnatelj ima sva prava iz članka 36. ovoga Zakona, osim ako zakonom nije drugačije određeno.</w:t>
      </w:r>
    </w:p>
    <w:p w14:paraId="6E9E5F58" w14:textId="6484923C" w:rsidR="000607D9" w:rsidRDefault="000607D9" w:rsidP="000607D9">
      <w:pPr>
        <w:ind w:firstLine="708"/>
      </w:pPr>
      <w:r w:rsidRPr="000607D9">
        <w:t>Ravnatelj vodi stručni rad ustanove i odgovoran je za stručni rad ustanove, ako s obzirom na djelatnost i opseg rada nije određeno zakonom ili aktom o osnivanju da su poslovodna funkcija i funkcija vođenja stručnog rada ustanove razdvojeni.</w:t>
      </w:r>
    </w:p>
    <w:p w14:paraId="4CEAFB0A" w14:textId="77777777" w:rsidR="000607D9" w:rsidRPr="000607D9" w:rsidRDefault="000607D9" w:rsidP="000607D9"/>
    <w:p w14:paraId="4CBC9892" w14:textId="6DAD870C" w:rsidR="000607D9" w:rsidRDefault="000607D9" w:rsidP="000607D9">
      <w:pPr>
        <w:jc w:val="center"/>
      </w:pPr>
      <w:r w:rsidRPr="000607D9">
        <w:t>Članak 38.</w:t>
      </w:r>
    </w:p>
    <w:p w14:paraId="3522BE16" w14:textId="77777777" w:rsidR="000607D9" w:rsidRPr="000607D9" w:rsidRDefault="000607D9" w:rsidP="000607D9"/>
    <w:p w14:paraId="7A35FE90" w14:textId="77777777" w:rsidR="000607D9" w:rsidRPr="000607D9" w:rsidRDefault="000607D9" w:rsidP="000607D9">
      <w:pPr>
        <w:ind w:firstLine="708"/>
      </w:pPr>
      <w:r w:rsidRPr="000607D9">
        <w:t>Ravnatelja imenuje i razrješava upravno vijeće, ako posebnim zakonom u smislu članka 35. stavka 1. ovoga Zakona nije drugačije određeno.</w:t>
      </w:r>
    </w:p>
    <w:p w14:paraId="0473DF3D" w14:textId="10E32D09" w:rsidR="000607D9" w:rsidRDefault="000607D9" w:rsidP="000607D9">
      <w:pPr>
        <w:ind w:firstLine="708"/>
      </w:pPr>
      <w:r w:rsidRPr="000607D9">
        <w:t>Zakonom ili aktom o osnivanju može se odrediti da ravnatelja javne ustanove imenuje Vlada Republike Hrvatske, čelnik nadležnog tijela državne uprave ili predstavničko tijelo jedinice lokalne i područne (regionalne) samouprave.</w:t>
      </w:r>
    </w:p>
    <w:p w14:paraId="764359FB" w14:textId="77777777" w:rsidR="000607D9" w:rsidRPr="000607D9" w:rsidRDefault="000607D9" w:rsidP="000607D9"/>
    <w:p w14:paraId="6C47E3A0" w14:textId="10DFD65E" w:rsidR="000607D9" w:rsidRDefault="000607D9" w:rsidP="000607D9">
      <w:pPr>
        <w:jc w:val="center"/>
      </w:pPr>
      <w:r w:rsidRPr="000607D9">
        <w:lastRenderedPageBreak/>
        <w:t>Članak 39.</w:t>
      </w:r>
    </w:p>
    <w:p w14:paraId="762F8214" w14:textId="77777777" w:rsidR="000607D9" w:rsidRPr="000607D9" w:rsidRDefault="000607D9" w:rsidP="000607D9"/>
    <w:p w14:paraId="1CF4615F" w14:textId="77777777" w:rsidR="000607D9" w:rsidRPr="000607D9" w:rsidRDefault="000607D9" w:rsidP="000607D9">
      <w:pPr>
        <w:ind w:firstLine="708"/>
      </w:pPr>
      <w:r w:rsidRPr="000607D9">
        <w:t>Za ravnatelja ustanove može se imenovati osobu koja ispunjava uvjete određene zakonom, aktom o osnivanju i statutom ustanove.</w:t>
      </w:r>
    </w:p>
    <w:p w14:paraId="664830E2" w14:textId="179E205F" w:rsidR="000607D9" w:rsidRDefault="000607D9" w:rsidP="000607D9">
      <w:pPr>
        <w:ind w:firstLine="708"/>
      </w:pPr>
      <w:r w:rsidRPr="000607D9">
        <w:t>Mandat ravnatelja je četiri godine ako zakonom, aktom o osnivanju ili statutom ustanove nije drugačije određeno. Ista osoba može se ponovno imenovati za ravnatelja.</w:t>
      </w:r>
    </w:p>
    <w:p w14:paraId="284C8D97" w14:textId="77777777" w:rsidR="000607D9" w:rsidRPr="000607D9" w:rsidRDefault="000607D9" w:rsidP="000607D9"/>
    <w:p w14:paraId="7A8830DB" w14:textId="7E816BD3" w:rsidR="000607D9" w:rsidRDefault="000607D9" w:rsidP="000607D9">
      <w:pPr>
        <w:jc w:val="center"/>
      </w:pPr>
      <w:r w:rsidRPr="000607D9">
        <w:t>Članak 40.</w:t>
      </w:r>
    </w:p>
    <w:p w14:paraId="461280B4" w14:textId="77777777" w:rsidR="00300609" w:rsidRPr="000607D9" w:rsidRDefault="00300609" w:rsidP="00300609"/>
    <w:p w14:paraId="55C72AD5" w14:textId="7894C61E" w:rsidR="000607D9" w:rsidRPr="000607D9" w:rsidRDefault="000607D9" w:rsidP="000607D9">
      <w:r w:rsidRPr="000607D9">
        <w:t>Ako zakonom nije drukčije određeno, ravnatelj ustanove imenuje se:</w:t>
      </w:r>
    </w:p>
    <w:p w14:paraId="54C30F29" w14:textId="77777777" w:rsidR="000607D9" w:rsidRPr="000607D9" w:rsidRDefault="000607D9" w:rsidP="00300609">
      <w:pPr>
        <w:ind w:firstLine="708"/>
      </w:pPr>
      <w:r w:rsidRPr="000607D9">
        <w:t>1. na temelju javnog natječaja, ako je osnivač ustanove Republika Hrvatska ili jedinica lokalne i područne (regionalne) samouprave ili pravna osoba kojoj je osnivač Republika Hrvatska ili jedinica lokalne i područne (regionalne) samouprave,</w:t>
      </w:r>
    </w:p>
    <w:p w14:paraId="5A29734E" w14:textId="466AB5E3" w:rsidR="000607D9" w:rsidRDefault="000607D9" w:rsidP="00300609">
      <w:pPr>
        <w:ind w:firstLine="708"/>
      </w:pPr>
      <w:r w:rsidRPr="000607D9">
        <w:t>2. sukladno aktu o osnivanju, ako je osnivač ustanove druga pravna ili fizička osoba, odnosno ako su druge pravne i/ili fizičke osobe jedini osnivači ustanove.</w:t>
      </w:r>
    </w:p>
    <w:p w14:paraId="06D0B09E" w14:textId="77777777" w:rsidR="00300609" w:rsidRPr="000607D9" w:rsidRDefault="00300609" w:rsidP="00300609"/>
    <w:p w14:paraId="03396842" w14:textId="77777777" w:rsidR="000607D9" w:rsidRPr="000607D9" w:rsidRDefault="000607D9" w:rsidP="00300609">
      <w:pPr>
        <w:jc w:val="center"/>
      </w:pPr>
      <w:r w:rsidRPr="000607D9">
        <w:t>Članak 41.</w:t>
      </w:r>
    </w:p>
    <w:p w14:paraId="17F9C3DD" w14:textId="77777777" w:rsidR="00300609" w:rsidRDefault="00300609" w:rsidP="000607D9"/>
    <w:p w14:paraId="4C615530" w14:textId="0F144723" w:rsidR="000607D9" w:rsidRPr="000607D9" w:rsidRDefault="000607D9" w:rsidP="00300609">
      <w:pPr>
        <w:ind w:left="708"/>
      </w:pPr>
      <w:r w:rsidRPr="000607D9">
        <w:t>Natječaj za imenovanje ravnatelja ustanove objavljuje se na mrežnim stranicama ustanove. Natječaj za imenovanje ravnatelja javne ustanove koju osniva Republika Hrvatska ili jedinica lokalne i područne (regionalne) samouprave objavljuje se i u "Narodnim novinama".</w:t>
      </w:r>
    </w:p>
    <w:p w14:paraId="4D0DE888" w14:textId="77777777" w:rsidR="000607D9" w:rsidRPr="000607D9" w:rsidRDefault="000607D9" w:rsidP="00300609">
      <w:pPr>
        <w:ind w:firstLine="708"/>
      </w:pPr>
      <w:r w:rsidRPr="000607D9">
        <w:t>U natječaju se objavljuju uvjeti koje mora ispunjavati kandidat, vrijeme za koje se imenuje, rok do kojeg s primaju prijave kandidata i rok u kojemu će prijavljeni kandidati biti obaviješteni o izboru.</w:t>
      </w:r>
    </w:p>
    <w:p w14:paraId="299E8EF0" w14:textId="63DBA6F6" w:rsidR="000607D9" w:rsidRDefault="000607D9" w:rsidP="00300609">
      <w:pPr>
        <w:ind w:firstLine="708"/>
      </w:pPr>
      <w:r w:rsidRPr="000607D9">
        <w:t>Rok do kojeg se primaju prijave kandidata ne može biti kraći od osam dana od dana objave natječaja, a rok u kojem se kandidati obavještavaju o izboru ne može biti dulji od četrdeset i pet dana od dana isteka roka za podnošenje prijava.</w:t>
      </w:r>
    </w:p>
    <w:p w14:paraId="7CA1159D" w14:textId="77777777" w:rsidR="00300609" w:rsidRPr="000607D9" w:rsidRDefault="00300609" w:rsidP="000607D9"/>
    <w:p w14:paraId="42DE4562" w14:textId="77777777" w:rsidR="000607D9" w:rsidRPr="000607D9" w:rsidRDefault="000607D9" w:rsidP="00300609">
      <w:pPr>
        <w:jc w:val="center"/>
      </w:pPr>
      <w:r w:rsidRPr="000607D9">
        <w:t>Članak 42.</w:t>
      </w:r>
    </w:p>
    <w:p w14:paraId="52E15A9E" w14:textId="77777777" w:rsidR="00300609" w:rsidRDefault="00300609" w:rsidP="00300609"/>
    <w:p w14:paraId="6418A348" w14:textId="4AC7179A" w:rsidR="000607D9" w:rsidRPr="000607D9" w:rsidRDefault="000607D9" w:rsidP="00300609">
      <w:pPr>
        <w:ind w:firstLine="708"/>
      </w:pPr>
      <w:r w:rsidRPr="000607D9">
        <w:t>Upravno vijeće, odnosno tijelo iz članka 38. stavka 2. ovoga Zakona dužno je u roku određenom u natječaju obavijestiti svakog prijavljenog kandidata o izboru i dati mu pouku o njegovu pravu da pregleda natječajni materijal i da u roku od petnaest dana od dana primitka obavijesti može zahtijevati sudsku zaštitu kod nadležnog suda.</w:t>
      </w:r>
    </w:p>
    <w:p w14:paraId="203CE377" w14:textId="77777777" w:rsidR="000607D9" w:rsidRPr="000607D9" w:rsidRDefault="000607D9" w:rsidP="00300609">
      <w:pPr>
        <w:ind w:firstLine="708"/>
      </w:pPr>
      <w:r w:rsidRPr="000607D9">
        <w:t>Osoba koja je podnijela prijavu na natječaj može pobijati tužbom odluku o imenovanju zbog bitne povrede postupka ili zbog toga što izabrani kandidat ne ispunjava uvjete koji su objavljeni u natječaju.</w:t>
      </w:r>
    </w:p>
    <w:p w14:paraId="5AEF0BB2" w14:textId="2A5E39EA" w:rsidR="000607D9" w:rsidRDefault="000607D9" w:rsidP="00300609">
      <w:pPr>
        <w:ind w:firstLine="708"/>
      </w:pPr>
      <w:r w:rsidRPr="000607D9">
        <w:t>Ako ravnatelja ustanove imenuje tijelo iz članka 38. stavka 2. ovoga Zakona tužbom se pokreće upravni spor. U drugim slučajevima o tužbi odlučuje sud nadležan za radne sporove.</w:t>
      </w:r>
    </w:p>
    <w:p w14:paraId="7BE089AA" w14:textId="77777777" w:rsidR="00300609" w:rsidRPr="000607D9" w:rsidRDefault="00300609" w:rsidP="00300609"/>
    <w:p w14:paraId="1FA07FBC" w14:textId="700E3FC8" w:rsidR="000607D9" w:rsidRDefault="000607D9" w:rsidP="00300609">
      <w:pPr>
        <w:jc w:val="center"/>
      </w:pPr>
      <w:r w:rsidRPr="000607D9">
        <w:t>Članak 43.</w:t>
      </w:r>
    </w:p>
    <w:p w14:paraId="6DB1D3C4" w14:textId="77777777" w:rsidR="00300609" w:rsidRPr="000607D9" w:rsidRDefault="00300609" w:rsidP="000607D9"/>
    <w:p w14:paraId="6B51217E" w14:textId="77777777" w:rsidR="000607D9" w:rsidRPr="000607D9" w:rsidRDefault="000607D9" w:rsidP="00300609">
      <w:pPr>
        <w:ind w:firstLine="708"/>
      </w:pPr>
      <w:r w:rsidRPr="000607D9">
        <w:t>Ako se na raspisani natječaj nitko ne prijavi ili nitko od prijavljenih kandidata ne bude izabran, natječaj će se ponoviti, ako posebnim zakonom nije drugačije određeno.</w:t>
      </w:r>
    </w:p>
    <w:p w14:paraId="227EC294" w14:textId="5A15E6A2" w:rsidR="000607D9" w:rsidRDefault="000607D9" w:rsidP="00300609">
      <w:pPr>
        <w:ind w:firstLine="708"/>
      </w:pPr>
      <w:r w:rsidRPr="000607D9">
        <w:t>Do imenovanja ravnatelja ustanove na temelju ponovljenog natječaja imenovat će se vršitelj dužnosti ravnatelja ustanove ali najduže do godinu dana.</w:t>
      </w:r>
    </w:p>
    <w:p w14:paraId="153DCC5D" w14:textId="77777777" w:rsidR="00300609" w:rsidRPr="000607D9" w:rsidRDefault="00300609" w:rsidP="00300609"/>
    <w:p w14:paraId="73FB7F81" w14:textId="77777777" w:rsidR="000607D9" w:rsidRPr="000607D9" w:rsidRDefault="000607D9" w:rsidP="00300609">
      <w:pPr>
        <w:jc w:val="center"/>
      </w:pPr>
      <w:r w:rsidRPr="000607D9">
        <w:t>Članak 44.</w:t>
      </w:r>
    </w:p>
    <w:p w14:paraId="6D362F8C" w14:textId="77777777" w:rsidR="00300609" w:rsidRDefault="00300609" w:rsidP="000607D9"/>
    <w:p w14:paraId="12576C9B" w14:textId="7ED5DAC2" w:rsidR="000607D9" w:rsidRPr="000607D9" w:rsidRDefault="000607D9" w:rsidP="00300609">
      <w:pPr>
        <w:ind w:firstLine="708"/>
      </w:pPr>
      <w:r w:rsidRPr="000607D9">
        <w:t>Ravnatelj ustanove može biti razriješen prije isteka vremena na koje je imenovan.</w:t>
      </w:r>
    </w:p>
    <w:p w14:paraId="3EEE29C9" w14:textId="77777777" w:rsidR="000607D9" w:rsidRPr="000607D9" w:rsidRDefault="000607D9" w:rsidP="000607D9">
      <w:r w:rsidRPr="000607D9">
        <w:t>Upravno vijeće odnosno tijelo iz članka 38. stavka 2. ovoga zakona dužno je razriješiti ravnatelja:</w:t>
      </w:r>
    </w:p>
    <w:p w14:paraId="51C5D5B1" w14:textId="77777777" w:rsidR="000607D9" w:rsidRPr="000607D9" w:rsidRDefault="000607D9" w:rsidP="00300609">
      <w:pPr>
        <w:ind w:firstLine="708"/>
      </w:pPr>
      <w:r w:rsidRPr="000607D9">
        <w:t>1. ako ravnatelj sam zatraži razrješenje u skladu s ugovorom o radu,</w:t>
      </w:r>
    </w:p>
    <w:p w14:paraId="2DA3C0B1" w14:textId="77777777" w:rsidR="000607D9" w:rsidRPr="000607D9" w:rsidRDefault="000607D9" w:rsidP="00300609">
      <w:pPr>
        <w:ind w:firstLine="708"/>
      </w:pPr>
      <w:r w:rsidRPr="000607D9">
        <w:t>2. ako nastanu takvi razlozi koji po posebnim propisima ili općim propisima o radu dovode do prestanka radnog odnosa,</w:t>
      </w:r>
    </w:p>
    <w:p w14:paraId="7E241486" w14:textId="77777777" w:rsidR="000607D9" w:rsidRPr="000607D9" w:rsidRDefault="000607D9" w:rsidP="00300609">
      <w:pPr>
        <w:ind w:firstLine="708"/>
      </w:pPr>
      <w:r w:rsidRPr="000607D9">
        <w:t>3. ako ravnatelj ne postupa sukladno propisima ili općim aktima ustanove, ili neosnovano ne izvršava odluke tijela ustanove ili postupa protivno njima,</w:t>
      </w:r>
    </w:p>
    <w:p w14:paraId="49344ACC" w14:textId="77777777" w:rsidR="000607D9" w:rsidRPr="000607D9" w:rsidRDefault="000607D9" w:rsidP="00300609">
      <w:pPr>
        <w:ind w:firstLine="708"/>
      </w:pPr>
      <w:r w:rsidRPr="000607D9">
        <w:lastRenderedPageBreak/>
        <w:t>4. ako ravnatelj svojim nesavjesnim ili nepravilnim radom prouzroči ustanovi veću štetu ili ako zanemaruje ili nesavjesno obavlja svoje dužnosti tako da su nastale ili mogu nastati veće smetnje u obavljanju djelatnosti ustanove.</w:t>
      </w:r>
    </w:p>
    <w:p w14:paraId="76264029" w14:textId="52CAFD6D" w:rsidR="000607D9" w:rsidRDefault="000607D9" w:rsidP="00300609">
      <w:pPr>
        <w:ind w:firstLine="708"/>
      </w:pPr>
      <w:r w:rsidRPr="000607D9">
        <w:t>U slučaju razrješenja ravnatelja imenovat će se vršitelj dužnosti ravnatelja, a ustanova je dužna raspisati natječaj za imenovanje ravnatelja u roku od 30 dana od dana imenovanja vršitelja dužnosti.</w:t>
      </w:r>
    </w:p>
    <w:p w14:paraId="50692A45" w14:textId="77777777" w:rsidR="00300609" w:rsidRPr="000607D9" w:rsidRDefault="00300609" w:rsidP="00300609"/>
    <w:p w14:paraId="34784CBF" w14:textId="77777777" w:rsidR="000607D9" w:rsidRPr="000607D9" w:rsidRDefault="000607D9" w:rsidP="00300609">
      <w:pPr>
        <w:jc w:val="center"/>
      </w:pPr>
      <w:r w:rsidRPr="000607D9">
        <w:t>Članak 45.</w:t>
      </w:r>
    </w:p>
    <w:p w14:paraId="0069DECB" w14:textId="77777777" w:rsidR="00300609" w:rsidRDefault="00300609" w:rsidP="000607D9"/>
    <w:p w14:paraId="06250BF0" w14:textId="6D877394" w:rsidR="000607D9" w:rsidRPr="000607D9" w:rsidRDefault="000607D9" w:rsidP="00300609">
      <w:pPr>
        <w:ind w:firstLine="708"/>
      </w:pPr>
      <w:r w:rsidRPr="000607D9">
        <w:t>Razriješena osoba može odluku o razrješenju pobijati tužbom pred nadležnim sudom u roku od trideset dana od dana zaprimanja odluke o razrješenju ako smatra da nisu postojali razlozi za razrješenje iz članka 44. stavka 2. ovoga Zakona ili da je u postupku donošenja odluke o razrješenju došlo do povrede koja je značajno utjecala na ishod postupka.</w:t>
      </w:r>
    </w:p>
    <w:p w14:paraId="6B77DF46" w14:textId="77777777" w:rsidR="000607D9" w:rsidRPr="000607D9" w:rsidRDefault="000607D9" w:rsidP="000607D9">
      <w:r w:rsidRPr="000607D9">
        <w:br w:type="page"/>
      </w:r>
    </w:p>
    <w:p w14:paraId="2CD52864" w14:textId="77777777" w:rsidR="000607D9" w:rsidRPr="00300609" w:rsidRDefault="000607D9" w:rsidP="00300609">
      <w:pPr>
        <w:spacing w:after="240"/>
        <w:jc w:val="right"/>
        <w:rPr>
          <w:b/>
          <w:bCs/>
          <w:u w:val="single"/>
        </w:rPr>
      </w:pPr>
      <w:r w:rsidRPr="00300609">
        <w:rPr>
          <w:b/>
          <w:bCs/>
          <w:u w:val="single"/>
        </w:rPr>
        <w:lastRenderedPageBreak/>
        <w:t xml:space="preserve">Zakon o muzejima </w:t>
      </w:r>
    </w:p>
    <w:p w14:paraId="087B431F" w14:textId="77777777" w:rsidR="000607D9" w:rsidRPr="000607D9" w:rsidRDefault="000607D9" w:rsidP="00300609">
      <w:pPr>
        <w:jc w:val="center"/>
      </w:pPr>
      <w:r w:rsidRPr="000607D9">
        <w:t>Članak 21.</w:t>
      </w:r>
    </w:p>
    <w:p w14:paraId="0468DF48" w14:textId="77777777" w:rsidR="00300609" w:rsidRDefault="00300609" w:rsidP="000607D9"/>
    <w:p w14:paraId="7BCAB7FA" w14:textId="464A917E" w:rsidR="000607D9" w:rsidRDefault="000607D9" w:rsidP="00300609">
      <w:pPr>
        <w:ind w:firstLine="708"/>
      </w:pPr>
      <w:r w:rsidRPr="000607D9">
        <w:t>Ustrojstvo i upravljanje muzejom uređuje se statutom i/ili drugim općim aktom muzeja odnosno općim aktom pravne osobe u čijem je sastavu, a u skladu sa zakonom i aktom o osnivanju.</w:t>
      </w:r>
    </w:p>
    <w:p w14:paraId="35BC5B6D" w14:textId="77777777" w:rsidR="00300609" w:rsidRPr="000607D9" w:rsidRDefault="00300609" w:rsidP="00300609"/>
    <w:p w14:paraId="2B00E91C" w14:textId="77777777" w:rsidR="000607D9" w:rsidRPr="000607D9" w:rsidRDefault="000607D9" w:rsidP="00300609">
      <w:pPr>
        <w:jc w:val="center"/>
      </w:pPr>
      <w:r w:rsidRPr="000607D9">
        <w:t>Članak 22.</w:t>
      </w:r>
    </w:p>
    <w:p w14:paraId="6DB8CC62" w14:textId="77777777" w:rsidR="00300609" w:rsidRDefault="00300609" w:rsidP="000607D9"/>
    <w:p w14:paraId="5CFB913D" w14:textId="160C3779" w:rsidR="000607D9" w:rsidRPr="000607D9" w:rsidRDefault="000607D9" w:rsidP="00300609">
      <w:pPr>
        <w:ind w:firstLine="708"/>
      </w:pPr>
      <w:r w:rsidRPr="000607D9">
        <w:t>(1) Tijela javnoga muzeja su ravnatelj, upravno vijeće i stručno vijeće, osim ako ovim Zakonom nije drukčije određeno.</w:t>
      </w:r>
    </w:p>
    <w:p w14:paraId="39FFC899" w14:textId="6585CAFA" w:rsidR="000607D9" w:rsidRDefault="000607D9" w:rsidP="00300609">
      <w:pPr>
        <w:ind w:firstLine="708"/>
      </w:pPr>
      <w:r w:rsidRPr="000607D9">
        <w:t>(2) Privatni muzej ima tijela propisana posebnim zakonom te stručno vijeće sukladno odredbama ovoga Zakona.</w:t>
      </w:r>
    </w:p>
    <w:p w14:paraId="58C8D0EE" w14:textId="77777777" w:rsidR="00300609" w:rsidRPr="000607D9" w:rsidRDefault="00300609" w:rsidP="00300609"/>
    <w:p w14:paraId="24BF5D97" w14:textId="2B041AD2" w:rsidR="000607D9" w:rsidRDefault="000607D9" w:rsidP="00300609">
      <w:pPr>
        <w:ind w:firstLine="708"/>
        <w:jc w:val="center"/>
      </w:pPr>
      <w:r w:rsidRPr="000607D9">
        <w:t>Članak 23.</w:t>
      </w:r>
    </w:p>
    <w:p w14:paraId="5785B464" w14:textId="77777777" w:rsidR="00300609" w:rsidRPr="000607D9" w:rsidRDefault="00300609" w:rsidP="00300609"/>
    <w:p w14:paraId="5C7632AF" w14:textId="77777777" w:rsidR="000607D9" w:rsidRPr="000607D9" w:rsidRDefault="000607D9" w:rsidP="00300609">
      <w:pPr>
        <w:ind w:firstLine="708"/>
      </w:pPr>
      <w:r w:rsidRPr="000607D9">
        <w:t>(1) Javni muzej s više od pet zaposlenika ima upravno vijeće.</w:t>
      </w:r>
    </w:p>
    <w:p w14:paraId="3D8352B1" w14:textId="77777777" w:rsidR="000607D9" w:rsidRPr="000607D9" w:rsidRDefault="000607D9" w:rsidP="00300609">
      <w:pPr>
        <w:ind w:firstLine="708"/>
      </w:pPr>
      <w:r w:rsidRPr="000607D9">
        <w:t>(2) Upravno vijeće ima pet ili sedam članova, od kojih većinu imenuje osnivač iz redova istaknutih kulturnih, javnih, znanstvenih djelatnika, pravnih, ekonomskih i financijskih stručnjaka, jednoga bira stručno vijeće, a ako ono nije osnovano, stručni muzejski djelatnici iz svojih redova, te jednoga člana biraju svi radnici sukladno zakonu kojim se uređuju radni odnosi.</w:t>
      </w:r>
    </w:p>
    <w:p w14:paraId="72083873" w14:textId="77777777" w:rsidR="000607D9" w:rsidRPr="000607D9" w:rsidRDefault="000607D9" w:rsidP="00300609">
      <w:pPr>
        <w:ind w:firstLine="708"/>
      </w:pPr>
      <w:r w:rsidRPr="000607D9">
        <w:t>(3) Za člana upravnoga vijeća iz stavka 2. ovoga članka osnivač može imenovati osobu koja ima završen diplomski sveučilišni ili integrirani preddiplomski i diplomski sveučilišni studij ili specijalistički diplomski stručni studij ili s njim izjednačen studij.</w:t>
      </w:r>
    </w:p>
    <w:p w14:paraId="406A800D" w14:textId="3F6652D2" w:rsidR="000607D9" w:rsidRDefault="000607D9" w:rsidP="00300609">
      <w:pPr>
        <w:ind w:firstLine="708"/>
      </w:pPr>
      <w:r w:rsidRPr="000607D9">
        <w:t>(4) Način izbora članova upravnoga vijeća, trajanje mandata, donošenje odluka i druga pitanja u vezi s radom upravnoga vijeća uređuju se statutom javnoga muzeja.</w:t>
      </w:r>
    </w:p>
    <w:p w14:paraId="53840ABE" w14:textId="23220927" w:rsidR="00300609" w:rsidRPr="000607D9" w:rsidRDefault="00300609" w:rsidP="00300609"/>
    <w:p w14:paraId="50BF3855" w14:textId="77777777" w:rsidR="000607D9" w:rsidRPr="000607D9" w:rsidRDefault="000607D9" w:rsidP="00300609">
      <w:pPr>
        <w:jc w:val="center"/>
      </w:pPr>
      <w:r w:rsidRPr="000607D9">
        <w:t>Članak 24.</w:t>
      </w:r>
    </w:p>
    <w:p w14:paraId="215D5F09" w14:textId="77777777" w:rsidR="00300609" w:rsidRDefault="00300609" w:rsidP="000607D9"/>
    <w:p w14:paraId="52E0E4E7" w14:textId="6BC5E133" w:rsidR="000607D9" w:rsidRPr="000607D9" w:rsidRDefault="000607D9" w:rsidP="00300609">
      <w:pPr>
        <w:ind w:firstLine="708"/>
      </w:pPr>
      <w:r w:rsidRPr="000607D9">
        <w:t>Upravno vijeće:</w:t>
      </w:r>
    </w:p>
    <w:p w14:paraId="18BA4B76" w14:textId="08EE5382" w:rsidR="000607D9" w:rsidRPr="000607D9" w:rsidRDefault="000607D9" w:rsidP="00300609">
      <w:pPr>
        <w:ind w:left="851" w:hanging="284"/>
      </w:pPr>
      <w:r w:rsidRPr="000607D9">
        <w:t>-</w:t>
      </w:r>
      <w:r w:rsidR="00300609">
        <w:tab/>
      </w:r>
      <w:r w:rsidRPr="000607D9">
        <w:t>usvaja program rada i razvitka javnoga muzeja na prijedlog ravnatelja i uz pribavljeno mišljenje stručnoga vijeća, a ako ono nije osnovano, uz mišljenje stručnih muzejskih djelatnika, te nadzire njegovo izvršavanje</w:t>
      </w:r>
    </w:p>
    <w:p w14:paraId="3DEDA3AB" w14:textId="21715C49" w:rsidR="000607D9" w:rsidRPr="000607D9" w:rsidRDefault="000607D9" w:rsidP="00300609">
      <w:pPr>
        <w:ind w:left="851" w:hanging="284"/>
      </w:pPr>
      <w:r w:rsidRPr="000607D9">
        <w:t>-</w:t>
      </w:r>
      <w:r w:rsidR="00300609">
        <w:tab/>
      </w:r>
      <w:r w:rsidRPr="000607D9">
        <w:t>usvaja financijski plan i godišnji obračun te izvješće o izvršenju programa rada i razvitka javnoga muzeja</w:t>
      </w:r>
    </w:p>
    <w:p w14:paraId="60AC9AA1" w14:textId="10FBC0DB" w:rsidR="000607D9" w:rsidRPr="000607D9" w:rsidRDefault="000607D9" w:rsidP="00300609">
      <w:pPr>
        <w:ind w:left="851" w:hanging="284"/>
      </w:pPr>
      <w:r w:rsidRPr="000607D9">
        <w:t>-</w:t>
      </w:r>
      <w:r w:rsidR="00300609">
        <w:tab/>
      </w:r>
      <w:r w:rsidRPr="000607D9">
        <w:t>donosi statut uz prethodnu suglasnost osnivača, odnosno osnivača s većinskim udjelom</w:t>
      </w:r>
    </w:p>
    <w:p w14:paraId="58B50594" w14:textId="313D5F3B" w:rsidR="000607D9" w:rsidRPr="000607D9" w:rsidRDefault="000607D9" w:rsidP="00300609">
      <w:pPr>
        <w:ind w:left="851" w:hanging="284"/>
      </w:pPr>
      <w:r w:rsidRPr="000607D9">
        <w:t>-</w:t>
      </w:r>
      <w:r w:rsidR="00300609">
        <w:tab/>
      </w:r>
      <w:r w:rsidRPr="000607D9">
        <w:t>donosi druge opće akte javnoga muzeja sukladno statutu</w:t>
      </w:r>
    </w:p>
    <w:p w14:paraId="69EEB869" w14:textId="77777777" w:rsidR="00300609" w:rsidRDefault="000607D9" w:rsidP="00300609">
      <w:pPr>
        <w:ind w:left="851" w:hanging="284"/>
      </w:pPr>
      <w:r w:rsidRPr="000607D9">
        <w:t>-</w:t>
      </w:r>
      <w:r w:rsidR="00300609">
        <w:tab/>
      </w:r>
      <w:r w:rsidRPr="000607D9">
        <w:t>obavlja druge poslove određene zakonom, aktom o osnivanju i statutom.</w:t>
      </w:r>
    </w:p>
    <w:p w14:paraId="6A880E33" w14:textId="77777777" w:rsidR="00300609" w:rsidRDefault="00300609" w:rsidP="000607D9"/>
    <w:p w14:paraId="2FB983FB" w14:textId="06259314" w:rsidR="000607D9" w:rsidRPr="000607D9" w:rsidRDefault="000607D9" w:rsidP="00300609">
      <w:pPr>
        <w:jc w:val="center"/>
      </w:pPr>
      <w:r w:rsidRPr="000607D9">
        <w:t>Članak 25.</w:t>
      </w:r>
    </w:p>
    <w:p w14:paraId="0A1855E5" w14:textId="77777777" w:rsidR="00300609" w:rsidRDefault="00300609" w:rsidP="000607D9"/>
    <w:p w14:paraId="7B090D92" w14:textId="0095B39E" w:rsidR="000607D9" w:rsidRPr="000607D9" w:rsidRDefault="000607D9" w:rsidP="00300609">
      <w:pPr>
        <w:ind w:firstLine="708"/>
      </w:pPr>
      <w:r w:rsidRPr="000607D9">
        <w:t>(1) Javnim muzejom upravlja ravnatelj.</w:t>
      </w:r>
    </w:p>
    <w:p w14:paraId="255A8EA1" w14:textId="77777777" w:rsidR="000607D9" w:rsidRPr="000607D9" w:rsidRDefault="000607D9" w:rsidP="00300609">
      <w:pPr>
        <w:ind w:firstLine="708"/>
      </w:pPr>
      <w:r w:rsidRPr="000607D9">
        <w:t>(2) Ravnatelj predstavlja i zastupa javni muzej u pravnome prometu i pred tijelima javne vlasti te obavlja druge poslove predviđene zakonom, aktom o osnivanju i statutom.</w:t>
      </w:r>
    </w:p>
    <w:p w14:paraId="1E1E823E" w14:textId="62A3ED16" w:rsidR="000607D9" w:rsidRDefault="000607D9" w:rsidP="00300609">
      <w:pPr>
        <w:ind w:firstLine="708"/>
      </w:pPr>
      <w:r w:rsidRPr="000607D9">
        <w:t>(3) Ako javni muzej nema upravno vijeće, ravnatelj obavlja i poslove iz članka 24. ovoga Zakona.</w:t>
      </w:r>
    </w:p>
    <w:p w14:paraId="45CB417E" w14:textId="77777777" w:rsidR="00300609" w:rsidRPr="000607D9" w:rsidRDefault="00300609" w:rsidP="00300609"/>
    <w:p w14:paraId="13775081" w14:textId="77777777" w:rsidR="000607D9" w:rsidRPr="000607D9" w:rsidRDefault="000607D9" w:rsidP="00300609">
      <w:pPr>
        <w:jc w:val="center"/>
      </w:pPr>
      <w:r w:rsidRPr="000607D9">
        <w:t>Članak 26.</w:t>
      </w:r>
    </w:p>
    <w:p w14:paraId="047C422C" w14:textId="77777777" w:rsidR="00300609" w:rsidRDefault="00300609" w:rsidP="000607D9"/>
    <w:p w14:paraId="63581F61" w14:textId="219C4E80" w:rsidR="000607D9" w:rsidRPr="000607D9" w:rsidRDefault="000607D9" w:rsidP="00300609">
      <w:pPr>
        <w:ind w:firstLine="708"/>
      </w:pPr>
      <w:r w:rsidRPr="000607D9">
        <w:t>(1) Ravnatelja javnoga muzeja kojemu je osnivač Republika Hrvatska imenuje i razrješuje ministar nadležan za kulturu.</w:t>
      </w:r>
    </w:p>
    <w:p w14:paraId="46B8C71F" w14:textId="77777777" w:rsidR="000607D9" w:rsidRPr="000607D9" w:rsidRDefault="000607D9" w:rsidP="00300609">
      <w:pPr>
        <w:ind w:firstLine="708"/>
      </w:pPr>
      <w:r w:rsidRPr="000607D9">
        <w:t>(2) Ako je Republika Hrvatska suosnivač javnoga muzeja, ravnatelja imenuje i razrješuje ministar nadležan za kulturu uz prethodno pribavljeno mišljenje suosnivača.</w:t>
      </w:r>
    </w:p>
    <w:p w14:paraId="39BBC5E8" w14:textId="77777777" w:rsidR="000607D9" w:rsidRPr="000607D9" w:rsidRDefault="000607D9" w:rsidP="00300609">
      <w:pPr>
        <w:ind w:firstLine="708"/>
      </w:pPr>
      <w:r w:rsidRPr="000607D9">
        <w:lastRenderedPageBreak/>
        <w:t>(3) Ravnatelja javnoga muzeja, kojemu je osnivač jedinica lokalne i područne (regionalne) samouprave, imenuje i razrješuje osnivač odnosno više osnivača sporazumno na prijedlog upravnoga vijeća.</w:t>
      </w:r>
    </w:p>
    <w:p w14:paraId="73A4205B" w14:textId="77777777" w:rsidR="000607D9" w:rsidRPr="000607D9" w:rsidRDefault="000607D9" w:rsidP="00300609">
      <w:pPr>
        <w:ind w:firstLine="708"/>
      </w:pPr>
      <w:r w:rsidRPr="000607D9">
        <w:t>(4) Način imenovanja i razrješenja ravnatelja iz stavka 3. ovoga članka pobliže se uređuje statutom i ugovorom osnivača.</w:t>
      </w:r>
    </w:p>
    <w:p w14:paraId="7A7A4368" w14:textId="77777777" w:rsidR="000607D9" w:rsidRPr="000607D9" w:rsidRDefault="000607D9" w:rsidP="00300609">
      <w:pPr>
        <w:ind w:firstLine="708"/>
      </w:pPr>
      <w:r w:rsidRPr="000607D9">
        <w:t>(5) Ravnatelja javnoga muzeja u kojem je zaposleno do pet zaposlenika, kojemu je osnivač jedinica lokalne i područne (regionalne) samouprave, imenuje i razrješuje osnivač odnosno više osnivača sporazumno, a način imenovanja i razrješenja pobliže se uređuje statutom i ugovorom osnivača.</w:t>
      </w:r>
    </w:p>
    <w:p w14:paraId="3F78F2D4" w14:textId="77777777" w:rsidR="000607D9" w:rsidRPr="000607D9" w:rsidRDefault="000607D9" w:rsidP="00300609">
      <w:pPr>
        <w:ind w:firstLine="708"/>
      </w:pPr>
      <w:r w:rsidRPr="000607D9">
        <w:t>(6) Javni natječaj za imenovanje ravnatelja iz stavka 5. ovoga članka raspisuje i provodi osnivač, odnosno jedan od osnivača utvrđen aktom o osnivanju, statutom ili ugovorom.</w:t>
      </w:r>
    </w:p>
    <w:p w14:paraId="1E088735" w14:textId="77777777" w:rsidR="000607D9" w:rsidRPr="000607D9" w:rsidRDefault="000607D9" w:rsidP="00300609">
      <w:pPr>
        <w:ind w:firstLine="708"/>
      </w:pPr>
      <w:r w:rsidRPr="000607D9">
        <w:t>(7) Javni natječaj za imenovanje ravnatelja javnoga muzeja iz stavaka 1., 2. i 3. ovoga članka raspisuje i provodi javni muzej.</w:t>
      </w:r>
    </w:p>
    <w:p w14:paraId="4837CE13" w14:textId="77777777" w:rsidR="000607D9" w:rsidRPr="000607D9" w:rsidRDefault="000607D9" w:rsidP="00300609">
      <w:pPr>
        <w:ind w:firstLine="708"/>
      </w:pPr>
      <w:r w:rsidRPr="000607D9">
        <w:t>(8) Ne raspiše li javni muzej iz stavka 7. ovoga članka javni natječaj za imenovanje ravnatelja u propisanome roku, natječaj će raspisati osnivač.</w:t>
      </w:r>
    </w:p>
    <w:p w14:paraId="1FE9963B" w14:textId="77777777" w:rsidR="000607D9" w:rsidRPr="000607D9" w:rsidRDefault="000607D9" w:rsidP="00300609">
      <w:pPr>
        <w:ind w:firstLine="708"/>
      </w:pPr>
      <w:r w:rsidRPr="000607D9">
        <w:t>(9) Ravnatelj javnoga muzeja imenuje se na mandat od četiri godine i može biti ponovno imenovan.</w:t>
      </w:r>
    </w:p>
    <w:p w14:paraId="5F351B6A" w14:textId="77777777" w:rsidR="000607D9" w:rsidRPr="000607D9" w:rsidRDefault="000607D9" w:rsidP="00300609">
      <w:pPr>
        <w:ind w:firstLine="708"/>
      </w:pPr>
      <w:r w:rsidRPr="000607D9">
        <w:t>(10) Ako osnivač odnosno osnivači ne obave razrješenje i imenovanje ravnatelja javnoga muzeja kojemu je istekao mandat ili ovlast vršitelja dužnosti ravnatelja javnoga muzeja, tijelo nadležno za provedbu nadzora nad zakonitošću rada i općih akata javnoga muzeja iz članka 34. stavka 2. ovoga Zakona razriješit će dužnosti ravnatelja i imenovati vršitelja dužnosti ravnatelja bez provođenja javnoga natječaja do imenovanja ravnatelja odnosno vršitelja dužnosti ravnatelja od strane osnivača.</w:t>
      </w:r>
    </w:p>
    <w:p w14:paraId="1369A460" w14:textId="77777777" w:rsidR="000607D9" w:rsidRPr="000607D9" w:rsidRDefault="000607D9" w:rsidP="00300609">
      <w:pPr>
        <w:ind w:firstLine="708"/>
      </w:pPr>
      <w:r w:rsidRPr="000607D9">
        <w:t>(11) Ravnateljem javnoga muzeja može se, na temelju predloženoga četverogodišnjeg programa rada, imenovati osoba koja ima završen diplomski sveučilišni studij ili integrirani preddiplomski i diplomski sveučilišni studij ili specijalistički diplomski stručni studij ili s njim izjednačen studij, najmanje pet godina rada u muzeju ili najmanje deset godina rada u kulturi, znanosti ili obrazovanju, odlikuje se stručnim, radnim i organizacijskim sposobnostima te ispunjava druge uvjete propisane statutom.</w:t>
      </w:r>
    </w:p>
    <w:p w14:paraId="56D3BBCF" w14:textId="77777777" w:rsidR="000607D9" w:rsidRPr="000607D9" w:rsidRDefault="000607D9" w:rsidP="00300609">
      <w:pPr>
        <w:ind w:firstLine="708"/>
      </w:pPr>
      <w:r w:rsidRPr="000607D9">
        <w:t>(12) Iznimno od stavka 11. ovoga članka, ako se na ponovljeni natječaj ne javi osoba koja ima propisane uvjete, za ravnatelja javnoga muzeja može se, na temelju predloženoga četverogodišnjeg programa rada, imenovati osoba koja ima završeno obrazovanje propisano stavkom 11. ovoga članka, najmanje jednu godinu rada u muzeju ili najmanje pet godina rada u kulturi, odlikuje se stručnim, radnim i organizacijskim sposobnostima te ispunjava druge uvjete propisane statutom.</w:t>
      </w:r>
    </w:p>
    <w:p w14:paraId="7525055E" w14:textId="7428B138" w:rsidR="000607D9" w:rsidRPr="000607D9" w:rsidRDefault="000607D9" w:rsidP="00300609">
      <w:pPr>
        <w:ind w:firstLine="708"/>
      </w:pPr>
      <w:r w:rsidRPr="000607D9">
        <w:t>(13) Za vršitelja dužnosti ravnatelja javnoga muzeja može se, bez provođenja javnoga natječaja, imenovati osoba koja ima obrazovanje propisano stavkom 11. ovoga članka, a na ovu dužnost može se imenovati i osoba koja nije djelatnik javnoga muzeja.</w:t>
      </w:r>
    </w:p>
    <w:sectPr w:rsidR="000607D9" w:rsidRPr="000607D9" w:rsidSect="004C5C65">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F178A6" w14:textId="77777777" w:rsidR="005A637A" w:rsidRDefault="005A637A" w:rsidP="004C5C65">
      <w:r>
        <w:separator/>
      </w:r>
    </w:p>
  </w:endnote>
  <w:endnote w:type="continuationSeparator" w:id="0">
    <w:p w14:paraId="5D4306D1" w14:textId="77777777" w:rsidR="005A637A" w:rsidRDefault="005A637A" w:rsidP="004C5C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EE"/>
    <w:family w:val="swiss"/>
    <w:pitch w:val="variable"/>
    <w:sig w:usb0="000006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HRAvantgard">
    <w:altName w:val="Times New Roman"/>
    <w:panose1 w:val="00000000000000000000"/>
    <w:charset w:val="00"/>
    <w:family w:val="auto"/>
    <w:notTrueType/>
    <w:pitch w:val="variable"/>
    <w:sig w:usb0="00000003" w:usb1="00000000" w:usb2="00000000" w:usb3="00000000" w:csb0="00000001" w:csb1="00000000"/>
  </w:font>
  <w:font w:name="Helvetica Neue">
    <w:altName w:val="Times New Roman"/>
    <w:charset w:val="00"/>
    <w:family w:val="roman"/>
    <w:pitch w:val="default"/>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FAA07" w14:textId="77777777" w:rsidR="009A2528" w:rsidRDefault="009A2528">
    <w:pPr>
      <w:pStyle w:val="Podnoj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94698020"/>
      <w:docPartObj>
        <w:docPartGallery w:val="Page Numbers (Bottom of Page)"/>
        <w:docPartUnique/>
      </w:docPartObj>
    </w:sdtPr>
    <w:sdtContent>
      <w:p w14:paraId="5FD1106E" w14:textId="20C83066" w:rsidR="004C5C65" w:rsidRDefault="004C5C65">
        <w:pPr>
          <w:pStyle w:val="Podnoje"/>
        </w:pPr>
        <w:r>
          <w:rPr>
            <w:noProof/>
          </w:rPr>
          <mc:AlternateContent>
            <mc:Choice Requires="wpg">
              <w:drawing>
                <wp:anchor distT="0" distB="0" distL="114300" distR="114300" simplePos="0" relativeHeight="251659264" behindDoc="0" locked="0" layoutInCell="1" allowOverlap="1" wp14:anchorId="74B272DA" wp14:editId="65115FB7">
                  <wp:simplePos x="0" y="0"/>
                  <wp:positionH relativeFrom="page">
                    <wp:align>center</wp:align>
                  </wp:positionH>
                  <wp:positionV relativeFrom="bottomMargin">
                    <wp:align>center</wp:align>
                  </wp:positionV>
                  <wp:extent cx="7753350" cy="190500"/>
                  <wp:effectExtent l="9525" t="9525" r="9525" b="0"/>
                  <wp:wrapNone/>
                  <wp:docPr id="2" name="Grupa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3"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ECF95F" w14:textId="77777777" w:rsidR="004C5C65" w:rsidRPr="004C5C65" w:rsidRDefault="004C5C65">
                                <w:pPr>
                                  <w:jc w:val="center"/>
                                  <w:rPr>
                                    <w:rFonts w:asciiTheme="minorHAnsi" w:hAnsiTheme="minorHAnsi" w:cstheme="minorHAnsi"/>
                                    <w:sz w:val="20"/>
                                  </w:rPr>
                                </w:pPr>
                                <w:r w:rsidRPr="004C5C65">
                                  <w:rPr>
                                    <w:rFonts w:asciiTheme="minorHAnsi" w:hAnsiTheme="minorHAnsi" w:cstheme="minorHAnsi"/>
                                    <w:sz w:val="20"/>
                                  </w:rPr>
                                  <w:fldChar w:fldCharType="begin"/>
                                </w:r>
                                <w:r w:rsidRPr="004C5C65">
                                  <w:rPr>
                                    <w:rFonts w:asciiTheme="minorHAnsi" w:hAnsiTheme="minorHAnsi" w:cstheme="minorHAnsi"/>
                                    <w:sz w:val="20"/>
                                  </w:rPr>
                                  <w:instrText>PAGE    \* MERGEFORMAT</w:instrText>
                                </w:r>
                                <w:r w:rsidRPr="004C5C65">
                                  <w:rPr>
                                    <w:rFonts w:asciiTheme="minorHAnsi" w:hAnsiTheme="minorHAnsi" w:cstheme="minorHAnsi"/>
                                    <w:sz w:val="20"/>
                                  </w:rPr>
                                  <w:fldChar w:fldCharType="separate"/>
                                </w:r>
                                <w:r w:rsidRPr="004C5C65">
                                  <w:rPr>
                                    <w:rFonts w:asciiTheme="minorHAnsi" w:hAnsiTheme="minorHAnsi" w:cstheme="minorHAnsi"/>
                                    <w:color w:val="8C8C8C" w:themeColor="background1" w:themeShade="8C"/>
                                    <w:sz w:val="20"/>
                                  </w:rPr>
                                  <w:t>2</w:t>
                                </w:r>
                                <w:r w:rsidRPr="004C5C65">
                                  <w:rPr>
                                    <w:rFonts w:asciiTheme="minorHAnsi" w:hAnsiTheme="minorHAnsi" w:cstheme="minorHAnsi"/>
                                    <w:color w:val="8C8C8C" w:themeColor="background1" w:themeShade="8C"/>
                                    <w:sz w:val="20"/>
                                  </w:rPr>
                                  <w:fldChar w:fldCharType="end"/>
                                </w:r>
                              </w:p>
                            </w:txbxContent>
                          </wps:txbx>
                          <wps:bodyPr rot="0" vert="horz" wrap="square" lIns="0" tIns="0" rIns="0" bIns="0" anchor="t" anchorCtr="0" upright="1">
                            <a:noAutofit/>
                          </wps:bodyPr>
                        </wps:wsp>
                        <wpg:grpSp>
                          <wpg:cNvPr id="4" name="Group 31"/>
                          <wpg:cNvGrpSpPr>
                            <a:grpSpLocks/>
                          </wpg:cNvGrpSpPr>
                          <wpg:grpSpPr bwMode="auto">
                            <a:xfrm flipH="1">
                              <a:off x="0" y="14970"/>
                              <a:ext cx="12255" cy="230"/>
                              <a:chOff x="-8" y="14978"/>
                              <a:chExt cx="12255" cy="230"/>
                            </a:xfrm>
                          </wpg:grpSpPr>
                          <wps:wsp>
                            <wps:cNvPr id="5"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7"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74B272DA" id="Grupa 2" o:spid="_x0000_s1026" style="position:absolute;margin-left:0;margin-top:0;width:610.5pt;height:15pt;z-index:251659264;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wjLAwwAAANoAAAAPAAAAZHJzL2Rvd25yZXYueG1sRI9Ba8JA&#10;FITvBf/D8gRvdWMF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t8IywMMAAADaAAAADwAA&#10;AAAAAAAAAAAAAAAHAgAAZHJzL2Rvd25yZXYueG1sUEsFBgAAAAADAAMAtwAAAPcCAAAAAA==&#10;" filled="f" stroked="f">
                    <v:textbox inset="0,0,0,0">
                      <w:txbxContent>
                        <w:p w14:paraId="7CECF95F" w14:textId="77777777" w:rsidR="004C5C65" w:rsidRPr="004C5C65" w:rsidRDefault="004C5C65">
                          <w:pPr>
                            <w:jc w:val="center"/>
                            <w:rPr>
                              <w:rFonts w:asciiTheme="minorHAnsi" w:hAnsiTheme="minorHAnsi" w:cstheme="minorHAnsi"/>
                              <w:sz w:val="20"/>
                            </w:rPr>
                          </w:pPr>
                          <w:r w:rsidRPr="004C5C65">
                            <w:rPr>
                              <w:rFonts w:asciiTheme="minorHAnsi" w:hAnsiTheme="minorHAnsi" w:cstheme="minorHAnsi"/>
                              <w:sz w:val="20"/>
                            </w:rPr>
                            <w:fldChar w:fldCharType="begin"/>
                          </w:r>
                          <w:r w:rsidRPr="004C5C65">
                            <w:rPr>
                              <w:rFonts w:asciiTheme="minorHAnsi" w:hAnsiTheme="minorHAnsi" w:cstheme="minorHAnsi"/>
                              <w:sz w:val="20"/>
                            </w:rPr>
                            <w:instrText>PAGE    \* MERGEFORMAT</w:instrText>
                          </w:r>
                          <w:r w:rsidRPr="004C5C65">
                            <w:rPr>
                              <w:rFonts w:asciiTheme="minorHAnsi" w:hAnsiTheme="minorHAnsi" w:cstheme="minorHAnsi"/>
                              <w:sz w:val="20"/>
                            </w:rPr>
                            <w:fldChar w:fldCharType="separate"/>
                          </w:r>
                          <w:r w:rsidRPr="004C5C65">
                            <w:rPr>
                              <w:rFonts w:asciiTheme="minorHAnsi" w:hAnsiTheme="minorHAnsi" w:cstheme="minorHAnsi"/>
                              <w:color w:val="8C8C8C" w:themeColor="background1" w:themeShade="8C"/>
                              <w:sz w:val="20"/>
                            </w:rPr>
                            <w:t>2</w:t>
                          </w:r>
                          <w:r w:rsidRPr="004C5C65">
                            <w:rPr>
                              <w:rFonts w:asciiTheme="minorHAnsi" w:hAnsiTheme="minorHAnsi" w:cstheme="minorHAnsi"/>
                              <w:color w:val="8C8C8C" w:themeColor="background1" w:themeShade="8C"/>
                              <w:sz w:val="20"/>
                            </w:rPr>
                            <w:fldChar w:fldCharType="end"/>
                          </w:r>
                        </w:p>
                      </w:txbxContent>
                    </v:textbox>
                  </v:shape>
                  <v:group id="Group 31"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" strokecolor="#a5a5a5"/>
                    <v:shape id="AutoShape 28"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" adj="20904" strokecolor="#a5a5a5"/>
                  </v:group>
                  <w10:wrap anchorx="page" anchory="margin"/>
                </v:group>
              </w:pict>
            </mc:Fallback>
          </mc:AlternateContent>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6BF81" w14:textId="77777777" w:rsidR="009A2528" w:rsidRDefault="009A2528">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37448B" w14:textId="77777777" w:rsidR="005A637A" w:rsidRDefault="005A637A" w:rsidP="004C5C65">
      <w:r>
        <w:separator/>
      </w:r>
    </w:p>
  </w:footnote>
  <w:footnote w:type="continuationSeparator" w:id="0">
    <w:p w14:paraId="23A3B566" w14:textId="77777777" w:rsidR="005A637A" w:rsidRDefault="005A637A" w:rsidP="004C5C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639C1" w14:textId="77777777" w:rsidR="009A2528" w:rsidRDefault="009A2528">
    <w:pPr>
      <w:pStyle w:val="Zaglavlj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C4B53" w14:textId="7A30D446" w:rsidR="004C5C65" w:rsidRPr="009A2528" w:rsidRDefault="004C5C65" w:rsidP="004C5C65">
    <w:pPr>
      <w:tabs>
        <w:tab w:val="center" w:pos="4536"/>
        <w:tab w:val="right" w:pos="9072"/>
      </w:tabs>
      <w:autoSpaceDN w:val="0"/>
      <w:jc w:val="left"/>
      <w:rPr>
        <w:rFonts w:ascii="Calibri" w:hAnsi="Calibri" w:cs="Calibri"/>
        <w:b/>
        <w:sz w:val="20"/>
        <w:u w:val="single"/>
      </w:rPr>
    </w:pPr>
    <w:bookmarkStart w:id="9" w:name="_Hlk89953162"/>
    <w:bookmarkStart w:id="10" w:name="_Hlk89953163"/>
    <w:bookmarkStart w:id="11" w:name="_Hlk93988738"/>
    <w:bookmarkStart w:id="12" w:name="_Hlk93988739"/>
    <w:bookmarkStart w:id="13" w:name="_Hlk93988826"/>
    <w:bookmarkStart w:id="14" w:name="_Hlk93988827"/>
    <w:bookmarkStart w:id="15" w:name="_Hlk93988828"/>
    <w:bookmarkStart w:id="16" w:name="_Hlk93988829"/>
    <w:bookmarkStart w:id="17" w:name="_Hlk93988830"/>
    <w:bookmarkStart w:id="18" w:name="_Hlk93988831"/>
    <w:bookmarkStart w:id="19" w:name="_Hlk93988904"/>
    <w:bookmarkStart w:id="20" w:name="_Hlk93988905"/>
    <w:bookmarkStart w:id="21" w:name="_Hlk93988906"/>
    <w:bookmarkStart w:id="22" w:name="_Hlk93988907"/>
    <w:bookmarkStart w:id="23" w:name="_Hlk93988908"/>
    <w:bookmarkStart w:id="24" w:name="_Hlk93988909"/>
    <w:bookmarkStart w:id="25" w:name="_Hlk93989287"/>
    <w:bookmarkStart w:id="26" w:name="_Hlk93989288"/>
    <w:bookmarkStart w:id="27" w:name="_Hlk93989289"/>
    <w:bookmarkStart w:id="28" w:name="_Hlk93989290"/>
    <w:bookmarkStart w:id="29" w:name="_Hlk93990926"/>
    <w:bookmarkStart w:id="30" w:name="_Hlk93990927"/>
    <w:bookmarkStart w:id="31" w:name="_Hlk95222879"/>
    <w:bookmarkStart w:id="32" w:name="_Hlk95222880"/>
    <w:bookmarkStart w:id="33" w:name="_Hlk95223575"/>
    <w:bookmarkStart w:id="34" w:name="_Hlk95223576"/>
    <w:bookmarkStart w:id="35" w:name="_Hlk98484015"/>
    <w:bookmarkStart w:id="36" w:name="_Hlk98484016"/>
    <w:bookmarkStart w:id="37" w:name="_Hlk98484017"/>
    <w:bookmarkStart w:id="38" w:name="_Hlk98484018"/>
    <w:bookmarkStart w:id="39" w:name="_Hlk98485300"/>
    <w:bookmarkStart w:id="40" w:name="_Hlk98485301"/>
    <w:bookmarkStart w:id="41" w:name="_Hlk113603967"/>
    <w:bookmarkStart w:id="42" w:name="_Hlk113603968"/>
    <w:bookmarkStart w:id="43" w:name="_Hlk113604078"/>
    <w:bookmarkStart w:id="44" w:name="_Hlk113604079"/>
    <w:bookmarkStart w:id="45" w:name="_Hlk113604255"/>
    <w:bookmarkStart w:id="46" w:name="_Hlk113604256"/>
    <w:bookmarkStart w:id="47" w:name="_Hlk113604564"/>
    <w:bookmarkStart w:id="48" w:name="_Hlk113604565"/>
    <w:bookmarkStart w:id="49" w:name="_Hlk113604690"/>
    <w:bookmarkStart w:id="50" w:name="_Hlk113604691"/>
    <w:bookmarkStart w:id="51" w:name="_Hlk113604879"/>
    <w:bookmarkStart w:id="52" w:name="_Hlk113604880"/>
    <w:bookmarkStart w:id="53" w:name="_Hlk113605004"/>
    <w:bookmarkStart w:id="54" w:name="_Hlk113605005"/>
    <w:bookmarkStart w:id="55" w:name="_Hlk113605368"/>
    <w:bookmarkStart w:id="56" w:name="_Hlk113605369"/>
    <w:bookmarkStart w:id="57" w:name="_Hlk113606224"/>
    <w:bookmarkStart w:id="58" w:name="_Hlk113606225"/>
    <w:bookmarkStart w:id="59" w:name="_Hlk113606821"/>
    <w:bookmarkStart w:id="60" w:name="_Hlk113606822"/>
    <w:r w:rsidRPr="009A2528">
      <w:rPr>
        <w:rFonts w:ascii="Calibri" w:hAnsi="Calibri" w:cs="Calibri"/>
        <w:sz w:val="20"/>
        <w:u w:val="single"/>
      </w:rPr>
      <w:t>1</w:t>
    </w:r>
    <w:r w:rsidR="009A2528" w:rsidRPr="009A2528">
      <w:rPr>
        <w:rFonts w:ascii="Calibri" w:hAnsi="Calibri" w:cs="Calibri"/>
        <w:sz w:val="20"/>
        <w:u w:val="single"/>
      </w:rPr>
      <w:t>6</w:t>
    </w:r>
    <w:r w:rsidRPr="009A2528">
      <w:rPr>
        <w:rFonts w:ascii="Calibri" w:hAnsi="Calibri" w:cs="Calibri"/>
        <w:sz w:val="20"/>
        <w:u w:val="single"/>
      </w:rPr>
      <w:t>. sjednica Gradskog vijeća</w:t>
    </w:r>
    <w:r w:rsidR="009A2528" w:rsidRPr="009A2528">
      <w:rPr>
        <w:rFonts w:ascii="Calibri" w:hAnsi="Calibri" w:cs="Calibri"/>
        <w:sz w:val="20"/>
        <w:u w:val="single"/>
      </w:rPr>
      <w:t xml:space="preserve"> Grada Požege </w:t>
    </w:r>
    <w:r w:rsidRPr="009A2528">
      <w:rPr>
        <w:rFonts w:ascii="Calibri" w:hAnsi="Calibri" w:cs="Calibri"/>
        <w:sz w:val="20"/>
        <w:u w:val="single"/>
      </w:rPr>
      <w:tab/>
    </w:r>
    <w:r w:rsidRPr="009A2528">
      <w:rPr>
        <w:rFonts w:ascii="Calibri" w:hAnsi="Calibri" w:cs="Calibri"/>
        <w:sz w:val="20"/>
        <w:u w:val="single"/>
      </w:rPr>
      <w:tab/>
    </w:r>
    <w:r w:rsidR="009A2528" w:rsidRPr="009A2528">
      <w:rPr>
        <w:rFonts w:ascii="Calibri" w:hAnsi="Calibri" w:cs="Calibri"/>
        <w:sz w:val="20"/>
        <w:u w:val="single"/>
      </w:rPr>
      <w:t xml:space="preserve">prosinac </w:t>
    </w:r>
    <w:r w:rsidRPr="009A2528">
      <w:rPr>
        <w:rFonts w:ascii="Calibri" w:hAnsi="Calibri" w:cs="Calibri"/>
        <w:sz w:val="20"/>
        <w:u w:val="single"/>
      </w:rPr>
      <w:t>2022.</w:t>
    </w:r>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1948B" w14:textId="77777777" w:rsidR="009A2528" w:rsidRDefault="009A2528">
    <w:pPr>
      <w:pStyle w:val="Zaglavlj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1" type="#_x0000_t75" alt="https://www.min-kulture.hr/img/spacer.gif" style="width:.75pt;height:.75pt;visibility:visible;mso-wrap-style:square" o:bullet="t">
        <v:imagedata r:id="rId1" o:title="spacer"/>
      </v:shape>
    </w:pict>
  </w:numPicBullet>
  <w:abstractNum w:abstractNumId="0" w15:restartNumberingAfterBreak="0">
    <w:nsid w:val="0B363579"/>
    <w:multiLevelType w:val="multilevel"/>
    <w:tmpl w:val="6FB62D3E"/>
    <w:lvl w:ilvl="0">
      <w:start w:val="1"/>
      <w:numFmt w:val="bullet"/>
      <w:lvlText w:val="-"/>
      <w:lvlJc w:val="left"/>
      <w:pPr>
        <w:ind w:left="708" w:hanging="283"/>
      </w:pPr>
      <w:rPr>
        <w:rFonts w:ascii="Times New Roman" w:hAnsi="Times New Roman" w:cs="Times New Roman" w:hint="default"/>
        <w:b w:val="0"/>
        <w:sz w:val="24"/>
      </w:rPr>
    </w:lvl>
    <w:lvl w:ilvl="1">
      <w:start w:val="1"/>
      <w:numFmt w:val="bullet"/>
      <w:lvlText w:val=""/>
      <w:lvlJc w:val="left"/>
      <w:pPr>
        <w:ind w:left="1363" w:hanging="360"/>
      </w:pPr>
      <w:rPr>
        <w:rFonts w:ascii="Symbol" w:hAnsi="Symbol" w:hint="default"/>
      </w:rPr>
    </w:lvl>
    <w:lvl w:ilvl="2">
      <w:start w:val="1"/>
      <w:numFmt w:val="decimal"/>
      <w:lvlText w:val="%3."/>
      <w:lvlJc w:val="left"/>
      <w:pPr>
        <w:tabs>
          <w:tab w:val="num" w:pos="1723"/>
        </w:tabs>
        <w:ind w:left="1723" w:hanging="360"/>
      </w:pPr>
    </w:lvl>
    <w:lvl w:ilvl="3">
      <w:start w:val="1"/>
      <w:numFmt w:val="decimal"/>
      <w:lvlText w:val="%4."/>
      <w:lvlJc w:val="left"/>
      <w:pPr>
        <w:tabs>
          <w:tab w:val="num" w:pos="2083"/>
        </w:tabs>
        <w:ind w:left="2083" w:hanging="360"/>
      </w:pPr>
    </w:lvl>
    <w:lvl w:ilvl="4">
      <w:start w:val="1"/>
      <w:numFmt w:val="decimal"/>
      <w:lvlText w:val="%5."/>
      <w:lvlJc w:val="left"/>
      <w:pPr>
        <w:tabs>
          <w:tab w:val="num" w:pos="2443"/>
        </w:tabs>
        <w:ind w:left="2443" w:hanging="360"/>
      </w:pPr>
    </w:lvl>
    <w:lvl w:ilvl="5">
      <w:start w:val="1"/>
      <w:numFmt w:val="decimal"/>
      <w:lvlText w:val="%6."/>
      <w:lvlJc w:val="left"/>
      <w:pPr>
        <w:tabs>
          <w:tab w:val="num" w:pos="2803"/>
        </w:tabs>
        <w:ind w:left="2803" w:hanging="360"/>
      </w:pPr>
    </w:lvl>
    <w:lvl w:ilvl="6">
      <w:start w:val="1"/>
      <w:numFmt w:val="decimal"/>
      <w:lvlText w:val="%7."/>
      <w:lvlJc w:val="left"/>
      <w:pPr>
        <w:tabs>
          <w:tab w:val="num" w:pos="3163"/>
        </w:tabs>
        <w:ind w:left="3163" w:hanging="360"/>
      </w:pPr>
    </w:lvl>
    <w:lvl w:ilvl="7">
      <w:start w:val="1"/>
      <w:numFmt w:val="decimal"/>
      <w:lvlText w:val="%8."/>
      <w:lvlJc w:val="left"/>
      <w:pPr>
        <w:tabs>
          <w:tab w:val="num" w:pos="3523"/>
        </w:tabs>
        <w:ind w:left="3523" w:hanging="360"/>
      </w:pPr>
    </w:lvl>
    <w:lvl w:ilvl="8">
      <w:start w:val="1"/>
      <w:numFmt w:val="decimal"/>
      <w:lvlText w:val="%9."/>
      <w:lvlJc w:val="left"/>
      <w:pPr>
        <w:tabs>
          <w:tab w:val="num" w:pos="3883"/>
        </w:tabs>
        <w:ind w:left="3883" w:hanging="360"/>
      </w:pPr>
    </w:lvl>
  </w:abstractNum>
  <w:abstractNum w:abstractNumId="1" w15:restartNumberingAfterBreak="0">
    <w:nsid w:val="16B14500"/>
    <w:multiLevelType w:val="hybridMultilevel"/>
    <w:tmpl w:val="BD944A1C"/>
    <w:lvl w:ilvl="0" w:tplc="6D4C9F60">
      <w:start w:val="18"/>
      <w:numFmt w:val="decimal"/>
      <w:lvlText w:val="%1."/>
      <w:lvlJc w:val="left"/>
      <w:pPr>
        <w:ind w:left="1095" w:hanging="375"/>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 w15:restartNumberingAfterBreak="0">
    <w:nsid w:val="18EF4054"/>
    <w:multiLevelType w:val="hybridMultilevel"/>
    <w:tmpl w:val="15F47D82"/>
    <w:lvl w:ilvl="0" w:tplc="7AA2156C">
      <w:start w:val="11"/>
      <w:numFmt w:val="decimal"/>
      <w:lvlText w:val="%1."/>
      <w:lvlJc w:val="left"/>
      <w:pPr>
        <w:ind w:left="1095" w:hanging="375"/>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3" w15:restartNumberingAfterBreak="0">
    <w:nsid w:val="1D1578AB"/>
    <w:multiLevelType w:val="hybridMultilevel"/>
    <w:tmpl w:val="EFCC16BC"/>
    <w:lvl w:ilvl="0" w:tplc="38E635C4">
      <w:start w:val="1"/>
      <w:numFmt w:val="upperRoman"/>
      <w:lvlText w:val="%1."/>
      <w:lvlJc w:val="left"/>
      <w:pPr>
        <w:ind w:left="1428" w:hanging="720"/>
      </w:pPr>
      <w:rPr>
        <w:rFonts w:eastAsia="Arial Unicode M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4" w15:restartNumberingAfterBreak="0">
    <w:nsid w:val="1E3A3F26"/>
    <w:multiLevelType w:val="hybridMultilevel"/>
    <w:tmpl w:val="7506087E"/>
    <w:lvl w:ilvl="0" w:tplc="66E8319C">
      <w:numFmt w:val="bullet"/>
      <w:lvlText w:val="-"/>
      <w:lvlJc w:val="left"/>
      <w:pPr>
        <w:ind w:left="1068" w:hanging="360"/>
      </w:pPr>
      <w:rPr>
        <w:rFonts w:ascii="Times New Roman" w:eastAsia="Calibri"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5" w15:restartNumberingAfterBreak="0">
    <w:nsid w:val="248F3D88"/>
    <w:multiLevelType w:val="hybridMultilevel"/>
    <w:tmpl w:val="98624DAC"/>
    <w:lvl w:ilvl="0" w:tplc="041A000F">
      <w:start w:val="1"/>
      <w:numFmt w:val="decimal"/>
      <w:lvlText w:val="%1."/>
      <w:lvlJc w:val="left"/>
      <w:pPr>
        <w:ind w:left="4896"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2EE70B9F"/>
    <w:multiLevelType w:val="hybridMultilevel"/>
    <w:tmpl w:val="E520BD9A"/>
    <w:lvl w:ilvl="0" w:tplc="77882FB2">
      <w:start w:val="1"/>
      <w:numFmt w:val="decimal"/>
      <w:lvlText w:val="(%1)"/>
      <w:lvlJc w:val="left"/>
      <w:pPr>
        <w:ind w:left="1068" w:hanging="360"/>
      </w:pPr>
      <w:rPr>
        <w:rFonts w:ascii="Times New Roman" w:hAnsi="Times New Roman" w:cs="Times New Roman" w:hint="default"/>
        <w:color w:val="000000"/>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7" w15:restartNumberingAfterBreak="0">
    <w:nsid w:val="32D83DA8"/>
    <w:multiLevelType w:val="hybridMultilevel"/>
    <w:tmpl w:val="06309C32"/>
    <w:numStyleLink w:val="ImportedStyle1"/>
  </w:abstractNum>
  <w:abstractNum w:abstractNumId="8" w15:restartNumberingAfterBreak="0">
    <w:nsid w:val="37172DD0"/>
    <w:multiLevelType w:val="hybridMultilevel"/>
    <w:tmpl w:val="6890B700"/>
    <w:lvl w:ilvl="0" w:tplc="7ED64E2C">
      <w:start w:val="10"/>
      <w:numFmt w:val="decimal"/>
      <w:lvlText w:val="%1."/>
      <w:lvlJc w:val="left"/>
      <w:pPr>
        <w:ind w:left="1095" w:hanging="375"/>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9" w15:restartNumberingAfterBreak="0">
    <w:nsid w:val="37F2750B"/>
    <w:multiLevelType w:val="hybridMultilevel"/>
    <w:tmpl w:val="06309C32"/>
    <w:styleLink w:val="ImportedStyle1"/>
    <w:lvl w:ilvl="0" w:tplc="9EC2077E">
      <w:start w:val="1"/>
      <w:numFmt w:val="upperRoman"/>
      <w:lvlText w:val="%1."/>
      <w:lvlJc w:val="left"/>
      <w:pPr>
        <w:ind w:left="1080" w:hanging="720"/>
      </w:pPr>
      <w:rPr>
        <w:rFonts w:hAnsi="Arial Unicode MS"/>
        <w:b/>
        <w:bCs/>
        <w:caps w:val="0"/>
        <w:smallCaps w:val="0"/>
        <w:strike w:val="0"/>
        <w:dstrike w:val="0"/>
        <w:outline w:val="0"/>
        <w:emboss w:val="0"/>
        <w:imprint w:val="0"/>
        <w:spacing w:val="0"/>
        <w:w w:val="100"/>
        <w:kern w:val="0"/>
        <w:position w:val="0"/>
        <w:highlight w:val="none"/>
        <w:vertAlign w:val="baseline"/>
      </w:rPr>
    </w:lvl>
    <w:lvl w:ilvl="1" w:tplc="D03623EE">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EA9AD9F4">
      <w:start w:val="1"/>
      <w:numFmt w:val="lowerRoman"/>
      <w:lvlText w:val="%3."/>
      <w:lvlJc w:val="left"/>
      <w:pPr>
        <w:ind w:left="2160" w:hanging="309"/>
      </w:pPr>
      <w:rPr>
        <w:rFonts w:hAnsi="Arial Unicode MS"/>
        <w:b/>
        <w:bCs/>
        <w:caps w:val="0"/>
        <w:smallCaps w:val="0"/>
        <w:strike w:val="0"/>
        <w:dstrike w:val="0"/>
        <w:outline w:val="0"/>
        <w:emboss w:val="0"/>
        <w:imprint w:val="0"/>
        <w:spacing w:val="0"/>
        <w:w w:val="100"/>
        <w:kern w:val="0"/>
        <w:position w:val="0"/>
        <w:highlight w:val="none"/>
        <w:vertAlign w:val="baseline"/>
      </w:rPr>
    </w:lvl>
    <w:lvl w:ilvl="3" w:tplc="13E8F8D6">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B08209AE">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DA3495A8">
      <w:start w:val="1"/>
      <w:numFmt w:val="lowerRoman"/>
      <w:lvlText w:val="%6."/>
      <w:lvlJc w:val="left"/>
      <w:pPr>
        <w:ind w:left="4320" w:hanging="309"/>
      </w:pPr>
      <w:rPr>
        <w:rFonts w:hAnsi="Arial Unicode MS"/>
        <w:b/>
        <w:bCs/>
        <w:caps w:val="0"/>
        <w:smallCaps w:val="0"/>
        <w:strike w:val="0"/>
        <w:dstrike w:val="0"/>
        <w:outline w:val="0"/>
        <w:emboss w:val="0"/>
        <w:imprint w:val="0"/>
        <w:spacing w:val="0"/>
        <w:w w:val="100"/>
        <w:kern w:val="0"/>
        <w:position w:val="0"/>
        <w:highlight w:val="none"/>
        <w:vertAlign w:val="baseline"/>
      </w:rPr>
    </w:lvl>
    <w:lvl w:ilvl="6" w:tplc="E02C89F8">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8C60D3C6">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10109034">
      <w:start w:val="1"/>
      <w:numFmt w:val="lowerRoman"/>
      <w:lvlText w:val="%9."/>
      <w:lvlJc w:val="left"/>
      <w:pPr>
        <w:ind w:left="6480" w:hanging="309"/>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10" w15:restartNumberingAfterBreak="0">
    <w:nsid w:val="39CF0759"/>
    <w:multiLevelType w:val="hybridMultilevel"/>
    <w:tmpl w:val="1B2828EE"/>
    <w:lvl w:ilvl="0" w:tplc="BF0A859C">
      <w:start w:val="1"/>
      <w:numFmt w:val="decimal"/>
      <w:lvlText w:val="%1."/>
      <w:lvlJc w:val="left"/>
      <w:pPr>
        <w:ind w:left="720" w:hanging="360"/>
      </w:pPr>
      <w:rPr>
        <w:rFonts w:ascii="Times New Roman" w:hAnsi="Times New Roman" w:cs="Times New Roman" w:hint="default"/>
        <w:sz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3D245727"/>
    <w:multiLevelType w:val="hybridMultilevel"/>
    <w:tmpl w:val="E544FFAE"/>
    <w:lvl w:ilvl="0" w:tplc="6F0462EE">
      <w:start w:val="9"/>
      <w:numFmt w:val="upperRoman"/>
      <w:lvlText w:val="%1."/>
      <w:lvlJc w:val="left"/>
      <w:pPr>
        <w:ind w:left="1997" w:hanging="720"/>
      </w:pPr>
      <w:rPr>
        <w:rFonts w:hint="default"/>
        <w:b/>
        <w:bCs/>
        <w:color w:val="auto"/>
      </w:rPr>
    </w:lvl>
    <w:lvl w:ilvl="1" w:tplc="041A0019" w:tentative="1">
      <w:start w:val="1"/>
      <w:numFmt w:val="lowerLetter"/>
      <w:lvlText w:val="%2."/>
      <w:lvlJc w:val="left"/>
      <w:pPr>
        <w:ind w:left="2357" w:hanging="360"/>
      </w:pPr>
    </w:lvl>
    <w:lvl w:ilvl="2" w:tplc="041A001B" w:tentative="1">
      <w:start w:val="1"/>
      <w:numFmt w:val="lowerRoman"/>
      <w:lvlText w:val="%3."/>
      <w:lvlJc w:val="right"/>
      <w:pPr>
        <w:ind w:left="3077" w:hanging="180"/>
      </w:pPr>
    </w:lvl>
    <w:lvl w:ilvl="3" w:tplc="041A000F" w:tentative="1">
      <w:start w:val="1"/>
      <w:numFmt w:val="decimal"/>
      <w:lvlText w:val="%4."/>
      <w:lvlJc w:val="left"/>
      <w:pPr>
        <w:ind w:left="3797" w:hanging="360"/>
      </w:pPr>
    </w:lvl>
    <w:lvl w:ilvl="4" w:tplc="041A0019" w:tentative="1">
      <w:start w:val="1"/>
      <w:numFmt w:val="lowerLetter"/>
      <w:lvlText w:val="%5."/>
      <w:lvlJc w:val="left"/>
      <w:pPr>
        <w:ind w:left="4517" w:hanging="360"/>
      </w:pPr>
    </w:lvl>
    <w:lvl w:ilvl="5" w:tplc="041A001B" w:tentative="1">
      <w:start w:val="1"/>
      <w:numFmt w:val="lowerRoman"/>
      <w:lvlText w:val="%6."/>
      <w:lvlJc w:val="right"/>
      <w:pPr>
        <w:ind w:left="5237" w:hanging="180"/>
      </w:pPr>
    </w:lvl>
    <w:lvl w:ilvl="6" w:tplc="041A000F" w:tentative="1">
      <w:start w:val="1"/>
      <w:numFmt w:val="decimal"/>
      <w:lvlText w:val="%7."/>
      <w:lvlJc w:val="left"/>
      <w:pPr>
        <w:ind w:left="5957" w:hanging="360"/>
      </w:pPr>
    </w:lvl>
    <w:lvl w:ilvl="7" w:tplc="041A0019" w:tentative="1">
      <w:start w:val="1"/>
      <w:numFmt w:val="lowerLetter"/>
      <w:lvlText w:val="%8."/>
      <w:lvlJc w:val="left"/>
      <w:pPr>
        <w:ind w:left="6677" w:hanging="360"/>
      </w:pPr>
    </w:lvl>
    <w:lvl w:ilvl="8" w:tplc="041A001B" w:tentative="1">
      <w:start w:val="1"/>
      <w:numFmt w:val="lowerRoman"/>
      <w:lvlText w:val="%9."/>
      <w:lvlJc w:val="right"/>
      <w:pPr>
        <w:ind w:left="7397" w:hanging="180"/>
      </w:pPr>
    </w:lvl>
  </w:abstractNum>
  <w:abstractNum w:abstractNumId="12" w15:restartNumberingAfterBreak="0">
    <w:nsid w:val="4A4C783D"/>
    <w:multiLevelType w:val="hybridMultilevel"/>
    <w:tmpl w:val="60A892B4"/>
    <w:lvl w:ilvl="0" w:tplc="9E3AAE46">
      <w:start w:val="16"/>
      <w:numFmt w:val="decimal"/>
      <w:lvlText w:val="%1."/>
      <w:lvlJc w:val="left"/>
      <w:pPr>
        <w:ind w:left="735" w:hanging="37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4CAF0814"/>
    <w:multiLevelType w:val="hybridMultilevel"/>
    <w:tmpl w:val="17127C5C"/>
    <w:numStyleLink w:val="ImportedStyle2"/>
  </w:abstractNum>
  <w:abstractNum w:abstractNumId="14" w15:restartNumberingAfterBreak="0">
    <w:nsid w:val="4CFD4988"/>
    <w:multiLevelType w:val="hybridMultilevel"/>
    <w:tmpl w:val="2D8CAFF4"/>
    <w:lvl w:ilvl="0" w:tplc="A15E1D44">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5" w15:restartNumberingAfterBreak="0">
    <w:nsid w:val="53BF0763"/>
    <w:multiLevelType w:val="hybridMultilevel"/>
    <w:tmpl w:val="8910B38A"/>
    <w:lvl w:ilvl="0" w:tplc="1CF2C73A">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6" w15:restartNumberingAfterBreak="0">
    <w:nsid w:val="60B67C53"/>
    <w:multiLevelType w:val="hybridMultilevel"/>
    <w:tmpl w:val="A0186834"/>
    <w:lvl w:ilvl="0" w:tplc="08342E28">
      <w:start w:val="1"/>
      <w:numFmt w:val="bullet"/>
      <w:lvlText w:val=""/>
      <w:lvlPicBulletId w:val="0"/>
      <w:lvlJc w:val="left"/>
      <w:pPr>
        <w:tabs>
          <w:tab w:val="num" w:pos="720"/>
        </w:tabs>
        <w:ind w:left="720" w:hanging="360"/>
      </w:pPr>
      <w:rPr>
        <w:rFonts w:ascii="Symbol" w:hAnsi="Symbol" w:hint="default"/>
      </w:rPr>
    </w:lvl>
    <w:lvl w:ilvl="1" w:tplc="43266FA0" w:tentative="1">
      <w:start w:val="1"/>
      <w:numFmt w:val="bullet"/>
      <w:lvlText w:val=""/>
      <w:lvlJc w:val="left"/>
      <w:pPr>
        <w:tabs>
          <w:tab w:val="num" w:pos="1440"/>
        </w:tabs>
        <w:ind w:left="1440" w:hanging="360"/>
      </w:pPr>
      <w:rPr>
        <w:rFonts w:ascii="Symbol" w:hAnsi="Symbol" w:hint="default"/>
      </w:rPr>
    </w:lvl>
    <w:lvl w:ilvl="2" w:tplc="C5943344" w:tentative="1">
      <w:start w:val="1"/>
      <w:numFmt w:val="bullet"/>
      <w:lvlText w:val=""/>
      <w:lvlJc w:val="left"/>
      <w:pPr>
        <w:tabs>
          <w:tab w:val="num" w:pos="2160"/>
        </w:tabs>
        <w:ind w:left="2160" w:hanging="360"/>
      </w:pPr>
      <w:rPr>
        <w:rFonts w:ascii="Symbol" w:hAnsi="Symbol" w:hint="default"/>
      </w:rPr>
    </w:lvl>
    <w:lvl w:ilvl="3" w:tplc="3722A4A4" w:tentative="1">
      <w:start w:val="1"/>
      <w:numFmt w:val="bullet"/>
      <w:lvlText w:val=""/>
      <w:lvlJc w:val="left"/>
      <w:pPr>
        <w:tabs>
          <w:tab w:val="num" w:pos="2880"/>
        </w:tabs>
        <w:ind w:left="2880" w:hanging="360"/>
      </w:pPr>
      <w:rPr>
        <w:rFonts w:ascii="Symbol" w:hAnsi="Symbol" w:hint="default"/>
      </w:rPr>
    </w:lvl>
    <w:lvl w:ilvl="4" w:tplc="96CA4706" w:tentative="1">
      <w:start w:val="1"/>
      <w:numFmt w:val="bullet"/>
      <w:lvlText w:val=""/>
      <w:lvlJc w:val="left"/>
      <w:pPr>
        <w:tabs>
          <w:tab w:val="num" w:pos="3600"/>
        </w:tabs>
        <w:ind w:left="3600" w:hanging="360"/>
      </w:pPr>
      <w:rPr>
        <w:rFonts w:ascii="Symbol" w:hAnsi="Symbol" w:hint="default"/>
      </w:rPr>
    </w:lvl>
    <w:lvl w:ilvl="5" w:tplc="31864CA6" w:tentative="1">
      <w:start w:val="1"/>
      <w:numFmt w:val="bullet"/>
      <w:lvlText w:val=""/>
      <w:lvlJc w:val="left"/>
      <w:pPr>
        <w:tabs>
          <w:tab w:val="num" w:pos="4320"/>
        </w:tabs>
        <w:ind w:left="4320" w:hanging="360"/>
      </w:pPr>
      <w:rPr>
        <w:rFonts w:ascii="Symbol" w:hAnsi="Symbol" w:hint="default"/>
      </w:rPr>
    </w:lvl>
    <w:lvl w:ilvl="6" w:tplc="0BC86A84" w:tentative="1">
      <w:start w:val="1"/>
      <w:numFmt w:val="bullet"/>
      <w:lvlText w:val=""/>
      <w:lvlJc w:val="left"/>
      <w:pPr>
        <w:tabs>
          <w:tab w:val="num" w:pos="5040"/>
        </w:tabs>
        <w:ind w:left="5040" w:hanging="360"/>
      </w:pPr>
      <w:rPr>
        <w:rFonts w:ascii="Symbol" w:hAnsi="Symbol" w:hint="default"/>
      </w:rPr>
    </w:lvl>
    <w:lvl w:ilvl="7" w:tplc="A53A4840" w:tentative="1">
      <w:start w:val="1"/>
      <w:numFmt w:val="bullet"/>
      <w:lvlText w:val=""/>
      <w:lvlJc w:val="left"/>
      <w:pPr>
        <w:tabs>
          <w:tab w:val="num" w:pos="5760"/>
        </w:tabs>
        <w:ind w:left="5760" w:hanging="360"/>
      </w:pPr>
      <w:rPr>
        <w:rFonts w:ascii="Symbol" w:hAnsi="Symbol" w:hint="default"/>
      </w:rPr>
    </w:lvl>
    <w:lvl w:ilvl="8" w:tplc="4FF028E2" w:tentative="1">
      <w:start w:val="1"/>
      <w:numFmt w:val="bullet"/>
      <w:lvlText w:val=""/>
      <w:lvlJc w:val="left"/>
      <w:pPr>
        <w:tabs>
          <w:tab w:val="num" w:pos="6480"/>
        </w:tabs>
        <w:ind w:left="6480" w:hanging="360"/>
      </w:pPr>
      <w:rPr>
        <w:rFonts w:ascii="Symbol" w:hAnsi="Symbol" w:hint="default"/>
      </w:rPr>
    </w:lvl>
  </w:abstractNum>
  <w:abstractNum w:abstractNumId="17" w15:restartNumberingAfterBreak="0">
    <w:nsid w:val="63DB05E0"/>
    <w:multiLevelType w:val="hybridMultilevel"/>
    <w:tmpl w:val="7D245AF2"/>
    <w:lvl w:ilvl="0" w:tplc="0F2A1464">
      <w:start w:val="1"/>
      <w:numFmt w:val="decimal"/>
      <w:lvlText w:val="(%1)"/>
      <w:lvlJc w:val="left"/>
      <w:pPr>
        <w:ind w:left="1068" w:hanging="360"/>
      </w:pPr>
      <w:rPr>
        <w:rFonts w:hint="default"/>
        <w:color w:val="000000"/>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8" w15:restartNumberingAfterBreak="0">
    <w:nsid w:val="6ACC67A8"/>
    <w:multiLevelType w:val="hybridMultilevel"/>
    <w:tmpl w:val="E7C4EFF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6D6335DF"/>
    <w:multiLevelType w:val="multilevel"/>
    <w:tmpl w:val="DBE0B2DA"/>
    <w:lvl w:ilvl="0">
      <w:start w:val="1"/>
      <w:numFmt w:val="bullet"/>
      <w:lvlText w:val="-"/>
      <w:lvlJc w:val="left"/>
      <w:pPr>
        <w:ind w:left="993" w:hanging="283"/>
      </w:pPr>
      <w:rPr>
        <w:rFonts w:ascii="Times New Roman" w:hAnsi="Times New Roman" w:cs="Times New Roman" w:hint="default"/>
        <w:b w:val="0"/>
        <w:sz w:val="24"/>
      </w:rPr>
    </w:lvl>
    <w:lvl w:ilvl="1">
      <w:start w:val="1"/>
      <w:numFmt w:val="decimal"/>
      <w:lvlText w:val="%2."/>
      <w:lvlJc w:val="left"/>
      <w:pPr>
        <w:tabs>
          <w:tab w:val="num" w:pos="1648"/>
        </w:tabs>
        <w:ind w:left="1648" w:hanging="360"/>
      </w:pPr>
    </w:lvl>
    <w:lvl w:ilvl="2">
      <w:start w:val="1"/>
      <w:numFmt w:val="decimal"/>
      <w:lvlText w:val="%3."/>
      <w:lvlJc w:val="left"/>
      <w:pPr>
        <w:tabs>
          <w:tab w:val="num" w:pos="2008"/>
        </w:tabs>
        <w:ind w:left="2008" w:hanging="360"/>
      </w:pPr>
    </w:lvl>
    <w:lvl w:ilvl="3">
      <w:start w:val="1"/>
      <w:numFmt w:val="decimal"/>
      <w:lvlText w:val="%4."/>
      <w:lvlJc w:val="left"/>
      <w:pPr>
        <w:tabs>
          <w:tab w:val="num" w:pos="2368"/>
        </w:tabs>
        <w:ind w:left="2368" w:hanging="360"/>
      </w:pPr>
    </w:lvl>
    <w:lvl w:ilvl="4">
      <w:start w:val="1"/>
      <w:numFmt w:val="decimal"/>
      <w:lvlText w:val="%5."/>
      <w:lvlJc w:val="left"/>
      <w:pPr>
        <w:tabs>
          <w:tab w:val="num" w:pos="2728"/>
        </w:tabs>
        <w:ind w:left="2728" w:hanging="360"/>
      </w:pPr>
    </w:lvl>
    <w:lvl w:ilvl="5">
      <w:start w:val="1"/>
      <w:numFmt w:val="decimal"/>
      <w:lvlText w:val="%6."/>
      <w:lvlJc w:val="left"/>
      <w:pPr>
        <w:tabs>
          <w:tab w:val="num" w:pos="3088"/>
        </w:tabs>
        <w:ind w:left="3088" w:hanging="360"/>
      </w:pPr>
    </w:lvl>
    <w:lvl w:ilvl="6">
      <w:start w:val="1"/>
      <w:numFmt w:val="decimal"/>
      <w:lvlText w:val="%7."/>
      <w:lvlJc w:val="left"/>
      <w:pPr>
        <w:tabs>
          <w:tab w:val="num" w:pos="3448"/>
        </w:tabs>
        <w:ind w:left="3448" w:hanging="360"/>
      </w:pPr>
    </w:lvl>
    <w:lvl w:ilvl="7">
      <w:start w:val="1"/>
      <w:numFmt w:val="decimal"/>
      <w:lvlText w:val="%8."/>
      <w:lvlJc w:val="left"/>
      <w:pPr>
        <w:tabs>
          <w:tab w:val="num" w:pos="3808"/>
        </w:tabs>
        <w:ind w:left="3808" w:hanging="360"/>
      </w:pPr>
    </w:lvl>
    <w:lvl w:ilvl="8">
      <w:start w:val="1"/>
      <w:numFmt w:val="decimal"/>
      <w:lvlText w:val="%9."/>
      <w:lvlJc w:val="left"/>
      <w:pPr>
        <w:tabs>
          <w:tab w:val="num" w:pos="4168"/>
        </w:tabs>
        <w:ind w:left="4168" w:hanging="360"/>
      </w:pPr>
    </w:lvl>
  </w:abstractNum>
  <w:abstractNum w:abstractNumId="20" w15:restartNumberingAfterBreak="0">
    <w:nsid w:val="742F737B"/>
    <w:multiLevelType w:val="hybridMultilevel"/>
    <w:tmpl w:val="F2ECD04A"/>
    <w:lvl w:ilvl="0" w:tplc="AED6F1DA">
      <w:start w:val="15"/>
      <w:numFmt w:val="decimal"/>
      <w:lvlText w:val="%1."/>
      <w:lvlJc w:val="left"/>
      <w:pPr>
        <w:ind w:left="735" w:hanging="37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76050107"/>
    <w:multiLevelType w:val="hybridMultilevel"/>
    <w:tmpl w:val="17127C5C"/>
    <w:styleLink w:val="ImportedStyle2"/>
    <w:lvl w:ilvl="0" w:tplc="315C15D6">
      <w:start w:val="1"/>
      <w:numFmt w:val="bullet"/>
      <w:lvlText w:val="-"/>
      <w:lvlJc w:val="left"/>
      <w:pPr>
        <w:ind w:left="144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1" w:tplc="FE64EC80">
      <w:start w:val="1"/>
      <w:numFmt w:val="bullet"/>
      <w:lvlText w:val="o"/>
      <w:lvlJc w:val="left"/>
      <w:pPr>
        <w:ind w:left="216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2" w:tplc="69FEA2F2">
      <w:start w:val="1"/>
      <w:numFmt w:val="bullet"/>
      <w:lvlText w:val="▪"/>
      <w:lvlJc w:val="left"/>
      <w:pPr>
        <w:ind w:left="288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3" w:tplc="BC94E9DA">
      <w:start w:val="1"/>
      <w:numFmt w:val="bullet"/>
      <w:lvlText w:val="•"/>
      <w:lvlJc w:val="left"/>
      <w:pPr>
        <w:ind w:left="360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4" w:tplc="09A43A7A">
      <w:start w:val="1"/>
      <w:numFmt w:val="bullet"/>
      <w:lvlText w:val="o"/>
      <w:lvlJc w:val="left"/>
      <w:pPr>
        <w:ind w:left="432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5" w:tplc="E272F280">
      <w:start w:val="1"/>
      <w:numFmt w:val="bullet"/>
      <w:lvlText w:val="▪"/>
      <w:lvlJc w:val="left"/>
      <w:pPr>
        <w:ind w:left="504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6" w:tplc="DBDE4CC8">
      <w:start w:val="1"/>
      <w:numFmt w:val="bullet"/>
      <w:lvlText w:val="•"/>
      <w:lvlJc w:val="left"/>
      <w:pPr>
        <w:ind w:left="576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7" w:tplc="1068D5EA">
      <w:start w:val="1"/>
      <w:numFmt w:val="bullet"/>
      <w:lvlText w:val="o"/>
      <w:lvlJc w:val="left"/>
      <w:pPr>
        <w:ind w:left="648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lvl w:ilvl="8" w:tplc="0C8A694E">
      <w:start w:val="1"/>
      <w:numFmt w:val="bullet"/>
      <w:lvlText w:val="▪"/>
      <w:lvlJc w:val="left"/>
      <w:pPr>
        <w:ind w:left="7200" w:hanging="360"/>
      </w:pPr>
      <w:rPr>
        <w:rFonts w:ascii="Trebuchet MS" w:eastAsia="Trebuchet MS" w:hAnsi="Trebuchet MS" w:cs="Trebuchet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16cid:durableId="1870294117">
    <w:abstractNumId w:val="5"/>
  </w:num>
  <w:num w:numId="2" w16cid:durableId="311758908">
    <w:abstractNumId w:val="18"/>
  </w:num>
  <w:num w:numId="3" w16cid:durableId="1410613545">
    <w:abstractNumId w:val="1"/>
  </w:num>
  <w:num w:numId="4" w16cid:durableId="679619652">
    <w:abstractNumId w:val="8"/>
  </w:num>
  <w:num w:numId="5" w16cid:durableId="744187259">
    <w:abstractNumId w:val="9"/>
  </w:num>
  <w:num w:numId="6" w16cid:durableId="1023483251">
    <w:abstractNumId w:val="7"/>
    <w:lvlOverride w:ilvl="0">
      <w:lvl w:ilvl="0" w:tplc="5290DA7A">
        <w:start w:val="1"/>
        <w:numFmt w:val="upperRoman"/>
        <w:lvlText w:val="%1."/>
        <w:lvlJc w:val="left"/>
        <w:pPr>
          <w:ind w:left="-55" w:hanging="720"/>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7" w16cid:durableId="1016227683">
    <w:abstractNumId w:val="21"/>
  </w:num>
  <w:num w:numId="8" w16cid:durableId="1741638108">
    <w:abstractNumId w:val="13"/>
  </w:num>
  <w:num w:numId="9" w16cid:durableId="1708027354">
    <w:abstractNumId w:val="7"/>
    <w:lvlOverride w:ilvl="0">
      <w:startOverride w:val="4"/>
    </w:lvlOverride>
  </w:num>
  <w:num w:numId="10" w16cid:durableId="1287152311">
    <w:abstractNumId w:val="7"/>
    <w:lvlOverride w:ilvl="0">
      <w:startOverride w:val="1"/>
      <w:lvl w:ilvl="0" w:tplc="5290DA7A">
        <w:start w:val="1"/>
        <w:numFmt w:val="upperRoman"/>
        <w:lvlText w:val="%1."/>
        <w:lvlJc w:val="left"/>
        <w:pPr>
          <w:ind w:left="1080" w:hanging="720"/>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11" w16cid:durableId="374164700">
    <w:abstractNumId w:val="7"/>
    <w:lvlOverride w:ilvl="0">
      <w:startOverride w:val="16"/>
    </w:lvlOverride>
  </w:num>
  <w:num w:numId="12" w16cid:durableId="504050393">
    <w:abstractNumId w:val="14"/>
  </w:num>
  <w:num w:numId="13" w16cid:durableId="74714113">
    <w:abstractNumId w:val="17"/>
  </w:num>
  <w:num w:numId="14" w16cid:durableId="1488521723">
    <w:abstractNumId w:val="6"/>
  </w:num>
  <w:num w:numId="15" w16cid:durableId="883757912">
    <w:abstractNumId w:val="15"/>
  </w:num>
  <w:num w:numId="16" w16cid:durableId="127095716">
    <w:abstractNumId w:val="2"/>
  </w:num>
  <w:num w:numId="17" w16cid:durableId="134221110">
    <w:abstractNumId w:val="11"/>
  </w:num>
  <w:num w:numId="18" w16cid:durableId="1354333495">
    <w:abstractNumId w:val="20"/>
  </w:num>
  <w:num w:numId="19" w16cid:durableId="1163933772">
    <w:abstractNumId w:val="16"/>
  </w:num>
  <w:num w:numId="20" w16cid:durableId="1630932242">
    <w:abstractNumId w:val="12"/>
  </w:num>
  <w:num w:numId="21" w16cid:durableId="1518808838">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68835593">
    <w:abstractNumId w:val="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5931528">
    <w:abstractNumId w:val="4"/>
  </w:num>
  <w:num w:numId="24" w16cid:durableId="1264608542">
    <w:abstractNumId w:val="10"/>
  </w:num>
  <w:num w:numId="25" w16cid:durableId="42369464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1705"/>
    <w:rsid w:val="000003E1"/>
    <w:rsid w:val="00005E8C"/>
    <w:rsid w:val="000607D9"/>
    <w:rsid w:val="000A77F4"/>
    <w:rsid w:val="000B7134"/>
    <w:rsid w:val="000C5394"/>
    <w:rsid w:val="00122850"/>
    <w:rsid w:val="0012541E"/>
    <w:rsid w:val="0015084F"/>
    <w:rsid w:val="00157BD9"/>
    <w:rsid w:val="00197829"/>
    <w:rsid w:val="001D57D7"/>
    <w:rsid w:val="001F619C"/>
    <w:rsid w:val="00224AB4"/>
    <w:rsid w:val="002254BA"/>
    <w:rsid w:val="002337D3"/>
    <w:rsid w:val="0023750E"/>
    <w:rsid w:val="00246337"/>
    <w:rsid w:val="002F14F7"/>
    <w:rsid w:val="00300609"/>
    <w:rsid w:val="003B73B9"/>
    <w:rsid w:val="00455674"/>
    <w:rsid w:val="00462678"/>
    <w:rsid w:val="00465F88"/>
    <w:rsid w:val="00471FD9"/>
    <w:rsid w:val="0047751F"/>
    <w:rsid w:val="004849AE"/>
    <w:rsid w:val="004C5C65"/>
    <w:rsid w:val="004D69AD"/>
    <w:rsid w:val="004F1705"/>
    <w:rsid w:val="00513A71"/>
    <w:rsid w:val="00526AC0"/>
    <w:rsid w:val="00541255"/>
    <w:rsid w:val="00581EB5"/>
    <w:rsid w:val="00585DD9"/>
    <w:rsid w:val="005A40F5"/>
    <w:rsid w:val="005A637A"/>
    <w:rsid w:val="005F1A07"/>
    <w:rsid w:val="006140E6"/>
    <w:rsid w:val="006A78F0"/>
    <w:rsid w:val="006C7087"/>
    <w:rsid w:val="00707B36"/>
    <w:rsid w:val="007237FB"/>
    <w:rsid w:val="00747D4E"/>
    <w:rsid w:val="007561A5"/>
    <w:rsid w:val="00763140"/>
    <w:rsid w:val="00764554"/>
    <w:rsid w:val="007A0825"/>
    <w:rsid w:val="007C6834"/>
    <w:rsid w:val="007D41AE"/>
    <w:rsid w:val="007F666E"/>
    <w:rsid w:val="008544AC"/>
    <w:rsid w:val="008B400D"/>
    <w:rsid w:val="008F3CAE"/>
    <w:rsid w:val="009A2528"/>
    <w:rsid w:val="009C1DDC"/>
    <w:rsid w:val="009D0288"/>
    <w:rsid w:val="009D3667"/>
    <w:rsid w:val="009F562C"/>
    <w:rsid w:val="00A207F6"/>
    <w:rsid w:val="00A572CB"/>
    <w:rsid w:val="00A762EA"/>
    <w:rsid w:val="00AB700D"/>
    <w:rsid w:val="00AE27E1"/>
    <w:rsid w:val="00AE764A"/>
    <w:rsid w:val="00B44BDC"/>
    <w:rsid w:val="00B56323"/>
    <w:rsid w:val="00C46C6E"/>
    <w:rsid w:val="00C5034C"/>
    <w:rsid w:val="00C54960"/>
    <w:rsid w:val="00C63480"/>
    <w:rsid w:val="00CB0A15"/>
    <w:rsid w:val="00CD222A"/>
    <w:rsid w:val="00CE3932"/>
    <w:rsid w:val="00D20F12"/>
    <w:rsid w:val="00D932CD"/>
    <w:rsid w:val="00DC2C65"/>
    <w:rsid w:val="00DC780F"/>
    <w:rsid w:val="00DF3E7F"/>
    <w:rsid w:val="00E22F78"/>
    <w:rsid w:val="00E666C9"/>
    <w:rsid w:val="00E931D7"/>
    <w:rsid w:val="00ED71DA"/>
    <w:rsid w:val="00EF32FD"/>
    <w:rsid w:val="00EF65C9"/>
    <w:rsid w:val="00F4716D"/>
    <w:rsid w:val="00F719CC"/>
    <w:rsid w:val="00F95AE1"/>
    <w:rsid w:val="00FA2B63"/>
    <w:rsid w:val="00FF4C4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191A1B"/>
  <w15:chartTrackingRefBased/>
  <w15:docId w15:val="{09C2CF78-AB45-4E83-8437-6DFC77445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1705"/>
    <w:pPr>
      <w:spacing w:after="0" w:line="240" w:lineRule="auto"/>
      <w:jc w:val="both"/>
    </w:pPr>
    <w:rPr>
      <w:rFonts w:ascii="Times New Roman" w:eastAsia="Times New Roman" w:hAnsi="Times New Roman" w:cs="Times New Roman"/>
      <w:szCs w:val="20"/>
      <w:lang w:eastAsia="hr-HR"/>
    </w:rPr>
  </w:style>
  <w:style w:type="paragraph" w:styleId="Naslov1">
    <w:name w:val="heading 1"/>
    <w:basedOn w:val="Normal"/>
    <w:next w:val="Normal"/>
    <w:link w:val="Naslov1Char"/>
    <w:qFormat/>
    <w:rsid w:val="004F1705"/>
    <w:pPr>
      <w:keepNext/>
      <w:spacing w:before="240" w:after="60"/>
      <w:jc w:val="left"/>
      <w:outlineLvl w:val="0"/>
    </w:pPr>
    <w:rPr>
      <w:rFonts w:ascii="Arial" w:hAnsi="Arial" w:cs="Arial"/>
      <w:b/>
      <w:bCs/>
      <w:kern w:val="32"/>
      <w:sz w:val="32"/>
      <w:szCs w:val="32"/>
    </w:rPr>
  </w:style>
  <w:style w:type="paragraph" w:styleId="Naslov3">
    <w:name w:val="heading 3"/>
    <w:basedOn w:val="Normal"/>
    <w:next w:val="Normal"/>
    <w:link w:val="Naslov3Char"/>
    <w:uiPriority w:val="9"/>
    <w:semiHidden/>
    <w:unhideWhenUsed/>
    <w:qFormat/>
    <w:rsid w:val="0047751F"/>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Naslov4">
    <w:name w:val="heading 4"/>
    <w:basedOn w:val="Normal"/>
    <w:next w:val="Normal"/>
    <w:link w:val="Naslov4Char"/>
    <w:uiPriority w:val="9"/>
    <w:semiHidden/>
    <w:unhideWhenUsed/>
    <w:qFormat/>
    <w:rsid w:val="004F1705"/>
    <w:pPr>
      <w:keepNext/>
      <w:keepLines/>
      <w:spacing w:before="40"/>
      <w:outlineLvl w:val="3"/>
    </w:pPr>
    <w:rPr>
      <w:rFonts w:asciiTheme="majorHAnsi" w:eastAsiaTheme="majorEastAsia" w:hAnsiTheme="majorHAnsi" w:cstheme="majorBidi"/>
      <w:i/>
      <w:iCs/>
      <w:color w:val="2F5496" w:themeColor="accent1" w:themeShade="BF"/>
    </w:rPr>
  </w:style>
  <w:style w:type="paragraph" w:styleId="Naslov6">
    <w:name w:val="heading 6"/>
    <w:basedOn w:val="Normal"/>
    <w:next w:val="Normal"/>
    <w:link w:val="Naslov6Char"/>
    <w:qFormat/>
    <w:rsid w:val="004F1705"/>
    <w:pPr>
      <w:keepNext/>
      <w:outlineLvl w:val="5"/>
    </w:pPr>
    <w:rPr>
      <w:rFonts w:ascii="HRAvantgard" w:hAnsi="HRAvantgard"/>
      <w:b/>
      <w:sz w:val="24"/>
      <w:lang w:val="en-U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4F1705"/>
    <w:rPr>
      <w:rFonts w:ascii="Arial" w:eastAsia="Times New Roman" w:hAnsi="Arial" w:cs="Arial"/>
      <w:b/>
      <w:bCs/>
      <w:kern w:val="32"/>
      <w:sz w:val="32"/>
      <w:szCs w:val="32"/>
      <w:lang w:eastAsia="hr-HR"/>
    </w:rPr>
  </w:style>
  <w:style w:type="character" w:customStyle="1" w:styleId="Naslov4Char">
    <w:name w:val="Naslov 4 Char"/>
    <w:basedOn w:val="Zadanifontodlomka"/>
    <w:link w:val="Naslov4"/>
    <w:uiPriority w:val="9"/>
    <w:semiHidden/>
    <w:rsid w:val="004F1705"/>
    <w:rPr>
      <w:rFonts w:asciiTheme="majorHAnsi" w:eastAsiaTheme="majorEastAsia" w:hAnsiTheme="majorHAnsi" w:cstheme="majorBidi"/>
      <w:i/>
      <w:iCs/>
      <w:color w:val="2F5496" w:themeColor="accent1" w:themeShade="BF"/>
      <w:szCs w:val="20"/>
      <w:lang w:eastAsia="hr-HR"/>
    </w:rPr>
  </w:style>
  <w:style w:type="character" w:customStyle="1" w:styleId="Naslov6Char">
    <w:name w:val="Naslov 6 Char"/>
    <w:basedOn w:val="Zadanifontodlomka"/>
    <w:link w:val="Naslov6"/>
    <w:rsid w:val="004F1705"/>
    <w:rPr>
      <w:rFonts w:ascii="HRAvantgard" w:eastAsia="Times New Roman" w:hAnsi="HRAvantgard" w:cs="Times New Roman"/>
      <w:b/>
      <w:sz w:val="24"/>
      <w:szCs w:val="20"/>
      <w:lang w:val="en-US" w:eastAsia="hr-HR"/>
    </w:rPr>
  </w:style>
  <w:style w:type="paragraph" w:styleId="Tijeloteksta">
    <w:name w:val="Body Text"/>
    <w:aliases w:val=" uvlaka 3,uvlaka 3"/>
    <w:basedOn w:val="Normal"/>
    <w:link w:val="TijelotekstaChar"/>
    <w:rsid w:val="004F1705"/>
    <w:pPr>
      <w:tabs>
        <w:tab w:val="left" w:pos="709"/>
        <w:tab w:val="left" w:pos="7088"/>
      </w:tabs>
    </w:pPr>
    <w:rPr>
      <w:u w:val="double"/>
    </w:rPr>
  </w:style>
  <w:style w:type="character" w:customStyle="1" w:styleId="TijelotekstaChar">
    <w:name w:val="Tijelo teksta Char"/>
    <w:aliases w:val=" uvlaka 3 Char,uvlaka 3 Char"/>
    <w:basedOn w:val="Zadanifontodlomka"/>
    <w:link w:val="Tijeloteksta"/>
    <w:qFormat/>
    <w:rsid w:val="004F1705"/>
    <w:rPr>
      <w:rFonts w:ascii="Times New Roman" w:eastAsia="Times New Roman" w:hAnsi="Times New Roman" w:cs="Times New Roman"/>
      <w:szCs w:val="20"/>
      <w:u w:val="double"/>
      <w:lang w:eastAsia="hr-HR"/>
    </w:rPr>
  </w:style>
  <w:style w:type="paragraph" w:styleId="Odlomakpopisa">
    <w:name w:val="List Paragraph"/>
    <w:basedOn w:val="Normal"/>
    <w:uiPriority w:val="34"/>
    <w:qFormat/>
    <w:rsid w:val="004F1705"/>
    <w:pPr>
      <w:ind w:left="720"/>
      <w:contextualSpacing/>
    </w:pPr>
  </w:style>
  <w:style w:type="paragraph" w:styleId="Uvuenotijeloteksta">
    <w:name w:val="Body Text Indent"/>
    <w:basedOn w:val="Normal"/>
    <w:link w:val="UvuenotijelotekstaChar"/>
    <w:rsid w:val="004F1705"/>
    <w:pPr>
      <w:spacing w:after="120"/>
      <w:ind w:left="283"/>
      <w:jc w:val="left"/>
    </w:pPr>
    <w:rPr>
      <w:sz w:val="24"/>
      <w:szCs w:val="24"/>
    </w:rPr>
  </w:style>
  <w:style w:type="character" w:customStyle="1" w:styleId="UvuenotijelotekstaChar">
    <w:name w:val="Uvučeno tijelo teksta Char"/>
    <w:basedOn w:val="Zadanifontodlomka"/>
    <w:link w:val="Uvuenotijeloteksta"/>
    <w:rsid w:val="004F1705"/>
    <w:rPr>
      <w:rFonts w:ascii="Times New Roman" w:eastAsia="Times New Roman" w:hAnsi="Times New Roman" w:cs="Times New Roman"/>
      <w:sz w:val="24"/>
      <w:szCs w:val="24"/>
      <w:lang w:eastAsia="hr-HR"/>
    </w:rPr>
  </w:style>
  <w:style w:type="paragraph" w:customStyle="1" w:styleId="clanak">
    <w:name w:val="clanak"/>
    <w:basedOn w:val="Normal"/>
    <w:rsid w:val="004F1705"/>
    <w:pPr>
      <w:spacing w:before="100" w:beforeAutospacing="1" w:after="100" w:afterAutospacing="1"/>
      <w:jc w:val="center"/>
    </w:pPr>
    <w:rPr>
      <w:sz w:val="24"/>
      <w:szCs w:val="24"/>
    </w:rPr>
  </w:style>
  <w:style w:type="paragraph" w:customStyle="1" w:styleId="Body">
    <w:name w:val="Body"/>
    <w:rsid w:val="004F1705"/>
    <w:pPr>
      <w:pBdr>
        <w:top w:val="nil"/>
        <w:left w:val="nil"/>
        <w:bottom w:val="nil"/>
        <w:right w:val="nil"/>
        <w:between w:val="nil"/>
        <w:bar w:val="nil"/>
      </w:pBdr>
      <w:spacing w:after="200" w:line="276" w:lineRule="auto"/>
    </w:pPr>
    <w:rPr>
      <w:rFonts w:ascii="Calibri" w:eastAsia="Calibri" w:hAnsi="Calibri" w:cs="Calibri"/>
      <w:color w:val="000000"/>
      <w:u w:color="000000"/>
      <w:bdr w:val="nil"/>
      <w:lang w:eastAsia="hr-HR"/>
    </w:rPr>
  </w:style>
  <w:style w:type="character" w:styleId="Hiperveza">
    <w:name w:val="Hyperlink"/>
    <w:rsid w:val="004F1705"/>
    <w:rPr>
      <w:u w:val="single"/>
    </w:rPr>
  </w:style>
  <w:style w:type="paragraph" w:customStyle="1" w:styleId="HeaderFooter">
    <w:name w:val="Header &amp; Footer"/>
    <w:rsid w:val="004F1705"/>
    <w:pPr>
      <w:pBdr>
        <w:top w:val="nil"/>
        <w:left w:val="nil"/>
        <w:bottom w:val="nil"/>
        <w:right w:val="nil"/>
        <w:between w:val="nil"/>
        <w:bar w:val="nil"/>
      </w:pBdr>
      <w:tabs>
        <w:tab w:val="right" w:pos="9020"/>
      </w:tabs>
      <w:spacing w:after="0" w:line="240" w:lineRule="auto"/>
    </w:pPr>
    <w:rPr>
      <w:rFonts w:ascii="Helvetica Neue" w:eastAsia="Arial Unicode MS" w:hAnsi="Helvetica Neue" w:cs="Arial Unicode MS"/>
      <w:color w:val="000000"/>
      <w:sz w:val="24"/>
      <w:szCs w:val="24"/>
      <w:bdr w:val="nil"/>
      <w:lang w:eastAsia="hr-HR"/>
    </w:rPr>
  </w:style>
  <w:style w:type="paragraph" w:styleId="Podnoje">
    <w:name w:val="footer"/>
    <w:link w:val="PodnojeChar"/>
    <w:rsid w:val="004F1705"/>
    <w:pPr>
      <w:pBdr>
        <w:top w:val="nil"/>
        <w:left w:val="nil"/>
        <w:bottom w:val="nil"/>
        <w:right w:val="nil"/>
        <w:between w:val="nil"/>
        <w:bar w:val="nil"/>
      </w:pBdr>
      <w:tabs>
        <w:tab w:val="center" w:pos="4513"/>
        <w:tab w:val="right" w:pos="9026"/>
      </w:tabs>
      <w:spacing w:after="0" w:line="240" w:lineRule="auto"/>
    </w:pPr>
    <w:rPr>
      <w:rFonts w:ascii="Calibri" w:eastAsia="Calibri" w:hAnsi="Calibri" w:cs="Calibri"/>
      <w:color w:val="000000"/>
      <w:u w:color="000000"/>
      <w:bdr w:val="nil"/>
      <w:lang w:eastAsia="hr-HR"/>
    </w:rPr>
  </w:style>
  <w:style w:type="character" w:customStyle="1" w:styleId="PodnojeChar">
    <w:name w:val="Podnožje Char"/>
    <w:basedOn w:val="Zadanifontodlomka"/>
    <w:link w:val="Podnoje"/>
    <w:rsid w:val="004F1705"/>
    <w:rPr>
      <w:rFonts w:ascii="Calibri" w:eastAsia="Calibri" w:hAnsi="Calibri" w:cs="Calibri"/>
      <w:color w:val="000000"/>
      <w:u w:color="000000"/>
      <w:bdr w:val="nil"/>
      <w:lang w:eastAsia="hr-HR"/>
    </w:rPr>
  </w:style>
  <w:style w:type="numbering" w:customStyle="1" w:styleId="ImportedStyle1">
    <w:name w:val="Imported Style 1"/>
    <w:rsid w:val="004F1705"/>
    <w:pPr>
      <w:numPr>
        <w:numId w:val="5"/>
      </w:numPr>
    </w:pPr>
  </w:style>
  <w:style w:type="numbering" w:customStyle="1" w:styleId="ImportedStyle2">
    <w:name w:val="Imported Style 2"/>
    <w:rsid w:val="004F1705"/>
    <w:pPr>
      <w:numPr>
        <w:numId w:val="7"/>
      </w:numPr>
    </w:pPr>
  </w:style>
  <w:style w:type="paragraph" w:styleId="Zaglavlje">
    <w:name w:val="header"/>
    <w:basedOn w:val="Normal"/>
    <w:link w:val="ZaglavljeChar"/>
    <w:uiPriority w:val="99"/>
    <w:unhideWhenUsed/>
    <w:rsid w:val="004F1705"/>
    <w:pPr>
      <w:pBdr>
        <w:top w:val="nil"/>
        <w:left w:val="nil"/>
        <w:bottom w:val="nil"/>
        <w:right w:val="nil"/>
        <w:between w:val="nil"/>
        <w:bar w:val="nil"/>
      </w:pBdr>
      <w:tabs>
        <w:tab w:val="center" w:pos="4536"/>
        <w:tab w:val="right" w:pos="9072"/>
      </w:tabs>
      <w:jc w:val="left"/>
    </w:pPr>
    <w:rPr>
      <w:rFonts w:eastAsia="Arial Unicode MS"/>
      <w:sz w:val="24"/>
      <w:szCs w:val="24"/>
      <w:bdr w:val="nil"/>
      <w:lang w:val="en-US" w:eastAsia="en-US"/>
    </w:rPr>
  </w:style>
  <w:style w:type="character" w:customStyle="1" w:styleId="ZaglavljeChar">
    <w:name w:val="Zaglavlje Char"/>
    <w:basedOn w:val="Zadanifontodlomka"/>
    <w:link w:val="Zaglavlje"/>
    <w:uiPriority w:val="99"/>
    <w:rsid w:val="004F1705"/>
    <w:rPr>
      <w:rFonts w:ascii="Times New Roman" w:eastAsia="Arial Unicode MS" w:hAnsi="Times New Roman" w:cs="Times New Roman"/>
      <w:sz w:val="24"/>
      <w:szCs w:val="24"/>
      <w:bdr w:val="nil"/>
      <w:lang w:val="en-US"/>
    </w:rPr>
  </w:style>
  <w:style w:type="paragraph" w:styleId="Tekstbalonia">
    <w:name w:val="Balloon Text"/>
    <w:basedOn w:val="Normal"/>
    <w:link w:val="TekstbaloniaChar"/>
    <w:uiPriority w:val="99"/>
    <w:semiHidden/>
    <w:unhideWhenUsed/>
    <w:rsid w:val="004F1705"/>
    <w:pPr>
      <w:pBdr>
        <w:top w:val="nil"/>
        <w:left w:val="nil"/>
        <w:bottom w:val="nil"/>
        <w:right w:val="nil"/>
        <w:between w:val="nil"/>
        <w:bar w:val="nil"/>
      </w:pBdr>
      <w:jc w:val="left"/>
    </w:pPr>
    <w:rPr>
      <w:rFonts w:ascii="Segoe UI" w:eastAsia="Arial Unicode MS" w:hAnsi="Segoe UI" w:cs="Segoe UI"/>
      <w:sz w:val="18"/>
      <w:szCs w:val="18"/>
      <w:bdr w:val="nil"/>
      <w:lang w:val="en-US" w:eastAsia="en-US"/>
    </w:rPr>
  </w:style>
  <w:style w:type="character" w:customStyle="1" w:styleId="TekstbaloniaChar">
    <w:name w:val="Tekst balončića Char"/>
    <w:basedOn w:val="Zadanifontodlomka"/>
    <w:link w:val="Tekstbalonia"/>
    <w:uiPriority w:val="99"/>
    <w:semiHidden/>
    <w:rsid w:val="004F1705"/>
    <w:rPr>
      <w:rFonts w:ascii="Segoe UI" w:eastAsia="Arial Unicode MS" w:hAnsi="Segoe UI" w:cs="Segoe UI"/>
      <w:sz w:val="18"/>
      <w:szCs w:val="18"/>
      <w:bdr w:val="nil"/>
      <w:lang w:val="en-US"/>
    </w:rPr>
  </w:style>
  <w:style w:type="character" w:customStyle="1" w:styleId="preformatted-text">
    <w:name w:val="preformatted-text"/>
    <w:basedOn w:val="Zadanifontodlomka"/>
    <w:rsid w:val="004F1705"/>
  </w:style>
  <w:style w:type="character" w:customStyle="1" w:styleId="article-text">
    <w:name w:val="article-text"/>
    <w:basedOn w:val="Zadanifontodlomka"/>
    <w:rsid w:val="004F1705"/>
  </w:style>
  <w:style w:type="paragraph" w:customStyle="1" w:styleId="Default">
    <w:name w:val="Default"/>
    <w:rsid w:val="00224AB4"/>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Naslov3Char">
    <w:name w:val="Naslov 3 Char"/>
    <w:basedOn w:val="Zadanifontodlomka"/>
    <w:link w:val="Naslov3"/>
    <w:uiPriority w:val="9"/>
    <w:semiHidden/>
    <w:rsid w:val="0047751F"/>
    <w:rPr>
      <w:rFonts w:asciiTheme="majorHAnsi" w:eastAsiaTheme="majorEastAsia" w:hAnsiTheme="majorHAnsi" w:cstheme="majorBidi"/>
      <w:color w:val="1F3763" w:themeColor="accent1" w:themeShade="7F"/>
      <w:sz w:val="24"/>
      <w:szCs w:val="24"/>
      <w:lang w:eastAsia="hr-HR"/>
    </w:rPr>
  </w:style>
  <w:style w:type="paragraph" w:customStyle="1" w:styleId="box462117">
    <w:name w:val="box_462117"/>
    <w:basedOn w:val="Normal"/>
    <w:rsid w:val="004D69AD"/>
    <w:pPr>
      <w:spacing w:before="100" w:beforeAutospacing="1" w:after="100" w:afterAutospacing="1"/>
      <w:jc w:val="left"/>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3472658">
      <w:bodyDiv w:val="1"/>
      <w:marLeft w:val="0"/>
      <w:marRight w:val="0"/>
      <w:marTop w:val="0"/>
      <w:marBottom w:val="0"/>
      <w:divBdr>
        <w:top w:val="none" w:sz="0" w:space="0" w:color="auto"/>
        <w:left w:val="none" w:sz="0" w:space="0" w:color="auto"/>
        <w:bottom w:val="none" w:sz="0" w:space="0" w:color="auto"/>
        <w:right w:val="none" w:sz="0" w:space="0" w:color="auto"/>
      </w:divBdr>
      <w:divsChild>
        <w:div w:id="1996252694">
          <w:marLeft w:val="-225"/>
          <w:marRight w:val="-225"/>
          <w:marTop w:val="0"/>
          <w:marBottom w:val="0"/>
          <w:divBdr>
            <w:top w:val="none" w:sz="0" w:space="0" w:color="auto"/>
            <w:left w:val="none" w:sz="0" w:space="0" w:color="auto"/>
            <w:bottom w:val="none" w:sz="0" w:space="0" w:color="auto"/>
            <w:right w:val="none" w:sz="0" w:space="0" w:color="auto"/>
          </w:divBdr>
          <w:divsChild>
            <w:div w:id="1064793720">
              <w:marLeft w:val="0"/>
              <w:marRight w:val="0"/>
              <w:marTop w:val="0"/>
              <w:marBottom w:val="0"/>
              <w:divBdr>
                <w:top w:val="none" w:sz="0" w:space="0" w:color="auto"/>
                <w:left w:val="none" w:sz="0" w:space="0" w:color="auto"/>
                <w:bottom w:val="none" w:sz="0" w:space="0" w:color="auto"/>
                <w:right w:val="none" w:sz="0" w:space="0" w:color="auto"/>
              </w:divBdr>
              <w:divsChild>
                <w:div w:id="1648165593">
                  <w:marLeft w:val="0"/>
                  <w:marRight w:val="0"/>
                  <w:marTop w:val="0"/>
                  <w:marBottom w:val="0"/>
                  <w:divBdr>
                    <w:top w:val="none" w:sz="0" w:space="0" w:color="auto"/>
                    <w:left w:val="none" w:sz="0" w:space="0" w:color="auto"/>
                    <w:bottom w:val="none" w:sz="0" w:space="0" w:color="auto"/>
                    <w:right w:val="none" w:sz="0" w:space="0" w:color="auto"/>
                  </w:divBdr>
                  <w:divsChild>
                    <w:div w:id="866286299">
                      <w:marLeft w:val="11700"/>
                      <w:marRight w:val="0"/>
                      <w:marTop w:val="0"/>
                      <w:marBottom w:val="0"/>
                      <w:divBdr>
                        <w:top w:val="none" w:sz="0" w:space="0" w:color="auto"/>
                        <w:left w:val="none" w:sz="0" w:space="0" w:color="auto"/>
                        <w:bottom w:val="none" w:sz="0" w:space="0" w:color="auto"/>
                        <w:right w:val="none" w:sz="0" w:space="0" w:color="auto"/>
                      </w:divBdr>
                      <w:divsChild>
                        <w:div w:id="1332483425">
                          <w:marLeft w:val="0"/>
                          <w:marRight w:val="0"/>
                          <w:marTop w:val="0"/>
                          <w:marBottom w:val="0"/>
                          <w:divBdr>
                            <w:top w:val="none" w:sz="0" w:space="0" w:color="auto"/>
                            <w:left w:val="none" w:sz="0" w:space="0" w:color="auto"/>
                            <w:bottom w:val="none" w:sz="0" w:space="0" w:color="auto"/>
                            <w:right w:val="none" w:sz="0" w:space="0" w:color="auto"/>
                          </w:divBdr>
                          <w:divsChild>
                            <w:div w:id="1936552652">
                              <w:marLeft w:val="0"/>
                              <w:marRight w:val="0"/>
                              <w:marTop w:val="0"/>
                              <w:marBottom w:val="0"/>
                              <w:divBdr>
                                <w:top w:val="none" w:sz="0" w:space="0" w:color="auto"/>
                                <w:left w:val="none" w:sz="0" w:space="0" w:color="auto"/>
                                <w:bottom w:val="none" w:sz="0" w:space="0" w:color="auto"/>
                                <w:right w:val="none" w:sz="0" w:space="0" w:color="auto"/>
                              </w:divBdr>
                            </w:div>
                            <w:div w:id="801116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1862500">
          <w:marLeft w:val="-225"/>
          <w:marRight w:val="-225"/>
          <w:marTop w:val="0"/>
          <w:marBottom w:val="0"/>
          <w:divBdr>
            <w:top w:val="none" w:sz="0" w:space="0" w:color="auto"/>
            <w:left w:val="none" w:sz="0" w:space="0" w:color="auto"/>
            <w:bottom w:val="none" w:sz="0" w:space="0" w:color="auto"/>
            <w:right w:val="none" w:sz="0" w:space="0" w:color="auto"/>
          </w:divBdr>
          <w:divsChild>
            <w:div w:id="752554922">
              <w:marLeft w:val="0"/>
              <w:marRight w:val="0"/>
              <w:marTop w:val="0"/>
              <w:marBottom w:val="0"/>
              <w:divBdr>
                <w:top w:val="none" w:sz="0" w:space="0" w:color="auto"/>
                <w:left w:val="none" w:sz="0" w:space="0" w:color="auto"/>
                <w:bottom w:val="none" w:sz="0" w:space="0" w:color="auto"/>
                <w:right w:val="none" w:sz="0" w:space="0" w:color="auto"/>
              </w:divBdr>
              <w:divsChild>
                <w:div w:id="1425682967">
                  <w:marLeft w:val="0"/>
                  <w:marRight w:val="0"/>
                  <w:marTop w:val="0"/>
                  <w:marBottom w:val="0"/>
                  <w:divBdr>
                    <w:top w:val="none" w:sz="0" w:space="0" w:color="auto"/>
                    <w:left w:val="none" w:sz="0" w:space="0" w:color="auto"/>
                    <w:bottom w:val="none" w:sz="0" w:space="0" w:color="auto"/>
                    <w:right w:val="none" w:sz="0" w:space="0" w:color="auto"/>
                  </w:divBdr>
                  <w:divsChild>
                    <w:div w:id="57747351">
                      <w:marLeft w:val="-225"/>
                      <w:marRight w:val="-225"/>
                      <w:marTop w:val="0"/>
                      <w:marBottom w:val="0"/>
                      <w:divBdr>
                        <w:top w:val="none" w:sz="0" w:space="0" w:color="auto"/>
                        <w:left w:val="none" w:sz="0" w:space="0" w:color="auto"/>
                        <w:bottom w:val="none" w:sz="0" w:space="0" w:color="auto"/>
                        <w:right w:val="none" w:sz="0" w:space="0" w:color="auto"/>
                      </w:divBdr>
                    </w:div>
                    <w:div w:id="2016805064">
                      <w:marLeft w:val="-225"/>
                      <w:marRight w:val="-225"/>
                      <w:marTop w:val="0"/>
                      <w:marBottom w:val="0"/>
                      <w:divBdr>
                        <w:top w:val="none" w:sz="0" w:space="0" w:color="auto"/>
                        <w:left w:val="none" w:sz="0" w:space="0" w:color="auto"/>
                        <w:bottom w:val="none" w:sz="0" w:space="0" w:color="auto"/>
                        <w:right w:val="none" w:sz="0" w:space="0" w:color="auto"/>
                      </w:divBdr>
                      <w:divsChild>
                        <w:div w:id="1599172492">
                          <w:marLeft w:val="0"/>
                          <w:marRight w:val="0"/>
                          <w:marTop w:val="0"/>
                          <w:marBottom w:val="0"/>
                          <w:divBdr>
                            <w:top w:val="none" w:sz="0" w:space="0" w:color="auto"/>
                            <w:left w:val="none" w:sz="0" w:space="0" w:color="auto"/>
                            <w:bottom w:val="none" w:sz="0" w:space="0" w:color="auto"/>
                            <w:right w:val="none" w:sz="0" w:space="0" w:color="auto"/>
                          </w:divBdr>
                        </w:div>
                      </w:divsChild>
                    </w:div>
                    <w:div w:id="2127237994">
                      <w:marLeft w:val="-225"/>
                      <w:marRight w:val="-225"/>
                      <w:marTop w:val="0"/>
                      <w:marBottom w:val="0"/>
                      <w:divBdr>
                        <w:top w:val="none" w:sz="0" w:space="0" w:color="auto"/>
                        <w:left w:val="none" w:sz="0" w:space="0" w:color="auto"/>
                        <w:bottom w:val="none" w:sz="0" w:space="0" w:color="auto"/>
                        <w:right w:val="none" w:sz="0" w:space="0" w:color="auto"/>
                      </w:divBdr>
                    </w:div>
                    <w:div w:id="1310398879">
                      <w:marLeft w:val="-225"/>
                      <w:marRight w:val="-225"/>
                      <w:marTop w:val="0"/>
                      <w:marBottom w:val="0"/>
                      <w:divBdr>
                        <w:top w:val="none" w:sz="0" w:space="0" w:color="auto"/>
                        <w:left w:val="none" w:sz="0" w:space="0" w:color="auto"/>
                        <w:bottom w:val="none" w:sz="0" w:space="0" w:color="auto"/>
                        <w:right w:val="none" w:sz="0" w:space="0" w:color="auto"/>
                      </w:divBdr>
                    </w:div>
                    <w:div w:id="2108382751">
                      <w:marLeft w:val="-225"/>
                      <w:marRight w:val="-225"/>
                      <w:marTop w:val="0"/>
                      <w:marBottom w:val="300"/>
                      <w:divBdr>
                        <w:top w:val="none" w:sz="0" w:space="0" w:color="auto"/>
                        <w:left w:val="none" w:sz="0" w:space="0" w:color="auto"/>
                        <w:bottom w:val="none" w:sz="0" w:space="0" w:color="auto"/>
                        <w:right w:val="none" w:sz="0" w:space="0" w:color="auto"/>
                      </w:divBdr>
                    </w:div>
                    <w:div w:id="1874994153">
                      <w:marLeft w:val="-225"/>
                      <w:marRight w:val="-225"/>
                      <w:marTop w:val="150"/>
                      <w:marBottom w:val="300"/>
                      <w:divBdr>
                        <w:top w:val="none" w:sz="0" w:space="0" w:color="auto"/>
                        <w:left w:val="none" w:sz="0" w:space="0" w:color="auto"/>
                        <w:bottom w:val="none" w:sz="0" w:space="0" w:color="auto"/>
                        <w:right w:val="none" w:sz="0" w:space="0" w:color="auto"/>
                      </w:divBdr>
                    </w:div>
                    <w:div w:id="737901238">
                      <w:marLeft w:val="-225"/>
                      <w:marRight w:val="-225"/>
                      <w:marTop w:val="0"/>
                      <w:marBottom w:val="0"/>
                      <w:divBdr>
                        <w:top w:val="none" w:sz="0" w:space="0" w:color="auto"/>
                        <w:left w:val="none" w:sz="0" w:space="0" w:color="auto"/>
                        <w:bottom w:val="none" w:sz="0" w:space="0" w:color="auto"/>
                        <w:right w:val="none" w:sz="0" w:space="0" w:color="auto"/>
                      </w:divBdr>
                    </w:div>
                    <w:div w:id="891042498">
                      <w:marLeft w:val="-225"/>
                      <w:marRight w:val="-225"/>
                      <w:marTop w:val="0"/>
                      <w:marBottom w:val="0"/>
                      <w:divBdr>
                        <w:top w:val="none" w:sz="0" w:space="0" w:color="auto"/>
                        <w:left w:val="none" w:sz="0" w:space="0" w:color="auto"/>
                        <w:bottom w:val="none" w:sz="0" w:space="0" w:color="auto"/>
                        <w:right w:val="none" w:sz="0" w:space="0" w:color="auto"/>
                      </w:divBdr>
                    </w:div>
                    <w:div w:id="1091393955">
                      <w:marLeft w:val="-225"/>
                      <w:marRight w:val="-225"/>
                      <w:marTop w:val="0"/>
                      <w:marBottom w:val="0"/>
                      <w:divBdr>
                        <w:top w:val="none" w:sz="0" w:space="0" w:color="auto"/>
                        <w:left w:val="none" w:sz="0" w:space="0" w:color="auto"/>
                        <w:bottom w:val="none" w:sz="0" w:space="0" w:color="auto"/>
                        <w:right w:val="none" w:sz="0" w:space="0" w:color="auto"/>
                      </w:divBdr>
                    </w:div>
                    <w:div w:id="1398237721">
                      <w:marLeft w:val="-225"/>
                      <w:marRight w:val="-225"/>
                      <w:marTop w:val="0"/>
                      <w:marBottom w:val="0"/>
                      <w:divBdr>
                        <w:top w:val="none" w:sz="0" w:space="0" w:color="auto"/>
                        <w:left w:val="none" w:sz="0" w:space="0" w:color="auto"/>
                        <w:bottom w:val="none" w:sz="0" w:space="0" w:color="auto"/>
                        <w:right w:val="none" w:sz="0" w:space="0" w:color="auto"/>
                      </w:divBdr>
                    </w:div>
                    <w:div w:id="1406759891">
                      <w:marLeft w:val="-225"/>
                      <w:marRight w:val="-225"/>
                      <w:marTop w:val="0"/>
                      <w:marBottom w:val="0"/>
                      <w:divBdr>
                        <w:top w:val="none" w:sz="0" w:space="0" w:color="auto"/>
                        <w:left w:val="none" w:sz="0" w:space="0" w:color="auto"/>
                        <w:bottom w:val="none" w:sz="0" w:space="0" w:color="auto"/>
                        <w:right w:val="none" w:sz="0" w:space="0" w:color="auto"/>
                      </w:divBdr>
                      <w:divsChild>
                        <w:div w:id="2058163197">
                          <w:marLeft w:val="75"/>
                          <w:marRight w:val="0"/>
                          <w:marTop w:val="0"/>
                          <w:marBottom w:val="0"/>
                          <w:divBdr>
                            <w:top w:val="none" w:sz="0" w:space="0" w:color="auto"/>
                            <w:left w:val="none" w:sz="0" w:space="0" w:color="auto"/>
                            <w:bottom w:val="none" w:sz="0" w:space="0" w:color="auto"/>
                            <w:right w:val="none" w:sz="0" w:space="0" w:color="auto"/>
                          </w:divBdr>
                          <w:divsChild>
                            <w:div w:id="1624456940">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275672792">
                      <w:marLeft w:val="-225"/>
                      <w:marRight w:val="-225"/>
                      <w:marTop w:val="0"/>
                      <w:marBottom w:val="0"/>
                      <w:divBdr>
                        <w:top w:val="none" w:sz="0" w:space="0" w:color="auto"/>
                        <w:left w:val="none" w:sz="0" w:space="0" w:color="auto"/>
                        <w:bottom w:val="none" w:sz="0" w:space="0" w:color="auto"/>
                        <w:right w:val="none" w:sz="0" w:space="0" w:color="auto"/>
                      </w:divBdr>
                    </w:div>
                    <w:div w:id="2130664595">
                      <w:marLeft w:val="-225"/>
                      <w:marRight w:val="-225"/>
                      <w:marTop w:val="0"/>
                      <w:marBottom w:val="0"/>
                      <w:divBdr>
                        <w:top w:val="none" w:sz="0" w:space="0" w:color="auto"/>
                        <w:left w:val="none" w:sz="0" w:space="0" w:color="auto"/>
                        <w:bottom w:val="none" w:sz="0" w:space="0" w:color="auto"/>
                        <w:right w:val="none" w:sz="0" w:space="0" w:color="auto"/>
                      </w:divBdr>
                    </w:div>
                    <w:div w:id="400635860">
                      <w:marLeft w:val="-225"/>
                      <w:marRight w:val="-225"/>
                      <w:marTop w:val="0"/>
                      <w:marBottom w:val="0"/>
                      <w:divBdr>
                        <w:top w:val="none" w:sz="0" w:space="0" w:color="auto"/>
                        <w:left w:val="none" w:sz="0" w:space="0" w:color="auto"/>
                        <w:bottom w:val="none" w:sz="0" w:space="0" w:color="auto"/>
                        <w:right w:val="none" w:sz="0" w:space="0" w:color="auto"/>
                      </w:divBdr>
                    </w:div>
                    <w:div w:id="1421294121">
                      <w:marLeft w:val="-225"/>
                      <w:marRight w:val="-225"/>
                      <w:marTop w:val="0"/>
                      <w:marBottom w:val="0"/>
                      <w:divBdr>
                        <w:top w:val="none" w:sz="0" w:space="0" w:color="auto"/>
                        <w:left w:val="none" w:sz="0" w:space="0" w:color="auto"/>
                        <w:bottom w:val="none" w:sz="0" w:space="0" w:color="auto"/>
                        <w:right w:val="none" w:sz="0" w:space="0" w:color="auto"/>
                      </w:divBdr>
                    </w:div>
                    <w:div w:id="1524973559">
                      <w:marLeft w:val="-225"/>
                      <w:marRight w:val="-225"/>
                      <w:marTop w:val="0"/>
                      <w:marBottom w:val="0"/>
                      <w:divBdr>
                        <w:top w:val="none" w:sz="0" w:space="0" w:color="auto"/>
                        <w:left w:val="none" w:sz="0" w:space="0" w:color="auto"/>
                        <w:bottom w:val="none" w:sz="0" w:space="0" w:color="auto"/>
                        <w:right w:val="none" w:sz="0" w:space="0" w:color="auto"/>
                      </w:divBdr>
                    </w:div>
                    <w:div w:id="2074615112">
                      <w:marLeft w:val="-225"/>
                      <w:marRight w:val="-225"/>
                      <w:marTop w:val="0"/>
                      <w:marBottom w:val="0"/>
                      <w:divBdr>
                        <w:top w:val="none" w:sz="0" w:space="0" w:color="auto"/>
                        <w:left w:val="none" w:sz="0" w:space="0" w:color="auto"/>
                        <w:bottom w:val="none" w:sz="0" w:space="0" w:color="auto"/>
                        <w:right w:val="none" w:sz="0" w:space="0" w:color="auto"/>
                      </w:divBdr>
                    </w:div>
                    <w:div w:id="1852065233">
                      <w:marLeft w:val="-225"/>
                      <w:marRight w:val="-225"/>
                      <w:marTop w:val="0"/>
                      <w:marBottom w:val="0"/>
                      <w:divBdr>
                        <w:top w:val="none" w:sz="0" w:space="0" w:color="auto"/>
                        <w:left w:val="none" w:sz="0" w:space="0" w:color="auto"/>
                        <w:bottom w:val="none" w:sz="0" w:space="0" w:color="auto"/>
                        <w:right w:val="none" w:sz="0" w:space="0" w:color="auto"/>
                      </w:divBdr>
                    </w:div>
                    <w:div w:id="256836252">
                      <w:marLeft w:val="-225"/>
                      <w:marRight w:val="-225"/>
                      <w:marTop w:val="0"/>
                      <w:marBottom w:val="0"/>
                      <w:divBdr>
                        <w:top w:val="none" w:sz="0" w:space="0" w:color="auto"/>
                        <w:left w:val="none" w:sz="0" w:space="0" w:color="auto"/>
                        <w:bottom w:val="none" w:sz="0" w:space="0" w:color="auto"/>
                        <w:right w:val="none" w:sz="0" w:space="0" w:color="auto"/>
                      </w:divBdr>
                    </w:div>
                    <w:div w:id="275986029">
                      <w:marLeft w:val="-225"/>
                      <w:marRight w:val="-225"/>
                      <w:marTop w:val="0"/>
                      <w:marBottom w:val="0"/>
                      <w:divBdr>
                        <w:top w:val="none" w:sz="0" w:space="0" w:color="auto"/>
                        <w:left w:val="none" w:sz="0" w:space="0" w:color="auto"/>
                        <w:bottom w:val="none" w:sz="0" w:space="0" w:color="auto"/>
                        <w:right w:val="none" w:sz="0" w:space="0" w:color="auto"/>
                      </w:divBdr>
                    </w:div>
                    <w:div w:id="315501035">
                      <w:marLeft w:val="-225"/>
                      <w:marRight w:val="-225"/>
                      <w:marTop w:val="0"/>
                      <w:marBottom w:val="0"/>
                      <w:divBdr>
                        <w:top w:val="none" w:sz="0" w:space="0" w:color="auto"/>
                        <w:left w:val="none" w:sz="0" w:space="0" w:color="auto"/>
                        <w:bottom w:val="none" w:sz="0" w:space="0" w:color="auto"/>
                        <w:right w:val="none" w:sz="0" w:space="0" w:color="auto"/>
                      </w:divBdr>
                    </w:div>
                    <w:div w:id="651711419">
                      <w:marLeft w:val="-225"/>
                      <w:marRight w:val="-225"/>
                      <w:marTop w:val="0"/>
                      <w:marBottom w:val="0"/>
                      <w:divBdr>
                        <w:top w:val="none" w:sz="0" w:space="0" w:color="auto"/>
                        <w:left w:val="none" w:sz="0" w:space="0" w:color="auto"/>
                        <w:bottom w:val="none" w:sz="0" w:space="0" w:color="auto"/>
                        <w:right w:val="none" w:sz="0" w:space="0" w:color="auto"/>
                      </w:divBdr>
                    </w:div>
                    <w:div w:id="1247958191">
                      <w:marLeft w:val="-225"/>
                      <w:marRight w:val="-225"/>
                      <w:marTop w:val="0"/>
                      <w:marBottom w:val="0"/>
                      <w:divBdr>
                        <w:top w:val="none" w:sz="0" w:space="0" w:color="auto"/>
                        <w:left w:val="none" w:sz="0" w:space="0" w:color="auto"/>
                        <w:bottom w:val="none" w:sz="0" w:space="0" w:color="auto"/>
                        <w:right w:val="none" w:sz="0" w:space="0" w:color="auto"/>
                      </w:divBdr>
                    </w:div>
                    <w:div w:id="1278174595">
                      <w:marLeft w:val="-225"/>
                      <w:marRight w:val="-225"/>
                      <w:marTop w:val="0"/>
                      <w:marBottom w:val="0"/>
                      <w:divBdr>
                        <w:top w:val="none" w:sz="0" w:space="0" w:color="auto"/>
                        <w:left w:val="none" w:sz="0" w:space="0" w:color="auto"/>
                        <w:bottom w:val="none" w:sz="0" w:space="0" w:color="auto"/>
                        <w:right w:val="none" w:sz="0" w:space="0" w:color="auto"/>
                      </w:divBdr>
                    </w:div>
                    <w:div w:id="136604948">
                      <w:marLeft w:val="-225"/>
                      <w:marRight w:val="-225"/>
                      <w:marTop w:val="0"/>
                      <w:marBottom w:val="0"/>
                      <w:divBdr>
                        <w:top w:val="none" w:sz="0" w:space="0" w:color="auto"/>
                        <w:left w:val="none" w:sz="0" w:space="0" w:color="auto"/>
                        <w:bottom w:val="none" w:sz="0" w:space="0" w:color="auto"/>
                        <w:right w:val="none" w:sz="0" w:space="0" w:color="auto"/>
                      </w:divBdr>
                    </w:div>
                    <w:div w:id="1094478738">
                      <w:marLeft w:val="-225"/>
                      <w:marRight w:val="-225"/>
                      <w:marTop w:val="0"/>
                      <w:marBottom w:val="0"/>
                      <w:divBdr>
                        <w:top w:val="none" w:sz="0" w:space="0" w:color="auto"/>
                        <w:left w:val="none" w:sz="0" w:space="0" w:color="auto"/>
                        <w:bottom w:val="none" w:sz="0" w:space="0" w:color="auto"/>
                        <w:right w:val="none" w:sz="0" w:space="0" w:color="auto"/>
                      </w:divBdr>
                    </w:div>
                    <w:div w:id="1753119329">
                      <w:marLeft w:val="-225"/>
                      <w:marRight w:val="-225"/>
                      <w:marTop w:val="0"/>
                      <w:marBottom w:val="0"/>
                      <w:divBdr>
                        <w:top w:val="none" w:sz="0" w:space="0" w:color="auto"/>
                        <w:left w:val="none" w:sz="0" w:space="0" w:color="auto"/>
                        <w:bottom w:val="none" w:sz="0" w:space="0" w:color="auto"/>
                        <w:right w:val="none" w:sz="0" w:space="0" w:color="auto"/>
                      </w:divBdr>
                    </w:div>
                    <w:div w:id="441345908">
                      <w:marLeft w:val="-225"/>
                      <w:marRight w:val="-225"/>
                      <w:marTop w:val="0"/>
                      <w:marBottom w:val="0"/>
                      <w:divBdr>
                        <w:top w:val="none" w:sz="0" w:space="0" w:color="auto"/>
                        <w:left w:val="none" w:sz="0" w:space="0" w:color="auto"/>
                        <w:bottom w:val="none" w:sz="0" w:space="0" w:color="auto"/>
                        <w:right w:val="none" w:sz="0" w:space="0" w:color="auto"/>
                      </w:divBdr>
                    </w:div>
                    <w:div w:id="1856766176">
                      <w:marLeft w:val="-225"/>
                      <w:marRight w:val="-225"/>
                      <w:marTop w:val="0"/>
                      <w:marBottom w:val="0"/>
                      <w:divBdr>
                        <w:top w:val="none" w:sz="0" w:space="0" w:color="auto"/>
                        <w:left w:val="none" w:sz="0" w:space="0" w:color="auto"/>
                        <w:bottom w:val="none" w:sz="0" w:space="0" w:color="auto"/>
                        <w:right w:val="none" w:sz="0" w:space="0" w:color="auto"/>
                      </w:divBdr>
                    </w:div>
                    <w:div w:id="714239381">
                      <w:marLeft w:val="-225"/>
                      <w:marRight w:val="-225"/>
                      <w:marTop w:val="0"/>
                      <w:marBottom w:val="0"/>
                      <w:divBdr>
                        <w:top w:val="none" w:sz="0" w:space="0" w:color="auto"/>
                        <w:left w:val="none" w:sz="0" w:space="0" w:color="auto"/>
                        <w:bottom w:val="none" w:sz="0" w:space="0" w:color="auto"/>
                        <w:right w:val="none" w:sz="0" w:space="0" w:color="auto"/>
                      </w:divBdr>
                    </w:div>
                    <w:div w:id="506559243">
                      <w:marLeft w:val="-225"/>
                      <w:marRight w:val="-225"/>
                      <w:marTop w:val="0"/>
                      <w:marBottom w:val="0"/>
                      <w:divBdr>
                        <w:top w:val="none" w:sz="0" w:space="0" w:color="auto"/>
                        <w:left w:val="none" w:sz="0" w:space="0" w:color="auto"/>
                        <w:bottom w:val="none" w:sz="0" w:space="0" w:color="auto"/>
                        <w:right w:val="none" w:sz="0" w:space="0" w:color="auto"/>
                      </w:divBdr>
                    </w:div>
                    <w:div w:id="2139715297">
                      <w:marLeft w:val="-225"/>
                      <w:marRight w:val="-225"/>
                      <w:marTop w:val="0"/>
                      <w:marBottom w:val="0"/>
                      <w:divBdr>
                        <w:top w:val="none" w:sz="0" w:space="0" w:color="auto"/>
                        <w:left w:val="none" w:sz="0" w:space="0" w:color="auto"/>
                        <w:bottom w:val="none" w:sz="0" w:space="0" w:color="auto"/>
                        <w:right w:val="none" w:sz="0" w:space="0" w:color="auto"/>
                      </w:divBdr>
                    </w:div>
                    <w:div w:id="1114472328">
                      <w:marLeft w:val="-225"/>
                      <w:marRight w:val="-225"/>
                      <w:marTop w:val="0"/>
                      <w:marBottom w:val="0"/>
                      <w:divBdr>
                        <w:top w:val="none" w:sz="0" w:space="0" w:color="auto"/>
                        <w:left w:val="none" w:sz="0" w:space="0" w:color="auto"/>
                        <w:bottom w:val="none" w:sz="0" w:space="0" w:color="auto"/>
                        <w:right w:val="none" w:sz="0" w:space="0" w:color="auto"/>
                      </w:divBdr>
                    </w:div>
                    <w:div w:id="1045636716">
                      <w:marLeft w:val="-225"/>
                      <w:marRight w:val="-225"/>
                      <w:marTop w:val="0"/>
                      <w:marBottom w:val="0"/>
                      <w:divBdr>
                        <w:top w:val="none" w:sz="0" w:space="0" w:color="auto"/>
                        <w:left w:val="none" w:sz="0" w:space="0" w:color="auto"/>
                        <w:bottom w:val="none" w:sz="0" w:space="0" w:color="auto"/>
                        <w:right w:val="none" w:sz="0" w:space="0" w:color="auto"/>
                      </w:divBdr>
                    </w:div>
                    <w:div w:id="387345078">
                      <w:marLeft w:val="-225"/>
                      <w:marRight w:val="-225"/>
                      <w:marTop w:val="0"/>
                      <w:marBottom w:val="0"/>
                      <w:divBdr>
                        <w:top w:val="none" w:sz="0" w:space="0" w:color="auto"/>
                        <w:left w:val="none" w:sz="0" w:space="0" w:color="auto"/>
                        <w:bottom w:val="none" w:sz="0" w:space="0" w:color="auto"/>
                        <w:right w:val="none" w:sz="0" w:space="0" w:color="auto"/>
                      </w:divBdr>
                    </w:div>
                    <w:div w:id="1849520078">
                      <w:marLeft w:val="-225"/>
                      <w:marRight w:val="-225"/>
                      <w:marTop w:val="0"/>
                      <w:marBottom w:val="0"/>
                      <w:divBdr>
                        <w:top w:val="none" w:sz="0" w:space="0" w:color="auto"/>
                        <w:left w:val="none" w:sz="0" w:space="0" w:color="auto"/>
                        <w:bottom w:val="none" w:sz="0" w:space="0" w:color="auto"/>
                        <w:right w:val="none" w:sz="0" w:space="0" w:color="auto"/>
                      </w:divBdr>
                    </w:div>
                    <w:div w:id="1213275074">
                      <w:marLeft w:val="-225"/>
                      <w:marRight w:val="-225"/>
                      <w:marTop w:val="0"/>
                      <w:marBottom w:val="0"/>
                      <w:divBdr>
                        <w:top w:val="none" w:sz="0" w:space="0" w:color="auto"/>
                        <w:left w:val="none" w:sz="0" w:space="0" w:color="auto"/>
                        <w:bottom w:val="none" w:sz="0" w:space="0" w:color="auto"/>
                        <w:right w:val="none" w:sz="0" w:space="0" w:color="auto"/>
                      </w:divBdr>
                    </w:div>
                    <w:div w:id="1851407052">
                      <w:marLeft w:val="-225"/>
                      <w:marRight w:val="-225"/>
                      <w:marTop w:val="0"/>
                      <w:marBottom w:val="0"/>
                      <w:divBdr>
                        <w:top w:val="none" w:sz="0" w:space="0" w:color="auto"/>
                        <w:left w:val="none" w:sz="0" w:space="0" w:color="auto"/>
                        <w:bottom w:val="none" w:sz="0" w:space="0" w:color="auto"/>
                        <w:right w:val="none" w:sz="0" w:space="0" w:color="auto"/>
                      </w:divBdr>
                    </w:div>
                    <w:div w:id="1283538953">
                      <w:marLeft w:val="-225"/>
                      <w:marRight w:val="-225"/>
                      <w:marTop w:val="0"/>
                      <w:marBottom w:val="0"/>
                      <w:divBdr>
                        <w:top w:val="none" w:sz="0" w:space="0" w:color="auto"/>
                        <w:left w:val="none" w:sz="0" w:space="0" w:color="auto"/>
                        <w:bottom w:val="none" w:sz="0" w:space="0" w:color="auto"/>
                        <w:right w:val="none" w:sz="0" w:space="0" w:color="auto"/>
                      </w:divBdr>
                    </w:div>
                    <w:div w:id="889268438">
                      <w:marLeft w:val="-225"/>
                      <w:marRight w:val="-225"/>
                      <w:marTop w:val="0"/>
                      <w:marBottom w:val="0"/>
                      <w:divBdr>
                        <w:top w:val="none" w:sz="0" w:space="0" w:color="auto"/>
                        <w:left w:val="none" w:sz="0" w:space="0" w:color="auto"/>
                        <w:bottom w:val="none" w:sz="0" w:space="0" w:color="auto"/>
                        <w:right w:val="none" w:sz="0" w:space="0" w:color="auto"/>
                      </w:divBdr>
                    </w:div>
                    <w:div w:id="457769154">
                      <w:marLeft w:val="-225"/>
                      <w:marRight w:val="-225"/>
                      <w:marTop w:val="0"/>
                      <w:marBottom w:val="0"/>
                      <w:divBdr>
                        <w:top w:val="none" w:sz="0" w:space="0" w:color="auto"/>
                        <w:left w:val="none" w:sz="0" w:space="0" w:color="auto"/>
                        <w:bottom w:val="none" w:sz="0" w:space="0" w:color="auto"/>
                        <w:right w:val="none" w:sz="0" w:space="0" w:color="auto"/>
                      </w:divBdr>
                    </w:div>
                    <w:div w:id="695732403">
                      <w:marLeft w:val="-225"/>
                      <w:marRight w:val="-225"/>
                      <w:marTop w:val="0"/>
                      <w:marBottom w:val="0"/>
                      <w:divBdr>
                        <w:top w:val="none" w:sz="0" w:space="0" w:color="auto"/>
                        <w:left w:val="none" w:sz="0" w:space="0" w:color="auto"/>
                        <w:bottom w:val="none" w:sz="0" w:space="0" w:color="auto"/>
                        <w:right w:val="none" w:sz="0" w:space="0" w:color="auto"/>
                      </w:divBdr>
                    </w:div>
                    <w:div w:id="1015962350">
                      <w:marLeft w:val="-225"/>
                      <w:marRight w:val="-225"/>
                      <w:marTop w:val="0"/>
                      <w:marBottom w:val="0"/>
                      <w:divBdr>
                        <w:top w:val="none" w:sz="0" w:space="0" w:color="auto"/>
                        <w:left w:val="none" w:sz="0" w:space="0" w:color="auto"/>
                        <w:bottom w:val="none" w:sz="0" w:space="0" w:color="auto"/>
                        <w:right w:val="none" w:sz="0" w:space="0" w:color="auto"/>
                      </w:divBdr>
                    </w:div>
                    <w:div w:id="73820112">
                      <w:marLeft w:val="-225"/>
                      <w:marRight w:val="-225"/>
                      <w:marTop w:val="0"/>
                      <w:marBottom w:val="0"/>
                      <w:divBdr>
                        <w:top w:val="none" w:sz="0" w:space="0" w:color="auto"/>
                        <w:left w:val="none" w:sz="0" w:space="0" w:color="auto"/>
                        <w:bottom w:val="none" w:sz="0" w:space="0" w:color="auto"/>
                        <w:right w:val="none" w:sz="0" w:space="0" w:color="auto"/>
                      </w:divBdr>
                    </w:div>
                    <w:div w:id="1297372735">
                      <w:marLeft w:val="-225"/>
                      <w:marRight w:val="-225"/>
                      <w:marTop w:val="0"/>
                      <w:marBottom w:val="0"/>
                      <w:divBdr>
                        <w:top w:val="none" w:sz="0" w:space="0" w:color="auto"/>
                        <w:left w:val="none" w:sz="0" w:space="0" w:color="auto"/>
                        <w:bottom w:val="none" w:sz="0" w:space="0" w:color="auto"/>
                        <w:right w:val="none" w:sz="0" w:space="0" w:color="auto"/>
                      </w:divBdr>
                    </w:div>
                    <w:div w:id="1456630868">
                      <w:marLeft w:val="-225"/>
                      <w:marRight w:val="-225"/>
                      <w:marTop w:val="0"/>
                      <w:marBottom w:val="0"/>
                      <w:divBdr>
                        <w:top w:val="none" w:sz="0" w:space="0" w:color="auto"/>
                        <w:left w:val="none" w:sz="0" w:space="0" w:color="auto"/>
                        <w:bottom w:val="none" w:sz="0" w:space="0" w:color="auto"/>
                        <w:right w:val="none" w:sz="0" w:space="0" w:color="auto"/>
                      </w:divBdr>
                    </w:div>
                    <w:div w:id="2121992029">
                      <w:marLeft w:val="-225"/>
                      <w:marRight w:val="-225"/>
                      <w:marTop w:val="0"/>
                      <w:marBottom w:val="0"/>
                      <w:divBdr>
                        <w:top w:val="none" w:sz="0" w:space="0" w:color="auto"/>
                        <w:left w:val="none" w:sz="0" w:space="0" w:color="auto"/>
                        <w:bottom w:val="none" w:sz="0" w:space="0" w:color="auto"/>
                        <w:right w:val="none" w:sz="0" w:space="0" w:color="auto"/>
                      </w:divBdr>
                    </w:div>
                    <w:div w:id="157810767">
                      <w:marLeft w:val="-225"/>
                      <w:marRight w:val="-225"/>
                      <w:marTop w:val="0"/>
                      <w:marBottom w:val="0"/>
                      <w:divBdr>
                        <w:top w:val="none" w:sz="0" w:space="0" w:color="auto"/>
                        <w:left w:val="none" w:sz="0" w:space="0" w:color="auto"/>
                        <w:bottom w:val="none" w:sz="0" w:space="0" w:color="auto"/>
                        <w:right w:val="none" w:sz="0" w:space="0" w:color="auto"/>
                      </w:divBdr>
                    </w:div>
                    <w:div w:id="1753040426">
                      <w:marLeft w:val="-225"/>
                      <w:marRight w:val="-225"/>
                      <w:marTop w:val="0"/>
                      <w:marBottom w:val="0"/>
                      <w:divBdr>
                        <w:top w:val="none" w:sz="0" w:space="0" w:color="auto"/>
                        <w:left w:val="none" w:sz="0" w:space="0" w:color="auto"/>
                        <w:bottom w:val="none" w:sz="0" w:space="0" w:color="auto"/>
                        <w:right w:val="none" w:sz="0" w:space="0" w:color="auto"/>
                      </w:divBdr>
                    </w:div>
                    <w:div w:id="1679229126">
                      <w:marLeft w:val="-225"/>
                      <w:marRight w:val="-225"/>
                      <w:marTop w:val="0"/>
                      <w:marBottom w:val="0"/>
                      <w:divBdr>
                        <w:top w:val="none" w:sz="0" w:space="0" w:color="auto"/>
                        <w:left w:val="none" w:sz="0" w:space="0" w:color="auto"/>
                        <w:bottom w:val="none" w:sz="0" w:space="0" w:color="auto"/>
                        <w:right w:val="none" w:sz="0" w:space="0" w:color="auto"/>
                      </w:divBdr>
                    </w:div>
                    <w:div w:id="663512014">
                      <w:marLeft w:val="-225"/>
                      <w:marRight w:val="-225"/>
                      <w:marTop w:val="0"/>
                      <w:marBottom w:val="0"/>
                      <w:divBdr>
                        <w:top w:val="none" w:sz="0" w:space="0" w:color="auto"/>
                        <w:left w:val="none" w:sz="0" w:space="0" w:color="auto"/>
                        <w:bottom w:val="none" w:sz="0" w:space="0" w:color="auto"/>
                        <w:right w:val="none" w:sz="0" w:space="0" w:color="auto"/>
                      </w:divBdr>
                    </w:div>
                    <w:div w:id="1814903044">
                      <w:marLeft w:val="-225"/>
                      <w:marRight w:val="-225"/>
                      <w:marTop w:val="0"/>
                      <w:marBottom w:val="0"/>
                      <w:divBdr>
                        <w:top w:val="none" w:sz="0" w:space="0" w:color="auto"/>
                        <w:left w:val="none" w:sz="0" w:space="0" w:color="auto"/>
                        <w:bottom w:val="none" w:sz="0" w:space="0" w:color="auto"/>
                        <w:right w:val="none" w:sz="0" w:space="0" w:color="auto"/>
                      </w:divBdr>
                    </w:div>
                    <w:div w:id="2010323422">
                      <w:marLeft w:val="-225"/>
                      <w:marRight w:val="-225"/>
                      <w:marTop w:val="0"/>
                      <w:marBottom w:val="0"/>
                      <w:divBdr>
                        <w:top w:val="none" w:sz="0" w:space="0" w:color="auto"/>
                        <w:left w:val="none" w:sz="0" w:space="0" w:color="auto"/>
                        <w:bottom w:val="none" w:sz="0" w:space="0" w:color="auto"/>
                        <w:right w:val="none" w:sz="0" w:space="0" w:color="auto"/>
                      </w:divBdr>
                    </w:div>
                    <w:div w:id="1920483992">
                      <w:marLeft w:val="-225"/>
                      <w:marRight w:val="-225"/>
                      <w:marTop w:val="0"/>
                      <w:marBottom w:val="0"/>
                      <w:divBdr>
                        <w:top w:val="none" w:sz="0" w:space="0" w:color="auto"/>
                        <w:left w:val="none" w:sz="0" w:space="0" w:color="auto"/>
                        <w:bottom w:val="none" w:sz="0" w:space="0" w:color="auto"/>
                        <w:right w:val="none" w:sz="0" w:space="0" w:color="auto"/>
                      </w:divBdr>
                    </w:div>
                    <w:div w:id="1669669931">
                      <w:marLeft w:val="-225"/>
                      <w:marRight w:val="-225"/>
                      <w:marTop w:val="0"/>
                      <w:marBottom w:val="0"/>
                      <w:divBdr>
                        <w:top w:val="none" w:sz="0" w:space="0" w:color="auto"/>
                        <w:left w:val="none" w:sz="0" w:space="0" w:color="auto"/>
                        <w:bottom w:val="none" w:sz="0" w:space="0" w:color="auto"/>
                        <w:right w:val="none" w:sz="0" w:space="0" w:color="auto"/>
                      </w:divBdr>
                    </w:div>
                    <w:div w:id="583418716">
                      <w:marLeft w:val="-225"/>
                      <w:marRight w:val="-225"/>
                      <w:marTop w:val="0"/>
                      <w:marBottom w:val="0"/>
                      <w:divBdr>
                        <w:top w:val="none" w:sz="0" w:space="0" w:color="auto"/>
                        <w:left w:val="none" w:sz="0" w:space="0" w:color="auto"/>
                        <w:bottom w:val="none" w:sz="0" w:space="0" w:color="auto"/>
                        <w:right w:val="none" w:sz="0" w:space="0" w:color="auto"/>
                      </w:divBdr>
                    </w:div>
                    <w:div w:id="824467220">
                      <w:marLeft w:val="-225"/>
                      <w:marRight w:val="-225"/>
                      <w:marTop w:val="0"/>
                      <w:marBottom w:val="0"/>
                      <w:divBdr>
                        <w:top w:val="none" w:sz="0" w:space="0" w:color="auto"/>
                        <w:left w:val="none" w:sz="0" w:space="0" w:color="auto"/>
                        <w:bottom w:val="none" w:sz="0" w:space="0" w:color="auto"/>
                        <w:right w:val="none" w:sz="0" w:space="0" w:color="auto"/>
                      </w:divBdr>
                    </w:div>
                    <w:div w:id="532310763">
                      <w:marLeft w:val="-225"/>
                      <w:marRight w:val="-225"/>
                      <w:marTop w:val="0"/>
                      <w:marBottom w:val="0"/>
                      <w:divBdr>
                        <w:top w:val="none" w:sz="0" w:space="0" w:color="auto"/>
                        <w:left w:val="none" w:sz="0" w:space="0" w:color="auto"/>
                        <w:bottom w:val="none" w:sz="0" w:space="0" w:color="auto"/>
                        <w:right w:val="none" w:sz="0" w:space="0" w:color="auto"/>
                      </w:divBdr>
                    </w:div>
                    <w:div w:id="1664553087">
                      <w:marLeft w:val="-225"/>
                      <w:marRight w:val="-225"/>
                      <w:marTop w:val="0"/>
                      <w:marBottom w:val="0"/>
                      <w:divBdr>
                        <w:top w:val="none" w:sz="0" w:space="0" w:color="auto"/>
                        <w:left w:val="none" w:sz="0" w:space="0" w:color="auto"/>
                        <w:bottom w:val="none" w:sz="0" w:space="0" w:color="auto"/>
                        <w:right w:val="none" w:sz="0" w:space="0" w:color="auto"/>
                      </w:divBdr>
                    </w:div>
                    <w:div w:id="1847867607">
                      <w:marLeft w:val="-225"/>
                      <w:marRight w:val="-225"/>
                      <w:marTop w:val="0"/>
                      <w:marBottom w:val="0"/>
                      <w:divBdr>
                        <w:top w:val="none" w:sz="0" w:space="0" w:color="auto"/>
                        <w:left w:val="none" w:sz="0" w:space="0" w:color="auto"/>
                        <w:bottom w:val="none" w:sz="0" w:space="0" w:color="auto"/>
                        <w:right w:val="none" w:sz="0" w:space="0" w:color="auto"/>
                      </w:divBdr>
                    </w:div>
                    <w:div w:id="867177097">
                      <w:marLeft w:val="-225"/>
                      <w:marRight w:val="-225"/>
                      <w:marTop w:val="0"/>
                      <w:marBottom w:val="0"/>
                      <w:divBdr>
                        <w:top w:val="none" w:sz="0" w:space="0" w:color="auto"/>
                        <w:left w:val="none" w:sz="0" w:space="0" w:color="auto"/>
                        <w:bottom w:val="none" w:sz="0" w:space="0" w:color="auto"/>
                        <w:right w:val="none" w:sz="0" w:space="0" w:color="auto"/>
                      </w:divBdr>
                    </w:div>
                    <w:div w:id="458886011">
                      <w:marLeft w:val="-225"/>
                      <w:marRight w:val="-225"/>
                      <w:marTop w:val="0"/>
                      <w:marBottom w:val="0"/>
                      <w:divBdr>
                        <w:top w:val="none" w:sz="0" w:space="0" w:color="auto"/>
                        <w:left w:val="none" w:sz="0" w:space="0" w:color="auto"/>
                        <w:bottom w:val="none" w:sz="0" w:space="0" w:color="auto"/>
                        <w:right w:val="none" w:sz="0" w:space="0" w:color="auto"/>
                      </w:divBdr>
                    </w:div>
                    <w:div w:id="2043748667">
                      <w:marLeft w:val="-225"/>
                      <w:marRight w:val="-225"/>
                      <w:marTop w:val="0"/>
                      <w:marBottom w:val="0"/>
                      <w:divBdr>
                        <w:top w:val="none" w:sz="0" w:space="0" w:color="auto"/>
                        <w:left w:val="none" w:sz="0" w:space="0" w:color="auto"/>
                        <w:bottom w:val="none" w:sz="0" w:space="0" w:color="auto"/>
                        <w:right w:val="none" w:sz="0" w:space="0" w:color="auto"/>
                      </w:divBdr>
                    </w:div>
                    <w:div w:id="1930238273">
                      <w:marLeft w:val="-225"/>
                      <w:marRight w:val="-225"/>
                      <w:marTop w:val="0"/>
                      <w:marBottom w:val="0"/>
                      <w:divBdr>
                        <w:top w:val="none" w:sz="0" w:space="0" w:color="auto"/>
                        <w:left w:val="none" w:sz="0" w:space="0" w:color="auto"/>
                        <w:bottom w:val="none" w:sz="0" w:space="0" w:color="auto"/>
                        <w:right w:val="none" w:sz="0" w:space="0" w:color="auto"/>
                      </w:divBdr>
                    </w:div>
                    <w:div w:id="1323847711">
                      <w:marLeft w:val="-225"/>
                      <w:marRight w:val="-225"/>
                      <w:marTop w:val="0"/>
                      <w:marBottom w:val="0"/>
                      <w:divBdr>
                        <w:top w:val="none" w:sz="0" w:space="0" w:color="auto"/>
                        <w:left w:val="none" w:sz="0" w:space="0" w:color="auto"/>
                        <w:bottom w:val="none" w:sz="0" w:space="0" w:color="auto"/>
                        <w:right w:val="none" w:sz="0" w:space="0" w:color="auto"/>
                      </w:divBdr>
                    </w:div>
                    <w:div w:id="1279609174">
                      <w:marLeft w:val="-225"/>
                      <w:marRight w:val="-225"/>
                      <w:marTop w:val="0"/>
                      <w:marBottom w:val="0"/>
                      <w:divBdr>
                        <w:top w:val="none" w:sz="0" w:space="0" w:color="auto"/>
                        <w:left w:val="none" w:sz="0" w:space="0" w:color="auto"/>
                        <w:bottom w:val="none" w:sz="0" w:space="0" w:color="auto"/>
                        <w:right w:val="none" w:sz="0" w:space="0" w:color="auto"/>
                      </w:divBdr>
                    </w:div>
                    <w:div w:id="121968828">
                      <w:marLeft w:val="-225"/>
                      <w:marRight w:val="-225"/>
                      <w:marTop w:val="0"/>
                      <w:marBottom w:val="0"/>
                      <w:divBdr>
                        <w:top w:val="none" w:sz="0" w:space="0" w:color="auto"/>
                        <w:left w:val="none" w:sz="0" w:space="0" w:color="auto"/>
                        <w:bottom w:val="none" w:sz="0" w:space="0" w:color="auto"/>
                        <w:right w:val="none" w:sz="0" w:space="0" w:color="auto"/>
                      </w:divBdr>
                    </w:div>
                    <w:div w:id="2012367671">
                      <w:marLeft w:val="-225"/>
                      <w:marRight w:val="-225"/>
                      <w:marTop w:val="0"/>
                      <w:marBottom w:val="0"/>
                      <w:divBdr>
                        <w:top w:val="none" w:sz="0" w:space="0" w:color="auto"/>
                        <w:left w:val="none" w:sz="0" w:space="0" w:color="auto"/>
                        <w:bottom w:val="none" w:sz="0" w:space="0" w:color="auto"/>
                        <w:right w:val="none" w:sz="0" w:space="0" w:color="auto"/>
                      </w:divBdr>
                    </w:div>
                    <w:div w:id="665859752">
                      <w:marLeft w:val="-225"/>
                      <w:marRight w:val="-225"/>
                      <w:marTop w:val="0"/>
                      <w:marBottom w:val="0"/>
                      <w:divBdr>
                        <w:top w:val="none" w:sz="0" w:space="0" w:color="auto"/>
                        <w:left w:val="none" w:sz="0" w:space="0" w:color="auto"/>
                        <w:bottom w:val="none" w:sz="0" w:space="0" w:color="auto"/>
                        <w:right w:val="none" w:sz="0" w:space="0" w:color="auto"/>
                      </w:divBdr>
                    </w:div>
                    <w:div w:id="1760057540">
                      <w:marLeft w:val="-225"/>
                      <w:marRight w:val="-225"/>
                      <w:marTop w:val="0"/>
                      <w:marBottom w:val="0"/>
                      <w:divBdr>
                        <w:top w:val="none" w:sz="0" w:space="0" w:color="auto"/>
                        <w:left w:val="none" w:sz="0" w:space="0" w:color="auto"/>
                        <w:bottom w:val="none" w:sz="0" w:space="0" w:color="auto"/>
                        <w:right w:val="none" w:sz="0" w:space="0" w:color="auto"/>
                      </w:divBdr>
                    </w:div>
                    <w:div w:id="2073960828">
                      <w:marLeft w:val="-225"/>
                      <w:marRight w:val="-225"/>
                      <w:marTop w:val="0"/>
                      <w:marBottom w:val="0"/>
                      <w:divBdr>
                        <w:top w:val="none" w:sz="0" w:space="0" w:color="auto"/>
                        <w:left w:val="none" w:sz="0" w:space="0" w:color="auto"/>
                        <w:bottom w:val="none" w:sz="0" w:space="0" w:color="auto"/>
                        <w:right w:val="none" w:sz="0" w:space="0" w:color="auto"/>
                      </w:divBdr>
                    </w:div>
                    <w:div w:id="763578086">
                      <w:marLeft w:val="-225"/>
                      <w:marRight w:val="-225"/>
                      <w:marTop w:val="0"/>
                      <w:marBottom w:val="0"/>
                      <w:divBdr>
                        <w:top w:val="none" w:sz="0" w:space="0" w:color="auto"/>
                        <w:left w:val="none" w:sz="0" w:space="0" w:color="auto"/>
                        <w:bottom w:val="none" w:sz="0" w:space="0" w:color="auto"/>
                        <w:right w:val="none" w:sz="0" w:space="0" w:color="auto"/>
                      </w:divBdr>
                    </w:div>
                    <w:div w:id="294067458">
                      <w:marLeft w:val="-225"/>
                      <w:marRight w:val="-225"/>
                      <w:marTop w:val="0"/>
                      <w:marBottom w:val="0"/>
                      <w:divBdr>
                        <w:top w:val="none" w:sz="0" w:space="0" w:color="auto"/>
                        <w:left w:val="none" w:sz="0" w:space="0" w:color="auto"/>
                        <w:bottom w:val="none" w:sz="0" w:space="0" w:color="auto"/>
                        <w:right w:val="none" w:sz="0" w:space="0" w:color="auto"/>
                      </w:divBdr>
                    </w:div>
                    <w:div w:id="2011251733">
                      <w:marLeft w:val="-225"/>
                      <w:marRight w:val="-225"/>
                      <w:marTop w:val="0"/>
                      <w:marBottom w:val="0"/>
                      <w:divBdr>
                        <w:top w:val="none" w:sz="0" w:space="0" w:color="auto"/>
                        <w:left w:val="none" w:sz="0" w:space="0" w:color="auto"/>
                        <w:bottom w:val="none" w:sz="0" w:space="0" w:color="auto"/>
                        <w:right w:val="none" w:sz="0" w:space="0" w:color="auto"/>
                      </w:divBdr>
                    </w:div>
                    <w:div w:id="1835683436">
                      <w:marLeft w:val="-225"/>
                      <w:marRight w:val="-225"/>
                      <w:marTop w:val="0"/>
                      <w:marBottom w:val="0"/>
                      <w:divBdr>
                        <w:top w:val="none" w:sz="0" w:space="0" w:color="auto"/>
                        <w:left w:val="none" w:sz="0" w:space="0" w:color="auto"/>
                        <w:bottom w:val="none" w:sz="0" w:space="0" w:color="auto"/>
                        <w:right w:val="none" w:sz="0" w:space="0" w:color="auto"/>
                      </w:divBdr>
                    </w:div>
                    <w:div w:id="831722975">
                      <w:marLeft w:val="-225"/>
                      <w:marRight w:val="-225"/>
                      <w:marTop w:val="0"/>
                      <w:marBottom w:val="0"/>
                      <w:divBdr>
                        <w:top w:val="none" w:sz="0" w:space="0" w:color="auto"/>
                        <w:left w:val="none" w:sz="0" w:space="0" w:color="auto"/>
                        <w:bottom w:val="none" w:sz="0" w:space="0" w:color="auto"/>
                        <w:right w:val="none" w:sz="0" w:space="0" w:color="auto"/>
                      </w:divBdr>
                    </w:div>
                    <w:div w:id="738475513">
                      <w:marLeft w:val="-225"/>
                      <w:marRight w:val="-225"/>
                      <w:marTop w:val="0"/>
                      <w:marBottom w:val="0"/>
                      <w:divBdr>
                        <w:top w:val="none" w:sz="0" w:space="0" w:color="auto"/>
                        <w:left w:val="none" w:sz="0" w:space="0" w:color="auto"/>
                        <w:bottom w:val="none" w:sz="0" w:space="0" w:color="auto"/>
                        <w:right w:val="none" w:sz="0" w:space="0" w:color="auto"/>
                      </w:divBdr>
                    </w:div>
                    <w:div w:id="147675532">
                      <w:marLeft w:val="-225"/>
                      <w:marRight w:val="-225"/>
                      <w:marTop w:val="0"/>
                      <w:marBottom w:val="0"/>
                      <w:divBdr>
                        <w:top w:val="none" w:sz="0" w:space="0" w:color="auto"/>
                        <w:left w:val="none" w:sz="0" w:space="0" w:color="auto"/>
                        <w:bottom w:val="none" w:sz="0" w:space="0" w:color="auto"/>
                        <w:right w:val="none" w:sz="0" w:space="0" w:color="auto"/>
                      </w:divBdr>
                    </w:div>
                    <w:div w:id="1838687775">
                      <w:marLeft w:val="-225"/>
                      <w:marRight w:val="-225"/>
                      <w:marTop w:val="0"/>
                      <w:marBottom w:val="0"/>
                      <w:divBdr>
                        <w:top w:val="none" w:sz="0" w:space="0" w:color="auto"/>
                        <w:left w:val="none" w:sz="0" w:space="0" w:color="auto"/>
                        <w:bottom w:val="none" w:sz="0" w:space="0" w:color="auto"/>
                        <w:right w:val="none" w:sz="0" w:space="0" w:color="auto"/>
                      </w:divBdr>
                    </w:div>
                    <w:div w:id="438379992">
                      <w:marLeft w:val="-225"/>
                      <w:marRight w:val="-225"/>
                      <w:marTop w:val="0"/>
                      <w:marBottom w:val="0"/>
                      <w:divBdr>
                        <w:top w:val="none" w:sz="0" w:space="0" w:color="auto"/>
                        <w:left w:val="none" w:sz="0" w:space="0" w:color="auto"/>
                        <w:bottom w:val="none" w:sz="0" w:space="0" w:color="auto"/>
                        <w:right w:val="none" w:sz="0" w:space="0" w:color="auto"/>
                      </w:divBdr>
                      <w:divsChild>
                        <w:div w:id="264656616">
                          <w:marLeft w:val="75"/>
                          <w:marRight w:val="0"/>
                          <w:marTop w:val="0"/>
                          <w:marBottom w:val="0"/>
                          <w:divBdr>
                            <w:top w:val="none" w:sz="0" w:space="0" w:color="auto"/>
                            <w:left w:val="none" w:sz="0" w:space="0" w:color="auto"/>
                            <w:bottom w:val="none" w:sz="0" w:space="0" w:color="auto"/>
                            <w:right w:val="none" w:sz="0" w:space="0" w:color="auto"/>
                          </w:divBdr>
                          <w:divsChild>
                            <w:div w:id="477501562">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1824468742">
                      <w:marLeft w:val="-225"/>
                      <w:marRight w:val="-225"/>
                      <w:marTop w:val="0"/>
                      <w:marBottom w:val="0"/>
                      <w:divBdr>
                        <w:top w:val="none" w:sz="0" w:space="0" w:color="auto"/>
                        <w:left w:val="none" w:sz="0" w:space="0" w:color="auto"/>
                        <w:bottom w:val="none" w:sz="0" w:space="0" w:color="auto"/>
                        <w:right w:val="none" w:sz="0" w:space="0" w:color="auto"/>
                      </w:divBdr>
                    </w:div>
                    <w:div w:id="258759784">
                      <w:marLeft w:val="-225"/>
                      <w:marRight w:val="-225"/>
                      <w:marTop w:val="0"/>
                      <w:marBottom w:val="0"/>
                      <w:divBdr>
                        <w:top w:val="none" w:sz="0" w:space="0" w:color="auto"/>
                        <w:left w:val="none" w:sz="0" w:space="0" w:color="auto"/>
                        <w:bottom w:val="none" w:sz="0" w:space="0" w:color="auto"/>
                        <w:right w:val="none" w:sz="0" w:space="0" w:color="auto"/>
                      </w:divBdr>
                    </w:div>
                    <w:div w:id="588545901">
                      <w:marLeft w:val="-225"/>
                      <w:marRight w:val="-225"/>
                      <w:marTop w:val="0"/>
                      <w:marBottom w:val="0"/>
                      <w:divBdr>
                        <w:top w:val="none" w:sz="0" w:space="0" w:color="auto"/>
                        <w:left w:val="none" w:sz="0" w:space="0" w:color="auto"/>
                        <w:bottom w:val="none" w:sz="0" w:space="0" w:color="auto"/>
                        <w:right w:val="none" w:sz="0" w:space="0" w:color="auto"/>
                      </w:divBdr>
                    </w:div>
                    <w:div w:id="761990505">
                      <w:marLeft w:val="-225"/>
                      <w:marRight w:val="-225"/>
                      <w:marTop w:val="0"/>
                      <w:marBottom w:val="0"/>
                      <w:divBdr>
                        <w:top w:val="none" w:sz="0" w:space="0" w:color="auto"/>
                        <w:left w:val="none" w:sz="0" w:space="0" w:color="auto"/>
                        <w:bottom w:val="none" w:sz="0" w:space="0" w:color="auto"/>
                        <w:right w:val="none" w:sz="0" w:space="0" w:color="auto"/>
                      </w:divBdr>
                    </w:div>
                    <w:div w:id="1923760773">
                      <w:marLeft w:val="-225"/>
                      <w:marRight w:val="-225"/>
                      <w:marTop w:val="0"/>
                      <w:marBottom w:val="0"/>
                      <w:divBdr>
                        <w:top w:val="none" w:sz="0" w:space="0" w:color="auto"/>
                        <w:left w:val="none" w:sz="0" w:space="0" w:color="auto"/>
                        <w:bottom w:val="none" w:sz="0" w:space="0" w:color="auto"/>
                        <w:right w:val="none" w:sz="0" w:space="0" w:color="auto"/>
                      </w:divBdr>
                    </w:div>
                    <w:div w:id="34696074">
                      <w:marLeft w:val="-225"/>
                      <w:marRight w:val="-225"/>
                      <w:marTop w:val="0"/>
                      <w:marBottom w:val="0"/>
                      <w:divBdr>
                        <w:top w:val="none" w:sz="0" w:space="0" w:color="auto"/>
                        <w:left w:val="none" w:sz="0" w:space="0" w:color="auto"/>
                        <w:bottom w:val="none" w:sz="0" w:space="0" w:color="auto"/>
                        <w:right w:val="none" w:sz="0" w:space="0" w:color="auto"/>
                      </w:divBdr>
                    </w:div>
                    <w:div w:id="934947774">
                      <w:marLeft w:val="-225"/>
                      <w:marRight w:val="-225"/>
                      <w:marTop w:val="0"/>
                      <w:marBottom w:val="0"/>
                      <w:divBdr>
                        <w:top w:val="none" w:sz="0" w:space="0" w:color="auto"/>
                        <w:left w:val="none" w:sz="0" w:space="0" w:color="auto"/>
                        <w:bottom w:val="none" w:sz="0" w:space="0" w:color="auto"/>
                        <w:right w:val="none" w:sz="0" w:space="0" w:color="auto"/>
                      </w:divBdr>
                    </w:div>
                    <w:div w:id="716856372">
                      <w:marLeft w:val="-225"/>
                      <w:marRight w:val="-225"/>
                      <w:marTop w:val="0"/>
                      <w:marBottom w:val="0"/>
                      <w:divBdr>
                        <w:top w:val="none" w:sz="0" w:space="0" w:color="auto"/>
                        <w:left w:val="none" w:sz="0" w:space="0" w:color="auto"/>
                        <w:bottom w:val="none" w:sz="0" w:space="0" w:color="auto"/>
                        <w:right w:val="none" w:sz="0" w:space="0" w:color="auto"/>
                      </w:divBdr>
                    </w:div>
                    <w:div w:id="1226061294">
                      <w:marLeft w:val="-225"/>
                      <w:marRight w:val="-225"/>
                      <w:marTop w:val="0"/>
                      <w:marBottom w:val="0"/>
                      <w:divBdr>
                        <w:top w:val="none" w:sz="0" w:space="0" w:color="auto"/>
                        <w:left w:val="none" w:sz="0" w:space="0" w:color="auto"/>
                        <w:bottom w:val="none" w:sz="0" w:space="0" w:color="auto"/>
                        <w:right w:val="none" w:sz="0" w:space="0" w:color="auto"/>
                      </w:divBdr>
                    </w:div>
                    <w:div w:id="2098282550">
                      <w:marLeft w:val="-225"/>
                      <w:marRight w:val="-225"/>
                      <w:marTop w:val="0"/>
                      <w:marBottom w:val="0"/>
                      <w:divBdr>
                        <w:top w:val="none" w:sz="0" w:space="0" w:color="auto"/>
                        <w:left w:val="none" w:sz="0" w:space="0" w:color="auto"/>
                        <w:bottom w:val="none" w:sz="0" w:space="0" w:color="auto"/>
                        <w:right w:val="none" w:sz="0" w:space="0" w:color="auto"/>
                      </w:divBdr>
                    </w:div>
                    <w:div w:id="1624994925">
                      <w:marLeft w:val="-225"/>
                      <w:marRight w:val="-225"/>
                      <w:marTop w:val="0"/>
                      <w:marBottom w:val="0"/>
                      <w:divBdr>
                        <w:top w:val="none" w:sz="0" w:space="0" w:color="auto"/>
                        <w:left w:val="none" w:sz="0" w:space="0" w:color="auto"/>
                        <w:bottom w:val="none" w:sz="0" w:space="0" w:color="auto"/>
                        <w:right w:val="none" w:sz="0" w:space="0" w:color="auto"/>
                      </w:divBdr>
                    </w:div>
                    <w:div w:id="739055556">
                      <w:marLeft w:val="-225"/>
                      <w:marRight w:val="-225"/>
                      <w:marTop w:val="0"/>
                      <w:marBottom w:val="0"/>
                      <w:divBdr>
                        <w:top w:val="none" w:sz="0" w:space="0" w:color="auto"/>
                        <w:left w:val="none" w:sz="0" w:space="0" w:color="auto"/>
                        <w:bottom w:val="none" w:sz="0" w:space="0" w:color="auto"/>
                        <w:right w:val="none" w:sz="0" w:space="0" w:color="auto"/>
                      </w:divBdr>
                    </w:div>
                    <w:div w:id="1137919413">
                      <w:marLeft w:val="-225"/>
                      <w:marRight w:val="-225"/>
                      <w:marTop w:val="0"/>
                      <w:marBottom w:val="0"/>
                      <w:divBdr>
                        <w:top w:val="none" w:sz="0" w:space="0" w:color="auto"/>
                        <w:left w:val="none" w:sz="0" w:space="0" w:color="auto"/>
                        <w:bottom w:val="none" w:sz="0" w:space="0" w:color="auto"/>
                        <w:right w:val="none" w:sz="0" w:space="0" w:color="auto"/>
                      </w:divBdr>
                    </w:div>
                    <w:div w:id="1881548246">
                      <w:marLeft w:val="-225"/>
                      <w:marRight w:val="-225"/>
                      <w:marTop w:val="0"/>
                      <w:marBottom w:val="0"/>
                      <w:divBdr>
                        <w:top w:val="none" w:sz="0" w:space="0" w:color="auto"/>
                        <w:left w:val="none" w:sz="0" w:space="0" w:color="auto"/>
                        <w:bottom w:val="none" w:sz="0" w:space="0" w:color="auto"/>
                        <w:right w:val="none" w:sz="0" w:space="0" w:color="auto"/>
                      </w:divBdr>
                      <w:divsChild>
                        <w:div w:id="496851083">
                          <w:marLeft w:val="75"/>
                          <w:marRight w:val="0"/>
                          <w:marTop w:val="0"/>
                          <w:marBottom w:val="0"/>
                          <w:divBdr>
                            <w:top w:val="none" w:sz="0" w:space="0" w:color="auto"/>
                            <w:left w:val="none" w:sz="0" w:space="0" w:color="auto"/>
                            <w:bottom w:val="none" w:sz="0" w:space="0" w:color="auto"/>
                            <w:right w:val="none" w:sz="0" w:space="0" w:color="auto"/>
                          </w:divBdr>
                          <w:divsChild>
                            <w:div w:id="1092048569">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501362658">
                      <w:marLeft w:val="-225"/>
                      <w:marRight w:val="-225"/>
                      <w:marTop w:val="0"/>
                      <w:marBottom w:val="0"/>
                      <w:divBdr>
                        <w:top w:val="none" w:sz="0" w:space="0" w:color="auto"/>
                        <w:left w:val="none" w:sz="0" w:space="0" w:color="auto"/>
                        <w:bottom w:val="none" w:sz="0" w:space="0" w:color="auto"/>
                        <w:right w:val="none" w:sz="0" w:space="0" w:color="auto"/>
                      </w:divBdr>
                    </w:div>
                    <w:div w:id="433942687">
                      <w:marLeft w:val="-225"/>
                      <w:marRight w:val="-225"/>
                      <w:marTop w:val="0"/>
                      <w:marBottom w:val="0"/>
                      <w:divBdr>
                        <w:top w:val="none" w:sz="0" w:space="0" w:color="auto"/>
                        <w:left w:val="none" w:sz="0" w:space="0" w:color="auto"/>
                        <w:bottom w:val="none" w:sz="0" w:space="0" w:color="auto"/>
                        <w:right w:val="none" w:sz="0" w:space="0" w:color="auto"/>
                      </w:divBdr>
                    </w:div>
                    <w:div w:id="566375891">
                      <w:marLeft w:val="-225"/>
                      <w:marRight w:val="-225"/>
                      <w:marTop w:val="0"/>
                      <w:marBottom w:val="0"/>
                      <w:divBdr>
                        <w:top w:val="none" w:sz="0" w:space="0" w:color="auto"/>
                        <w:left w:val="none" w:sz="0" w:space="0" w:color="auto"/>
                        <w:bottom w:val="none" w:sz="0" w:space="0" w:color="auto"/>
                        <w:right w:val="none" w:sz="0" w:space="0" w:color="auto"/>
                      </w:divBdr>
                    </w:div>
                    <w:div w:id="1868367336">
                      <w:marLeft w:val="-225"/>
                      <w:marRight w:val="-225"/>
                      <w:marTop w:val="0"/>
                      <w:marBottom w:val="0"/>
                      <w:divBdr>
                        <w:top w:val="none" w:sz="0" w:space="0" w:color="auto"/>
                        <w:left w:val="none" w:sz="0" w:space="0" w:color="auto"/>
                        <w:bottom w:val="none" w:sz="0" w:space="0" w:color="auto"/>
                        <w:right w:val="none" w:sz="0" w:space="0" w:color="auto"/>
                      </w:divBdr>
                    </w:div>
                    <w:div w:id="488787537">
                      <w:marLeft w:val="-225"/>
                      <w:marRight w:val="-225"/>
                      <w:marTop w:val="0"/>
                      <w:marBottom w:val="0"/>
                      <w:divBdr>
                        <w:top w:val="none" w:sz="0" w:space="0" w:color="auto"/>
                        <w:left w:val="none" w:sz="0" w:space="0" w:color="auto"/>
                        <w:bottom w:val="none" w:sz="0" w:space="0" w:color="auto"/>
                        <w:right w:val="none" w:sz="0" w:space="0" w:color="auto"/>
                      </w:divBdr>
                    </w:div>
                    <w:div w:id="230164621">
                      <w:marLeft w:val="-225"/>
                      <w:marRight w:val="-225"/>
                      <w:marTop w:val="0"/>
                      <w:marBottom w:val="0"/>
                      <w:divBdr>
                        <w:top w:val="none" w:sz="0" w:space="0" w:color="auto"/>
                        <w:left w:val="none" w:sz="0" w:space="0" w:color="auto"/>
                        <w:bottom w:val="none" w:sz="0" w:space="0" w:color="auto"/>
                        <w:right w:val="none" w:sz="0" w:space="0" w:color="auto"/>
                      </w:divBdr>
                    </w:div>
                    <w:div w:id="332219945">
                      <w:marLeft w:val="-225"/>
                      <w:marRight w:val="-225"/>
                      <w:marTop w:val="0"/>
                      <w:marBottom w:val="0"/>
                      <w:divBdr>
                        <w:top w:val="none" w:sz="0" w:space="0" w:color="auto"/>
                        <w:left w:val="none" w:sz="0" w:space="0" w:color="auto"/>
                        <w:bottom w:val="none" w:sz="0" w:space="0" w:color="auto"/>
                        <w:right w:val="none" w:sz="0" w:space="0" w:color="auto"/>
                      </w:divBdr>
                    </w:div>
                    <w:div w:id="681709506">
                      <w:marLeft w:val="-225"/>
                      <w:marRight w:val="-225"/>
                      <w:marTop w:val="0"/>
                      <w:marBottom w:val="0"/>
                      <w:divBdr>
                        <w:top w:val="none" w:sz="0" w:space="0" w:color="auto"/>
                        <w:left w:val="none" w:sz="0" w:space="0" w:color="auto"/>
                        <w:bottom w:val="none" w:sz="0" w:space="0" w:color="auto"/>
                        <w:right w:val="none" w:sz="0" w:space="0" w:color="auto"/>
                      </w:divBdr>
                    </w:div>
                    <w:div w:id="71632948">
                      <w:marLeft w:val="-225"/>
                      <w:marRight w:val="-225"/>
                      <w:marTop w:val="0"/>
                      <w:marBottom w:val="0"/>
                      <w:divBdr>
                        <w:top w:val="none" w:sz="0" w:space="0" w:color="auto"/>
                        <w:left w:val="none" w:sz="0" w:space="0" w:color="auto"/>
                        <w:bottom w:val="none" w:sz="0" w:space="0" w:color="auto"/>
                        <w:right w:val="none" w:sz="0" w:space="0" w:color="auto"/>
                      </w:divBdr>
                    </w:div>
                    <w:div w:id="1101268327">
                      <w:marLeft w:val="-225"/>
                      <w:marRight w:val="-225"/>
                      <w:marTop w:val="0"/>
                      <w:marBottom w:val="0"/>
                      <w:divBdr>
                        <w:top w:val="none" w:sz="0" w:space="0" w:color="auto"/>
                        <w:left w:val="none" w:sz="0" w:space="0" w:color="auto"/>
                        <w:bottom w:val="none" w:sz="0" w:space="0" w:color="auto"/>
                        <w:right w:val="none" w:sz="0" w:space="0" w:color="auto"/>
                      </w:divBdr>
                    </w:div>
                    <w:div w:id="1324042324">
                      <w:marLeft w:val="-225"/>
                      <w:marRight w:val="-225"/>
                      <w:marTop w:val="0"/>
                      <w:marBottom w:val="0"/>
                      <w:divBdr>
                        <w:top w:val="none" w:sz="0" w:space="0" w:color="auto"/>
                        <w:left w:val="none" w:sz="0" w:space="0" w:color="auto"/>
                        <w:bottom w:val="none" w:sz="0" w:space="0" w:color="auto"/>
                        <w:right w:val="none" w:sz="0" w:space="0" w:color="auto"/>
                      </w:divBdr>
                    </w:div>
                    <w:div w:id="1535001668">
                      <w:marLeft w:val="-225"/>
                      <w:marRight w:val="-225"/>
                      <w:marTop w:val="0"/>
                      <w:marBottom w:val="0"/>
                      <w:divBdr>
                        <w:top w:val="none" w:sz="0" w:space="0" w:color="auto"/>
                        <w:left w:val="none" w:sz="0" w:space="0" w:color="auto"/>
                        <w:bottom w:val="none" w:sz="0" w:space="0" w:color="auto"/>
                        <w:right w:val="none" w:sz="0" w:space="0" w:color="auto"/>
                      </w:divBdr>
                    </w:div>
                    <w:div w:id="97481605">
                      <w:marLeft w:val="-225"/>
                      <w:marRight w:val="-225"/>
                      <w:marTop w:val="0"/>
                      <w:marBottom w:val="0"/>
                      <w:divBdr>
                        <w:top w:val="none" w:sz="0" w:space="0" w:color="auto"/>
                        <w:left w:val="none" w:sz="0" w:space="0" w:color="auto"/>
                        <w:bottom w:val="none" w:sz="0" w:space="0" w:color="auto"/>
                        <w:right w:val="none" w:sz="0" w:space="0" w:color="auto"/>
                      </w:divBdr>
                    </w:div>
                    <w:div w:id="1327709268">
                      <w:marLeft w:val="-225"/>
                      <w:marRight w:val="-225"/>
                      <w:marTop w:val="0"/>
                      <w:marBottom w:val="0"/>
                      <w:divBdr>
                        <w:top w:val="none" w:sz="0" w:space="0" w:color="auto"/>
                        <w:left w:val="none" w:sz="0" w:space="0" w:color="auto"/>
                        <w:bottom w:val="none" w:sz="0" w:space="0" w:color="auto"/>
                        <w:right w:val="none" w:sz="0" w:space="0" w:color="auto"/>
                      </w:divBdr>
                    </w:div>
                    <w:div w:id="1888953495">
                      <w:marLeft w:val="-225"/>
                      <w:marRight w:val="-225"/>
                      <w:marTop w:val="0"/>
                      <w:marBottom w:val="0"/>
                      <w:divBdr>
                        <w:top w:val="none" w:sz="0" w:space="0" w:color="auto"/>
                        <w:left w:val="none" w:sz="0" w:space="0" w:color="auto"/>
                        <w:bottom w:val="none" w:sz="0" w:space="0" w:color="auto"/>
                        <w:right w:val="none" w:sz="0" w:space="0" w:color="auto"/>
                      </w:divBdr>
                    </w:div>
                    <w:div w:id="982782131">
                      <w:marLeft w:val="-225"/>
                      <w:marRight w:val="-225"/>
                      <w:marTop w:val="0"/>
                      <w:marBottom w:val="0"/>
                      <w:divBdr>
                        <w:top w:val="none" w:sz="0" w:space="0" w:color="auto"/>
                        <w:left w:val="none" w:sz="0" w:space="0" w:color="auto"/>
                        <w:bottom w:val="none" w:sz="0" w:space="0" w:color="auto"/>
                        <w:right w:val="none" w:sz="0" w:space="0" w:color="auto"/>
                      </w:divBdr>
                    </w:div>
                    <w:div w:id="638001987">
                      <w:marLeft w:val="-225"/>
                      <w:marRight w:val="-225"/>
                      <w:marTop w:val="0"/>
                      <w:marBottom w:val="0"/>
                      <w:divBdr>
                        <w:top w:val="none" w:sz="0" w:space="0" w:color="auto"/>
                        <w:left w:val="none" w:sz="0" w:space="0" w:color="auto"/>
                        <w:bottom w:val="none" w:sz="0" w:space="0" w:color="auto"/>
                        <w:right w:val="none" w:sz="0" w:space="0" w:color="auto"/>
                      </w:divBdr>
                    </w:div>
                    <w:div w:id="1235554913">
                      <w:marLeft w:val="-225"/>
                      <w:marRight w:val="-225"/>
                      <w:marTop w:val="0"/>
                      <w:marBottom w:val="0"/>
                      <w:divBdr>
                        <w:top w:val="none" w:sz="0" w:space="0" w:color="auto"/>
                        <w:left w:val="none" w:sz="0" w:space="0" w:color="auto"/>
                        <w:bottom w:val="none" w:sz="0" w:space="0" w:color="auto"/>
                        <w:right w:val="none" w:sz="0" w:space="0" w:color="auto"/>
                      </w:divBdr>
                    </w:div>
                    <w:div w:id="697774703">
                      <w:marLeft w:val="-225"/>
                      <w:marRight w:val="-225"/>
                      <w:marTop w:val="0"/>
                      <w:marBottom w:val="0"/>
                      <w:divBdr>
                        <w:top w:val="none" w:sz="0" w:space="0" w:color="auto"/>
                        <w:left w:val="none" w:sz="0" w:space="0" w:color="auto"/>
                        <w:bottom w:val="none" w:sz="0" w:space="0" w:color="auto"/>
                        <w:right w:val="none" w:sz="0" w:space="0" w:color="auto"/>
                      </w:divBdr>
                    </w:div>
                    <w:div w:id="1539119193">
                      <w:marLeft w:val="-225"/>
                      <w:marRight w:val="-225"/>
                      <w:marTop w:val="0"/>
                      <w:marBottom w:val="0"/>
                      <w:divBdr>
                        <w:top w:val="none" w:sz="0" w:space="0" w:color="auto"/>
                        <w:left w:val="none" w:sz="0" w:space="0" w:color="auto"/>
                        <w:bottom w:val="none" w:sz="0" w:space="0" w:color="auto"/>
                        <w:right w:val="none" w:sz="0" w:space="0" w:color="auto"/>
                      </w:divBdr>
                    </w:div>
                    <w:div w:id="282149821">
                      <w:marLeft w:val="-225"/>
                      <w:marRight w:val="-225"/>
                      <w:marTop w:val="0"/>
                      <w:marBottom w:val="0"/>
                      <w:divBdr>
                        <w:top w:val="none" w:sz="0" w:space="0" w:color="auto"/>
                        <w:left w:val="none" w:sz="0" w:space="0" w:color="auto"/>
                        <w:bottom w:val="none" w:sz="0" w:space="0" w:color="auto"/>
                        <w:right w:val="none" w:sz="0" w:space="0" w:color="auto"/>
                      </w:divBdr>
                    </w:div>
                    <w:div w:id="1212695069">
                      <w:marLeft w:val="-225"/>
                      <w:marRight w:val="-225"/>
                      <w:marTop w:val="0"/>
                      <w:marBottom w:val="0"/>
                      <w:divBdr>
                        <w:top w:val="none" w:sz="0" w:space="0" w:color="auto"/>
                        <w:left w:val="none" w:sz="0" w:space="0" w:color="auto"/>
                        <w:bottom w:val="none" w:sz="0" w:space="0" w:color="auto"/>
                        <w:right w:val="none" w:sz="0" w:space="0" w:color="auto"/>
                      </w:divBdr>
                    </w:div>
                    <w:div w:id="2110615903">
                      <w:marLeft w:val="-225"/>
                      <w:marRight w:val="-225"/>
                      <w:marTop w:val="0"/>
                      <w:marBottom w:val="0"/>
                      <w:divBdr>
                        <w:top w:val="none" w:sz="0" w:space="0" w:color="auto"/>
                        <w:left w:val="none" w:sz="0" w:space="0" w:color="auto"/>
                        <w:bottom w:val="none" w:sz="0" w:space="0" w:color="auto"/>
                        <w:right w:val="none" w:sz="0" w:space="0" w:color="auto"/>
                      </w:divBdr>
                    </w:div>
                    <w:div w:id="1769888860">
                      <w:marLeft w:val="-225"/>
                      <w:marRight w:val="-225"/>
                      <w:marTop w:val="0"/>
                      <w:marBottom w:val="0"/>
                      <w:divBdr>
                        <w:top w:val="none" w:sz="0" w:space="0" w:color="auto"/>
                        <w:left w:val="none" w:sz="0" w:space="0" w:color="auto"/>
                        <w:bottom w:val="none" w:sz="0" w:space="0" w:color="auto"/>
                        <w:right w:val="none" w:sz="0" w:space="0" w:color="auto"/>
                      </w:divBdr>
                    </w:div>
                    <w:div w:id="1204295390">
                      <w:marLeft w:val="-225"/>
                      <w:marRight w:val="-225"/>
                      <w:marTop w:val="0"/>
                      <w:marBottom w:val="0"/>
                      <w:divBdr>
                        <w:top w:val="none" w:sz="0" w:space="0" w:color="auto"/>
                        <w:left w:val="none" w:sz="0" w:space="0" w:color="auto"/>
                        <w:bottom w:val="none" w:sz="0" w:space="0" w:color="auto"/>
                        <w:right w:val="none" w:sz="0" w:space="0" w:color="auto"/>
                      </w:divBdr>
                    </w:div>
                    <w:div w:id="1282880199">
                      <w:marLeft w:val="-225"/>
                      <w:marRight w:val="-225"/>
                      <w:marTop w:val="0"/>
                      <w:marBottom w:val="0"/>
                      <w:divBdr>
                        <w:top w:val="none" w:sz="0" w:space="0" w:color="auto"/>
                        <w:left w:val="none" w:sz="0" w:space="0" w:color="auto"/>
                        <w:bottom w:val="none" w:sz="0" w:space="0" w:color="auto"/>
                        <w:right w:val="none" w:sz="0" w:space="0" w:color="auto"/>
                      </w:divBdr>
                    </w:div>
                    <w:div w:id="293364861">
                      <w:marLeft w:val="-225"/>
                      <w:marRight w:val="-225"/>
                      <w:marTop w:val="0"/>
                      <w:marBottom w:val="0"/>
                      <w:divBdr>
                        <w:top w:val="none" w:sz="0" w:space="0" w:color="auto"/>
                        <w:left w:val="none" w:sz="0" w:space="0" w:color="auto"/>
                        <w:bottom w:val="none" w:sz="0" w:space="0" w:color="auto"/>
                        <w:right w:val="none" w:sz="0" w:space="0" w:color="auto"/>
                      </w:divBdr>
                    </w:div>
                    <w:div w:id="646937508">
                      <w:marLeft w:val="-225"/>
                      <w:marRight w:val="-225"/>
                      <w:marTop w:val="0"/>
                      <w:marBottom w:val="0"/>
                      <w:divBdr>
                        <w:top w:val="none" w:sz="0" w:space="0" w:color="auto"/>
                        <w:left w:val="none" w:sz="0" w:space="0" w:color="auto"/>
                        <w:bottom w:val="none" w:sz="0" w:space="0" w:color="auto"/>
                        <w:right w:val="none" w:sz="0" w:space="0" w:color="auto"/>
                      </w:divBdr>
                    </w:div>
                    <w:div w:id="1962491534">
                      <w:marLeft w:val="-225"/>
                      <w:marRight w:val="-225"/>
                      <w:marTop w:val="0"/>
                      <w:marBottom w:val="0"/>
                      <w:divBdr>
                        <w:top w:val="none" w:sz="0" w:space="0" w:color="auto"/>
                        <w:left w:val="none" w:sz="0" w:space="0" w:color="auto"/>
                        <w:bottom w:val="none" w:sz="0" w:space="0" w:color="auto"/>
                        <w:right w:val="none" w:sz="0" w:space="0" w:color="auto"/>
                      </w:divBdr>
                    </w:div>
                    <w:div w:id="1802921531">
                      <w:marLeft w:val="-225"/>
                      <w:marRight w:val="-225"/>
                      <w:marTop w:val="0"/>
                      <w:marBottom w:val="0"/>
                      <w:divBdr>
                        <w:top w:val="none" w:sz="0" w:space="0" w:color="auto"/>
                        <w:left w:val="none" w:sz="0" w:space="0" w:color="auto"/>
                        <w:bottom w:val="none" w:sz="0" w:space="0" w:color="auto"/>
                        <w:right w:val="none" w:sz="0" w:space="0" w:color="auto"/>
                      </w:divBdr>
                    </w:div>
                    <w:div w:id="303972267">
                      <w:marLeft w:val="-225"/>
                      <w:marRight w:val="-225"/>
                      <w:marTop w:val="0"/>
                      <w:marBottom w:val="0"/>
                      <w:divBdr>
                        <w:top w:val="none" w:sz="0" w:space="0" w:color="auto"/>
                        <w:left w:val="none" w:sz="0" w:space="0" w:color="auto"/>
                        <w:bottom w:val="none" w:sz="0" w:space="0" w:color="auto"/>
                        <w:right w:val="none" w:sz="0" w:space="0" w:color="auto"/>
                      </w:divBdr>
                    </w:div>
                    <w:div w:id="649603472">
                      <w:marLeft w:val="-225"/>
                      <w:marRight w:val="-225"/>
                      <w:marTop w:val="0"/>
                      <w:marBottom w:val="0"/>
                      <w:divBdr>
                        <w:top w:val="none" w:sz="0" w:space="0" w:color="auto"/>
                        <w:left w:val="none" w:sz="0" w:space="0" w:color="auto"/>
                        <w:bottom w:val="none" w:sz="0" w:space="0" w:color="auto"/>
                        <w:right w:val="none" w:sz="0" w:space="0" w:color="auto"/>
                      </w:divBdr>
                    </w:div>
                    <w:div w:id="232547748">
                      <w:marLeft w:val="-225"/>
                      <w:marRight w:val="-225"/>
                      <w:marTop w:val="0"/>
                      <w:marBottom w:val="0"/>
                      <w:divBdr>
                        <w:top w:val="none" w:sz="0" w:space="0" w:color="auto"/>
                        <w:left w:val="none" w:sz="0" w:space="0" w:color="auto"/>
                        <w:bottom w:val="none" w:sz="0" w:space="0" w:color="auto"/>
                        <w:right w:val="none" w:sz="0" w:space="0" w:color="auto"/>
                      </w:divBdr>
                    </w:div>
                    <w:div w:id="2080639777">
                      <w:marLeft w:val="-225"/>
                      <w:marRight w:val="-225"/>
                      <w:marTop w:val="0"/>
                      <w:marBottom w:val="0"/>
                      <w:divBdr>
                        <w:top w:val="none" w:sz="0" w:space="0" w:color="auto"/>
                        <w:left w:val="none" w:sz="0" w:space="0" w:color="auto"/>
                        <w:bottom w:val="none" w:sz="0" w:space="0" w:color="auto"/>
                        <w:right w:val="none" w:sz="0" w:space="0" w:color="auto"/>
                      </w:divBdr>
                    </w:div>
                    <w:div w:id="7296055">
                      <w:marLeft w:val="-225"/>
                      <w:marRight w:val="-225"/>
                      <w:marTop w:val="0"/>
                      <w:marBottom w:val="0"/>
                      <w:divBdr>
                        <w:top w:val="none" w:sz="0" w:space="0" w:color="auto"/>
                        <w:left w:val="none" w:sz="0" w:space="0" w:color="auto"/>
                        <w:bottom w:val="none" w:sz="0" w:space="0" w:color="auto"/>
                        <w:right w:val="none" w:sz="0" w:space="0" w:color="auto"/>
                      </w:divBdr>
                    </w:div>
                    <w:div w:id="1893690804">
                      <w:marLeft w:val="-225"/>
                      <w:marRight w:val="-225"/>
                      <w:marTop w:val="0"/>
                      <w:marBottom w:val="0"/>
                      <w:divBdr>
                        <w:top w:val="none" w:sz="0" w:space="0" w:color="auto"/>
                        <w:left w:val="none" w:sz="0" w:space="0" w:color="auto"/>
                        <w:bottom w:val="none" w:sz="0" w:space="0" w:color="auto"/>
                        <w:right w:val="none" w:sz="0" w:space="0" w:color="auto"/>
                      </w:divBdr>
                    </w:div>
                    <w:div w:id="1131822956">
                      <w:marLeft w:val="-225"/>
                      <w:marRight w:val="-225"/>
                      <w:marTop w:val="0"/>
                      <w:marBottom w:val="0"/>
                      <w:divBdr>
                        <w:top w:val="none" w:sz="0" w:space="0" w:color="auto"/>
                        <w:left w:val="none" w:sz="0" w:space="0" w:color="auto"/>
                        <w:bottom w:val="none" w:sz="0" w:space="0" w:color="auto"/>
                        <w:right w:val="none" w:sz="0" w:space="0" w:color="auto"/>
                      </w:divBdr>
                    </w:div>
                    <w:div w:id="473521801">
                      <w:marLeft w:val="-225"/>
                      <w:marRight w:val="-225"/>
                      <w:marTop w:val="0"/>
                      <w:marBottom w:val="0"/>
                      <w:divBdr>
                        <w:top w:val="none" w:sz="0" w:space="0" w:color="auto"/>
                        <w:left w:val="none" w:sz="0" w:space="0" w:color="auto"/>
                        <w:bottom w:val="none" w:sz="0" w:space="0" w:color="auto"/>
                        <w:right w:val="none" w:sz="0" w:space="0" w:color="auto"/>
                      </w:divBdr>
                    </w:div>
                    <w:div w:id="1260674294">
                      <w:marLeft w:val="-225"/>
                      <w:marRight w:val="-225"/>
                      <w:marTop w:val="0"/>
                      <w:marBottom w:val="0"/>
                      <w:divBdr>
                        <w:top w:val="none" w:sz="0" w:space="0" w:color="auto"/>
                        <w:left w:val="none" w:sz="0" w:space="0" w:color="auto"/>
                        <w:bottom w:val="none" w:sz="0" w:space="0" w:color="auto"/>
                        <w:right w:val="none" w:sz="0" w:space="0" w:color="auto"/>
                      </w:divBdr>
                    </w:div>
                    <w:div w:id="2105807190">
                      <w:marLeft w:val="-225"/>
                      <w:marRight w:val="-225"/>
                      <w:marTop w:val="0"/>
                      <w:marBottom w:val="0"/>
                      <w:divBdr>
                        <w:top w:val="none" w:sz="0" w:space="0" w:color="auto"/>
                        <w:left w:val="none" w:sz="0" w:space="0" w:color="auto"/>
                        <w:bottom w:val="none" w:sz="0" w:space="0" w:color="auto"/>
                        <w:right w:val="none" w:sz="0" w:space="0" w:color="auto"/>
                      </w:divBdr>
                    </w:div>
                    <w:div w:id="307171510">
                      <w:marLeft w:val="-225"/>
                      <w:marRight w:val="-225"/>
                      <w:marTop w:val="0"/>
                      <w:marBottom w:val="0"/>
                      <w:divBdr>
                        <w:top w:val="none" w:sz="0" w:space="0" w:color="auto"/>
                        <w:left w:val="none" w:sz="0" w:space="0" w:color="auto"/>
                        <w:bottom w:val="none" w:sz="0" w:space="0" w:color="auto"/>
                        <w:right w:val="none" w:sz="0" w:space="0" w:color="auto"/>
                      </w:divBdr>
                    </w:div>
                    <w:div w:id="268784306">
                      <w:marLeft w:val="-225"/>
                      <w:marRight w:val="-225"/>
                      <w:marTop w:val="0"/>
                      <w:marBottom w:val="0"/>
                      <w:divBdr>
                        <w:top w:val="none" w:sz="0" w:space="0" w:color="auto"/>
                        <w:left w:val="none" w:sz="0" w:space="0" w:color="auto"/>
                        <w:bottom w:val="none" w:sz="0" w:space="0" w:color="auto"/>
                        <w:right w:val="none" w:sz="0" w:space="0" w:color="auto"/>
                      </w:divBdr>
                    </w:div>
                    <w:div w:id="533469846">
                      <w:marLeft w:val="-225"/>
                      <w:marRight w:val="-225"/>
                      <w:marTop w:val="0"/>
                      <w:marBottom w:val="0"/>
                      <w:divBdr>
                        <w:top w:val="none" w:sz="0" w:space="0" w:color="auto"/>
                        <w:left w:val="none" w:sz="0" w:space="0" w:color="auto"/>
                        <w:bottom w:val="none" w:sz="0" w:space="0" w:color="auto"/>
                        <w:right w:val="none" w:sz="0" w:space="0" w:color="auto"/>
                      </w:divBdr>
                    </w:div>
                    <w:div w:id="120733637">
                      <w:marLeft w:val="-225"/>
                      <w:marRight w:val="-225"/>
                      <w:marTop w:val="0"/>
                      <w:marBottom w:val="0"/>
                      <w:divBdr>
                        <w:top w:val="none" w:sz="0" w:space="0" w:color="auto"/>
                        <w:left w:val="none" w:sz="0" w:space="0" w:color="auto"/>
                        <w:bottom w:val="none" w:sz="0" w:space="0" w:color="auto"/>
                        <w:right w:val="none" w:sz="0" w:space="0" w:color="auto"/>
                      </w:divBdr>
                    </w:div>
                    <w:div w:id="213010064">
                      <w:marLeft w:val="-225"/>
                      <w:marRight w:val="-225"/>
                      <w:marTop w:val="0"/>
                      <w:marBottom w:val="0"/>
                      <w:divBdr>
                        <w:top w:val="none" w:sz="0" w:space="0" w:color="auto"/>
                        <w:left w:val="none" w:sz="0" w:space="0" w:color="auto"/>
                        <w:bottom w:val="none" w:sz="0" w:space="0" w:color="auto"/>
                        <w:right w:val="none" w:sz="0" w:space="0" w:color="auto"/>
                      </w:divBdr>
                    </w:div>
                    <w:div w:id="384454014">
                      <w:marLeft w:val="-225"/>
                      <w:marRight w:val="-225"/>
                      <w:marTop w:val="0"/>
                      <w:marBottom w:val="0"/>
                      <w:divBdr>
                        <w:top w:val="none" w:sz="0" w:space="0" w:color="auto"/>
                        <w:left w:val="none" w:sz="0" w:space="0" w:color="auto"/>
                        <w:bottom w:val="none" w:sz="0" w:space="0" w:color="auto"/>
                        <w:right w:val="none" w:sz="0" w:space="0" w:color="auto"/>
                      </w:divBdr>
                    </w:div>
                    <w:div w:id="78260259">
                      <w:marLeft w:val="-225"/>
                      <w:marRight w:val="-225"/>
                      <w:marTop w:val="0"/>
                      <w:marBottom w:val="0"/>
                      <w:divBdr>
                        <w:top w:val="none" w:sz="0" w:space="0" w:color="auto"/>
                        <w:left w:val="none" w:sz="0" w:space="0" w:color="auto"/>
                        <w:bottom w:val="none" w:sz="0" w:space="0" w:color="auto"/>
                        <w:right w:val="none" w:sz="0" w:space="0" w:color="auto"/>
                      </w:divBdr>
                    </w:div>
                    <w:div w:id="1413158820">
                      <w:marLeft w:val="-225"/>
                      <w:marRight w:val="-225"/>
                      <w:marTop w:val="0"/>
                      <w:marBottom w:val="0"/>
                      <w:divBdr>
                        <w:top w:val="none" w:sz="0" w:space="0" w:color="auto"/>
                        <w:left w:val="none" w:sz="0" w:space="0" w:color="auto"/>
                        <w:bottom w:val="none" w:sz="0" w:space="0" w:color="auto"/>
                        <w:right w:val="none" w:sz="0" w:space="0" w:color="auto"/>
                      </w:divBdr>
                    </w:div>
                    <w:div w:id="126122711">
                      <w:marLeft w:val="-225"/>
                      <w:marRight w:val="-225"/>
                      <w:marTop w:val="0"/>
                      <w:marBottom w:val="0"/>
                      <w:divBdr>
                        <w:top w:val="none" w:sz="0" w:space="0" w:color="auto"/>
                        <w:left w:val="none" w:sz="0" w:space="0" w:color="auto"/>
                        <w:bottom w:val="none" w:sz="0" w:space="0" w:color="auto"/>
                        <w:right w:val="none" w:sz="0" w:space="0" w:color="auto"/>
                      </w:divBdr>
                    </w:div>
                    <w:div w:id="1137380690">
                      <w:marLeft w:val="-225"/>
                      <w:marRight w:val="-225"/>
                      <w:marTop w:val="0"/>
                      <w:marBottom w:val="0"/>
                      <w:divBdr>
                        <w:top w:val="none" w:sz="0" w:space="0" w:color="auto"/>
                        <w:left w:val="none" w:sz="0" w:space="0" w:color="auto"/>
                        <w:bottom w:val="none" w:sz="0" w:space="0" w:color="auto"/>
                        <w:right w:val="none" w:sz="0" w:space="0" w:color="auto"/>
                      </w:divBdr>
                    </w:div>
                    <w:div w:id="13967776">
                      <w:marLeft w:val="-225"/>
                      <w:marRight w:val="-225"/>
                      <w:marTop w:val="0"/>
                      <w:marBottom w:val="0"/>
                      <w:divBdr>
                        <w:top w:val="none" w:sz="0" w:space="0" w:color="auto"/>
                        <w:left w:val="none" w:sz="0" w:space="0" w:color="auto"/>
                        <w:bottom w:val="none" w:sz="0" w:space="0" w:color="auto"/>
                        <w:right w:val="none" w:sz="0" w:space="0" w:color="auto"/>
                      </w:divBdr>
                    </w:div>
                    <w:div w:id="2134202623">
                      <w:marLeft w:val="-225"/>
                      <w:marRight w:val="-225"/>
                      <w:marTop w:val="0"/>
                      <w:marBottom w:val="0"/>
                      <w:divBdr>
                        <w:top w:val="none" w:sz="0" w:space="0" w:color="auto"/>
                        <w:left w:val="none" w:sz="0" w:space="0" w:color="auto"/>
                        <w:bottom w:val="none" w:sz="0" w:space="0" w:color="auto"/>
                        <w:right w:val="none" w:sz="0" w:space="0" w:color="auto"/>
                      </w:divBdr>
                    </w:div>
                    <w:div w:id="1133450710">
                      <w:marLeft w:val="-225"/>
                      <w:marRight w:val="-225"/>
                      <w:marTop w:val="0"/>
                      <w:marBottom w:val="0"/>
                      <w:divBdr>
                        <w:top w:val="none" w:sz="0" w:space="0" w:color="auto"/>
                        <w:left w:val="none" w:sz="0" w:space="0" w:color="auto"/>
                        <w:bottom w:val="none" w:sz="0" w:space="0" w:color="auto"/>
                        <w:right w:val="none" w:sz="0" w:space="0" w:color="auto"/>
                      </w:divBdr>
                    </w:div>
                    <w:div w:id="1322736127">
                      <w:marLeft w:val="-225"/>
                      <w:marRight w:val="-225"/>
                      <w:marTop w:val="0"/>
                      <w:marBottom w:val="0"/>
                      <w:divBdr>
                        <w:top w:val="none" w:sz="0" w:space="0" w:color="auto"/>
                        <w:left w:val="none" w:sz="0" w:space="0" w:color="auto"/>
                        <w:bottom w:val="none" w:sz="0" w:space="0" w:color="auto"/>
                        <w:right w:val="none" w:sz="0" w:space="0" w:color="auto"/>
                      </w:divBdr>
                    </w:div>
                    <w:div w:id="873466845">
                      <w:marLeft w:val="-225"/>
                      <w:marRight w:val="-225"/>
                      <w:marTop w:val="0"/>
                      <w:marBottom w:val="0"/>
                      <w:divBdr>
                        <w:top w:val="none" w:sz="0" w:space="0" w:color="auto"/>
                        <w:left w:val="none" w:sz="0" w:space="0" w:color="auto"/>
                        <w:bottom w:val="none" w:sz="0" w:space="0" w:color="auto"/>
                        <w:right w:val="none" w:sz="0" w:space="0" w:color="auto"/>
                      </w:divBdr>
                    </w:div>
                    <w:div w:id="494877165">
                      <w:marLeft w:val="-225"/>
                      <w:marRight w:val="-225"/>
                      <w:marTop w:val="0"/>
                      <w:marBottom w:val="0"/>
                      <w:divBdr>
                        <w:top w:val="none" w:sz="0" w:space="0" w:color="auto"/>
                        <w:left w:val="none" w:sz="0" w:space="0" w:color="auto"/>
                        <w:bottom w:val="none" w:sz="0" w:space="0" w:color="auto"/>
                        <w:right w:val="none" w:sz="0" w:space="0" w:color="auto"/>
                      </w:divBdr>
                    </w:div>
                    <w:div w:id="1610313771">
                      <w:marLeft w:val="-225"/>
                      <w:marRight w:val="-225"/>
                      <w:marTop w:val="0"/>
                      <w:marBottom w:val="0"/>
                      <w:divBdr>
                        <w:top w:val="none" w:sz="0" w:space="0" w:color="auto"/>
                        <w:left w:val="none" w:sz="0" w:space="0" w:color="auto"/>
                        <w:bottom w:val="none" w:sz="0" w:space="0" w:color="auto"/>
                        <w:right w:val="none" w:sz="0" w:space="0" w:color="auto"/>
                      </w:divBdr>
                    </w:div>
                    <w:div w:id="980233691">
                      <w:marLeft w:val="-225"/>
                      <w:marRight w:val="-225"/>
                      <w:marTop w:val="0"/>
                      <w:marBottom w:val="0"/>
                      <w:divBdr>
                        <w:top w:val="none" w:sz="0" w:space="0" w:color="auto"/>
                        <w:left w:val="none" w:sz="0" w:space="0" w:color="auto"/>
                        <w:bottom w:val="none" w:sz="0" w:space="0" w:color="auto"/>
                        <w:right w:val="none" w:sz="0" w:space="0" w:color="auto"/>
                      </w:divBdr>
                    </w:div>
                    <w:div w:id="921065604">
                      <w:marLeft w:val="-225"/>
                      <w:marRight w:val="-225"/>
                      <w:marTop w:val="0"/>
                      <w:marBottom w:val="0"/>
                      <w:divBdr>
                        <w:top w:val="none" w:sz="0" w:space="0" w:color="auto"/>
                        <w:left w:val="none" w:sz="0" w:space="0" w:color="auto"/>
                        <w:bottom w:val="none" w:sz="0" w:space="0" w:color="auto"/>
                        <w:right w:val="none" w:sz="0" w:space="0" w:color="auto"/>
                      </w:divBdr>
                    </w:div>
                    <w:div w:id="1874683036">
                      <w:marLeft w:val="-225"/>
                      <w:marRight w:val="-225"/>
                      <w:marTop w:val="0"/>
                      <w:marBottom w:val="0"/>
                      <w:divBdr>
                        <w:top w:val="none" w:sz="0" w:space="0" w:color="auto"/>
                        <w:left w:val="none" w:sz="0" w:space="0" w:color="auto"/>
                        <w:bottom w:val="none" w:sz="0" w:space="0" w:color="auto"/>
                        <w:right w:val="none" w:sz="0" w:space="0" w:color="auto"/>
                      </w:divBdr>
                    </w:div>
                    <w:div w:id="1202127601">
                      <w:marLeft w:val="-225"/>
                      <w:marRight w:val="-225"/>
                      <w:marTop w:val="0"/>
                      <w:marBottom w:val="0"/>
                      <w:divBdr>
                        <w:top w:val="none" w:sz="0" w:space="0" w:color="auto"/>
                        <w:left w:val="none" w:sz="0" w:space="0" w:color="auto"/>
                        <w:bottom w:val="none" w:sz="0" w:space="0" w:color="auto"/>
                        <w:right w:val="none" w:sz="0" w:space="0" w:color="auto"/>
                      </w:divBdr>
                    </w:div>
                    <w:div w:id="1613391888">
                      <w:marLeft w:val="-225"/>
                      <w:marRight w:val="-225"/>
                      <w:marTop w:val="0"/>
                      <w:marBottom w:val="0"/>
                      <w:divBdr>
                        <w:top w:val="none" w:sz="0" w:space="0" w:color="auto"/>
                        <w:left w:val="none" w:sz="0" w:space="0" w:color="auto"/>
                        <w:bottom w:val="none" w:sz="0" w:space="0" w:color="auto"/>
                        <w:right w:val="none" w:sz="0" w:space="0" w:color="auto"/>
                      </w:divBdr>
                    </w:div>
                    <w:div w:id="1571303529">
                      <w:marLeft w:val="-225"/>
                      <w:marRight w:val="-225"/>
                      <w:marTop w:val="0"/>
                      <w:marBottom w:val="0"/>
                      <w:divBdr>
                        <w:top w:val="none" w:sz="0" w:space="0" w:color="auto"/>
                        <w:left w:val="none" w:sz="0" w:space="0" w:color="auto"/>
                        <w:bottom w:val="none" w:sz="0" w:space="0" w:color="auto"/>
                        <w:right w:val="none" w:sz="0" w:space="0" w:color="auto"/>
                      </w:divBdr>
                    </w:div>
                    <w:div w:id="1101335082">
                      <w:marLeft w:val="-225"/>
                      <w:marRight w:val="-225"/>
                      <w:marTop w:val="0"/>
                      <w:marBottom w:val="0"/>
                      <w:divBdr>
                        <w:top w:val="none" w:sz="0" w:space="0" w:color="auto"/>
                        <w:left w:val="none" w:sz="0" w:space="0" w:color="auto"/>
                        <w:bottom w:val="none" w:sz="0" w:space="0" w:color="auto"/>
                        <w:right w:val="none" w:sz="0" w:space="0" w:color="auto"/>
                      </w:divBdr>
                    </w:div>
                    <w:div w:id="164974260">
                      <w:marLeft w:val="-225"/>
                      <w:marRight w:val="-225"/>
                      <w:marTop w:val="0"/>
                      <w:marBottom w:val="0"/>
                      <w:divBdr>
                        <w:top w:val="none" w:sz="0" w:space="0" w:color="auto"/>
                        <w:left w:val="none" w:sz="0" w:space="0" w:color="auto"/>
                        <w:bottom w:val="none" w:sz="0" w:space="0" w:color="auto"/>
                        <w:right w:val="none" w:sz="0" w:space="0" w:color="auto"/>
                      </w:divBdr>
                    </w:div>
                    <w:div w:id="1755124425">
                      <w:marLeft w:val="-225"/>
                      <w:marRight w:val="-225"/>
                      <w:marTop w:val="0"/>
                      <w:marBottom w:val="0"/>
                      <w:divBdr>
                        <w:top w:val="none" w:sz="0" w:space="0" w:color="auto"/>
                        <w:left w:val="none" w:sz="0" w:space="0" w:color="auto"/>
                        <w:bottom w:val="none" w:sz="0" w:space="0" w:color="auto"/>
                        <w:right w:val="none" w:sz="0" w:space="0" w:color="auto"/>
                      </w:divBdr>
                    </w:div>
                    <w:div w:id="1092165986">
                      <w:marLeft w:val="-225"/>
                      <w:marRight w:val="-225"/>
                      <w:marTop w:val="0"/>
                      <w:marBottom w:val="0"/>
                      <w:divBdr>
                        <w:top w:val="none" w:sz="0" w:space="0" w:color="auto"/>
                        <w:left w:val="none" w:sz="0" w:space="0" w:color="auto"/>
                        <w:bottom w:val="none" w:sz="0" w:space="0" w:color="auto"/>
                        <w:right w:val="none" w:sz="0" w:space="0" w:color="auto"/>
                      </w:divBdr>
                    </w:div>
                    <w:div w:id="764151985">
                      <w:marLeft w:val="-225"/>
                      <w:marRight w:val="-225"/>
                      <w:marTop w:val="0"/>
                      <w:marBottom w:val="0"/>
                      <w:divBdr>
                        <w:top w:val="none" w:sz="0" w:space="0" w:color="auto"/>
                        <w:left w:val="none" w:sz="0" w:space="0" w:color="auto"/>
                        <w:bottom w:val="none" w:sz="0" w:space="0" w:color="auto"/>
                        <w:right w:val="none" w:sz="0" w:space="0" w:color="auto"/>
                      </w:divBdr>
                    </w:div>
                    <w:div w:id="1760328301">
                      <w:marLeft w:val="-225"/>
                      <w:marRight w:val="-225"/>
                      <w:marTop w:val="0"/>
                      <w:marBottom w:val="0"/>
                      <w:divBdr>
                        <w:top w:val="none" w:sz="0" w:space="0" w:color="auto"/>
                        <w:left w:val="none" w:sz="0" w:space="0" w:color="auto"/>
                        <w:bottom w:val="none" w:sz="0" w:space="0" w:color="auto"/>
                        <w:right w:val="none" w:sz="0" w:space="0" w:color="auto"/>
                      </w:divBdr>
                    </w:div>
                    <w:div w:id="1670058135">
                      <w:marLeft w:val="-225"/>
                      <w:marRight w:val="-225"/>
                      <w:marTop w:val="0"/>
                      <w:marBottom w:val="0"/>
                      <w:divBdr>
                        <w:top w:val="none" w:sz="0" w:space="0" w:color="auto"/>
                        <w:left w:val="none" w:sz="0" w:space="0" w:color="auto"/>
                        <w:bottom w:val="none" w:sz="0" w:space="0" w:color="auto"/>
                        <w:right w:val="none" w:sz="0" w:space="0" w:color="auto"/>
                      </w:divBdr>
                    </w:div>
                    <w:div w:id="2018843226">
                      <w:marLeft w:val="-225"/>
                      <w:marRight w:val="-225"/>
                      <w:marTop w:val="0"/>
                      <w:marBottom w:val="0"/>
                      <w:divBdr>
                        <w:top w:val="none" w:sz="0" w:space="0" w:color="auto"/>
                        <w:left w:val="none" w:sz="0" w:space="0" w:color="auto"/>
                        <w:bottom w:val="none" w:sz="0" w:space="0" w:color="auto"/>
                        <w:right w:val="none" w:sz="0" w:space="0" w:color="auto"/>
                      </w:divBdr>
                    </w:div>
                    <w:div w:id="29502865">
                      <w:marLeft w:val="-225"/>
                      <w:marRight w:val="-225"/>
                      <w:marTop w:val="0"/>
                      <w:marBottom w:val="0"/>
                      <w:divBdr>
                        <w:top w:val="none" w:sz="0" w:space="0" w:color="auto"/>
                        <w:left w:val="none" w:sz="0" w:space="0" w:color="auto"/>
                        <w:bottom w:val="none" w:sz="0" w:space="0" w:color="auto"/>
                        <w:right w:val="none" w:sz="0" w:space="0" w:color="auto"/>
                      </w:divBdr>
                    </w:div>
                    <w:div w:id="427968666">
                      <w:marLeft w:val="-225"/>
                      <w:marRight w:val="-225"/>
                      <w:marTop w:val="0"/>
                      <w:marBottom w:val="0"/>
                      <w:divBdr>
                        <w:top w:val="none" w:sz="0" w:space="0" w:color="auto"/>
                        <w:left w:val="none" w:sz="0" w:space="0" w:color="auto"/>
                        <w:bottom w:val="none" w:sz="0" w:space="0" w:color="auto"/>
                        <w:right w:val="none" w:sz="0" w:space="0" w:color="auto"/>
                      </w:divBdr>
                    </w:div>
                    <w:div w:id="1774786428">
                      <w:marLeft w:val="-225"/>
                      <w:marRight w:val="-225"/>
                      <w:marTop w:val="0"/>
                      <w:marBottom w:val="0"/>
                      <w:divBdr>
                        <w:top w:val="none" w:sz="0" w:space="0" w:color="auto"/>
                        <w:left w:val="none" w:sz="0" w:space="0" w:color="auto"/>
                        <w:bottom w:val="none" w:sz="0" w:space="0" w:color="auto"/>
                        <w:right w:val="none" w:sz="0" w:space="0" w:color="auto"/>
                      </w:divBdr>
                    </w:div>
                    <w:div w:id="1955402304">
                      <w:marLeft w:val="-225"/>
                      <w:marRight w:val="-225"/>
                      <w:marTop w:val="0"/>
                      <w:marBottom w:val="0"/>
                      <w:divBdr>
                        <w:top w:val="none" w:sz="0" w:space="0" w:color="auto"/>
                        <w:left w:val="none" w:sz="0" w:space="0" w:color="auto"/>
                        <w:bottom w:val="none" w:sz="0" w:space="0" w:color="auto"/>
                        <w:right w:val="none" w:sz="0" w:space="0" w:color="auto"/>
                      </w:divBdr>
                    </w:div>
                    <w:div w:id="969432942">
                      <w:marLeft w:val="-225"/>
                      <w:marRight w:val="-225"/>
                      <w:marTop w:val="0"/>
                      <w:marBottom w:val="0"/>
                      <w:divBdr>
                        <w:top w:val="none" w:sz="0" w:space="0" w:color="auto"/>
                        <w:left w:val="none" w:sz="0" w:space="0" w:color="auto"/>
                        <w:bottom w:val="none" w:sz="0" w:space="0" w:color="auto"/>
                        <w:right w:val="none" w:sz="0" w:space="0" w:color="auto"/>
                      </w:divBdr>
                    </w:div>
                    <w:div w:id="827327681">
                      <w:marLeft w:val="-225"/>
                      <w:marRight w:val="-225"/>
                      <w:marTop w:val="0"/>
                      <w:marBottom w:val="0"/>
                      <w:divBdr>
                        <w:top w:val="none" w:sz="0" w:space="0" w:color="auto"/>
                        <w:left w:val="none" w:sz="0" w:space="0" w:color="auto"/>
                        <w:bottom w:val="none" w:sz="0" w:space="0" w:color="auto"/>
                        <w:right w:val="none" w:sz="0" w:space="0" w:color="auto"/>
                      </w:divBdr>
                    </w:div>
                    <w:div w:id="1504668197">
                      <w:marLeft w:val="-225"/>
                      <w:marRight w:val="-225"/>
                      <w:marTop w:val="0"/>
                      <w:marBottom w:val="0"/>
                      <w:divBdr>
                        <w:top w:val="none" w:sz="0" w:space="0" w:color="auto"/>
                        <w:left w:val="none" w:sz="0" w:space="0" w:color="auto"/>
                        <w:bottom w:val="none" w:sz="0" w:space="0" w:color="auto"/>
                        <w:right w:val="none" w:sz="0" w:space="0" w:color="auto"/>
                      </w:divBdr>
                    </w:div>
                    <w:div w:id="979119339">
                      <w:marLeft w:val="-225"/>
                      <w:marRight w:val="-225"/>
                      <w:marTop w:val="0"/>
                      <w:marBottom w:val="0"/>
                      <w:divBdr>
                        <w:top w:val="none" w:sz="0" w:space="0" w:color="auto"/>
                        <w:left w:val="none" w:sz="0" w:space="0" w:color="auto"/>
                        <w:bottom w:val="none" w:sz="0" w:space="0" w:color="auto"/>
                        <w:right w:val="none" w:sz="0" w:space="0" w:color="auto"/>
                      </w:divBdr>
                    </w:div>
                    <w:div w:id="968633379">
                      <w:marLeft w:val="-225"/>
                      <w:marRight w:val="-225"/>
                      <w:marTop w:val="0"/>
                      <w:marBottom w:val="0"/>
                      <w:divBdr>
                        <w:top w:val="none" w:sz="0" w:space="0" w:color="auto"/>
                        <w:left w:val="none" w:sz="0" w:space="0" w:color="auto"/>
                        <w:bottom w:val="none" w:sz="0" w:space="0" w:color="auto"/>
                        <w:right w:val="none" w:sz="0" w:space="0" w:color="auto"/>
                      </w:divBdr>
                    </w:div>
                    <w:div w:id="1492942229">
                      <w:marLeft w:val="-225"/>
                      <w:marRight w:val="-225"/>
                      <w:marTop w:val="0"/>
                      <w:marBottom w:val="0"/>
                      <w:divBdr>
                        <w:top w:val="none" w:sz="0" w:space="0" w:color="auto"/>
                        <w:left w:val="none" w:sz="0" w:space="0" w:color="auto"/>
                        <w:bottom w:val="none" w:sz="0" w:space="0" w:color="auto"/>
                        <w:right w:val="none" w:sz="0" w:space="0" w:color="auto"/>
                      </w:divBdr>
                    </w:div>
                    <w:div w:id="1568684905">
                      <w:marLeft w:val="-225"/>
                      <w:marRight w:val="-225"/>
                      <w:marTop w:val="0"/>
                      <w:marBottom w:val="0"/>
                      <w:divBdr>
                        <w:top w:val="none" w:sz="0" w:space="0" w:color="auto"/>
                        <w:left w:val="none" w:sz="0" w:space="0" w:color="auto"/>
                        <w:bottom w:val="none" w:sz="0" w:space="0" w:color="auto"/>
                        <w:right w:val="none" w:sz="0" w:space="0" w:color="auto"/>
                      </w:divBdr>
                    </w:div>
                    <w:div w:id="1339194322">
                      <w:marLeft w:val="-225"/>
                      <w:marRight w:val="-225"/>
                      <w:marTop w:val="0"/>
                      <w:marBottom w:val="0"/>
                      <w:divBdr>
                        <w:top w:val="none" w:sz="0" w:space="0" w:color="auto"/>
                        <w:left w:val="none" w:sz="0" w:space="0" w:color="auto"/>
                        <w:bottom w:val="none" w:sz="0" w:space="0" w:color="auto"/>
                        <w:right w:val="none" w:sz="0" w:space="0" w:color="auto"/>
                      </w:divBdr>
                      <w:divsChild>
                        <w:div w:id="474418359">
                          <w:marLeft w:val="75"/>
                          <w:marRight w:val="0"/>
                          <w:marTop w:val="0"/>
                          <w:marBottom w:val="0"/>
                          <w:divBdr>
                            <w:top w:val="none" w:sz="0" w:space="0" w:color="auto"/>
                            <w:left w:val="none" w:sz="0" w:space="0" w:color="auto"/>
                            <w:bottom w:val="none" w:sz="0" w:space="0" w:color="auto"/>
                            <w:right w:val="none" w:sz="0" w:space="0" w:color="auto"/>
                          </w:divBdr>
                          <w:divsChild>
                            <w:div w:id="768745028">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1244298842">
                      <w:marLeft w:val="-225"/>
                      <w:marRight w:val="-225"/>
                      <w:marTop w:val="0"/>
                      <w:marBottom w:val="0"/>
                      <w:divBdr>
                        <w:top w:val="none" w:sz="0" w:space="0" w:color="auto"/>
                        <w:left w:val="none" w:sz="0" w:space="0" w:color="auto"/>
                        <w:bottom w:val="none" w:sz="0" w:space="0" w:color="auto"/>
                        <w:right w:val="none" w:sz="0" w:space="0" w:color="auto"/>
                      </w:divBdr>
                    </w:div>
                    <w:div w:id="1822307907">
                      <w:marLeft w:val="-225"/>
                      <w:marRight w:val="-225"/>
                      <w:marTop w:val="0"/>
                      <w:marBottom w:val="0"/>
                      <w:divBdr>
                        <w:top w:val="none" w:sz="0" w:space="0" w:color="auto"/>
                        <w:left w:val="none" w:sz="0" w:space="0" w:color="auto"/>
                        <w:bottom w:val="none" w:sz="0" w:space="0" w:color="auto"/>
                        <w:right w:val="none" w:sz="0" w:space="0" w:color="auto"/>
                      </w:divBdr>
                    </w:div>
                    <w:div w:id="894514027">
                      <w:marLeft w:val="-225"/>
                      <w:marRight w:val="-225"/>
                      <w:marTop w:val="0"/>
                      <w:marBottom w:val="0"/>
                      <w:divBdr>
                        <w:top w:val="none" w:sz="0" w:space="0" w:color="auto"/>
                        <w:left w:val="none" w:sz="0" w:space="0" w:color="auto"/>
                        <w:bottom w:val="none" w:sz="0" w:space="0" w:color="auto"/>
                        <w:right w:val="none" w:sz="0" w:space="0" w:color="auto"/>
                      </w:divBdr>
                    </w:div>
                    <w:div w:id="422191306">
                      <w:marLeft w:val="-225"/>
                      <w:marRight w:val="-225"/>
                      <w:marTop w:val="0"/>
                      <w:marBottom w:val="0"/>
                      <w:divBdr>
                        <w:top w:val="none" w:sz="0" w:space="0" w:color="auto"/>
                        <w:left w:val="none" w:sz="0" w:space="0" w:color="auto"/>
                        <w:bottom w:val="none" w:sz="0" w:space="0" w:color="auto"/>
                        <w:right w:val="none" w:sz="0" w:space="0" w:color="auto"/>
                      </w:divBdr>
                    </w:div>
                    <w:div w:id="1865942449">
                      <w:marLeft w:val="-225"/>
                      <w:marRight w:val="-225"/>
                      <w:marTop w:val="0"/>
                      <w:marBottom w:val="0"/>
                      <w:divBdr>
                        <w:top w:val="none" w:sz="0" w:space="0" w:color="auto"/>
                        <w:left w:val="none" w:sz="0" w:space="0" w:color="auto"/>
                        <w:bottom w:val="none" w:sz="0" w:space="0" w:color="auto"/>
                        <w:right w:val="none" w:sz="0" w:space="0" w:color="auto"/>
                      </w:divBdr>
                    </w:div>
                    <w:div w:id="1768109936">
                      <w:marLeft w:val="-225"/>
                      <w:marRight w:val="-225"/>
                      <w:marTop w:val="0"/>
                      <w:marBottom w:val="0"/>
                      <w:divBdr>
                        <w:top w:val="none" w:sz="0" w:space="0" w:color="auto"/>
                        <w:left w:val="none" w:sz="0" w:space="0" w:color="auto"/>
                        <w:bottom w:val="none" w:sz="0" w:space="0" w:color="auto"/>
                        <w:right w:val="none" w:sz="0" w:space="0" w:color="auto"/>
                      </w:divBdr>
                    </w:div>
                    <w:div w:id="1440375198">
                      <w:marLeft w:val="-225"/>
                      <w:marRight w:val="-225"/>
                      <w:marTop w:val="0"/>
                      <w:marBottom w:val="0"/>
                      <w:divBdr>
                        <w:top w:val="none" w:sz="0" w:space="0" w:color="auto"/>
                        <w:left w:val="none" w:sz="0" w:space="0" w:color="auto"/>
                        <w:bottom w:val="none" w:sz="0" w:space="0" w:color="auto"/>
                        <w:right w:val="none" w:sz="0" w:space="0" w:color="auto"/>
                      </w:divBdr>
                    </w:div>
                    <w:div w:id="11685277">
                      <w:marLeft w:val="-225"/>
                      <w:marRight w:val="-225"/>
                      <w:marTop w:val="0"/>
                      <w:marBottom w:val="0"/>
                      <w:divBdr>
                        <w:top w:val="none" w:sz="0" w:space="0" w:color="auto"/>
                        <w:left w:val="none" w:sz="0" w:space="0" w:color="auto"/>
                        <w:bottom w:val="none" w:sz="0" w:space="0" w:color="auto"/>
                        <w:right w:val="none" w:sz="0" w:space="0" w:color="auto"/>
                      </w:divBdr>
                    </w:div>
                    <w:div w:id="379666599">
                      <w:marLeft w:val="-225"/>
                      <w:marRight w:val="-225"/>
                      <w:marTop w:val="0"/>
                      <w:marBottom w:val="0"/>
                      <w:divBdr>
                        <w:top w:val="none" w:sz="0" w:space="0" w:color="auto"/>
                        <w:left w:val="none" w:sz="0" w:space="0" w:color="auto"/>
                        <w:bottom w:val="none" w:sz="0" w:space="0" w:color="auto"/>
                        <w:right w:val="none" w:sz="0" w:space="0" w:color="auto"/>
                      </w:divBdr>
                    </w:div>
                    <w:div w:id="1927878668">
                      <w:marLeft w:val="-225"/>
                      <w:marRight w:val="-225"/>
                      <w:marTop w:val="0"/>
                      <w:marBottom w:val="0"/>
                      <w:divBdr>
                        <w:top w:val="none" w:sz="0" w:space="0" w:color="auto"/>
                        <w:left w:val="none" w:sz="0" w:space="0" w:color="auto"/>
                        <w:bottom w:val="none" w:sz="0" w:space="0" w:color="auto"/>
                        <w:right w:val="none" w:sz="0" w:space="0" w:color="auto"/>
                      </w:divBdr>
                    </w:div>
                    <w:div w:id="248318289">
                      <w:marLeft w:val="-225"/>
                      <w:marRight w:val="-225"/>
                      <w:marTop w:val="0"/>
                      <w:marBottom w:val="0"/>
                      <w:divBdr>
                        <w:top w:val="none" w:sz="0" w:space="0" w:color="auto"/>
                        <w:left w:val="none" w:sz="0" w:space="0" w:color="auto"/>
                        <w:bottom w:val="none" w:sz="0" w:space="0" w:color="auto"/>
                        <w:right w:val="none" w:sz="0" w:space="0" w:color="auto"/>
                      </w:divBdr>
                    </w:div>
                    <w:div w:id="1957714323">
                      <w:marLeft w:val="-225"/>
                      <w:marRight w:val="-225"/>
                      <w:marTop w:val="0"/>
                      <w:marBottom w:val="0"/>
                      <w:divBdr>
                        <w:top w:val="none" w:sz="0" w:space="0" w:color="auto"/>
                        <w:left w:val="none" w:sz="0" w:space="0" w:color="auto"/>
                        <w:bottom w:val="none" w:sz="0" w:space="0" w:color="auto"/>
                        <w:right w:val="none" w:sz="0" w:space="0" w:color="auto"/>
                      </w:divBdr>
                    </w:div>
                    <w:div w:id="1904484607">
                      <w:marLeft w:val="-225"/>
                      <w:marRight w:val="-225"/>
                      <w:marTop w:val="0"/>
                      <w:marBottom w:val="0"/>
                      <w:divBdr>
                        <w:top w:val="none" w:sz="0" w:space="0" w:color="auto"/>
                        <w:left w:val="none" w:sz="0" w:space="0" w:color="auto"/>
                        <w:bottom w:val="none" w:sz="0" w:space="0" w:color="auto"/>
                        <w:right w:val="none" w:sz="0" w:space="0" w:color="auto"/>
                      </w:divBdr>
                    </w:div>
                    <w:div w:id="1856840187">
                      <w:marLeft w:val="-225"/>
                      <w:marRight w:val="-225"/>
                      <w:marTop w:val="0"/>
                      <w:marBottom w:val="0"/>
                      <w:divBdr>
                        <w:top w:val="none" w:sz="0" w:space="0" w:color="auto"/>
                        <w:left w:val="none" w:sz="0" w:space="0" w:color="auto"/>
                        <w:bottom w:val="none" w:sz="0" w:space="0" w:color="auto"/>
                        <w:right w:val="none" w:sz="0" w:space="0" w:color="auto"/>
                      </w:divBdr>
                    </w:div>
                    <w:div w:id="1042292556">
                      <w:marLeft w:val="-225"/>
                      <w:marRight w:val="-225"/>
                      <w:marTop w:val="0"/>
                      <w:marBottom w:val="0"/>
                      <w:divBdr>
                        <w:top w:val="none" w:sz="0" w:space="0" w:color="auto"/>
                        <w:left w:val="none" w:sz="0" w:space="0" w:color="auto"/>
                        <w:bottom w:val="none" w:sz="0" w:space="0" w:color="auto"/>
                        <w:right w:val="none" w:sz="0" w:space="0" w:color="auto"/>
                      </w:divBdr>
                    </w:div>
                    <w:div w:id="1082261786">
                      <w:marLeft w:val="-225"/>
                      <w:marRight w:val="-225"/>
                      <w:marTop w:val="0"/>
                      <w:marBottom w:val="0"/>
                      <w:divBdr>
                        <w:top w:val="none" w:sz="0" w:space="0" w:color="auto"/>
                        <w:left w:val="none" w:sz="0" w:space="0" w:color="auto"/>
                        <w:bottom w:val="none" w:sz="0" w:space="0" w:color="auto"/>
                        <w:right w:val="none" w:sz="0" w:space="0" w:color="auto"/>
                      </w:divBdr>
                    </w:div>
                    <w:div w:id="1314220714">
                      <w:marLeft w:val="-225"/>
                      <w:marRight w:val="-225"/>
                      <w:marTop w:val="0"/>
                      <w:marBottom w:val="0"/>
                      <w:divBdr>
                        <w:top w:val="none" w:sz="0" w:space="0" w:color="auto"/>
                        <w:left w:val="none" w:sz="0" w:space="0" w:color="auto"/>
                        <w:bottom w:val="none" w:sz="0" w:space="0" w:color="auto"/>
                        <w:right w:val="none" w:sz="0" w:space="0" w:color="auto"/>
                      </w:divBdr>
                    </w:div>
                    <w:div w:id="829368686">
                      <w:marLeft w:val="-225"/>
                      <w:marRight w:val="-225"/>
                      <w:marTop w:val="0"/>
                      <w:marBottom w:val="0"/>
                      <w:divBdr>
                        <w:top w:val="none" w:sz="0" w:space="0" w:color="auto"/>
                        <w:left w:val="none" w:sz="0" w:space="0" w:color="auto"/>
                        <w:bottom w:val="none" w:sz="0" w:space="0" w:color="auto"/>
                        <w:right w:val="none" w:sz="0" w:space="0" w:color="auto"/>
                      </w:divBdr>
                    </w:div>
                    <w:div w:id="2052607470">
                      <w:marLeft w:val="-225"/>
                      <w:marRight w:val="-225"/>
                      <w:marTop w:val="0"/>
                      <w:marBottom w:val="0"/>
                      <w:divBdr>
                        <w:top w:val="none" w:sz="0" w:space="0" w:color="auto"/>
                        <w:left w:val="none" w:sz="0" w:space="0" w:color="auto"/>
                        <w:bottom w:val="none" w:sz="0" w:space="0" w:color="auto"/>
                        <w:right w:val="none" w:sz="0" w:space="0" w:color="auto"/>
                      </w:divBdr>
                    </w:div>
                    <w:div w:id="1233659170">
                      <w:marLeft w:val="-225"/>
                      <w:marRight w:val="-225"/>
                      <w:marTop w:val="0"/>
                      <w:marBottom w:val="0"/>
                      <w:divBdr>
                        <w:top w:val="none" w:sz="0" w:space="0" w:color="auto"/>
                        <w:left w:val="none" w:sz="0" w:space="0" w:color="auto"/>
                        <w:bottom w:val="none" w:sz="0" w:space="0" w:color="auto"/>
                        <w:right w:val="none" w:sz="0" w:space="0" w:color="auto"/>
                      </w:divBdr>
                    </w:div>
                    <w:div w:id="272900272">
                      <w:marLeft w:val="-225"/>
                      <w:marRight w:val="-225"/>
                      <w:marTop w:val="0"/>
                      <w:marBottom w:val="0"/>
                      <w:divBdr>
                        <w:top w:val="none" w:sz="0" w:space="0" w:color="auto"/>
                        <w:left w:val="none" w:sz="0" w:space="0" w:color="auto"/>
                        <w:bottom w:val="none" w:sz="0" w:space="0" w:color="auto"/>
                        <w:right w:val="none" w:sz="0" w:space="0" w:color="auto"/>
                      </w:divBdr>
                    </w:div>
                    <w:div w:id="547255310">
                      <w:marLeft w:val="-225"/>
                      <w:marRight w:val="-225"/>
                      <w:marTop w:val="0"/>
                      <w:marBottom w:val="0"/>
                      <w:divBdr>
                        <w:top w:val="none" w:sz="0" w:space="0" w:color="auto"/>
                        <w:left w:val="none" w:sz="0" w:space="0" w:color="auto"/>
                        <w:bottom w:val="none" w:sz="0" w:space="0" w:color="auto"/>
                        <w:right w:val="none" w:sz="0" w:space="0" w:color="auto"/>
                      </w:divBdr>
                    </w:div>
                    <w:div w:id="1434519436">
                      <w:marLeft w:val="-225"/>
                      <w:marRight w:val="-225"/>
                      <w:marTop w:val="0"/>
                      <w:marBottom w:val="0"/>
                      <w:divBdr>
                        <w:top w:val="none" w:sz="0" w:space="0" w:color="auto"/>
                        <w:left w:val="none" w:sz="0" w:space="0" w:color="auto"/>
                        <w:bottom w:val="none" w:sz="0" w:space="0" w:color="auto"/>
                        <w:right w:val="none" w:sz="0" w:space="0" w:color="auto"/>
                      </w:divBdr>
                    </w:div>
                    <w:div w:id="1429038078">
                      <w:marLeft w:val="-225"/>
                      <w:marRight w:val="-225"/>
                      <w:marTop w:val="0"/>
                      <w:marBottom w:val="0"/>
                      <w:divBdr>
                        <w:top w:val="none" w:sz="0" w:space="0" w:color="auto"/>
                        <w:left w:val="none" w:sz="0" w:space="0" w:color="auto"/>
                        <w:bottom w:val="none" w:sz="0" w:space="0" w:color="auto"/>
                        <w:right w:val="none" w:sz="0" w:space="0" w:color="auto"/>
                      </w:divBdr>
                      <w:divsChild>
                        <w:div w:id="1584148996">
                          <w:marLeft w:val="75"/>
                          <w:marRight w:val="0"/>
                          <w:marTop w:val="0"/>
                          <w:marBottom w:val="0"/>
                          <w:divBdr>
                            <w:top w:val="none" w:sz="0" w:space="0" w:color="auto"/>
                            <w:left w:val="none" w:sz="0" w:space="0" w:color="auto"/>
                            <w:bottom w:val="none" w:sz="0" w:space="0" w:color="auto"/>
                            <w:right w:val="none" w:sz="0" w:space="0" w:color="auto"/>
                          </w:divBdr>
                          <w:divsChild>
                            <w:div w:id="54086957">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523323466">
                      <w:marLeft w:val="-225"/>
                      <w:marRight w:val="-225"/>
                      <w:marTop w:val="0"/>
                      <w:marBottom w:val="0"/>
                      <w:divBdr>
                        <w:top w:val="none" w:sz="0" w:space="0" w:color="auto"/>
                        <w:left w:val="none" w:sz="0" w:space="0" w:color="auto"/>
                        <w:bottom w:val="none" w:sz="0" w:space="0" w:color="auto"/>
                        <w:right w:val="none" w:sz="0" w:space="0" w:color="auto"/>
                      </w:divBdr>
                    </w:div>
                    <w:div w:id="1689986819">
                      <w:marLeft w:val="-225"/>
                      <w:marRight w:val="-225"/>
                      <w:marTop w:val="0"/>
                      <w:marBottom w:val="0"/>
                      <w:divBdr>
                        <w:top w:val="none" w:sz="0" w:space="0" w:color="auto"/>
                        <w:left w:val="none" w:sz="0" w:space="0" w:color="auto"/>
                        <w:bottom w:val="none" w:sz="0" w:space="0" w:color="auto"/>
                        <w:right w:val="none" w:sz="0" w:space="0" w:color="auto"/>
                      </w:divBdr>
                    </w:div>
                    <w:div w:id="772672825">
                      <w:marLeft w:val="-225"/>
                      <w:marRight w:val="-225"/>
                      <w:marTop w:val="0"/>
                      <w:marBottom w:val="0"/>
                      <w:divBdr>
                        <w:top w:val="none" w:sz="0" w:space="0" w:color="auto"/>
                        <w:left w:val="none" w:sz="0" w:space="0" w:color="auto"/>
                        <w:bottom w:val="none" w:sz="0" w:space="0" w:color="auto"/>
                        <w:right w:val="none" w:sz="0" w:space="0" w:color="auto"/>
                      </w:divBdr>
                    </w:div>
                    <w:div w:id="1048601758">
                      <w:marLeft w:val="-225"/>
                      <w:marRight w:val="-225"/>
                      <w:marTop w:val="0"/>
                      <w:marBottom w:val="0"/>
                      <w:divBdr>
                        <w:top w:val="none" w:sz="0" w:space="0" w:color="auto"/>
                        <w:left w:val="none" w:sz="0" w:space="0" w:color="auto"/>
                        <w:bottom w:val="none" w:sz="0" w:space="0" w:color="auto"/>
                        <w:right w:val="none" w:sz="0" w:space="0" w:color="auto"/>
                      </w:divBdr>
                    </w:div>
                    <w:div w:id="756826343">
                      <w:marLeft w:val="-225"/>
                      <w:marRight w:val="-225"/>
                      <w:marTop w:val="0"/>
                      <w:marBottom w:val="0"/>
                      <w:divBdr>
                        <w:top w:val="none" w:sz="0" w:space="0" w:color="auto"/>
                        <w:left w:val="none" w:sz="0" w:space="0" w:color="auto"/>
                        <w:bottom w:val="none" w:sz="0" w:space="0" w:color="auto"/>
                        <w:right w:val="none" w:sz="0" w:space="0" w:color="auto"/>
                      </w:divBdr>
                    </w:div>
                    <w:div w:id="867376977">
                      <w:marLeft w:val="-225"/>
                      <w:marRight w:val="-225"/>
                      <w:marTop w:val="0"/>
                      <w:marBottom w:val="0"/>
                      <w:divBdr>
                        <w:top w:val="none" w:sz="0" w:space="0" w:color="auto"/>
                        <w:left w:val="none" w:sz="0" w:space="0" w:color="auto"/>
                        <w:bottom w:val="none" w:sz="0" w:space="0" w:color="auto"/>
                        <w:right w:val="none" w:sz="0" w:space="0" w:color="auto"/>
                      </w:divBdr>
                      <w:divsChild>
                        <w:div w:id="1698119606">
                          <w:marLeft w:val="75"/>
                          <w:marRight w:val="0"/>
                          <w:marTop w:val="0"/>
                          <w:marBottom w:val="0"/>
                          <w:divBdr>
                            <w:top w:val="none" w:sz="0" w:space="0" w:color="auto"/>
                            <w:left w:val="none" w:sz="0" w:space="0" w:color="auto"/>
                            <w:bottom w:val="none" w:sz="0" w:space="0" w:color="auto"/>
                            <w:right w:val="none" w:sz="0" w:space="0" w:color="auto"/>
                          </w:divBdr>
                          <w:divsChild>
                            <w:div w:id="70275374">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942227630">
                      <w:marLeft w:val="-225"/>
                      <w:marRight w:val="-225"/>
                      <w:marTop w:val="0"/>
                      <w:marBottom w:val="0"/>
                      <w:divBdr>
                        <w:top w:val="none" w:sz="0" w:space="0" w:color="auto"/>
                        <w:left w:val="none" w:sz="0" w:space="0" w:color="auto"/>
                        <w:bottom w:val="none" w:sz="0" w:space="0" w:color="auto"/>
                        <w:right w:val="none" w:sz="0" w:space="0" w:color="auto"/>
                      </w:divBdr>
                      <w:divsChild>
                        <w:div w:id="30423079">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1850633911">
                      <w:marLeft w:val="-225"/>
                      <w:marRight w:val="-225"/>
                      <w:marTop w:val="0"/>
                      <w:marBottom w:val="0"/>
                      <w:divBdr>
                        <w:top w:val="none" w:sz="0" w:space="0" w:color="auto"/>
                        <w:left w:val="none" w:sz="0" w:space="0" w:color="auto"/>
                        <w:bottom w:val="none" w:sz="0" w:space="0" w:color="auto"/>
                        <w:right w:val="none" w:sz="0" w:space="0" w:color="auto"/>
                      </w:divBdr>
                    </w:div>
                    <w:div w:id="256252286">
                      <w:marLeft w:val="-225"/>
                      <w:marRight w:val="-225"/>
                      <w:marTop w:val="0"/>
                      <w:marBottom w:val="0"/>
                      <w:divBdr>
                        <w:top w:val="none" w:sz="0" w:space="0" w:color="auto"/>
                        <w:left w:val="none" w:sz="0" w:space="0" w:color="auto"/>
                        <w:bottom w:val="none" w:sz="0" w:space="0" w:color="auto"/>
                        <w:right w:val="none" w:sz="0" w:space="0" w:color="auto"/>
                      </w:divBdr>
                    </w:div>
                    <w:div w:id="306783927">
                      <w:marLeft w:val="-225"/>
                      <w:marRight w:val="-225"/>
                      <w:marTop w:val="0"/>
                      <w:marBottom w:val="0"/>
                      <w:divBdr>
                        <w:top w:val="none" w:sz="0" w:space="0" w:color="auto"/>
                        <w:left w:val="none" w:sz="0" w:space="0" w:color="auto"/>
                        <w:bottom w:val="none" w:sz="0" w:space="0" w:color="auto"/>
                        <w:right w:val="none" w:sz="0" w:space="0" w:color="auto"/>
                      </w:divBdr>
                    </w:div>
                    <w:div w:id="1305624277">
                      <w:marLeft w:val="-225"/>
                      <w:marRight w:val="-225"/>
                      <w:marTop w:val="0"/>
                      <w:marBottom w:val="0"/>
                      <w:divBdr>
                        <w:top w:val="none" w:sz="0" w:space="0" w:color="auto"/>
                        <w:left w:val="none" w:sz="0" w:space="0" w:color="auto"/>
                        <w:bottom w:val="none" w:sz="0" w:space="0" w:color="auto"/>
                        <w:right w:val="none" w:sz="0" w:space="0" w:color="auto"/>
                      </w:divBdr>
                    </w:div>
                    <w:div w:id="99759929">
                      <w:marLeft w:val="-225"/>
                      <w:marRight w:val="-225"/>
                      <w:marTop w:val="0"/>
                      <w:marBottom w:val="0"/>
                      <w:divBdr>
                        <w:top w:val="none" w:sz="0" w:space="0" w:color="auto"/>
                        <w:left w:val="none" w:sz="0" w:space="0" w:color="auto"/>
                        <w:bottom w:val="none" w:sz="0" w:space="0" w:color="auto"/>
                        <w:right w:val="none" w:sz="0" w:space="0" w:color="auto"/>
                      </w:divBdr>
                    </w:div>
                    <w:div w:id="268705792">
                      <w:marLeft w:val="-225"/>
                      <w:marRight w:val="-225"/>
                      <w:marTop w:val="0"/>
                      <w:marBottom w:val="0"/>
                      <w:divBdr>
                        <w:top w:val="none" w:sz="0" w:space="0" w:color="auto"/>
                        <w:left w:val="none" w:sz="0" w:space="0" w:color="auto"/>
                        <w:bottom w:val="none" w:sz="0" w:space="0" w:color="auto"/>
                        <w:right w:val="none" w:sz="0" w:space="0" w:color="auto"/>
                      </w:divBdr>
                    </w:div>
                    <w:div w:id="904947914">
                      <w:marLeft w:val="-225"/>
                      <w:marRight w:val="-225"/>
                      <w:marTop w:val="0"/>
                      <w:marBottom w:val="0"/>
                      <w:divBdr>
                        <w:top w:val="none" w:sz="0" w:space="0" w:color="auto"/>
                        <w:left w:val="none" w:sz="0" w:space="0" w:color="auto"/>
                        <w:bottom w:val="none" w:sz="0" w:space="0" w:color="auto"/>
                        <w:right w:val="none" w:sz="0" w:space="0" w:color="auto"/>
                      </w:divBdr>
                    </w:div>
                    <w:div w:id="1061947574">
                      <w:marLeft w:val="-225"/>
                      <w:marRight w:val="-225"/>
                      <w:marTop w:val="0"/>
                      <w:marBottom w:val="0"/>
                      <w:divBdr>
                        <w:top w:val="none" w:sz="0" w:space="0" w:color="auto"/>
                        <w:left w:val="none" w:sz="0" w:space="0" w:color="auto"/>
                        <w:bottom w:val="none" w:sz="0" w:space="0" w:color="auto"/>
                        <w:right w:val="none" w:sz="0" w:space="0" w:color="auto"/>
                      </w:divBdr>
                    </w:div>
                    <w:div w:id="1214854096">
                      <w:marLeft w:val="-225"/>
                      <w:marRight w:val="-225"/>
                      <w:marTop w:val="0"/>
                      <w:marBottom w:val="0"/>
                      <w:divBdr>
                        <w:top w:val="none" w:sz="0" w:space="0" w:color="auto"/>
                        <w:left w:val="none" w:sz="0" w:space="0" w:color="auto"/>
                        <w:bottom w:val="none" w:sz="0" w:space="0" w:color="auto"/>
                        <w:right w:val="none" w:sz="0" w:space="0" w:color="auto"/>
                      </w:divBdr>
                    </w:div>
                    <w:div w:id="1439567408">
                      <w:marLeft w:val="-225"/>
                      <w:marRight w:val="-225"/>
                      <w:marTop w:val="0"/>
                      <w:marBottom w:val="0"/>
                      <w:divBdr>
                        <w:top w:val="none" w:sz="0" w:space="0" w:color="auto"/>
                        <w:left w:val="none" w:sz="0" w:space="0" w:color="auto"/>
                        <w:bottom w:val="none" w:sz="0" w:space="0" w:color="auto"/>
                        <w:right w:val="none" w:sz="0" w:space="0" w:color="auto"/>
                      </w:divBdr>
                    </w:div>
                    <w:div w:id="1502743373">
                      <w:marLeft w:val="-225"/>
                      <w:marRight w:val="-225"/>
                      <w:marTop w:val="0"/>
                      <w:marBottom w:val="0"/>
                      <w:divBdr>
                        <w:top w:val="none" w:sz="0" w:space="0" w:color="auto"/>
                        <w:left w:val="none" w:sz="0" w:space="0" w:color="auto"/>
                        <w:bottom w:val="none" w:sz="0" w:space="0" w:color="auto"/>
                        <w:right w:val="none" w:sz="0" w:space="0" w:color="auto"/>
                      </w:divBdr>
                    </w:div>
                    <w:div w:id="646975298">
                      <w:marLeft w:val="-225"/>
                      <w:marRight w:val="-225"/>
                      <w:marTop w:val="0"/>
                      <w:marBottom w:val="0"/>
                      <w:divBdr>
                        <w:top w:val="none" w:sz="0" w:space="0" w:color="auto"/>
                        <w:left w:val="none" w:sz="0" w:space="0" w:color="auto"/>
                        <w:bottom w:val="none" w:sz="0" w:space="0" w:color="auto"/>
                        <w:right w:val="none" w:sz="0" w:space="0" w:color="auto"/>
                      </w:divBdr>
                    </w:div>
                    <w:div w:id="1453405546">
                      <w:marLeft w:val="-225"/>
                      <w:marRight w:val="-225"/>
                      <w:marTop w:val="0"/>
                      <w:marBottom w:val="0"/>
                      <w:divBdr>
                        <w:top w:val="none" w:sz="0" w:space="0" w:color="auto"/>
                        <w:left w:val="none" w:sz="0" w:space="0" w:color="auto"/>
                        <w:bottom w:val="none" w:sz="0" w:space="0" w:color="auto"/>
                        <w:right w:val="none" w:sz="0" w:space="0" w:color="auto"/>
                      </w:divBdr>
                    </w:div>
                    <w:div w:id="1162240817">
                      <w:marLeft w:val="-225"/>
                      <w:marRight w:val="-225"/>
                      <w:marTop w:val="0"/>
                      <w:marBottom w:val="0"/>
                      <w:divBdr>
                        <w:top w:val="none" w:sz="0" w:space="0" w:color="auto"/>
                        <w:left w:val="none" w:sz="0" w:space="0" w:color="auto"/>
                        <w:bottom w:val="none" w:sz="0" w:space="0" w:color="auto"/>
                        <w:right w:val="none" w:sz="0" w:space="0" w:color="auto"/>
                      </w:divBdr>
                    </w:div>
                    <w:div w:id="1715033881">
                      <w:marLeft w:val="-225"/>
                      <w:marRight w:val="-225"/>
                      <w:marTop w:val="0"/>
                      <w:marBottom w:val="0"/>
                      <w:divBdr>
                        <w:top w:val="none" w:sz="0" w:space="0" w:color="auto"/>
                        <w:left w:val="none" w:sz="0" w:space="0" w:color="auto"/>
                        <w:bottom w:val="none" w:sz="0" w:space="0" w:color="auto"/>
                        <w:right w:val="none" w:sz="0" w:space="0" w:color="auto"/>
                      </w:divBdr>
                    </w:div>
                    <w:div w:id="2027899093">
                      <w:marLeft w:val="-225"/>
                      <w:marRight w:val="-225"/>
                      <w:marTop w:val="0"/>
                      <w:marBottom w:val="0"/>
                      <w:divBdr>
                        <w:top w:val="none" w:sz="0" w:space="0" w:color="auto"/>
                        <w:left w:val="none" w:sz="0" w:space="0" w:color="auto"/>
                        <w:bottom w:val="none" w:sz="0" w:space="0" w:color="auto"/>
                        <w:right w:val="none" w:sz="0" w:space="0" w:color="auto"/>
                      </w:divBdr>
                    </w:div>
                    <w:div w:id="963074610">
                      <w:marLeft w:val="-225"/>
                      <w:marRight w:val="-225"/>
                      <w:marTop w:val="0"/>
                      <w:marBottom w:val="0"/>
                      <w:divBdr>
                        <w:top w:val="none" w:sz="0" w:space="0" w:color="auto"/>
                        <w:left w:val="none" w:sz="0" w:space="0" w:color="auto"/>
                        <w:bottom w:val="none" w:sz="0" w:space="0" w:color="auto"/>
                        <w:right w:val="none" w:sz="0" w:space="0" w:color="auto"/>
                      </w:divBdr>
                    </w:div>
                    <w:div w:id="1319530736">
                      <w:marLeft w:val="-225"/>
                      <w:marRight w:val="-225"/>
                      <w:marTop w:val="0"/>
                      <w:marBottom w:val="0"/>
                      <w:divBdr>
                        <w:top w:val="none" w:sz="0" w:space="0" w:color="auto"/>
                        <w:left w:val="none" w:sz="0" w:space="0" w:color="auto"/>
                        <w:bottom w:val="none" w:sz="0" w:space="0" w:color="auto"/>
                        <w:right w:val="none" w:sz="0" w:space="0" w:color="auto"/>
                      </w:divBdr>
                    </w:div>
                    <w:div w:id="1620987097">
                      <w:marLeft w:val="-225"/>
                      <w:marRight w:val="-225"/>
                      <w:marTop w:val="0"/>
                      <w:marBottom w:val="0"/>
                      <w:divBdr>
                        <w:top w:val="none" w:sz="0" w:space="0" w:color="auto"/>
                        <w:left w:val="none" w:sz="0" w:space="0" w:color="auto"/>
                        <w:bottom w:val="none" w:sz="0" w:space="0" w:color="auto"/>
                        <w:right w:val="none" w:sz="0" w:space="0" w:color="auto"/>
                      </w:divBdr>
                    </w:div>
                    <w:div w:id="1268465108">
                      <w:marLeft w:val="-225"/>
                      <w:marRight w:val="-225"/>
                      <w:marTop w:val="0"/>
                      <w:marBottom w:val="0"/>
                      <w:divBdr>
                        <w:top w:val="none" w:sz="0" w:space="0" w:color="auto"/>
                        <w:left w:val="none" w:sz="0" w:space="0" w:color="auto"/>
                        <w:bottom w:val="none" w:sz="0" w:space="0" w:color="auto"/>
                        <w:right w:val="none" w:sz="0" w:space="0" w:color="auto"/>
                      </w:divBdr>
                    </w:div>
                    <w:div w:id="307173811">
                      <w:marLeft w:val="-225"/>
                      <w:marRight w:val="-225"/>
                      <w:marTop w:val="0"/>
                      <w:marBottom w:val="0"/>
                      <w:divBdr>
                        <w:top w:val="none" w:sz="0" w:space="0" w:color="auto"/>
                        <w:left w:val="none" w:sz="0" w:space="0" w:color="auto"/>
                        <w:bottom w:val="none" w:sz="0" w:space="0" w:color="auto"/>
                        <w:right w:val="none" w:sz="0" w:space="0" w:color="auto"/>
                      </w:divBdr>
                    </w:div>
                    <w:div w:id="10180109">
                      <w:marLeft w:val="-225"/>
                      <w:marRight w:val="-225"/>
                      <w:marTop w:val="0"/>
                      <w:marBottom w:val="0"/>
                      <w:divBdr>
                        <w:top w:val="none" w:sz="0" w:space="0" w:color="auto"/>
                        <w:left w:val="none" w:sz="0" w:space="0" w:color="auto"/>
                        <w:bottom w:val="none" w:sz="0" w:space="0" w:color="auto"/>
                        <w:right w:val="none" w:sz="0" w:space="0" w:color="auto"/>
                      </w:divBdr>
                    </w:div>
                    <w:div w:id="1439713925">
                      <w:marLeft w:val="-225"/>
                      <w:marRight w:val="-225"/>
                      <w:marTop w:val="0"/>
                      <w:marBottom w:val="0"/>
                      <w:divBdr>
                        <w:top w:val="none" w:sz="0" w:space="0" w:color="auto"/>
                        <w:left w:val="none" w:sz="0" w:space="0" w:color="auto"/>
                        <w:bottom w:val="none" w:sz="0" w:space="0" w:color="auto"/>
                        <w:right w:val="none" w:sz="0" w:space="0" w:color="auto"/>
                      </w:divBdr>
                    </w:div>
                    <w:div w:id="1900482079">
                      <w:marLeft w:val="-225"/>
                      <w:marRight w:val="-225"/>
                      <w:marTop w:val="0"/>
                      <w:marBottom w:val="0"/>
                      <w:divBdr>
                        <w:top w:val="none" w:sz="0" w:space="0" w:color="auto"/>
                        <w:left w:val="none" w:sz="0" w:space="0" w:color="auto"/>
                        <w:bottom w:val="none" w:sz="0" w:space="0" w:color="auto"/>
                        <w:right w:val="none" w:sz="0" w:space="0" w:color="auto"/>
                      </w:divBdr>
                    </w:div>
                    <w:div w:id="933318584">
                      <w:marLeft w:val="-225"/>
                      <w:marRight w:val="-225"/>
                      <w:marTop w:val="0"/>
                      <w:marBottom w:val="0"/>
                      <w:divBdr>
                        <w:top w:val="none" w:sz="0" w:space="0" w:color="auto"/>
                        <w:left w:val="none" w:sz="0" w:space="0" w:color="auto"/>
                        <w:bottom w:val="none" w:sz="0" w:space="0" w:color="auto"/>
                        <w:right w:val="none" w:sz="0" w:space="0" w:color="auto"/>
                      </w:divBdr>
                    </w:div>
                    <w:div w:id="2120561472">
                      <w:marLeft w:val="-225"/>
                      <w:marRight w:val="-225"/>
                      <w:marTop w:val="0"/>
                      <w:marBottom w:val="0"/>
                      <w:divBdr>
                        <w:top w:val="none" w:sz="0" w:space="0" w:color="auto"/>
                        <w:left w:val="none" w:sz="0" w:space="0" w:color="auto"/>
                        <w:bottom w:val="none" w:sz="0" w:space="0" w:color="auto"/>
                        <w:right w:val="none" w:sz="0" w:space="0" w:color="auto"/>
                      </w:divBdr>
                      <w:divsChild>
                        <w:div w:id="1344672803">
                          <w:marLeft w:val="75"/>
                          <w:marRight w:val="0"/>
                          <w:marTop w:val="0"/>
                          <w:marBottom w:val="0"/>
                          <w:divBdr>
                            <w:top w:val="none" w:sz="0" w:space="0" w:color="auto"/>
                            <w:left w:val="none" w:sz="0" w:space="0" w:color="auto"/>
                            <w:bottom w:val="none" w:sz="0" w:space="0" w:color="auto"/>
                            <w:right w:val="none" w:sz="0" w:space="0" w:color="auto"/>
                          </w:divBdr>
                          <w:divsChild>
                            <w:div w:id="1415281928">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1005596381">
                      <w:marLeft w:val="-225"/>
                      <w:marRight w:val="-225"/>
                      <w:marTop w:val="0"/>
                      <w:marBottom w:val="0"/>
                      <w:divBdr>
                        <w:top w:val="none" w:sz="0" w:space="0" w:color="auto"/>
                        <w:left w:val="none" w:sz="0" w:space="0" w:color="auto"/>
                        <w:bottom w:val="none" w:sz="0" w:space="0" w:color="auto"/>
                        <w:right w:val="none" w:sz="0" w:space="0" w:color="auto"/>
                      </w:divBdr>
                    </w:div>
                    <w:div w:id="2037273911">
                      <w:marLeft w:val="-225"/>
                      <w:marRight w:val="-225"/>
                      <w:marTop w:val="0"/>
                      <w:marBottom w:val="0"/>
                      <w:divBdr>
                        <w:top w:val="none" w:sz="0" w:space="0" w:color="auto"/>
                        <w:left w:val="none" w:sz="0" w:space="0" w:color="auto"/>
                        <w:bottom w:val="none" w:sz="0" w:space="0" w:color="auto"/>
                        <w:right w:val="none" w:sz="0" w:space="0" w:color="auto"/>
                      </w:divBdr>
                    </w:div>
                    <w:div w:id="875431001">
                      <w:marLeft w:val="-225"/>
                      <w:marRight w:val="-225"/>
                      <w:marTop w:val="0"/>
                      <w:marBottom w:val="0"/>
                      <w:divBdr>
                        <w:top w:val="none" w:sz="0" w:space="0" w:color="auto"/>
                        <w:left w:val="none" w:sz="0" w:space="0" w:color="auto"/>
                        <w:bottom w:val="none" w:sz="0" w:space="0" w:color="auto"/>
                        <w:right w:val="none" w:sz="0" w:space="0" w:color="auto"/>
                      </w:divBdr>
                    </w:div>
                    <w:div w:id="1499929069">
                      <w:marLeft w:val="-225"/>
                      <w:marRight w:val="-225"/>
                      <w:marTop w:val="0"/>
                      <w:marBottom w:val="0"/>
                      <w:divBdr>
                        <w:top w:val="none" w:sz="0" w:space="0" w:color="auto"/>
                        <w:left w:val="none" w:sz="0" w:space="0" w:color="auto"/>
                        <w:bottom w:val="none" w:sz="0" w:space="0" w:color="auto"/>
                        <w:right w:val="none" w:sz="0" w:space="0" w:color="auto"/>
                      </w:divBdr>
                    </w:div>
                    <w:div w:id="463351137">
                      <w:marLeft w:val="-225"/>
                      <w:marRight w:val="-225"/>
                      <w:marTop w:val="0"/>
                      <w:marBottom w:val="0"/>
                      <w:divBdr>
                        <w:top w:val="none" w:sz="0" w:space="0" w:color="auto"/>
                        <w:left w:val="none" w:sz="0" w:space="0" w:color="auto"/>
                        <w:bottom w:val="none" w:sz="0" w:space="0" w:color="auto"/>
                        <w:right w:val="none" w:sz="0" w:space="0" w:color="auto"/>
                      </w:divBdr>
                    </w:div>
                    <w:div w:id="1700930794">
                      <w:marLeft w:val="-225"/>
                      <w:marRight w:val="-225"/>
                      <w:marTop w:val="0"/>
                      <w:marBottom w:val="0"/>
                      <w:divBdr>
                        <w:top w:val="none" w:sz="0" w:space="0" w:color="auto"/>
                        <w:left w:val="none" w:sz="0" w:space="0" w:color="auto"/>
                        <w:bottom w:val="none" w:sz="0" w:space="0" w:color="auto"/>
                        <w:right w:val="none" w:sz="0" w:space="0" w:color="auto"/>
                      </w:divBdr>
                    </w:div>
                    <w:div w:id="1137643377">
                      <w:marLeft w:val="-225"/>
                      <w:marRight w:val="-225"/>
                      <w:marTop w:val="0"/>
                      <w:marBottom w:val="0"/>
                      <w:divBdr>
                        <w:top w:val="none" w:sz="0" w:space="0" w:color="auto"/>
                        <w:left w:val="none" w:sz="0" w:space="0" w:color="auto"/>
                        <w:bottom w:val="none" w:sz="0" w:space="0" w:color="auto"/>
                        <w:right w:val="none" w:sz="0" w:space="0" w:color="auto"/>
                      </w:divBdr>
                    </w:div>
                    <w:div w:id="1821455353">
                      <w:marLeft w:val="-225"/>
                      <w:marRight w:val="-225"/>
                      <w:marTop w:val="0"/>
                      <w:marBottom w:val="0"/>
                      <w:divBdr>
                        <w:top w:val="none" w:sz="0" w:space="0" w:color="auto"/>
                        <w:left w:val="none" w:sz="0" w:space="0" w:color="auto"/>
                        <w:bottom w:val="none" w:sz="0" w:space="0" w:color="auto"/>
                        <w:right w:val="none" w:sz="0" w:space="0" w:color="auto"/>
                      </w:divBdr>
                    </w:div>
                    <w:div w:id="1895503974">
                      <w:marLeft w:val="-225"/>
                      <w:marRight w:val="-225"/>
                      <w:marTop w:val="0"/>
                      <w:marBottom w:val="0"/>
                      <w:divBdr>
                        <w:top w:val="none" w:sz="0" w:space="0" w:color="auto"/>
                        <w:left w:val="none" w:sz="0" w:space="0" w:color="auto"/>
                        <w:bottom w:val="none" w:sz="0" w:space="0" w:color="auto"/>
                        <w:right w:val="none" w:sz="0" w:space="0" w:color="auto"/>
                      </w:divBdr>
                    </w:div>
                    <w:div w:id="349334580">
                      <w:marLeft w:val="-225"/>
                      <w:marRight w:val="-225"/>
                      <w:marTop w:val="0"/>
                      <w:marBottom w:val="0"/>
                      <w:divBdr>
                        <w:top w:val="none" w:sz="0" w:space="0" w:color="auto"/>
                        <w:left w:val="none" w:sz="0" w:space="0" w:color="auto"/>
                        <w:bottom w:val="none" w:sz="0" w:space="0" w:color="auto"/>
                        <w:right w:val="none" w:sz="0" w:space="0" w:color="auto"/>
                      </w:divBdr>
                    </w:div>
                    <w:div w:id="991249762">
                      <w:marLeft w:val="-225"/>
                      <w:marRight w:val="-225"/>
                      <w:marTop w:val="0"/>
                      <w:marBottom w:val="0"/>
                      <w:divBdr>
                        <w:top w:val="none" w:sz="0" w:space="0" w:color="auto"/>
                        <w:left w:val="none" w:sz="0" w:space="0" w:color="auto"/>
                        <w:bottom w:val="none" w:sz="0" w:space="0" w:color="auto"/>
                        <w:right w:val="none" w:sz="0" w:space="0" w:color="auto"/>
                      </w:divBdr>
                    </w:div>
                    <w:div w:id="1460956288">
                      <w:marLeft w:val="-225"/>
                      <w:marRight w:val="-225"/>
                      <w:marTop w:val="0"/>
                      <w:marBottom w:val="0"/>
                      <w:divBdr>
                        <w:top w:val="none" w:sz="0" w:space="0" w:color="auto"/>
                        <w:left w:val="none" w:sz="0" w:space="0" w:color="auto"/>
                        <w:bottom w:val="none" w:sz="0" w:space="0" w:color="auto"/>
                        <w:right w:val="none" w:sz="0" w:space="0" w:color="auto"/>
                      </w:divBdr>
                    </w:div>
                    <w:div w:id="186868076">
                      <w:marLeft w:val="-225"/>
                      <w:marRight w:val="-225"/>
                      <w:marTop w:val="0"/>
                      <w:marBottom w:val="0"/>
                      <w:divBdr>
                        <w:top w:val="none" w:sz="0" w:space="0" w:color="auto"/>
                        <w:left w:val="none" w:sz="0" w:space="0" w:color="auto"/>
                        <w:bottom w:val="none" w:sz="0" w:space="0" w:color="auto"/>
                        <w:right w:val="none" w:sz="0" w:space="0" w:color="auto"/>
                      </w:divBdr>
                    </w:div>
                    <w:div w:id="557017179">
                      <w:marLeft w:val="-225"/>
                      <w:marRight w:val="-225"/>
                      <w:marTop w:val="0"/>
                      <w:marBottom w:val="0"/>
                      <w:divBdr>
                        <w:top w:val="none" w:sz="0" w:space="0" w:color="auto"/>
                        <w:left w:val="none" w:sz="0" w:space="0" w:color="auto"/>
                        <w:bottom w:val="none" w:sz="0" w:space="0" w:color="auto"/>
                        <w:right w:val="none" w:sz="0" w:space="0" w:color="auto"/>
                      </w:divBdr>
                    </w:div>
                    <w:div w:id="434134519">
                      <w:marLeft w:val="-225"/>
                      <w:marRight w:val="-225"/>
                      <w:marTop w:val="0"/>
                      <w:marBottom w:val="0"/>
                      <w:divBdr>
                        <w:top w:val="none" w:sz="0" w:space="0" w:color="auto"/>
                        <w:left w:val="none" w:sz="0" w:space="0" w:color="auto"/>
                        <w:bottom w:val="none" w:sz="0" w:space="0" w:color="auto"/>
                        <w:right w:val="none" w:sz="0" w:space="0" w:color="auto"/>
                      </w:divBdr>
                    </w:div>
                    <w:div w:id="23288582">
                      <w:marLeft w:val="-225"/>
                      <w:marRight w:val="-225"/>
                      <w:marTop w:val="0"/>
                      <w:marBottom w:val="0"/>
                      <w:divBdr>
                        <w:top w:val="none" w:sz="0" w:space="0" w:color="auto"/>
                        <w:left w:val="none" w:sz="0" w:space="0" w:color="auto"/>
                        <w:bottom w:val="none" w:sz="0" w:space="0" w:color="auto"/>
                        <w:right w:val="none" w:sz="0" w:space="0" w:color="auto"/>
                      </w:divBdr>
                    </w:div>
                    <w:div w:id="113596215">
                      <w:marLeft w:val="-225"/>
                      <w:marRight w:val="-225"/>
                      <w:marTop w:val="0"/>
                      <w:marBottom w:val="0"/>
                      <w:divBdr>
                        <w:top w:val="none" w:sz="0" w:space="0" w:color="auto"/>
                        <w:left w:val="none" w:sz="0" w:space="0" w:color="auto"/>
                        <w:bottom w:val="none" w:sz="0" w:space="0" w:color="auto"/>
                        <w:right w:val="none" w:sz="0" w:space="0" w:color="auto"/>
                      </w:divBdr>
                    </w:div>
                    <w:div w:id="1950813068">
                      <w:marLeft w:val="-225"/>
                      <w:marRight w:val="-225"/>
                      <w:marTop w:val="0"/>
                      <w:marBottom w:val="0"/>
                      <w:divBdr>
                        <w:top w:val="none" w:sz="0" w:space="0" w:color="auto"/>
                        <w:left w:val="none" w:sz="0" w:space="0" w:color="auto"/>
                        <w:bottom w:val="none" w:sz="0" w:space="0" w:color="auto"/>
                        <w:right w:val="none" w:sz="0" w:space="0" w:color="auto"/>
                      </w:divBdr>
                    </w:div>
                    <w:div w:id="57290153">
                      <w:marLeft w:val="-225"/>
                      <w:marRight w:val="-225"/>
                      <w:marTop w:val="0"/>
                      <w:marBottom w:val="0"/>
                      <w:divBdr>
                        <w:top w:val="none" w:sz="0" w:space="0" w:color="auto"/>
                        <w:left w:val="none" w:sz="0" w:space="0" w:color="auto"/>
                        <w:bottom w:val="none" w:sz="0" w:space="0" w:color="auto"/>
                        <w:right w:val="none" w:sz="0" w:space="0" w:color="auto"/>
                      </w:divBdr>
                    </w:div>
                    <w:div w:id="1337928581">
                      <w:marLeft w:val="-225"/>
                      <w:marRight w:val="-225"/>
                      <w:marTop w:val="0"/>
                      <w:marBottom w:val="0"/>
                      <w:divBdr>
                        <w:top w:val="none" w:sz="0" w:space="0" w:color="auto"/>
                        <w:left w:val="none" w:sz="0" w:space="0" w:color="auto"/>
                        <w:bottom w:val="none" w:sz="0" w:space="0" w:color="auto"/>
                        <w:right w:val="none" w:sz="0" w:space="0" w:color="auto"/>
                      </w:divBdr>
                    </w:div>
                    <w:div w:id="567618370">
                      <w:marLeft w:val="-225"/>
                      <w:marRight w:val="-225"/>
                      <w:marTop w:val="0"/>
                      <w:marBottom w:val="0"/>
                      <w:divBdr>
                        <w:top w:val="none" w:sz="0" w:space="0" w:color="auto"/>
                        <w:left w:val="none" w:sz="0" w:space="0" w:color="auto"/>
                        <w:bottom w:val="none" w:sz="0" w:space="0" w:color="auto"/>
                        <w:right w:val="none" w:sz="0" w:space="0" w:color="auto"/>
                      </w:divBdr>
                    </w:div>
                    <w:div w:id="446583581">
                      <w:marLeft w:val="-225"/>
                      <w:marRight w:val="-225"/>
                      <w:marTop w:val="0"/>
                      <w:marBottom w:val="0"/>
                      <w:divBdr>
                        <w:top w:val="none" w:sz="0" w:space="0" w:color="auto"/>
                        <w:left w:val="none" w:sz="0" w:space="0" w:color="auto"/>
                        <w:bottom w:val="none" w:sz="0" w:space="0" w:color="auto"/>
                        <w:right w:val="none" w:sz="0" w:space="0" w:color="auto"/>
                      </w:divBdr>
                    </w:div>
                    <w:div w:id="798107255">
                      <w:marLeft w:val="-225"/>
                      <w:marRight w:val="-225"/>
                      <w:marTop w:val="0"/>
                      <w:marBottom w:val="0"/>
                      <w:divBdr>
                        <w:top w:val="none" w:sz="0" w:space="0" w:color="auto"/>
                        <w:left w:val="none" w:sz="0" w:space="0" w:color="auto"/>
                        <w:bottom w:val="none" w:sz="0" w:space="0" w:color="auto"/>
                        <w:right w:val="none" w:sz="0" w:space="0" w:color="auto"/>
                      </w:divBdr>
                    </w:div>
                    <w:div w:id="732388438">
                      <w:marLeft w:val="-225"/>
                      <w:marRight w:val="-225"/>
                      <w:marTop w:val="0"/>
                      <w:marBottom w:val="0"/>
                      <w:divBdr>
                        <w:top w:val="none" w:sz="0" w:space="0" w:color="auto"/>
                        <w:left w:val="none" w:sz="0" w:space="0" w:color="auto"/>
                        <w:bottom w:val="none" w:sz="0" w:space="0" w:color="auto"/>
                        <w:right w:val="none" w:sz="0" w:space="0" w:color="auto"/>
                      </w:divBdr>
                    </w:div>
                    <w:div w:id="2035497648">
                      <w:marLeft w:val="-225"/>
                      <w:marRight w:val="-225"/>
                      <w:marTop w:val="0"/>
                      <w:marBottom w:val="0"/>
                      <w:divBdr>
                        <w:top w:val="none" w:sz="0" w:space="0" w:color="auto"/>
                        <w:left w:val="none" w:sz="0" w:space="0" w:color="auto"/>
                        <w:bottom w:val="none" w:sz="0" w:space="0" w:color="auto"/>
                        <w:right w:val="none" w:sz="0" w:space="0" w:color="auto"/>
                      </w:divBdr>
                    </w:div>
                    <w:div w:id="122427577">
                      <w:marLeft w:val="-225"/>
                      <w:marRight w:val="-225"/>
                      <w:marTop w:val="0"/>
                      <w:marBottom w:val="0"/>
                      <w:divBdr>
                        <w:top w:val="none" w:sz="0" w:space="0" w:color="auto"/>
                        <w:left w:val="none" w:sz="0" w:space="0" w:color="auto"/>
                        <w:bottom w:val="none" w:sz="0" w:space="0" w:color="auto"/>
                        <w:right w:val="none" w:sz="0" w:space="0" w:color="auto"/>
                      </w:divBdr>
                    </w:div>
                    <w:div w:id="19281243">
                      <w:marLeft w:val="-225"/>
                      <w:marRight w:val="-225"/>
                      <w:marTop w:val="0"/>
                      <w:marBottom w:val="0"/>
                      <w:divBdr>
                        <w:top w:val="none" w:sz="0" w:space="0" w:color="auto"/>
                        <w:left w:val="none" w:sz="0" w:space="0" w:color="auto"/>
                        <w:bottom w:val="none" w:sz="0" w:space="0" w:color="auto"/>
                        <w:right w:val="none" w:sz="0" w:space="0" w:color="auto"/>
                      </w:divBdr>
                    </w:div>
                    <w:div w:id="1859734316">
                      <w:marLeft w:val="-225"/>
                      <w:marRight w:val="-225"/>
                      <w:marTop w:val="0"/>
                      <w:marBottom w:val="0"/>
                      <w:divBdr>
                        <w:top w:val="none" w:sz="0" w:space="0" w:color="auto"/>
                        <w:left w:val="none" w:sz="0" w:space="0" w:color="auto"/>
                        <w:bottom w:val="none" w:sz="0" w:space="0" w:color="auto"/>
                        <w:right w:val="none" w:sz="0" w:space="0" w:color="auto"/>
                      </w:divBdr>
                    </w:div>
                    <w:div w:id="1963808548">
                      <w:marLeft w:val="-225"/>
                      <w:marRight w:val="-225"/>
                      <w:marTop w:val="0"/>
                      <w:marBottom w:val="0"/>
                      <w:divBdr>
                        <w:top w:val="none" w:sz="0" w:space="0" w:color="auto"/>
                        <w:left w:val="none" w:sz="0" w:space="0" w:color="auto"/>
                        <w:bottom w:val="none" w:sz="0" w:space="0" w:color="auto"/>
                        <w:right w:val="none" w:sz="0" w:space="0" w:color="auto"/>
                      </w:divBdr>
                    </w:div>
                    <w:div w:id="866066401">
                      <w:marLeft w:val="-225"/>
                      <w:marRight w:val="-225"/>
                      <w:marTop w:val="0"/>
                      <w:marBottom w:val="0"/>
                      <w:divBdr>
                        <w:top w:val="none" w:sz="0" w:space="0" w:color="auto"/>
                        <w:left w:val="none" w:sz="0" w:space="0" w:color="auto"/>
                        <w:bottom w:val="none" w:sz="0" w:space="0" w:color="auto"/>
                        <w:right w:val="none" w:sz="0" w:space="0" w:color="auto"/>
                      </w:divBdr>
                    </w:div>
                    <w:div w:id="513307236">
                      <w:marLeft w:val="-225"/>
                      <w:marRight w:val="-225"/>
                      <w:marTop w:val="0"/>
                      <w:marBottom w:val="0"/>
                      <w:divBdr>
                        <w:top w:val="none" w:sz="0" w:space="0" w:color="auto"/>
                        <w:left w:val="none" w:sz="0" w:space="0" w:color="auto"/>
                        <w:bottom w:val="none" w:sz="0" w:space="0" w:color="auto"/>
                        <w:right w:val="none" w:sz="0" w:space="0" w:color="auto"/>
                      </w:divBdr>
                    </w:div>
                    <w:div w:id="392705438">
                      <w:marLeft w:val="-225"/>
                      <w:marRight w:val="-225"/>
                      <w:marTop w:val="0"/>
                      <w:marBottom w:val="0"/>
                      <w:divBdr>
                        <w:top w:val="none" w:sz="0" w:space="0" w:color="auto"/>
                        <w:left w:val="none" w:sz="0" w:space="0" w:color="auto"/>
                        <w:bottom w:val="none" w:sz="0" w:space="0" w:color="auto"/>
                        <w:right w:val="none" w:sz="0" w:space="0" w:color="auto"/>
                      </w:divBdr>
                    </w:div>
                    <w:div w:id="59210936">
                      <w:marLeft w:val="-225"/>
                      <w:marRight w:val="-225"/>
                      <w:marTop w:val="0"/>
                      <w:marBottom w:val="0"/>
                      <w:divBdr>
                        <w:top w:val="none" w:sz="0" w:space="0" w:color="auto"/>
                        <w:left w:val="none" w:sz="0" w:space="0" w:color="auto"/>
                        <w:bottom w:val="none" w:sz="0" w:space="0" w:color="auto"/>
                        <w:right w:val="none" w:sz="0" w:space="0" w:color="auto"/>
                      </w:divBdr>
                    </w:div>
                    <w:div w:id="1385594139">
                      <w:marLeft w:val="-225"/>
                      <w:marRight w:val="-225"/>
                      <w:marTop w:val="0"/>
                      <w:marBottom w:val="0"/>
                      <w:divBdr>
                        <w:top w:val="none" w:sz="0" w:space="0" w:color="auto"/>
                        <w:left w:val="none" w:sz="0" w:space="0" w:color="auto"/>
                        <w:bottom w:val="none" w:sz="0" w:space="0" w:color="auto"/>
                        <w:right w:val="none" w:sz="0" w:space="0" w:color="auto"/>
                      </w:divBdr>
                    </w:div>
                    <w:div w:id="1008337766">
                      <w:marLeft w:val="-225"/>
                      <w:marRight w:val="-225"/>
                      <w:marTop w:val="0"/>
                      <w:marBottom w:val="0"/>
                      <w:divBdr>
                        <w:top w:val="none" w:sz="0" w:space="0" w:color="auto"/>
                        <w:left w:val="none" w:sz="0" w:space="0" w:color="auto"/>
                        <w:bottom w:val="none" w:sz="0" w:space="0" w:color="auto"/>
                        <w:right w:val="none" w:sz="0" w:space="0" w:color="auto"/>
                      </w:divBdr>
                      <w:divsChild>
                        <w:div w:id="468129311">
                          <w:marLeft w:val="75"/>
                          <w:marRight w:val="0"/>
                          <w:marTop w:val="0"/>
                          <w:marBottom w:val="0"/>
                          <w:divBdr>
                            <w:top w:val="none" w:sz="0" w:space="0" w:color="auto"/>
                            <w:left w:val="none" w:sz="0" w:space="0" w:color="auto"/>
                            <w:bottom w:val="none" w:sz="0" w:space="0" w:color="auto"/>
                            <w:right w:val="none" w:sz="0" w:space="0" w:color="auto"/>
                          </w:divBdr>
                          <w:divsChild>
                            <w:div w:id="357051894">
                              <w:marLeft w:val="0"/>
                              <w:marRight w:val="0"/>
                              <w:marTop w:val="0"/>
                              <w:marBottom w:val="0"/>
                              <w:divBdr>
                                <w:top w:val="none" w:sz="0" w:space="0" w:color="auto"/>
                                <w:left w:val="none" w:sz="0" w:space="0" w:color="auto"/>
                                <w:bottom w:val="none" w:sz="0" w:space="0" w:color="auto"/>
                                <w:right w:val="none" w:sz="0" w:space="0" w:color="auto"/>
                              </w:divBdr>
                            </w:div>
                            <w:div w:id="1216892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0117582">
                      <w:marLeft w:val="-225"/>
                      <w:marRight w:val="-225"/>
                      <w:marTop w:val="0"/>
                      <w:marBottom w:val="0"/>
                      <w:divBdr>
                        <w:top w:val="none" w:sz="0" w:space="0" w:color="auto"/>
                        <w:left w:val="none" w:sz="0" w:space="0" w:color="auto"/>
                        <w:bottom w:val="none" w:sz="0" w:space="0" w:color="auto"/>
                        <w:right w:val="none" w:sz="0" w:space="0" w:color="auto"/>
                      </w:divBdr>
                    </w:div>
                    <w:div w:id="2087528765">
                      <w:marLeft w:val="-225"/>
                      <w:marRight w:val="-225"/>
                      <w:marTop w:val="0"/>
                      <w:marBottom w:val="0"/>
                      <w:divBdr>
                        <w:top w:val="none" w:sz="0" w:space="0" w:color="auto"/>
                        <w:left w:val="none" w:sz="0" w:space="0" w:color="auto"/>
                        <w:bottom w:val="none" w:sz="0" w:space="0" w:color="auto"/>
                        <w:right w:val="none" w:sz="0" w:space="0" w:color="auto"/>
                      </w:divBdr>
                      <w:divsChild>
                        <w:div w:id="1596859905">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403574834">
                      <w:marLeft w:val="-225"/>
                      <w:marRight w:val="-225"/>
                      <w:marTop w:val="0"/>
                      <w:marBottom w:val="0"/>
                      <w:divBdr>
                        <w:top w:val="none" w:sz="0" w:space="0" w:color="auto"/>
                        <w:left w:val="none" w:sz="0" w:space="0" w:color="auto"/>
                        <w:bottom w:val="none" w:sz="0" w:space="0" w:color="auto"/>
                        <w:right w:val="none" w:sz="0" w:space="0" w:color="auto"/>
                      </w:divBdr>
                      <w:divsChild>
                        <w:div w:id="234245703">
                          <w:marLeft w:val="0"/>
                          <w:marRight w:val="0"/>
                          <w:marTop w:val="0"/>
                          <w:marBottom w:val="0"/>
                          <w:divBdr>
                            <w:top w:val="dotted" w:sz="6" w:space="8" w:color="C3C3C3"/>
                            <w:left w:val="dotted" w:sz="6" w:space="15" w:color="C3C3C3"/>
                            <w:bottom w:val="dotted" w:sz="6" w:space="8" w:color="C3C3C3"/>
                            <w:right w:val="dotted" w:sz="6" w:space="8" w:color="C3C3C3"/>
                          </w:divBdr>
                        </w:div>
                      </w:divsChild>
                    </w:div>
                  </w:divsChild>
                </w:div>
              </w:divsChild>
            </w:div>
          </w:divsChild>
        </w:div>
      </w:divsChild>
    </w:div>
    <w:div w:id="1765804113">
      <w:bodyDiv w:val="1"/>
      <w:marLeft w:val="0"/>
      <w:marRight w:val="0"/>
      <w:marTop w:val="0"/>
      <w:marBottom w:val="0"/>
      <w:divBdr>
        <w:top w:val="none" w:sz="0" w:space="0" w:color="auto"/>
        <w:left w:val="none" w:sz="0" w:space="0" w:color="auto"/>
        <w:bottom w:val="none" w:sz="0" w:space="0" w:color="auto"/>
        <w:right w:val="none" w:sz="0" w:space="0" w:color="auto"/>
      </w:divBdr>
    </w:div>
    <w:div w:id="2078935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usinfo.hr/zakonodavstvo/zakon-o-izmjeni-zakona-o-muzejima"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iusinfo.hr/zakonodavstvo/zakon-o-muzejima-2018"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2F9488-40D0-49E5-B880-E510A036C4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8644</Words>
  <Characters>49276</Characters>
  <Application>Microsoft Office Word</Application>
  <DocSecurity>0</DocSecurity>
  <Lines>410</Lines>
  <Paragraphs>115</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57805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Samoupravni odjel 01</dc:creator>
  <cp:keywords/>
  <dc:description/>
  <cp:lastModifiedBy>Mario Krizanac</cp:lastModifiedBy>
  <cp:revision>4</cp:revision>
  <cp:lastPrinted>2022-10-24T11:38:00Z</cp:lastPrinted>
  <dcterms:created xsi:type="dcterms:W3CDTF">2022-12-07T21:13:00Z</dcterms:created>
  <dcterms:modified xsi:type="dcterms:W3CDTF">2022-12-08T10:44:00Z</dcterms:modified>
</cp:coreProperties>
</file>