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F01FB" w:rsidRPr="003F01FB" w14:paraId="5C69CFD1" w14:textId="77777777" w:rsidTr="00BA0DAD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E8C692E" w14:textId="77777777" w:rsidR="003F01FB" w:rsidRPr="003F01FB" w:rsidRDefault="003F01FB" w:rsidP="003F01FB">
            <w:pPr>
              <w:widowControl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9278595"/>
            <w:r w:rsidRPr="003F01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 SJEDNICA GRADSKOG VIJEĆA GRADA POŽEGE</w:t>
            </w:r>
          </w:p>
          <w:p w14:paraId="6BAC0963" w14:textId="77777777" w:rsidR="003F01FB" w:rsidRPr="003F01FB" w:rsidRDefault="003F01FB" w:rsidP="00DD3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1F10896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6E33271" w14:textId="12A303EF" w:rsidR="003F01FB" w:rsidRPr="003F01FB" w:rsidRDefault="003F01FB" w:rsidP="003F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01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1A6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11.b)</w:t>
            </w:r>
            <w:r w:rsidRPr="003F01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DNEVNOG REDA</w:t>
            </w:r>
          </w:p>
          <w:p w14:paraId="6512EB9F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1E6130C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2757680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F4FB663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014BC0B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67EE828" w14:textId="77777777" w:rsidR="003F01FB" w:rsidRPr="003F01FB" w:rsidRDefault="003F01FB" w:rsidP="003F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01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PRIJEDLOG </w:t>
            </w:r>
            <w:r w:rsidRPr="003F01F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ODLUKE</w:t>
            </w:r>
          </w:p>
          <w:p w14:paraId="2D9D319B" w14:textId="6EC2EA3E" w:rsidR="003F01FB" w:rsidRPr="003F01FB" w:rsidRDefault="003F01FB" w:rsidP="003F01F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</w:pPr>
            <w:r w:rsidRPr="003F01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o </w:t>
            </w:r>
            <w:bookmarkStart w:id="1" w:name="_Hlk112927160"/>
            <w:r w:rsidRPr="003F01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prodaji suvlasničkog dijela nekretnine k.č.br. </w:t>
            </w:r>
            <w:r w:rsidR="00A84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>1577</w:t>
            </w:r>
            <w:r w:rsidRPr="003F01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 u k.o. Požega</w:t>
            </w:r>
            <w:bookmarkEnd w:id="1"/>
          </w:p>
          <w:p w14:paraId="0284D071" w14:textId="77777777" w:rsidR="003F01FB" w:rsidRPr="003F01FB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C3D3D51" w14:textId="77777777" w:rsidR="003F01FB" w:rsidRPr="003F01FB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4662419" w14:textId="77777777" w:rsidR="003F01FB" w:rsidRPr="003F01FB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D838B21" w14:textId="77777777" w:rsidR="003F01FB" w:rsidRPr="003F01FB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A7D45BC" w14:textId="77777777" w:rsidR="003F01FB" w:rsidRPr="003F01FB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2E9017C" w14:textId="77777777" w:rsidR="003F01FB" w:rsidRPr="003F01FB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FEAB0C3" w14:textId="77777777" w:rsidR="003F01FB" w:rsidRPr="003F01FB" w:rsidRDefault="003F01FB" w:rsidP="003F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01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PREDLAGATELJ / IZVJESTITELJ:</w:t>
            </w:r>
          </w:p>
          <w:p w14:paraId="498C03F4" w14:textId="77777777" w:rsidR="003F01FB" w:rsidRPr="003F01FB" w:rsidRDefault="003F01FB" w:rsidP="003F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01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Gradonačelnik</w:t>
            </w:r>
            <w:r w:rsidRPr="003F01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 Grada Požege</w:t>
            </w:r>
          </w:p>
          <w:p w14:paraId="1B807CB0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B3C25A2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D7C8C72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24CE06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00A981" w14:textId="77777777" w:rsidR="003F01FB" w:rsidRPr="003F01FB" w:rsidRDefault="003F01FB" w:rsidP="00DD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36DF0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D733E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AF04E" w14:textId="4E28F28B" w:rsid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D8CF3" w14:textId="1B450093" w:rsidR="00DD3C03" w:rsidRDefault="00DD3C03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33C704" w14:textId="7A66C675" w:rsidR="00DD3C03" w:rsidRDefault="00DD3C03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B910A" w14:textId="77777777" w:rsidR="00DD3C03" w:rsidRPr="003F01FB" w:rsidRDefault="00DD3C03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1D7EB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F54EAE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D829DF" w14:textId="77777777" w:rsidR="003F01FB" w:rsidRPr="003F01FB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CB46D9" w14:textId="77777777" w:rsidR="003F01FB" w:rsidRPr="003F01FB" w:rsidRDefault="003F01FB" w:rsidP="003F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1FB">
              <w:rPr>
                <w:rFonts w:ascii="Times New Roman" w:eastAsia="Times New Roman" w:hAnsi="Times New Roman" w:cs="Times New Roman"/>
                <w:sz w:val="28"/>
                <w:szCs w:val="28"/>
              </w:rPr>
              <w:t>Prosinac 2022.</w:t>
            </w:r>
          </w:p>
        </w:tc>
      </w:tr>
    </w:tbl>
    <w:p w14:paraId="5559FDA3" w14:textId="12396145" w:rsidR="00DD3C03" w:rsidRPr="00DD3C03" w:rsidRDefault="00DD3C03" w:rsidP="00DD3C0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2" w:name="_Hlk524327125"/>
      <w:bookmarkStart w:id="3" w:name="_Hlk511382611"/>
      <w:bookmarkEnd w:id="0"/>
      <w:r w:rsidRPr="00DD3C03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4C64E2B4" wp14:editId="524A94C0">
            <wp:extent cx="314325" cy="428625"/>
            <wp:effectExtent l="0" t="0" r="9525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445C8" w14:textId="77777777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D3C0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9D5F541" w14:textId="77777777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D3C0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02E9228" w14:textId="24DFF1B3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DD3C03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0800" behindDoc="0" locked="0" layoutInCell="1" allowOverlap="1" wp14:anchorId="37E0F6B2" wp14:editId="3126498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C03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2"/>
    <w:p w14:paraId="75A9F6AC" w14:textId="77777777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DD3C03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bookmarkEnd w:id="3"/>
    <w:p w14:paraId="781A6456" w14:textId="77777777" w:rsidR="00DD3C03" w:rsidRDefault="00DD3C03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C4F501B" w14:textId="2325B195" w:rsidR="003F01FB" w:rsidRPr="003F01FB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3F01FB">
        <w:rPr>
          <w:rFonts w:ascii="Times New Roman" w:eastAsia="Times New Roman" w:hAnsi="Times New Roman" w:cs="Times New Roman"/>
          <w:bCs/>
          <w:lang w:eastAsia="zh-CN"/>
        </w:rPr>
        <w:t>KLASA: 940-02/22-01/</w:t>
      </w:r>
      <w:r w:rsidR="00A84D0A">
        <w:rPr>
          <w:rFonts w:ascii="Times New Roman" w:eastAsia="Times New Roman" w:hAnsi="Times New Roman" w:cs="Times New Roman"/>
          <w:bCs/>
          <w:lang w:eastAsia="zh-CN"/>
        </w:rPr>
        <w:t>42</w:t>
      </w:r>
    </w:p>
    <w:p w14:paraId="19C0F0A1" w14:textId="77777777" w:rsidR="003F01FB" w:rsidRPr="003F01FB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3F01FB">
        <w:rPr>
          <w:rFonts w:ascii="Times New Roman" w:eastAsia="Times New Roman" w:hAnsi="Times New Roman" w:cs="Times New Roman"/>
          <w:bCs/>
          <w:lang w:eastAsia="zh-CN"/>
        </w:rPr>
        <w:t>URBROJ: 2177-1-02/01-22-1</w:t>
      </w:r>
    </w:p>
    <w:p w14:paraId="19DC1BA5" w14:textId="77777777" w:rsidR="003F01FB" w:rsidRPr="003F01FB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bCs/>
          <w:lang w:eastAsia="zh-CN"/>
        </w:rPr>
        <w:t>Požega, 1. prosinca 2022.</w:t>
      </w:r>
    </w:p>
    <w:p w14:paraId="2C1D4389" w14:textId="77777777" w:rsidR="003F01FB" w:rsidRPr="003F01FB" w:rsidRDefault="003F01FB" w:rsidP="003F01FB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79B4BA41" w14:textId="77777777" w:rsidR="003F01FB" w:rsidRPr="003F01FB" w:rsidRDefault="003F01FB" w:rsidP="003F01FB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255A4780" w14:textId="77777777" w:rsidR="003F01FB" w:rsidRPr="003F01FB" w:rsidRDefault="003F01FB" w:rsidP="003F01FB">
      <w:pPr>
        <w:suppressAutoHyphens/>
        <w:autoSpaceDE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bCs/>
          <w:lang w:eastAsia="zh-CN"/>
        </w:rPr>
        <w:t>GRADSKOM VIJEĆU GRADA POŽEGE</w:t>
      </w:r>
    </w:p>
    <w:p w14:paraId="1375C4F5" w14:textId="77777777" w:rsidR="003F01FB" w:rsidRPr="003F01FB" w:rsidRDefault="003F01FB" w:rsidP="003F01FB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28119B1C" w14:textId="77777777" w:rsidR="003F01FB" w:rsidRPr="003F01FB" w:rsidRDefault="003F01FB" w:rsidP="003F01FB">
      <w:pPr>
        <w:suppressAutoHyphens/>
        <w:autoSpaceDE w:val="0"/>
        <w:spacing w:after="0" w:line="240" w:lineRule="auto"/>
        <w:ind w:right="89"/>
        <w:rPr>
          <w:rFonts w:ascii="Times New Roman" w:eastAsia="Times New Roman" w:hAnsi="Times New Roman" w:cs="Times New Roman"/>
          <w:lang w:eastAsia="zh-CN"/>
        </w:rPr>
      </w:pPr>
    </w:p>
    <w:p w14:paraId="46784C2D" w14:textId="77777777" w:rsidR="003F01FB" w:rsidRPr="003F01FB" w:rsidRDefault="003F01FB" w:rsidP="003F01FB">
      <w:pPr>
        <w:suppressAutoHyphens/>
        <w:autoSpaceDE w:val="0"/>
        <w:spacing w:after="0" w:line="240" w:lineRule="auto"/>
        <w:ind w:left="1183" w:right="89" w:hanging="1183"/>
        <w:rPr>
          <w:rFonts w:ascii="Times New Roman" w:eastAsia="Times New Roman" w:hAnsi="Times New Roman" w:cs="Times New Roman"/>
          <w:lang w:eastAsia="zh-CN"/>
        </w:rPr>
      </w:pPr>
    </w:p>
    <w:p w14:paraId="100F2D5F" w14:textId="0AB35EB4" w:rsidR="003F01FB" w:rsidRPr="003F01FB" w:rsidRDefault="003F01FB" w:rsidP="003F01FB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F01FB">
        <w:rPr>
          <w:rFonts w:ascii="Times New Roman" w:eastAsia="Times New Roman" w:hAnsi="Times New Roman" w:cs="Times New Roman"/>
          <w:lang w:eastAsia="zh-CN"/>
        </w:rPr>
        <w:t xml:space="preserve">PREDMET: Prijedlog </w:t>
      </w: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Odluke </w:t>
      </w:r>
      <w:bookmarkStart w:id="4" w:name="_Hlk112927353"/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o prodaji suvlasničkog dijela nekretnine k.č.br. </w:t>
      </w:r>
      <w:r w:rsidR="00A84D0A">
        <w:rPr>
          <w:rFonts w:ascii="Times New Roman" w:eastAsia="Times New Roman" w:hAnsi="Times New Roman" w:cs="Times New Roman"/>
          <w:bCs/>
          <w:lang w:eastAsia="hr-HR"/>
        </w:rPr>
        <w:t>1577</w:t>
      </w: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 u k.o. Požega </w:t>
      </w:r>
      <w:bookmarkEnd w:id="4"/>
    </w:p>
    <w:p w14:paraId="314C52E1" w14:textId="278834D3" w:rsidR="003F01FB" w:rsidRPr="003F01FB" w:rsidRDefault="003F01FB" w:rsidP="00DD3C0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- </w:t>
      </w:r>
      <w:r w:rsidRPr="003F01FB">
        <w:rPr>
          <w:rFonts w:ascii="Times New Roman" w:eastAsia="Times New Roman" w:hAnsi="Times New Roman" w:cs="Times New Roman"/>
          <w:lang w:eastAsia="zh-CN"/>
        </w:rPr>
        <w:t xml:space="preserve">dostavlja se </w:t>
      </w:r>
    </w:p>
    <w:p w14:paraId="58145283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EAE3E17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D90AB4F" w14:textId="1D317367" w:rsidR="003F01FB" w:rsidRPr="003F01FB" w:rsidRDefault="003F01FB" w:rsidP="00DD3C03">
      <w:pPr>
        <w:suppressAutoHyphens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lang w:eastAsia="zh-CN"/>
        </w:rPr>
      </w:pPr>
      <w:bookmarkStart w:id="5" w:name="_Hlk11830980"/>
      <w:bookmarkStart w:id="6" w:name="OLE_LINK24"/>
      <w:bookmarkStart w:id="7" w:name="OLE_LINK25"/>
      <w:bookmarkStart w:id="8" w:name="OLE_LINK4"/>
      <w:bookmarkStart w:id="9" w:name="OLE_LINK5"/>
      <w:bookmarkStart w:id="10" w:name="OLE_LINK14"/>
      <w:r w:rsidRPr="003F01FB">
        <w:rPr>
          <w:rFonts w:ascii="Times New Roman" w:eastAsia="Times New Roman" w:hAnsi="Times New Roman" w:cs="Times New Roman"/>
          <w:lang w:eastAsia="zh-CN"/>
        </w:rPr>
        <w:t>Na temelju 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2/20.,  2/21. i 4/21.- pročišćeni tekst)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3F01FB">
        <w:rPr>
          <w:rFonts w:ascii="Times New Roman" w:eastAsia="Times New Roman" w:hAnsi="Times New Roman" w:cs="Times New Roman"/>
          <w:lang w:eastAsia="zh-CN"/>
        </w:rPr>
        <w:t xml:space="preserve">dostavlja se Naslovu na razmatranje i usvajanje Prijedlog Odluke o </w:t>
      </w: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prodaji suvlasničkog dijela nekretnine k.č.br. </w:t>
      </w:r>
      <w:r w:rsidR="009F6D2B">
        <w:rPr>
          <w:rFonts w:ascii="Times New Roman" w:eastAsia="Times New Roman" w:hAnsi="Times New Roman" w:cs="Times New Roman"/>
          <w:bCs/>
          <w:lang w:eastAsia="hr-HR"/>
        </w:rPr>
        <w:t>1577</w:t>
      </w: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 u k.o. Požega.</w:t>
      </w:r>
    </w:p>
    <w:p w14:paraId="5208BCF5" w14:textId="77777777" w:rsidR="003F01FB" w:rsidRPr="003F01FB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445D2E1" w14:textId="0D2502A0" w:rsidR="003F01FB" w:rsidRPr="003F01FB" w:rsidRDefault="003F01FB" w:rsidP="00DD3C03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lang w:eastAsia="zh-CN"/>
        </w:rPr>
        <w:t xml:space="preserve">Pravna osnova za ovaj Prijedlog Odluke je u članku 35. stavku 1. točki 2. i članku 48.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odredbama Zakona o vlasništvu i drugim stvarnim pravima (Narodne novine, broj: </w:t>
      </w:r>
      <w:hyperlink r:id="rId9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91/96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10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68/98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11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137/99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12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22/00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13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73/00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14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129/00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15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114/01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16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79/06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17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141/06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18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146/08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19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38/09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20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153/09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21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143/12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hyperlink r:id="rId22" w:history="1">
        <w:r w:rsidRPr="00A84D0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152/14</w:t>
        </w:r>
      </w:hyperlink>
      <w:r w:rsidRPr="00A84D0A">
        <w:rPr>
          <w:rFonts w:ascii="Times New Roman" w:eastAsia="Times New Roman" w:hAnsi="Times New Roman" w:cs="Times New Roman"/>
          <w:sz w:val="21"/>
          <w:szCs w:val="21"/>
          <w:lang w:eastAsia="hr-HR"/>
        </w:rPr>
        <w:t>)</w:t>
      </w:r>
      <w:r w:rsidRPr="003F01FB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bookmarkStart w:id="11" w:name="_Hlk121136745"/>
      <w:r w:rsidRPr="003F01FB">
        <w:rPr>
          <w:rFonts w:ascii="Times New Roman" w:eastAsia="Times New Roman" w:hAnsi="Times New Roman" w:cs="Times New Roman"/>
          <w:lang w:eastAsia="hr-HR"/>
        </w:rPr>
        <w:t xml:space="preserve">Odluci o </w:t>
      </w:r>
      <w:r w:rsidR="00A84D0A">
        <w:rPr>
          <w:rFonts w:ascii="Times New Roman" w:eastAsia="Times New Roman" w:hAnsi="Times New Roman" w:cs="Times New Roman"/>
          <w:lang w:eastAsia="hr-HR"/>
        </w:rPr>
        <w:t>uvjetima, načinu i postupku prodaje stanova u vlasništvu Grada Požege (Službene novine Grada Požege, broj: 10/</w:t>
      </w:r>
      <w:r w:rsidR="00C61107">
        <w:rPr>
          <w:rFonts w:ascii="Times New Roman" w:eastAsia="Times New Roman" w:hAnsi="Times New Roman" w:cs="Times New Roman"/>
          <w:lang w:eastAsia="hr-HR"/>
        </w:rPr>
        <w:t>0</w:t>
      </w:r>
      <w:r w:rsidR="00A84D0A">
        <w:rPr>
          <w:rFonts w:ascii="Times New Roman" w:eastAsia="Times New Roman" w:hAnsi="Times New Roman" w:cs="Times New Roman"/>
          <w:lang w:eastAsia="hr-HR"/>
        </w:rPr>
        <w:t>5. i 18/09.)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F01FB">
        <w:rPr>
          <w:rFonts w:ascii="Times New Roman" w:eastAsia="Times New Roman" w:hAnsi="Times New Roman" w:cs="Times New Roman"/>
          <w:lang w:eastAsia="zh-CN"/>
        </w:rPr>
        <w:t xml:space="preserve"> </w:t>
      </w:r>
      <w:bookmarkEnd w:id="11"/>
      <w:r w:rsidRPr="003F01FB">
        <w:rPr>
          <w:rFonts w:ascii="Times New Roman" w:eastAsia="Times New Roman" w:hAnsi="Times New Roman" w:cs="Times New Roman"/>
          <w:lang w:eastAsia="zh-CN"/>
        </w:rPr>
        <w:t>te članku 39. stavku 1. podstavku 8. Statuta Grada Požege (Službene novine Grada Požege, broj: 2/21. i 11/22.).</w:t>
      </w:r>
    </w:p>
    <w:p w14:paraId="75B7CD57" w14:textId="77777777" w:rsidR="003F01FB" w:rsidRPr="003F01FB" w:rsidRDefault="003F01FB" w:rsidP="003F01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74D6703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12" w:name="_Hlk517161414"/>
      <w:bookmarkStart w:id="13" w:name="_Hlk511381415"/>
    </w:p>
    <w:p w14:paraId="5F75A0D9" w14:textId="32BF17FD" w:rsidR="003F01FB" w:rsidRPr="003F01FB" w:rsidRDefault="003F01FB" w:rsidP="00DD3C0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5"/>
    <w:bookmarkEnd w:id="6"/>
    <w:bookmarkEnd w:id="7"/>
    <w:bookmarkEnd w:id="12"/>
    <w:p w14:paraId="3EA89EF7" w14:textId="6808056C" w:rsidR="003F01FB" w:rsidRPr="003F01FB" w:rsidRDefault="003F01FB" w:rsidP="00DD3C0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de-DE"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dr.sc. Željko Glavić</w:t>
      </w:r>
      <w:r w:rsidR="001A6CA1">
        <w:rPr>
          <w:rFonts w:ascii="Times New Roman" w:eastAsia="Times New Roman" w:hAnsi="Times New Roman" w:cs="Times New Roman"/>
          <w:lang w:eastAsia="hr-HR"/>
        </w:rPr>
        <w:t>, v.r.</w:t>
      </w:r>
    </w:p>
    <w:p w14:paraId="65E7466A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748544CB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37AD1C5A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0725853C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45750EC9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36C51381" w14:textId="38889695" w:rsid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6B05B21C" w14:textId="548ED029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05D495A1" w14:textId="477D0812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22AB786D" w14:textId="4C5982B7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065F62D5" w14:textId="77777777" w:rsidR="00DD3C03" w:rsidRPr="003F01FB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418A1793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  <w:r w:rsidRPr="003F01FB">
        <w:rPr>
          <w:rFonts w:ascii="Times New Roman" w:eastAsia="Times New Roman" w:hAnsi="Times New Roman" w:cs="Times New Roman"/>
          <w:lang w:val="de-DE" w:eastAsia="hr-HR"/>
        </w:rPr>
        <w:t xml:space="preserve">U PRIVITKU: </w:t>
      </w:r>
    </w:p>
    <w:p w14:paraId="69B748D4" w14:textId="77777777" w:rsidR="003F01FB" w:rsidRPr="003F01FB" w:rsidRDefault="003F01FB" w:rsidP="00DD3C03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lang w:eastAsia="zh-CN"/>
        </w:rPr>
        <w:t xml:space="preserve">Zaključak 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Gradonačelnika Grada Požege  </w:t>
      </w:r>
    </w:p>
    <w:p w14:paraId="3771D278" w14:textId="736BB396" w:rsidR="003F01FB" w:rsidRPr="003F01FB" w:rsidRDefault="003F01FB" w:rsidP="00DD3C03">
      <w:pPr>
        <w:numPr>
          <w:ilvl w:val="0"/>
          <w:numId w:val="2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lang w:eastAsia="zh-CN"/>
        </w:rPr>
        <w:t>Prijedlog Odluke o</w:t>
      </w:r>
      <w:r w:rsidRPr="003F01F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prodaji suvlasničkog dijela nekretnine k.č.br. </w:t>
      </w:r>
      <w:r w:rsidR="00A84D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1577</w:t>
      </w:r>
      <w:r w:rsidRPr="003F01F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k.o. Požega</w:t>
      </w:r>
    </w:p>
    <w:p w14:paraId="24A41D30" w14:textId="77777777" w:rsidR="003F01FB" w:rsidRPr="003F01FB" w:rsidRDefault="003F01FB" w:rsidP="00DD3C03">
      <w:pPr>
        <w:numPr>
          <w:ilvl w:val="0"/>
          <w:numId w:val="2"/>
        </w:numPr>
        <w:suppressAutoHyphens/>
        <w:spacing w:after="0" w:line="240" w:lineRule="auto"/>
        <w:ind w:left="567" w:right="50" w:hanging="28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lang w:eastAsia="hr-HR"/>
        </w:rPr>
        <w:t xml:space="preserve">Zemljišnoknjižni izvadak </w:t>
      </w:r>
    </w:p>
    <w:p w14:paraId="47007AE0" w14:textId="207E3472" w:rsidR="00DD3C03" w:rsidRDefault="003F01FB" w:rsidP="00DD3C03">
      <w:pPr>
        <w:numPr>
          <w:ilvl w:val="0"/>
          <w:numId w:val="2"/>
        </w:numPr>
        <w:suppressAutoHyphens/>
        <w:spacing w:after="0" w:line="240" w:lineRule="auto"/>
        <w:ind w:left="567" w:right="50" w:hanging="283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Elaborat o procjeni</w:t>
      </w:r>
    </w:p>
    <w:p w14:paraId="24AEC6D1" w14:textId="77777777" w:rsidR="00DD3C03" w:rsidRDefault="00DD3C0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6185567B" w14:textId="2869DB98" w:rsidR="00DD3C03" w:rsidRPr="00DD3C03" w:rsidRDefault="00DD3C03" w:rsidP="00DD3C0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DD3C03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2573AB74" wp14:editId="33B1006B">
            <wp:extent cx="314325" cy="428625"/>
            <wp:effectExtent l="0" t="0" r="9525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3A89D" w14:textId="77777777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D3C0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4B787982" w14:textId="77777777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D3C0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7DA4E56" w14:textId="7BC90893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DD3C03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2848" behindDoc="0" locked="0" layoutInCell="1" allowOverlap="1" wp14:anchorId="145F4200" wp14:editId="050DC19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C03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3CFC187A" w14:textId="77777777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DD3C03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p w14:paraId="080A423E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73DE165" w14:textId="048E4AAF" w:rsidR="003F01FB" w:rsidRPr="003F01FB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3F01FB">
        <w:rPr>
          <w:rFonts w:ascii="Times New Roman" w:eastAsia="Times New Roman" w:hAnsi="Times New Roman" w:cs="Times New Roman"/>
          <w:bCs/>
          <w:lang w:eastAsia="zh-CN"/>
        </w:rPr>
        <w:t>KLASA: 940-02/22-01/</w:t>
      </w:r>
      <w:r w:rsidR="00A84D0A">
        <w:rPr>
          <w:rFonts w:ascii="Times New Roman" w:eastAsia="Times New Roman" w:hAnsi="Times New Roman" w:cs="Times New Roman"/>
          <w:bCs/>
          <w:lang w:eastAsia="zh-CN"/>
        </w:rPr>
        <w:t>42</w:t>
      </w:r>
    </w:p>
    <w:p w14:paraId="7BFCBDDF" w14:textId="77777777" w:rsidR="003F01FB" w:rsidRPr="003F01FB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3F01FB">
        <w:rPr>
          <w:rFonts w:ascii="Times New Roman" w:eastAsia="Times New Roman" w:hAnsi="Times New Roman" w:cs="Times New Roman"/>
          <w:bCs/>
          <w:lang w:eastAsia="zh-CN"/>
        </w:rPr>
        <w:t>URBROJ: 2177-1-02/01-22-2</w:t>
      </w:r>
    </w:p>
    <w:p w14:paraId="2A0D2094" w14:textId="77777777" w:rsidR="003F01FB" w:rsidRPr="003F01FB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bCs/>
          <w:lang w:eastAsia="zh-CN"/>
        </w:rPr>
        <w:t>Požega, 1. prosinca 2022.</w:t>
      </w:r>
    </w:p>
    <w:p w14:paraId="54A79E50" w14:textId="77777777" w:rsidR="003F01FB" w:rsidRPr="003F01FB" w:rsidRDefault="003F01FB" w:rsidP="003F01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D714704" w14:textId="681EB26F" w:rsidR="003F01FB" w:rsidRPr="003F01FB" w:rsidRDefault="003F01FB" w:rsidP="00DD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lang w:eastAsia="zh-CN"/>
        </w:rPr>
        <w:t xml:space="preserve">Na temelju 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članka 44. stavka 1. i članka 48. stavka 1. točke 1. Zakona o </w:t>
      </w:r>
      <w:r w:rsidRPr="003F01FB">
        <w:rPr>
          <w:rFonts w:ascii="Times New Roman" w:eastAsia="Times New Roman" w:hAnsi="Times New Roman" w:cs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 i članka 62. stavka 1. podstavka 1. i članka 120. Statuta Grada Požege </w:t>
      </w:r>
      <w:r w:rsidRPr="003F01FB">
        <w:rPr>
          <w:rFonts w:ascii="Times New Roman" w:eastAsia="Times New Roman" w:hAnsi="Times New Roman" w:cs="Times New Roman"/>
          <w:lang w:eastAsia="zh-CN"/>
        </w:rPr>
        <w:t>(Službene novine Grada Požege, broj: 2/21. i 11/22.), Gradonačelnik Grada Požege,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 dana 1. prosinca 2022. godine, donosi sljedeći</w:t>
      </w:r>
    </w:p>
    <w:p w14:paraId="482EC07C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49B2F7C" w14:textId="77777777" w:rsidR="003F01FB" w:rsidRPr="003F01FB" w:rsidRDefault="003F01FB" w:rsidP="003F01FB">
      <w:pPr>
        <w:suppressAutoHyphens/>
        <w:autoSpaceDE w:val="0"/>
        <w:spacing w:after="0" w:line="240" w:lineRule="auto"/>
        <w:ind w:left="1183" w:right="89" w:hanging="1183"/>
        <w:jc w:val="center"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lang w:eastAsia="zh-CN"/>
        </w:rPr>
        <w:t>Z A K L J U Č A K</w:t>
      </w:r>
    </w:p>
    <w:p w14:paraId="10798B1B" w14:textId="77777777" w:rsidR="003F01FB" w:rsidRPr="003F01FB" w:rsidRDefault="003F01FB" w:rsidP="003F01FB">
      <w:pPr>
        <w:spacing w:line="240" w:lineRule="auto"/>
        <w:jc w:val="both"/>
        <w:rPr>
          <w:rFonts w:ascii="Times New Roman" w:eastAsia="Arial Unicode MS" w:hAnsi="Times New Roman" w:cs="Times New Roman"/>
          <w:lang w:eastAsia="hr-HR"/>
        </w:rPr>
      </w:pPr>
    </w:p>
    <w:p w14:paraId="21DA433B" w14:textId="77777777" w:rsidR="003F01FB" w:rsidRPr="003F01FB" w:rsidRDefault="003F01FB" w:rsidP="003F01FB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I.</w:t>
      </w:r>
    </w:p>
    <w:p w14:paraId="4D51FFA8" w14:textId="4A2A865B" w:rsidR="003F01FB" w:rsidRPr="003F01FB" w:rsidRDefault="003F01FB" w:rsidP="003F01FB">
      <w:pPr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Utvrđuje se prijedlog Odluke o</w:t>
      </w: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 prodaji suvlasničkog dijela nekretnine k.č.br. </w:t>
      </w:r>
      <w:r w:rsidR="00A84D0A">
        <w:rPr>
          <w:rFonts w:ascii="Times New Roman" w:eastAsia="Times New Roman" w:hAnsi="Times New Roman" w:cs="Times New Roman"/>
          <w:bCs/>
          <w:lang w:eastAsia="hr-HR"/>
        </w:rPr>
        <w:t>1577</w:t>
      </w: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, u k.o. Požega, u predloženom tekstu. </w:t>
      </w:r>
    </w:p>
    <w:p w14:paraId="1BF12869" w14:textId="77777777" w:rsidR="003F01FB" w:rsidRPr="003F01FB" w:rsidRDefault="003F01FB" w:rsidP="003F01FB">
      <w:pPr>
        <w:spacing w:line="240" w:lineRule="auto"/>
        <w:jc w:val="center"/>
        <w:rPr>
          <w:rFonts w:ascii="Times New Roman" w:eastAsia="Arial Unicode MS" w:hAnsi="Times New Roman" w:cs="Times New Roman"/>
          <w:lang w:eastAsia="hr-HR"/>
        </w:rPr>
      </w:pPr>
      <w:r w:rsidRPr="003F01FB">
        <w:rPr>
          <w:rFonts w:ascii="Times New Roman" w:eastAsia="Arial Unicode MS" w:hAnsi="Times New Roman" w:cs="Times New Roman"/>
          <w:lang w:eastAsia="hr-HR"/>
        </w:rPr>
        <w:t>II.</w:t>
      </w:r>
    </w:p>
    <w:p w14:paraId="0DA80DA7" w14:textId="77777777" w:rsidR="003F01FB" w:rsidRPr="003F01FB" w:rsidRDefault="003F01FB" w:rsidP="003F01FB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lang w:eastAsia="hr-HR"/>
        </w:rPr>
      </w:pPr>
      <w:r w:rsidRPr="003F01FB">
        <w:rPr>
          <w:rFonts w:ascii="Times New Roman" w:eastAsia="Arial Unicode MS" w:hAnsi="Times New Roman" w:cs="Times New Roman"/>
          <w:lang w:eastAsia="hr-HR"/>
        </w:rPr>
        <w:t>Prijedlog Odluke iz točke I. ovoga Zaključka upućuje se Gradskom vijeću Grada Požege na razmatranje i usvajanje.</w:t>
      </w:r>
    </w:p>
    <w:p w14:paraId="03207A6A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004F792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99A6553" w14:textId="77777777" w:rsidR="003F01FB" w:rsidRPr="003F01FB" w:rsidRDefault="003F01FB" w:rsidP="00DD3C0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232DDDFF" w14:textId="5026851F" w:rsidR="003F01FB" w:rsidRPr="003F01FB" w:rsidRDefault="003F01FB" w:rsidP="00DD3C0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dr.sc. Željko Glavić</w:t>
      </w:r>
      <w:r w:rsidR="008A6849">
        <w:rPr>
          <w:rFonts w:ascii="Times New Roman" w:eastAsia="Times New Roman" w:hAnsi="Times New Roman" w:cs="Times New Roman"/>
          <w:lang w:eastAsia="hr-HR"/>
        </w:rPr>
        <w:t>, v.r.</w:t>
      </w:r>
    </w:p>
    <w:p w14:paraId="31AA45FF" w14:textId="77777777" w:rsidR="003F01FB" w:rsidRPr="003F01FB" w:rsidRDefault="003F01FB" w:rsidP="00DD3C0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C4C109D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265417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274D658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74F953B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31CD92C" w14:textId="75BCE53B" w:rsid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AB2FD52" w14:textId="6FAD1A6A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EDB365D" w14:textId="1AC17052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9FEA7CC" w14:textId="097804D2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C5D993F" w14:textId="0DCCDF21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798B548" w14:textId="086F38CB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DE2689D" w14:textId="61D41098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F8D94F3" w14:textId="1598002D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34B8648" w14:textId="036B3A06" w:rsidR="00DD3C03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C8FE8FB" w14:textId="77777777" w:rsidR="00DD3C03" w:rsidRPr="003F01FB" w:rsidRDefault="00DD3C03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4C42435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3ADDA13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F93D60F" w14:textId="77777777" w:rsidR="003F01FB" w:rsidRPr="003F01FB" w:rsidRDefault="003F01FB" w:rsidP="003F01FB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DOSTAVITI:</w:t>
      </w:r>
    </w:p>
    <w:p w14:paraId="3587B80B" w14:textId="77777777" w:rsidR="003F01FB" w:rsidRPr="003F01FB" w:rsidRDefault="003F01FB" w:rsidP="003F01FB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 xml:space="preserve">Gradskom vijeću Grada Požege </w:t>
      </w:r>
    </w:p>
    <w:p w14:paraId="32AC597C" w14:textId="79E0DABE" w:rsidR="00DD3C03" w:rsidRDefault="003F01FB" w:rsidP="003F01FB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Pismohrani.</w:t>
      </w:r>
    </w:p>
    <w:p w14:paraId="42349174" w14:textId="77777777" w:rsidR="00DD3C03" w:rsidRDefault="00DD3C0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5CF8F406" w14:textId="77777777" w:rsidR="00DD3C03" w:rsidRPr="00DD3C03" w:rsidRDefault="00DD3C03" w:rsidP="00DD3C03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14" w:name="_Hlk511382806"/>
      <w:bookmarkStart w:id="15" w:name="_Hlk517250662"/>
      <w:bookmarkStart w:id="16" w:name="_Hlk75435380"/>
      <w:bookmarkStart w:id="17" w:name="_Hlk511380742"/>
      <w:bookmarkEnd w:id="8"/>
      <w:bookmarkEnd w:id="9"/>
      <w:bookmarkEnd w:id="10"/>
      <w:bookmarkEnd w:id="13"/>
      <w:r w:rsidRPr="00DD3C03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55B66F08" w14:textId="62B7C8B6" w:rsidR="00DD3C03" w:rsidRPr="00DD3C03" w:rsidRDefault="00DD3C03" w:rsidP="00DD3C0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8" w:name="_Hlk524330743"/>
      <w:bookmarkStart w:id="19" w:name="_Hlk511391266"/>
      <w:r w:rsidRPr="00DD3C0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3CF90F5" wp14:editId="1DD72BCB">
            <wp:extent cx="314325" cy="428625"/>
            <wp:effectExtent l="0" t="0" r="9525" b="952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E727A" w14:textId="77777777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D3C0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550A93BA" w14:textId="77777777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D3C0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11D22582" w14:textId="0CD382AE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D3C03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4896" behindDoc="0" locked="0" layoutInCell="1" allowOverlap="1" wp14:anchorId="7244C893" wp14:editId="017551E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C03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16"/>
    <w:bookmarkEnd w:id="18"/>
    <w:p w14:paraId="45F5A506" w14:textId="77777777" w:rsidR="00DD3C03" w:rsidRPr="00DD3C03" w:rsidRDefault="00DD3C03" w:rsidP="00DD3C0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D3C03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17"/>
    <w:bookmarkEnd w:id="19"/>
    <w:p w14:paraId="55874845" w14:textId="77777777" w:rsidR="003F01FB" w:rsidRPr="003F01FB" w:rsidRDefault="003F01FB" w:rsidP="003F01FB">
      <w:pPr>
        <w:spacing w:after="0" w:line="240" w:lineRule="auto"/>
        <w:ind w:right="4536"/>
        <w:rPr>
          <w:rFonts w:ascii="Times New Roman" w:eastAsia="Times New Roman" w:hAnsi="Times New Roman" w:cs="Times New Roman"/>
          <w:lang w:eastAsia="hr-HR"/>
        </w:rPr>
      </w:pPr>
    </w:p>
    <w:bookmarkEnd w:id="14"/>
    <w:bookmarkEnd w:id="15"/>
    <w:p w14:paraId="41EC5190" w14:textId="50B9A2A1" w:rsidR="003F01FB" w:rsidRPr="003F01FB" w:rsidRDefault="003F01FB" w:rsidP="003F01FB">
      <w:pPr>
        <w:spacing w:after="0" w:line="240" w:lineRule="auto"/>
        <w:ind w:right="4536"/>
        <w:rPr>
          <w:rFonts w:ascii="Times New Roman" w:eastAsia="Times New Roman" w:hAnsi="Times New Roman" w:cs="Times New Roman"/>
          <w:bCs/>
          <w:lang w:eastAsia="zh-CN"/>
        </w:rPr>
      </w:pPr>
      <w:r w:rsidRPr="003F01FB">
        <w:rPr>
          <w:rFonts w:ascii="Times New Roman" w:eastAsia="Times New Roman" w:hAnsi="Times New Roman" w:cs="Times New Roman"/>
          <w:bCs/>
          <w:lang w:eastAsia="zh-CN"/>
        </w:rPr>
        <w:t>KLASA: 940-02/22-01/</w:t>
      </w:r>
      <w:r w:rsidR="009F6D2B">
        <w:rPr>
          <w:rFonts w:ascii="Times New Roman" w:eastAsia="Times New Roman" w:hAnsi="Times New Roman" w:cs="Times New Roman"/>
          <w:bCs/>
          <w:lang w:eastAsia="zh-CN"/>
        </w:rPr>
        <w:t>42</w:t>
      </w:r>
    </w:p>
    <w:p w14:paraId="2201DAA1" w14:textId="77777777" w:rsidR="003F01FB" w:rsidRPr="003F01FB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3F01FB">
        <w:rPr>
          <w:rFonts w:ascii="Times New Roman" w:eastAsia="Times New Roman" w:hAnsi="Times New Roman" w:cs="Times New Roman"/>
          <w:bCs/>
          <w:lang w:eastAsia="zh-CN"/>
        </w:rPr>
        <w:t>URBROJ: 2177-1-02/01-22-3</w:t>
      </w:r>
    </w:p>
    <w:p w14:paraId="3C2D19BF" w14:textId="77777777" w:rsidR="003F01FB" w:rsidRPr="003F01FB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bCs/>
          <w:lang w:eastAsia="zh-CN"/>
        </w:rPr>
        <w:t>Požega, ___. prosinca 2022.</w:t>
      </w:r>
    </w:p>
    <w:p w14:paraId="29418443" w14:textId="77777777" w:rsidR="003F01FB" w:rsidRPr="003F01FB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517BC9F1" w14:textId="2D160F72" w:rsidR="003F01FB" w:rsidRPr="003F01FB" w:rsidRDefault="003F01FB" w:rsidP="003F01FB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Na temelju članka 35. stavak 2. i članka 391. stavka 1. Zakona o </w:t>
      </w:r>
      <w:r w:rsidRPr="003F01FB">
        <w:rPr>
          <w:rFonts w:ascii="Times New Roman" w:eastAsia="Times New Roman" w:hAnsi="Times New Roman" w:cs="Times New Roman"/>
          <w:lang w:eastAsia="hr-HR"/>
        </w:rPr>
        <w:t>vlasništvu i drugim stvarnim pravima (</w:t>
      </w: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Narodne novine, broj: </w:t>
      </w:r>
      <w:r w:rsidRPr="003F01FB">
        <w:rPr>
          <w:rFonts w:ascii="Times New Roman" w:eastAsia="Times New Roman" w:hAnsi="Times New Roman" w:cs="Times New Roman"/>
          <w:lang w:eastAsia="hr-HR"/>
        </w:rPr>
        <w:t>91/96, 68/98, 137/99, 22/00, 73/00, 129/00, 114/01, 79/06, 141/06, 146/08.,</w:t>
      </w:r>
      <w:r w:rsidRPr="003F01F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F01FB">
        <w:rPr>
          <w:rFonts w:ascii="Times New Roman" w:eastAsia="Times New Roman" w:hAnsi="Times New Roman" w:cs="Times New Roman"/>
          <w:bCs/>
          <w:lang w:eastAsia="hr-HR"/>
        </w:rPr>
        <w:t>38/09, 153/09., 143/12., 152/14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., 81/15.- pročišćeni tekst i 94/17.- ispravak), članka 48. stavka 3. Zakona o lokalnoj i područnoj (regionalnoj) samoupravi </w:t>
      </w:r>
      <w:r w:rsidRPr="003F01FB">
        <w:rPr>
          <w:rFonts w:ascii="Times New Roman" w:eastAsia="Times New Roman" w:hAnsi="Times New Roman" w:cs="Times New Roman"/>
          <w:lang w:eastAsia="zh-CN"/>
        </w:rPr>
        <w:t>(Narodne novine, broj: 33/01., 60/01.- vjerodostojno tumačenje, 129/05., 109/07., 125/08., 36/09., 150/11., 144/12., 19/13.- pročišćeni tekst, 137/15.- ispravak, 123/17., 98/19. i 144/20.),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 članka 39. stavka 1. podstavka 8. Statuta Grada Požege (Službene novine Grada Požege, broj: 2/21. i 11/22.), </w:t>
      </w:r>
      <w:r w:rsidR="00A84D0A">
        <w:rPr>
          <w:rFonts w:ascii="Times New Roman" w:eastAsia="Times New Roman" w:hAnsi="Times New Roman" w:cs="Times New Roman"/>
          <w:lang w:eastAsia="hr-HR"/>
        </w:rPr>
        <w:t xml:space="preserve">odredbama </w:t>
      </w:r>
      <w:r w:rsidR="00A84D0A" w:rsidRPr="003F01FB">
        <w:rPr>
          <w:rFonts w:ascii="Times New Roman" w:eastAsia="Times New Roman" w:hAnsi="Times New Roman" w:cs="Times New Roman"/>
          <w:lang w:eastAsia="hr-HR"/>
        </w:rPr>
        <w:t>Odlu</w:t>
      </w:r>
      <w:r w:rsidR="00A84D0A">
        <w:rPr>
          <w:rFonts w:ascii="Times New Roman" w:eastAsia="Times New Roman" w:hAnsi="Times New Roman" w:cs="Times New Roman"/>
          <w:lang w:eastAsia="hr-HR"/>
        </w:rPr>
        <w:t>ke</w:t>
      </w:r>
      <w:r w:rsidR="00A84D0A" w:rsidRPr="003F01FB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A84D0A">
        <w:rPr>
          <w:rFonts w:ascii="Times New Roman" w:eastAsia="Times New Roman" w:hAnsi="Times New Roman" w:cs="Times New Roman"/>
          <w:lang w:eastAsia="hr-HR"/>
        </w:rPr>
        <w:t>uvjetima, načinu i postupku prodaje stanova u vlasništvu Grada Požege (Službene novine Grada Požege, broj: 10/</w:t>
      </w:r>
      <w:r w:rsidR="00C61107">
        <w:rPr>
          <w:rFonts w:ascii="Times New Roman" w:eastAsia="Times New Roman" w:hAnsi="Times New Roman" w:cs="Times New Roman"/>
          <w:lang w:eastAsia="hr-HR"/>
        </w:rPr>
        <w:t>0</w:t>
      </w:r>
      <w:r w:rsidR="00A84D0A">
        <w:rPr>
          <w:rFonts w:ascii="Times New Roman" w:eastAsia="Times New Roman" w:hAnsi="Times New Roman" w:cs="Times New Roman"/>
          <w:lang w:eastAsia="hr-HR"/>
        </w:rPr>
        <w:t>5. i 18/09.)</w:t>
      </w:r>
      <w:r w:rsidR="00A84D0A" w:rsidRPr="003F01FB">
        <w:rPr>
          <w:rFonts w:ascii="Times New Roman" w:eastAsia="Times New Roman" w:hAnsi="Times New Roman" w:cs="Times New Roman"/>
          <w:lang w:eastAsia="hr-HR"/>
        </w:rPr>
        <w:t xml:space="preserve"> </w:t>
      </w:r>
      <w:r w:rsidR="00A84D0A" w:rsidRPr="003F01F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F01FB">
        <w:rPr>
          <w:rFonts w:ascii="Times New Roman" w:eastAsia="Times New Roman" w:hAnsi="Times New Roman" w:cs="Times New Roman"/>
          <w:lang w:eastAsia="hr-HR"/>
        </w:rPr>
        <w:t>na prijedlog Gradonačelnika Grada Požege, Gradsko vijeće Grada Požege, na svojoj 16. sjednici, održanoj dana __. prosinca 2022. godine, donosi</w:t>
      </w:r>
    </w:p>
    <w:p w14:paraId="31078DE3" w14:textId="77777777" w:rsidR="008A6849" w:rsidRPr="00DD3C03" w:rsidRDefault="008A6849" w:rsidP="00DD3C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6BAA7C5" w14:textId="77777777" w:rsidR="003F01FB" w:rsidRPr="00DD3C03" w:rsidRDefault="003F01FB" w:rsidP="003F01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DD3C03">
        <w:rPr>
          <w:rFonts w:ascii="Times New Roman" w:eastAsia="Times New Roman" w:hAnsi="Times New Roman" w:cs="Times New Roman"/>
          <w:lang w:eastAsia="hr-HR"/>
        </w:rPr>
        <w:t xml:space="preserve"> O D L U K U </w:t>
      </w:r>
    </w:p>
    <w:p w14:paraId="11C2DDFA" w14:textId="423A19F9" w:rsidR="003F01FB" w:rsidRPr="00DD3C03" w:rsidRDefault="003F01FB" w:rsidP="003F01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bookmarkStart w:id="20" w:name="_Hlk120871367"/>
      <w:r w:rsidRPr="00DD3C03">
        <w:rPr>
          <w:rFonts w:ascii="Times New Roman" w:eastAsia="Times New Roman" w:hAnsi="Times New Roman" w:cs="Times New Roman"/>
          <w:lang w:eastAsia="hr-HR"/>
        </w:rPr>
        <w:t xml:space="preserve">o prodaji suvlasničkog dijela nekretnine k.č.br. </w:t>
      </w:r>
      <w:r w:rsidR="00A84D0A" w:rsidRPr="00DD3C03">
        <w:rPr>
          <w:rFonts w:ascii="Times New Roman" w:eastAsia="Times New Roman" w:hAnsi="Times New Roman" w:cs="Times New Roman"/>
          <w:lang w:eastAsia="hr-HR"/>
        </w:rPr>
        <w:t>1577</w:t>
      </w:r>
      <w:r w:rsidRPr="00DD3C03">
        <w:rPr>
          <w:rFonts w:ascii="Times New Roman" w:eastAsia="Times New Roman" w:hAnsi="Times New Roman" w:cs="Times New Roman"/>
          <w:lang w:eastAsia="hr-HR"/>
        </w:rPr>
        <w:t xml:space="preserve"> u k.o. Požega</w:t>
      </w:r>
    </w:p>
    <w:bookmarkEnd w:id="20"/>
    <w:p w14:paraId="7BCA7624" w14:textId="2ED31AE8" w:rsidR="003F01FB" w:rsidRPr="00DD3C03" w:rsidRDefault="003F01FB" w:rsidP="00DD3C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23375E" w14:textId="7497718B" w:rsidR="003F01FB" w:rsidRDefault="003F01FB" w:rsidP="003F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Č</w:t>
      </w:r>
      <w:r w:rsidRPr="003F01FB">
        <w:rPr>
          <w:rFonts w:ascii="Times New Roman" w:eastAsia="Times New Roman" w:hAnsi="Times New Roman" w:cs="Times New Roman"/>
          <w:bCs/>
          <w:iCs/>
          <w:lang w:eastAsia="hr-HR"/>
        </w:rPr>
        <w:t>lanak 1.</w:t>
      </w:r>
    </w:p>
    <w:p w14:paraId="70EBCF57" w14:textId="77777777" w:rsidR="001A6CA1" w:rsidRPr="003F01FB" w:rsidRDefault="001A6CA1" w:rsidP="00DD3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775E2773" w14:textId="12B0C65D" w:rsidR="009F6D2B" w:rsidRDefault="003F01FB" w:rsidP="00141C5C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Grad Požega, Trg Sv. Trojstva 1, Požega, donosi odluku o prodaji suvlasničkog dijela nekretnine</w:t>
      </w:r>
      <w:r w:rsidR="00A84D0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katastarske oznake k.č.br. </w:t>
      </w:r>
      <w:r w:rsidR="00A84D0A">
        <w:rPr>
          <w:rFonts w:ascii="Times New Roman" w:eastAsia="Times New Roman" w:hAnsi="Times New Roman" w:cs="Times New Roman"/>
          <w:lang w:eastAsia="hr-HR"/>
        </w:rPr>
        <w:t>1577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, upisane u zk.ul.br. </w:t>
      </w:r>
      <w:r w:rsidR="00A84D0A">
        <w:rPr>
          <w:rFonts w:ascii="Times New Roman" w:eastAsia="Times New Roman" w:hAnsi="Times New Roman" w:cs="Times New Roman"/>
          <w:lang w:eastAsia="hr-HR"/>
        </w:rPr>
        <w:t>7266</w:t>
      </w:r>
      <w:r w:rsidRPr="003F01FB">
        <w:rPr>
          <w:rFonts w:ascii="Times New Roman" w:eastAsia="Times New Roman" w:hAnsi="Times New Roman" w:cs="Times New Roman"/>
          <w:lang w:eastAsia="hr-HR"/>
        </w:rPr>
        <w:t>, u k.o. Požega</w:t>
      </w:r>
      <w:r w:rsidR="009F6D2B">
        <w:rPr>
          <w:rFonts w:ascii="Times New Roman" w:eastAsia="Times New Roman" w:hAnsi="Times New Roman" w:cs="Times New Roman"/>
          <w:lang w:eastAsia="hr-HR"/>
        </w:rPr>
        <w:t>,</w:t>
      </w:r>
      <w:r w:rsidR="00141C5C">
        <w:rPr>
          <w:rFonts w:ascii="Times New Roman" w:eastAsia="Times New Roman" w:hAnsi="Times New Roman" w:cs="Times New Roman"/>
          <w:lang w:eastAsia="hr-HR"/>
        </w:rPr>
        <w:t xml:space="preserve"> </w:t>
      </w:r>
      <w:r w:rsidR="009F6D2B">
        <w:rPr>
          <w:rFonts w:ascii="Times New Roman" w:eastAsia="Times New Roman" w:hAnsi="Times New Roman" w:cs="Times New Roman"/>
          <w:lang w:eastAsia="hr-HR"/>
        </w:rPr>
        <w:t xml:space="preserve">a koji suvlasnički dio se odnosi na stan </w:t>
      </w:r>
      <w:r w:rsidR="009F6D2B" w:rsidRPr="009F6D2B">
        <w:rPr>
          <w:rFonts w:ascii="Times New Roman" w:eastAsia="Times New Roman" w:hAnsi="Times New Roman" w:cs="Times New Roman"/>
          <w:lang w:eastAsia="hr-HR"/>
        </w:rPr>
        <w:t>na 1. katu</w:t>
      </w:r>
      <w:r w:rsidR="009F6D2B">
        <w:rPr>
          <w:rFonts w:ascii="Times New Roman" w:eastAsia="Times New Roman" w:hAnsi="Times New Roman" w:cs="Times New Roman"/>
          <w:lang w:eastAsia="hr-HR"/>
        </w:rPr>
        <w:t xml:space="preserve"> zgrade, </w:t>
      </w:r>
      <w:r w:rsidR="009F6D2B" w:rsidRPr="009F6D2B">
        <w:rPr>
          <w:rFonts w:ascii="Times New Roman" w:eastAsia="Times New Roman" w:hAnsi="Times New Roman" w:cs="Times New Roman"/>
          <w:lang w:eastAsia="hr-HR"/>
        </w:rPr>
        <w:t>ukupne površine 36,67 m</w:t>
      </w:r>
      <w:r w:rsidR="009F6D2B" w:rsidRPr="009F6D2B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="009F6D2B">
        <w:rPr>
          <w:rFonts w:ascii="Times New Roman" w:eastAsia="Times New Roman" w:hAnsi="Times New Roman" w:cs="Times New Roman"/>
          <w:lang w:eastAsia="hr-HR"/>
        </w:rPr>
        <w:t>,</w:t>
      </w:r>
      <w:r w:rsidR="009F6D2B" w:rsidRPr="009F6D2B">
        <w:rPr>
          <w:rFonts w:ascii="Times New Roman" w:eastAsia="Times New Roman" w:hAnsi="Times New Roman" w:cs="Times New Roman"/>
          <w:lang w:eastAsia="hr-HR"/>
        </w:rPr>
        <w:t xml:space="preserve"> </w:t>
      </w:r>
      <w:r w:rsidR="009F6D2B">
        <w:rPr>
          <w:rFonts w:ascii="Times New Roman" w:eastAsia="Times New Roman" w:hAnsi="Times New Roman" w:cs="Times New Roman"/>
          <w:lang w:eastAsia="hr-HR"/>
        </w:rPr>
        <w:t xml:space="preserve">na adresi </w:t>
      </w:r>
      <w:r w:rsidR="009F6D2B" w:rsidRPr="009F6D2B">
        <w:rPr>
          <w:rFonts w:ascii="Times New Roman" w:eastAsia="Times New Roman" w:hAnsi="Times New Roman" w:cs="Times New Roman"/>
          <w:lang w:eastAsia="hr-HR"/>
        </w:rPr>
        <w:t xml:space="preserve">Ulica Franje </w:t>
      </w:r>
      <w:proofErr w:type="spellStart"/>
      <w:r w:rsidR="009F6D2B" w:rsidRPr="009F6D2B">
        <w:rPr>
          <w:rFonts w:ascii="Times New Roman" w:eastAsia="Times New Roman" w:hAnsi="Times New Roman" w:cs="Times New Roman"/>
          <w:lang w:eastAsia="hr-HR"/>
        </w:rPr>
        <w:t>Cirakija</w:t>
      </w:r>
      <w:proofErr w:type="spellEnd"/>
      <w:r w:rsidR="009F6D2B" w:rsidRPr="009F6D2B">
        <w:rPr>
          <w:rFonts w:ascii="Times New Roman" w:eastAsia="Times New Roman" w:hAnsi="Times New Roman" w:cs="Times New Roman"/>
          <w:lang w:eastAsia="hr-HR"/>
        </w:rPr>
        <w:t xml:space="preserve"> kbr. 8 u Požegi</w:t>
      </w:r>
      <w:r w:rsidR="009F6D2B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002CC3CB" w14:textId="77777777" w:rsidR="003F01FB" w:rsidRPr="003F01FB" w:rsidRDefault="003F01FB" w:rsidP="003F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05FFBC4" w14:textId="217E2189" w:rsidR="003F01FB" w:rsidRDefault="003F01FB" w:rsidP="003F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Č</w:t>
      </w:r>
      <w:r w:rsidRPr="003F01FB">
        <w:rPr>
          <w:rFonts w:ascii="Times New Roman" w:eastAsia="Times New Roman" w:hAnsi="Times New Roman" w:cs="Times New Roman"/>
          <w:bCs/>
          <w:iCs/>
          <w:lang w:eastAsia="hr-HR"/>
        </w:rPr>
        <w:t>lanak 2.</w:t>
      </w:r>
    </w:p>
    <w:p w14:paraId="7ED95204" w14:textId="77777777" w:rsidR="001A6CA1" w:rsidRPr="003F01FB" w:rsidRDefault="001A6CA1" w:rsidP="00DD3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739BA8E2" w14:textId="2FF37F24" w:rsidR="003F01FB" w:rsidRPr="00DA7823" w:rsidRDefault="003F01FB" w:rsidP="00DA7823">
      <w:pPr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F01FB">
        <w:rPr>
          <w:rFonts w:ascii="Times New Roman" w:eastAsia="Times New Roman" w:hAnsi="Times New Roman" w:cs="Times New Roman"/>
          <w:color w:val="000000"/>
          <w:lang w:eastAsia="hr-HR"/>
        </w:rPr>
        <w:t xml:space="preserve">Ukupna tržišna vrijednost nekretnine iz članka 1. ove Odluke </w:t>
      </w:r>
      <w:r w:rsidR="00BF7E82">
        <w:rPr>
          <w:rFonts w:ascii="Times New Roman" w:eastAsia="Times New Roman" w:hAnsi="Times New Roman" w:cs="Times New Roman"/>
          <w:color w:val="000000"/>
          <w:lang w:eastAsia="hr-HR"/>
        </w:rPr>
        <w:t xml:space="preserve">utvrđena je </w:t>
      </w:r>
      <w:r w:rsidR="00BF7E82" w:rsidRPr="003F01FB">
        <w:rPr>
          <w:rFonts w:ascii="Times New Roman" w:eastAsia="Times New Roman" w:hAnsi="Times New Roman" w:cs="Times New Roman"/>
          <w:color w:val="000000"/>
          <w:lang w:eastAsia="hr-HR"/>
        </w:rPr>
        <w:t>Procjemben</w:t>
      </w:r>
      <w:r w:rsidR="00BF7E82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BF7E82" w:rsidRPr="003F01FB">
        <w:rPr>
          <w:rFonts w:ascii="Times New Roman" w:eastAsia="Times New Roman" w:hAnsi="Times New Roman" w:cs="Times New Roman"/>
          <w:color w:val="000000"/>
          <w:lang w:eastAsia="hr-HR"/>
        </w:rPr>
        <w:t>m elaborat</w:t>
      </w:r>
      <w:r w:rsidR="00BF7E82">
        <w:rPr>
          <w:rFonts w:ascii="Times New Roman" w:eastAsia="Times New Roman" w:hAnsi="Times New Roman" w:cs="Times New Roman"/>
          <w:color w:val="000000"/>
          <w:lang w:eastAsia="hr-HR"/>
        </w:rPr>
        <w:t>om</w:t>
      </w:r>
      <w:r w:rsidR="00BF7E82" w:rsidRPr="003F01FB">
        <w:rPr>
          <w:rFonts w:ascii="Times New Roman" w:eastAsia="Times New Roman" w:hAnsi="Times New Roman" w:cs="Times New Roman"/>
          <w:color w:val="000000"/>
          <w:lang w:eastAsia="hr-HR"/>
        </w:rPr>
        <w:t xml:space="preserve"> sačinjenim u studenom 2022. godine od strane stalnog sudskog vještaka i procjenitelja iz </w:t>
      </w:r>
      <w:r w:rsidR="00BF7E82">
        <w:rPr>
          <w:rFonts w:ascii="Times New Roman" w:eastAsia="Times New Roman" w:hAnsi="Times New Roman" w:cs="Times New Roman"/>
          <w:color w:val="000000"/>
          <w:lang w:eastAsia="hr-HR"/>
        </w:rPr>
        <w:t>Požege</w:t>
      </w:r>
      <w:r w:rsidR="00BF7E82" w:rsidRPr="003F01FB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BF7E82">
        <w:rPr>
          <w:rFonts w:ascii="Times New Roman" w:eastAsia="Times New Roman" w:hAnsi="Times New Roman" w:cs="Times New Roman"/>
          <w:color w:val="000000"/>
          <w:lang w:eastAsia="hr-HR"/>
        </w:rPr>
        <w:t xml:space="preserve">Danijela </w:t>
      </w:r>
      <w:proofErr w:type="spellStart"/>
      <w:r w:rsidR="00BF7E82">
        <w:rPr>
          <w:rFonts w:ascii="Times New Roman" w:eastAsia="Times New Roman" w:hAnsi="Times New Roman" w:cs="Times New Roman"/>
          <w:color w:val="000000"/>
          <w:lang w:eastAsia="hr-HR"/>
        </w:rPr>
        <w:t>Malčića</w:t>
      </w:r>
      <w:proofErr w:type="spellEnd"/>
      <w:r w:rsidR="00BF7E82">
        <w:rPr>
          <w:rFonts w:ascii="Times New Roman" w:eastAsia="Times New Roman" w:hAnsi="Times New Roman" w:cs="Times New Roman"/>
          <w:color w:val="000000"/>
          <w:lang w:eastAsia="hr-HR"/>
        </w:rPr>
        <w:t xml:space="preserve"> i </w:t>
      </w:r>
      <w:r w:rsidRPr="003F01FB">
        <w:rPr>
          <w:rFonts w:ascii="Times New Roman" w:eastAsia="Times New Roman" w:hAnsi="Times New Roman" w:cs="Times New Roman"/>
          <w:color w:val="000000"/>
          <w:lang w:eastAsia="hr-HR"/>
        </w:rPr>
        <w:t xml:space="preserve">iznosi </w:t>
      </w:r>
      <w:r w:rsidR="00886722">
        <w:rPr>
          <w:rFonts w:ascii="Times New Roman" w:eastAsia="Times New Roman" w:hAnsi="Times New Roman" w:cs="Times New Roman"/>
          <w:color w:val="000000"/>
          <w:lang w:eastAsia="hr-HR"/>
        </w:rPr>
        <w:t xml:space="preserve">ukupno </w:t>
      </w:r>
      <w:r w:rsidR="00141C5C">
        <w:rPr>
          <w:rFonts w:ascii="Times New Roman" w:eastAsia="Times New Roman" w:hAnsi="Times New Roman" w:cs="Times New Roman"/>
          <w:color w:val="000000"/>
          <w:lang w:eastAsia="hr-HR"/>
        </w:rPr>
        <w:t>243.000,00</w:t>
      </w:r>
      <w:r w:rsidRPr="003F01FB">
        <w:rPr>
          <w:rFonts w:ascii="Times New Roman" w:eastAsia="Times New Roman" w:hAnsi="Times New Roman" w:cs="Times New Roman"/>
          <w:color w:val="000000"/>
          <w:lang w:eastAsia="hr-HR"/>
        </w:rPr>
        <w:t xml:space="preserve"> kuna (</w:t>
      </w:r>
      <w:r w:rsidR="008749C0">
        <w:rPr>
          <w:rFonts w:ascii="Times New Roman" w:eastAsia="Times New Roman" w:hAnsi="Times New Roman" w:cs="Times New Roman"/>
          <w:color w:val="000000"/>
          <w:lang w:eastAsia="hr-HR"/>
        </w:rPr>
        <w:t xml:space="preserve">u protuvrijednosti </w:t>
      </w:r>
      <w:r w:rsidR="00BF7E82">
        <w:rPr>
          <w:rFonts w:ascii="Times New Roman" w:eastAsia="Times New Roman" w:hAnsi="Times New Roman" w:cs="Times New Roman"/>
          <w:color w:val="000000"/>
          <w:lang w:eastAsia="hr-HR"/>
        </w:rPr>
        <w:t>32.251,64 eura</w:t>
      </w:r>
      <w:r w:rsidR="00045811">
        <w:rPr>
          <w:rFonts w:ascii="Times New Roman" w:eastAsia="Times New Roman" w:hAnsi="Times New Roman" w:cs="Times New Roman"/>
          <w:color w:val="000000"/>
          <w:lang w:eastAsia="hr-HR"/>
        </w:rPr>
        <w:t xml:space="preserve"> prema fiksnom tečaju konverzije</w:t>
      </w:r>
      <w:r w:rsidR="00BF7E82">
        <w:rPr>
          <w:rFonts w:ascii="Times New Roman" w:eastAsia="Times New Roman" w:hAnsi="Times New Roman" w:cs="Times New Roman"/>
          <w:color w:val="000000"/>
          <w:lang w:eastAsia="hr-HR"/>
        </w:rPr>
        <w:t xml:space="preserve"> 7,53450</w:t>
      </w:r>
      <w:r w:rsidR="00045811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8749C0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695DADB7" w14:textId="77777777" w:rsidR="001A6CA1" w:rsidRDefault="001A6CA1" w:rsidP="00DD3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AAEEB2" w14:textId="42DB1266" w:rsidR="003F01FB" w:rsidRDefault="003F01FB" w:rsidP="003F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Č</w:t>
      </w:r>
      <w:r w:rsidRPr="003F01FB">
        <w:rPr>
          <w:rFonts w:ascii="Times New Roman" w:eastAsia="Times New Roman" w:hAnsi="Times New Roman" w:cs="Times New Roman"/>
          <w:bCs/>
          <w:iCs/>
          <w:lang w:eastAsia="hr-HR"/>
        </w:rPr>
        <w:t>lanak 3.</w:t>
      </w:r>
    </w:p>
    <w:p w14:paraId="2D8783E1" w14:textId="77777777" w:rsidR="001A6CA1" w:rsidRPr="003F01FB" w:rsidRDefault="001A6CA1" w:rsidP="00DD3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79940198" w14:textId="2CD94126" w:rsidR="003F01FB" w:rsidRPr="003F01FB" w:rsidRDefault="003F01FB" w:rsidP="00DD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bCs/>
          <w:lang w:eastAsia="hr-HR"/>
        </w:rPr>
        <w:t>Suvlasnički dio</w:t>
      </w:r>
      <w:r w:rsidRPr="003F01F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nekretnine iz članka 1. ove Odluke prodat će se putem javnog natječaja koji provodi Povjerenstvo za </w:t>
      </w:r>
      <w:r w:rsidR="00CA05C7">
        <w:rPr>
          <w:rFonts w:ascii="Times New Roman" w:eastAsia="Times New Roman" w:hAnsi="Times New Roman" w:cs="Times New Roman"/>
          <w:lang w:eastAsia="hr-HR"/>
        </w:rPr>
        <w:t xml:space="preserve">prodaju stanova u vlasništvu Grada </w:t>
      </w:r>
      <w:r w:rsidR="009F6D2B">
        <w:rPr>
          <w:rFonts w:ascii="Times New Roman" w:eastAsia="Times New Roman" w:hAnsi="Times New Roman" w:cs="Times New Roman"/>
          <w:lang w:eastAsia="hr-HR"/>
        </w:rPr>
        <w:t>P</w:t>
      </w:r>
      <w:r w:rsidR="00CA05C7">
        <w:rPr>
          <w:rFonts w:ascii="Times New Roman" w:eastAsia="Times New Roman" w:hAnsi="Times New Roman" w:cs="Times New Roman"/>
          <w:lang w:eastAsia="hr-HR"/>
        </w:rPr>
        <w:t>ožege.</w:t>
      </w:r>
    </w:p>
    <w:p w14:paraId="3E0E29BE" w14:textId="77777777" w:rsidR="003F01FB" w:rsidRPr="003F01FB" w:rsidRDefault="003F01FB" w:rsidP="003F0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Pri odabiru najpovoljnije ponude Povjerenstvo će se voditi kriterijem najviše ponuđene cijene.</w:t>
      </w:r>
    </w:p>
    <w:p w14:paraId="40642BE0" w14:textId="77777777" w:rsidR="003F01FB" w:rsidRPr="003F01FB" w:rsidRDefault="003F01FB" w:rsidP="00DD3C03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5DF3FFA6" w14:textId="49DE3D71" w:rsidR="003F01FB" w:rsidRDefault="003F01FB" w:rsidP="003F0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3F01FB">
        <w:rPr>
          <w:rFonts w:ascii="Times New Roman" w:eastAsia="Times New Roman" w:hAnsi="Times New Roman" w:cs="Times New Roman"/>
          <w:bCs/>
          <w:iCs/>
          <w:lang w:eastAsia="hr-HR"/>
        </w:rPr>
        <w:t>Članak 4.</w:t>
      </w:r>
    </w:p>
    <w:p w14:paraId="6DE7EA78" w14:textId="77777777" w:rsidR="001A6CA1" w:rsidRPr="003F01FB" w:rsidRDefault="001A6CA1" w:rsidP="00DD3C03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74A363E2" w14:textId="6BA3BA5B" w:rsidR="00DD3C03" w:rsidRDefault="003F01FB" w:rsidP="003F01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Upravni odjel za imovinsko pravne poslove zadužuje se za sastavljanje teksta javnog natječaja sukladno važećim zakonskim odredbama i odlukama Grada Požege.</w:t>
      </w:r>
    </w:p>
    <w:p w14:paraId="033138F0" w14:textId="77777777" w:rsidR="00DD3C03" w:rsidRDefault="00DD3C0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02393A17" w14:textId="31B92F97" w:rsidR="003F01FB" w:rsidRDefault="003F01FB" w:rsidP="003F01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lastRenderedPageBreak/>
        <w:t>Članak 5.</w:t>
      </w:r>
    </w:p>
    <w:p w14:paraId="28637F89" w14:textId="77777777" w:rsidR="001A6CA1" w:rsidRPr="003F01FB" w:rsidRDefault="001A6CA1" w:rsidP="00DD3C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8762792" w14:textId="77777777" w:rsidR="003F01FB" w:rsidRPr="003F01FB" w:rsidRDefault="003F01FB" w:rsidP="003F0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bCs/>
          <w:iCs/>
          <w:lang w:eastAsia="hr-HR"/>
        </w:rPr>
        <w:t>Ova Odluka će se objaviti u Službenim novinama Grada Požege</w:t>
      </w:r>
      <w:r w:rsidRPr="003F01FB">
        <w:rPr>
          <w:rFonts w:ascii="Times New Roman" w:eastAsia="Times New Roman" w:hAnsi="Times New Roman" w:cs="Times New Roman"/>
          <w:lang w:eastAsia="hr-HR"/>
        </w:rPr>
        <w:t>.</w:t>
      </w:r>
    </w:p>
    <w:p w14:paraId="17D8F41F" w14:textId="0C206FC8" w:rsidR="003F01FB" w:rsidRDefault="003F01FB" w:rsidP="003F01FB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536D0A4C" w14:textId="1930D9C2" w:rsidR="001A6CA1" w:rsidRDefault="001A6CA1" w:rsidP="003F01FB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021E9A48" w14:textId="77777777" w:rsidR="001A6CA1" w:rsidRPr="003F01FB" w:rsidRDefault="001A6CA1" w:rsidP="003F01FB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7919F8D7" w14:textId="77777777" w:rsidR="003F01FB" w:rsidRPr="003F01FB" w:rsidRDefault="003F01FB" w:rsidP="003F01FB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PREDSJEDNIK</w:t>
      </w:r>
    </w:p>
    <w:p w14:paraId="746C370E" w14:textId="03940EDA" w:rsidR="00DD3C03" w:rsidRDefault="003F01FB" w:rsidP="003F01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 xml:space="preserve">Matej Begić, </w:t>
      </w:r>
      <w:proofErr w:type="spellStart"/>
      <w:r w:rsidRPr="003F01FB">
        <w:rPr>
          <w:rFonts w:ascii="Times New Roman" w:eastAsia="Times New Roman" w:hAnsi="Times New Roman" w:cs="Times New Roman"/>
          <w:lang w:eastAsia="hr-HR"/>
        </w:rPr>
        <w:t>dipl.ing.šum</w:t>
      </w:r>
      <w:proofErr w:type="spellEnd"/>
      <w:r w:rsidRPr="003F01FB">
        <w:rPr>
          <w:rFonts w:ascii="Times New Roman" w:eastAsia="Times New Roman" w:hAnsi="Times New Roman" w:cs="Times New Roman"/>
          <w:lang w:eastAsia="hr-HR"/>
        </w:rPr>
        <w:t>.</w:t>
      </w:r>
    </w:p>
    <w:p w14:paraId="620A70C6" w14:textId="77777777" w:rsidR="00DD3C03" w:rsidRDefault="00DD3C0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7689041A" w14:textId="3A3A6DF2" w:rsidR="003F01FB" w:rsidRPr="00DD3C03" w:rsidRDefault="003F01FB" w:rsidP="003F0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DD3C03">
        <w:rPr>
          <w:rFonts w:ascii="Times New Roman" w:eastAsia="Times New Roman" w:hAnsi="Times New Roman" w:cs="Times New Roman"/>
          <w:bCs/>
          <w:lang w:eastAsia="hr-HR"/>
        </w:rPr>
        <w:lastRenderedPageBreak/>
        <w:t>O b r a z l o ž e n j e</w:t>
      </w:r>
    </w:p>
    <w:p w14:paraId="016F4891" w14:textId="4ACCFE23" w:rsidR="003F01FB" w:rsidRPr="003F01FB" w:rsidRDefault="003F01FB" w:rsidP="003F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uz Prijedlog </w:t>
      </w:r>
      <w:r w:rsidRPr="003F01FB">
        <w:rPr>
          <w:rFonts w:ascii="Times New Roman" w:eastAsia="Times New Roman" w:hAnsi="Times New Roman" w:cs="Times New Roman"/>
          <w:bCs/>
          <w:lang w:eastAsia="zh-CN"/>
        </w:rPr>
        <w:t>Odluke</w:t>
      </w:r>
      <w:r w:rsidRPr="003F01F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o prodaji suvlasničkog dijela nekretnine k.č.br. </w:t>
      </w:r>
      <w:r w:rsidR="00CA05C7">
        <w:rPr>
          <w:rFonts w:ascii="Times New Roman" w:eastAsia="Times New Roman" w:hAnsi="Times New Roman" w:cs="Times New Roman"/>
          <w:lang w:eastAsia="hr-HR"/>
        </w:rPr>
        <w:t>1577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 u k.o. Požega</w:t>
      </w:r>
    </w:p>
    <w:p w14:paraId="356D3942" w14:textId="738B1D13" w:rsidR="008A6849" w:rsidRDefault="008A6849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E76481" w14:textId="77777777" w:rsidR="008A6849" w:rsidRPr="003F01FB" w:rsidRDefault="008A6849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5980F03" w14:textId="77777777" w:rsidR="003F01FB" w:rsidRPr="003F01FB" w:rsidRDefault="003F01FB" w:rsidP="003F01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 xml:space="preserve">Pravna osnova za ovaj Prijedlog Odluke je u odredbi: </w:t>
      </w:r>
    </w:p>
    <w:p w14:paraId="0584B302" w14:textId="77777777" w:rsidR="003F01FB" w:rsidRPr="003F01FB" w:rsidRDefault="003F01FB" w:rsidP="003F0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 xml:space="preserve">1) članka 35. stavka 1. točke 2.  Zakona o lokalnoj i područnoj (regionalnoj) samoupravi </w:t>
      </w:r>
      <w:r w:rsidRPr="003F01FB">
        <w:rPr>
          <w:rFonts w:ascii="Times New Roman" w:hAnsi="Times New Roman" w:cs="Times New Roman"/>
        </w:rPr>
        <w:t xml:space="preserve">(Narodne novine, broj: 33/01, 60/01.- vjerodostojno tumačenje, 129/05., 109/07., 125/08., 36/09., 150/11., 144/12., 19/13.- pročišćeni tekst, 137/15.- ispravak, 123/17., 98/19. i 144/20.) 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kojim su propisane ovlasti predstavničkog tijela, te članka 48. stavka 2. i 3. istog Zakona  </w:t>
      </w:r>
    </w:p>
    <w:p w14:paraId="4ED40571" w14:textId="459542E2" w:rsidR="003F01FB" w:rsidRPr="003F01FB" w:rsidRDefault="003F01FB" w:rsidP="00DD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2) članka 35. Zakona o vlasništvu i drugim stvarnim pravima (</w:t>
      </w:r>
      <w:r w:rsidRPr="003F01FB">
        <w:rPr>
          <w:rFonts w:ascii="Times New Roman" w:hAnsi="Times New Roman" w:cs="Times New Roman"/>
        </w:rPr>
        <w:t xml:space="preserve">Narodne novine, </w:t>
      </w:r>
      <w:r w:rsidRPr="003F01FB">
        <w:rPr>
          <w:rFonts w:ascii="Times New Roman" w:eastAsia="Times New Roman" w:hAnsi="Times New Roman" w:cs="Times New Roman"/>
          <w:lang w:eastAsia="hr-HR"/>
        </w:rPr>
        <w:t>broj: 91/96.,68/98., 137/99., 22/00., 73/00., 129/00., 114/01., 79/06., 141/06., 38/09., 153/09., 143/12., 152/14., 81/15.- pročišćeni tekst i 94/17.- ispravak) (u nastavku teksta: Zakon o vlasništvu</w:t>
      </w: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 i drugim stvarnim pravima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)  </w:t>
      </w:r>
    </w:p>
    <w:p w14:paraId="36E19A9A" w14:textId="77777777" w:rsidR="003F01FB" w:rsidRPr="003F01FB" w:rsidRDefault="003F01FB" w:rsidP="003F01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01FB">
        <w:rPr>
          <w:rFonts w:ascii="Times New Roman" w:eastAsia="Times New Roman" w:hAnsi="Times New Roman" w:cs="Times New Roman"/>
          <w:lang w:eastAsia="hr-HR"/>
        </w:rPr>
        <w:t xml:space="preserve">4) članka 39. stavka 1. podstavka 8. Statuta Grada Požege (Službene novine Grada Požege, broj: </w:t>
      </w:r>
      <w:r w:rsidRPr="003F01FB">
        <w:rPr>
          <w:rFonts w:ascii="Times New Roman" w:hAnsi="Times New Roman" w:cs="Times New Roman"/>
        </w:rPr>
        <w:t>2/21. i 11/22.)</w:t>
      </w:r>
    </w:p>
    <w:p w14:paraId="584E12C9" w14:textId="139AD74F" w:rsidR="003F01FB" w:rsidRDefault="003F01FB" w:rsidP="00CA05C7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3F01FB">
        <w:rPr>
          <w:rFonts w:ascii="Times New Roman" w:eastAsia="Times New Roman" w:hAnsi="Times New Roman" w:cs="Times New Roman"/>
          <w:lang w:eastAsia="hr-HR"/>
        </w:rPr>
        <w:t xml:space="preserve">5) </w:t>
      </w:r>
      <w:bookmarkStart w:id="21" w:name="_Hlk121139837"/>
      <w:r w:rsidR="009F6D2B">
        <w:rPr>
          <w:rFonts w:ascii="Times New Roman" w:eastAsia="Times New Roman" w:hAnsi="Times New Roman" w:cs="Times New Roman"/>
          <w:lang w:eastAsia="hr-HR"/>
        </w:rPr>
        <w:t xml:space="preserve">odredbe </w:t>
      </w:r>
      <w:r w:rsidR="00CA05C7" w:rsidRPr="003F01FB">
        <w:rPr>
          <w:rFonts w:ascii="Times New Roman" w:eastAsia="Times New Roman" w:hAnsi="Times New Roman" w:cs="Times New Roman"/>
          <w:lang w:eastAsia="hr-HR"/>
        </w:rPr>
        <w:t>Odlu</w:t>
      </w:r>
      <w:r w:rsidR="009F6D2B">
        <w:rPr>
          <w:rFonts w:ascii="Times New Roman" w:eastAsia="Times New Roman" w:hAnsi="Times New Roman" w:cs="Times New Roman"/>
          <w:lang w:eastAsia="hr-HR"/>
        </w:rPr>
        <w:t>ke</w:t>
      </w:r>
      <w:r w:rsidR="00CA05C7" w:rsidRPr="003F01FB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CA05C7">
        <w:rPr>
          <w:rFonts w:ascii="Times New Roman" w:eastAsia="Times New Roman" w:hAnsi="Times New Roman" w:cs="Times New Roman"/>
          <w:lang w:eastAsia="hr-HR"/>
        </w:rPr>
        <w:t>uvjetima, načinu i postupku prodaje stanova u vlasništvu Grada Požege (Službene novine Grada Požege</w:t>
      </w:r>
      <w:bookmarkEnd w:id="21"/>
      <w:r w:rsidR="00CA05C7">
        <w:rPr>
          <w:rFonts w:ascii="Times New Roman" w:eastAsia="Times New Roman" w:hAnsi="Times New Roman" w:cs="Times New Roman"/>
          <w:lang w:eastAsia="hr-HR"/>
        </w:rPr>
        <w:t>, broj: 10/</w:t>
      </w:r>
      <w:r w:rsidR="00C61107">
        <w:rPr>
          <w:rFonts w:ascii="Times New Roman" w:eastAsia="Times New Roman" w:hAnsi="Times New Roman" w:cs="Times New Roman"/>
          <w:lang w:eastAsia="hr-HR"/>
        </w:rPr>
        <w:t>0</w:t>
      </w:r>
      <w:r w:rsidR="00CA05C7">
        <w:rPr>
          <w:rFonts w:ascii="Times New Roman" w:eastAsia="Times New Roman" w:hAnsi="Times New Roman" w:cs="Times New Roman"/>
          <w:lang w:eastAsia="hr-HR"/>
        </w:rPr>
        <w:t>5. i 18/09.)</w:t>
      </w:r>
      <w:r w:rsidR="00CA05C7">
        <w:rPr>
          <w:rFonts w:ascii="Times New Roman" w:eastAsia="Times New Roman" w:hAnsi="Times New Roman" w:cs="Times New Roman"/>
          <w:lang w:eastAsia="zh-CN"/>
        </w:rPr>
        <w:t>.</w:t>
      </w:r>
    </w:p>
    <w:p w14:paraId="428BD3F2" w14:textId="77777777" w:rsidR="003F01FB" w:rsidRPr="003F01FB" w:rsidRDefault="003F01FB" w:rsidP="009F6D2B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4EC462" w14:textId="77777777" w:rsidR="003F01FB" w:rsidRPr="003F01FB" w:rsidRDefault="003F01FB" w:rsidP="00CA05C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 xml:space="preserve">Člankom 391. stavka 1. Zakona o </w:t>
      </w:r>
      <w:r w:rsidRPr="003F01FB">
        <w:rPr>
          <w:rFonts w:ascii="Times New Roman" w:eastAsia="Times New Roman" w:hAnsi="Times New Roman" w:cs="Times New Roman"/>
          <w:bCs/>
          <w:lang w:eastAsia="hr-HR"/>
        </w:rPr>
        <w:t xml:space="preserve">vlasništvu i drugim stvarnim pravima </w:t>
      </w:r>
      <w:r w:rsidRPr="003F01FB">
        <w:rPr>
          <w:rFonts w:ascii="Times New Roman" w:eastAsia="Times New Roman" w:hAnsi="Times New Roman" w:cs="Times New Roman"/>
          <w:lang w:eastAsia="hr-HR"/>
        </w:rPr>
        <w:t>propisano je da n</w:t>
      </w:r>
      <w:r w:rsidRPr="003F01FB">
        <w:rPr>
          <w:rFonts w:ascii="Times New Roman" w:eastAsia="Times New Roman" w:hAnsi="Times New Roman" w:cs="Times New Roman"/>
          <w:bCs/>
          <w:color w:val="000000"/>
          <w:lang w:eastAsia="hr-HR"/>
        </w:rPr>
        <w:t>ekretninu u vlasništvu jedinica lokalne samouprave i jedinica područne (regionalne) samouprave tijela nadležna za njihovo raspolaganje mogu otuđiti ili njome na drugi način raspolagati samo na osnovi javnog natječaja i uz naknadu utvrđenu po tržišnoj cijeni.</w:t>
      </w:r>
    </w:p>
    <w:p w14:paraId="2DD0926F" w14:textId="77777777" w:rsidR="003F01FB" w:rsidRPr="003F01FB" w:rsidRDefault="003F01FB" w:rsidP="00DD3C03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CFDCB7" w14:textId="77777777" w:rsidR="009F6D2B" w:rsidRDefault="003F01FB" w:rsidP="00CA05C7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 xml:space="preserve">Grad Požega vlasnik je </w:t>
      </w:r>
      <w:r w:rsidR="009F6D2B">
        <w:rPr>
          <w:rFonts w:ascii="Times New Roman" w:eastAsia="Times New Roman" w:hAnsi="Times New Roman" w:cs="Times New Roman"/>
          <w:lang w:eastAsia="hr-HR"/>
        </w:rPr>
        <w:t xml:space="preserve">nekretnine, </w:t>
      </w:r>
      <w:r w:rsidR="00CA05C7">
        <w:rPr>
          <w:rFonts w:ascii="Times New Roman" w:eastAsia="Times New Roman" w:hAnsi="Times New Roman" w:cs="Times New Roman"/>
          <w:lang w:eastAsia="hr-HR"/>
        </w:rPr>
        <w:t xml:space="preserve">stana na adresi Ulica Franje </w:t>
      </w:r>
      <w:proofErr w:type="spellStart"/>
      <w:r w:rsidR="00CA05C7">
        <w:rPr>
          <w:rFonts w:ascii="Times New Roman" w:eastAsia="Times New Roman" w:hAnsi="Times New Roman" w:cs="Times New Roman"/>
          <w:lang w:eastAsia="hr-HR"/>
        </w:rPr>
        <w:t>Cirakija</w:t>
      </w:r>
      <w:proofErr w:type="spellEnd"/>
      <w:r w:rsidR="00CA05C7">
        <w:rPr>
          <w:rFonts w:ascii="Times New Roman" w:eastAsia="Times New Roman" w:hAnsi="Times New Roman" w:cs="Times New Roman"/>
          <w:lang w:eastAsia="hr-HR"/>
        </w:rPr>
        <w:t xml:space="preserve"> kbr. 8 u Požegi. </w:t>
      </w:r>
    </w:p>
    <w:p w14:paraId="35034A5B" w14:textId="6FFD05EE" w:rsidR="003F01FB" w:rsidRDefault="00A2526A" w:rsidP="00CA05C7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Radi se</w:t>
      </w:r>
      <w:r w:rsidR="00CA05C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CA05C7" w:rsidRPr="003F01FB">
        <w:rPr>
          <w:rFonts w:ascii="Times New Roman" w:eastAsia="Times New Roman" w:hAnsi="Times New Roman" w:cs="Times New Roman"/>
          <w:lang w:eastAsia="hr-HR"/>
        </w:rPr>
        <w:t>suvlasničko</w:t>
      </w:r>
      <w:r w:rsidR="00CA05C7">
        <w:rPr>
          <w:rFonts w:ascii="Times New Roman" w:eastAsia="Times New Roman" w:hAnsi="Times New Roman" w:cs="Times New Roman"/>
          <w:lang w:eastAsia="hr-HR"/>
        </w:rPr>
        <w:t>m</w:t>
      </w:r>
      <w:r w:rsidR="00CA05C7" w:rsidRPr="003F01FB">
        <w:rPr>
          <w:rFonts w:ascii="Times New Roman" w:eastAsia="Times New Roman" w:hAnsi="Times New Roman" w:cs="Times New Roman"/>
          <w:lang w:eastAsia="hr-HR"/>
        </w:rPr>
        <w:t xml:space="preserve"> dijel</w:t>
      </w:r>
      <w:r w:rsidR="00CA05C7">
        <w:rPr>
          <w:rFonts w:ascii="Times New Roman" w:eastAsia="Times New Roman" w:hAnsi="Times New Roman" w:cs="Times New Roman"/>
          <w:lang w:eastAsia="hr-HR"/>
        </w:rPr>
        <w:t>u</w:t>
      </w:r>
      <w:r w:rsidR="00CA05C7" w:rsidRPr="003F01FB">
        <w:rPr>
          <w:rFonts w:ascii="Times New Roman" w:eastAsia="Times New Roman" w:hAnsi="Times New Roman" w:cs="Times New Roman"/>
          <w:lang w:eastAsia="hr-HR"/>
        </w:rPr>
        <w:t xml:space="preserve"> nekretnine</w:t>
      </w:r>
      <w:r w:rsidR="00CA05C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A05C7" w:rsidRPr="003F01FB">
        <w:rPr>
          <w:rFonts w:ascii="Times New Roman" w:eastAsia="Times New Roman" w:hAnsi="Times New Roman" w:cs="Times New Roman"/>
          <w:lang w:eastAsia="hr-HR"/>
        </w:rPr>
        <w:t xml:space="preserve">katastarske oznake k.č.br. </w:t>
      </w:r>
      <w:r w:rsidR="00CA05C7">
        <w:rPr>
          <w:rFonts w:ascii="Times New Roman" w:eastAsia="Times New Roman" w:hAnsi="Times New Roman" w:cs="Times New Roman"/>
          <w:lang w:eastAsia="hr-HR"/>
        </w:rPr>
        <w:t>1577</w:t>
      </w:r>
      <w:r w:rsidR="00CA05C7" w:rsidRPr="003F01FB">
        <w:rPr>
          <w:rFonts w:ascii="Times New Roman" w:eastAsia="Times New Roman" w:hAnsi="Times New Roman" w:cs="Times New Roman"/>
          <w:lang w:eastAsia="hr-HR"/>
        </w:rPr>
        <w:t xml:space="preserve">, upisane u zk.ul.br. </w:t>
      </w:r>
      <w:r w:rsidR="00CA05C7">
        <w:rPr>
          <w:rFonts w:ascii="Times New Roman" w:eastAsia="Times New Roman" w:hAnsi="Times New Roman" w:cs="Times New Roman"/>
          <w:lang w:eastAsia="hr-HR"/>
        </w:rPr>
        <w:t>7266</w:t>
      </w:r>
      <w:r w:rsidR="00CA05C7" w:rsidRPr="003F01FB">
        <w:rPr>
          <w:rFonts w:ascii="Times New Roman" w:eastAsia="Times New Roman" w:hAnsi="Times New Roman" w:cs="Times New Roman"/>
          <w:lang w:eastAsia="hr-HR"/>
        </w:rPr>
        <w:t>, u k.o. Požega</w:t>
      </w:r>
      <w:r w:rsidR="00CA05C7">
        <w:rPr>
          <w:rFonts w:ascii="Times New Roman" w:eastAsia="Times New Roman" w:hAnsi="Times New Roman" w:cs="Times New Roman"/>
          <w:lang w:eastAsia="hr-HR"/>
        </w:rPr>
        <w:t xml:space="preserve"> i to suvlasničkog dijela 903/10000 upisanog u zemljišne knjige kao</w:t>
      </w:r>
      <w:r w:rsidR="009F6D2B">
        <w:rPr>
          <w:rFonts w:ascii="Times New Roman" w:eastAsia="Times New Roman" w:hAnsi="Times New Roman" w:cs="Times New Roman"/>
          <w:lang w:eastAsia="hr-HR"/>
        </w:rPr>
        <w:t xml:space="preserve">: </w:t>
      </w:r>
      <w:r w:rsidR="00CA05C7">
        <w:rPr>
          <w:rFonts w:ascii="Times New Roman" w:eastAsia="Times New Roman" w:hAnsi="Times New Roman" w:cs="Times New Roman"/>
          <w:lang w:eastAsia="hr-HR"/>
        </w:rPr>
        <w:t>ETAŽNO VLASNIŠTVO (E-4)</w:t>
      </w:r>
      <w:r w:rsidR="009F6D2B">
        <w:rPr>
          <w:rFonts w:ascii="Times New Roman" w:eastAsia="Times New Roman" w:hAnsi="Times New Roman" w:cs="Times New Roman"/>
          <w:lang w:eastAsia="hr-HR"/>
        </w:rPr>
        <w:t xml:space="preserve"> - Posebni dio zgrade sagrađene na k.č.br. 1577 - S</w:t>
      </w:r>
      <w:r w:rsidR="00CA05C7">
        <w:rPr>
          <w:rFonts w:ascii="Times New Roman" w:eastAsia="Times New Roman" w:hAnsi="Times New Roman" w:cs="Times New Roman"/>
          <w:lang w:eastAsia="hr-HR"/>
        </w:rPr>
        <w:t xml:space="preserve">tan </w:t>
      </w:r>
      <w:r w:rsidR="009F6D2B">
        <w:rPr>
          <w:rFonts w:ascii="Times New Roman" w:eastAsia="Times New Roman" w:hAnsi="Times New Roman" w:cs="Times New Roman"/>
          <w:lang w:eastAsia="hr-HR"/>
        </w:rPr>
        <w:t xml:space="preserve">br. 2 </w:t>
      </w:r>
      <w:r w:rsidR="00CA05C7">
        <w:rPr>
          <w:rFonts w:ascii="Times New Roman" w:eastAsia="Times New Roman" w:hAnsi="Times New Roman" w:cs="Times New Roman"/>
          <w:lang w:eastAsia="hr-HR"/>
        </w:rPr>
        <w:t>na 1. katu</w:t>
      </w:r>
      <w:r w:rsidR="009F6D2B">
        <w:rPr>
          <w:rFonts w:ascii="Times New Roman" w:eastAsia="Times New Roman" w:hAnsi="Times New Roman" w:cs="Times New Roman"/>
          <w:lang w:eastAsia="hr-HR"/>
        </w:rPr>
        <w:t>, koji se nalazi na 1. katu u srednjem dijelu građevine izgrađene uz etažnu jedinicu br. 3</w:t>
      </w:r>
      <w:r>
        <w:rPr>
          <w:rFonts w:ascii="Times New Roman" w:eastAsia="Times New Roman" w:hAnsi="Times New Roman" w:cs="Times New Roman"/>
          <w:lang w:eastAsia="hr-HR"/>
        </w:rPr>
        <w:t>, prikazano u elaboratu kosim tamnim plavim crtama, ukupne korisne površine od 36,67 m</w:t>
      </w:r>
      <w:r w:rsidRPr="00A2526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, a sastoji se od spavaće sobe od 20,11 m</w:t>
      </w:r>
      <w:r w:rsidRPr="00A2526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, kuhinje od 13,27 m</w:t>
      </w:r>
      <w:r w:rsidRPr="00A2526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 xml:space="preserve"> i kupaone od 3,29 m</w:t>
      </w:r>
      <w:r w:rsidRPr="00A2526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, te pripadajućim pomoćnim prostorom u podrumu, prikazano u elaboratu tamno plavim isprekidanim crtama od 6,17 m</w:t>
      </w:r>
      <w:r w:rsidRPr="00A2526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72230C5A" w14:textId="77777777" w:rsidR="00CA05C7" w:rsidRPr="00CA05C7" w:rsidRDefault="00CA05C7" w:rsidP="00DD3C03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21CB3D" w14:textId="77777777" w:rsidR="00B63422" w:rsidRPr="00DA7823" w:rsidRDefault="003F01FB" w:rsidP="00B63422">
      <w:pPr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 xml:space="preserve">Stalni sudski vještak i procjenitelj </w:t>
      </w:r>
      <w:r w:rsidR="00CA05C7">
        <w:rPr>
          <w:rFonts w:ascii="Times New Roman" w:eastAsia="Times New Roman" w:hAnsi="Times New Roman" w:cs="Times New Roman"/>
          <w:lang w:eastAsia="hr-HR"/>
        </w:rPr>
        <w:t xml:space="preserve">Danijel </w:t>
      </w:r>
      <w:proofErr w:type="spellStart"/>
      <w:r w:rsidR="00CA05C7">
        <w:rPr>
          <w:rFonts w:ascii="Times New Roman" w:eastAsia="Times New Roman" w:hAnsi="Times New Roman" w:cs="Times New Roman"/>
          <w:lang w:eastAsia="hr-HR"/>
        </w:rPr>
        <w:t>Malčić</w:t>
      </w:r>
      <w:proofErr w:type="spellEnd"/>
      <w:r w:rsidR="00CA05C7">
        <w:rPr>
          <w:rFonts w:ascii="Times New Roman" w:eastAsia="Times New Roman" w:hAnsi="Times New Roman" w:cs="Times New Roman"/>
          <w:lang w:eastAsia="hr-HR"/>
        </w:rPr>
        <w:t xml:space="preserve"> iz Požege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 izradio je Elaborat o procjeni tržišne vrijednosti predmetne nekretnine u kojemu se navodi da ukupna tržišna vrijednost </w:t>
      </w:r>
      <w:r w:rsidR="00CA05C7">
        <w:rPr>
          <w:rFonts w:ascii="Times New Roman" w:eastAsia="Times New Roman" w:hAnsi="Times New Roman" w:cs="Times New Roman"/>
          <w:lang w:eastAsia="hr-HR"/>
        </w:rPr>
        <w:t>stana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 iznosi </w:t>
      </w:r>
      <w:r w:rsidR="00CA05C7">
        <w:rPr>
          <w:rFonts w:ascii="Times New Roman" w:eastAsia="Times New Roman" w:hAnsi="Times New Roman" w:cs="Times New Roman"/>
          <w:lang w:eastAsia="hr-HR"/>
        </w:rPr>
        <w:t>243.000,00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 kuna</w:t>
      </w:r>
      <w:r w:rsidR="00CA05C7">
        <w:rPr>
          <w:rFonts w:ascii="Times New Roman" w:eastAsia="Times New Roman" w:hAnsi="Times New Roman" w:cs="Times New Roman"/>
          <w:lang w:eastAsia="hr-HR"/>
        </w:rPr>
        <w:t xml:space="preserve"> </w:t>
      </w:r>
      <w:r w:rsidR="00B63422" w:rsidRPr="003F01FB">
        <w:rPr>
          <w:rFonts w:ascii="Times New Roman" w:eastAsia="Times New Roman" w:hAnsi="Times New Roman" w:cs="Times New Roman"/>
          <w:color w:val="000000"/>
          <w:lang w:eastAsia="hr-HR"/>
        </w:rPr>
        <w:t>(</w:t>
      </w:r>
      <w:r w:rsidR="00B63422">
        <w:rPr>
          <w:rFonts w:ascii="Times New Roman" w:eastAsia="Times New Roman" w:hAnsi="Times New Roman" w:cs="Times New Roman"/>
          <w:color w:val="000000"/>
          <w:lang w:eastAsia="hr-HR"/>
        </w:rPr>
        <w:t>u protuvrijednosti 32.251,64 eura prema fiksnom tečaju konverzije 7,53450).</w:t>
      </w:r>
    </w:p>
    <w:p w14:paraId="16DC0E22" w14:textId="017EBAD5" w:rsidR="00CA05C7" w:rsidRPr="003F01FB" w:rsidRDefault="00CA05C7" w:rsidP="00DD3C03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45B6CE" w14:textId="79CB986A" w:rsidR="00B869BC" w:rsidRPr="00DD3C03" w:rsidRDefault="003F01FB" w:rsidP="00DD3C03">
      <w:pPr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lang w:eastAsia="hr-HR"/>
        </w:rPr>
      </w:pPr>
      <w:r w:rsidRPr="003F01FB">
        <w:rPr>
          <w:rFonts w:ascii="Times New Roman" w:eastAsia="Times New Roman" w:hAnsi="Times New Roman" w:cs="Times New Roman"/>
          <w:lang w:eastAsia="hr-HR"/>
        </w:rPr>
        <w:t>Prodaja nekretnine</w:t>
      </w:r>
      <w:r w:rsidR="00A2526A">
        <w:rPr>
          <w:rFonts w:ascii="Times New Roman" w:eastAsia="Times New Roman" w:hAnsi="Times New Roman" w:cs="Times New Roman"/>
          <w:lang w:eastAsia="hr-HR"/>
        </w:rPr>
        <w:t xml:space="preserve"> stana</w:t>
      </w:r>
      <w:r w:rsidRPr="003F01FB">
        <w:rPr>
          <w:rFonts w:ascii="Times New Roman" w:eastAsia="Times New Roman" w:hAnsi="Times New Roman" w:cs="Times New Roman"/>
          <w:lang w:eastAsia="hr-HR"/>
        </w:rPr>
        <w:t xml:space="preserve"> će se provesti putem javnog natječaja sukladno </w:t>
      </w:r>
      <w:r w:rsidR="00CA05C7" w:rsidRPr="003F01FB">
        <w:rPr>
          <w:rFonts w:ascii="Times New Roman" w:eastAsia="Times New Roman" w:hAnsi="Times New Roman" w:cs="Times New Roman"/>
          <w:lang w:eastAsia="hr-HR"/>
        </w:rPr>
        <w:t xml:space="preserve">Odluci o </w:t>
      </w:r>
      <w:r w:rsidR="00CA05C7">
        <w:rPr>
          <w:rFonts w:ascii="Times New Roman" w:eastAsia="Times New Roman" w:hAnsi="Times New Roman" w:cs="Times New Roman"/>
          <w:lang w:eastAsia="hr-HR"/>
        </w:rPr>
        <w:t>uvjetima, načinu i postupku prodaje stanova u vlasništvu Grada Požege (Službene novine Grada Požege, broj: 10/</w:t>
      </w:r>
      <w:r w:rsidR="00A2526A">
        <w:rPr>
          <w:rFonts w:ascii="Times New Roman" w:eastAsia="Times New Roman" w:hAnsi="Times New Roman" w:cs="Times New Roman"/>
          <w:lang w:eastAsia="hr-HR"/>
        </w:rPr>
        <w:t>0</w:t>
      </w:r>
      <w:r w:rsidR="00CA05C7">
        <w:rPr>
          <w:rFonts w:ascii="Times New Roman" w:eastAsia="Times New Roman" w:hAnsi="Times New Roman" w:cs="Times New Roman"/>
          <w:lang w:eastAsia="hr-HR"/>
        </w:rPr>
        <w:t>5. i 18/09.)</w:t>
      </w:r>
      <w:r w:rsidR="00CA05C7">
        <w:rPr>
          <w:rFonts w:ascii="Times New Roman" w:eastAsia="Times New Roman" w:hAnsi="Times New Roman" w:cs="Times New Roman"/>
          <w:lang w:eastAsia="zh-CN"/>
        </w:rPr>
        <w:t>.</w:t>
      </w:r>
    </w:p>
    <w:sectPr w:rsidR="00B869BC" w:rsidRPr="00DD3C03" w:rsidSect="00DD3C03">
      <w:headerReference w:type="default" r:id="rId23"/>
      <w:footerReference w:type="default" r:id="rId24"/>
      <w:pgSz w:w="11906" w:h="16838" w:code="9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A748" w14:textId="77777777" w:rsidR="00E07A0A" w:rsidRDefault="00E07A0A">
      <w:pPr>
        <w:spacing w:after="0" w:line="240" w:lineRule="auto"/>
      </w:pPr>
      <w:r>
        <w:separator/>
      </w:r>
    </w:p>
  </w:endnote>
  <w:endnote w:type="continuationSeparator" w:id="0">
    <w:p w14:paraId="7B5E932F" w14:textId="77777777" w:rsidR="00E07A0A" w:rsidRDefault="00E0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949671"/>
      <w:docPartObj>
        <w:docPartGallery w:val="Page Numbers (Bottom of Page)"/>
        <w:docPartUnique/>
      </w:docPartObj>
    </w:sdtPr>
    <w:sdtContent>
      <w:p w14:paraId="569CAE6A" w14:textId="3C76A82A" w:rsidR="00D64663" w:rsidRDefault="00DD3C0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8133281" wp14:editId="5A5DAB6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Grup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856D88" w14:textId="77777777" w:rsidR="00DD3C03" w:rsidRDefault="00DD3C0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133281" id="Grupa 6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73856D88" w14:textId="77777777" w:rsidR="00DD3C03" w:rsidRDefault="00DD3C0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4013" w14:textId="77777777" w:rsidR="00E07A0A" w:rsidRDefault="00E07A0A">
      <w:pPr>
        <w:spacing w:after="0" w:line="240" w:lineRule="auto"/>
      </w:pPr>
      <w:r>
        <w:separator/>
      </w:r>
    </w:p>
  </w:footnote>
  <w:footnote w:type="continuationSeparator" w:id="0">
    <w:p w14:paraId="1FB68777" w14:textId="77777777" w:rsidR="00E07A0A" w:rsidRDefault="00E0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7C20" w14:textId="1583E981" w:rsidR="00D64663" w:rsidRPr="00D64663" w:rsidRDefault="00E07A0A">
    <w:pPr>
      <w:pStyle w:val="Zaglavlje"/>
      <w:rPr>
        <w:rFonts w:cs="Calibri"/>
        <w:sz w:val="20"/>
        <w:szCs w:val="20"/>
        <w:u w:val="single"/>
      </w:rPr>
    </w:pPr>
    <w:bookmarkStart w:id="22" w:name="_Hlk499305999"/>
    <w:bookmarkStart w:id="23" w:name="_Hlk499306000"/>
    <w:bookmarkStart w:id="24" w:name="_Hlk499306746"/>
    <w:bookmarkStart w:id="25" w:name="_Hlk499306747"/>
    <w:bookmarkStart w:id="26" w:name="_Hlk499733944"/>
    <w:bookmarkStart w:id="27" w:name="_Hlk499733945"/>
    <w:bookmarkStart w:id="28" w:name="_Hlk511388866"/>
    <w:bookmarkStart w:id="29" w:name="_Hlk511388867"/>
    <w:bookmarkStart w:id="30" w:name="_Hlk517161799"/>
    <w:bookmarkStart w:id="31" w:name="_Hlk517161800"/>
    <w:bookmarkStart w:id="32" w:name="_Hlk517163569"/>
    <w:bookmarkStart w:id="33" w:name="_Hlk517163570"/>
    <w:bookmarkStart w:id="34" w:name="_Hlk517165478"/>
    <w:bookmarkStart w:id="35" w:name="_Hlk517165479"/>
    <w:bookmarkStart w:id="36" w:name="_Hlk517165480"/>
    <w:bookmarkStart w:id="37" w:name="_Hlk517165481"/>
    <w:bookmarkStart w:id="38" w:name="_Hlk517184857"/>
    <w:bookmarkStart w:id="39" w:name="_Hlk517184858"/>
    <w:bookmarkStart w:id="40" w:name="_Hlk517245002"/>
    <w:bookmarkStart w:id="41" w:name="_Hlk517245003"/>
    <w:bookmarkStart w:id="42" w:name="_Hlk517245008"/>
    <w:bookmarkStart w:id="43" w:name="_Hlk517245009"/>
    <w:bookmarkStart w:id="44" w:name="_Hlk517247511"/>
    <w:bookmarkStart w:id="45" w:name="_Hlk517247512"/>
    <w:bookmarkStart w:id="46" w:name="_Hlk517247513"/>
    <w:bookmarkStart w:id="47" w:name="_Hlk517247514"/>
    <w:bookmarkStart w:id="48" w:name="_Hlk517250578"/>
    <w:bookmarkStart w:id="49" w:name="_Hlk517250579"/>
    <w:bookmarkStart w:id="50" w:name="_Hlk517264522"/>
    <w:bookmarkStart w:id="51" w:name="_Hlk517264523"/>
    <w:bookmarkStart w:id="52" w:name="_Hlk517264524"/>
    <w:bookmarkStart w:id="53" w:name="_Hlk517264525"/>
    <w:bookmarkStart w:id="54" w:name="_Hlk517264526"/>
    <w:bookmarkStart w:id="55" w:name="_Hlk517264527"/>
    <w:bookmarkStart w:id="56" w:name="_Hlk517268343"/>
    <w:bookmarkStart w:id="57" w:name="_Hlk517268344"/>
    <w:bookmarkStart w:id="58" w:name="_Hlk523903231"/>
    <w:bookmarkStart w:id="59" w:name="_Hlk523903232"/>
    <w:bookmarkStart w:id="60" w:name="_Hlk524327475"/>
    <w:bookmarkStart w:id="61" w:name="_Hlk524327476"/>
    <w:bookmarkStart w:id="62" w:name="_Hlk524327480"/>
    <w:bookmarkStart w:id="63" w:name="_Hlk524327481"/>
    <w:bookmarkStart w:id="64" w:name="_Hlk524328901"/>
    <w:bookmarkStart w:id="65" w:name="_Hlk524328902"/>
    <w:bookmarkStart w:id="66" w:name="_Hlk524331872"/>
    <w:bookmarkStart w:id="67" w:name="_Hlk524331873"/>
    <w:bookmarkStart w:id="68" w:name="_Hlk524332484"/>
    <w:bookmarkStart w:id="69" w:name="_Hlk524332485"/>
    <w:bookmarkStart w:id="70" w:name="_Hlk524332486"/>
    <w:bookmarkStart w:id="71" w:name="_Hlk524332487"/>
    <w:bookmarkStart w:id="72" w:name="_Hlk524333708"/>
    <w:bookmarkStart w:id="73" w:name="_Hlk524333709"/>
    <w:bookmarkStart w:id="74" w:name="_Hlk524333713"/>
    <w:bookmarkStart w:id="75" w:name="_Hlk524333714"/>
    <w:bookmarkStart w:id="76" w:name="_Hlk524334641"/>
    <w:bookmarkStart w:id="77" w:name="_Hlk524334642"/>
    <w:bookmarkStart w:id="78" w:name="_Hlk524336129"/>
    <w:bookmarkStart w:id="79" w:name="_Hlk524336130"/>
    <w:r w:rsidRPr="00635DC9">
      <w:rPr>
        <w:rFonts w:cs="Calibri"/>
        <w:sz w:val="20"/>
        <w:szCs w:val="20"/>
        <w:u w:val="single"/>
      </w:rPr>
      <w:t xml:space="preserve">16. sjednica Gradskog vijeća Grada Požege </w:t>
    </w:r>
    <w:r w:rsidRPr="00635DC9">
      <w:rPr>
        <w:rFonts w:cs="Calibri"/>
        <w:sz w:val="20"/>
        <w:szCs w:val="20"/>
        <w:u w:val="single"/>
      </w:rPr>
      <w:tab/>
    </w:r>
    <w:r w:rsidRPr="00635DC9">
      <w:rPr>
        <w:rFonts w:cs="Calibri"/>
        <w:sz w:val="20"/>
        <w:szCs w:val="20"/>
        <w:u w:val="single"/>
      </w:rPr>
      <w:tab/>
      <w:t>prosinac</w:t>
    </w:r>
    <w:r w:rsidR="00DD3C03">
      <w:rPr>
        <w:rFonts w:cs="Calibri"/>
        <w:sz w:val="20"/>
        <w:szCs w:val="20"/>
        <w:u w:val="single"/>
      </w:rPr>
      <w:t>,</w:t>
    </w:r>
    <w:r w:rsidRPr="00635DC9">
      <w:rPr>
        <w:rFonts w:cs="Calibri"/>
        <w:sz w:val="20"/>
        <w:szCs w:val="20"/>
        <w:u w:val="single"/>
      </w:rPr>
      <w:t xml:space="preserve"> 2022.</w:t>
    </w: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E94A38E6"/>
    <w:lvl w:ilvl="0" w:tplc="4600BB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BA404F"/>
    <w:multiLevelType w:val="hybridMultilevel"/>
    <w:tmpl w:val="AB8E1838"/>
    <w:lvl w:ilvl="0" w:tplc="62F2589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A2"/>
    <w:rsid w:val="00045811"/>
    <w:rsid w:val="000C1DD0"/>
    <w:rsid w:val="00141C5C"/>
    <w:rsid w:val="001A6CA1"/>
    <w:rsid w:val="003F01FB"/>
    <w:rsid w:val="006543F9"/>
    <w:rsid w:val="006B2B83"/>
    <w:rsid w:val="006C1207"/>
    <w:rsid w:val="008117A2"/>
    <w:rsid w:val="0086755D"/>
    <w:rsid w:val="008749C0"/>
    <w:rsid w:val="00886722"/>
    <w:rsid w:val="0089679F"/>
    <w:rsid w:val="008A6849"/>
    <w:rsid w:val="009F6D2B"/>
    <w:rsid w:val="00A2526A"/>
    <w:rsid w:val="00A84D0A"/>
    <w:rsid w:val="00B63422"/>
    <w:rsid w:val="00B869BC"/>
    <w:rsid w:val="00B91CC4"/>
    <w:rsid w:val="00BF7E82"/>
    <w:rsid w:val="00C61107"/>
    <w:rsid w:val="00CA05C7"/>
    <w:rsid w:val="00DA7823"/>
    <w:rsid w:val="00DD3C03"/>
    <w:rsid w:val="00E07A0A"/>
    <w:rsid w:val="00E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783AB"/>
  <w15:chartTrackingRefBased/>
  <w15:docId w15:val="{AFE6F68F-13BF-4284-85DE-42E98B40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01FB"/>
  </w:style>
  <w:style w:type="paragraph" w:styleId="Podnoje">
    <w:name w:val="footer"/>
    <w:basedOn w:val="Normal"/>
    <w:link w:val="PodnojeChar"/>
    <w:uiPriority w:val="99"/>
    <w:unhideWhenUsed/>
    <w:rsid w:val="003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01FB"/>
  </w:style>
  <w:style w:type="paragraph" w:styleId="Odlomakpopisa">
    <w:name w:val="List Paragraph"/>
    <w:basedOn w:val="Normal"/>
    <w:uiPriority w:val="34"/>
    <w:qFormat/>
    <w:rsid w:val="009F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zakon.hr/cms.htm?id=32391" TargetMode="External"/><Relationship Id="rId18" Type="http://schemas.openxmlformats.org/officeDocument/2006/relationships/hyperlink" Target="https://www.zakon.hr/cms.htm?id=3240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3240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2389" TargetMode="External"/><Relationship Id="rId17" Type="http://schemas.openxmlformats.org/officeDocument/2006/relationships/hyperlink" Target="https://www.zakon.hr/cms.htm?id=3239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397" TargetMode="External"/><Relationship Id="rId20" Type="http://schemas.openxmlformats.org/officeDocument/2006/relationships/hyperlink" Target="https://www.zakon.hr/cms.htm?id=324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3238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3239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zakon.hr/cms.htm?id=32385" TargetMode="External"/><Relationship Id="rId19" Type="http://schemas.openxmlformats.org/officeDocument/2006/relationships/hyperlink" Target="https://www.zakon.hr/cms.htm?id=32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3" TargetMode="External"/><Relationship Id="rId14" Type="http://schemas.openxmlformats.org/officeDocument/2006/relationships/hyperlink" Target="https://www.zakon.hr/cms.htm?id=32393" TargetMode="External"/><Relationship Id="rId22" Type="http://schemas.openxmlformats.org/officeDocument/2006/relationships/hyperlink" Target="https://www.zakon.hr/cms.htm?id=324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2</cp:revision>
  <dcterms:created xsi:type="dcterms:W3CDTF">2022-12-07T21:18:00Z</dcterms:created>
  <dcterms:modified xsi:type="dcterms:W3CDTF">2022-12-07T21:18:00Z</dcterms:modified>
</cp:coreProperties>
</file>