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Ind w:w="0" w:type="dxa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231B4" w:rsidRPr="002231B4" w14:paraId="2F3C3BF2" w14:textId="77777777" w:rsidTr="0090447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A8EB" w14:textId="4927298B" w:rsidR="007F0E2F" w:rsidRPr="002231B4" w:rsidRDefault="007F0E2F" w:rsidP="003563EF">
            <w:pPr>
              <w:jc w:val="center"/>
              <w:rPr>
                <w:sz w:val="28"/>
                <w:szCs w:val="28"/>
              </w:rPr>
            </w:pPr>
            <w:r w:rsidRPr="002231B4">
              <w:rPr>
                <w:sz w:val="28"/>
                <w:szCs w:val="28"/>
              </w:rPr>
              <w:t>1</w:t>
            </w:r>
            <w:r w:rsidR="009B6735" w:rsidRPr="002231B4">
              <w:rPr>
                <w:sz w:val="28"/>
                <w:szCs w:val="28"/>
              </w:rPr>
              <w:t>6</w:t>
            </w:r>
            <w:r w:rsidRPr="002231B4">
              <w:rPr>
                <w:sz w:val="28"/>
                <w:szCs w:val="28"/>
              </w:rPr>
              <w:t>. SJEDNICA GRADSKOG VIJEĆA GRADA POŽEGE</w:t>
            </w:r>
          </w:p>
          <w:p w14:paraId="2A123024" w14:textId="00A9FF92" w:rsidR="007F0E2F" w:rsidRPr="002231B4" w:rsidRDefault="007F0E2F" w:rsidP="0090447F">
            <w:pPr>
              <w:rPr>
                <w:sz w:val="28"/>
                <w:szCs w:val="28"/>
              </w:rPr>
            </w:pPr>
          </w:p>
          <w:p w14:paraId="14BE3F03" w14:textId="618407B1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681BC8D0" w14:textId="155D0BDA" w:rsidR="007F0E2F" w:rsidRPr="002231B4" w:rsidRDefault="007F0E2F" w:rsidP="0079387E">
            <w:pPr>
              <w:ind w:firstLine="3009"/>
              <w:rPr>
                <w:sz w:val="28"/>
                <w:szCs w:val="28"/>
              </w:rPr>
            </w:pPr>
            <w:r w:rsidRPr="002231B4">
              <w:rPr>
                <w:sz w:val="28"/>
                <w:szCs w:val="28"/>
              </w:rPr>
              <w:t xml:space="preserve">TOČKA </w:t>
            </w:r>
            <w:r w:rsidR="008A71A5" w:rsidRPr="002231B4">
              <w:rPr>
                <w:sz w:val="28"/>
                <w:szCs w:val="28"/>
              </w:rPr>
              <w:t>14</w:t>
            </w:r>
            <w:r w:rsidRPr="002231B4">
              <w:rPr>
                <w:sz w:val="28"/>
                <w:szCs w:val="28"/>
              </w:rPr>
              <w:t>. DNEVNOG REDA</w:t>
            </w:r>
          </w:p>
          <w:p w14:paraId="0CF3C7B4" w14:textId="656D8D5E" w:rsidR="007F0E2F" w:rsidRPr="002231B4" w:rsidRDefault="007F0E2F" w:rsidP="0090447F">
            <w:pPr>
              <w:rPr>
                <w:sz w:val="28"/>
                <w:szCs w:val="28"/>
              </w:rPr>
            </w:pPr>
          </w:p>
          <w:p w14:paraId="1104C106" w14:textId="7E6DB707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52137C0E" w14:textId="52D990C2" w:rsidR="0090447F" w:rsidRDefault="0090447F" w:rsidP="0090447F">
            <w:pPr>
              <w:rPr>
                <w:sz w:val="28"/>
                <w:szCs w:val="28"/>
              </w:rPr>
            </w:pPr>
          </w:p>
          <w:p w14:paraId="7F933BB6" w14:textId="77777777" w:rsidR="003563EF" w:rsidRPr="002231B4" w:rsidRDefault="003563EF" w:rsidP="0090447F">
            <w:pPr>
              <w:rPr>
                <w:sz w:val="28"/>
                <w:szCs w:val="28"/>
              </w:rPr>
            </w:pPr>
          </w:p>
          <w:p w14:paraId="01FD7DC5" w14:textId="77777777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5FC73B86" w14:textId="7EFCCB7E" w:rsidR="00185886" w:rsidRPr="002231B4" w:rsidRDefault="007F0E2F" w:rsidP="009B6735">
            <w:pPr>
              <w:jc w:val="center"/>
              <w:rPr>
                <w:sz w:val="28"/>
                <w:szCs w:val="28"/>
              </w:rPr>
            </w:pPr>
            <w:r w:rsidRPr="002231B4">
              <w:rPr>
                <w:sz w:val="28"/>
                <w:szCs w:val="28"/>
              </w:rPr>
              <w:t xml:space="preserve">PRIJEDLOG </w:t>
            </w:r>
            <w:bookmarkStart w:id="0" w:name="_Hlk121305161"/>
            <w:r w:rsidR="009B6735" w:rsidRPr="002231B4">
              <w:rPr>
                <w:sz w:val="28"/>
                <w:szCs w:val="28"/>
              </w:rPr>
              <w:t>PRAVILNIKA</w:t>
            </w:r>
          </w:p>
          <w:p w14:paraId="127FC5BF" w14:textId="75EAFC2F" w:rsidR="007F0E2F" w:rsidRPr="002231B4" w:rsidRDefault="009B6735" w:rsidP="009B6735">
            <w:pPr>
              <w:jc w:val="center"/>
              <w:rPr>
                <w:sz w:val="28"/>
                <w:szCs w:val="28"/>
              </w:rPr>
            </w:pPr>
            <w:r w:rsidRPr="002231B4">
              <w:rPr>
                <w:sz w:val="28"/>
                <w:szCs w:val="28"/>
              </w:rPr>
              <w:t xml:space="preserve"> O JEDNOSTAVNOJ NABAVI ROBE,</w:t>
            </w:r>
            <w:r w:rsidR="00185886" w:rsidRPr="002231B4">
              <w:rPr>
                <w:sz w:val="28"/>
                <w:szCs w:val="28"/>
              </w:rPr>
              <w:t xml:space="preserve"> </w:t>
            </w:r>
            <w:r w:rsidRPr="002231B4">
              <w:rPr>
                <w:sz w:val="28"/>
                <w:szCs w:val="28"/>
              </w:rPr>
              <w:t>USLUGA I RADOVA TE PROVEDBI PROJEKTNIH</w:t>
            </w:r>
            <w:r w:rsidRPr="002231B4">
              <w:rPr>
                <w:b/>
                <w:bCs/>
                <w:sz w:val="28"/>
                <w:szCs w:val="28"/>
              </w:rPr>
              <w:t xml:space="preserve"> </w:t>
            </w:r>
            <w:r w:rsidRPr="002231B4">
              <w:rPr>
                <w:sz w:val="28"/>
                <w:szCs w:val="28"/>
              </w:rPr>
              <w:t>NATJEČAJA NA KOJE SE NE PRIMJENJUJE ZAKON O JAVNOJ NABAVI</w:t>
            </w:r>
            <w:bookmarkEnd w:id="0"/>
          </w:p>
          <w:p w14:paraId="368D0D46" w14:textId="2F6F0971" w:rsidR="0090447F" w:rsidRDefault="0090447F" w:rsidP="0090447F">
            <w:pPr>
              <w:rPr>
                <w:sz w:val="28"/>
                <w:szCs w:val="28"/>
              </w:rPr>
            </w:pPr>
          </w:p>
          <w:p w14:paraId="51C9F038" w14:textId="77777777" w:rsidR="003563EF" w:rsidRPr="002231B4" w:rsidRDefault="003563EF" w:rsidP="0090447F">
            <w:pPr>
              <w:rPr>
                <w:sz w:val="28"/>
                <w:szCs w:val="28"/>
              </w:rPr>
            </w:pPr>
          </w:p>
          <w:p w14:paraId="1377FCE1" w14:textId="7D2D078C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43876E76" w14:textId="3DA56E39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0E8253E1" w14:textId="77777777" w:rsidR="0090447F" w:rsidRPr="002231B4" w:rsidRDefault="0090447F" w:rsidP="0090447F">
            <w:pPr>
              <w:rPr>
                <w:sz w:val="28"/>
                <w:szCs w:val="28"/>
              </w:rPr>
            </w:pPr>
          </w:p>
          <w:p w14:paraId="4FEDD19D" w14:textId="654C4002" w:rsidR="007F0E2F" w:rsidRPr="002231B4" w:rsidRDefault="007F0E2F" w:rsidP="0090447F">
            <w:r w:rsidRPr="002231B4">
              <w:rPr>
                <w:sz w:val="28"/>
                <w:szCs w:val="28"/>
              </w:rPr>
              <w:t>PREDLAGATELJ:</w:t>
            </w:r>
            <w:r w:rsidR="0090447F" w:rsidRPr="002231B4">
              <w:rPr>
                <w:sz w:val="28"/>
                <w:szCs w:val="28"/>
              </w:rPr>
              <w:tab/>
            </w:r>
            <w:r w:rsidR="009B6735" w:rsidRPr="002231B4">
              <w:rPr>
                <w:sz w:val="28"/>
              </w:rPr>
              <w:t>Gradonačelnik</w:t>
            </w:r>
          </w:p>
          <w:p w14:paraId="718F6254" w14:textId="77777777" w:rsidR="007F0E2F" w:rsidRPr="002231B4" w:rsidRDefault="007F0E2F" w:rsidP="0079387E">
            <w:pPr>
              <w:rPr>
                <w:sz w:val="28"/>
                <w:szCs w:val="28"/>
              </w:rPr>
            </w:pPr>
          </w:p>
          <w:p w14:paraId="24BC18BE" w14:textId="77777777" w:rsidR="007F0E2F" w:rsidRPr="002231B4" w:rsidRDefault="007F0E2F" w:rsidP="0090447F">
            <w:pPr>
              <w:rPr>
                <w:sz w:val="28"/>
                <w:szCs w:val="28"/>
              </w:rPr>
            </w:pPr>
          </w:p>
          <w:p w14:paraId="36D52834" w14:textId="75ADE8A8" w:rsidR="007F0E2F" w:rsidRPr="002231B4" w:rsidRDefault="007F0E2F" w:rsidP="0090447F">
            <w:r w:rsidRPr="002231B4">
              <w:rPr>
                <w:sz w:val="28"/>
                <w:szCs w:val="28"/>
              </w:rPr>
              <w:t>IZVJESTITELJ:</w:t>
            </w:r>
            <w:r w:rsidR="0090447F" w:rsidRPr="002231B4">
              <w:rPr>
                <w:sz w:val="28"/>
                <w:szCs w:val="28"/>
              </w:rPr>
              <w:tab/>
            </w:r>
            <w:r w:rsidR="0090447F" w:rsidRPr="002231B4">
              <w:rPr>
                <w:sz w:val="28"/>
                <w:szCs w:val="28"/>
              </w:rPr>
              <w:tab/>
            </w:r>
            <w:r w:rsidR="009B6735" w:rsidRPr="002231B4">
              <w:rPr>
                <w:sz w:val="28"/>
              </w:rPr>
              <w:t>Gradonačelnik</w:t>
            </w:r>
            <w:r w:rsidRPr="002231B4">
              <w:rPr>
                <w:sz w:val="28"/>
              </w:rPr>
              <w:t xml:space="preserve"> </w:t>
            </w:r>
          </w:p>
          <w:p w14:paraId="2A741833" w14:textId="31244091" w:rsidR="007F0E2F" w:rsidRPr="002231B4" w:rsidRDefault="007F0E2F" w:rsidP="0079387E">
            <w:pPr>
              <w:rPr>
                <w:sz w:val="28"/>
                <w:szCs w:val="28"/>
              </w:rPr>
            </w:pPr>
          </w:p>
          <w:p w14:paraId="56CDCA53" w14:textId="2FD7AF37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00699B63" w14:textId="082597F7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254386E5" w14:textId="4E66C222" w:rsidR="0090447F" w:rsidRDefault="0090447F" w:rsidP="0079387E">
            <w:pPr>
              <w:rPr>
                <w:sz w:val="28"/>
                <w:szCs w:val="28"/>
              </w:rPr>
            </w:pPr>
          </w:p>
          <w:p w14:paraId="5732667F" w14:textId="4392EF4D" w:rsidR="003563EF" w:rsidRDefault="003563EF" w:rsidP="0079387E">
            <w:pPr>
              <w:rPr>
                <w:sz w:val="28"/>
                <w:szCs w:val="28"/>
              </w:rPr>
            </w:pPr>
          </w:p>
          <w:p w14:paraId="58E669A8" w14:textId="77777777" w:rsidR="003563EF" w:rsidRPr="002231B4" w:rsidRDefault="003563EF" w:rsidP="0079387E">
            <w:pPr>
              <w:rPr>
                <w:sz w:val="28"/>
                <w:szCs w:val="28"/>
              </w:rPr>
            </w:pPr>
          </w:p>
          <w:p w14:paraId="0DD60400" w14:textId="66643004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1D646478" w14:textId="77777777" w:rsidR="003563EF" w:rsidRPr="002231B4" w:rsidRDefault="003563EF" w:rsidP="0079387E">
            <w:pPr>
              <w:rPr>
                <w:sz w:val="28"/>
                <w:szCs w:val="28"/>
              </w:rPr>
            </w:pPr>
          </w:p>
          <w:p w14:paraId="4187E449" w14:textId="77777777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7BED8047" w14:textId="615F2664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1A50BB3F" w14:textId="77777777" w:rsidR="0090447F" w:rsidRPr="002231B4" w:rsidRDefault="0090447F" w:rsidP="0079387E">
            <w:pPr>
              <w:rPr>
                <w:sz w:val="28"/>
                <w:szCs w:val="28"/>
              </w:rPr>
            </w:pPr>
          </w:p>
          <w:p w14:paraId="2F9CD8F7" w14:textId="169E9581" w:rsidR="007F0E2F" w:rsidRPr="002231B4" w:rsidRDefault="009B6735" w:rsidP="0079387E">
            <w:pPr>
              <w:spacing w:line="276" w:lineRule="auto"/>
              <w:jc w:val="center"/>
            </w:pPr>
            <w:r w:rsidRPr="002231B4">
              <w:rPr>
                <w:sz w:val="28"/>
              </w:rPr>
              <w:t>Prosinac</w:t>
            </w:r>
            <w:r w:rsidR="007F0E2F" w:rsidRPr="002231B4">
              <w:rPr>
                <w:sz w:val="28"/>
              </w:rPr>
              <w:t xml:space="preserve"> 2022. </w:t>
            </w:r>
          </w:p>
        </w:tc>
      </w:tr>
    </w:tbl>
    <w:p w14:paraId="4C190AD2" w14:textId="08CAE014" w:rsidR="0090447F" w:rsidRPr="002231B4" w:rsidRDefault="0090447F" w:rsidP="0090447F">
      <w:pPr>
        <w:ind w:right="4536"/>
        <w:jc w:val="center"/>
        <w:rPr>
          <w:sz w:val="22"/>
          <w:szCs w:val="22"/>
          <w:lang w:val="en-US"/>
        </w:rPr>
      </w:pPr>
      <w:bookmarkStart w:id="1" w:name="_Hlk524330743"/>
      <w:bookmarkStart w:id="2" w:name="_Hlk511391266"/>
      <w:r w:rsidRPr="002231B4">
        <w:rPr>
          <w:noProof/>
          <w:sz w:val="22"/>
          <w:szCs w:val="22"/>
        </w:rPr>
        <w:lastRenderedPageBreak/>
        <w:drawing>
          <wp:inline distT="0" distB="0" distL="0" distR="0" wp14:anchorId="55021629" wp14:editId="7451FFAF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F1A7" w14:textId="3AB29C83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R  E  P  U  B  L  I  K  A    H  R  V  A  T  S  K  A</w:t>
      </w:r>
    </w:p>
    <w:p w14:paraId="40038BEE" w14:textId="562ED276" w:rsidR="0090447F" w:rsidRPr="002231B4" w:rsidRDefault="0090447F" w:rsidP="0090447F">
      <w:pPr>
        <w:ind w:right="4677"/>
        <w:jc w:val="center"/>
        <w:rPr>
          <w:sz w:val="22"/>
          <w:szCs w:val="22"/>
        </w:rPr>
      </w:pPr>
      <w:r w:rsidRPr="002231B4"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6F5618CB" wp14:editId="4FC7196F">
            <wp:simplePos x="0" y="0"/>
            <wp:positionH relativeFrom="column">
              <wp:posOffset>-14605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86" w:rsidRPr="002231B4">
        <w:rPr>
          <w:sz w:val="22"/>
          <w:szCs w:val="22"/>
        </w:rPr>
        <w:t>POŽEŠKO-SLAVONSKA ŽUPANIJA</w:t>
      </w:r>
    </w:p>
    <w:p w14:paraId="631BF177" w14:textId="68DD08AC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GRAD POŽEGA</w:t>
      </w:r>
    </w:p>
    <w:bookmarkEnd w:id="1"/>
    <w:p w14:paraId="420B516D" w14:textId="12572C3F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GRADONAČELNIK</w:t>
      </w:r>
    </w:p>
    <w:bookmarkEnd w:id="2"/>
    <w:p w14:paraId="3C98506D" w14:textId="77777777" w:rsidR="009B6735" w:rsidRPr="002231B4" w:rsidRDefault="009B6735" w:rsidP="007F0E2F">
      <w:pPr>
        <w:jc w:val="both"/>
        <w:rPr>
          <w:sz w:val="22"/>
          <w:szCs w:val="22"/>
        </w:rPr>
      </w:pPr>
    </w:p>
    <w:p w14:paraId="23B7C4F3" w14:textId="38C069D1" w:rsidR="007F0E2F" w:rsidRPr="002231B4" w:rsidRDefault="007F0E2F" w:rsidP="007F0E2F">
      <w:pPr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KLASA: </w:t>
      </w:r>
      <w:r w:rsidR="007639F0" w:rsidRPr="002231B4">
        <w:rPr>
          <w:sz w:val="22"/>
          <w:szCs w:val="22"/>
        </w:rPr>
        <w:t>406-01/22-02/10</w:t>
      </w:r>
      <w:r w:rsidRPr="002231B4">
        <w:rPr>
          <w:sz w:val="22"/>
          <w:szCs w:val="22"/>
        </w:rPr>
        <w:t xml:space="preserve"> </w:t>
      </w:r>
    </w:p>
    <w:p w14:paraId="5C0B5CFE" w14:textId="26093FF9" w:rsidR="007F0E2F" w:rsidRPr="002231B4" w:rsidRDefault="007F0E2F" w:rsidP="007F0E2F">
      <w:pPr>
        <w:jc w:val="both"/>
        <w:rPr>
          <w:sz w:val="22"/>
          <w:szCs w:val="22"/>
        </w:rPr>
      </w:pPr>
      <w:r w:rsidRPr="002231B4">
        <w:rPr>
          <w:sz w:val="22"/>
          <w:szCs w:val="22"/>
        </w:rPr>
        <w:t>URBROJ: 2177-1-02/01-22-</w:t>
      </w:r>
      <w:r w:rsidR="002D483A" w:rsidRPr="002231B4">
        <w:rPr>
          <w:sz w:val="22"/>
          <w:szCs w:val="22"/>
        </w:rPr>
        <w:t>4</w:t>
      </w:r>
    </w:p>
    <w:p w14:paraId="3AFB5763" w14:textId="78A5C99C" w:rsidR="007F0E2F" w:rsidRPr="002231B4" w:rsidRDefault="007F0E2F" w:rsidP="007F0E2F">
      <w:pPr>
        <w:rPr>
          <w:bCs/>
          <w:sz w:val="22"/>
          <w:szCs w:val="22"/>
        </w:rPr>
      </w:pPr>
      <w:r w:rsidRPr="002231B4">
        <w:rPr>
          <w:bCs/>
          <w:sz w:val="22"/>
          <w:szCs w:val="22"/>
        </w:rPr>
        <w:t xml:space="preserve">Požega, </w:t>
      </w:r>
      <w:r w:rsidR="007639F0" w:rsidRPr="002231B4">
        <w:rPr>
          <w:bCs/>
          <w:sz w:val="22"/>
          <w:szCs w:val="22"/>
        </w:rPr>
        <w:t>7</w:t>
      </w:r>
      <w:r w:rsidRPr="002231B4">
        <w:rPr>
          <w:bCs/>
          <w:sz w:val="22"/>
          <w:szCs w:val="22"/>
        </w:rPr>
        <w:t xml:space="preserve">. rujna </w:t>
      </w:r>
      <w:r w:rsidRPr="002231B4">
        <w:rPr>
          <w:sz w:val="22"/>
          <w:szCs w:val="22"/>
        </w:rPr>
        <w:t>2022.</w:t>
      </w:r>
    </w:p>
    <w:p w14:paraId="57544602" w14:textId="77777777" w:rsidR="007F0E2F" w:rsidRPr="002231B4" w:rsidRDefault="007F0E2F" w:rsidP="007F0E2F">
      <w:pPr>
        <w:ind w:right="50"/>
        <w:jc w:val="both"/>
        <w:rPr>
          <w:sz w:val="22"/>
          <w:szCs w:val="22"/>
        </w:rPr>
      </w:pPr>
    </w:p>
    <w:p w14:paraId="570E9AC9" w14:textId="77777777" w:rsidR="007F0E2F" w:rsidRPr="002231B4" w:rsidRDefault="007F0E2F" w:rsidP="007F0E2F">
      <w:pPr>
        <w:ind w:right="50"/>
        <w:jc w:val="both"/>
        <w:rPr>
          <w:sz w:val="22"/>
          <w:szCs w:val="22"/>
        </w:rPr>
      </w:pPr>
    </w:p>
    <w:p w14:paraId="6654E59D" w14:textId="4058377E" w:rsidR="007F0E2F" w:rsidRPr="002231B4" w:rsidRDefault="007F0E2F" w:rsidP="0090447F">
      <w:pPr>
        <w:jc w:val="right"/>
        <w:rPr>
          <w:sz w:val="22"/>
          <w:szCs w:val="22"/>
        </w:rPr>
      </w:pPr>
      <w:r w:rsidRPr="002231B4">
        <w:rPr>
          <w:bCs/>
          <w:sz w:val="22"/>
          <w:szCs w:val="22"/>
        </w:rPr>
        <w:t>GRADSKOM VIJEĆU GRADA POŽEGE</w:t>
      </w:r>
    </w:p>
    <w:p w14:paraId="61F994A5" w14:textId="1355B6D7" w:rsidR="007F0E2F" w:rsidRPr="002231B4" w:rsidRDefault="007F0E2F" w:rsidP="007F0E2F">
      <w:pPr>
        <w:pStyle w:val="Tijeloteksta2"/>
        <w:rPr>
          <w:b w:val="0"/>
          <w:sz w:val="22"/>
          <w:szCs w:val="22"/>
        </w:rPr>
      </w:pPr>
    </w:p>
    <w:p w14:paraId="5A541651" w14:textId="77777777" w:rsidR="0090447F" w:rsidRPr="002231B4" w:rsidRDefault="0090447F" w:rsidP="007F0E2F">
      <w:pPr>
        <w:pStyle w:val="Tijeloteksta2"/>
        <w:rPr>
          <w:b w:val="0"/>
          <w:sz w:val="22"/>
          <w:szCs w:val="22"/>
        </w:rPr>
      </w:pPr>
    </w:p>
    <w:p w14:paraId="3EC86B43" w14:textId="77777777" w:rsidR="007F0E2F" w:rsidRPr="002231B4" w:rsidRDefault="007F0E2F" w:rsidP="007F0E2F">
      <w:pPr>
        <w:pStyle w:val="Tijeloteksta2"/>
        <w:rPr>
          <w:b w:val="0"/>
          <w:sz w:val="22"/>
          <w:szCs w:val="22"/>
        </w:rPr>
      </w:pPr>
    </w:p>
    <w:p w14:paraId="72829703" w14:textId="3009EE7F" w:rsidR="00185886" w:rsidRPr="002231B4" w:rsidRDefault="007F0E2F" w:rsidP="009B6735">
      <w:pPr>
        <w:pStyle w:val="Tijeloteksta2"/>
        <w:ind w:left="1134" w:hanging="992"/>
        <w:rPr>
          <w:b w:val="0"/>
          <w:sz w:val="22"/>
          <w:szCs w:val="22"/>
        </w:rPr>
      </w:pPr>
      <w:r w:rsidRPr="002231B4">
        <w:rPr>
          <w:b w:val="0"/>
          <w:sz w:val="22"/>
          <w:szCs w:val="22"/>
        </w:rPr>
        <w:t xml:space="preserve">PREDMET: Prijedlog </w:t>
      </w:r>
      <w:r w:rsidR="00430E27" w:rsidRPr="002231B4">
        <w:rPr>
          <w:b w:val="0"/>
          <w:sz w:val="22"/>
          <w:szCs w:val="22"/>
        </w:rPr>
        <w:t>P</w:t>
      </w:r>
      <w:r w:rsidR="009B6735" w:rsidRPr="002231B4">
        <w:rPr>
          <w:b w:val="0"/>
          <w:sz w:val="22"/>
          <w:szCs w:val="22"/>
        </w:rPr>
        <w:t xml:space="preserve">ravilnika o jednostavnoj nabavi robe, usluga i radova te provedbi </w:t>
      </w:r>
      <w:r w:rsidR="00185886" w:rsidRPr="002231B4">
        <w:rPr>
          <w:b w:val="0"/>
          <w:sz w:val="22"/>
          <w:szCs w:val="22"/>
        </w:rPr>
        <w:t xml:space="preserve">projektnih </w:t>
      </w:r>
      <w:r w:rsidR="002231B4" w:rsidRPr="002231B4">
        <w:rPr>
          <w:b w:val="0"/>
          <w:sz w:val="22"/>
          <w:szCs w:val="22"/>
        </w:rPr>
        <w:t>n</w:t>
      </w:r>
      <w:r w:rsidR="009B6735" w:rsidRPr="002231B4">
        <w:rPr>
          <w:b w:val="0"/>
          <w:sz w:val="22"/>
          <w:szCs w:val="22"/>
        </w:rPr>
        <w:t>atječaja na</w:t>
      </w:r>
      <w:r w:rsidR="00185886" w:rsidRPr="002231B4">
        <w:rPr>
          <w:b w:val="0"/>
          <w:sz w:val="22"/>
          <w:szCs w:val="22"/>
        </w:rPr>
        <w:t xml:space="preserve"> </w:t>
      </w:r>
      <w:r w:rsidR="009B6735" w:rsidRPr="002231B4">
        <w:rPr>
          <w:b w:val="0"/>
          <w:sz w:val="22"/>
          <w:szCs w:val="22"/>
        </w:rPr>
        <w:t>koje se</w:t>
      </w:r>
      <w:r w:rsidR="00185886" w:rsidRPr="002231B4">
        <w:rPr>
          <w:b w:val="0"/>
          <w:sz w:val="22"/>
          <w:szCs w:val="22"/>
        </w:rPr>
        <w:t xml:space="preserve"> </w:t>
      </w:r>
      <w:r w:rsidR="009B6735" w:rsidRPr="002231B4">
        <w:rPr>
          <w:b w:val="0"/>
          <w:sz w:val="22"/>
          <w:szCs w:val="22"/>
        </w:rPr>
        <w:t xml:space="preserve">ne primjenjuje </w:t>
      </w:r>
      <w:r w:rsidR="007639F0" w:rsidRPr="002231B4">
        <w:rPr>
          <w:b w:val="0"/>
          <w:sz w:val="22"/>
          <w:szCs w:val="22"/>
        </w:rPr>
        <w:t>Z</w:t>
      </w:r>
      <w:r w:rsidR="009B6735" w:rsidRPr="002231B4">
        <w:rPr>
          <w:b w:val="0"/>
          <w:sz w:val="22"/>
          <w:szCs w:val="22"/>
        </w:rPr>
        <w:t>akon o</w:t>
      </w:r>
      <w:r w:rsidR="00185886" w:rsidRPr="002231B4">
        <w:rPr>
          <w:b w:val="0"/>
          <w:sz w:val="22"/>
          <w:szCs w:val="22"/>
        </w:rPr>
        <w:t xml:space="preserve"> </w:t>
      </w:r>
      <w:r w:rsidR="009B6735" w:rsidRPr="002231B4">
        <w:rPr>
          <w:b w:val="0"/>
          <w:sz w:val="22"/>
          <w:szCs w:val="22"/>
        </w:rPr>
        <w:t>javnoj</w:t>
      </w:r>
      <w:r w:rsidR="00185886" w:rsidRPr="002231B4">
        <w:rPr>
          <w:b w:val="0"/>
          <w:sz w:val="22"/>
          <w:szCs w:val="22"/>
        </w:rPr>
        <w:t xml:space="preserve"> </w:t>
      </w:r>
      <w:r w:rsidR="009B6735" w:rsidRPr="002231B4">
        <w:rPr>
          <w:b w:val="0"/>
          <w:sz w:val="22"/>
          <w:szCs w:val="22"/>
        </w:rPr>
        <w:t xml:space="preserve">nabavi </w:t>
      </w:r>
    </w:p>
    <w:p w14:paraId="3A118B34" w14:textId="1C30670E" w:rsidR="0090447F" w:rsidRPr="002231B4" w:rsidRDefault="002231B4" w:rsidP="002231B4">
      <w:pPr>
        <w:pStyle w:val="Tijeloteksta2"/>
        <w:ind w:left="1134"/>
        <w:rPr>
          <w:b w:val="0"/>
          <w:sz w:val="22"/>
          <w:szCs w:val="22"/>
        </w:rPr>
      </w:pPr>
      <w:r w:rsidRPr="002231B4">
        <w:rPr>
          <w:b w:val="0"/>
          <w:sz w:val="22"/>
          <w:szCs w:val="22"/>
        </w:rPr>
        <w:t>-</w:t>
      </w:r>
      <w:r w:rsidR="007F0E2F" w:rsidRPr="002231B4">
        <w:rPr>
          <w:b w:val="0"/>
          <w:sz w:val="22"/>
          <w:szCs w:val="22"/>
        </w:rPr>
        <w:t xml:space="preserve"> dostavlja se</w:t>
      </w:r>
    </w:p>
    <w:p w14:paraId="3F661123" w14:textId="77777777" w:rsidR="0090447F" w:rsidRPr="002231B4" w:rsidRDefault="0090447F" w:rsidP="0090447F">
      <w:pPr>
        <w:pStyle w:val="Tijeloteksta2"/>
        <w:rPr>
          <w:b w:val="0"/>
          <w:sz w:val="22"/>
          <w:szCs w:val="22"/>
        </w:rPr>
      </w:pPr>
    </w:p>
    <w:p w14:paraId="6F0F601C" w14:textId="77777777" w:rsidR="0090447F" w:rsidRPr="002231B4" w:rsidRDefault="0090447F" w:rsidP="0090447F">
      <w:pPr>
        <w:pStyle w:val="Tijeloteksta2"/>
        <w:rPr>
          <w:b w:val="0"/>
          <w:sz w:val="22"/>
          <w:szCs w:val="22"/>
        </w:rPr>
      </w:pPr>
    </w:p>
    <w:p w14:paraId="7D2FFD61" w14:textId="13C635A3" w:rsidR="00430E27" w:rsidRPr="002231B4" w:rsidRDefault="00602415" w:rsidP="00602415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2231B4">
        <w:rPr>
          <w:b w:val="0"/>
          <w:bCs w:val="0"/>
          <w:sz w:val="22"/>
          <w:szCs w:val="22"/>
        </w:rPr>
        <w:t>Na osnovi 62. stavka 1. podstavka 1. Statuta Grada Požege (Službene novine Grada Požege, broj: 2/21. i 11/22.) (</w:t>
      </w:r>
      <w:bookmarkStart w:id="3" w:name="_Hlk73351800"/>
      <w:r w:rsidRPr="002231B4">
        <w:rPr>
          <w:b w:val="0"/>
          <w:bCs w:val="0"/>
          <w:sz w:val="22"/>
          <w:szCs w:val="22"/>
        </w:rPr>
        <w:t>u nastavku teksta: Statut</w:t>
      </w:r>
      <w:bookmarkEnd w:id="3"/>
      <w:r w:rsidRPr="002231B4">
        <w:rPr>
          <w:b w:val="0"/>
          <w:bCs w:val="0"/>
          <w:sz w:val="22"/>
          <w:szCs w:val="22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tekst), dostavlja se Naslovu na razmatranje i usvajanje </w:t>
      </w:r>
      <w:r w:rsidR="007F0E2F" w:rsidRPr="002231B4">
        <w:rPr>
          <w:b w:val="0"/>
          <w:bCs w:val="0"/>
          <w:sz w:val="22"/>
          <w:szCs w:val="22"/>
        </w:rPr>
        <w:t xml:space="preserve">Prijedlog </w:t>
      </w:r>
      <w:r w:rsidR="00430E27" w:rsidRPr="002231B4">
        <w:rPr>
          <w:b w:val="0"/>
          <w:bCs w:val="0"/>
          <w:sz w:val="22"/>
          <w:szCs w:val="22"/>
        </w:rPr>
        <w:t xml:space="preserve">Pravilnika o jednostavnoj nabavi robe, usluga i radova te provedbi projektnih natječaja na koje se ne primjenjuje </w:t>
      </w:r>
      <w:r w:rsidR="007639F0" w:rsidRPr="002231B4">
        <w:rPr>
          <w:b w:val="0"/>
          <w:bCs w:val="0"/>
          <w:sz w:val="22"/>
          <w:szCs w:val="22"/>
        </w:rPr>
        <w:t>Z</w:t>
      </w:r>
      <w:r w:rsidR="00430E27" w:rsidRPr="002231B4">
        <w:rPr>
          <w:b w:val="0"/>
          <w:bCs w:val="0"/>
          <w:sz w:val="22"/>
          <w:szCs w:val="22"/>
        </w:rPr>
        <w:t>akon o javnoj nabavi</w:t>
      </w:r>
      <w:r w:rsidR="00015567" w:rsidRPr="002231B4">
        <w:rPr>
          <w:b w:val="0"/>
          <w:bCs w:val="0"/>
          <w:sz w:val="22"/>
          <w:szCs w:val="22"/>
        </w:rPr>
        <w:t>.</w:t>
      </w:r>
      <w:r w:rsidR="00430E27" w:rsidRPr="002231B4">
        <w:rPr>
          <w:b w:val="0"/>
          <w:bCs w:val="0"/>
          <w:sz w:val="22"/>
          <w:szCs w:val="22"/>
        </w:rPr>
        <w:t xml:space="preserve"> </w:t>
      </w:r>
    </w:p>
    <w:p w14:paraId="10B142F0" w14:textId="34C0F2D0" w:rsidR="007F0E2F" w:rsidRPr="002231B4" w:rsidRDefault="007F0E2F" w:rsidP="00430E27">
      <w:pPr>
        <w:pStyle w:val="Tijeloteksta2"/>
        <w:ind w:firstLine="708"/>
        <w:rPr>
          <w:b w:val="0"/>
          <w:sz w:val="22"/>
          <w:szCs w:val="22"/>
        </w:rPr>
      </w:pPr>
      <w:bookmarkStart w:id="4" w:name="_Hlk121313510"/>
      <w:r w:rsidRPr="002231B4">
        <w:rPr>
          <w:b w:val="0"/>
          <w:sz w:val="22"/>
          <w:szCs w:val="22"/>
        </w:rPr>
        <w:t>Pravna osnova za predložen</w:t>
      </w:r>
      <w:r w:rsidR="00430E27" w:rsidRPr="002231B4">
        <w:rPr>
          <w:b w:val="0"/>
          <w:sz w:val="22"/>
          <w:szCs w:val="22"/>
        </w:rPr>
        <w:t>i</w:t>
      </w:r>
      <w:r w:rsidRPr="002231B4">
        <w:rPr>
          <w:b w:val="0"/>
          <w:sz w:val="22"/>
          <w:szCs w:val="22"/>
        </w:rPr>
        <w:t xml:space="preserve"> </w:t>
      </w:r>
      <w:r w:rsidR="00430E27" w:rsidRPr="002231B4">
        <w:rPr>
          <w:b w:val="0"/>
          <w:sz w:val="22"/>
          <w:szCs w:val="22"/>
        </w:rPr>
        <w:t>Pravilnik</w:t>
      </w:r>
      <w:r w:rsidRPr="002231B4">
        <w:rPr>
          <w:b w:val="0"/>
          <w:sz w:val="22"/>
          <w:szCs w:val="22"/>
        </w:rPr>
        <w:t xml:space="preserve"> je u odredb</w:t>
      </w:r>
      <w:r w:rsidR="00602415" w:rsidRPr="002231B4">
        <w:rPr>
          <w:b w:val="0"/>
          <w:sz w:val="22"/>
          <w:szCs w:val="22"/>
        </w:rPr>
        <w:t xml:space="preserve">i </w:t>
      </w:r>
      <w:r w:rsidRPr="002231B4">
        <w:rPr>
          <w:b w:val="0"/>
          <w:sz w:val="22"/>
          <w:szCs w:val="22"/>
        </w:rPr>
        <w:t xml:space="preserve">članka </w:t>
      </w:r>
      <w:r w:rsidR="00430E27" w:rsidRPr="002231B4">
        <w:rPr>
          <w:b w:val="0"/>
          <w:sz w:val="22"/>
          <w:szCs w:val="22"/>
        </w:rPr>
        <w:t>35. točk</w:t>
      </w:r>
      <w:r w:rsidR="00602415" w:rsidRPr="002231B4">
        <w:rPr>
          <w:b w:val="0"/>
          <w:sz w:val="22"/>
          <w:szCs w:val="22"/>
        </w:rPr>
        <w:t xml:space="preserve">e </w:t>
      </w:r>
      <w:r w:rsidR="00430E27" w:rsidRPr="002231B4">
        <w:rPr>
          <w:b w:val="0"/>
          <w:sz w:val="22"/>
          <w:szCs w:val="22"/>
        </w:rPr>
        <w:t>2.</w:t>
      </w:r>
      <w:r w:rsidRPr="002231B4">
        <w:rPr>
          <w:b w:val="0"/>
          <w:sz w:val="22"/>
          <w:szCs w:val="22"/>
        </w:rPr>
        <w:t xml:space="preserve"> </w:t>
      </w:r>
      <w:bookmarkStart w:id="5" w:name="_Hlk121305476"/>
      <w:r w:rsidRPr="002231B4">
        <w:rPr>
          <w:b w:val="0"/>
          <w:sz w:val="22"/>
          <w:szCs w:val="22"/>
        </w:rPr>
        <w:t>Zakona o lokalnoj i područnoj (regionalnoj) samoupravi (Narodne novine, broj: 33/01, 60/01.- vjerodostojno tumačenje, 129/05., 109/07., 125/08., 36/09., 150/11., 144/12., 19/13.- pročišćeni tekst, 137/15.- ispravak, 123/17., 98/19. i 144/2</w:t>
      </w:r>
      <w:r w:rsidR="00BE55A2" w:rsidRPr="002231B4">
        <w:rPr>
          <w:b w:val="0"/>
          <w:sz w:val="22"/>
          <w:szCs w:val="22"/>
        </w:rPr>
        <w:t>0</w:t>
      </w:r>
      <w:r w:rsidRPr="002231B4">
        <w:rPr>
          <w:b w:val="0"/>
          <w:sz w:val="22"/>
          <w:szCs w:val="22"/>
        </w:rPr>
        <w:t>.)</w:t>
      </w:r>
      <w:r w:rsidR="002D483A" w:rsidRPr="002231B4">
        <w:rPr>
          <w:b w:val="0"/>
          <w:sz w:val="22"/>
          <w:szCs w:val="22"/>
        </w:rPr>
        <w:t xml:space="preserve">, </w:t>
      </w:r>
      <w:r w:rsidR="002D483A" w:rsidRPr="002231B4">
        <w:rPr>
          <w:b w:val="0"/>
          <w:bCs w:val="0"/>
          <w:sz w:val="22"/>
          <w:szCs w:val="22"/>
        </w:rPr>
        <w:t>članka 15. stav</w:t>
      </w:r>
      <w:r w:rsidR="00602415" w:rsidRPr="002231B4">
        <w:rPr>
          <w:b w:val="0"/>
          <w:bCs w:val="0"/>
          <w:sz w:val="22"/>
          <w:szCs w:val="22"/>
        </w:rPr>
        <w:t xml:space="preserve">ka </w:t>
      </w:r>
      <w:r w:rsidR="002D483A" w:rsidRPr="002231B4">
        <w:rPr>
          <w:b w:val="0"/>
          <w:bCs w:val="0"/>
          <w:sz w:val="22"/>
          <w:szCs w:val="22"/>
        </w:rPr>
        <w:t xml:space="preserve">2. Zakona o javnoj nabavi (Narodne novine, broj: 120/16. i 114/22.), </w:t>
      </w:r>
      <w:r w:rsidRPr="002231B4">
        <w:rPr>
          <w:b w:val="0"/>
          <w:sz w:val="22"/>
          <w:szCs w:val="22"/>
        </w:rPr>
        <w:t xml:space="preserve"> </w:t>
      </w:r>
      <w:bookmarkEnd w:id="5"/>
      <w:r w:rsidRPr="002231B4">
        <w:rPr>
          <w:b w:val="0"/>
          <w:sz w:val="22"/>
          <w:szCs w:val="22"/>
        </w:rPr>
        <w:t>te  članka</w:t>
      </w:r>
      <w:r w:rsidR="00602415" w:rsidRPr="002231B4">
        <w:rPr>
          <w:b w:val="0"/>
          <w:sz w:val="22"/>
          <w:szCs w:val="22"/>
        </w:rPr>
        <w:t xml:space="preserve"> 39. s</w:t>
      </w:r>
      <w:r w:rsidR="00430E27" w:rsidRPr="002231B4">
        <w:rPr>
          <w:b w:val="0"/>
          <w:sz w:val="22"/>
          <w:szCs w:val="22"/>
        </w:rPr>
        <w:t>tavka 1.</w:t>
      </w:r>
      <w:r w:rsidR="00602415" w:rsidRPr="002231B4">
        <w:rPr>
          <w:b w:val="0"/>
          <w:sz w:val="22"/>
          <w:szCs w:val="22"/>
        </w:rPr>
        <w:t xml:space="preserve"> podstavka 3. </w:t>
      </w:r>
      <w:r w:rsidR="00CB1C0D" w:rsidRPr="002231B4">
        <w:rPr>
          <w:b w:val="0"/>
          <w:sz w:val="22"/>
          <w:szCs w:val="22"/>
        </w:rPr>
        <w:t xml:space="preserve"> </w:t>
      </w:r>
      <w:r w:rsidRPr="002231B4">
        <w:rPr>
          <w:b w:val="0"/>
          <w:sz w:val="22"/>
          <w:szCs w:val="22"/>
        </w:rPr>
        <w:t>Statuta Grada Požege (Službene novine Grada Požege, broj:</w:t>
      </w:r>
      <w:r w:rsidR="00602415" w:rsidRPr="002231B4">
        <w:rPr>
          <w:b w:val="0"/>
          <w:sz w:val="22"/>
          <w:szCs w:val="22"/>
        </w:rPr>
        <w:t xml:space="preserve"> </w:t>
      </w:r>
      <w:r w:rsidRPr="002231B4">
        <w:rPr>
          <w:b w:val="0"/>
          <w:sz w:val="22"/>
          <w:szCs w:val="22"/>
        </w:rPr>
        <w:t>2/21. i 11/22.).</w:t>
      </w:r>
    </w:p>
    <w:p w14:paraId="135F6E1B" w14:textId="77777777" w:rsidR="0090447F" w:rsidRPr="002231B4" w:rsidRDefault="0090447F" w:rsidP="0090447F">
      <w:pPr>
        <w:ind w:right="50"/>
        <w:jc w:val="both"/>
        <w:rPr>
          <w:sz w:val="22"/>
          <w:szCs w:val="22"/>
        </w:rPr>
      </w:pPr>
      <w:bookmarkStart w:id="6" w:name="_Hlk499300062"/>
      <w:bookmarkEnd w:id="4"/>
    </w:p>
    <w:p w14:paraId="4F0FC95D" w14:textId="77777777" w:rsidR="0090447F" w:rsidRPr="002231B4" w:rsidRDefault="0090447F" w:rsidP="0090447F">
      <w:pPr>
        <w:rPr>
          <w:sz w:val="22"/>
          <w:szCs w:val="22"/>
        </w:rPr>
      </w:pPr>
      <w:bookmarkStart w:id="7" w:name="_Hlk511382768"/>
    </w:p>
    <w:p w14:paraId="2BACE089" w14:textId="6103A8A8" w:rsidR="0090447F" w:rsidRPr="002231B4" w:rsidRDefault="009B6735" w:rsidP="002231B4">
      <w:pPr>
        <w:ind w:left="5670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GRADONAČELNIK</w:t>
      </w:r>
    </w:p>
    <w:bookmarkEnd w:id="6"/>
    <w:bookmarkEnd w:id="7"/>
    <w:p w14:paraId="58E39D03" w14:textId="2069C70F" w:rsidR="007F0E2F" w:rsidRPr="002231B4" w:rsidRDefault="007F0E2F" w:rsidP="002231B4">
      <w:pPr>
        <w:pStyle w:val="Tijeloteksta2"/>
        <w:ind w:left="5670"/>
        <w:jc w:val="center"/>
        <w:rPr>
          <w:b w:val="0"/>
          <w:bCs w:val="0"/>
          <w:sz w:val="22"/>
          <w:szCs w:val="22"/>
        </w:rPr>
      </w:pPr>
      <w:r w:rsidRPr="002231B4">
        <w:rPr>
          <w:b w:val="0"/>
          <w:bCs w:val="0"/>
          <w:sz w:val="22"/>
          <w:szCs w:val="22"/>
        </w:rPr>
        <w:t>dr.sc</w:t>
      </w:r>
      <w:r w:rsidR="009B6735" w:rsidRPr="002231B4">
        <w:rPr>
          <w:b w:val="0"/>
          <w:bCs w:val="0"/>
          <w:sz w:val="22"/>
          <w:szCs w:val="22"/>
        </w:rPr>
        <w:t>.</w:t>
      </w:r>
      <w:r w:rsidRPr="002231B4">
        <w:rPr>
          <w:b w:val="0"/>
          <w:bCs w:val="0"/>
          <w:sz w:val="22"/>
          <w:szCs w:val="22"/>
        </w:rPr>
        <w:t xml:space="preserve"> </w:t>
      </w:r>
      <w:r w:rsidR="009B6735" w:rsidRPr="002231B4">
        <w:rPr>
          <w:b w:val="0"/>
          <w:bCs w:val="0"/>
          <w:sz w:val="22"/>
          <w:szCs w:val="22"/>
        </w:rPr>
        <w:t>Željko Glavić</w:t>
      </w:r>
      <w:r w:rsidR="00A260BB" w:rsidRPr="002231B4">
        <w:rPr>
          <w:b w:val="0"/>
          <w:bCs w:val="0"/>
          <w:sz w:val="22"/>
          <w:szCs w:val="22"/>
        </w:rPr>
        <w:t>, v.r.</w:t>
      </w:r>
    </w:p>
    <w:p w14:paraId="66414650" w14:textId="5508D4F0" w:rsidR="007F0E2F" w:rsidRPr="002231B4" w:rsidRDefault="007F0E2F" w:rsidP="002231B4">
      <w:pPr>
        <w:ind w:left="5670"/>
        <w:jc w:val="both"/>
        <w:rPr>
          <w:sz w:val="22"/>
          <w:szCs w:val="22"/>
        </w:rPr>
      </w:pPr>
    </w:p>
    <w:p w14:paraId="4EDDEE94" w14:textId="77777777" w:rsidR="0090447F" w:rsidRPr="002231B4" w:rsidRDefault="0090447F" w:rsidP="007F0E2F">
      <w:pPr>
        <w:jc w:val="both"/>
        <w:rPr>
          <w:sz w:val="22"/>
          <w:szCs w:val="22"/>
        </w:rPr>
      </w:pPr>
    </w:p>
    <w:p w14:paraId="71334DF7" w14:textId="77777777" w:rsidR="007F0E2F" w:rsidRPr="002231B4" w:rsidRDefault="007F0E2F" w:rsidP="007F0E2F">
      <w:pPr>
        <w:rPr>
          <w:sz w:val="22"/>
          <w:szCs w:val="22"/>
        </w:rPr>
      </w:pPr>
    </w:p>
    <w:p w14:paraId="5842F3F1" w14:textId="77777777" w:rsidR="007F0E2F" w:rsidRPr="002231B4" w:rsidRDefault="007F0E2F" w:rsidP="007F0E2F">
      <w:pPr>
        <w:rPr>
          <w:sz w:val="22"/>
          <w:szCs w:val="22"/>
        </w:rPr>
      </w:pPr>
    </w:p>
    <w:p w14:paraId="1B953E18" w14:textId="77777777" w:rsidR="007F0E2F" w:rsidRPr="002231B4" w:rsidRDefault="007F0E2F" w:rsidP="007F0E2F">
      <w:pPr>
        <w:rPr>
          <w:sz w:val="22"/>
          <w:szCs w:val="22"/>
        </w:rPr>
      </w:pPr>
    </w:p>
    <w:p w14:paraId="477BD484" w14:textId="0F9725F5" w:rsidR="007F0E2F" w:rsidRPr="002231B4" w:rsidRDefault="007F0E2F" w:rsidP="007F0E2F">
      <w:pPr>
        <w:rPr>
          <w:sz w:val="22"/>
          <w:szCs w:val="22"/>
        </w:rPr>
      </w:pPr>
    </w:p>
    <w:p w14:paraId="3497D869" w14:textId="4055F4A8" w:rsidR="0090447F" w:rsidRPr="002231B4" w:rsidRDefault="0090447F" w:rsidP="007F0E2F">
      <w:pPr>
        <w:rPr>
          <w:sz w:val="22"/>
          <w:szCs w:val="22"/>
        </w:rPr>
      </w:pPr>
    </w:p>
    <w:p w14:paraId="4EBA7CFD" w14:textId="1506451F" w:rsidR="0090447F" w:rsidRPr="002231B4" w:rsidRDefault="0090447F" w:rsidP="007F0E2F">
      <w:pPr>
        <w:rPr>
          <w:sz w:val="22"/>
          <w:szCs w:val="22"/>
        </w:rPr>
      </w:pPr>
    </w:p>
    <w:p w14:paraId="2C96725B" w14:textId="22ADDA76" w:rsidR="002231B4" w:rsidRPr="002231B4" w:rsidRDefault="002231B4" w:rsidP="007F0E2F">
      <w:pPr>
        <w:rPr>
          <w:sz w:val="22"/>
          <w:szCs w:val="22"/>
        </w:rPr>
      </w:pPr>
    </w:p>
    <w:p w14:paraId="540C6C6F" w14:textId="77777777" w:rsidR="002231B4" w:rsidRPr="002231B4" w:rsidRDefault="002231B4" w:rsidP="007F0E2F">
      <w:pPr>
        <w:rPr>
          <w:sz w:val="22"/>
          <w:szCs w:val="22"/>
        </w:rPr>
      </w:pPr>
    </w:p>
    <w:p w14:paraId="7494B5D3" w14:textId="77777777" w:rsidR="007F0E2F" w:rsidRPr="002231B4" w:rsidRDefault="007F0E2F" w:rsidP="007F0E2F">
      <w:pPr>
        <w:rPr>
          <w:sz w:val="22"/>
          <w:szCs w:val="22"/>
        </w:rPr>
      </w:pPr>
    </w:p>
    <w:p w14:paraId="081052BF" w14:textId="77777777" w:rsidR="007F0E2F" w:rsidRPr="002231B4" w:rsidRDefault="007F0E2F" w:rsidP="007F0E2F">
      <w:pPr>
        <w:rPr>
          <w:sz w:val="22"/>
          <w:szCs w:val="22"/>
        </w:rPr>
      </w:pPr>
    </w:p>
    <w:p w14:paraId="75431CDC" w14:textId="77777777" w:rsidR="007F0E2F" w:rsidRPr="002231B4" w:rsidRDefault="007F0E2F" w:rsidP="007F0E2F">
      <w:pPr>
        <w:rPr>
          <w:sz w:val="22"/>
          <w:szCs w:val="22"/>
        </w:rPr>
      </w:pPr>
      <w:r w:rsidRPr="002231B4">
        <w:rPr>
          <w:sz w:val="22"/>
          <w:szCs w:val="22"/>
        </w:rPr>
        <w:t xml:space="preserve">PRIVITAK: </w:t>
      </w:r>
    </w:p>
    <w:p w14:paraId="2AB71BF5" w14:textId="55F3FDF4" w:rsidR="007F0E2F" w:rsidRPr="002231B4" w:rsidRDefault="007F0E2F" w:rsidP="0090447F">
      <w:pPr>
        <w:ind w:left="426" w:hanging="283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1.</w:t>
      </w:r>
      <w:r w:rsidR="0090447F" w:rsidRPr="002231B4">
        <w:rPr>
          <w:sz w:val="22"/>
          <w:szCs w:val="22"/>
        </w:rPr>
        <w:tab/>
      </w:r>
      <w:r w:rsidRPr="002231B4">
        <w:rPr>
          <w:sz w:val="22"/>
          <w:szCs w:val="22"/>
        </w:rPr>
        <w:t xml:space="preserve">Zaključak </w:t>
      </w:r>
      <w:r w:rsidR="00015567" w:rsidRPr="002231B4">
        <w:rPr>
          <w:sz w:val="22"/>
          <w:szCs w:val="22"/>
        </w:rPr>
        <w:t>Gradonačelnika</w:t>
      </w:r>
      <w:r w:rsidRPr="002231B4">
        <w:rPr>
          <w:sz w:val="22"/>
          <w:szCs w:val="22"/>
        </w:rPr>
        <w:t xml:space="preserve"> </w:t>
      </w:r>
      <w:r w:rsidR="00185886" w:rsidRPr="002231B4">
        <w:rPr>
          <w:sz w:val="22"/>
          <w:szCs w:val="22"/>
        </w:rPr>
        <w:t>Grada Požege</w:t>
      </w:r>
    </w:p>
    <w:p w14:paraId="777E9A01" w14:textId="2D1CB8CF" w:rsidR="0090447F" w:rsidRPr="002231B4" w:rsidRDefault="007F0E2F" w:rsidP="00015567">
      <w:pPr>
        <w:pStyle w:val="Tijeloteksta2"/>
        <w:ind w:left="426" w:hanging="283"/>
        <w:jc w:val="left"/>
        <w:rPr>
          <w:b w:val="0"/>
          <w:bCs w:val="0"/>
          <w:sz w:val="22"/>
          <w:szCs w:val="22"/>
        </w:rPr>
      </w:pPr>
      <w:r w:rsidRPr="002231B4">
        <w:rPr>
          <w:b w:val="0"/>
          <w:sz w:val="22"/>
          <w:szCs w:val="22"/>
        </w:rPr>
        <w:t>2.</w:t>
      </w:r>
      <w:r w:rsidR="0090447F" w:rsidRPr="002231B4">
        <w:rPr>
          <w:b w:val="0"/>
          <w:sz w:val="22"/>
          <w:szCs w:val="22"/>
        </w:rPr>
        <w:tab/>
      </w:r>
      <w:r w:rsidRPr="002231B4">
        <w:rPr>
          <w:b w:val="0"/>
          <w:sz w:val="22"/>
          <w:szCs w:val="22"/>
        </w:rPr>
        <w:t xml:space="preserve">Prijedlog </w:t>
      </w:r>
      <w:r w:rsidR="00015567" w:rsidRPr="002231B4">
        <w:rPr>
          <w:b w:val="0"/>
          <w:sz w:val="22"/>
          <w:szCs w:val="22"/>
        </w:rPr>
        <w:t xml:space="preserve">Pravilnika o jednostavnoj nabavi robe, usluga i radova te </w:t>
      </w:r>
      <w:r w:rsidR="00185886" w:rsidRPr="002231B4">
        <w:rPr>
          <w:b w:val="0"/>
          <w:sz w:val="22"/>
          <w:szCs w:val="22"/>
        </w:rPr>
        <w:t xml:space="preserve">provedbi </w:t>
      </w:r>
      <w:r w:rsidR="00015567" w:rsidRPr="002231B4">
        <w:rPr>
          <w:b w:val="0"/>
          <w:sz w:val="22"/>
          <w:szCs w:val="22"/>
        </w:rPr>
        <w:t xml:space="preserve">projektnih natječaja na koje se ne primjenjuje </w:t>
      </w:r>
      <w:r w:rsidR="00185886" w:rsidRPr="002231B4">
        <w:rPr>
          <w:b w:val="0"/>
          <w:sz w:val="22"/>
          <w:szCs w:val="22"/>
        </w:rPr>
        <w:t>Z</w:t>
      </w:r>
      <w:r w:rsidR="00015567" w:rsidRPr="002231B4">
        <w:rPr>
          <w:b w:val="0"/>
          <w:sz w:val="22"/>
          <w:szCs w:val="22"/>
        </w:rPr>
        <w:t>akon o javnoj nabavi</w:t>
      </w:r>
    </w:p>
    <w:p w14:paraId="0FB0E03C" w14:textId="77777777" w:rsidR="0090447F" w:rsidRPr="002231B4" w:rsidRDefault="0090447F">
      <w:pPr>
        <w:spacing w:after="160" w:line="259" w:lineRule="auto"/>
        <w:rPr>
          <w:sz w:val="22"/>
          <w:szCs w:val="22"/>
        </w:rPr>
      </w:pPr>
      <w:r w:rsidRPr="002231B4">
        <w:rPr>
          <w:b/>
          <w:bCs/>
          <w:sz w:val="22"/>
          <w:szCs w:val="22"/>
        </w:rPr>
        <w:br w:type="page"/>
      </w:r>
    </w:p>
    <w:p w14:paraId="386475C9" w14:textId="77777777" w:rsidR="0090447F" w:rsidRPr="002231B4" w:rsidRDefault="0090447F" w:rsidP="0090447F">
      <w:pPr>
        <w:ind w:right="4536"/>
        <w:jc w:val="center"/>
        <w:rPr>
          <w:sz w:val="22"/>
          <w:szCs w:val="22"/>
          <w:lang w:val="en-US"/>
        </w:rPr>
      </w:pPr>
      <w:r w:rsidRPr="002231B4">
        <w:rPr>
          <w:noProof/>
          <w:sz w:val="22"/>
          <w:szCs w:val="22"/>
        </w:rPr>
        <w:lastRenderedPageBreak/>
        <w:drawing>
          <wp:inline distT="0" distB="0" distL="0" distR="0" wp14:anchorId="61A02BAB" wp14:editId="58B836DB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6BA0" w14:textId="198C304A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R  E  P  U  B  L  I  K  A    H  R  V  A  T  S  K  A</w:t>
      </w:r>
    </w:p>
    <w:p w14:paraId="14B8972B" w14:textId="2D9ABAAE" w:rsidR="0090447F" w:rsidRPr="002231B4" w:rsidRDefault="0090447F" w:rsidP="0090447F">
      <w:pPr>
        <w:ind w:right="4677"/>
        <w:jc w:val="center"/>
        <w:rPr>
          <w:sz w:val="22"/>
          <w:szCs w:val="22"/>
        </w:rPr>
      </w:pPr>
      <w:r w:rsidRPr="002231B4">
        <w:rPr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2E1D5370" wp14:editId="3616CE66">
            <wp:simplePos x="0" y="0"/>
            <wp:positionH relativeFrom="column">
              <wp:posOffset>-14605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86" w:rsidRPr="002231B4">
        <w:rPr>
          <w:sz w:val="22"/>
          <w:szCs w:val="22"/>
        </w:rPr>
        <w:t>POŽEŠKO-SLAVONSKA ŽUPANIJA</w:t>
      </w:r>
    </w:p>
    <w:p w14:paraId="088C0F63" w14:textId="0EFB29BA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GRAD POŽEGA</w:t>
      </w:r>
    </w:p>
    <w:p w14:paraId="003701E1" w14:textId="3A91960B" w:rsidR="0090447F" w:rsidRPr="002231B4" w:rsidRDefault="00185886" w:rsidP="0090447F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 xml:space="preserve">GRADONAČELNIK </w:t>
      </w:r>
    </w:p>
    <w:p w14:paraId="4D26F2F5" w14:textId="77777777" w:rsidR="007F0E2F" w:rsidRPr="002231B4" w:rsidRDefault="007F0E2F" w:rsidP="007F0E2F">
      <w:pPr>
        <w:jc w:val="both"/>
        <w:rPr>
          <w:sz w:val="22"/>
          <w:szCs w:val="22"/>
        </w:rPr>
      </w:pPr>
    </w:p>
    <w:p w14:paraId="3FCC1AE1" w14:textId="77777777" w:rsidR="007639F0" w:rsidRPr="002231B4" w:rsidRDefault="007639F0" w:rsidP="007639F0">
      <w:pPr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KLASA: 406-01/22-02/10 </w:t>
      </w:r>
    </w:p>
    <w:p w14:paraId="1430053B" w14:textId="15559B0A" w:rsidR="007639F0" w:rsidRPr="002231B4" w:rsidRDefault="007639F0" w:rsidP="007639F0">
      <w:pPr>
        <w:jc w:val="both"/>
        <w:rPr>
          <w:sz w:val="22"/>
          <w:szCs w:val="22"/>
        </w:rPr>
      </w:pPr>
      <w:r w:rsidRPr="002231B4">
        <w:rPr>
          <w:sz w:val="22"/>
          <w:szCs w:val="22"/>
        </w:rPr>
        <w:t>URBROJ: 2177-1-02/01-22-</w:t>
      </w:r>
      <w:r w:rsidR="002D483A" w:rsidRPr="002231B4">
        <w:rPr>
          <w:sz w:val="22"/>
          <w:szCs w:val="22"/>
        </w:rPr>
        <w:t>2</w:t>
      </w:r>
    </w:p>
    <w:p w14:paraId="11455398" w14:textId="547357D6" w:rsidR="007639F0" w:rsidRPr="002231B4" w:rsidRDefault="007639F0" w:rsidP="007639F0">
      <w:pPr>
        <w:rPr>
          <w:bCs/>
          <w:sz w:val="22"/>
          <w:szCs w:val="22"/>
        </w:rPr>
      </w:pPr>
      <w:r w:rsidRPr="002231B4">
        <w:rPr>
          <w:bCs/>
          <w:sz w:val="22"/>
          <w:szCs w:val="22"/>
        </w:rPr>
        <w:t xml:space="preserve">Požega, 7. </w:t>
      </w:r>
      <w:r w:rsidR="00D05DA1" w:rsidRPr="002231B4">
        <w:rPr>
          <w:bCs/>
          <w:sz w:val="22"/>
          <w:szCs w:val="22"/>
        </w:rPr>
        <w:t>prosinca</w:t>
      </w:r>
      <w:r w:rsidRPr="002231B4">
        <w:rPr>
          <w:bCs/>
          <w:sz w:val="22"/>
          <w:szCs w:val="22"/>
        </w:rPr>
        <w:t xml:space="preserve"> </w:t>
      </w:r>
      <w:r w:rsidRPr="002231B4">
        <w:rPr>
          <w:sz w:val="22"/>
          <w:szCs w:val="22"/>
        </w:rPr>
        <w:t>2022.</w:t>
      </w:r>
    </w:p>
    <w:p w14:paraId="1935CB26" w14:textId="77777777" w:rsidR="007F0E2F" w:rsidRPr="002231B4" w:rsidRDefault="007F0E2F" w:rsidP="007F0E2F">
      <w:pPr>
        <w:jc w:val="both"/>
        <w:rPr>
          <w:sz w:val="22"/>
          <w:szCs w:val="22"/>
        </w:rPr>
      </w:pPr>
    </w:p>
    <w:p w14:paraId="3FBF3404" w14:textId="63C30A4E" w:rsidR="007F0E2F" w:rsidRPr="002231B4" w:rsidRDefault="00AB40A4" w:rsidP="0090447F">
      <w:pPr>
        <w:ind w:firstLine="708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Na temelju članka 44. stavka 1. i članka 48. stavka 1. točke 1. Zakona o lokalnoj i područnoj (regionalnoj) samoupravi (Narodne novine, broj: 33/01., 60/01. - vjerodostojno tumačenje, 106/03., 129/05., 109/07., 125/08., 36/09., 150/11., 144/12., 19/13. - pročišćeni tekst, 137/15. - ispravak, 123/17., 98/19. i 144/20.) i članka 62. stavka 1. podstavka 1. i članka 120. Statuta Grada Požege (Službene novine Grada Požege, broj: 2/21. i 11/22.), Gradonačelnik Grada </w:t>
      </w:r>
      <w:r w:rsidR="007F0E2F" w:rsidRPr="002231B4">
        <w:rPr>
          <w:sz w:val="22"/>
          <w:szCs w:val="22"/>
        </w:rPr>
        <w:t>Požege</w:t>
      </w:r>
      <w:r w:rsidR="00750498" w:rsidRPr="002231B4">
        <w:rPr>
          <w:sz w:val="22"/>
          <w:szCs w:val="22"/>
        </w:rPr>
        <w:t xml:space="preserve">, dana, </w:t>
      </w:r>
      <w:r w:rsidR="00D05DA1" w:rsidRPr="002231B4">
        <w:rPr>
          <w:sz w:val="22"/>
          <w:szCs w:val="22"/>
        </w:rPr>
        <w:t>7</w:t>
      </w:r>
      <w:r w:rsidR="007F0E2F" w:rsidRPr="002231B4">
        <w:rPr>
          <w:sz w:val="22"/>
          <w:szCs w:val="22"/>
        </w:rPr>
        <w:t xml:space="preserve">. </w:t>
      </w:r>
      <w:r w:rsidR="00D05DA1" w:rsidRPr="002231B4">
        <w:rPr>
          <w:sz w:val="22"/>
          <w:szCs w:val="22"/>
        </w:rPr>
        <w:t>prosinca</w:t>
      </w:r>
      <w:r w:rsidR="007F0E2F" w:rsidRPr="002231B4">
        <w:rPr>
          <w:sz w:val="22"/>
          <w:szCs w:val="22"/>
        </w:rPr>
        <w:t xml:space="preserve"> 2022. godine, donosi sljedeći</w:t>
      </w:r>
    </w:p>
    <w:p w14:paraId="5290DB42" w14:textId="77777777" w:rsidR="00D05DA1" w:rsidRPr="002231B4" w:rsidRDefault="00D05DA1" w:rsidP="002231B4">
      <w:pPr>
        <w:jc w:val="both"/>
        <w:rPr>
          <w:sz w:val="22"/>
          <w:szCs w:val="22"/>
        </w:rPr>
      </w:pPr>
    </w:p>
    <w:p w14:paraId="6FEA911E" w14:textId="137AF52E" w:rsidR="007F0E2F" w:rsidRPr="002231B4" w:rsidRDefault="007F0E2F" w:rsidP="007F0E2F">
      <w:pPr>
        <w:pStyle w:val="Tijeloteksta2"/>
        <w:jc w:val="center"/>
        <w:rPr>
          <w:b w:val="0"/>
          <w:sz w:val="22"/>
          <w:szCs w:val="22"/>
        </w:rPr>
      </w:pPr>
      <w:r w:rsidRPr="002231B4">
        <w:rPr>
          <w:b w:val="0"/>
          <w:sz w:val="22"/>
          <w:szCs w:val="22"/>
        </w:rPr>
        <w:t xml:space="preserve">Z A K L J U Č A K </w:t>
      </w:r>
    </w:p>
    <w:p w14:paraId="6A477605" w14:textId="77777777" w:rsidR="00AB40A4" w:rsidRPr="002231B4" w:rsidRDefault="00AB40A4" w:rsidP="007F0E2F">
      <w:pPr>
        <w:jc w:val="both"/>
        <w:rPr>
          <w:bCs/>
          <w:sz w:val="22"/>
          <w:szCs w:val="22"/>
        </w:rPr>
      </w:pPr>
    </w:p>
    <w:p w14:paraId="564A994F" w14:textId="77777777" w:rsidR="007F0E2F" w:rsidRPr="002231B4" w:rsidRDefault="007F0E2F" w:rsidP="007F0E2F">
      <w:pPr>
        <w:jc w:val="center"/>
        <w:rPr>
          <w:bCs/>
          <w:sz w:val="22"/>
          <w:szCs w:val="22"/>
        </w:rPr>
      </w:pPr>
      <w:r w:rsidRPr="002231B4">
        <w:rPr>
          <w:bCs/>
          <w:sz w:val="22"/>
          <w:szCs w:val="22"/>
        </w:rPr>
        <w:t>I.</w:t>
      </w:r>
    </w:p>
    <w:p w14:paraId="06E859C6" w14:textId="3A6D46BB" w:rsidR="007F0E2F" w:rsidRPr="002231B4" w:rsidRDefault="007F0E2F" w:rsidP="007F0E2F">
      <w:pPr>
        <w:pStyle w:val="Tijeloteksta2"/>
        <w:rPr>
          <w:b w:val="0"/>
          <w:bCs w:val="0"/>
          <w:sz w:val="22"/>
          <w:szCs w:val="22"/>
        </w:rPr>
      </w:pPr>
    </w:p>
    <w:p w14:paraId="1AC8ADE4" w14:textId="3BCFD361" w:rsidR="007F0E2F" w:rsidRPr="002231B4" w:rsidRDefault="007F0E2F" w:rsidP="0090447F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2231B4">
        <w:rPr>
          <w:b w:val="0"/>
          <w:bCs w:val="0"/>
          <w:sz w:val="22"/>
          <w:szCs w:val="22"/>
        </w:rPr>
        <w:t xml:space="preserve">Ovim Zaključkom utvrđuje se Prijedlog </w:t>
      </w:r>
      <w:r w:rsidR="007639F0" w:rsidRPr="002231B4">
        <w:rPr>
          <w:b w:val="0"/>
          <w:sz w:val="22"/>
          <w:szCs w:val="22"/>
        </w:rPr>
        <w:t>Pravilnika o jednostavnoj nabavi robe, usluga i radova te provedbi projektnih natječaja na koje se ne primjenjuje Zakon o javnoj nabavi</w:t>
      </w:r>
      <w:r w:rsidRPr="002231B4">
        <w:rPr>
          <w:b w:val="0"/>
          <w:bCs w:val="0"/>
          <w:sz w:val="22"/>
          <w:szCs w:val="22"/>
        </w:rPr>
        <w:t>, u predloženom tekstu.</w:t>
      </w:r>
    </w:p>
    <w:p w14:paraId="1FC3B6B5" w14:textId="3F1948DE" w:rsidR="007F0E2F" w:rsidRPr="002231B4" w:rsidRDefault="007F0E2F" w:rsidP="0090447F">
      <w:pPr>
        <w:pStyle w:val="Tijeloteksta2"/>
        <w:ind w:firstLine="708"/>
        <w:rPr>
          <w:b w:val="0"/>
          <w:bCs w:val="0"/>
          <w:sz w:val="22"/>
          <w:szCs w:val="22"/>
        </w:rPr>
      </w:pPr>
      <w:r w:rsidRPr="002231B4">
        <w:rPr>
          <w:b w:val="0"/>
          <w:bCs w:val="0"/>
          <w:sz w:val="22"/>
          <w:szCs w:val="22"/>
        </w:rPr>
        <w:t>Akt iz stavka 1. ove točke čini sastavni dio ovoga Zaključka</w:t>
      </w:r>
    </w:p>
    <w:p w14:paraId="1BD2BFFE" w14:textId="77777777" w:rsidR="007F0E2F" w:rsidRPr="002231B4" w:rsidRDefault="007F0E2F" w:rsidP="007F0E2F">
      <w:pPr>
        <w:pStyle w:val="Tijeloteksta2"/>
        <w:rPr>
          <w:b w:val="0"/>
          <w:bCs w:val="0"/>
          <w:sz w:val="22"/>
          <w:szCs w:val="22"/>
        </w:rPr>
      </w:pPr>
    </w:p>
    <w:p w14:paraId="79969C6C" w14:textId="24AC0075" w:rsidR="007F0E2F" w:rsidRPr="002231B4" w:rsidRDefault="007F0E2F" w:rsidP="0090447F">
      <w:pPr>
        <w:pStyle w:val="Tijeloteksta2"/>
        <w:jc w:val="center"/>
        <w:rPr>
          <w:b w:val="0"/>
          <w:bCs w:val="0"/>
          <w:sz w:val="22"/>
          <w:szCs w:val="22"/>
        </w:rPr>
      </w:pPr>
      <w:r w:rsidRPr="002231B4">
        <w:rPr>
          <w:b w:val="0"/>
          <w:bCs w:val="0"/>
          <w:sz w:val="22"/>
          <w:szCs w:val="22"/>
        </w:rPr>
        <w:t>II.</w:t>
      </w:r>
    </w:p>
    <w:p w14:paraId="759A5275" w14:textId="77777777" w:rsidR="0090447F" w:rsidRPr="002231B4" w:rsidRDefault="0090447F" w:rsidP="0090447F">
      <w:pPr>
        <w:pStyle w:val="Tijeloteksta2"/>
        <w:rPr>
          <w:b w:val="0"/>
          <w:bCs w:val="0"/>
          <w:sz w:val="22"/>
          <w:szCs w:val="22"/>
        </w:rPr>
      </w:pPr>
    </w:p>
    <w:p w14:paraId="21FBD90B" w14:textId="6ED5D82F" w:rsidR="007F0E2F" w:rsidRPr="002231B4" w:rsidRDefault="007F0E2F" w:rsidP="0090447F">
      <w:pPr>
        <w:ind w:firstLine="708"/>
        <w:jc w:val="both"/>
        <w:rPr>
          <w:sz w:val="22"/>
          <w:szCs w:val="22"/>
        </w:rPr>
      </w:pPr>
      <w:r w:rsidRPr="002231B4">
        <w:rPr>
          <w:bCs/>
          <w:sz w:val="22"/>
          <w:szCs w:val="22"/>
        </w:rPr>
        <w:t>Prijedlog</w:t>
      </w:r>
      <w:r w:rsidRPr="002231B4">
        <w:rPr>
          <w:sz w:val="22"/>
          <w:szCs w:val="22"/>
        </w:rPr>
        <w:t xml:space="preserve"> </w:t>
      </w:r>
      <w:r w:rsidR="007A7A0D" w:rsidRPr="002231B4">
        <w:rPr>
          <w:sz w:val="22"/>
          <w:szCs w:val="22"/>
        </w:rPr>
        <w:t>Pravilnika</w:t>
      </w:r>
      <w:r w:rsidRPr="002231B4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27585554" w14:textId="77777777" w:rsidR="007639F0" w:rsidRPr="002231B4" w:rsidRDefault="007639F0" w:rsidP="007639F0">
      <w:pPr>
        <w:tabs>
          <w:tab w:val="left" w:pos="7300"/>
        </w:tabs>
        <w:suppressAutoHyphens/>
        <w:ind w:right="-2"/>
        <w:jc w:val="both"/>
        <w:rPr>
          <w:sz w:val="22"/>
          <w:szCs w:val="22"/>
          <w:lang w:eastAsia="zh-CN"/>
        </w:rPr>
      </w:pPr>
    </w:p>
    <w:p w14:paraId="02CE4046" w14:textId="264C6DF7" w:rsidR="007639F0" w:rsidRPr="002231B4" w:rsidRDefault="007639F0" w:rsidP="007639F0">
      <w:pPr>
        <w:tabs>
          <w:tab w:val="left" w:pos="7300"/>
        </w:tabs>
        <w:suppressAutoHyphens/>
        <w:ind w:right="-2"/>
        <w:jc w:val="both"/>
        <w:rPr>
          <w:sz w:val="22"/>
          <w:szCs w:val="22"/>
          <w:lang w:eastAsia="zh-CN"/>
        </w:rPr>
      </w:pPr>
    </w:p>
    <w:p w14:paraId="3D847F38" w14:textId="77777777" w:rsidR="007639F0" w:rsidRPr="002231B4" w:rsidRDefault="007639F0" w:rsidP="00A260BB">
      <w:pPr>
        <w:suppressAutoHyphens/>
        <w:ind w:left="6804" w:hanging="992"/>
        <w:jc w:val="center"/>
        <w:rPr>
          <w:bCs/>
          <w:sz w:val="22"/>
          <w:szCs w:val="22"/>
          <w:lang w:eastAsia="zh-CN"/>
        </w:rPr>
      </w:pPr>
      <w:r w:rsidRPr="002231B4">
        <w:rPr>
          <w:bCs/>
          <w:sz w:val="22"/>
          <w:szCs w:val="22"/>
          <w:lang w:eastAsia="zh-CN"/>
        </w:rPr>
        <w:t>GRADONAČELNIK</w:t>
      </w:r>
    </w:p>
    <w:p w14:paraId="1F114D42" w14:textId="41ECB115" w:rsidR="007639F0" w:rsidRPr="002231B4" w:rsidRDefault="007639F0" w:rsidP="00A260BB">
      <w:pPr>
        <w:suppressAutoHyphens/>
        <w:ind w:left="6372"/>
        <w:rPr>
          <w:bCs/>
          <w:sz w:val="22"/>
          <w:szCs w:val="22"/>
          <w:lang w:eastAsia="zh-CN"/>
        </w:rPr>
      </w:pPr>
      <w:r w:rsidRPr="002231B4">
        <w:rPr>
          <w:bCs/>
          <w:sz w:val="22"/>
          <w:szCs w:val="22"/>
          <w:lang w:eastAsia="zh-CN"/>
        </w:rPr>
        <w:t>dr.sc. Željko Glavić</w:t>
      </w:r>
      <w:r w:rsidR="00A260BB" w:rsidRPr="002231B4">
        <w:rPr>
          <w:bCs/>
          <w:sz w:val="22"/>
          <w:szCs w:val="22"/>
          <w:lang w:eastAsia="zh-CN"/>
        </w:rPr>
        <w:t>, v.r.</w:t>
      </w:r>
    </w:p>
    <w:p w14:paraId="75CD9326" w14:textId="77777777" w:rsidR="007639F0" w:rsidRPr="002231B4" w:rsidRDefault="007639F0" w:rsidP="007639F0">
      <w:pPr>
        <w:suppressAutoHyphens/>
        <w:rPr>
          <w:bCs/>
          <w:sz w:val="22"/>
          <w:szCs w:val="22"/>
          <w:lang w:eastAsia="zh-CN"/>
        </w:rPr>
      </w:pPr>
    </w:p>
    <w:p w14:paraId="181C122B" w14:textId="77777777" w:rsidR="0090447F" w:rsidRPr="002231B4" w:rsidRDefault="0090447F" w:rsidP="0090447F">
      <w:pPr>
        <w:rPr>
          <w:sz w:val="22"/>
          <w:szCs w:val="22"/>
        </w:rPr>
      </w:pPr>
    </w:p>
    <w:p w14:paraId="0B1CEE0D" w14:textId="6FE51AEC" w:rsidR="0090447F" w:rsidRPr="002231B4" w:rsidRDefault="0090447F" w:rsidP="0090447F">
      <w:pPr>
        <w:rPr>
          <w:sz w:val="22"/>
          <w:szCs w:val="22"/>
        </w:rPr>
      </w:pPr>
    </w:p>
    <w:p w14:paraId="4346C466" w14:textId="0CE94FDB" w:rsidR="0090447F" w:rsidRPr="002231B4" w:rsidRDefault="0090447F" w:rsidP="0090447F">
      <w:pPr>
        <w:rPr>
          <w:sz w:val="22"/>
          <w:szCs w:val="22"/>
        </w:rPr>
      </w:pPr>
    </w:p>
    <w:p w14:paraId="6DA92D04" w14:textId="0E30F5F5" w:rsidR="0090447F" w:rsidRPr="002231B4" w:rsidRDefault="0090447F" w:rsidP="0090447F">
      <w:pPr>
        <w:rPr>
          <w:sz w:val="22"/>
          <w:szCs w:val="22"/>
        </w:rPr>
      </w:pPr>
    </w:p>
    <w:p w14:paraId="07586317" w14:textId="64DE2DD7" w:rsidR="0090447F" w:rsidRPr="002231B4" w:rsidRDefault="0090447F" w:rsidP="0090447F">
      <w:pPr>
        <w:rPr>
          <w:sz w:val="22"/>
          <w:szCs w:val="22"/>
        </w:rPr>
      </w:pPr>
    </w:p>
    <w:p w14:paraId="014451CB" w14:textId="77777777" w:rsidR="0090447F" w:rsidRPr="002231B4" w:rsidRDefault="0090447F" w:rsidP="0090447F">
      <w:pPr>
        <w:rPr>
          <w:sz w:val="22"/>
          <w:szCs w:val="22"/>
        </w:rPr>
      </w:pPr>
    </w:p>
    <w:p w14:paraId="762C480D" w14:textId="7BC31149" w:rsidR="007F0E2F" w:rsidRDefault="007F0E2F" w:rsidP="007F0E2F">
      <w:pPr>
        <w:jc w:val="both"/>
        <w:rPr>
          <w:sz w:val="22"/>
          <w:szCs w:val="22"/>
        </w:rPr>
      </w:pPr>
    </w:p>
    <w:p w14:paraId="057B1376" w14:textId="64FE4037" w:rsidR="002231B4" w:rsidRDefault="002231B4" w:rsidP="007F0E2F">
      <w:pPr>
        <w:jc w:val="both"/>
        <w:rPr>
          <w:sz w:val="22"/>
          <w:szCs w:val="22"/>
        </w:rPr>
      </w:pPr>
    </w:p>
    <w:p w14:paraId="08F26097" w14:textId="557035D4" w:rsidR="002231B4" w:rsidRDefault="002231B4" w:rsidP="007F0E2F">
      <w:pPr>
        <w:jc w:val="both"/>
        <w:rPr>
          <w:sz w:val="22"/>
          <w:szCs w:val="22"/>
        </w:rPr>
      </w:pPr>
    </w:p>
    <w:p w14:paraId="4CCDEFF7" w14:textId="137BAA6E" w:rsidR="002231B4" w:rsidRDefault="002231B4" w:rsidP="007F0E2F">
      <w:pPr>
        <w:jc w:val="both"/>
        <w:rPr>
          <w:sz w:val="22"/>
          <w:szCs w:val="22"/>
        </w:rPr>
      </w:pPr>
    </w:p>
    <w:p w14:paraId="0A45ED52" w14:textId="37AE0E79" w:rsidR="002231B4" w:rsidRDefault="002231B4" w:rsidP="007F0E2F">
      <w:pPr>
        <w:jc w:val="both"/>
        <w:rPr>
          <w:sz w:val="22"/>
          <w:szCs w:val="22"/>
        </w:rPr>
      </w:pPr>
    </w:p>
    <w:p w14:paraId="2B6E0DD4" w14:textId="381537A3" w:rsidR="002231B4" w:rsidRDefault="002231B4" w:rsidP="007F0E2F">
      <w:pPr>
        <w:jc w:val="both"/>
        <w:rPr>
          <w:sz w:val="22"/>
          <w:szCs w:val="22"/>
        </w:rPr>
      </w:pPr>
    </w:p>
    <w:p w14:paraId="3E8D53B0" w14:textId="77777777" w:rsidR="002231B4" w:rsidRPr="002231B4" w:rsidRDefault="002231B4" w:rsidP="007F0E2F">
      <w:pPr>
        <w:jc w:val="both"/>
        <w:rPr>
          <w:sz w:val="22"/>
          <w:szCs w:val="22"/>
        </w:rPr>
      </w:pPr>
    </w:p>
    <w:p w14:paraId="1BD50965" w14:textId="77777777" w:rsidR="007F0E2F" w:rsidRPr="002231B4" w:rsidRDefault="007F0E2F" w:rsidP="007F0E2F">
      <w:pPr>
        <w:jc w:val="both"/>
        <w:rPr>
          <w:sz w:val="22"/>
          <w:szCs w:val="22"/>
        </w:rPr>
      </w:pPr>
    </w:p>
    <w:p w14:paraId="56D6261B" w14:textId="77777777" w:rsidR="007F0E2F" w:rsidRPr="002231B4" w:rsidRDefault="007F0E2F" w:rsidP="007F0E2F">
      <w:pPr>
        <w:jc w:val="both"/>
        <w:rPr>
          <w:sz w:val="22"/>
          <w:szCs w:val="22"/>
        </w:rPr>
      </w:pPr>
    </w:p>
    <w:p w14:paraId="7080BF69" w14:textId="77777777" w:rsidR="007F0E2F" w:rsidRPr="002231B4" w:rsidRDefault="007F0E2F" w:rsidP="007F0E2F">
      <w:pPr>
        <w:jc w:val="both"/>
        <w:rPr>
          <w:sz w:val="22"/>
          <w:szCs w:val="22"/>
        </w:rPr>
      </w:pPr>
      <w:r w:rsidRPr="002231B4">
        <w:rPr>
          <w:sz w:val="22"/>
          <w:szCs w:val="22"/>
        </w:rPr>
        <w:t>DOSTAVITI:</w:t>
      </w:r>
    </w:p>
    <w:p w14:paraId="163C04AD" w14:textId="068981F1" w:rsidR="007F0E2F" w:rsidRPr="002231B4" w:rsidRDefault="007F0E2F" w:rsidP="00A82F58">
      <w:pPr>
        <w:ind w:left="567" w:hanging="283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1.</w:t>
      </w:r>
      <w:r w:rsidR="00A82F58" w:rsidRPr="002231B4">
        <w:rPr>
          <w:sz w:val="22"/>
          <w:szCs w:val="22"/>
        </w:rPr>
        <w:tab/>
      </w:r>
      <w:r w:rsidRPr="002231B4">
        <w:rPr>
          <w:sz w:val="22"/>
          <w:szCs w:val="22"/>
        </w:rPr>
        <w:t xml:space="preserve">Gradskom vijeću Grada Požege </w:t>
      </w:r>
    </w:p>
    <w:p w14:paraId="74AC7D8B" w14:textId="5F92406A" w:rsidR="002231B4" w:rsidRDefault="007F0E2F" w:rsidP="00A82F58">
      <w:pPr>
        <w:ind w:left="567" w:hanging="283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2.</w:t>
      </w:r>
      <w:r w:rsidR="00602415" w:rsidRPr="002231B4">
        <w:rPr>
          <w:sz w:val="22"/>
          <w:szCs w:val="22"/>
        </w:rPr>
        <w:t xml:space="preserve"> </w:t>
      </w:r>
      <w:r w:rsidR="00A82F58" w:rsidRPr="002231B4">
        <w:rPr>
          <w:sz w:val="22"/>
          <w:szCs w:val="22"/>
        </w:rPr>
        <w:tab/>
      </w:r>
      <w:r w:rsidRPr="002231B4">
        <w:rPr>
          <w:sz w:val="22"/>
          <w:szCs w:val="22"/>
        </w:rPr>
        <w:t>Pismohrani, ovdje.</w:t>
      </w:r>
    </w:p>
    <w:p w14:paraId="08BDFDED" w14:textId="77777777" w:rsidR="002231B4" w:rsidRDefault="002231B4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006102" w14:textId="1FF0ACFB" w:rsidR="0090447F" w:rsidRPr="002231B4" w:rsidRDefault="0090447F" w:rsidP="0090447F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8" w:name="_Hlk75435380"/>
      <w:bookmarkStart w:id="9" w:name="_Hlk511380742"/>
      <w:r w:rsidRPr="002231B4">
        <w:rPr>
          <w:sz w:val="22"/>
          <w:szCs w:val="22"/>
          <w:u w:val="single"/>
        </w:rPr>
        <w:lastRenderedPageBreak/>
        <w:t>PRIJEDLOG</w:t>
      </w:r>
    </w:p>
    <w:p w14:paraId="2EA15496" w14:textId="77777777" w:rsidR="002231B4" w:rsidRPr="002231B4" w:rsidRDefault="002231B4" w:rsidP="002231B4">
      <w:pPr>
        <w:ind w:right="4536"/>
        <w:jc w:val="center"/>
        <w:rPr>
          <w:sz w:val="22"/>
          <w:szCs w:val="22"/>
          <w:lang w:val="en-US"/>
        </w:rPr>
      </w:pPr>
      <w:bookmarkStart w:id="10" w:name="_Hlk93989554"/>
      <w:bookmarkStart w:id="11" w:name="_Hlk37830850"/>
      <w:bookmarkStart w:id="12" w:name="_Hlk524338037"/>
      <w:bookmarkStart w:id="13" w:name="_Hlk83194254"/>
      <w:bookmarkEnd w:id="8"/>
      <w:bookmarkEnd w:id="9"/>
      <w:r w:rsidRPr="002231B4">
        <w:rPr>
          <w:noProof/>
          <w:sz w:val="22"/>
          <w:szCs w:val="22"/>
        </w:rPr>
        <w:drawing>
          <wp:inline distT="0" distB="0" distL="0" distR="0" wp14:anchorId="2C5198B1" wp14:editId="515B7D04">
            <wp:extent cx="314325" cy="428625"/>
            <wp:effectExtent l="0" t="0" r="9525" b="9525"/>
            <wp:docPr id="14" name="Slika 1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DC99" w14:textId="77777777" w:rsidR="002231B4" w:rsidRPr="002231B4" w:rsidRDefault="002231B4" w:rsidP="002231B4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R  E  P  U  B  L  I  K  A    H  R  V  A  T  S  K  A</w:t>
      </w:r>
    </w:p>
    <w:p w14:paraId="19B9DF2F" w14:textId="77777777" w:rsidR="002231B4" w:rsidRPr="002231B4" w:rsidRDefault="002231B4" w:rsidP="002231B4">
      <w:pPr>
        <w:ind w:right="4677"/>
        <w:jc w:val="center"/>
        <w:rPr>
          <w:sz w:val="22"/>
          <w:szCs w:val="22"/>
        </w:rPr>
      </w:pPr>
      <w:r w:rsidRPr="002231B4">
        <w:rPr>
          <w:noProof/>
          <w:sz w:val="22"/>
          <w:szCs w:val="22"/>
          <w:lang w:val="en-US"/>
        </w:rPr>
        <w:drawing>
          <wp:anchor distT="0" distB="0" distL="114300" distR="114300" simplePos="0" relativeHeight="251666432" behindDoc="0" locked="0" layoutInCell="1" allowOverlap="1" wp14:anchorId="3DD7DD91" wp14:editId="1D5BD8B9">
            <wp:simplePos x="0" y="0"/>
            <wp:positionH relativeFrom="column">
              <wp:posOffset>-14605</wp:posOffset>
            </wp:positionH>
            <wp:positionV relativeFrom="paragraph">
              <wp:posOffset>149860</wp:posOffset>
            </wp:positionV>
            <wp:extent cx="355600" cy="347980"/>
            <wp:effectExtent l="0" t="0" r="6350" b="0"/>
            <wp:wrapNone/>
            <wp:docPr id="15" name="Slika 1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B4">
        <w:rPr>
          <w:sz w:val="22"/>
          <w:szCs w:val="22"/>
        </w:rPr>
        <w:t>POŽEŠKO-SLAVONSKA ŽUPANIJA</w:t>
      </w:r>
    </w:p>
    <w:p w14:paraId="0AB3BC75" w14:textId="77777777" w:rsidR="002231B4" w:rsidRPr="002231B4" w:rsidRDefault="002231B4" w:rsidP="002231B4">
      <w:pPr>
        <w:ind w:right="4677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GRAD POŽEGA</w:t>
      </w:r>
    </w:p>
    <w:p w14:paraId="3C129831" w14:textId="071647BD" w:rsidR="00D05DA1" w:rsidRPr="002231B4" w:rsidRDefault="00185886" w:rsidP="002231B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GRADSKO VIJEĆ</w:t>
      </w:r>
      <w:r w:rsidR="002231B4">
        <w:rPr>
          <w:rFonts w:eastAsia="Calibri"/>
          <w:sz w:val="22"/>
          <w:szCs w:val="22"/>
        </w:rPr>
        <w:t>E</w:t>
      </w:r>
    </w:p>
    <w:p w14:paraId="3E427142" w14:textId="30475B80" w:rsidR="002231B4" w:rsidRDefault="002231B4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67117C7" w14:textId="77777777" w:rsidR="002231B4" w:rsidRDefault="00D05DA1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KLASA:406-01/22-02/10</w:t>
      </w:r>
    </w:p>
    <w:p w14:paraId="652B3292" w14:textId="77777777" w:rsidR="002231B4" w:rsidRDefault="00D05DA1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URBROJ: 2177</w:t>
      </w:r>
      <w:r w:rsidR="00750498" w:rsidRPr="002231B4">
        <w:rPr>
          <w:rFonts w:eastAsia="Calibri"/>
          <w:sz w:val="22"/>
          <w:szCs w:val="22"/>
        </w:rPr>
        <w:t>-1-02/01-22-</w:t>
      </w:r>
      <w:r w:rsidRPr="002231B4">
        <w:rPr>
          <w:rFonts w:eastAsia="Calibri"/>
          <w:sz w:val="22"/>
          <w:szCs w:val="22"/>
        </w:rPr>
        <w:t>1</w:t>
      </w:r>
    </w:p>
    <w:p w14:paraId="109422E7" w14:textId="44AE7EB0" w:rsidR="00D05DA1" w:rsidRDefault="00D05DA1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Požega,</w:t>
      </w:r>
      <w:r w:rsidR="00750498" w:rsidRPr="002231B4">
        <w:rPr>
          <w:rFonts w:eastAsia="Calibri"/>
          <w:sz w:val="22"/>
          <w:szCs w:val="22"/>
        </w:rPr>
        <w:t xml:space="preserve"> __. </w:t>
      </w:r>
      <w:r w:rsidRPr="002231B4">
        <w:rPr>
          <w:rFonts w:eastAsia="Calibri"/>
          <w:sz w:val="22"/>
          <w:szCs w:val="22"/>
        </w:rPr>
        <w:t xml:space="preserve"> </w:t>
      </w:r>
      <w:r w:rsidR="00750498" w:rsidRPr="002231B4">
        <w:rPr>
          <w:rFonts w:eastAsia="Calibri"/>
          <w:sz w:val="22"/>
          <w:szCs w:val="22"/>
        </w:rPr>
        <w:t>P</w:t>
      </w:r>
      <w:r w:rsidRPr="002231B4">
        <w:rPr>
          <w:rFonts w:eastAsia="Calibri"/>
          <w:sz w:val="22"/>
          <w:szCs w:val="22"/>
        </w:rPr>
        <w:t>rosinca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Pr="002231B4">
        <w:rPr>
          <w:rFonts w:eastAsia="Calibri"/>
          <w:sz w:val="22"/>
          <w:szCs w:val="22"/>
        </w:rPr>
        <w:t xml:space="preserve"> 2022.</w:t>
      </w:r>
    </w:p>
    <w:p w14:paraId="753EFB81" w14:textId="77777777" w:rsidR="002231B4" w:rsidRPr="002231B4" w:rsidRDefault="002231B4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E0BC120" w14:textId="11ECB76E" w:rsidR="00D05DA1" w:rsidRPr="002231B4" w:rsidRDefault="00D05DA1" w:rsidP="002231B4">
      <w:pPr>
        <w:suppressAutoHyphens/>
        <w:ind w:right="23"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Na temelju članka </w:t>
      </w:r>
      <w:r w:rsidR="002D483A" w:rsidRPr="002231B4">
        <w:rPr>
          <w:rFonts w:eastAsia="Calibri"/>
          <w:sz w:val="22"/>
          <w:szCs w:val="22"/>
        </w:rPr>
        <w:t>35.</w:t>
      </w:r>
      <w:r w:rsidRPr="002231B4">
        <w:rPr>
          <w:rFonts w:eastAsia="Calibri"/>
          <w:sz w:val="22"/>
          <w:szCs w:val="22"/>
        </w:rPr>
        <w:t xml:space="preserve"> točke </w:t>
      </w:r>
      <w:r w:rsidR="002D483A" w:rsidRPr="002231B4">
        <w:rPr>
          <w:rFonts w:eastAsia="Calibri"/>
          <w:sz w:val="22"/>
          <w:szCs w:val="22"/>
        </w:rPr>
        <w:t>2</w:t>
      </w:r>
      <w:r w:rsidRPr="002231B4">
        <w:rPr>
          <w:rFonts w:eastAsia="Calibri"/>
          <w:sz w:val="22"/>
          <w:szCs w:val="22"/>
        </w:rPr>
        <w:t>. Zakona o lokalnoj i područnoj (regionalnoj) samoupravi (Narodne novine, broj: 33/01., 60/01.- vjerodostojno tumačenje, 129/05., 109/07., 125/08., 36/09., 150/11., 144/12., 19/13.- pročišćeni tekst, 137/15.- ispravak, 123/17.,  98/19. i 144/20</w:t>
      </w:r>
      <w:bookmarkStart w:id="14" w:name="_Hlk121305593"/>
      <w:r w:rsidRPr="002231B4">
        <w:rPr>
          <w:rFonts w:eastAsia="Calibri"/>
          <w:sz w:val="22"/>
          <w:szCs w:val="22"/>
        </w:rPr>
        <w:t>.), članka 15. stav</w:t>
      </w:r>
      <w:r w:rsidR="00602415" w:rsidRPr="002231B4">
        <w:rPr>
          <w:rFonts w:eastAsia="Calibri"/>
          <w:sz w:val="22"/>
          <w:szCs w:val="22"/>
        </w:rPr>
        <w:t xml:space="preserve">ka </w:t>
      </w:r>
      <w:r w:rsidRPr="002231B4">
        <w:rPr>
          <w:rFonts w:eastAsia="Calibri"/>
          <w:sz w:val="22"/>
          <w:szCs w:val="22"/>
        </w:rPr>
        <w:t>2. Zakona o javnoj nabavi (Narodne novine, broj: 120/16.</w:t>
      </w:r>
      <w:r w:rsidR="002D483A" w:rsidRPr="002231B4">
        <w:rPr>
          <w:rFonts w:eastAsia="Calibri"/>
          <w:sz w:val="22"/>
          <w:szCs w:val="22"/>
        </w:rPr>
        <w:t xml:space="preserve"> i 114/22.</w:t>
      </w:r>
      <w:r w:rsidRPr="002231B4">
        <w:rPr>
          <w:rFonts w:eastAsia="Calibri"/>
          <w:sz w:val="22"/>
          <w:szCs w:val="22"/>
        </w:rPr>
        <w:t xml:space="preserve">) i članka </w:t>
      </w:r>
      <w:r w:rsidR="00602415" w:rsidRPr="002231B4">
        <w:rPr>
          <w:rFonts w:eastAsia="Calibri"/>
          <w:sz w:val="22"/>
          <w:szCs w:val="22"/>
        </w:rPr>
        <w:t xml:space="preserve">39. </w:t>
      </w:r>
      <w:r w:rsidRPr="002231B4">
        <w:rPr>
          <w:rFonts w:eastAsia="Calibri"/>
          <w:sz w:val="22"/>
          <w:szCs w:val="22"/>
        </w:rPr>
        <w:t xml:space="preserve">stavka 1. podstavka </w:t>
      </w:r>
      <w:r w:rsidR="005C41B7" w:rsidRPr="002231B4">
        <w:rPr>
          <w:rFonts w:eastAsia="Calibri"/>
          <w:sz w:val="22"/>
          <w:szCs w:val="22"/>
        </w:rPr>
        <w:t>3</w:t>
      </w:r>
      <w:r w:rsidR="002D483A" w:rsidRPr="002231B4">
        <w:rPr>
          <w:rFonts w:eastAsia="Calibri"/>
          <w:sz w:val="22"/>
          <w:szCs w:val="22"/>
        </w:rPr>
        <w:t xml:space="preserve">. </w:t>
      </w:r>
      <w:r w:rsidRPr="002231B4">
        <w:rPr>
          <w:rFonts w:eastAsia="Calibri"/>
          <w:sz w:val="22"/>
          <w:szCs w:val="22"/>
        </w:rPr>
        <w:t>Statuta Grada Požege (Službene novine Grada Požege, broj: 2/21.</w:t>
      </w:r>
      <w:r w:rsidR="002D483A" w:rsidRPr="002231B4">
        <w:rPr>
          <w:rFonts w:eastAsia="Calibri"/>
          <w:sz w:val="22"/>
          <w:szCs w:val="22"/>
        </w:rPr>
        <w:t xml:space="preserve"> i 11/22</w:t>
      </w:r>
      <w:r w:rsidRPr="002231B4">
        <w:rPr>
          <w:rFonts w:eastAsia="Calibri"/>
          <w:sz w:val="22"/>
          <w:szCs w:val="22"/>
        </w:rPr>
        <w:t>)</w:t>
      </w:r>
      <w:bookmarkEnd w:id="14"/>
      <w:r w:rsidRPr="002231B4">
        <w:rPr>
          <w:rFonts w:eastAsia="Calibri"/>
          <w:sz w:val="22"/>
          <w:szCs w:val="22"/>
        </w:rPr>
        <w:t xml:space="preserve">, </w:t>
      </w:r>
      <w:r w:rsidR="002D483A" w:rsidRPr="002231B4">
        <w:rPr>
          <w:rFonts w:eastAsia="Calibri"/>
          <w:sz w:val="22"/>
          <w:szCs w:val="22"/>
        </w:rPr>
        <w:t>Gradsko vijeće</w:t>
      </w:r>
      <w:r w:rsidR="00602415" w:rsidRPr="002231B4">
        <w:rPr>
          <w:rFonts w:eastAsia="Calibri"/>
          <w:sz w:val="22"/>
          <w:szCs w:val="22"/>
        </w:rPr>
        <w:t xml:space="preserve"> Grada Požege, </w:t>
      </w:r>
      <w:r w:rsidR="00185886" w:rsidRPr="002231B4">
        <w:rPr>
          <w:rFonts w:eastAsia="Calibri"/>
          <w:sz w:val="22"/>
          <w:szCs w:val="22"/>
        </w:rPr>
        <w:t>na 16. sjednici, održanoj dana, _</w:t>
      </w:r>
      <w:r w:rsidR="002D483A" w:rsidRPr="002231B4">
        <w:rPr>
          <w:rFonts w:eastAsia="Calibri"/>
          <w:sz w:val="22"/>
          <w:szCs w:val="22"/>
        </w:rPr>
        <w:t>_.</w:t>
      </w:r>
      <w:r w:rsidRPr="002231B4">
        <w:rPr>
          <w:rFonts w:eastAsia="Calibri"/>
          <w:sz w:val="22"/>
          <w:szCs w:val="22"/>
        </w:rPr>
        <w:t xml:space="preserve"> </w:t>
      </w:r>
      <w:r w:rsidR="002D483A" w:rsidRPr="002231B4">
        <w:rPr>
          <w:rFonts w:eastAsia="Calibri"/>
          <w:sz w:val="22"/>
          <w:szCs w:val="22"/>
        </w:rPr>
        <w:t>prosinca</w:t>
      </w:r>
      <w:r w:rsidRPr="002231B4">
        <w:rPr>
          <w:rFonts w:eastAsia="Calibri"/>
          <w:sz w:val="22"/>
          <w:szCs w:val="22"/>
        </w:rPr>
        <w:t xml:space="preserve"> 202</w:t>
      </w:r>
      <w:r w:rsidR="002D483A" w:rsidRPr="002231B4">
        <w:rPr>
          <w:rFonts w:eastAsia="Calibri"/>
          <w:sz w:val="22"/>
          <w:szCs w:val="22"/>
        </w:rPr>
        <w:t>2</w:t>
      </w:r>
      <w:r w:rsidRPr="002231B4">
        <w:rPr>
          <w:rFonts w:eastAsia="Calibri"/>
          <w:sz w:val="22"/>
          <w:szCs w:val="22"/>
        </w:rPr>
        <w:t>. godine, donosi</w:t>
      </w:r>
    </w:p>
    <w:p w14:paraId="44655371" w14:textId="77777777" w:rsidR="00185886" w:rsidRPr="002231B4" w:rsidRDefault="00185886" w:rsidP="00D05DA1">
      <w:pPr>
        <w:suppressAutoHyphens/>
        <w:ind w:right="23"/>
        <w:jc w:val="both"/>
        <w:textAlignment w:val="baseline"/>
        <w:rPr>
          <w:rFonts w:eastAsia="Calibri"/>
          <w:sz w:val="22"/>
          <w:szCs w:val="22"/>
        </w:rPr>
      </w:pPr>
    </w:p>
    <w:p w14:paraId="4FA6A477" w14:textId="7777777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bookmarkStart w:id="15" w:name="_Hlk121298305"/>
      <w:r w:rsidRPr="002231B4">
        <w:rPr>
          <w:rFonts w:eastAsia="Calibri"/>
          <w:sz w:val="22"/>
          <w:szCs w:val="22"/>
        </w:rPr>
        <w:t>P R A V I L N I K</w:t>
      </w:r>
    </w:p>
    <w:p w14:paraId="47005760" w14:textId="7777777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o jednostavnoj nabavi robe, usluga i radova te provedbi projektnih natječaja</w:t>
      </w:r>
    </w:p>
    <w:p w14:paraId="7324D829" w14:textId="7777777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na koje se ne primjenjuje Zakon o javnoj nabavi</w:t>
      </w:r>
      <w:bookmarkEnd w:id="15"/>
    </w:p>
    <w:p w14:paraId="6C60032C" w14:textId="529BD310" w:rsidR="00185886" w:rsidRPr="002231B4" w:rsidRDefault="00185886" w:rsidP="00185886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20B4B64" w14:textId="4145B6CD" w:rsidR="00D05DA1" w:rsidRPr="002231B4" w:rsidRDefault="00185886" w:rsidP="002231B4">
      <w:pPr>
        <w:suppressAutoHyphens/>
        <w:ind w:left="567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I.</w:t>
      </w:r>
      <w:r w:rsidRPr="002231B4">
        <w:rPr>
          <w:rFonts w:eastAsia="Calibri"/>
          <w:sz w:val="22"/>
          <w:szCs w:val="22"/>
        </w:rPr>
        <w:tab/>
        <w:t>UVODNI DIO</w:t>
      </w:r>
    </w:p>
    <w:p w14:paraId="01825D33" w14:textId="77777777" w:rsidR="00852360" w:rsidRPr="002231B4" w:rsidRDefault="00852360" w:rsidP="00185886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6581851" w14:textId="28FC24A9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1.</w:t>
      </w:r>
    </w:p>
    <w:p w14:paraId="6C173D69" w14:textId="77777777" w:rsidR="00185886" w:rsidRPr="002231B4" w:rsidRDefault="00185886" w:rsidP="002231B4">
      <w:pPr>
        <w:suppressAutoHyphens/>
        <w:textAlignment w:val="baseline"/>
        <w:rPr>
          <w:rFonts w:eastAsia="Calibri"/>
          <w:sz w:val="22"/>
          <w:szCs w:val="22"/>
        </w:rPr>
      </w:pPr>
    </w:p>
    <w:p w14:paraId="4CA99EDC" w14:textId="2DF34ED5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svrhu zakonitog, namjenskog i svrhovitog trošenja proračunskih sredstava, ovim se Pravilnikom uređuju postupci nabave roba i usluga te provedbe projektnih natječaja procijenjene vrijednosti manje od </w:t>
      </w:r>
      <w:r w:rsidR="00E45E42" w:rsidRPr="002231B4">
        <w:rPr>
          <w:rFonts w:eastAsia="Calibri"/>
          <w:sz w:val="22"/>
          <w:szCs w:val="22"/>
        </w:rPr>
        <w:t>26.540,00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 xml:space="preserve"> i nabave radova procijenjene vrijednosti manje od </w:t>
      </w:r>
      <w:r w:rsidR="00E45E42" w:rsidRPr="002231B4">
        <w:rPr>
          <w:rFonts w:eastAsia="Calibri"/>
          <w:sz w:val="22"/>
          <w:szCs w:val="22"/>
        </w:rPr>
        <w:t>66.360,00 eura</w:t>
      </w:r>
      <w:r w:rsidR="00D05DA1" w:rsidRPr="002231B4">
        <w:rPr>
          <w:rFonts w:eastAsia="Calibri"/>
          <w:sz w:val="22"/>
          <w:szCs w:val="22"/>
        </w:rPr>
        <w:t>, određene Zakonom o javnoj nabavi (</w:t>
      </w:r>
      <w:r w:rsidRPr="002231B4">
        <w:rPr>
          <w:rFonts w:eastAsia="Calibri"/>
          <w:sz w:val="22"/>
          <w:szCs w:val="22"/>
        </w:rPr>
        <w:t>u nastavku teksta</w:t>
      </w:r>
      <w:r w:rsidR="00D05DA1" w:rsidRPr="002231B4">
        <w:rPr>
          <w:rFonts w:eastAsia="Calibri"/>
          <w:sz w:val="22"/>
          <w:szCs w:val="22"/>
        </w:rPr>
        <w:t>: ZJN) kao jednostavna nabava (</w:t>
      </w:r>
      <w:r w:rsidRPr="002231B4">
        <w:rPr>
          <w:rFonts w:eastAsia="Calibri"/>
          <w:sz w:val="22"/>
          <w:szCs w:val="22"/>
        </w:rPr>
        <w:t xml:space="preserve">u nastavku teksta: </w:t>
      </w:r>
      <w:r w:rsidR="00D05DA1" w:rsidRPr="002231B4">
        <w:rPr>
          <w:rFonts w:eastAsia="Calibri"/>
          <w:sz w:val="22"/>
          <w:szCs w:val="22"/>
        </w:rPr>
        <w:t xml:space="preserve"> jednostavna nabava), čiji je naručitelj Grad Požega (u daljnjem tekstu: naručitelj), a za koje sukladno odredbama ZJN ne postoji obveza provedbe postupaka javne nabave.</w:t>
      </w:r>
    </w:p>
    <w:p w14:paraId="22404A0C" w14:textId="01557D26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Prilikom nabave roba, usluga i radova te projektnih natječaja, pored ovog Pravilnika, obvezno je primjenjivati i druge važeće zakone, podzakonske akte, upute, odluke i pravilnike koji uređuju područja djelatnosti povezane s predmetom nabave, kao i poštivati načela javne nabave sukladno odredbama ZJN i poštivati pravila fiskalne odgovornosti.</w:t>
      </w:r>
    </w:p>
    <w:p w14:paraId="176565F5" w14:textId="15ED8BB3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Predmet jednostavne nabave definira se sukladno odredbama ZJN i može se podijeliti na grupe na temelju objektivnih kriterija.</w:t>
      </w:r>
    </w:p>
    <w:p w14:paraId="2805394E" w14:textId="2130A6AB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provedbi postupka nabave, </w:t>
      </w:r>
      <w:r w:rsidR="00C307BA" w:rsidRPr="002231B4">
        <w:rPr>
          <w:rFonts w:eastAsia="Calibri"/>
          <w:sz w:val="22"/>
          <w:szCs w:val="22"/>
        </w:rPr>
        <w:t>naručitelj</w:t>
      </w:r>
      <w:r w:rsidR="00D05DA1" w:rsidRPr="002231B4">
        <w:rPr>
          <w:rFonts w:eastAsia="Calibri"/>
          <w:sz w:val="22"/>
          <w:szCs w:val="22"/>
        </w:rPr>
        <w:t xml:space="preserve"> je obavezan poticati tržišno nadmetanje gdje je to moguće, osigurati jednak tretman svim gospodarskim subjektima koji sudjeluju u postupku nabave te transparentnost postupka.</w:t>
      </w:r>
    </w:p>
    <w:p w14:paraId="6B741BE2" w14:textId="7F557764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2231B4">
        <w:rPr>
          <w:rFonts w:eastAsia="Calibri"/>
          <w:sz w:val="22"/>
          <w:szCs w:val="22"/>
        </w:rPr>
        <w:tab/>
      </w:r>
      <w:r w:rsidR="00C307BA" w:rsidRPr="002231B4">
        <w:rPr>
          <w:rFonts w:eastAsia="Calibri"/>
          <w:sz w:val="22"/>
          <w:szCs w:val="22"/>
        </w:rPr>
        <w:t>Naručitelj</w:t>
      </w:r>
      <w:r w:rsidR="00D05DA1" w:rsidRPr="002231B4">
        <w:rPr>
          <w:rFonts w:eastAsia="Calibri"/>
          <w:sz w:val="22"/>
          <w:szCs w:val="22"/>
        </w:rPr>
        <w:t xml:space="preserve"> je obavezan primjenjivati odredbe ovog Pravilnika na način koji omogućava učinkovitu nabavu te ekonomično i svrhovito trošenje proračunskih sredstava.</w:t>
      </w:r>
    </w:p>
    <w:p w14:paraId="605E8FEE" w14:textId="79CE3586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Nabava se ne smije dijeliti s namjerom zamjene transparentnijeg i konkurentnijeg postupka s manje transparentnim postupkom jednostavne nabave utvrđenim ovim Pravilnikom. </w:t>
      </w:r>
    </w:p>
    <w:p w14:paraId="26C48DC8" w14:textId="493F3BEA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(7)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Procijenjena vrijednost jednostavne nabave iz stavka 1. ovog članka određuje se odgovarajućom primjenom odredbi ZJN. </w:t>
      </w:r>
    </w:p>
    <w:p w14:paraId="5D7FEFD8" w14:textId="514E8B6E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(8)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Odredbe ZJN o sukobu interesa na odgovarajući način se primjenjuju u postupcima jednostavne nabave koji se provode temeljem ovoga Pravilnika.</w:t>
      </w:r>
    </w:p>
    <w:p w14:paraId="10212888" w14:textId="59BB3720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(9)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Postupci jednostavne nabave trebaju biti usklađeni s Planom nabave, izuzev predmeta nabave procijenjene vrijednosti manje od </w:t>
      </w:r>
      <w:r w:rsidR="00E45E42" w:rsidRPr="002231B4">
        <w:rPr>
          <w:rFonts w:eastAsia="Calibri"/>
          <w:sz w:val="22"/>
          <w:szCs w:val="22"/>
        </w:rPr>
        <w:t>2.650,00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>.</w:t>
      </w:r>
    </w:p>
    <w:p w14:paraId="631CB4EF" w14:textId="42DB4FB2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(10)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Jednostavne nabave procijenjene vrijednosti jednake ili veće od </w:t>
      </w:r>
      <w:bookmarkStart w:id="16" w:name="_Hlk121383389"/>
      <w:r w:rsidR="00E45E42" w:rsidRPr="002231B4">
        <w:rPr>
          <w:rFonts w:eastAsia="Calibri"/>
          <w:sz w:val="22"/>
          <w:szCs w:val="22"/>
        </w:rPr>
        <w:t>2.650,00 eura</w:t>
      </w:r>
      <w:r w:rsidR="00D05DA1" w:rsidRPr="002231B4">
        <w:rPr>
          <w:rFonts w:eastAsia="Calibri"/>
          <w:sz w:val="22"/>
          <w:szCs w:val="22"/>
        </w:rPr>
        <w:t xml:space="preserve"> </w:t>
      </w:r>
      <w:bookmarkEnd w:id="16"/>
      <w:r w:rsidR="00D05DA1" w:rsidRPr="002231B4">
        <w:rPr>
          <w:rFonts w:eastAsia="Calibri"/>
          <w:sz w:val="22"/>
          <w:szCs w:val="22"/>
        </w:rPr>
        <w:t>vode se u Registru ugovora o javnoj nabavi i okvirnih sporazuma.</w:t>
      </w:r>
    </w:p>
    <w:p w14:paraId="5F561242" w14:textId="3098C7E1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(11)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Postupak jednostavne nabave procijenjene vrijednosti jednake ili veće od </w:t>
      </w:r>
      <w:r w:rsidR="00E45E42" w:rsidRPr="002231B4">
        <w:rPr>
          <w:rFonts w:eastAsia="Calibri"/>
          <w:sz w:val="22"/>
          <w:szCs w:val="22"/>
        </w:rPr>
        <w:t xml:space="preserve">2.650,00 eura </w:t>
      </w:r>
      <w:r w:rsidR="00D05DA1" w:rsidRPr="002231B4">
        <w:rPr>
          <w:rFonts w:eastAsia="Calibri"/>
          <w:sz w:val="22"/>
          <w:szCs w:val="22"/>
        </w:rPr>
        <w:t xml:space="preserve">po ovom Pravilniku može se provesti ako je jednostavna nabava predviđena Planom nabave. </w:t>
      </w:r>
    </w:p>
    <w:p w14:paraId="04075B3A" w14:textId="4E8481AE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Ukoliko jednostavna nabava nije planirana u Planu nabave za tekuću godinu pročelnik Upravnog tijela će Službi za javnu nabavu dostaviti zahtjev za izmjenu/dopunu plana nabave, a prije dostavljanja Zahtjev za pokretanje postupka nabave.</w:t>
      </w:r>
    </w:p>
    <w:p w14:paraId="29436D1B" w14:textId="7A59075A" w:rsidR="00D05DA1" w:rsidRPr="002231B4" w:rsidRDefault="00185886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(13)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Zahtjev za pokretanje postupka nabave mora biti popunjen i ovjeren od strane pročelnika upravnog tijela Grada Požege, pročelnika Upravnog odjela za financije i proračun i Gradonačelnika te  je prilog i sastavni dio ovog Pravilnika - Prilog 1 (u daljnjem tekstu Zahtjev).</w:t>
      </w:r>
    </w:p>
    <w:p w14:paraId="1ABD5EA8" w14:textId="37352AB6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6DE50F32" w14:textId="26FBBAB0" w:rsidR="00D05DA1" w:rsidRPr="002231B4" w:rsidRDefault="00185886" w:rsidP="00185886">
      <w:pPr>
        <w:suppressAutoHyphens/>
        <w:ind w:left="708" w:hanging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II.</w:t>
      </w:r>
      <w:r w:rsidRPr="002231B4">
        <w:rPr>
          <w:rFonts w:eastAsia="Calibri"/>
          <w:sz w:val="22"/>
          <w:szCs w:val="22"/>
        </w:rPr>
        <w:tab/>
        <w:t>NABAVA ROBA, USLUGA I RADOVA ČIJA JE PROCIJENJENA VRIJEDNOST MANJA OD 2.650,00 EURA</w:t>
      </w:r>
    </w:p>
    <w:p w14:paraId="0784EBE6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15A9E6A" w14:textId="5B0CC24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2.</w:t>
      </w:r>
    </w:p>
    <w:p w14:paraId="1385FD08" w14:textId="77777777" w:rsidR="00852360" w:rsidRPr="002231B4" w:rsidRDefault="00852360" w:rsidP="002231B4">
      <w:pPr>
        <w:suppressAutoHyphens/>
        <w:textAlignment w:val="baseline"/>
        <w:rPr>
          <w:rFonts w:eastAsia="Calibri"/>
          <w:sz w:val="22"/>
          <w:szCs w:val="22"/>
        </w:rPr>
      </w:pPr>
    </w:p>
    <w:p w14:paraId="5C7C0366" w14:textId="2235B1EE" w:rsidR="00D05DA1" w:rsidRPr="002231B4" w:rsidRDefault="00D05DA1" w:rsidP="002231B4">
      <w:pPr>
        <w:suppressAutoHyphens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Gradonačelnik Grada Požege (u nastavku teksta: Gradonačelnik) i pročelnici upravnih tijela Grada Požege na temelju jedne ili više dostavljenih ponuda mogu sklopiti ugovor ili izdati narudžbenicu, odnosno pr</w:t>
      </w:r>
      <w:r w:rsidR="00C307BA" w:rsidRPr="002231B4">
        <w:rPr>
          <w:rFonts w:eastAsia="Calibri"/>
          <w:sz w:val="22"/>
          <w:szCs w:val="22"/>
        </w:rPr>
        <w:t>ovesti</w:t>
      </w:r>
      <w:r w:rsidRPr="002231B4">
        <w:rPr>
          <w:rFonts w:eastAsia="Calibri"/>
          <w:sz w:val="22"/>
          <w:szCs w:val="22"/>
        </w:rPr>
        <w:t xml:space="preserve"> jednostavnu nabavu:</w:t>
      </w:r>
    </w:p>
    <w:p w14:paraId="1C9B576B" w14:textId="3917C2D8" w:rsidR="00D05DA1" w:rsidRPr="002231B4" w:rsidRDefault="00D05DA1" w:rsidP="002231B4">
      <w:pPr>
        <w:suppressAutoHyphens/>
        <w:ind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koja je ZJN određena kao izuzeće od njegove primjene </w:t>
      </w:r>
    </w:p>
    <w:p w14:paraId="0E7564EA" w14:textId="48DA8A53" w:rsidR="00D05DA1" w:rsidRPr="002231B4" w:rsidRDefault="00D05DA1" w:rsidP="002231B4">
      <w:pPr>
        <w:suppressAutoHyphens/>
        <w:ind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procijenjene vrijednosti manje od </w:t>
      </w:r>
      <w:r w:rsidR="00E45E42" w:rsidRPr="002231B4">
        <w:rPr>
          <w:rFonts w:eastAsia="Calibri"/>
          <w:sz w:val="22"/>
          <w:szCs w:val="22"/>
        </w:rPr>
        <w:t>2.650,00 eura</w:t>
      </w:r>
    </w:p>
    <w:p w14:paraId="48AD0B98" w14:textId="3426F2AA" w:rsidR="00D05DA1" w:rsidRPr="002231B4" w:rsidRDefault="00D05DA1" w:rsidP="002231B4">
      <w:pPr>
        <w:suppressAutoHyphens/>
        <w:ind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roba, usluga i radova koje zbog tehničkih ili umjetničkih razloga ili razloga povezanih sa zaštitom isključivih prava može ponuditi samo određeni gospodarski subjekt </w:t>
      </w:r>
    </w:p>
    <w:p w14:paraId="31A2B4F7" w14:textId="67EDF2C8" w:rsidR="00D05DA1" w:rsidRPr="002231B4" w:rsidRDefault="00D05DA1" w:rsidP="002231B4">
      <w:pPr>
        <w:suppressAutoHyphens/>
        <w:ind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u hitnim slučajevima, odnosno ako bi zbog vremena potrebnog za provođenje redovite procedure prema ovom Pravilniku mogla biti prouzročena šteta - u slučajevima iznimne žurnosti izazvane događajima koje naručitelj nije mogao predvidjeti, niti su uzrokovane njegovim postupanjem, a nije moguće pridržavati se rokova propisanih za provođenje postupaka prema ovom Pravilniku, u onoj mjeri u kojoj je to prijeko potrebno za otklanjanje i/ili sprječavanje nastanka štete</w:t>
      </w:r>
    </w:p>
    <w:p w14:paraId="4A052D0A" w14:textId="2DEEA568" w:rsidR="00D05DA1" w:rsidRPr="002231B4" w:rsidRDefault="00D05DA1" w:rsidP="002231B4">
      <w:pPr>
        <w:suppressAutoHyphens/>
        <w:ind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u drugim slučajevima kada naručitelj utvrdi da je potrebno. </w:t>
      </w:r>
    </w:p>
    <w:p w14:paraId="439DB325" w14:textId="77777777" w:rsidR="00D05DA1" w:rsidRPr="002231B4" w:rsidRDefault="00D05DA1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3EE7C78" w14:textId="4ACE37BE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3.</w:t>
      </w:r>
    </w:p>
    <w:p w14:paraId="643D622B" w14:textId="77777777" w:rsidR="00852360" w:rsidRPr="002231B4" w:rsidRDefault="00852360" w:rsidP="002231B4">
      <w:pPr>
        <w:suppressAutoHyphens/>
        <w:textAlignment w:val="baseline"/>
        <w:rPr>
          <w:rFonts w:eastAsia="Calibri"/>
          <w:sz w:val="22"/>
          <w:szCs w:val="22"/>
        </w:rPr>
      </w:pPr>
    </w:p>
    <w:p w14:paraId="3F29BBE5" w14:textId="40874CFC" w:rsidR="00D05DA1" w:rsidRPr="002231B4" w:rsidRDefault="00852360" w:rsidP="002231B4">
      <w:pPr>
        <w:shd w:val="clear" w:color="auto" w:fill="FFFFFF"/>
        <w:ind w:firstLine="284"/>
        <w:jc w:val="both"/>
        <w:rPr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sz w:val="22"/>
          <w:szCs w:val="22"/>
        </w:rPr>
        <w:t xml:space="preserve">Nabavu </w:t>
      </w:r>
      <w:bookmarkStart w:id="17" w:name="_Hlk74123272"/>
      <w:r w:rsidR="00D05DA1" w:rsidRPr="002231B4">
        <w:rPr>
          <w:sz w:val="22"/>
          <w:szCs w:val="22"/>
        </w:rPr>
        <w:t xml:space="preserve">radova, roba i usluga te provedba projektnih natječaja </w:t>
      </w:r>
      <w:bookmarkEnd w:id="17"/>
      <w:r w:rsidR="00D05DA1" w:rsidRPr="002231B4">
        <w:rPr>
          <w:sz w:val="22"/>
          <w:szCs w:val="22"/>
        </w:rPr>
        <w:t xml:space="preserve">procijenjene vrijednosti manje </w:t>
      </w:r>
      <w:bookmarkStart w:id="18" w:name="_Hlk74123190"/>
      <w:r w:rsidR="00D05DA1" w:rsidRPr="002231B4">
        <w:rPr>
          <w:sz w:val="22"/>
          <w:szCs w:val="22"/>
        </w:rPr>
        <w:t xml:space="preserve">od </w:t>
      </w:r>
      <w:bookmarkEnd w:id="18"/>
      <w:r w:rsidR="00DC0FB5" w:rsidRPr="002231B4">
        <w:rPr>
          <w:sz w:val="22"/>
          <w:szCs w:val="22"/>
        </w:rPr>
        <w:t>2.650,00 eura</w:t>
      </w:r>
      <w:r w:rsidR="00D05DA1" w:rsidRPr="002231B4">
        <w:rPr>
          <w:sz w:val="22"/>
          <w:szCs w:val="22"/>
        </w:rPr>
        <w:t>, naručitelj u pravilu provodi izdavanjem narudžbenice jednom gospodarskom subjektu.</w:t>
      </w:r>
    </w:p>
    <w:p w14:paraId="3F1A11CA" w14:textId="08737ABC" w:rsidR="00D05DA1" w:rsidRPr="002231B4" w:rsidRDefault="00852360" w:rsidP="002231B4">
      <w:pPr>
        <w:shd w:val="clear" w:color="auto" w:fill="FFFFFF"/>
        <w:ind w:firstLine="284"/>
        <w:jc w:val="both"/>
        <w:rPr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sz w:val="22"/>
          <w:szCs w:val="22"/>
        </w:rPr>
        <w:t>Narudžbenica obvezno sadrži podatke o: vrsti roba/radova/usluga koje se nabavljaju uz detaljnu specifikaciju jedinica mjere, količina, jediničnih cijena te ukupnih cijena, roku i mjestu isporuke, načinu i roku plaćanja, gospodarskom subjektu - dobavljaču. Narudžbenicu, ovisno o iznosu, potpisuju Gradonačelnik ili čelnik Upravnog tijela.</w:t>
      </w:r>
    </w:p>
    <w:p w14:paraId="662944CD" w14:textId="66CF9AEB" w:rsidR="00D05DA1" w:rsidRPr="002231B4" w:rsidRDefault="00852360" w:rsidP="002231B4">
      <w:pPr>
        <w:shd w:val="clear" w:color="auto" w:fill="FFFFFF"/>
        <w:ind w:firstLine="284"/>
        <w:jc w:val="both"/>
        <w:rPr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2231B4">
        <w:rPr>
          <w:sz w:val="22"/>
          <w:szCs w:val="22"/>
        </w:rPr>
        <w:tab/>
      </w:r>
      <w:r w:rsidR="00D05DA1" w:rsidRPr="002231B4">
        <w:rPr>
          <w:sz w:val="22"/>
          <w:szCs w:val="22"/>
        </w:rPr>
        <w:t xml:space="preserve">Za nabavu radova, roba i usluga </w:t>
      </w:r>
      <w:r w:rsidR="00D05DA1" w:rsidRPr="002231B4">
        <w:rPr>
          <w:bCs/>
          <w:sz w:val="22"/>
          <w:szCs w:val="22"/>
        </w:rPr>
        <w:t xml:space="preserve">vrijednosti manje od </w:t>
      </w:r>
      <w:r w:rsidR="00E45E42" w:rsidRPr="002231B4">
        <w:rPr>
          <w:rFonts w:eastAsia="Calibri"/>
          <w:sz w:val="22"/>
          <w:szCs w:val="22"/>
        </w:rPr>
        <w:t xml:space="preserve">2.650,00 eura </w:t>
      </w:r>
      <w:r w:rsidR="00D05DA1" w:rsidRPr="002231B4">
        <w:rPr>
          <w:bCs/>
          <w:sz w:val="22"/>
          <w:szCs w:val="22"/>
        </w:rPr>
        <w:t>naručitelj može sklopiti pis</w:t>
      </w:r>
      <w:r w:rsidR="00D05DA1" w:rsidRPr="002231B4">
        <w:rPr>
          <w:sz w:val="22"/>
          <w:szCs w:val="22"/>
        </w:rPr>
        <w:t xml:space="preserve">ani ugovor u slučajevima kada se nabavljaju intelektualne usluge i u drugim slučajevima kada to odredi naručitelj. </w:t>
      </w:r>
    </w:p>
    <w:p w14:paraId="5841652E" w14:textId="43F3D8E9" w:rsidR="00D05DA1" w:rsidRPr="002231B4" w:rsidRDefault="00852360" w:rsidP="002231B4">
      <w:pPr>
        <w:shd w:val="clear" w:color="auto" w:fill="FFFFFF"/>
        <w:spacing w:line="276" w:lineRule="auto"/>
        <w:ind w:firstLine="284"/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Narudžbenica ili Ugovor o jednostavnoj nabavi i njihovo izvršavanje trebaju biti u skladu s uvjetima određenim u narudžbenici i odabranoj ponudi. </w:t>
      </w:r>
    </w:p>
    <w:p w14:paraId="5FD38773" w14:textId="40C74240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12E05B9" w14:textId="77777777" w:rsidR="00852360" w:rsidRPr="002231B4" w:rsidRDefault="00852360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bookmarkStart w:id="19" w:name="_Hlk84575988"/>
      <w:r w:rsidRPr="002231B4">
        <w:rPr>
          <w:rFonts w:eastAsia="Calibri"/>
          <w:sz w:val="22"/>
          <w:szCs w:val="22"/>
        </w:rPr>
        <w:t>III.</w:t>
      </w:r>
      <w:r w:rsidRP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NABAVA ROBA, USLUGA, RADOVA I PROVEDBA PROJEKTNIH NATJEČAJA </w:t>
      </w:r>
    </w:p>
    <w:p w14:paraId="51003CA4" w14:textId="7D9E471F" w:rsidR="00D05DA1" w:rsidRPr="002231B4" w:rsidRDefault="00D05DA1" w:rsidP="00852360">
      <w:pPr>
        <w:suppressAutoHyphens/>
        <w:ind w:left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ČIJA JE PROCIJENJENA VRIJEDNOST JEDNAKA ILI VEĆA OD </w:t>
      </w:r>
      <w:r w:rsidR="00E45E42" w:rsidRPr="002231B4">
        <w:rPr>
          <w:rFonts w:eastAsia="Calibri"/>
          <w:sz w:val="22"/>
          <w:szCs w:val="22"/>
        </w:rPr>
        <w:t>2.650,00 EURA</w:t>
      </w:r>
      <w:r w:rsidRPr="002231B4">
        <w:rPr>
          <w:rFonts w:eastAsia="Calibri"/>
          <w:sz w:val="22"/>
          <w:szCs w:val="22"/>
        </w:rPr>
        <w:t xml:space="preserve">, A MANJA OD </w:t>
      </w:r>
      <w:r w:rsidR="00DC0FB5" w:rsidRPr="002231B4">
        <w:rPr>
          <w:rFonts w:eastAsia="Calibri"/>
          <w:sz w:val="22"/>
          <w:szCs w:val="22"/>
        </w:rPr>
        <w:t>13.270,00 EURA</w:t>
      </w:r>
      <w:r w:rsidRPr="002231B4">
        <w:rPr>
          <w:rFonts w:eastAsia="Calibri"/>
          <w:sz w:val="22"/>
          <w:szCs w:val="22"/>
        </w:rPr>
        <w:t xml:space="preserve"> </w:t>
      </w:r>
    </w:p>
    <w:p w14:paraId="11232EB5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trike/>
          <w:sz w:val="22"/>
          <w:szCs w:val="22"/>
        </w:rPr>
      </w:pPr>
    </w:p>
    <w:bookmarkEnd w:id="19"/>
    <w:p w14:paraId="0DC3820A" w14:textId="7777777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4.</w:t>
      </w:r>
    </w:p>
    <w:p w14:paraId="20607A86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304925B2" w14:textId="7592D76F" w:rsidR="00D05DA1" w:rsidRPr="002231B4" w:rsidRDefault="00D05DA1" w:rsidP="002231B4">
      <w:pPr>
        <w:pStyle w:val="Odlomakpopisa"/>
        <w:numPr>
          <w:ilvl w:val="0"/>
          <w:numId w:val="13"/>
        </w:numPr>
        <w:suppressAutoHyphens/>
        <w:ind w:left="0"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Prije pokretanja postupka jednostavne nabave pročelnik Upravnog tijela podnosi Službi za javnu nabavu  Zahtjev temeljem kojeg </w:t>
      </w:r>
      <w:r w:rsidR="00C307BA" w:rsidRPr="002231B4">
        <w:rPr>
          <w:rFonts w:eastAsia="Calibri"/>
          <w:sz w:val="22"/>
          <w:szCs w:val="22"/>
        </w:rPr>
        <w:t xml:space="preserve">Služba predlaže, a </w:t>
      </w:r>
      <w:r w:rsidRPr="002231B4">
        <w:rPr>
          <w:rFonts w:eastAsia="Calibri"/>
          <w:sz w:val="22"/>
          <w:szCs w:val="22"/>
        </w:rPr>
        <w:t>Gradonačelnik donosi Odluku o provedbi postupka jednostavne nabave.</w:t>
      </w:r>
    </w:p>
    <w:p w14:paraId="0137EE4B" w14:textId="77777777" w:rsidR="00D05DA1" w:rsidRPr="002231B4" w:rsidRDefault="00D05DA1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9BD5171" w14:textId="7C2A2CA3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bookmarkStart w:id="20" w:name="_Hlk84576600"/>
      <w:r w:rsidRPr="002231B4">
        <w:rPr>
          <w:rFonts w:eastAsia="Calibri"/>
          <w:sz w:val="22"/>
          <w:szCs w:val="22"/>
        </w:rPr>
        <w:lastRenderedPageBreak/>
        <w:t>(2)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bCs/>
          <w:sz w:val="22"/>
          <w:szCs w:val="22"/>
        </w:rPr>
        <w:t xml:space="preserve">Osim u slučajevima iz članka 3., </w:t>
      </w:r>
      <w:bookmarkStart w:id="21" w:name="_Hlk74129705"/>
      <w:r w:rsidR="00D05DA1" w:rsidRPr="002231B4">
        <w:rPr>
          <w:bCs/>
          <w:sz w:val="22"/>
          <w:szCs w:val="22"/>
        </w:rPr>
        <w:t>p</w:t>
      </w:r>
      <w:r w:rsidR="00D05DA1" w:rsidRPr="002231B4">
        <w:rPr>
          <w:rFonts w:eastAsia="Calibri"/>
          <w:sz w:val="22"/>
          <w:szCs w:val="22"/>
        </w:rPr>
        <w:t xml:space="preserve">ostupke jednostavne nabave iz članka 1. ovoga Pravilnika priprema i provodi Povjerenstvo za jednostavnu nabavu (u </w:t>
      </w:r>
      <w:r w:rsidR="00750498" w:rsidRPr="002231B4">
        <w:rPr>
          <w:rFonts w:eastAsia="Calibri"/>
          <w:sz w:val="22"/>
          <w:szCs w:val="22"/>
        </w:rPr>
        <w:t xml:space="preserve">nastavku teksta: </w:t>
      </w:r>
      <w:r w:rsidR="00D05DA1" w:rsidRPr="002231B4">
        <w:rPr>
          <w:rFonts w:eastAsia="Calibri"/>
          <w:sz w:val="22"/>
          <w:szCs w:val="22"/>
        </w:rPr>
        <w:t>Povjerenstvo), imenovano od strane Gradonačelnika, a koje se sastoji od najmanje tri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člana</w:t>
      </w:r>
      <w:bookmarkEnd w:id="21"/>
      <w:r w:rsidR="00D05DA1" w:rsidRPr="002231B4">
        <w:rPr>
          <w:rFonts w:eastAsia="Calibri"/>
          <w:sz w:val="22"/>
          <w:szCs w:val="22"/>
        </w:rPr>
        <w:t>.</w:t>
      </w:r>
    </w:p>
    <w:p w14:paraId="4EEA3D9C" w14:textId="3A946EF1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Zahtjev se dostavlja  Službi za javnu nabavu u primjerenom roku prije slanja poziva na dostavu ponuda za jednostavnu nabavu uz predlaganje načina provedbe jednostavne nabave (upućivanje poziva gospodarskim subjektima na dokaziv način).</w:t>
      </w:r>
    </w:p>
    <w:p w14:paraId="0B4A5BA6" w14:textId="58261867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Zahtjev se podnosi na propisanom obrascu uz koji se dostavlja opis predmeta jednostavne nabave (tehničku specifikaciju) i troškovnik, procijenjenu vrijednost nabave, broj iz CPV Pravilnika, </w:t>
      </w:r>
      <w:bookmarkStart w:id="22" w:name="_Hlk84591183"/>
      <w:r w:rsidR="00D05DA1" w:rsidRPr="002231B4">
        <w:rPr>
          <w:rFonts w:eastAsia="Calibri"/>
          <w:sz w:val="22"/>
          <w:szCs w:val="22"/>
        </w:rPr>
        <w:t>mjesto i rok izvršenja, rok plaćanja,</w:t>
      </w:r>
      <w:bookmarkEnd w:id="22"/>
      <w:r w:rsidR="00D05DA1" w:rsidRPr="002231B4">
        <w:rPr>
          <w:rFonts w:eastAsia="Calibri"/>
          <w:sz w:val="22"/>
          <w:szCs w:val="22"/>
        </w:rPr>
        <w:t xml:space="preserve"> kriterij za odabir ponude: (najniža cijena ili ekonomski najpovoljnija ponuda) ako je primjenjivo. </w:t>
      </w:r>
    </w:p>
    <w:p w14:paraId="3EAA97D7" w14:textId="4A5AF316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Uz zahtjev za jednostavnu nabavu, trebaju biti dostavljeni nazivi, adrese i e-mail adrese gospodarskih subjekata kojima će biti upućen poziv na dostavu ponuda.</w:t>
      </w:r>
    </w:p>
    <w:p w14:paraId="318FF736" w14:textId="5802FC6A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Provedba postupka jednostavne nabave sastoji se od: </w:t>
      </w:r>
    </w:p>
    <w:p w14:paraId="7B0B9FDD" w14:textId="0269B6D9" w:rsidR="00D05DA1" w:rsidRPr="002231B4" w:rsidRDefault="00D05DA1" w:rsidP="002231B4">
      <w:pPr>
        <w:suppressAutoHyphens/>
        <w:ind w:left="567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slanja poziva na dostavu ponuda gospodarskim subjektima, </w:t>
      </w:r>
    </w:p>
    <w:p w14:paraId="0800EBE8" w14:textId="661A0691" w:rsidR="00D05DA1" w:rsidRPr="002231B4" w:rsidRDefault="00D05DA1" w:rsidP="002231B4">
      <w:pPr>
        <w:suppressAutoHyphens/>
        <w:ind w:left="567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otvaranja pristiglih ponuda, pregleda i ocjene ponuda, sastavljanja Zapisnika o otvaranju, pregledu i ocjeni ponuda, rangiranja ponuda sukladno kriteriju za odabir ponuda, prijedloga Povjerenstva za donošenje odluke o odabiru/poništenju, </w:t>
      </w:r>
    </w:p>
    <w:p w14:paraId="2666D842" w14:textId="4600947A" w:rsidR="00D05DA1" w:rsidRPr="002231B4" w:rsidRDefault="00D05DA1" w:rsidP="002231B4">
      <w:pPr>
        <w:suppressAutoHyphens/>
        <w:ind w:left="567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odabira najpovoljnije ponude sukladno kriteriju za odabir i uvjetima propisanim dokumentacijom/pozivom na dostavu ponuda ili poništenje postupka.</w:t>
      </w:r>
    </w:p>
    <w:p w14:paraId="52831F90" w14:textId="7C45CEEA" w:rsidR="00D05DA1" w:rsidRPr="002231B4" w:rsidRDefault="00852360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(7)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pripremi i provedbi postupka jednostavne nabave procijenjene vrijednosti </w:t>
      </w:r>
      <w:r w:rsidR="00C307BA" w:rsidRPr="002231B4">
        <w:rPr>
          <w:rFonts w:eastAsia="Calibri"/>
          <w:sz w:val="22"/>
          <w:szCs w:val="22"/>
        </w:rPr>
        <w:t>jednake ili veće od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 xml:space="preserve">2.650,00 eura </w:t>
      </w:r>
      <w:r w:rsidR="00D05DA1" w:rsidRPr="002231B4">
        <w:rPr>
          <w:rFonts w:eastAsia="Calibri"/>
          <w:sz w:val="22"/>
          <w:szCs w:val="22"/>
        </w:rPr>
        <w:t xml:space="preserve">(bez PDV-a), a manje od </w:t>
      </w:r>
      <w:r w:rsidR="00DC0FB5" w:rsidRPr="002231B4">
        <w:rPr>
          <w:rFonts w:eastAsia="Calibri"/>
          <w:sz w:val="22"/>
          <w:szCs w:val="22"/>
        </w:rPr>
        <w:t>13.270,00 eura</w:t>
      </w:r>
      <w:r w:rsidR="00D05DA1" w:rsidRPr="002231B4">
        <w:rPr>
          <w:rFonts w:eastAsia="Calibri"/>
          <w:sz w:val="22"/>
          <w:szCs w:val="22"/>
        </w:rPr>
        <w:t xml:space="preserve"> bez PDV-a sudjeluju imenovani članovi Povjerenstva.</w:t>
      </w:r>
    </w:p>
    <w:p w14:paraId="0B5EAB03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49D34172" w14:textId="27DC77D1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5.</w:t>
      </w:r>
    </w:p>
    <w:p w14:paraId="4FED5648" w14:textId="77777777" w:rsidR="0087259D" w:rsidRPr="002231B4" w:rsidRDefault="0087259D" w:rsidP="002231B4">
      <w:pPr>
        <w:suppressAutoHyphens/>
        <w:textAlignment w:val="baseline"/>
        <w:rPr>
          <w:rFonts w:eastAsia="Calibri"/>
          <w:sz w:val="22"/>
          <w:szCs w:val="22"/>
        </w:rPr>
      </w:pPr>
    </w:p>
    <w:p w14:paraId="48828476" w14:textId="6454DE82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2231B4">
        <w:rPr>
          <w:rFonts w:eastAsia="Calibri"/>
          <w:sz w:val="22"/>
          <w:szCs w:val="22"/>
        </w:rPr>
        <w:t>1</w:t>
      </w:r>
      <w:r w:rsidRPr="002231B4">
        <w:rPr>
          <w:rFonts w:eastAsia="Calibri"/>
          <w:sz w:val="22"/>
          <w:szCs w:val="22"/>
        </w:rPr>
        <w:t>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Nabavu radova, roba i usluga te provedbu projektnih natječaja procijenjene vrijednosti jednake ili veće od </w:t>
      </w:r>
      <w:r w:rsidR="00E45E42" w:rsidRPr="002231B4">
        <w:rPr>
          <w:rFonts w:eastAsia="Calibri"/>
          <w:sz w:val="22"/>
          <w:szCs w:val="22"/>
        </w:rPr>
        <w:t>2.650,00 eura</w:t>
      </w:r>
      <w:r w:rsidR="00D05DA1" w:rsidRPr="002231B4">
        <w:rPr>
          <w:rFonts w:eastAsia="Calibri"/>
          <w:sz w:val="22"/>
          <w:szCs w:val="22"/>
        </w:rPr>
        <w:t xml:space="preserve">, a manje od </w:t>
      </w:r>
      <w:r w:rsidR="00DC0FB5" w:rsidRPr="002231B4">
        <w:rPr>
          <w:rFonts w:eastAsia="Calibri"/>
          <w:sz w:val="22"/>
          <w:szCs w:val="22"/>
        </w:rPr>
        <w:t>13.270,00 eura</w:t>
      </w:r>
      <w:r w:rsidR="00D05DA1" w:rsidRPr="002231B4">
        <w:rPr>
          <w:rFonts w:eastAsia="Calibri"/>
          <w:sz w:val="22"/>
          <w:szCs w:val="22"/>
        </w:rPr>
        <w:t xml:space="preserve"> bez PDV-a naručitelj u pravilu provodi slanjem poziva na dostavu ponuda prema najmanje tri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 xml:space="preserve">gospodarska subjekta. </w:t>
      </w:r>
    </w:p>
    <w:p w14:paraId="42C4A448" w14:textId="5EA577C9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 na dostavu ponuda upućuje se gospodarskim subjektima prema podacima dostavljenim uz Zahtjev. </w:t>
      </w:r>
    </w:p>
    <w:p w14:paraId="48DA5AE9" w14:textId="3D4EE155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bookmarkStart w:id="23" w:name="_Hlk84591318"/>
      <w:r w:rsidRPr="002231B4">
        <w:rPr>
          <w:rFonts w:eastAsia="Calibri"/>
          <w:sz w:val="22"/>
          <w:szCs w:val="22"/>
        </w:rPr>
        <w:t>(3)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  <w:u w:val="single"/>
        </w:rPr>
        <w:t xml:space="preserve">Poziv na dostavu ponuda najmanje treba sadržavati: </w:t>
      </w:r>
      <w:r w:rsidR="00D05DA1" w:rsidRPr="002231B4">
        <w:rPr>
          <w:rFonts w:eastAsia="Calibri"/>
          <w:sz w:val="22"/>
          <w:szCs w:val="22"/>
        </w:rPr>
        <w:t>naziv naručitelja, opis predmeta nabave i tehničke specifikacije, mjesto i rok izvršenja, rok plaćanja, kriterij za odabir ponude, uvjete i zahtjeve koje ponuditelji trebaju ispuniti (ako se traži), rok za dostavu ponude (datum i vrijeme), način dostavljanja ponuda, adresu na koju se ponude dostavljaju, internetsku adresu ili adresu na kojoj se može preuzeti dodatna dokumentacija, kontakt osobu, broj telefona i adresu elektroničke pošte.</w:t>
      </w:r>
    </w:p>
    <w:bookmarkEnd w:id="23"/>
    <w:p w14:paraId="7BDE7A87" w14:textId="6FC8DA95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Uz upućivanje poziva na dostavu ponudu na adrese gospodarskih subjekata, naručitelj može poziv</w:t>
      </w:r>
      <w:r w:rsidR="00C307BA" w:rsidRPr="002231B4">
        <w:rPr>
          <w:rFonts w:eastAsia="Calibri"/>
          <w:sz w:val="22"/>
          <w:szCs w:val="22"/>
        </w:rPr>
        <w:t xml:space="preserve"> objaviti i na svojoj internetskoj stranici i/ili EOJN RH</w:t>
      </w:r>
      <w:r w:rsidR="00D05DA1" w:rsidRPr="002231B4">
        <w:rPr>
          <w:rFonts w:eastAsia="Calibri"/>
          <w:sz w:val="22"/>
          <w:szCs w:val="22"/>
        </w:rPr>
        <w:t xml:space="preserve">, a ovisno o prirodi predmeta nabave i razini tržišnog natjecanja, prema ocjeni naručitelja.  </w:t>
      </w:r>
    </w:p>
    <w:p w14:paraId="6A577654" w14:textId="6EBA2690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Iznimno, ovisno o prirodi predmeta nabave i razini tržišnog natjecanja, poziv na dostavu ponuda može biti upućen samo 1 (jednom) gospodarskom subjektu, iz razloga:</w:t>
      </w:r>
    </w:p>
    <w:p w14:paraId="386356F9" w14:textId="5921FBD3" w:rsidR="00D05DA1" w:rsidRPr="002231B4" w:rsidRDefault="00D05DA1" w:rsidP="002231B4">
      <w:pPr>
        <w:numPr>
          <w:ilvl w:val="0"/>
          <w:numId w:val="7"/>
        </w:numPr>
        <w:suppressAutoHyphens/>
        <w:ind w:left="0"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ako nije podnesena nijedna ponuda ili niti jedna valjana ili prihvatljiva ponuda u prethodno</w:t>
      </w:r>
    </w:p>
    <w:p w14:paraId="560C5BDB" w14:textId="224D95E6" w:rsidR="00D05DA1" w:rsidRPr="002231B4" w:rsidRDefault="00D05DA1" w:rsidP="002231B4">
      <w:pPr>
        <w:numPr>
          <w:ilvl w:val="0"/>
          <w:numId w:val="7"/>
        </w:numPr>
        <w:suppressAutoHyphens/>
        <w:ind w:left="0"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provedenom postupku jednostavne nabave, pod uvjetom da početni uvjeti nisu bitno izmijenjeni</w:t>
      </w:r>
    </w:p>
    <w:p w14:paraId="332CD2C0" w14:textId="0302A326" w:rsidR="00D05DA1" w:rsidRPr="002231B4" w:rsidRDefault="00D05DA1" w:rsidP="002231B4">
      <w:pPr>
        <w:numPr>
          <w:ilvl w:val="0"/>
          <w:numId w:val="7"/>
        </w:numPr>
        <w:suppressAutoHyphens/>
        <w:ind w:left="0"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ako samo određeni gospodarski subjekt može izvoditi radove, isporučiti robu ili pružiti usluge </w:t>
      </w:r>
    </w:p>
    <w:p w14:paraId="599DE2B2" w14:textId="77777777" w:rsidR="00D05DA1" w:rsidRPr="002231B4" w:rsidRDefault="00D05DA1" w:rsidP="002231B4">
      <w:pPr>
        <w:numPr>
          <w:ilvl w:val="0"/>
          <w:numId w:val="7"/>
        </w:numPr>
        <w:suppressAutoHyphens/>
        <w:ind w:left="0" w:firstLine="426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iz bilo kojeg od sljedećih razloga:</w:t>
      </w:r>
    </w:p>
    <w:p w14:paraId="7E77A3B5" w14:textId="4ED049EB" w:rsidR="0087259D" w:rsidRPr="002231B4" w:rsidRDefault="00D05DA1" w:rsidP="002231B4">
      <w:pPr>
        <w:pStyle w:val="Odlomakpopisa"/>
        <w:numPr>
          <w:ilvl w:val="0"/>
          <w:numId w:val="11"/>
        </w:numPr>
        <w:suppressAutoHyphens/>
        <w:ind w:left="993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cilj nabave je stvaranje ili stjecanje jedinstvenog umjetničkog djela ili umjetničke </w:t>
      </w:r>
    </w:p>
    <w:p w14:paraId="190EA36E" w14:textId="21D188BE" w:rsidR="00D05DA1" w:rsidRPr="002231B4" w:rsidRDefault="00D05DA1" w:rsidP="002231B4">
      <w:pPr>
        <w:pStyle w:val="Odlomakpopisa"/>
        <w:suppressAutoHyphens/>
        <w:ind w:left="993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izvedbe</w:t>
      </w:r>
    </w:p>
    <w:p w14:paraId="61A0617D" w14:textId="6835A160" w:rsidR="00D05DA1" w:rsidRPr="002231B4" w:rsidRDefault="00D05DA1" w:rsidP="002231B4">
      <w:pPr>
        <w:suppressAutoHyphens/>
        <w:ind w:left="993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b)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nepostojanje tržišnog natjecanja iz tehničkih razloga, </w:t>
      </w:r>
    </w:p>
    <w:p w14:paraId="60C8F0E5" w14:textId="5087001C" w:rsidR="00D05DA1" w:rsidRPr="002231B4" w:rsidRDefault="00D05DA1" w:rsidP="002231B4">
      <w:pPr>
        <w:suppressAutoHyphens/>
        <w:ind w:left="993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c)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zbog zaštite isključivih prava, uključujući prava intelektualnog vlasništva,</w:t>
      </w:r>
    </w:p>
    <w:p w14:paraId="17CE5E08" w14:textId="0F8EA98D" w:rsidR="00D05DA1" w:rsidRPr="002231B4" w:rsidRDefault="00D05DA1" w:rsidP="002231B4">
      <w:pPr>
        <w:suppressAutoHyphens/>
        <w:ind w:left="993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d)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radi iznimne žurnosti, u slučaju elementarne nepogode i tehničko-tehnoloških i ekoloških katastrofa i u drugim slučajevima kada to odredi naručitelj.</w:t>
      </w:r>
    </w:p>
    <w:p w14:paraId="16310D5F" w14:textId="72DAC1F0" w:rsidR="0087259D" w:rsidRPr="002231B4" w:rsidRDefault="0087259D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E0779C8" w14:textId="574663EF" w:rsidR="00D05DA1" w:rsidRPr="002231B4" w:rsidRDefault="00D05DA1" w:rsidP="00D05DA1">
      <w:pPr>
        <w:suppressAutoHyphens/>
        <w:ind w:left="3969" w:firstLine="142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6.</w:t>
      </w:r>
    </w:p>
    <w:p w14:paraId="4274A004" w14:textId="77777777" w:rsidR="0087259D" w:rsidRPr="002231B4" w:rsidRDefault="0087259D" w:rsidP="002231B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6FD7CADD" w14:textId="77777777" w:rsidR="00D05DA1" w:rsidRPr="002231B4" w:rsidRDefault="00D05DA1" w:rsidP="00D05DA1">
      <w:pPr>
        <w:suppressAutoHyphens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Poziv na dostavu ponuda treba biti jasan, precizan, razumljiv i nedvojben te izrađen na način da omogući podnošenje usporedivih ponuda, a sukladan Zahtjevu. </w:t>
      </w:r>
    </w:p>
    <w:p w14:paraId="29AA8FBF" w14:textId="0F2B8B4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Članak 7.</w:t>
      </w:r>
    </w:p>
    <w:p w14:paraId="148AE3C2" w14:textId="77777777" w:rsidR="0087259D" w:rsidRPr="002231B4" w:rsidRDefault="0087259D" w:rsidP="002231B4">
      <w:pPr>
        <w:suppressAutoHyphens/>
        <w:textAlignment w:val="baseline"/>
        <w:rPr>
          <w:rFonts w:eastAsia="Calibri"/>
          <w:sz w:val="22"/>
          <w:szCs w:val="22"/>
        </w:rPr>
      </w:pPr>
    </w:p>
    <w:p w14:paraId="0F595214" w14:textId="264D8A09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Pozivu na dostavu ponuda se može priložiti i dodatna dokumentacija. Dodatnu dokumentaciju čine skice, nacrti, planovi, projekti, studije i slični dokumenti, na temelju kojih su izrađeni troškovnici ili projektni zadaci. </w:t>
      </w:r>
    </w:p>
    <w:p w14:paraId="70AE8BE0" w14:textId="00E89799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 na dostavu ponuda može sadržavati obrasce, predloške zahtijevanih dokumenata, izjave i sl. te prijedlog ugovora o jednostavnoj nabavi. </w:t>
      </w:r>
    </w:p>
    <w:p w14:paraId="7338FC92" w14:textId="7A8C6626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Osnove za isključenje gospodarskog subjekta, kriterije za odabir gospodarskog subjekta, jamstva i ostale zahtjeve i uvjete navedene u pozivu, naručitelj utvrđuje u slučaju kada je ispunjavanje tih uvjeta potrebno za ocjenu sposobnosti ponuditelja za izvršenje određenog ugovora.</w:t>
      </w:r>
    </w:p>
    <w:p w14:paraId="54A5684C" w14:textId="515B4B53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Naručitelj u postupku jednostavne nabave može od gospodarskih subjekata tražiti sljedeće vrste jamstava: </w:t>
      </w:r>
    </w:p>
    <w:p w14:paraId="689F0DC3" w14:textId="70B54FB4" w:rsidR="00D05DA1" w:rsidRPr="002231B4" w:rsidRDefault="00D05DA1" w:rsidP="002231B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1.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ozbiljnost ponude</w:t>
      </w:r>
    </w:p>
    <w:p w14:paraId="38DFF018" w14:textId="303F0C8F" w:rsidR="00D05DA1" w:rsidRPr="002231B4" w:rsidRDefault="00D05DA1" w:rsidP="002231B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2.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uredno ispunjenje ugovora</w:t>
      </w:r>
    </w:p>
    <w:p w14:paraId="020AA509" w14:textId="6C7FE555" w:rsidR="00D05DA1" w:rsidRPr="002231B4" w:rsidRDefault="00D05DA1" w:rsidP="002231B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3.</w:t>
      </w:r>
      <w:r w:rsidR="002231B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otklanjanje nedostataka u jamstvenom roku</w:t>
      </w:r>
    </w:p>
    <w:p w14:paraId="14F6688C" w14:textId="421147BF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Bez obzira koje je sredstvo jamstva za ozbiljnost ponude naručitelj odredio, ponuditelj može dati novčani polog u traženom iznosu. </w:t>
      </w:r>
    </w:p>
    <w:p w14:paraId="4C158E29" w14:textId="2D3D2BCD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b/>
          <w:bCs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Jamstvo za ozbiljnost ponude se određuje u apsolutnom iznosu koji ne smije biti viši od 3% procijenjene vrijednosti nabave (bez PDV-a).</w:t>
      </w:r>
    </w:p>
    <w:p w14:paraId="71FBA9C9" w14:textId="00102895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(7)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Trajanje jamstva za ozbiljnost ponude ne smije biti kraće od roka valjanosti ponude. </w:t>
      </w:r>
    </w:p>
    <w:p w14:paraId="5EAD7DA0" w14:textId="5C77F0B3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(8)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Ako istekne rok valjanosti ponude ili jamstva za ozbiljnost ponude, naručitelj može tražiti njihovo produženje, a u tu svrhu ponuditelju se daje primjereni rok. </w:t>
      </w:r>
    </w:p>
    <w:p w14:paraId="40B95BD6" w14:textId="73F304A9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(9)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Naručitelj je obvezan vratiti ponuditeljima jamstvo za ozbiljnost ponude nakon završetka postupka jednostavne nabave, a presliku jamstva pohraniti.</w:t>
      </w:r>
    </w:p>
    <w:p w14:paraId="2204EC1F" w14:textId="3BCB7224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(10)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Opseg podataka iz prethodnih stavaka ovoga članka sadržanih u pozivu ovisi o predmetu jednostavne nabave. </w:t>
      </w:r>
    </w:p>
    <w:p w14:paraId="31E330C3" w14:textId="5159BDD7" w:rsidR="00D05DA1" w:rsidRPr="002231B4" w:rsidRDefault="0087259D" w:rsidP="002231B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(11)</w:t>
      </w:r>
      <w:r w:rsidR="002231B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Cijena uvijek mora biti kriterij za odabir ponude, i to:</w:t>
      </w:r>
    </w:p>
    <w:p w14:paraId="73D277F6" w14:textId="77777777" w:rsidR="00D05DA1" w:rsidRPr="002231B4" w:rsidRDefault="00D05DA1" w:rsidP="0087259D">
      <w:pPr>
        <w:pStyle w:val="Odlomakpopisa"/>
        <w:numPr>
          <w:ilvl w:val="0"/>
          <w:numId w:val="4"/>
        </w:numPr>
        <w:suppressAutoHyphens/>
        <w:ind w:firstLine="2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 ili kao jedini kriterij </w:t>
      </w:r>
    </w:p>
    <w:p w14:paraId="6C511160" w14:textId="77777777" w:rsidR="00D05DA1" w:rsidRPr="002231B4" w:rsidRDefault="00D05DA1" w:rsidP="0087259D">
      <w:pPr>
        <w:pStyle w:val="Odlomakpopisa"/>
        <w:numPr>
          <w:ilvl w:val="0"/>
          <w:numId w:val="4"/>
        </w:numPr>
        <w:suppressAutoHyphens/>
        <w:ind w:firstLine="2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 ili kao jedan od kriterija za odabir ekonomski najpovoljnije ponude. </w:t>
      </w:r>
    </w:p>
    <w:p w14:paraId="7D147733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52DCBF4" w14:textId="43ED0D01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8.</w:t>
      </w:r>
    </w:p>
    <w:p w14:paraId="7818AD49" w14:textId="77777777" w:rsidR="0087259D" w:rsidRPr="002231B4" w:rsidRDefault="0087259D" w:rsidP="001F06EE">
      <w:pPr>
        <w:suppressAutoHyphens/>
        <w:textAlignment w:val="baseline"/>
        <w:rPr>
          <w:rFonts w:eastAsia="Calibri"/>
          <w:sz w:val="22"/>
          <w:szCs w:val="22"/>
        </w:rPr>
      </w:pPr>
    </w:p>
    <w:p w14:paraId="18F5FCD3" w14:textId="516A1217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Naručitelj određuje rok za dostavu ponuda koji iznosi najmanje tri dana od dana dostave poziva gospodarskim subjektima.</w:t>
      </w:r>
    </w:p>
    <w:p w14:paraId="2FF0F26F" w14:textId="0F1DC98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Gospodarski subjekti obvezni su dostaviti svoju ponudu u otvorenom roku bez obzira na način dostave ponude. </w:t>
      </w:r>
    </w:p>
    <w:p w14:paraId="4991669D" w14:textId="4ECB0E31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Ukoliko gospodarski subjekt dostavi ponudu izvan roka za dostavu, takva zakašnjela ponuda će biti vraćena gospodarskom subjektu koji je istu dostavio. </w:t>
      </w:r>
    </w:p>
    <w:p w14:paraId="6A1A6A27" w14:textId="40779E1E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Iznimno od stavka 1. ovoga članka, ako postoje opravdani razlozi vezani uz predmet nabave i rok provedbe jednostavne nabave, može se utvrditi kraći rok za dostavu ponuda. </w:t>
      </w:r>
    </w:p>
    <w:p w14:paraId="12674133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E3CEBA4" w14:textId="4AD93790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9.</w:t>
      </w:r>
    </w:p>
    <w:p w14:paraId="0A35700C" w14:textId="77777777" w:rsidR="0087259D" w:rsidRPr="002231B4" w:rsidRDefault="0087259D" w:rsidP="001F06EE">
      <w:pPr>
        <w:suppressAutoHyphens/>
        <w:textAlignment w:val="baseline"/>
        <w:rPr>
          <w:rFonts w:eastAsia="Calibri"/>
          <w:sz w:val="22"/>
          <w:szCs w:val="22"/>
        </w:rPr>
      </w:pPr>
    </w:p>
    <w:p w14:paraId="2228A934" w14:textId="350B2C14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U roku za dostavu ponuda gospodarski subjekti mogu zatražiti objašnjenja ili izmjene vezane uz poziv.</w:t>
      </w:r>
    </w:p>
    <w:p w14:paraId="0CEFF354" w14:textId="65A02805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trike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Odgovor, odnosno objašnjenje te izmjene vezane uz poziv, dostavljaju se istovremeno svim gospodarskim subjektima kojima je naručitelj uputio poziv na dostavu ponude/koji sudjeluju u postupku, u pravilu putem elektroničke pošte gospodarskim subjektima, odnosno naručitelj će staviti na raspolaganje na isti način kao poziv,  bez navođenja podataka o podnositelju zahtjeva.</w:t>
      </w:r>
      <w:r w:rsidR="00D05DA1" w:rsidRPr="002231B4">
        <w:rPr>
          <w:rFonts w:eastAsia="Calibri"/>
          <w:strike/>
          <w:sz w:val="22"/>
          <w:szCs w:val="22"/>
        </w:rPr>
        <w:t xml:space="preserve"> </w:t>
      </w:r>
    </w:p>
    <w:p w14:paraId="6C56A346" w14:textId="1722B399" w:rsidR="00D05DA1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Komunikacija i svaka druga razmjena informacija između naručitelja i gospodarskih subjekata može se obavljati elektroničkim sredstvima ili putem ovlaštenog pružatelja poštanskih usluga ili druge odgovarajuće kurirske službe, a na dokaziv način.</w:t>
      </w:r>
    </w:p>
    <w:p w14:paraId="2950C25C" w14:textId="77777777" w:rsidR="001F06EE" w:rsidRPr="002231B4" w:rsidRDefault="001F06EE" w:rsidP="001F06EE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0D76D7C7" w14:textId="1C1915D2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10.</w:t>
      </w:r>
    </w:p>
    <w:p w14:paraId="0966DB74" w14:textId="77777777" w:rsidR="0087259D" w:rsidRPr="002231B4" w:rsidRDefault="0087259D" w:rsidP="001F06EE">
      <w:pPr>
        <w:suppressAutoHyphens/>
        <w:textAlignment w:val="baseline"/>
        <w:rPr>
          <w:rFonts w:eastAsia="Calibri"/>
          <w:sz w:val="22"/>
          <w:szCs w:val="22"/>
        </w:rPr>
      </w:pPr>
    </w:p>
    <w:p w14:paraId="2340B1C8" w14:textId="56B2D676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(1)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Pod ponudom u smislu ovoga Pravilnika podrazumijeva se pisana izjava volje ponuditelja da isporuči robu, pruži uslugu ili izvede radove, odnosno provede projektni natječaj sukladno uvjetima i zahtjevima navedenima u pozivu. </w:t>
      </w:r>
    </w:p>
    <w:p w14:paraId="03F0F9E3" w14:textId="1D2730E6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Sadržaj ponude i način izrade ponude određen je pozivom. </w:t>
      </w:r>
    </w:p>
    <w:p w14:paraId="4EAF1DBB" w14:textId="304FA333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Pri izradi ponude gospodarski subjekt mora se pridržavati zahtjeva i uvjeta iz poziva i ne smije ih mijenjati ili nadopunjavati. </w:t>
      </w:r>
    </w:p>
    <w:p w14:paraId="2F14657A" w14:textId="4A8BC4E4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D05DA1" w:rsidRPr="002231B4">
        <w:rPr>
          <w:rFonts w:eastAsia="Calibri"/>
          <w:sz w:val="22"/>
          <w:szCs w:val="22"/>
        </w:rPr>
        <w:t xml:space="preserve">U roku za dostavu ponuda ponuditelj može izmijeniti svoju ponudu, nadopuniti je ili od nje odustati. </w:t>
      </w:r>
    </w:p>
    <w:p w14:paraId="3C85CB4B" w14:textId="74A63420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 zahtjev naručitelja ponuditelj može produžiti rok valjanosti svoje ponude. </w:t>
      </w:r>
    </w:p>
    <w:p w14:paraId="73D4CB25" w14:textId="0132D2B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Ponuda se izrađuje u pisanom obliku na hrvatskom jeziku i latiničnom pismu.</w:t>
      </w:r>
    </w:p>
    <w:p w14:paraId="2E407E1D" w14:textId="7125A3A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(7)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se ne provodi javno otvaranje ponuda, ponude se dostavljaju u zatvorenoj omotnici ili elektroničkim sredstvima, vodeći računa o osiguravanju tajnosti podataka do otvaranja ponuda, osobno ili putem ovlaštenog pružatelja poštanskih usluga ili druge odgovarajuće dostavne službe, a na dokaziv način. </w:t>
      </w:r>
    </w:p>
    <w:p w14:paraId="7B32DC6C" w14:textId="10BC7906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(8)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 omotnici ponude treba biti naznačeno:</w:t>
      </w:r>
    </w:p>
    <w:p w14:paraId="693F1CC9" w14:textId="02D4E373" w:rsidR="00D05DA1" w:rsidRPr="002231B4" w:rsidRDefault="00D05DA1" w:rsidP="00A151AB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1F06EE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i adresa naručitelja </w:t>
      </w:r>
    </w:p>
    <w:p w14:paraId="3540271B" w14:textId="29868DC5" w:rsidR="00D05DA1" w:rsidRPr="002231B4" w:rsidRDefault="00D05DA1" w:rsidP="00A151AB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1F06EE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i adresa ponuditelja </w:t>
      </w:r>
    </w:p>
    <w:p w14:paraId="792919B6" w14:textId="659B137F" w:rsidR="00D05DA1" w:rsidRPr="002231B4" w:rsidRDefault="00D05DA1" w:rsidP="00A151AB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1F06EE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broj jednostavne nabave </w:t>
      </w:r>
    </w:p>
    <w:p w14:paraId="38CC5254" w14:textId="25A1E634" w:rsidR="00D05DA1" w:rsidRPr="002231B4" w:rsidRDefault="00D05DA1" w:rsidP="00A151AB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1F06EE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predmeta jednostavne nabave </w:t>
      </w:r>
    </w:p>
    <w:p w14:paraId="117F3A0F" w14:textId="2E1FEACA" w:rsidR="00D05DA1" w:rsidRPr="002231B4" w:rsidRDefault="00D05DA1" w:rsidP="00A151AB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1F06EE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naznaka "ne otvaraj". </w:t>
      </w:r>
    </w:p>
    <w:p w14:paraId="58E3073F" w14:textId="1956A18B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(9)</w:t>
      </w:r>
      <w:r w:rsidR="001F06EE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Ispravci u ponudi moraju biti izrađeni na način da su vidljivi (npr. nije dopustivo brisanje, premazivanje ili uklanjanje slova ili otisaka). Ispravci moraju uz navod datuma ispravka biti potvrđeni potpisom ponuditelja.</w:t>
      </w:r>
    </w:p>
    <w:p w14:paraId="1899E5C3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 </w:t>
      </w:r>
    </w:p>
    <w:p w14:paraId="63103691" w14:textId="6C7B904A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11.</w:t>
      </w:r>
    </w:p>
    <w:p w14:paraId="5B5B4C09" w14:textId="77777777" w:rsidR="0087259D" w:rsidRPr="002231B4" w:rsidRDefault="0087259D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000A3285" w14:textId="19D47586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Otvaranje ponuda provodi imenovano Povjerenstvo. Pravovremeno dostavljene ponude otvaraju se po isteku roka za dostavu ponuda, u vrijeme koje je naznačeno kao krajnji rok za dostavu ponuda, a iznimno tri dana od isteka roka za dostavu ponuda. Ponude otvaraju najmanje dva člana Povjerenstva, prema redoslijedu zaprimanja iz upisnika o zaprimanju ponuda.</w:t>
      </w:r>
    </w:p>
    <w:p w14:paraId="2240C3A1" w14:textId="288AC1C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vodi se zapisnik o otvaranju, pregledu, ocjeni i </w:t>
      </w:r>
      <w:r w:rsidR="005F01D3" w:rsidRPr="002231B4">
        <w:rPr>
          <w:rFonts w:eastAsia="Calibri"/>
          <w:sz w:val="22"/>
          <w:szCs w:val="22"/>
        </w:rPr>
        <w:t xml:space="preserve">prijedlogu </w:t>
      </w:r>
      <w:r w:rsidR="00D05DA1" w:rsidRPr="002231B4">
        <w:rPr>
          <w:rFonts w:eastAsia="Calibri"/>
          <w:sz w:val="22"/>
          <w:szCs w:val="22"/>
        </w:rPr>
        <w:t>odabir</w:t>
      </w:r>
      <w:r w:rsidR="005F01D3" w:rsidRPr="002231B4">
        <w:rPr>
          <w:rFonts w:eastAsia="Calibri"/>
          <w:sz w:val="22"/>
          <w:szCs w:val="22"/>
        </w:rPr>
        <w:t>a</w:t>
      </w:r>
      <w:r w:rsidR="00D05DA1" w:rsidRPr="002231B4">
        <w:rPr>
          <w:rFonts w:eastAsia="Calibri"/>
          <w:sz w:val="22"/>
          <w:szCs w:val="22"/>
        </w:rPr>
        <w:t xml:space="preserve"> ponude</w:t>
      </w:r>
      <w:r w:rsidR="005F01D3" w:rsidRPr="002231B4">
        <w:rPr>
          <w:rFonts w:eastAsia="Calibri"/>
          <w:sz w:val="22"/>
          <w:szCs w:val="22"/>
        </w:rPr>
        <w:t xml:space="preserve"> ili prijedlogu poništenju postupka </w:t>
      </w:r>
      <w:r w:rsidR="00D05DA1" w:rsidRPr="002231B4">
        <w:rPr>
          <w:rFonts w:eastAsia="Calibri"/>
          <w:sz w:val="22"/>
          <w:szCs w:val="22"/>
        </w:rPr>
        <w:t xml:space="preserve"> (u daljnjem tekstu: Zapisnik)</w:t>
      </w:r>
      <w:r w:rsidR="005F01D3" w:rsidRPr="002231B4">
        <w:rPr>
          <w:rFonts w:eastAsia="Calibri"/>
          <w:sz w:val="22"/>
          <w:szCs w:val="22"/>
        </w:rPr>
        <w:t>.</w:t>
      </w:r>
      <w:r w:rsidR="00D05DA1" w:rsidRPr="002231B4">
        <w:rPr>
          <w:rFonts w:eastAsia="Calibri"/>
          <w:sz w:val="22"/>
          <w:szCs w:val="22"/>
        </w:rPr>
        <w:t xml:space="preserve"> </w:t>
      </w:r>
    </w:p>
    <w:p w14:paraId="299DAA84" w14:textId="3B7A6C1E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trike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Postupak pregleda i ocjene ponuda obavlja imenovano Povjerenstvo. U postupku pregleda i ocjene ponuda naručitelj može angažirati neovisne stručne osobe ili službe. </w:t>
      </w:r>
    </w:p>
    <w:p w14:paraId="20A365D1" w14:textId="2C909051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Povjerenstvo u Zapisniku predlaže Gradonačelniku odabir najpovoljnije ponude sukladno kriterijima za odabir ili poništenje postupka jednostavne nabave, s obrazloženjem.</w:t>
      </w:r>
    </w:p>
    <w:p w14:paraId="3785D0ED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3ACF14F" w14:textId="64C8CBD1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12.</w:t>
      </w:r>
    </w:p>
    <w:p w14:paraId="063FFF99" w14:textId="77777777" w:rsidR="0087259D" w:rsidRPr="002231B4" w:rsidRDefault="0087259D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3CB23C0A" w14:textId="08951571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Gradonačelnik donosi odluku o odabiru/poništenju postupka jednostavne nabave. Navedena odluka se na dokaziv način dostavlja svim ponuditeljima koji su sudjelovali u postupku nabave.</w:t>
      </w:r>
    </w:p>
    <w:p w14:paraId="1CB62B65" w14:textId="3794F4B7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jednake ili veće od </w:t>
      </w:r>
      <w:r w:rsidR="00E45E42" w:rsidRPr="002231B4">
        <w:rPr>
          <w:rFonts w:eastAsia="Calibri"/>
          <w:sz w:val="22"/>
          <w:szCs w:val="22"/>
        </w:rPr>
        <w:t>2.650,00 eura</w:t>
      </w:r>
      <w:r w:rsidR="00D05DA1" w:rsidRPr="002231B4">
        <w:rPr>
          <w:rFonts w:eastAsia="Calibri"/>
          <w:sz w:val="22"/>
          <w:szCs w:val="22"/>
        </w:rPr>
        <w:t xml:space="preserve">, a manje od </w:t>
      </w:r>
      <w:r w:rsidR="00DC0FB5" w:rsidRPr="002231B4">
        <w:rPr>
          <w:rFonts w:eastAsia="Calibri"/>
          <w:sz w:val="22"/>
          <w:szCs w:val="22"/>
        </w:rPr>
        <w:t>13.270,00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DC0FB5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Pr="002231B4">
        <w:rPr>
          <w:rFonts w:eastAsia="Calibri"/>
          <w:sz w:val="22"/>
          <w:szCs w:val="22"/>
        </w:rPr>
        <w:t>z</w:t>
      </w:r>
      <w:r w:rsidR="00D05DA1" w:rsidRPr="002231B4">
        <w:rPr>
          <w:rFonts w:eastAsia="Calibri"/>
          <w:sz w:val="22"/>
          <w:szCs w:val="22"/>
        </w:rPr>
        <w:t>apisnik se dostavlja ponuditeljima na njihov pisani zahtjev.</w:t>
      </w:r>
    </w:p>
    <w:p w14:paraId="13AB7A6A" w14:textId="19B58B6F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Pročelnik Upravnog tijela može zatražiti ponovno pokretanje postupka ukoliko je postupak poništen.</w:t>
      </w:r>
    </w:p>
    <w:bookmarkEnd w:id="20"/>
    <w:p w14:paraId="3483FB3E" w14:textId="77777777" w:rsidR="00D05DA1" w:rsidRPr="002231B4" w:rsidRDefault="00D05DA1" w:rsidP="00A151AB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464A3EFB" w14:textId="6CD4628A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13.</w:t>
      </w:r>
    </w:p>
    <w:p w14:paraId="2AD548F0" w14:textId="77777777" w:rsidR="0087259D" w:rsidRPr="002231B4" w:rsidRDefault="0087259D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295F0BA3" w14:textId="62C7779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750498" w:rsidRPr="002231B4">
        <w:rPr>
          <w:rFonts w:eastAsia="Calibri"/>
          <w:sz w:val="22"/>
          <w:szCs w:val="22"/>
        </w:rPr>
        <w:t>1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Nakon provedenog postupka jednostavne nabave i donošenja odluke o odabiru najpovoljnije ponude, sklapa se ugovor s odabranim ponuditeljem.</w:t>
      </w:r>
    </w:p>
    <w:p w14:paraId="3E4E27A2" w14:textId="64FF5AD3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750498" w:rsidRPr="002231B4">
        <w:rPr>
          <w:rFonts w:eastAsia="Calibri"/>
          <w:sz w:val="22"/>
          <w:szCs w:val="22"/>
        </w:rPr>
        <w:t>2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Ugovor o jednostavnoj nabavi temeljem provedbe postupaka jednostavne nabave vrijednosti jednake ili veće od </w:t>
      </w:r>
      <w:r w:rsidR="00E45E42" w:rsidRPr="002231B4">
        <w:rPr>
          <w:rFonts w:eastAsia="Calibri"/>
          <w:sz w:val="22"/>
          <w:szCs w:val="22"/>
        </w:rPr>
        <w:t xml:space="preserve">2.650,00 eura </w:t>
      </w:r>
      <w:r w:rsidR="00D05DA1" w:rsidRPr="002231B4">
        <w:rPr>
          <w:rFonts w:eastAsia="Calibri"/>
          <w:sz w:val="22"/>
          <w:szCs w:val="22"/>
        </w:rPr>
        <w:t>bez PDV-a za robe, radove i usluge sukladno odredbama ovoga Pravilnika, sklapa Gradonačelnik.</w:t>
      </w:r>
    </w:p>
    <w:p w14:paraId="091CD06C" w14:textId="31746DB1" w:rsidR="00874EFC" w:rsidRPr="002231B4" w:rsidRDefault="00874EFC" w:rsidP="00A151AB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AA0EA74" w14:textId="77777777" w:rsidR="00874EFC" w:rsidRPr="002231B4" w:rsidRDefault="00874EFC" w:rsidP="00A151AB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31C7F442" w14:textId="7353CE26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Članak 14.</w:t>
      </w:r>
    </w:p>
    <w:p w14:paraId="71186D8E" w14:textId="77777777" w:rsidR="0087259D" w:rsidRPr="002231B4" w:rsidRDefault="0087259D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5EF2578D" w14:textId="6879B1DE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Ugovor o jednostavnoj nabavi i njegovo izvršavanje treba biti u skladu s uvjetima određenim u pozivu i odabranom ponudom. </w:t>
      </w:r>
    </w:p>
    <w:p w14:paraId="12159252" w14:textId="53554B3F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Praćenje ispunjavanja obveza po ugovorima iz jednostavne nabave u skladu s uvjetima određenim u pozivu i odabranom ponudom provodi pročelnik Upravnog tijela ili osoba/e koju on za to odredi. </w:t>
      </w:r>
    </w:p>
    <w:p w14:paraId="609AFBF3" w14:textId="3990A5F7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Iznimno, ukoliko nastupi potreba odstupanja u provedbi ugovora o jednostavnoj nabavi, odnosno narudžbenice pročelnik Upravnog tijela će o tome obavijestiti Gradonačelnika.</w:t>
      </w:r>
    </w:p>
    <w:p w14:paraId="34C080E7" w14:textId="77E9D6D5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Nakon izvršenja ugovora o jednostavnoj nabavi, osoba koja prati ispunjavanje obveza po ugovorima/narudžbenicama dostavlja Izvješće o izvršenju jednostavne nabave (Prilog 2) Službi za javnu nabavu, kao i potrebne podatke za upis u registar ugovora.</w:t>
      </w:r>
    </w:p>
    <w:p w14:paraId="581DFFC6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6072907E" w14:textId="4948AA40" w:rsidR="00D05DA1" w:rsidRPr="002231B4" w:rsidRDefault="0087259D" w:rsidP="0087259D">
      <w:pPr>
        <w:suppressAutoHyphens/>
        <w:ind w:left="705" w:hanging="705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IV.</w:t>
      </w:r>
      <w:r w:rsidRPr="002231B4">
        <w:rPr>
          <w:rFonts w:eastAsia="Calibri"/>
          <w:sz w:val="22"/>
          <w:szCs w:val="22"/>
        </w:rPr>
        <w:tab/>
        <w:t xml:space="preserve">NABAVA ROBA, USLUGA, RADOVA I PROVEDBA PROJEKTNIH NATJEČAJA </w:t>
      </w:r>
      <w:r w:rsidR="00D05DA1" w:rsidRPr="002231B4">
        <w:rPr>
          <w:rFonts w:eastAsia="Calibri"/>
          <w:sz w:val="22"/>
          <w:szCs w:val="22"/>
        </w:rPr>
        <w:t xml:space="preserve">ČIJA JE PROCIJENJENA VRIJEDNOST JEDNAKA ILI VEĆA OD </w:t>
      </w:r>
      <w:r w:rsidR="00E45E42" w:rsidRPr="002231B4">
        <w:rPr>
          <w:rFonts w:eastAsia="Calibri"/>
          <w:sz w:val="22"/>
          <w:szCs w:val="22"/>
        </w:rPr>
        <w:t>13.270,00 EURA</w:t>
      </w:r>
      <w:r w:rsidR="00D05DA1" w:rsidRPr="002231B4">
        <w:rPr>
          <w:rFonts w:eastAsia="Calibri"/>
          <w:sz w:val="22"/>
          <w:szCs w:val="22"/>
        </w:rPr>
        <w:t xml:space="preserve">, A MANJA OD </w:t>
      </w:r>
      <w:r w:rsidR="00E45E42" w:rsidRPr="002231B4">
        <w:rPr>
          <w:rFonts w:eastAsia="Calibri"/>
          <w:sz w:val="22"/>
          <w:szCs w:val="22"/>
        </w:rPr>
        <w:t>26.540,00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 xml:space="preserve"> ZA ROBU, USLUGE I PROJEKTNE NATJEČAJE I MANJA OD </w:t>
      </w:r>
      <w:r w:rsidR="00E45E42" w:rsidRPr="002231B4">
        <w:rPr>
          <w:rFonts w:eastAsia="Calibri"/>
          <w:sz w:val="22"/>
          <w:szCs w:val="22"/>
        </w:rPr>
        <w:t>66.360,00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 xml:space="preserve"> ZA RADOVE</w:t>
      </w:r>
    </w:p>
    <w:p w14:paraId="261E2816" w14:textId="77777777" w:rsidR="00D05DA1" w:rsidRPr="00A151AB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6DF4A690" w14:textId="03B83D5C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15.</w:t>
      </w:r>
    </w:p>
    <w:p w14:paraId="4E16994F" w14:textId="77777777" w:rsidR="0087259D" w:rsidRPr="002231B4" w:rsidRDefault="0087259D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5DA6C298" w14:textId="65D5E04E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1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Prije pokretanja postupka jednostavne nabave pročelnik Upravnog tijela podnosi Službi za javnu nabavu  Zahtjev temeljem kojeg</w:t>
      </w:r>
      <w:r w:rsidR="008A71A5" w:rsidRPr="002231B4">
        <w:rPr>
          <w:rFonts w:eastAsia="Calibri"/>
          <w:sz w:val="22"/>
          <w:szCs w:val="22"/>
        </w:rPr>
        <w:t xml:space="preserve"> Služba predlaže, a</w:t>
      </w:r>
      <w:r w:rsidR="00D05DA1" w:rsidRPr="002231B4">
        <w:rPr>
          <w:rFonts w:eastAsia="Calibri"/>
          <w:sz w:val="22"/>
          <w:szCs w:val="22"/>
        </w:rPr>
        <w:t xml:space="preserve"> Gradonačelnik donosi Odluku o provedbi postupka jednostavne nabave.</w:t>
      </w:r>
    </w:p>
    <w:p w14:paraId="61842ACA" w14:textId="602F0E28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2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bCs/>
          <w:sz w:val="22"/>
          <w:szCs w:val="22"/>
        </w:rPr>
        <w:t>Osim u slučajevima iz članka 3.</w:t>
      </w:r>
      <w:r w:rsidR="00750498" w:rsidRPr="002231B4">
        <w:rPr>
          <w:bCs/>
          <w:sz w:val="22"/>
          <w:szCs w:val="22"/>
        </w:rPr>
        <w:t xml:space="preserve"> ovoga Pravilnika, </w:t>
      </w:r>
      <w:r w:rsidR="00D05DA1" w:rsidRPr="002231B4">
        <w:rPr>
          <w:bCs/>
          <w:sz w:val="22"/>
          <w:szCs w:val="22"/>
        </w:rPr>
        <w:t>p</w:t>
      </w:r>
      <w:r w:rsidR="00D05DA1" w:rsidRPr="002231B4">
        <w:rPr>
          <w:rFonts w:eastAsia="Calibri"/>
          <w:sz w:val="22"/>
          <w:szCs w:val="22"/>
        </w:rPr>
        <w:t xml:space="preserve">ostupke jednostavne nabave iz članka 1. ovoga Pravilnika priprema i provodi Povjerenstvo za jednostavnu nabavu (u </w:t>
      </w:r>
      <w:r w:rsidR="00750498" w:rsidRPr="002231B4">
        <w:rPr>
          <w:rFonts w:eastAsia="Calibri"/>
          <w:sz w:val="22"/>
          <w:szCs w:val="22"/>
        </w:rPr>
        <w:t xml:space="preserve">nastavku teksta: </w:t>
      </w:r>
      <w:r w:rsidR="00D05DA1" w:rsidRPr="002231B4">
        <w:rPr>
          <w:rFonts w:eastAsia="Calibri"/>
          <w:sz w:val="22"/>
          <w:szCs w:val="22"/>
        </w:rPr>
        <w:t xml:space="preserve"> Povjerenstvo), imenovano od strane Gradonačelnika, a koje se sastoji od najmanje tri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člana.</w:t>
      </w:r>
    </w:p>
    <w:p w14:paraId="266A84F7" w14:textId="1ED9523C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3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8A71A5" w:rsidRPr="002231B4">
        <w:rPr>
          <w:rFonts w:eastAsia="Calibri"/>
          <w:sz w:val="22"/>
          <w:szCs w:val="22"/>
        </w:rPr>
        <w:t xml:space="preserve">Pročelnik upravnog tijela </w:t>
      </w:r>
      <w:r w:rsidR="00D05DA1" w:rsidRPr="002231B4">
        <w:rPr>
          <w:rFonts w:eastAsia="Calibri"/>
          <w:sz w:val="22"/>
          <w:szCs w:val="22"/>
        </w:rPr>
        <w:t xml:space="preserve">Zahtjev dostavlja  Službi za javnu nabavu u primjerenom roku prije provedbe postupka jednostavne nabave, uz predlaganje načina provedbe jednostavne nabave, u pravilu objavom na internetskim stranicama naručitelja te iznimno s obrazloženjem drugog načina provedbe. </w:t>
      </w:r>
    </w:p>
    <w:p w14:paraId="5F7BBBB0" w14:textId="1B4F4BC4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4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Zahtjev iz prethodnog stavka podnosi se na propisanom obrascu uz koji se dostavlja opis predmeta jednostavne nabave (tehničku specifikaciju) i troškovnik, procijenjenu vrijednost nabave, broj iz CPV Pravilnika, mjesto i rok izvršenja, rok plaćanja, kriterij za odabir ponude: najniža cijena ili ekonomski najpovoljnija ponuda) ako je primjenjivo. </w:t>
      </w:r>
    </w:p>
    <w:p w14:paraId="28DC457A" w14:textId="7E56A211" w:rsidR="00D05DA1" w:rsidRPr="002231B4" w:rsidRDefault="0087259D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5</w:t>
      </w:r>
      <w:r w:rsidRPr="002231B4">
        <w:rPr>
          <w:rFonts w:eastAsia="Calibri"/>
          <w:sz w:val="22"/>
          <w:szCs w:val="22"/>
        </w:rPr>
        <w:t>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Provedba postupka jednostavne nabave sastoji se od: </w:t>
      </w:r>
    </w:p>
    <w:p w14:paraId="25621A6F" w14:textId="5E9C2287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Pr="002231B4">
        <w:rPr>
          <w:rFonts w:eastAsia="Calibri"/>
          <w:sz w:val="22"/>
          <w:szCs w:val="22"/>
        </w:rPr>
        <w:tab/>
        <w:t xml:space="preserve">javne objave poziva na dostavu ponuda </w:t>
      </w:r>
    </w:p>
    <w:p w14:paraId="3F9CE83F" w14:textId="00FA850E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Pr="002231B4">
        <w:rPr>
          <w:rFonts w:eastAsia="Calibri"/>
          <w:sz w:val="22"/>
          <w:szCs w:val="22"/>
        </w:rPr>
        <w:tab/>
        <w:t>otvaranja pristiglih ponuda, pregleda i ocjene ponuda, sastavljanja Zapisnika o otvaranju, pregledu i ocjeni ponuda, rangiranja ponuda sukladno kriteriju za odabir</w:t>
      </w:r>
      <w:r w:rsidR="00C67CDB" w:rsidRPr="002231B4">
        <w:rPr>
          <w:rFonts w:eastAsia="Calibri"/>
          <w:sz w:val="22"/>
          <w:szCs w:val="22"/>
        </w:rPr>
        <w:t xml:space="preserve"> </w:t>
      </w:r>
      <w:r w:rsidRPr="002231B4">
        <w:rPr>
          <w:rFonts w:eastAsia="Calibri"/>
          <w:sz w:val="22"/>
          <w:szCs w:val="22"/>
        </w:rPr>
        <w:t>ponuda, prijedloga Povjerenstva za donošenje odluke o odabiru/poništenju</w:t>
      </w:r>
    </w:p>
    <w:p w14:paraId="01867D27" w14:textId="58C39787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Pr="002231B4">
        <w:rPr>
          <w:rFonts w:eastAsia="Calibri"/>
          <w:sz w:val="22"/>
          <w:szCs w:val="22"/>
        </w:rPr>
        <w:tab/>
        <w:t>odabira najpovoljnije ponude sukladno kriteriju za odabir i uvjetima propisanim dokumentacijom/pozivom na dostavu ponuda ili poništenje postupka.</w:t>
      </w:r>
    </w:p>
    <w:p w14:paraId="1F7BE07E" w14:textId="3DEB11CF" w:rsidR="00D05DA1" w:rsidRPr="002231B4" w:rsidRDefault="0087259D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</w:t>
      </w:r>
      <w:r w:rsidR="00C67CDB" w:rsidRPr="002231B4">
        <w:rPr>
          <w:rFonts w:eastAsia="Calibri"/>
          <w:sz w:val="22"/>
          <w:szCs w:val="22"/>
        </w:rPr>
        <w:t>6</w:t>
      </w:r>
      <w:r w:rsidRPr="002231B4">
        <w:rPr>
          <w:rFonts w:eastAsia="Calibri"/>
          <w:sz w:val="22"/>
          <w:szCs w:val="22"/>
        </w:rPr>
        <w:t>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pripremi i provedbi postupka jednostavne nabave procijenjene vrijednosti jednake ili veće od </w:t>
      </w:r>
      <w:r w:rsidR="00E45E42" w:rsidRPr="002231B4">
        <w:rPr>
          <w:rFonts w:eastAsia="Calibri"/>
          <w:sz w:val="22"/>
          <w:szCs w:val="22"/>
        </w:rPr>
        <w:t xml:space="preserve">13.270,00 eura </w:t>
      </w:r>
      <w:r w:rsidR="00D05DA1" w:rsidRPr="002231B4">
        <w:rPr>
          <w:rFonts w:eastAsia="Calibri"/>
          <w:sz w:val="22"/>
          <w:szCs w:val="22"/>
        </w:rPr>
        <w:t>(bez PDV-a) sudjeluju imenovani članovi Povjerenstva.</w:t>
      </w:r>
    </w:p>
    <w:p w14:paraId="6E5FF267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71E33A56" w14:textId="24E28DFB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16.</w:t>
      </w:r>
    </w:p>
    <w:p w14:paraId="226DA0BD" w14:textId="77777777" w:rsidR="00C67CDB" w:rsidRPr="002231B4" w:rsidRDefault="00C67CDB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3541E077" w14:textId="4D36DA08" w:rsidR="00D05DA1" w:rsidRPr="002231B4" w:rsidRDefault="00C67CDB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Nabavu radova, roba i usluga te provedbu projektnih natječaja procijenjene vrijednosti jednake ili veće od </w:t>
      </w:r>
      <w:r w:rsidR="00E45E42" w:rsidRPr="002231B4">
        <w:rPr>
          <w:rFonts w:eastAsia="Calibri"/>
          <w:sz w:val="22"/>
          <w:szCs w:val="22"/>
        </w:rPr>
        <w:t>13.270,00 eura</w:t>
      </w:r>
      <w:r w:rsidR="00D05DA1" w:rsidRPr="002231B4">
        <w:rPr>
          <w:rFonts w:eastAsia="Calibri"/>
          <w:sz w:val="22"/>
          <w:szCs w:val="22"/>
        </w:rPr>
        <w:t xml:space="preserve">, naručitelj u pravilu provodi javnom objavom poziva na dostavu ponuda na internetskim stranicama naručitelja. </w:t>
      </w:r>
    </w:p>
    <w:p w14:paraId="5FFCC7F1" w14:textId="1FCDAC4E" w:rsidR="00D05DA1" w:rsidRPr="002231B4" w:rsidRDefault="00C67CDB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  <w:u w:val="single"/>
        </w:rPr>
        <w:t xml:space="preserve">Poziv na dostavu ponuda najmanje treba sadržavati: </w:t>
      </w:r>
      <w:r w:rsidR="00D05DA1" w:rsidRPr="002231B4">
        <w:rPr>
          <w:rFonts w:eastAsia="Calibri"/>
          <w:sz w:val="22"/>
          <w:szCs w:val="22"/>
        </w:rPr>
        <w:t>naziv naručitelja, opis predmeta  nabave i tehničke specifikacije, mjesto i rok izvršenja, rok plaćanja, kriterij za odabir ponude, uvjete i zahtjeve koje ponuditelji trebaju ispuniti, ako se traži, rok za dostavu ponude (datum i vrijeme), način dostavljanja ponuda, adresu na koju se ponude dostavljaju, internetsku adresu ili adresu na kojoj se može preuzeti dodatna dokumentacija, datum objave poziva na internetskim stranicama, kontakt osobu, broj telefona i adresu elektroničke pošte.</w:t>
      </w:r>
    </w:p>
    <w:p w14:paraId="7F8F4FA6" w14:textId="77777777" w:rsidR="00D05DA1" w:rsidRPr="00A151AB" w:rsidRDefault="00D05DA1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</w:p>
    <w:p w14:paraId="37EF911C" w14:textId="543EEDA0" w:rsidR="00D05DA1" w:rsidRPr="002231B4" w:rsidRDefault="00C67CDB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(3)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 na dostavu ponuda mora biti jasan, precizan, razumljiv i nedvojben te izrađen na način da omogući podnošenje usporedivih ponuda, a sukladan Zahtjevu za jednostavnu nabavu. </w:t>
      </w:r>
    </w:p>
    <w:p w14:paraId="7C9EB81C" w14:textId="70092F30" w:rsidR="00D05DA1" w:rsidRPr="002231B4" w:rsidRDefault="00C67CDB" w:rsidP="00A151A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Iznimno, ovisno o prirodi predmeta nabave i razini tržišnog natjecanja, poziv za dostavu ponuda može biti upućen na adrese najmanje tri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gospodarska subjekta ili samo jednom</w:t>
      </w:r>
      <w:r w:rsidR="00750498"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gospodarskom subjektu-izravno ugovaranje, iz razloga:</w:t>
      </w:r>
    </w:p>
    <w:p w14:paraId="49FB10B1" w14:textId="257137A3" w:rsidR="00D05DA1" w:rsidRPr="00A151AB" w:rsidRDefault="00D05DA1" w:rsidP="00A151AB">
      <w:pPr>
        <w:numPr>
          <w:ilvl w:val="0"/>
          <w:numId w:val="8"/>
        </w:numPr>
        <w:suppressAutoHyphens/>
        <w:ind w:left="709" w:firstLine="354"/>
        <w:jc w:val="both"/>
        <w:textAlignment w:val="baseline"/>
        <w:rPr>
          <w:rFonts w:eastAsia="Calibri"/>
          <w:sz w:val="22"/>
          <w:szCs w:val="22"/>
        </w:rPr>
      </w:pPr>
      <w:r w:rsidRPr="00A151AB">
        <w:rPr>
          <w:rFonts w:eastAsia="Calibri"/>
          <w:sz w:val="22"/>
          <w:szCs w:val="22"/>
        </w:rPr>
        <w:t>ako nije podnesena nijedna ponuda ili niti jedna valjana ili prihvatljiva ponuda u prethodno provedenom postupku jednostavne nabave, pod uvjetom da početni uvjeti</w:t>
      </w:r>
      <w:r w:rsidR="00C67CDB" w:rsidRPr="00A151AB">
        <w:rPr>
          <w:rFonts w:eastAsia="Calibri"/>
          <w:sz w:val="22"/>
          <w:szCs w:val="22"/>
        </w:rPr>
        <w:t xml:space="preserve"> </w:t>
      </w:r>
      <w:r w:rsidRPr="00A151AB">
        <w:rPr>
          <w:rFonts w:eastAsia="Calibri"/>
          <w:sz w:val="22"/>
          <w:szCs w:val="22"/>
        </w:rPr>
        <w:t xml:space="preserve">nisu </w:t>
      </w:r>
      <w:r w:rsidR="00A151AB">
        <w:rPr>
          <w:rFonts w:eastAsia="Calibri"/>
          <w:sz w:val="22"/>
          <w:szCs w:val="22"/>
        </w:rPr>
        <w:t>b</w:t>
      </w:r>
      <w:r w:rsidRPr="00A151AB">
        <w:rPr>
          <w:rFonts w:eastAsia="Calibri"/>
          <w:sz w:val="22"/>
          <w:szCs w:val="22"/>
        </w:rPr>
        <w:t>itno izmijenjeni</w:t>
      </w:r>
    </w:p>
    <w:p w14:paraId="3FBC2E0B" w14:textId="771829D0" w:rsidR="00D05DA1" w:rsidRPr="00A151AB" w:rsidRDefault="00D05DA1" w:rsidP="00A151AB">
      <w:pPr>
        <w:numPr>
          <w:ilvl w:val="0"/>
          <w:numId w:val="8"/>
        </w:numPr>
        <w:suppressAutoHyphens/>
        <w:ind w:left="709" w:firstLine="354"/>
        <w:jc w:val="both"/>
        <w:textAlignment w:val="baseline"/>
        <w:rPr>
          <w:rFonts w:eastAsia="Calibri"/>
          <w:sz w:val="22"/>
          <w:szCs w:val="22"/>
        </w:rPr>
      </w:pPr>
      <w:r w:rsidRPr="00A151AB">
        <w:rPr>
          <w:rFonts w:eastAsia="Calibri"/>
          <w:sz w:val="22"/>
          <w:szCs w:val="22"/>
        </w:rPr>
        <w:t>ako samo određeni gospodarski subjekt može izvoditi radove, isporučiti robu ili pružiti usluge iz bilo kojeg od sljedećih razloga:</w:t>
      </w:r>
    </w:p>
    <w:p w14:paraId="313F2A5F" w14:textId="20A8F35B" w:rsidR="00D05DA1" w:rsidRPr="00A151AB" w:rsidRDefault="00D05DA1" w:rsidP="002016CB">
      <w:pPr>
        <w:pStyle w:val="Odlomakpopisa"/>
        <w:numPr>
          <w:ilvl w:val="0"/>
          <w:numId w:val="12"/>
        </w:numPr>
        <w:suppressAutoHyphens/>
        <w:ind w:left="1418" w:hanging="284"/>
        <w:jc w:val="both"/>
        <w:textAlignment w:val="baseline"/>
        <w:rPr>
          <w:rFonts w:eastAsia="Calibri"/>
          <w:sz w:val="22"/>
          <w:szCs w:val="22"/>
        </w:rPr>
      </w:pPr>
      <w:r w:rsidRPr="00A151AB">
        <w:rPr>
          <w:rFonts w:eastAsia="Calibri"/>
          <w:sz w:val="22"/>
          <w:szCs w:val="22"/>
        </w:rPr>
        <w:t>cilj nabave je stvaranje ili stjecanje jedinstvenog umjetničkog djela ili umjetničke izvedbe</w:t>
      </w:r>
    </w:p>
    <w:p w14:paraId="5F495833" w14:textId="473DBC95" w:rsidR="00D05DA1" w:rsidRPr="002231B4" w:rsidRDefault="00D05DA1" w:rsidP="002016CB">
      <w:pPr>
        <w:suppressAutoHyphens/>
        <w:ind w:left="1418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b)</w:t>
      </w:r>
      <w:r w:rsidR="00A151A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nepostojanje tržišnog natjecanja iz tehničkih razloga, ili</w:t>
      </w:r>
    </w:p>
    <w:p w14:paraId="1BC986A1" w14:textId="5715BC48" w:rsidR="00D05DA1" w:rsidRPr="002231B4" w:rsidRDefault="00D05DA1" w:rsidP="002016CB">
      <w:pPr>
        <w:suppressAutoHyphens/>
        <w:ind w:left="1418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c)</w:t>
      </w:r>
      <w:r w:rsidR="00A151A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zbog zaštite isključivih prava, uključujući prava intelektualnog vlasništva.</w:t>
      </w:r>
    </w:p>
    <w:p w14:paraId="0337A4F5" w14:textId="430AD192" w:rsidR="00D05DA1" w:rsidRPr="002231B4" w:rsidRDefault="00D05DA1" w:rsidP="002016CB">
      <w:pPr>
        <w:suppressAutoHyphens/>
        <w:ind w:left="1418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d)</w:t>
      </w:r>
      <w:r w:rsidR="00A151A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radi iznimne žurnosti, u slučaju elementarne nepogode i tehničko-tehnoloških i ekoloških katastrofa i u drugim slučajevima kada to odredi naručitelj.</w:t>
      </w:r>
    </w:p>
    <w:p w14:paraId="08BFF771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47845284" w14:textId="46034419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17.</w:t>
      </w:r>
    </w:p>
    <w:p w14:paraId="0658552B" w14:textId="77777777" w:rsidR="00C67CDB" w:rsidRPr="002231B4" w:rsidRDefault="00C67CDB" w:rsidP="00A151AB">
      <w:pPr>
        <w:suppressAutoHyphens/>
        <w:textAlignment w:val="baseline"/>
        <w:rPr>
          <w:rFonts w:eastAsia="Calibri"/>
          <w:sz w:val="22"/>
          <w:szCs w:val="22"/>
        </w:rPr>
      </w:pPr>
    </w:p>
    <w:p w14:paraId="3A5E5FB8" w14:textId="0719532C" w:rsidR="00D05DA1" w:rsidRPr="002231B4" w:rsidRDefault="00C67CDB" w:rsidP="002016C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Pozivu na dostavu ponuda se može priložiti i dodatna dokumentacija. Dodatnu dokumentaciju čine skice, nacrti, planovi, projekti, studije i slični dokumenti, na temelju kojih su izrađeni troškovnici ili projektni zadatci. </w:t>
      </w:r>
    </w:p>
    <w:p w14:paraId="518AF53A" w14:textId="1D6D3CB0" w:rsidR="00D05DA1" w:rsidRPr="002231B4" w:rsidRDefault="00C67CDB" w:rsidP="002016C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Poziv na dostavu ponuda može sadržavati obrasce, predloške zahtijevanih dokumenata, izjave i sl. te prijedlog ugovora o jednostavnoj nabavi. </w:t>
      </w:r>
    </w:p>
    <w:p w14:paraId="5AEE94AD" w14:textId="4EB74C23" w:rsidR="00D05DA1" w:rsidRPr="002231B4" w:rsidRDefault="00C67CDB" w:rsidP="002016C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Osnove za isključenje gospodarskog subjekta, kriterije za odabir gospodarskog subjekta, jamstva i ostale zahtjeve i uvjete navedene u pozivu, naručitelj utvrđuje u slučaju kada je ispunjavanje tih uvjeta potrebno za ocjenu sposobnosti ponuditelja za izvršenje određenog ugovora.</w:t>
      </w:r>
    </w:p>
    <w:p w14:paraId="2E70D106" w14:textId="6DB9D037" w:rsidR="00D05DA1" w:rsidRPr="002231B4" w:rsidRDefault="00C67CDB" w:rsidP="002016CB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A151AB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Naručitelj u postupku jednostavne nabave može od gospodarskih subjekata tražiti sljedeće vrste jamstava: </w:t>
      </w:r>
    </w:p>
    <w:p w14:paraId="390FA6E0" w14:textId="0A482BDC" w:rsidR="00D05DA1" w:rsidRPr="002231B4" w:rsidRDefault="00D05DA1" w:rsidP="009E5624">
      <w:pPr>
        <w:suppressAutoHyphens/>
        <w:ind w:left="1134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1.</w:t>
      </w:r>
      <w:r w:rsidR="002016C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ozbiljnost ponude</w:t>
      </w:r>
    </w:p>
    <w:p w14:paraId="2881B518" w14:textId="008A4FC7" w:rsidR="00D05DA1" w:rsidRPr="002231B4" w:rsidRDefault="00D05DA1" w:rsidP="009E5624">
      <w:pPr>
        <w:suppressAutoHyphens/>
        <w:ind w:left="1134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2.</w:t>
      </w:r>
      <w:r w:rsidR="002016C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uredno ispunjenje ugovora</w:t>
      </w:r>
    </w:p>
    <w:p w14:paraId="130D2BC5" w14:textId="453CB89B" w:rsidR="00D05DA1" w:rsidRPr="002231B4" w:rsidRDefault="00D05DA1" w:rsidP="009E5624">
      <w:pPr>
        <w:suppressAutoHyphens/>
        <w:ind w:left="1134" w:hanging="283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3.</w:t>
      </w:r>
      <w:r w:rsidR="002016CB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jamstvo za otklanjanje nedostataka u jamstvenom roku.</w:t>
      </w:r>
    </w:p>
    <w:p w14:paraId="00589687" w14:textId="5702D8BA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Bez obzira koje je sredstvo jamstva za ozbiljnost ponude Naručitelj odredio, ponuditelj može dati novčani polog u traženom iznosu. </w:t>
      </w:r>
    </w:p>
    <w:p w14:paraId="61936061" w14:textId="0F97A31B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Jamstvo za ozbiljnost ponude se određuje u apsolutnom iznosu koji ne smije biti viši od 3% procijenjene vrijednosti nabave (bez PDV-a). </w:t>
      </w:r>
    </w:p>
    <w:p w14:paraId="6DE550F0" w14:textId="77777777" w:rsidR="00D05DA1" w:rsidRPr="002231B4" w:rsidRDefault="00D05DA1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Trajanje jamstva za ozbiljnost ponude ne smije biti kraće od roka valjanosti ponude. </w:t>
      </w:r>
    </w:p>
    <w:p w14:paraId="115EFE67" w14:textId="634BC90C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(7)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Ako istekne rok valjanosti ponude ili jamstva za ozbiljnost ponude, naručitelj može tražiti njihovo produženje, a u tu svrhu ponuditelju se daje primjereni rok. </w:t>
      </w:r>
    </w:p>
    <w:p w14:paraId="04526899" w14:textId="5F692153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(8)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Naručitelj je obvezan vratiti ponuditeljima jamstvo za ozbiljnost ponude nakon završetka postupka jednostavne nabave, a presliku jamstva pohraniti.</w:t>
      </w:r>
    </w:p>
    <w:p w14:paraId="68836B61" w14:textId="12A2592F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(9)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Opseg podataka iz prethodnih stavaka ovoga članka sadržanih u pozivu na dostavu ponude ovisi o predmetu jednostavne nabave. </w:t>
      </w:r>
    </w:p>
    <w:p w14:paraId="14BB521D" w14:textId="6902900A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(10)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Cijena uvijek mora biti kriterij za odabir ponude, i to:</w:t>
      </w:r>
    </w:p>
    <w:p w14:paraId="7149EF42" w14:textId="77777777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Pr="002231B4">
        <w:rPr>
          <w:rFonts w:eastAsia="Calibri"/>
          <w:sz w:val="22"/>
          <w:szCs w:val="22"/>
        </w:rPr>
        <w:tab/>
        <w:t xml:space="preserve"> ili kao jedini kriterij </w:t>
      </w:r>
    </w:p>
    <w:p w14:paraId="3C6CB72E" w14:textId="77777777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Pr="002231B4">
        <w:rPr>
          <w:rFonts w:eastAsia="Calibri"/>
          <w:sz w:val="22"/>
          <w:szCs w:val="22"/>
        </w:rPr>
        <w:tab/>
        <w:t xml:space="preserve"> ili kao jedan od kriterija za odabir ekonomski najpovoljnije ponude.  </w:t>
      </w:r>
    </w:p>
    <w:p w14:paraId="31BC3175" w14:textId="77777777" w:rsidR="00D05DA1" w:rsidRPr="002231B4" w:rsidRDefault="00D05DA1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1BC235DD" w14:textId="03268176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18.</w:t>
      </w:r>
    </w:p>
    <w:p w14:paraId="77412F28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04992965" w14:textId="7AEC3650" w:rsidR="00D05DA1" w:rsidRPr="009E5624" w:rsidRDefault="00D05DA1" w:rsidP="009E5624">
      <w:pPr>
        <w:pStyle w:val="Odlomakpopisa"/>
        <w:numPr>
          <w:ilvl w:val="0"/>
          <w:numId w:val="14"/>
        </w:numPr>
        <w:suppressAutoHyphens/>
        <w:ind w:left="0" w:firstLine="284"/>
        <w:jc w:val="both"/>
        <w:textAlignment w:val="baseline"/>
        <w:rPr>
          <w:rFonts w:eastAsia="Calibri"/>
          <w:sz w:val="22"/>
          <w:szCs w:val="22"/>
        </w:rPr>
      </w:pPr>
      <w:r w:rsidRPr="009E5624">
        <w:rPr>
          <w:rFonts w:eastAsia="Calibri"/>
          <w:sz w:val="22"/>
          <w:szCs w:val="22"/>
        </w:rPr>
        <w:t>Naručitelj može poništiti postupak jednostavne nabave ako:</w:t>
      </w:r>
    </w:p>
    <w:p w14:paraId="02D5AD76" w14:textId="5BADB2A9" w:rsidR="00D05DA1" w:rsidRPr="009E5624" w:rsidRDefault="00D05DA1" w:rsidP="009E5624">
      <w:pPr>
        <w:pStyle w:val="Odlomakpopisa"/>
        <w:numPr>
          <w:ilvl w:val="0"/>
          <w:numId w:val="4"/>
        </w:num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9E5624">
        <w:rPr>
          <w:rFonts w:eastAsia="Calibri"/>
          <w:sz w:val="22"/>
          <w:szCs w:val="22"/>
        </w:rPr>
        <w:t>postanu poznate okolnosti zbog kojih ne bi došlo do pokretanja postupka nabave, da su bile poznate prije</w:t>
      </w:r>
    </w:p>
    <w:p w14:paraId="02928EA7" w14:textId="04DC7423" w:rsidR="00D05DA1" w:rsidRPr="009E5624" w:rsidRDefault="00D05DA1" w:rsidP="009E5624">
      <w:pPr>
        <w:pStyle w:val="Odlomakpopisa"/>
        <w:numPr>
          <w:ilvl w:val="0"/>
          <w:numId w:val="4"/>
        </w:num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9E5624">
        <w:rPr>
          <w:rFonts w:eastAsia="Calibri"/>
          <w:sz w:val="22"/>
          <w:szCs w:val="22"/>
        </w:rPr>
        <w:t>postanu poznate okolnosti zbog kojih bi došlo do sadržajno bitno drugačijeg poziva na dostavu ponuda, da su bile poznate prije.</w:t>
      </w:r>
    </w:p>
    <w:p w14:paraId="4B773D56" w14:textId="619DD1AA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Naručitelj je obvezan poništiti postupak jednostavne nabave ako:</w:t>
      </w:r>
    </w:p>
    <w:p w14:paraId="3878ED94" w14:textId="230F4A31" w:rsidR="00D05DA1" w:rsidRPr="002231B4" w:rsidRDefault="00C67CDB" w:rsidP="00C67CDB">
      <w:pPr>
        <w:pStyle w:val="Odlomakpopisa"/>
        <w:suppressAutoHyphens/>
        <w:ind w:left="106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nije pristigla niti jedna ponuda</w:t>
      </w:r>
    </w:p>
    <w:p w14:paraId="123F0F60" w14:textId="5E9FAA2F" w:rsidR="00D05DA1" w:rsidRDefault="00C67CDB" w:rsidP="00C67CDB">
      <w:pPr>
        <w:pStyle w:val="Odlomakpopisa"/>
        <w:suppressAutoHyphens/>
        <w:ind w:left="106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nakon isključenja odbijanja ponuda ne preostane niti jedna valjana ponuda.</w:t>
      </w:r>
    </w:p>
    <w:p w14:paraId="2E50A844" w14:textId="77777777" w:rsidR="009E5624" w:rsidRPr="009E5624" w:rsidRDefault="009E5624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0BD972B9" w14:textId="1978E016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19.</w:t>
      </w:r>
    </w:p>
    <w:p w14:paraId="4D39738C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3012E7FE" w14:textId="46642B4C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Naručitelj određuje rok za dostavu ponuda koji iznosi najmanje pet dana od dana javne objave poziva na dostavu ponuda na internetskim stranicama naručitelja.</w:t>
      </w:r>
    </w:p>
    <w:p w14:paraId="605ACB5F" w14:textId="12012997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Gospodarski subjekti obvezni su dostaviti svoju ponudu u otvorenom roku bez obzira na način dostave ponude. </w:t>
      </w:r>
    </w:p>
    <w:p w14:paraId="1638DC06" w14:textId="239E19B0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Ukoliko gospodarski subjekt dostavi ponudu izvan roka za dostavu, takva zakašnjela ponuda će biti vraćena gospodarskom subjektu koji je istu dostavio. </w:t>
      </w:r>
    </w:p>
    <w:p w14:paraId="1E5D83DC" w14:textId="7202D238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Iznimno od stavka 1. ovoga članka, ako postoje opravdani razlozi vezani uz predmet nabave i rok provedbe jednostavne nabave, može se utvrditi kraći rok za dostavu ponuda. </w:t>
      </w:r>
    </w:p>
    <w:p w14:paraId="049852D0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62AD9867" w14:textId="2433821A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20.</w:t>
      </w:r>
    </w:p>
    <w:p w14:paraId="6712E43A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38BC9304" w14:textId="451B0FC4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U roku za dostavu ponuda gospodarski subjekti mogu zatražiti objašnjenja ili izmjene vezane uz poziv.</w:t>
      </w:r>
    </w:p>
    <w:p w14:paraId="3560D400" w14:textId="74C4F98D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Odgovor, odnosno objašnjenje te izmjene vezane uz poziv, u pravilu se objavljuju na internetskoj stranici naručitelja gdje je objavljen i poziv na dostavu ponude, odnosno naručitelj će staviti na raspolaganje na isti način kao i poziv te u iznimnim slučajevima dostavljaju se istovremeno svim gospodarskim subjektima kojima je naručitelj uputio poziv na dostavu ponude, bez navođenja podataka o podnositelju zahtjeva.</w:t>
      </w:r>
    </w:p>
    <w:p w14:paraId="10C12C4D" w14:textId="673C387C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Komunikacija i svaka druga razmjena informacija između naručitelja i gospodarskih subjekata može se obavljati elektroničkim sredstvima ili putem ovlaštenog pružatelja poštanskih usluga ili druge odgovarajuće kurirske službe, a na dokaziv način.</w:t>
      </w:r>
    </w:p>
    <w:p w14:paraId="5DCD3CBE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5A03CC3" w14:textId="6546A277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21.</w:t>
      </w:r>
    </w:p>
    <w:p w14:paraId="61D3A7DD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0F47C25C" w14:textId="1275F5A3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Pod ponudom u smislu ovoga Pravilnika podrazumijeva se pisana izjava volje ponuditelja da isporuči robu, pruži uslugu ili izvede radove, odnosno provede projektni natječaj sukladno uvjetima i zahtjevima navedenima u pozivu na dostavu ponuda.</w:t>
      </w:r>
    </w:p>
    <w:p w14:paraId="1A827ED3" w14:textId="102E8D49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Sadržaj ponude i način izrade ponude određen je pozivom na dostavu ponuda. </w:t>
      </w:r>
    </w:p>
    <w:p w14:paraId="1B48185B" w14:textId="3DBD1807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Pri izradi ponude gospodarski subjekt mora se pridržavati zahtjeva i uvjeta iz poziva i ne smije ih mijenjati ili nadopunjavati. </w:t>
      </w:r>
    </w:p>
    <w:p w14:paraId="37DB1B46" w14:textId="2A457B2B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roku za dostavu ponuda ponuditelj može izmijeniti svoju ponudu, nadopuniti je ili od nje odustati. </w:t>
      </w:r>
    </w:p>
    <w:p w14:paraId="6BB21974" w14:textId="1FCB85F0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Na zahtjev naručitelja ponuditelj može produžiti rok valjanosti svoje ponude. </w:t>
      </w:r>
    </w:p>
    <w:p w14:paraId="2A876CDB" w14:textId="5BACE86D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(6)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Ponuda se izrađuje u pisanom obliku na hrvatskom jeziku i latiničnom pismu.</w:t>
      </w:r>
    </w:p>
    <w:p w14:paraId="2867CED3" w14:textId="77777777" w:rsidR="00D05DA1" w:rsidRPr="002231B4" w:rsidRDefault="00D05DA1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31763026" w14:textId="1502C0BE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22.</w:t>
      </w:r>
    </w:p>
    <w:p w14:paraId="25A8F711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1447AE17" w14:textId="7D9F29EC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se ne provodi javno otvaranje ponuda, ponude se dostavljaju u zatvorenoj omotnici ili elektroničkim sredstvima, vodeći računa o osiguravanju tajnosti podataka do otvaranja ponuda, osobno ili putem ovlaštenog pružatelja poštanskih usluga ili druge odgovarajuće dostavne službe, a na dokaziv način. </w:t>
      </w:r>
    </w:p>
    <w:p w14:paraId="1CEE51F1" w14:textId="28E13264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Na omotnici ponude treba biti naznačeno:</w:t>
      </w:r>
    </w:p>
    <w:p w14:paraId="7DCA5D1E" w14:textId="1C5B78D9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i adresa naručitelja </w:t>
      </w:r>
    </w:p>
    <w:p w14:paraId="57634E8B" w14:textId="32791B56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i adresa ponuditelja </w:t>
      </w:r>
    </w:p>
    <w:p w14:paraId="17C91413" w14:textId="4BE3F27B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broj jednostavne nabave </w:t>
      </w:r>
    </w:p>
    <w:p w14:paraId="1813CDC2" w14:textId="4CE7BF3B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 xml:space="preserve">naziv predmeta jednostavne nabave </w:t>
      </w:r>
    </w:p>
    <w:p w14:paraId="4AC94F70" w14:textId="2C91BE19" w:rsidR="00D05DA1" w:rsidRPr="002231B4" w:rsidRDefault="00D05DA1" w:rsidP="009E5624">
      <w:pPr>
        <w:suppressAutoHyphens/>
        <w:ind w:left="851" w:hanging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-</w:t>
      </w:r>
      <w:r w:rsidR="009E5624">
        <w:rPr>
          <w:rFonts w:eastAsia="Calibri"/>
          <w:sz w:val="22"/>
          <w:szCs w:val="22"/>
        </w:rPr>
        <w:tab/>
      </w:r>
      <w:r w:rsidRPr="002231B4">
        <w:rPr>
          <w:rFonts w:eastAsia="Calibri"/>
          <w:sz w:val="22"/>
          <w:szCs w:val="22"/>
        </w:rPr>
        <w:t>naznaka "ne otvaraj".</w:t>
      </w:r>
    </w:p>
    <w:p w14:paraId="27F94BDD" w14:textId="78768E38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Ispravci u ponudi moraju biti izrađeni na način da su vidljivi (npr. nije dopustivo brisanje, premazivanje ili uklanjanje slova ili otisaka). Ispravci moraju uz navod datuma ispravka biti potvrđeni potpisom ponuditelja.</w:t>
      </w:r>
    </w:p>
    <w:p w14:paraId="51026EB5" w14:textId="655DFF1A" w:rsidR="00874EFC" w:rsidRPr="002231B4" w:rsidRDefault="00874EFC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DFB02FA" w14:textId="640EA788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23.</w:t>
      </w:r>
    </w:p>
    <w:p w14:paraId="213DE6EC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11ADF515" w14:textId="13AA9528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Otvaranje ponuda provodi imenovano Povjerenstvo. Pravovremeno dostavljene ponude otvaraju se po isteku roka za dostavu ponuda, u vrijeme koje je naznačeno kao krajnji rok za dostavu ponuda, a iznimno tri</w:t>
      </w:r>
      <w:r w:rsidRPr="002231B4">
        <w:rPr>
          <w:rFonts w:eastAsia="Calibri"/>
          <w:sz w:val="22"/>
          <w:szCs w:val="22"/>
        </w:rPr>
        <w:t xml:space="preserve"> </w:t>
      </w:r>
      <w:r w:rsidR="00D05DA1" w:rsidRPr="002231B4">
        <w:rPr>
          <w:rFonts w:eastAsia="Calibri"/>
          <w:sz w:val="22"/>
          <w:szCs w:val="22"/>
        </w:rPr>
        <w:t>dana od isteka roka za dostavu ponuda. Ponude otvaraju najmanje 2 (dva) člana Povjerenstva, prema redoslijedu zaprimanja iz upisnika o zaprimanju ponuda.</w:t>
      </w:r>
    </w:p>
    <w:p w14:paraId="6739900D" w14:textId="303BCE36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vodi se zapisnik o otvaranju, pregledu, ocjeni i odabiru ponude, (u daljnjem tekstu: Zapisnik) odnosno prijedlogu odabira ponuda ili poništenju postupka. </w:t>
      </w:r>
    </w:p>
    <w:p w14:paraId="26583E82" w14:textId="1AACF184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Postupak pregleda i ocjene ponuda obavlja imenovano Povjerenstvo. U postupku pregleda i ocjene ponuda naručitelj može angažirati neovisne stručne osobe ili službe. </w:t>
      </w:r>
    </w:p>
    <w:p w14:paraId="2262B767" w14:textId="22FE2985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(4)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Povjerenstvo u Zapisniku predlaže Gradonačelniku odabir najpovoljnije ponude sukladno kriterijima za odabir ili poništenje postupka jednostavne nabave.</w:t>
      </w:r>
    </w:p>
    <w:p w14:paraId="4022AA68" w14:textId="5EE5FC82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(5)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postupcima jednostavne nabave jednake ili veće od </w:t>
      </w:r>
      <w:r w:rsidR="00E45E42" w:rsidRPr="002231B4">
        <w:rPr>
          <w:rFonts w:eastAsia="Calibri"/>
          <w:sz w:val="22"/>
          <w:szCs w:val="22"/>
        </w:rPr>
        <w:t>13.270,00 eura,</w:t>
      </w:r>
      <w:r w:rsidR="00D05DA1" w:rsidRPr="002231B4">
        <w:rPr>
          <w:rFonts w:eastAsia="Calibri"/>
          <w:sz w:val="22"/>
          <w:szCs w:val="22"/>
        </w:rPr>
        <w:t xml:space="preserve"> a manje od </w:t>
      </w:r>
      <w:r w:rsidR="00E45E42" w:rsidRPr="002231B4">
        <w:rPr>
          <w:rFonts w:eastAsia="Calibri"/>
          <w:sz w:val="22"/>
          <w:szCs w:val="22"/>
        </w:rPr>
        <w:t>26.540,00</w:t>
      </w:r>
      <w:r w:rsidR="00D05DA1" w:rsidRPr="002231B4">
        <w:rPr>
          <w:rFonts w:eastAsia="Calibri"/>
          <w:sz w:val="22"/>
          <w:szCs w:val="22"/>
        </w:rPr>
        <w:t xml:space="preserve"> </w:t>
      </w:r>
      <w:r w:rsidR="00E45E42" w:rsidRPr="002231B4">
        <w:rPr>
          <w:rFonts w:eastAsia="Calibri"/>
          <w:sz w:val="22"/>
          <w:szCs w:val="22"/>
        </w:rPr>
        <w:t>eura</w:t>
      </w:r>
      <w:r w:rsidR="00D05DA1" w:rsidRPr="002231B4">
        <w:rPr>
          <w:rFonts w:eastAsia="Calibri"/>
          <w:sz w:val="22"/>
          <w:szCs w:val="22"/>
        </w:rPr>
        <w:t xml:space="preserve"> odnosno </w:t>
      </w:r>
      <w:r w:rsidR="00E45E42" w:rsidRPr="002231B4">
        <w:rPr>
          <w:rFonts w:eastAsia="Calibri"/>
          <w:sz w:val="22"/>
          <w:szCs w:val="22"/>
        </w:rPr>
        <w:t>66.360,00 eura</w:t>
      </w:r>
      <w:r w:rsidR="00D05DA1" w:rsidRPr="002231B4">
        <w:rPr>
          <w:rFonts w:eastAsia="Calibri"/>
          <w:sz w:val="22"/>
          <w:szCs w:val="22"/>
        </w:rPr>
        <w:t xml:space="preserve"> Zapisnik se objavljuje na internetskim stranicama naručitelja.</w:t>
      </w:r>
    </w:p>
    <w:p w14:paraId="0CF03645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765EAA6A" w14:textId="0273225F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24.</w:t>
      </w:r>
    </w:p>
    <w:p w14:paraId="15FA50CF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28BC8AF0" w14:textId="77777777" w:rsidR="00D05DA1" w:rsidRPr="002231B4" w:rsidRDefault="00D05DA1" w:rsidP="00D05DA1">
      <w:pPr>
        <w:suppressAutoHyphens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Gradonačelnik na osnovu Zapisnika o pregledu i ocjeni ponuda donosi Odluku o odabiru najpovoljnije ponude temeljem kriterija za odabir ponude. U Odluci o odabiru najpovoljnije ponude obvezno su sadržani podaci o naručitelju, predmetu nabave, naziv ponuditelja čija je ponuda odabrana za sklapanje ugovora o nabavi, razloge odbijanja ponuda, datum donošenja i potpis odgovorne osobe. Odluka o odabiru se objavljuje na internetskoj stranici naručitelja.</w:t>
      </w:r>
    </w:p>
    <w:p w14:paraId="642AD85A" w14:textId="77777777" w:rsidR="00D05DA1" w:rsidRPr="002231B4" w:rsidRDefault="00D05DA1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ABAD341" w14:textId="3EFAD4D1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25.</w:t>
      </w:r>
    </w:p>
    <w:p w14:paraId="37C32893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4C47474B" w14:textId="6C401CA4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(1)</w:t>
      </w:r>
      <w:r w:rsidR="009E5624">
        <w:rPr>
          <w:rFonts w:eastAsia="Calibri"/>
          <w:sz w:val="22"/>
          <w:szCs w:val="22"/>
        </w:rPr>
        <w:tab/>
      </w:r>
      <w:proofErr w:type="spellStart"/>
      <w:r w:rsidR="00D05DA1" w:rsidRPr="002231B4">
        <w:rPr>
          <w:rFonts w:eastAsia="Calibri"/>
          <w:sz w:val="22"/>
          <w:szCs w:val="22"/>
        </w:rPr>
        <w:t>ko</w:t>
      </w:r>
      <w:proofErr w:type="spellEnd"/>
      <w:r w:rsidR="00D05DA1" w:rsidRPr="002231B4">
        <w:rPr>
          <w:rFonts w:eastAsia="Calibri"/>
          <w:sz w:val="22"/>
          <w:szCs w:val="22"/>
        </w:rPr>
        <w:t xml:space="preserve"> postoje razlozi za poništenje postupka nabave, naručitelj bez odgode donosi Odluku o poništenju postupka jednostavne nabave.</w:t>
      </w:r>
    </w:p>
    <w:p w14:paraId="6586EA8D" w14:textId="1B2594AD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(2)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 xml:space="preserve">U Odluci o poništenju postupka jednostavne nabave naručitelj navodi: podatke o naručitelju, predmet nabave, obrazloženje razloga poništenja, datum donošenja i potpis odgovorne osobe. </w:t>
      </w:r>
    </w:p>
    <w:p w14:paraId="03E1090E" w14:textId="140C465A" w:rsidR="00D05DA1" w:rsidRPr="002231B4" w:rsidRDefault="00C67CDB" w:rsidP="009E5624">
      <w:pPr>
        <w:suppressAutoHyphens/>
        <w:ind w:firstLine="284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(3)</w:t>
      </w:r>
      <w:r w:rsidR="009E5624">
        <w:rPr>
          <w:rFonts w:eastAsia="Calibri"/>
          <w:sz w:val="22"/>
          <w:szCs w:val="22"/>
        </w:rPr>
        <w:tab/>
      </w:r>
      <w:r w:rsidR="00D05DA1" w:rsidRPr="002231B4">
        <w:rPr>
          <w:rFonts w:eastAsia="Calibri"/>
          <w:sz w:val="22"/>
          <w:szCs w:val="22"/>
        </w:rPr>
        <w:t>Pročelnik Upravnog tijela može zatražiti ponovno pokretanje postupka ukoliko je postupak poništen.</w:t>
      </w:r>
    </w:p>
    <w:p w14:paraId="6B250BCA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  <w:bookmarkStart w:id="24" w:name="_GoBack4"/>
      <w:bookmarkEnd w:id="24"/>
    </w:p>
    <w:p w14:paraId="07423CF2" w14:textId="6560FA25" w:rsidR="00D05DA1" w:rsidRPr="002231B4" w:rsidRDefault="00D05DA1" w:rsidP="00D05DA1">
      <w:pPr>
        <w:suppressAutoHyphens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Članak 26.</w:t>
      </w:r>
    </w:p>
    <w:p w14:paraId="54693C60" w14:textId="77777777" w:rsidR="00C67CDB" w:rsidRPr="002231B4" w:rsidRDefault="00C67CDB" w:rsidP="009E5624">
      <w:pPr>
        <w:suppressAutoHyphens/>
        <w:textAlignment w:val="baseline"/>
        <w:rPr>
          <w:rFonts w:eastAsia="Calibri"/>
          <w:sz w:val="22"/>
          <w:szCs w:val="22"/>
        </w:rPr>
      </w:pPr>
    </w:p>
    <w:p w14:paraId="554E868C" w14:textId="4AEAC4D0" w:rsidR="00602415" w:rsidRPr="002231B4" w:rsidRDefault="00D05DA1" w:rsidP="00D05DA1">
      <w:pPr>
        <w:suppressAutoHyphens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Ovaj </w:t>
      </w:r>
      <w:r w:rsidR="005C41B7" w:rsidRPr="002231B4">
        <w:rPr>
          <w:rFonts w:eastAsia="Calibri"/>
          <w:sz w:val="22"/>
          <w:szCs w:val="22"/>
        </w:rPr>
        <w:t xml:space="preserve">će se </w:t>
      </w:r>
      <w:r w:rsidRPr="002231B4">
        <w:rPr>
          <w:rFonts w:eastAsia="Calibri"/>
          <w:sz w:val="22"/>
          <w:szCs w:val="22"/>
        </w:rPr>
        <w:t xml:space="preserve">Pravilnik </w:t>
      </w:r>
      <w:r w:rsidR="005C41B7" w:rsidRPr="002231B4">
        <w:rPr>
          <w:rFonts w:eastAsia="Calibri"/>
          <w:sz w:val="22"/>
          <w:szCs w:val="22"/>
        </w:rPr>
        <w:t xml:space="preserve">objaviti u </w:t>
      </w:r>
      <w:r w:rsidR="00602415" w:rsidRPr="002231B4">
        <w:rPr>
          <w:rFonts w:eastAsia="Calibri"/>
          <w:sz w:val="22"/>
          <w:szCs w:val="22"/>
        </w:rPr>
        <w:t>Službenim novima Grada Požege</w:t>
      </w:r>
      <w:r w:rsidR="005C41B7" w:rsidRPr="002231B4">
        <w:rPr>
          <w:rFonts w:eastAsia="Calibri"/>
          <w:sz w:val="22"/>
          <w:szCs w:val="22"/>
        </w:rPr>
        <w:t xml:space="preserve"> i na mrežnim stranicama </w:t>
      </w:r>
      <w:r w:rsidR="00C67CDB" w:rsidRPr="002231B4">
        <w:rPr>
          <w:rFonts w:eastAsia="Calibri"/>
          <w:sz w:val="22"/>
          <w:szCs w:val="22"/>
        </w:rPr>
        <w:t>G</w:t>
      </w:r>
      <w:r w:rsidR="005C41B7" w:rsidRPr="002231B4">
        <w:rPr>
          <w:rFonts w:eastAsia="Calibri"/>
          <w:sz w:val="22"/>
          <w:szCs w:val="22"/>
        </w:rPr>
        <w:t>rada Požege</w:t>
      </w:r>
      <w:r w:rsidR="00750498" w:rsidRPr="002231B4">
        <w:rPr>
          <w:rFonts w:eastAsia="Calibri"/>
          <w:sz w:val="22"/>
          <w:szCs w:val="22"/>
        </w:rPr>
        <w:t xml:space="preserve"> (www.pozega.hr)</w:t>
      </w:r>
      <w:r w:rsidR="005C41B7" w:rsidRPr="002231B4">
        <w:rPr>
          <w:rFonts w:eastAsia="Calibri"/>
          <w:sz w:val="22"/>
          <w:szCs w:val="22"/>
        </w:rPr>
        <w:t xml:space="preserve">, a stupa na snagu, 1. siječnja 2023. godine. </w:t>
      </w:r>
    </w:p>
    <w:p w14:paraId="6F319D91" w14:textId="5D76C84C" w:rsidR="00C67CDB" w:rsidRPr="002231B4" w:rsidRDefault="00C67CDB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30EF0691" w14:textId="77777777" w:rsidR="00C67CDB" w:rsidRPr="002231B4" w:rsidRDefault="00C67CDB" w:rsidP="009E5624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21E9CAF0" w14:textId="3E3EA778" w:rsidR="00D05DA1" w:rsidRPr="002231B4" w:rsidRDefault="008A71A5" w:rsidP="009E5624">
      <w:pPr>
        <w:suppressAutoHyphens/>
        <w:ind w:left="5529" w:firstLine="6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PREDSJEDNIK</w:t>
      </w:r>
    </w:p>
    <w:p w14:paraId="244AA72A" w14:textId="42D82777" w:rsidR="009E5624" w:rsidRDefault="00D05DA1" w:rsidP="009E5624">
      <w:pPr>
        <w:ind w:left="5529" w:firstLine="6"/>
        <w:jc w:val="center"/>
        <w:rPr>
          <w:bCs/>
          <w:sz w:val="22"/>
          <w:szCs w:val="22"/>
        </w:rPr>
      </w:pPr>
      <w:r w:rsidRPr="002231B4">
        <w:rPr>
          <w:sz w:val="22"/>
          <w:szCs w:val="22"/>
        </w:rPr>
        <w:t>Matej Begić,</w:t>
      </w:r>
      <w:r w:rsidRPr="002231B4">
        <w:rPr>
          <w:bCs/>
          <w:sz w:val="22"/>
          <w:szCs w:val="22"/>
        </w:rPr>
        <w:t xml:space="preserve"> </w:t>
      </w:r>
      <w:proofErr w:type="spellStart"/>
      <w:r w:rsidRPr="002231B4">
        <w:rPr>
          <w:bCs/>
          <w:sz w:val="22"/>
          <w:szCs w:val="22"/>
        </w:rPr>
        <w:t>dipl.ing.šum</w:t>
      </w:r>
      <w:proofErr w:type="spellEnd"/>
      <w:r w:rsidRPr="002231B4">
        <w:rPr>
          <w:bCs/>
          <w:sz w:val="22"/>
          <w:szCs w:val="22"/>
        </w:rPr>
        <w:t>.</w:t>
      </w:r>
    </w:p>
    <w:p w14:paraId="796EEAC6" w14:textId="77777777" w:rsidR="009E5624" w:rsidRDefault="009E5624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481C2C5C" w14:textId="5CDBC549" w:rsidR="00D05DA1" w:rsidRPr="002231B4" w:rsidRDefault="00D05DA1" w:rsidP="00D05DA1">
      <w:pPr>
        <w:jc w:val="right"/>
        <w:rPr>
          <w:sz w:val="22"/>
          <w:szCs w:val="22"/>
        </w:rPr>
      </w:pPr>
      <w:r w:rsidRPr="002231B4">
        <w:rPr>
          <w:sz w:val="22"/>
          <w:szCs w:val="22"/>
        </w:rPr>
        <w:lastRenderedPageBreak/>
        <w:t>Prilog 1</w:t>
      </w:r>
    </w:p>
    <w:p w14:paraId="359E4E38" w14:textId="77777777" w:rsidR="009E5624" w:rsidRPr="002231B4" w:rsidRDefault="009E5624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noProof/>
          <w:sz w:val="22"/>
          <w:szCs w:val="22"/>
        </w:rPr>
        <w:drawing>
          <wp:inline distT="0" distB="0" distL="0" distR="0" wp14:anchorId="48F219E3" wp14:editId="0AD7FCC0">
            <wp:extent cx="304800" cy="390525"/>
            <wp:effectExtent l="0" t="0" r="0" b="9525"/>
            <wp:docPr id="16" name="Slika 1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9802" w14:textId="77777777" w:rsidR="009E5624" w:rsidRPr="002231B4" w:rsidRDefault="009E5624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R  E  P  U  B  L  I  K  A    H  R  V  A  T  S  K  A</w:t>
      </w:r>
    </w:p>
    <w:p w14:paraId="44733A27" w14:textId="77777777" w:rsidR="009E5624" w:rsidRDefault="009E5624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POŽEŠKO-SLAVONSKA  ŽUPANIJA</w:t>
      </w:r>
    </w:p>
    <w:p w14:paraId="138AB134" w14:textId="77777777" w:rsidR="009E5624" w:rsidRPr="002231B4" w:rsidRDefault="009E5624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1B07F8B7" wp14:editId="1BDD4958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B4">
        <w:rPr>
          <w:rFonts w:eastAsia="Calibri"/>
          <w:sz w:val="22"/>
          <w:szCs w:val="22"/>
        </w:rPr>
        <w:t>GRAD  POŽEGA</w:t>
      </w:r>
    </w:p>
    <w:p w14:paraId="4ABCD2DC" w14:textId="77777777" w:rsidR="009E5624" w:rsidRPr="002231B4" w:rsidRDefault="009E5624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________________________</w:t>
      </w:r>
    </w:p>
    <w:p w14:paraId="57A537A3" w14:textId="77777777" w:rsidR="00D05DA1" w:rsidRPr="002231B4" w:rsidRDefault="00D05DA1" w:rsidP="009E5624">
      <w:pPr>
        <w:widowControl w:val="0"/>
        <w:suppressAutoHyphens/>
        <w:autoSpaceDN w:val="0"/>
        <w:ind w:right="3492"/>
        <w:jc w:val="both"/>
        <w:textAlignment w:val="baseline"/>
        <w:rPr>
          <w:rFonts w:eastAsia="Andale Sans UI"/>
          <w:bCs/>
          <w:kern w:val="3"/>
          <w:sz w:val="22"/>
          <w:szCs w:val="22"/>
          <w:lang w:bidi="en-US"/>
        </w:rPr>
      </w:pPr>
    </w:p>
    <w:p w14:paraId="78544C04" w14:textId="2630A066" w:rsidR="00D05DA1" w:rsidRPr="002231B4" w:rsidRDefault="00D05DA1" w:rsidP="009E5624">
      <w:pPr>
        <w:spacing w:line="360" w:lineRule="auto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KLASA: </w:t>
      </w:r>
      <w:r w:rsidR="009E5624">
        <w:rPr>
          <w:sz w:val="22"/>
          <w:szCs w:val="22"/>
        </w:rPr>
        <w:t>________________________</w:t>
      </w:r>
    </w:p>
    <w:p w14:paraId="54F5338E" w14:textId="7A0ECFDB" w:rsidR="00D05DA1" w:rsidRPr="002231B4" w:rsidRDefault="00D05DA1" w:rsidP="009E5624">
      <w:pPr>
        <w:spacing w:line="360" w:lineRule="auto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URBROJ: </w:t>
      </w:r>
      <w:r w:rsidR="009E5624">
        <w:rPr>
          <w:sz w:val="22"/>
          <w:szCs w:val="22"/>
        </w:rPr>
        <w:t>_______________________</w:t>
      </w:r>
    </w:p>
    <w:p w14:paraId="5DC7C366" w14:textId="23E8D298" w:rsidR="00D05DA1" w:rsidRPr="002231B4" w:rsidRDefault="00D05DA1" w:rsidP="009E5624">
      <w:pPr>
        <w:spacing w:line="360" w:lineRule="auto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Požega, </w:t>
      </w:r>
      <w:r w:rsidR="009E5624">
        <w:rPr>
          <w:sz w:val="22"/>
          <w:szCs w:val="22"/>
        </w:rPr>
        <w:t>_________________________</w:t>
      </w:r>
    </w:p>
    <w:p w14:paraId="53A000B6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C482C18" w14:textId="77777777" w:rsidR="00D05DA1" w:rsidRPr="002231B4" w:rsidRDefault="00D05DA1" w:rsidP="009E5624">
      <w:pPr>
        <w:spacing w:line="360" w:lineRule="auto"/>
        <w:ind w:left="6372" w:firstLine="708"/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Grad Požega</w:t>
      </w:r>
    </w:p>
    <w:p w14:paraId="37D076BA" w14:textId="6B9F5841" w:rsidR="00D05DA1" w:rsidRPr="002231B4" w:rsidRDefault="00D05DA1" w:rsidP="00D05DA1">
      <w:pPr>
        <w:ind w:left="4956"/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Upravni odjel ________________</w:t>
      </w:r>
      <w:r w:rsidR="009E5624">
        <w:rPr>
          <w:rFonts w:eastAsia="Calibri"/>
          <w:sz w:val="22"/>
          <w:szCs w:val="22"/>
        </w:rPr>
        <w:t>__________</w:t>
      </w:r>
    </w:p>
    <w:p w14:paraId="53678786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5C7043C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ZAHTJEV ZA POKRETANJE POSTUPKA NABAVE</w:t>
      </w:r>
    </w:p>
    <w:p w14:paraId="7EFA427E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61D5CDAA" w14:textId="77777777" w:rsidR="00D05DA1" w:rsidRPr="002231B4" w:rsidRDefault="00D05DA1" w:rsidP="009E5624">
      <w:pPr>
        <w:spacing w:line="276" w:lineRule="auto"/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Popunjava Upravni odjel koji iskazuje potrebu</w:t>
      </w: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656"/>
        <w:gridCol w:w="4584"/>
        <w:gridCol w:w="4394"/>
      </w:tblGrid>
      <w:tr w:rsidR="002231B4" w:rsidRPr="002231B4" w14:paraId="645400C1" w14:textId="77777777" w:rsidTr="009E5624">
        <w:trPr>
          <w:trHeight w:val="340"/>
          <w:jc w:val="center"/>
        </w:trPr>
        <w:tc>
          <w:tcPr>
            <w:tcW w:w="656" w:type="dxa"/>
          </w:tcPr>
          <w:p w14:paraId="623FD031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R.br.</w:t>
            </w:r>
          </w:p>
        </w:tc>
        <w:tc>
          <w:tcPr>
            <w:tcW w:w="8978" w:type="dxa"/>
            <w:gridSpan w:val="2"/>
          </w:tcPr>
          <w:p w14:paraId="4522D50C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Podaci o predmetu nabave</w:t>
            </w:r>
          </w:p>
        </w:tc>
      </w:tr>
      <w:tr w:rsidR="002231B4" w:rsidRPr="002231B4" w14:paraId="22F472BA" w14:textId="77777777" w:rsidTr="009E5624">
        <w:trPr>
          <w:trHeight w:val="340"/>
          <w:jc w:val="center"/>
        </w:trPr>
        <w:tc>
          <w:tcPr>
            <w:tcW w:w="656" w:type="dxa"/>
          </w:tcPr>
          <w:p w14:paraId="05ADCC53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584" w:type="dxa"/>
          </w:tcPr>
          <w:p w14:paraId="65AB5AC0" w14:textId="0D1DEEF6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Naziv predmeta nabav</w:t>
            </w:r>
            <w:r w:rsidR="009E5624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4394" w:type="dxa"/>
          </w:tcPr>
          <w:p w14:paraId="79C55901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4F6D91D0" w14:textId="77777777" w:rsidTr="009E5624">
        <w:trPr>
          <w:trHeight w:val="340"/>
          <w:jc w:val="center"/>
        </w:trPr>
        <w:tc>
          <w:tcPr>
            <w:tcW w:w="656" w:type="dxa"/>
          </w:tcPr>
          <w:p w14:paraId="16E20AB0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584" w:type="dxa"/>
          </w:tcPr>
          <w:p w14:paraId="78C0AF7E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 xml:space="preserve">CPV broj </w:t>
            </w:r>
          </w:p>
        </w:tc>
        <w:tc>
          <w:tcPr>
            <w:tcW w:w="4394" w:type="dxa"/>
          </w:tcPr>
          <w:p w14:paraId="13195F66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4D566AC3" w14:textId="77777777" w:rsidTr="009E5624">
        <w:trPr>
          <w:trHeight w:val="340"/>
          <w:jc w:val="center"/>
        </w:trPr>
        <w:tc>
          <w:tcPr>
            <w:tcW w:w="656" w:type="dxa"/>
          </w:tcPr>
          <w:p w14:paraId="397FB686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584" w:type="dxa"/>
          </w:tcPr>
          <w:p w14:paraId="738A03F9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Tehničke specifikacije predmeta nabave, ako je primjenjivo (</w:t>
            </w:r>
            <w:r w:rsidRPr="002231B4">
              <w:rPr>
                <w:rFonts w:eastAsia="Calibri"/>
                <w:i/>
                <w:iCs/>
                <w:sz w:val="22"/>
                <w:szCs w:val="22"/>
              </w:rPr>
              <w:t>u tabličnom prikazu ili kao zaseban privitak</w:t>
            </w:r>
            <w:r w:rsidRPr="002231B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10C76ABC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4C55BFA0" w14:textId="77777777" w:rsidTr="009E5624">
        <w:trPr>
          <w:trHeight w:val="340"/>
          <w:jc w:val="center"/>
        </w:trPr>
        <w:tc>
          <w:tcPr>
            <w:tcW w:w="656" w:type="dxa"/>
          </w:tcPr>
          <w:p w14:paraId="074AAB16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584" w:type="dxa"/>
          </w:tcPr>
          <w:p w14:paraId="56922237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Jedinica mjere i potrebna količina (</w:t>
            </w:r>
            <w:r w:rsidRPr="002231B4">
              <w:rPr>
                <w:rFonts w:eastAsia="Calibri"/>
                <w:i/>
                <w:iCs/>
                <w:sz w:val="22"/>
                <w:szCs w:val="22"/>
              </w:rPr>
              <w:t>komada/kompleta ili odgovarajuće</w:t>
            </w:r>
            <w:r w:rsidRPr="002231B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3F376CCD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573F09B0" w14:textId="77777777" w:rsidTr="009E5624">
        <w:trPr>
          <w:trHeight w:val="340"/>
          <w:jc w:val="center"/>
        </w:trPr>
        <w:tc>
          <w:tcPr>
            <w:tcW w:w="656" w:type="dxa"/>
          </w:tcPr>
          <w:p w14:paraId="10A53E16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2E4B871E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Prijedlog kriterija za odabir najpovoljnije ponude (</w:t>
            </w:r>
            <w:r w:rsidRPr="002231B4">
              <w:rPr>
                <w:rFonts w:eastAsia="Calibri"/>
                <w:i/>
                <w:iCs/>
                <w:sz w:val="22"/>
                <w:szCs w:val="22"/>
              </w:rPr>
              <w:t>najniža cijena/ekonomski najpovoljnija ponuda, sa predloženim kriterijima</w:t>
            </w:r>
            <w:r w:rsidRPr="002231B4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228B5B6C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5BAB048E" w14:textId="77777777" w:rsidTr="009E5624">
        <w:trPr>
          <w:trHeight w:val="340"/>
          <w:jc w:val="center"/>
        </w:trPr>
        <w:tc>
          <w:tcPr>
            <w:tcW w:w="656" w:type="dxa"/>
          </w:tcPr>
          <w:p w14:paraId="28637B68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584" w:type="dxa"/>
          </w:tcPr>
          <w:p w14:paraId="17A4650B" w14:textId="3CA3F3BA" w:rsidR="00D05DA1" w:rsidRPr="002231B4" w:rsidRDefault="00D05DA1" w:rsidP="009E5624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Planirani rok isporuke/pružanja usluge/izvođenje radova</w:t>
            </w:r>
            <w:r w:rsidR="009E5624">
              <w:rPr>
                <w:rFonts w:eastAsia="Calibri"/>
                <w:sz w:val="22"/>
                <w:szCs w:val="22"/>
              </w:rPr>
              <w:t xml:space="preserve"> </w:t>
            </w:r>
            <w:r w:rsidRPr="002231B4">
              <w:rPr>
                <w:rFonts w:eastAsia="Calibri"/>
                <w:sz w:val="22"/>
                <w:szCs w:val="22"/>
              </w:rPr>
              <w:t>s dinamikom isporuke/pružanja usluge/izvođenja radova, ako je primjenjivo</w:t>
            </w:r>
          </w:p>
        </w:tc>
        <w:tc>
          <w:tcPr>
            <w:tcW w:w="4394" w:type="dxa"/>
          </w:tcPr>
          <w:p w14:paraId="18C5145D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2B7002AD" w14:textId="77777777" w:rsidTr="009E5624">
        <w:trPr>
          <w:trHeight w:val="340"/>
          <w:jc w:val="center"/>
        </w:trPr>
        <w:tc>
          <w:tcPr>
            <w:tcW w:w="656" w:type="dxa"/>
          </w:tcPr>
          <w:p w14:paraId="4ADAB472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584" w:type="dxa"/>
          </w:tcPr>
          <w:p w14:paraId="434952BB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 xml:space="preserve">Planirano mjesto isporuke/pružanja usluge/izvođenja radova </w:t>
            </w:r>
          </w:p>
        </w:tc>
        <w:tc>
          <w:tcPr>
            <w:tcW w:w="4394" w:type="dxa"/>
          </w:tcPr>
          <w:p w14:paraId="6EF79730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076D6FEB" w14:textId="77777777" w:rsidTr="009E5624">
        <w:trPr>
          <w:trHeight w:val="340"/>
          <w:jc w:val="center"/>
        </w:trPr>
        <w:tc>
          <w:tcPr>
            <w:tcW w:w="656" w:type="dxa"/>
          </w:tcPr>
          <w:p w14:paraId="0323729B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584" w:type="dxa"/>
          </w:tcPr>
          <w:p w14:paraId="01F049ED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Procijenjena vrijednost, u kn, bez PDV-a</w:t>
            </w:r>
          </w:p>
        </w:tc>
        <w:tc>
          <w:tcPr>
            <w:tcW w:w="4394" w:type="dxa"/>
          </w:tcPr>
          <w:p w14:paraId="7A50C39E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6FCDDA82" w14:textId="77777777" w:rsidTr="009E5624">
        <w:trPr>
          <w:trHeight w:val="340"/>
          <w:jc w:val="center"/>
        </w:trPr>
        <w:tc>
          <w:tcPr>
            <w:tcW w:w="656" w:type="dxa"/>
          </w:tcPr>
          <w:p w14:paraId="0C6B4F62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584" w:type="dxa"/>
          </w:tcPr>
          <w:p w14:paraId="0BD1213F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Načina dostave ponuda:</w:t>
            </w:r>
          </w:p>
          <w:p w14:paraId="70F51BAA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-objava na stranicama Grada Požege</w:t>
            </w:r>
          </w:p>
          <w:p w14:paraId="0633484A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-ako se predlaže dostava ponuda na adrese tri ili više gospodarska subjekta, navesti prijedlog kome se šalje poziv</w:t>
            </w:r>
          </w:p>
          <w:p w14:paraId="7868F85A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-ako se predlaže upućivanje poziva na adresu jednog gospodarskog subjekta, obrazložiti</w:t>
            </w:r>
          </w:p>
        </w:tc>
        <w:tc>
          <w:tcPr>
            <w:tcW w:w="4394" w:type="dxa"/>
          </w:tcPr>
          <w:p w14:paraId="6E0C7ABF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6219E86B" w14:textId="77777777" w:rsidTr="009E5624">
        <w:trPr>
          <w:trHeight w:val="340"/>
          <w:jc w:val="center"/>
        </w:trPr>
        <w:tc>
          <w:tcPr>
            <w:tcW w:w="656" w:type="dxa"/>
          </w:tcPr>
          <w:p w14:paraId="4744A76F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4584" w:type="dxa"/>
          </w:tcPr>
          <w:p w14:paraId="2FD8310E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 xml:space="preserve">Rok početka postupka od dana dostave </w:t>
            </w:r>
          </w:p>
        </w:tc>
        <w:tc>
          <w:tcPr>
            <w:tcW w:w="4394" w:type="dxa"/>
          </w:tcPr>
          <w:p w14:paraId="13DEB6DD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3F460FE3" w14:textId="77777777" w:rsidTr="009E5624">
        <w:trPr>
          <w:trHeight w:val="340"/>
          <w:jc w:val="center"/>
        </w:trPr>
        <w:tc>
          <w:tcPr>
            <w:tcW w:w="656" w:type="dxa"/>
          </w:tcPr>
          <w:p w14:paraId="16F62A30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4584" w:type="dxa"/>
          </w:tcPr>
          <w:p w14:paraId="7CBD3AB1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 xml:space="preserve">Odgovorna osoba za praćenje izvršenja ugovora, dostavu Izjave o izvršenju Ugovora </w:t>
            </w:r>
          </w:p>
        </w:tc>
        <w:tc>
          <w:tcPr>
            <w:tcW w:w="4394" w:type="dxa"/>
          </w:tcPr>
          <w:p w14:paraId="02818E8B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231B4" w:rsidRPr="002231B4" w14:paraId="7294C90B" w14:textId="77777777" w:rsidTr="009E5624">
        <w:trPr>
          <w:trHeight w:val="340"/>
          <w:jc w:val="center"/>
        </w:trPr>
        <w:tc>
          <w:tcPr>
            <w:tcW w:w="656" w:type="dxa"/>
          </w:tcPr>
          <w:p w14:paraId="7DDC4371" w14:textId="77777777" w:rsidR="00D05DA1" w:rsidRPr="002231B4" w:rsidRDefault="00D05DA1" w:rsidP="009E5624">
            <w:pPr>
              <w:jc w:val="center"/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4584" w:type="dxa"/>
          </w:tcPr>
          <w:p w14:paraId="06143DF1" w14:textId="77777777" w:rsidR="00D05DA1" w:rsidRPr="002231B4" w:rsidRDefault="00D05DA1" w:rsidP="007A7A0D">
            <w:pPr>
              <w:rPr>
                <w:rFonts w:eastAsia="Calibri"/>
                <w:sz w:val="22"/>
                <w:szCs w:val="22"/>
              </w:rPr>
            </w:pPr>
            <w:r w:rsidRPr="002231B4">
              <w:rPr>
                <w:rFonts w:eastAsia="Calibri"/>
                <w:sz w:val="22"/>
                <w:szCs w:val="22"/>
              </w:rPr>
              <w:t>Dodatni podaci i napomene (</w:t>
            </w:r>
            <w:r w:rsidRPr="002231B4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Pr="002231B4">
              <w:rPr>
                <w:i/>
                <w:iCs/>
                <w:sz w:val="22"/>
                <w:szCs w:val="22"/>
              </w:rPr>
              <w:t>sposobnosti ponuditelja, instrumenti osiguranja plaćanja, odredbe o ugovornoj kazni-penalizacija,</w:t>
            </w:r>
            <w:r w:rsidRPr="002231B4">
              <w:rPr>
                <w:rFonts w:eastAsia="Calibri"/>
                <w:i/>
                <w:iCs/>
                <w:sz w:val="22"/>
                <w:szCs w:val="22"/>
              </w:rPr>
              <w:t xml:space="preserve"> potrebna jamstva</w:t>
            </w:r>
            <w:r w:rsidRPr="002231B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394" w:type="dxa"/>
          </w:tcPr>
          <w:p w14:paraId="5198EBA4" w14:textId="77777777" w:rsidR="00D05DA1" w:rsidRPr="002231B4" w:rsidRDefault="00D05DA1" w:rsidP="005604E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50F19C5D" w14:textId="3E6EC7F5" w:rsidR="009E5624" w:rsidRDefault="00D05DA1" w:rsidP="00D05DA1">
      <w:pPr>
        <w:jc w:val="both"/>
        <w:rPr>
          <w:rFonts w:eastAsia="Calibri"/>
          <w:i/>
          <w:sz w:val="22"/>
          <w:szCs w:val="22"/>
        </w:rPr>
      </w:pPr>
      <w:r w:rsidRPr="002231B4">
        <w:rPr>
          <w:rFonts w:eastAsia="Calibri"/>
          <w:i/>
          <w:sz w:val="22"/>
          <w:szCs w:val="22"/>
        </w:rPr>
        <w:t>(ispuniti primjenjivo)</w:t>
      </w:r>
    </w:p>
    <w:p w14:paraId="18EECD58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 xml:space="preserve">U prilogu: </w:t>
      </w:r>
    </w:p>
    <w:p w14:paraId="1C48557B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1E03FF1E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1A5ED48D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30CF6F8" w14:textId="74AAA9B6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______________________________________________</w:t>
      </w:r>
    </w:p>
    <w:p w14:paraId="636B6873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(popis priloga koji se dostavlja uz zahtjev,</w:t>
      </w:r>
    </w:p>
    <w:p w14:paraId="2A92F43F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npr. ponuda/e, </w:t>
      </w:r>
      <w:proofErr w:type="spellStart"/>
      <w:r w:rsidRPr="002231B4">
        <w:rPr>
          <w:rFonts w:eastAsia="Calibri"/>
          <w:sz w:val="22"/>
          <w:szCs w:val="22"/>
        </w:rPr>
        <w:t>tehn</w:t>
      </w:r>
      <w:proofErr w:type="spellEnd"/>
      <w:r w:rsidRPr="002231B4">
        <w:rPr>
          <w:rFonts w:eastAsia="Calibri"/>
          <w:sz w:val="22"/>
          <w:szCs w:val="22"/>
        </w:rPr>
        <w:t xml:space="preserve">. specifikacija, katalog i sl.) </w:t>
      </w:r>
    </w:p>
    <w:p w14:paraId="62B0E103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6B51EE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5D6F9CEC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1DE3E021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A1A1606" w14:textId="1ABC857B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_________________________________</w:t>
      </w:r>
      <w:r w:rsidR="003563EF">
        <w:rPr>
          <w:rFonts w:eastAsia="Calibri"/>
          <w:sz w:val="22"/>
          <w:szCs w:val="22"/>
        </w:rPr>
        <w:t>__________</w:t>
      </w:r>
      <w:r w:rsidRPr="002231B4">
        <w:rPr>
          <w:rFonts w:eastAsia="Calibri"/>
          <w:sz w:val="22"/>
          <w:szCs w:val="22"/>
        </w:rPr>
        <w:t>___</w:t>
      </w:r>
    </w:p>
    <w:p w14:paraId="65CBBB52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Potpis odgovorne osobe Upravnog odjela</w:t>
      </w:r>
    </w:p>
    <w:p w14:paraId="53DE1C25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za čije potrebe se podnosi zahtjev</w:t>
      </w:r>
    </w:p>
    <w:p w14:paraId="0AEA8BBD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62FF9265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01A02A80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788B2300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0CCAA12E" w14:textId="77777777" w:rsidR="00D05DA1" w:rsidRPr="002231B4" w:rsidRDefault="00D05DA1" w:rsidP="00D05DA1">
      <w:pPr>
        <w:jc w:val="both"/>
        <w:rPr>
          <w:rFonts w:eastAsia="Calibri"/>
          <w:i/>
          <w:sz w:val="22"/>
          <w:szCs w:val="22"/>
        </w:rPr>
      </w:pPr>
      <w:r w:rsidRPr="002231B4">
        <w:rPr>
          <w:rFonts w:eastAsia="Calibri"/>
          <w:i/>
          <w:sz w:val="22"/>
          <w:szCs w:val="22"/>
        </w:rPr>
        <w:t xml:space="preserve">Popunjava Upravni odjel za proračun i financije </w:t>
      </w:r>
    </w:p>
    <w:p w14:paraId="54960932" w14:textId="77777777" w:rsidR="00D05DA1" w:rsidRPr="002231B4" w:rsidRDefault="00D05DA1" w:rsidP="00D05DA1">
      <w:pPr>
        <w:jc w:val="both"/>
        <w:rPr>
          <w:rFonts w:eastAsia="Calibri"/>
          <w:b/>
          <w:sz w:val="22"/>
          <w:szCs w:val="22"/>
        </w:rPr>
      </w:pPr>
    </w:p>
    <w:p w14:paraId="601D710E" w14:textId="3084FF1F" w:rsidR="00D05DA1" w:rsidRDefault="00D05DA1" w:rsidP="00D05DA1">
      <w:pPr>
        <w:jc w:val="both"/>
        <w:rPr>
          <w:rFonts w:eastAsia="Calibri"/>
          <w:b/>
          <w:sz w:val="22"/>
          <w:szCs w:val="22"/>
        </w:rPr>
      </w:pPr>
      <w:r w:rsidRPr="002231B4">
        <w:rPr>
          <w:rFonts w:eastAsia="Calibri"/>
          <w:b/>
          <w:sz w:val="22"/>
          <w:szCs w:val="22"/>
        </w:rPr>
        <w:t>Datum zaprimanja zahtjeva: ___________________</w:t>
      </w:r>
      <w:r w:rsidR="003563EF">
        <w:rPr>
          <w:rFonts w:eastAsia="Calibri"/>
          <w:b/>
          <w:sz w:val="22"/>
          <w:szCs w:val="22"/>
        </w:rPr>
        <w:t>___</w:t>
      </w:r>
    </w:p>
    <w:p w14:paraId="793C0D44" w14:textId="77777777" w:rsidR="003563EF" w:rsidRPr="003563EF" w:rsidRDefault="003563EF" w:rsidP="00D05DA1">
      <w:pPr>
        <w:jc w:val="both"/>
        <w:rPr>
          <w:rFonts w:eastAsia="Calibri"/>
          <w:bCs/>
          <w:sz w:val="22"/>
          <w:szCs w:val="22"/>
        </w:rPr>
      </w:pPr>
    </w:p>
    <w:p w14:paraId="64870518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b/>
          <w:sz w:val="22"/>
          <w:szCs w:val="22"/>
        </w:rPr>
        <w:t>Potvrđujem</w:t>
      </w:r>
      <w:r w:rsidRPr="002231B4">
        <w:rPr>
          <w:rFonts w:eastAsia="Calibri"/>
          <w:sz w:val="22"/>
          <w:szCs w:val="22"/>
        </w:rPr>
        <w:t xml:space="preserve"> da su za predloženi predmet nabave osigurana sredstva u Proračunu: </w:t>
      </w:r>
      <w:r w:rsidRPr="002231B4">
        <w:rPr>
          <w:rFonts w:eastAsia="Calibri"/>
          <w:b/>
          <w:sz w:val="22"/>
          <w:szCs w:val="22"/>
        </w:rPr>
        <w:t>DA   NE</w:t>
      </w:r>
    </w:p>
    <w:p w14:paraId="2ADB4FD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A93016A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Oznaka pozicije/konta iz Proračuna: _____________________________________</w:t>
      </w:r>
    </w:p>
    <w:p w14:paraId="34AA013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78FDA6A5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5EEF7F6" w14:textId="6BB1F728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________________________________________________</w:t>
      </w:r>
    </w:p>
    <w:p w14:paraId="2BAB6120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(potpis pročelnika Upravnog odjela za financije i proračun)</w:t>
      </w:r>
    </w:p>
    <w:p w14:paraId="68B9CA6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A970A6B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F777067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34200ED6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CE60567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b/>
          <w:sz w:val="22"/>
          <w:szCs w:val="22"/>
        </w:rPr>
        <w:t>Odobrenje Gradonačelnika</w:t>
      </w:r>
      <w:r w:rsidRPr="002231B4">
        <w:rPr>
          <w:rFonts w:eastAsia="Calibri"/>
          <w:sz w:val="22"/>
          <w:szCs w:val="22"/>
        </w:rPr>
        <w:t xml:space="preserve"> za pokretanje postupka jednostavne nabave</w:t>
      </w:r>
    </w:p>
    <w:p w14:paraId="2F6A1C35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kako je predloženo</w:t>
      </w:r>
    </w:p>
    <w:p w14:paraId="14C8E44A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79EAA5D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DA /NE / POTREBNE DODATNE RADNJE I AKTIVNOSTI (zaokružiti, odnosno navesti ako je primjenjiva potreba dodatnih radnji i aktivnosti) </w:t>
      </w:r>
    </w:p>
    <w:p w14:paraId="39E97429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4C1A2C53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2323476B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</w:p>
    <w:p w14:paraId="1B77907E" w14:textId="77777777" w:rsidR="00D05DA1" w:rsidRPr="002231B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Potpis: _____________________</w:t>
      </w:r>
    </w:p>
    <w:p w14:paraId="54EEE33A" w14:textId="2093A313" w:rsidR="00D05DA1" w:rsidRDefault="00D05DA1" w:rsidP="00D05DA1">
      <w:pPr>
        <w:jc w:val="both"/>
        <w:rPr>
          <w:rFonts w:eastAsia="Calibri"/>
          <w:sz w:val="22"/>
          <w:szCs w:val="22"/>
        </w:rPr>
      </w:pPr>
    </w:p>
    <w:p w14:paraId="5AE3C540" w14:textId="77777777" w:rsidR="003563EF" w:rsidRPr="002231B4" w:rsidRDefault="003563EF" w:rsidP="00D05DA1">
      <w:pPr>
        <w:jc w:val="both"/>
        <w:rPr>
          <w:rFonts w:eastAsia="Calibri"/>
          <w:sz w:val="22"/>
          <w:szCs w:val="22"/>
        </w:rPr>
      </w:pPr>
    </w:p>
    <w:p w14:paraId="6B8FFD69" w14:textId="228B06FB" w:rsidR="009E5624" w:rsidRDefault="00D05DA1" w:rsidP="00D05DA1">
      <w:pPr>
        <w:jc w:val="both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Datum: _____________________</w:t>
      </w:r>
    </w:p>
    <w:p w14:paraId="4A977D63" w14:textId="77777777" w:rsidR="009E5624" w:rsidRDefault="009E5624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22450BAC" w14:textId="77777777" w:rsidR="00D05DA1" w:rsidRPr="002231B4" w:rsidRDefault="00D05DA1" w:rsidP="00D05DA1">
      <w:pPr>
        <w:jc w:val="right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lastRenderedPageBreak/>
        <w:t>Prilog 2</w:t>
      </w:r>
    </w:p>
    <w:p w14:paraId="4881187B" w14:textId="1EB2FC4C" w:rsidR="00D05DA1" w:rsidRPr="002231B4" w:rsidRDefault="00D05DA1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noProof/>
          <w:sz w:val="22"/>
          <w:szCs w:val="22"/>
        </w:rPr>
        <w:drawing>
          <wp:inline distT="0" distB="0" distL="0" distR="0" wp14:anchorId="04386BF0" wp14:editId="039185D9">
            <wp:extent cx="304800" cy="390525"/>
            <wp:effectExtent l="0" t="0" r="0" b="9525"/>
            <wp:docPr id="5" name="Slika 5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0CAA" w14:textId="77777777" w:rsidR="00D05DA1" w:rsidRPr="002231B4" w:rsidRDefault="00D05DA1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R  E  P  U  B  L  I  K  A    H  R  V  A  T  S  K  A</w:t>
      </w:r>
    </w:p>
    <w:p w14:paraId="0AC274C6" w14:textId="77777777" w:rsidR="009E5624" w:rsidRDefault="00D05DA1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POŽEŠKO-SLAVONSKA  ŽUPANIJA</w:t>
      </w:r>
    </w:p>
    <w:p w14:paraId="49BDE65F" w14:textId="4418E97F" w:rsidR="00D05DA1" w:rsidRPr="002231B4" w:rsidRDefault="00D05DA1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0C87708" wp14:editId="258B0CE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1B4">
        <w:rPr>
          <w:rFonts w:eastAsia="Calibri"/>
          <w:sz w:val="22"/>
          <w:szCs w:val="22"/>
        </w:rPr>
        <w:t>GRAD  POŽEGA</w:t>
      </w:r>
    </w:p>
    <w:p w14:paraId="153BAF12" w14:textId="4FE695BB" w:rsidR="00D05DA1" w:rsidRPr="002231B4" w:rsidRDefault="00D05DA1" w:rsidP="009E5624">
      <w:pPr>
        <w:suppressAutoHyphens/>
        <w:ind w:right="4677"/>
        <w:jc w:val="center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________________________</w:t>
      </w:r>
    </w:p>
    <w:p w14:paraId="2DB7EFE0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0AEA6867" w14:textId="21E93C94" w:rsidR="009E5624" w:rsidRDefault="009E5624" w:rsidP="009E5624">
      <w:pPr>
        <w:suppressAutoHyphens/>
        <w:ind w:right="5102"/>
        <w:jc w:val="both"/>
        <w:textAlignment w:val="baseline"/>
        <w:rPr>
          <w:sz w:val="22"/>
          <w:szCs w:val="22"/>
        </w:rPr>
      </w:pPr>
    </w:p>
    <w:p w14:paraId="5E8C8E5A" w14:textId="340FE1A3" w:rsidR="00D05DA1" w:rsidRPr="002231B4" w:rsidRDefault="00D05DA1" w:rsidP="009E5624">
      <w:pPr>
        <w:suppressAutoHyphens/>
        <w:ind w:right="5102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>Požega, _____________</w:t>
      </w:r>
      <w:r w:rsidR="009E5624">
        <w:rPr>
          <w:rFonts w:eastAsia="Calibri"/>
          <w:sz w:val="22"/>
          <w:szCs w:val="22"/>
        </w:rPr>
        <w:t>____________</w:t>
      </w:r>
    </w:p>
    <w:p w14:paraId="513DFFF1" w14:textId="77777777" w:rsidR="00D05DA1" w:rsidRPr="002231B4" w:rsidRDefault="00D05DA1" w:rsidP="00D05DA1">
      <w:pPr>
        <w:suppressAutoHyphens/>
        <w:jc w:val="both"/>
        <w:textAlignment w:val="baseline"/>
        <w:rPr>
          <w:rFonts w:eastAsia="Calibri"/>
          <w:sz w:val="22"/>
          <w:szCs w:val="22"/>
        </w:rPr>
      </w:pPr>
    </w:p>
    <w:p w14:paraId="529093F2" w14:textId="77777777" w:rsidR="00D05DA1" w:rsidRPr="002231B4" w:rsidRDefault="00D05DA1" w:rsidP="00D05DA1">
      <w:pPr>
        <w:jc w:val="both"/>
        <w:rPr>
          <w:sz w:val="22"/>
          <w:szCs w:val="22"/>
        </w:rPr>
      </w:pPr>
    </w:p>
    <w:p w14:paraId="0F888B20" w14:textId="77777777" w:rsidR="00D05DA1" w:rsidRPr="002231B4" w:rsidRDefault="00D05DA1" w:rsidP="00D05DA1">
      <w:pPr>
        <w:jc w:val="both"/>
        <w:rPr>
          <w:sz w:val="22"/>
          <w:szCs w:val="22"/>
        </w:rPr>
      </w:pPr>
    </w:p>
    <w:p w14:paraId="044E06CC" w14:textId="77777777" w:rsidR="00D05DA1" w:rsidRPr="002231B4" w:rsidRDefault="00D05DA1" w:rsidP="00D05DA1">
      <w:pPr>
        <w:jc w:val="both"/>
        <w:rPr>
          <w:sz w:val="22"/>
          <w:szCs w:val="22"/>
        </w:rPr>
      </w:pPr>
    </w:p>
    <w:p w14:paraId="40676E1E" w14:textId="77777777" w:rsidR="00D05DA1" w:rsidRPr="002231B4" w:rsidRDefault="00D05DA1" w:rsidP="008A71A5">
      <w:pPr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IZJAVA O IZVRŠENJU JEDNOSTAVNE NABAVE</w:t>
      </w:r>
    </w:p>
    <w:p w14:paraId="5AF83C9A" w14:textId="77777777" w:rsidR="00D05DA1" w:rsidRPr="002231B4" w:rsidRDefault="00D05DA1" w:rsidP="00D05DA1">
      <w:pPr>
        <w:jc w:val="both"/>
        <w:rPr>
          <w:sz w:val="22"/>
          <w:szCs w:val="22"/>
        </w:rPr>
      </w:pPr>
    </w:p>
    <w:p w14:paraId="0039D9A2" w14:textId="77777777" w:rsidR="00D05DA1" w:rsidRPr="002231B4" w:rsidRDefault="00D05DA1" w:rsidP="00D05DA1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35"/>
      </w:tblGrid>
      <w:tr w:rsidR="002231B4" w:rsidRPr="002231B4" w14:paraId="02024DCB" w14:textId="77777777" w:rsidTr="003563EF">
        <w:trPr>
          <w:trHeight w:val="340"/>
          <w:jc w:val="center"/>
        </w:trPr>
        <w:tc>
          <w:tcPr>
            <w:tcW w:w="3294" w:type="dxa"/>
            <w:vMerge w:val="restart"/>
          </w:tcPr>
          <w:p w14:paraId="3E2D9C39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Naručitelj:</w:t>
            </w:r>
          </w:p>
        </w:tc>
        <w:tc>
          <w:tcPr>
            <w:tcW w:w="5768" w:type="dxa"/>
            <w:vAlign w:val="center"/>
          </w:tcPr>
          <w:p w14:paraId="76CF1916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5A292410" w14:textId="77777777" w:rsidTr="003563EF">
        <w:trPr>
          <w:trHeight w:val="340"/>
          <w:jc w:val="center"/>
        </w:trPr>
        <w:tc>
          <w:tcPr>
            <w:tcW w:w="3294" w:type="dxa"/>
            <w:vMerge/>
          </w:tcPr>
          <w:p w14:paraId="2D6F0E55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68" w:type="dxa"/>
            <w:vAlign w:val="center"/>
          </w:tcPr>
          <w:p w14:paraId="1885A574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1286EC87" w14:textId="77777777" w:rsidTr="003563EF">
        <w:trPr>
          <w:trHeight w:val="340"/>
          <w:jc w:val="center"/>
        </w:trPr>
        <w:tc>
          <w:tcPr>
            <w:tcW w:w="3294" w:type="dxa"/>
            <w:vMerge/>
          </w:tcPr>
          <w:p w14:paraId="77595A3E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68" w:type="dxa"/>
            <w:vAlign w:val="center"/>
          </w:tcPr>
          <w:p w14:paraId="39E7F3F6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20BEAAC9" w14:textId="77777777" w:rsidTr="003563EF">
        <w:trPr>
          <w:trHeight w:val="340"/>
          <w:jc w:val="center"/>
        </w:trPr>
        <w:tc>
          <w:tcPr>
            <w:tcW w:w="3294" w:type="dxa"/>
            <w:vMerge w:val="restart"/>
          </w:tcPr>
          <w:p w14:paraId="5D2CA772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Izvršitelj usluge/robe/radova:</w:t>
            </w:r>
          </w:p>
        </w:tc>
        <w:tc>
          <w:tcPr>
            <w:tcW w:w="5768" w:type="dxa"/>
            <w:vAlign w:val="center"/>
          </w:tcPr>
          <w:p w14:paraId="1520A74B" w14:textId="77777777" w:rsidR="00D05DA1" w:rsidRPr="002231B4" w:rsidRDefault="00D05DA1" w:rsidP="005604EC">
            <w:pPr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7FF4C6F7" w14:textId="77777777" w:rsidTr="003563EF">
        <w:trPr>
          <w:trHeight w:val="340"/>
          <w:jc w:val="center"/>
        </w:trPr>
        <w:tc>
          <w:tcPr>
            <w:tcW w:w="3294" w:type="dxa"/>
            <w:vMerge/>
          </w:tcPr>
          <w:p w14:paraId="4DAA9FE2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8" w:type="dxa"/>
            <w:vAlign w:val="center"/>
          </w:tcPr>
          <w:p w14:paraId="25C48A27" w14:textId="77777777" w:rsidR="00D05DA1" w:rsidRPr="002231B4" w:rsidRDefault="00D05DA1" w:rsidP="005604EC">
            <w:pPr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335E6C6F" w14:textId="77777777" w:rsidTr="003563EF">
        <w:trPr>
          <w:trHeight w:val="340"/>
          <w:jc w:val="center"/>
        </w:trPr>
        <w:tc>
          <w:tcPr>
            <w:tcW w:w="3294" w:type="dxa"/>
            <w:vMerge/>
          </w:tcPr>
          <w:p w14:paraId="6C81F8E6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768" w:type="dxa"/>
            <w:vAlign w:val="center"/>
          </w:tcPr>
          <w:p w14:paraId="51368378" w14:textId="77777777" w:rsidR="00D05DA1" w:rsidRPr="002231B4" w:rsidRDefault="00D05DA1" w:rsidP="005604EC">
            <w:pPr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2F3911C5" w14:textId="77777777" w:rsidTr="003563EF">
        <w:trPr>
          <w:trHeight w:val="340"/>
          <w:jc w:val="center"/>
        </w:trPr>
        <w:tc>
          <w:tcPr>
            <w:tcW w:w="3294" w:type="dxa"/>
          </w:tcPr>
          <w:p w14:paraId="4872AFFF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Vrsta usluge/robe/radova,</w:t>
            </w:r>
          </w:p>
        </w:tc>
        <w:tc>
          <w:tcPr>
            <w:tcW w:w="5768" w:type="dxa"/>
            <w:vAlign w:val="center"/>
          </w:tcPr>
          <w:p w14:paraId="72D6A306" w14:textId="77777777" w:rsidR="00D05DA1" w:rsidRPr="002231B4" w:rsidRDefault="00D05DA1" w:rsidP="005604EC">
            <w:pPr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31D0CF16" w14:textId="77777777" w:rsidTr="003563EF">
        <w:trPr>
          <w:trHeight w:val="340"/>
          <w:jc w:val="center"/>
        </w:trPr>
        <w:tc>
          <w:tcPr>
            <w:tcW w:w="3294" w:type="dxa"/>
          </w:tcPr>
          <w:p w14:paraId="3B6B7E52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Broj Ugovora/narudžbenice:</w:t>
            </w:r>
          </w:p>
        </w:tc>
        <w:tc>
          <w:tcPr>
            <w:tcW w:w="5768" w:type="dxa"/>
            <w:vAlign w:val="center"/>
          </w:tcPr>
          <w:p w14:paraId="25D9DBC5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06A02EE1" w14:textId="77777777" w:rsidTr="003563EF">
        <w:trPr>
          <w:trHeight w:val="340"/>
          <w:jc w:val="center"/>
        </w:trPr>
        <w:tc>
          <w:tcPr>
            <w:tcW w:w="3294" w:type="dxa"/>
          </w:tcPr>
          <w:p w14:paraId="32A55383" w14:textId="0E721601" w:rsidR="00D05DA1" w:rsidRPr="002231B4" w:rsidRDefault="00D05DA1" w:rsidP="008A71A5">
            <w:pPr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Iznos</w:t>
            </w:r>
            <w:r w:rsidR="008A71A5" w:rsidRPr="002231B4">
              <w:rPr>
                <w:sz w:val="22"/>
                <w:szCs w:val="22"/>
              </w:rPr>
              <w:t xml:space="preserve"> </w:t>
            </w:r>
            <w:r w:rsidRPr="002231B4">
              <w:rPr>
                <w:sz w:val="22"/>
                <w:szCs w:val="22"/>
              </w:rPr>
              <w:t>sklopljenog Ugovora/narudžbenice:</w:t>
            </w:r>
          </w:p>
        </w:tc>
        <w:tc>
          <w:tcPr>
            <w:tcW w:w="5768" w:type="dxa"/>
            <w:vAlign w:val="center"/>
          </w:tcPr>
          <w:p w14:paraId="0B819E3D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0F150FD8" w14:textId="77777777" w:rsidTr="003563EF">
        <w:trPr>
          <w:trHeight w:val="340"/>
          <w:jc w:val="center"/>
        </w:trPr>
        <w:tc>
          <w:tcPr>
            <w:tcW w:w="3294" w:type="dxa"/>
          </w:tcPr>
          <w:p w14:paraId="4A33215D" w14:textId="68EDB362" w:rsidR="00D05DA1" w:rsidRPr="002231B4" w:rsidRDefault="00D05DA1" w:rsidP="008A71A5">
            <w:pPr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Datum izvršenja Ugovora</w:t>
            </w:r>
            <w:r w:rsidR="008A71A5" w:rsidRPr="002231B4">
              <w:rPr>
                <w:sz w:val="22"/>
                <w:szCs w:val="22"/>
              </w:rPr>
              <w:t xml:space="preserve"> (zapisnik o primopredaji usluga/roba/radova) </w:t>
            </w:r>
            <w:r w:rsidRPr="002231B4">
              <w:rPr>
                <w:sz w:val="22"/>
                <w:szCs w:val="22"/>
              </w:rPr>
              <w:t>:</w:t>
            </w:r>
          </w:p>
        </w:tc>
        <w:tc>
          <w:tcPr>
            <w:tcW w:w="5768" w:type="dxa"/>
            <w:vAlign w:val="center"/>
          </w:tcPr>
          <w:p w14:paraId="2693CC65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36449EBD" w14:textId="77777777" w:rsidTr="003563EF">
        <w:trPr>
          <w:trHeight w:val="340"/>
          <w:jc w:val="center"/>
        </w:trPr>
        <w:tc>
          <w:tcPr>
            <w:tcW w:w="3294" w:type="dxa"/>
          </w:tcPr>
          <w:p w14:paraId="360D7A15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Datum izdavanja računa/situacije:</w:t>
            </w:r>
          </w:p>
        </w:tc>
        <w:tc>
          <w:tcPr>
            <w:tcW w:w="5768" w:type="dxa"/>
            <w:vAlign w:val="center"/>
          </w:tcPr>
          <w:p w14:paraId="3E113C57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2211DB9D" w14:textId="77777777" w:rsidTr="003563EF">
        <w:trPr>
          <w:trHeight w:val="340"/>
          <w:jc w:val="center"/>
        </w:trPr>
        <w:tc>
          <w:tcPr>
            <w:tcW w:w="3294" w:type="dxa"/>
          </w:tcPr>
          <w:p w14:paraId="018A76EE" w14:textId="77777777" w:rsidR="00D05DA1" w:rsidRPr="002231B4" w:rsidRDefault="00D05DA1" w:rsidP="008A71A5">
            <w:pPr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 xml:space="preserve">Datum plaćanja izdanog računa/situacije: </w:t>
            </w:r>
          </w:p>
        </w:tc>
        <w:tc>
          <w:tcPr>
            <w:tcW w:w="5768" w:type="dxa"/>
            <w:vAlign w:val="center"/>
          </w:tcPr>
          <w:p w14:paraId="380139C4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7650B134" w14:textId="77777777" w:rsidTr="003563EF">
        <w:trPr>
          <w:trHeight w:val="340"/>
          <w:jc w:val="center"/>
        </w:trPr>
        <w:tc>
          <w:tcPr>
            <w:tcW w:w="3294" w:type="dxa"/>
          </w:tcPr>
          <w:p w14:paraId="2222D8F3" w14:textId="77777777" w:rsidR="00D05DA1" w:rsidRPr="002231B4" w:rsidRDefault="00D05DA1" w:rsidP="008A71A5">
            <w:pPr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Iznos izvršene usluge/robe/radova bez PDV-a, PDV i s PDV-om</w:t>
            </w:r>
          </w:p>
        </w:tc>
        <w:tc>
          <w:tcPr>
            <w:tcW w:w="5768" w:type="dxa"/>
            <w:vAlign w:val="center"/>
          </w:tcPr>
          <w:p w14:paraId="2DE99D9F" w14:textId="77777777" w:rsidR="00D05DA1" w:rsidRPr="002231B4" w:rsidRDefault="00D05DA1" w:rsidP="005604EC">
            <w:pPr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7FE64DBF" w14:textId="77777777" w:rsidTr="003563EF">
        <w:trPr>
          <w:trHeight w:val="340"/>
          <w:jc w:val="center"/>
        </w:trPr>
        <w:tc>
          <w:tcPr>
            <w:tcW w:w="3294" w:type="dxa"/>
          </w:tcPr>
          <w:p w14:paraId="10AB0CEF" w14:textId="4FA91F46" w:rsidR="00D05DA1" w:rsidRPr="002231B4" w:rsidRDefault="00D05DA1" w:rsidP="008A71A5">
            <w:pPr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 xml:space="preserve">Dokaz </w:t>
            </w:r>
            <w:r w:rsidR="008A71A5" w:rsidRPr="002231B4">
              <w:rPr>
                <w:sz w:val="22"/>
                <w:szCs w:val="22"/>
              </w:rPr>
              <w:t xml:space="preserve">o </w:t>
            </w:r>
            <w:r w:rsidRPr="002231B4">
              <w:rPr>
                <w:sz w:val="22"/>
                <w:szCs w:val="22"/>
              </w:rPr>
              <w:t>izvršenj</w:t>
            </w:r>
            <w:r w:rsidR="008A71A5" w:rsidRPr="002231B4">
              <w:rPr>
                <w:sz w:val="22"/>
                <w:szCs w:val="22"/>
              </w:rPr>
              <w:t>u</w:t>
            </w:r>
            <w:r w:rsidRPr="002231B4">
              <w:rPr>
                <w:sz w:val="22"/>
                <w:szCs w:val="22"/>
              </w:rPr>
              <w:t xml:space="preserve"> usluge/robe/radova:</w:t>
            </w:r>
          </w:p>
        </w:tc>
        <w:tc>
          <w:tcPr>
            <w:tcW w:w="5768" w:type="dxa"/>
            <w:vAlign w:val="center"/>
          </w:tcPr>
          <w:p w14:paraId="0D1BD5D0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31B4" w:rsidRPr="002231B4" w14:paraId="538280C6" w14:textId="77777777" w:rsidTr="003563EF">
        <w:trPr>
          <w:trHeight w:val="340"/>
          <w:jc w:val="center"/>
        </w:trPr>
        <w:tc>
          <w:tcPr>
            <w:tcW w:w="3294" w:type="dxa"/>
          </w:tcPr>
          <w:p w14:paraId="414199A3" w14:textId="77777777" w:rsidR="00D05DA1" w:rsidRPr="002231B4" w:rsidRDefault="00D05DA1" w:rsidP="008A71A5">
            <w:pPr>
              <w:spacing w:line="360" w:lineRule="auto"/>
              <w:rPr>
                <w:sz w:val="22"/>
                <w:szCs w:val="22"/>
              </w:rPr>
            </w:pPr>
            <w:r w:rsidRPr="002231B4">
              <w:rPr>
                <w:sz w:val="22"/>
                <w:szCs w:val="22"/>
              </w:rPr>
              <w:t>Napomena:</w:t>
            </w:r>
          </w:p>
        </w:tc>
        <w:tc>
          <w:tcPr>
            <w:tcW w:w="5768" w:type="dxa"/>
            <w:vAlign w:val="center"/>
          </w:tcPr>
          <w:p w14:paraId="0CAFE8CC" w14:textId="77777777" w:rsidR="00D05DA1" w:rsidRPr="002231B4" w:rsidRDefault="00D05DA1" w:rsidP="005604E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BEBA58" w14:textId="1F5507D6" w:rsidR="00D05DA1" w:rsidRPr="002231B4" w:rsidRDefault="00D05DA1" w:rsidP="00D05DA1">
      <w:pPr>
        <w:jc w:val="both"/>
        <w:rPr>
          <w:sz w:val="22"/>
          <w:szCs w:val="22"/>
        </w:rPr>
      </w:pPr>
    </w:p>
    <w:p w14:paraId="7CFF9CDA" w14:textId="77777777" w:rsidR="00D05DA1" w:rsidRPr="002231B4" w:rsidRDefault="00D05DA1" w:rsidP="00D05DA1">
      <w:pPr>
        <w:jc w:val="both"/>
        <w:rPr>
          <w:sz w:val="22"/>
          <w:szCs w:val="22"/>
        </w:rPr>
      </w:pPr>
    </w:p>
    <w:p w14:paraId="7531640F" w14:textId="3A3EF21A" w:rsidR="00D05DA1" w:rsidRDefault="00D05DA1" w:rsidP="003563EF">
      <w:pPr>
        <w:spacing w:line="360" w:lineRule="auto"/>
        <w:ind w:left="5521" w:firstLine="8"/>
        <w:jc w:val="center"/>
        <w:rPr>
          <w:sz w:val="22"/>
          <w:szCs w:val="22"/>
        </w:rPr>
      </w:pPr>
      <w:r w:rsidRPr="002231B4">
        <w:rPr>
          <w:sz w:val="22"/>
          <w:szCs w:val="22"/>
        </w:rPr>
        <w:t>ZA NARUČITELJA:</w:t>
      </w:r>
    </w:p>
    <w:p w14:paraId="1BDA9402" w14:textId="18107625" w:rsidR="003563EF" w:rsidRPr="002231B4" w:rsidRDefault="003563EF" w:rsidP="003563EF">
      <w:pPr>
        <w:ind w:left="5521" w:firstLine="8"/>
        <w:jc w:val="center"/>
        <w:rPr>
          <w:rFonts w:eastAsia="Calibri"/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3B956E3F" w14:textId="77777777" w:rsidR="00A82F58" w:rsidRPr="002231B4" w:rsidRDefault="00A82F58">
      <w:pPr>
        <w:spacing w:after="160" w:line="259" w:lineRule="auto"/>
        <w:rPr>
          <w:rFonts w:eastAsia="Calibri"/>
          <w:bCs/>
          <w:sz w:val="22"/>
          <w:szCs w:val="22"/>
        </w:rPr>
      </w:pPr>
      <w:r w:rsidRPr="002231B4">
        <w:rPr>
          <w:rFonts w:eastAsia="Calibri"/>
          <w:bCs/>
          <w:sz w:val="22"/>
          <w:szCs w:val="22"/>
        </w:rPr>
        <w:br w:type="page"/>
      </w:r>
    </w:p>
    <w:bookmarkEnd w:id="10"/>
    <w:bookmarkEnd w:id="11"/>
    <w:bookmarkEnd w:id="12"/>
    <w:bookmarkEnd w:id="13"/>
    <w:p w14:paraId="595DE427" w14:textId="4884BD07" w:rsidR="002D483A" w:rsidRPr="002231B4" w:rsidRDefault="002D483A" w:rsidP="002D483A">
      <w:pPr>
        <w:jc w:val="center"/>
        <w:rPr>
          <w:sz w:val="22"/>
          <w:szCs w:val="22"/>
        </w:rPr>
      </w:pPr>
      <w:r w:rsidRPr="002231B4">
        <w:rPr>
          <w:sz w:val="22"/>
          <w:szCs w:val="22"/>
        </w:rPr>
        <w:lastRenderedPageBreak/>
        <w:t>O b r a z l o ž e n j e</w:t>
      </w:r>
    </w:p>
    <w:p w14:paraId="020687FF" w14:textId="727D35C5" w:rsidR="002D483A" w:rsidRPr="002231B4" w:rsidRDefault="002D483A" w:rsidP="002D483A">
      <w:pPr>
        <w:jc w:val="center"/>
        <w:rPr>
          <w:sz w:val="22"/>
          <w:szCs w:val="22"/>
        </w:rPr>
      </w:pPr>
      <w:r w:rsidRPr="002231B4">
        <w:rPr>
          <w:sz w:val="22"/>
          <w:szCs w:val="22"/>
        </w:rPr>
        <w:t xml:space="preserve">uz nacrt </w:t>
      </w:r>
      <w:r w:rsidR="00681BE2" w:rsidRPr="002231B4">
        <w:rPr>
          <w:sz w:val="22"/>
          <w:szCs w:val="22"/>
        </w:rPr>
        <w:t>Pravilnika o jednostavnoj nabavi robe, usluga i radova te provedbi projektnih natječaja na koje se ne primjenjuje Zakon o javnoj nabavi</w:t>
      </w:r>
    </w:p>
    <w:p w14:paraId="4F9BF8EF" w14:textId="77777777" w:rsidR="002D483A" w:rsidRPr="002231B4" w:rsidRDefault="002D483A" w:rsidP="002D483A">
      <w:pPr>
        <w:rPr>
          <w:sz w:val="22"/>
          <w:szCs w:val="22"/>
        </w:rPr>
      </w:pPr>
    </w:p>
    <w:p w14:paraId="2DA9C49D" w14:textId="77777777" w:rsidR="002D483A" w:rsidRPr="002231B4" w:rsidRDefault="002D483A" w:rsidP="002D483A">
      <w:pPr>
        <w:rPr>
          <w:sz w:val="22"/>
          <w:szCs w:val="22"/>
        </w:rPr>
      </w:pPr>
    </w:p>
    <w:p w14:paraId="64E89911" w14:textId="327CC0A6" w:rsidR="002D483A" w:rsidRPr="002231B4" w:rsidRDefault="00C67CDB" w:rsidP="003563EF">
      <w:pPr>
        <w:ind w:left="851" w:hanging="425"/>
        <w:rPr>
          <w:sz w:val="22"/>
          <w:szCs w:val="22"/>
        </w:rPr>
      </w:pPr>
      <w:bookmarkStart w:id="25" w:name="_Hlk106715209"/>
      <w:r w:rsidRPr="002231B4">
        <w:rPr>
          <w:sz w:val="22"/>
          <w:szCs w:val="22"/>
        </w:rPr>
        <w:t>I.</w:t>
      </w:r>
      <w:r w:rsidRPr="002231B4">
        <w:rPr>
          <w:sz w:val="22"/>
          <w:szCs w:val="22"/>
        </w:rPr>
        <w:tab/>
        <w:t xml:space="preserve">PRAVNA OSNOVA </w:t>
      </w:r>
    </w:p>
    <w:p w14:paraId="4A451FCE" w14:textId="77777777" w:rsidR="002D483A" w:rsidRPr="002231B4" w:rsidRDefault="002D483A" w:rsidP="002D483A">
      <w:pPr>
        <w:rPr>
          <w:sz w:val="22"/>
          <w:szCs w:val="22"/>
        </w:rPr>
      </w:pPr>
    </w:p>
    <w:p w14:paraId="2F5BE30E" w14:textId="20EBCE52" w:rsidR="00681BE2" w:rsidRPr="002231B4" w:rsidRDefault="00681BE2" w:rsidP="00681BE2">
      <w:pPr>
        <w:pStyle w:val="Odlomakpopisa"/>
        <w:ind w:left="0" w:firstLine="708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Pravna osnova za predloženi Pravilnik je u odredbama članka 35. točka 2. Zakona o lokalnoj i područnoj (regionalnoj) samoupravi (Narodne novine, broj: 33/01, 60/01.- vjerodostojno tumačenje, 129/05., 109/07., 125/08., 36/09., 150/11., 144/12., 19/13.- pročišćeni tekst, 137/15.- ispravak, 123/17., 98/19. i 144/2</w:t>
      </w:r>
      <w:r w:rsidR="00985F40" w:rsidRPr="002231B4">
        <w:rPr>
          <w:sz w:val="22"/>
          <w:szCs w:val="22"/>
        </w:rPr>
        <w:t>0</w:t>
      </w:r>
      <w:r w:rsidRPr="002231B4">
        <w:rPr>
          <w:sz w:val="22"/>
          <w:szCs w:val="22"/>
        </w:rPr>
        <w:t>.), članka 15</w:t>
      </w:r>
      <w:r w:rsidR="00985F40" w:rsidRPr="002231B4">
        <w:rPr>
          <w:sz w:val="22"/>
          <w:szCs w:val="22"/>
        </w:rPr>
        <w:t xml:space="preserve">. stavka </w:t>
      </w:r>
      <w:r w:rsidRPr="002231B4">
        <w:rPr>
          <w:sz w:val="22"/>
          <w:szCs w:val="22"/>
        </w:rPr>
        <w:t xml:space="preserve">2. Zakona o javnoj nabavi (Narodne novine, broj: 120/16. i 114/22.),  te članka </w:t>
      </w:r>
      <w:r w:rsidR="00985F40" w:rsidRPr="002231B4">
        <w:rPr>
          <w:sz w:val="22"/>
          <w:szCs w:val="22"/>
        </w:rPr>
        <w:t xml:space="preserve">39. </w:t>
      </w:r>
      <w:r w:rsidRPr="002231B4">
        <w:rPr>
          <w:sz w:val="22"/>
          <w:szCs w:val="22"/>
        </w:rPr>
        <w:t>stavka 1. podstavka</w:t>
      </w:r>
      <w:r w:rsidR="00985F40" w:rsidRPr="002231B4">
        <w:rPr>
          <w:sz w:val="22"/>
          <w:szCs w:val="22"/>
        </w:rPr>
        <w:t xml:space="preserve"> 3</w:t>
      </w:r>
      <w:r w:rsidRPr="002231B4">
        <w:rPr>
          <w:sz w:val="22"/>
          <w:szCs w:val="22"/>
        </w:rPr>
        <w:t>. Statuta Grada Požege</w:t>
      </w:r>
      <w:r w:rsidR="00106D8B" w:rsidRPr="002231B4">
        <w:rPr>
          <w:sz w:val="22"/>
          <w:szCs w:val="22"/>
        </w:rPr>
        <w:t xml:space="preserve"> </w:t>
      </w:r>
      <w:r w:rsidRPr="002231B4">
        <w:rPr>
          <w:sz w:val="22"/>
          <w:szCs w:val="22"/>
        </w:rPr>
        <w:t>(Službene novine Grada Požege, broj:</w:t>
      </w:r>
      <w:r w:rsidR="00985F40" w:rsidRPr="002231B4">
        <w:rPr>
          <w:sz w:val="22"/>
          <w:szCs w:val="22"/>
        </w:rPr>
        <w:t xml:space="preserve"> </w:t>
      </w:r>
      <w:r w:rsidRPr="002231B4">
        <w:rPr>
          <w:sz w:val="22"/>
          <w:szCs w:val="22"/>
        </w:rPr>
        <w:t>2/21. i 11/22.).</w:t>
      </w:r>
    </w:p>
    <w:p w14:paraId="06D1229B" w14:textId="3752C718" w:rsidR="00681BE2" w:rsidRPr="003563EF" w:rsidRDefault="00681BE2" w:rsidP="003563EF">
      <w:pPr>
        <w:jc w:val="both"/>
        <w:rPr>
          <w:sz w:val="22"/>
          <w:szCs w:val="22"/>
        </w:rPr>
      </w:pPr>
    </w:p>
    <w:p w14:paraId="154B163D" w14:textId="6768C4C0" w:rsidR="002D483A" w:rsidRPr="002231B4" w:rsidRDefault="00C67CDB" w:rsidP="003563EF">
      <w:pPr>
        <w:ind w:left="851" w:hanging="425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II.</w:t>
      </w:r>
      <w:r w:rsidRPr="002231B4">
        <w:rPr>
          <w:sz w:val="22"/>
          <w:szCs w:val="22"/>
        </w:rPr>
        <w:tab/>
      </w:r>
      <w:r w:rsidR="002D483A" w:rsidRPr="002231B4">
        <w:rPr>
          <w:sz w:val="22"/>
          <w:szCs w:val="22"/>
        </w:rPr>
        <w:t>RAZLOG DONOŠENJA</w:t>
      </w:r>
    </w:p>
    <w:p w14:paraId="7CA0EB36" w14:textId="77777777" w:rsidR="002D483A" w:rsidRPr="002231B4" w:rsidRDefault="002D483A" w:rsidP="002D483A">
      <w:pPr>
        <w:jc w:val="both"/>
        <w:rPr>
          <w:sz w:val="22"/>
          <w:szCs w:val="22"/>
        </w:rPr>
      </w:pPr>
    </w:p>
    <w:p w14:paraId="446C7AA4" w14:textId="2EA6C5FD" w:rsidR="002D483A" w:rsidRPr="002231B4" w:rsidRDefault="002D483A" w:rsidP="00751D9D">
      <w:pPr>
        <w:ind w:firstLine="708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U članku 1</w:t>
      </w:r>
      <w:r w:rsidR="00681BE2" w:rsidRPr="002231B4">
        <w:rPr>
          <w:sz w:val="22"/>
          <w:szCs w:val="22"/>
        </w:rPr>
        <w:t>5</w:t>
      </w:r>
      <w:r w:rsidRPr="002231B4">
        <w:rPr>
          <w:sz w:val="22"/>
          <w:szCs w:val="22"/>
        </w:rPr>
        <w:t xml:space="preserve">. stavku 2. Zakona o </w:t>
      </w:r>
      <w:r w:rsidR="00681BE2" w:rsidRPr="002231B4">
        <w:rPr>
          <w:sz w:val="22"/>
          <w:szCs w:val="22"/>
        </w:rPr>
        <w:t>javnoj nabavi</w:t>
      </w:r>
      <w:r w:rsidRPr="002231B4">
        <w:rPr>
          <w:sz w:val="22"/>
          <w:szCs w:val="22"/>
        </w:rPr>
        <w:t xml:space="preserve"> (Narodne novine, br</w:t>
      </w:r>
      <w:r w:rsidR="00681BE2" w:rsidRPr="002231B4">
        <w:rPr>
          <w:sz w:val="22"/>
          <w:szCs w:val="22"/>
        </w:rPr>
        <w:t>oj 120/16. i 114/22</w:t>
      </w:r>
      <w:r w:rsidRPr="002231B4">
        <w:rPr>
          <w:sz w:val="22"/>
          <w:szCs w:val="22"/>
        </w:rPr>
        <w:t>.</w:t>
      </w:r>
      <w:r w:rsidR="00985F40" w:rsidRPr="002231B4">
        <w:rPr>
          <w:sz w:val="22"/>
          <w:szCs w:val="22"/>
        </w:rPr>
        <w:t xml:space="preserve">) (u nastavku teksta: Zakon), </w:t>
      </w:r>
      <w:r w:rsidRPr="002231B4">
        <w:rPr>
          <w:sz w:val="22"/>
          <w:szCs w:val="22"/>
        </w:rPr>
        <w:t xml:space="preserve">propisano je da se </w:t>
      </w:r>
      <w:r w:rsidR="00681BE2" w:rsidRPr="002231B4">
        <w:rPr>
          <w:sz w:val="22"/>
          <w:szCs w:val="22"/>
        </w:rPr>
        <w:t>pravila, uvjeti i postupak jednostavne nabave utvrđuje naručitelj općim aktom, uzimajući u obzir načela javne nabave, te mogućnost primjene elektroničkih sredstava komunikacije</w:t>
      </w:r>
      <w:r w:rsidRPr="002231B4">
        <w:rPr>
          <w:sz w:val="22"/>
          <w:szCs w:val="22"/>
        </w:rPr>
        <w:t>.</w:t>
      </w:r>
    </w:p>
    <w:p w14:paraId="10A9C185" w14:textId="4BC687AD" w:rsidR="002D483A" w:rsidRPr="002231B4" w:rsidRDefault="002D483A" w:rsidP="00751D9D">
      <w:pPr>
        <w:ind w:firstLine="708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Kako </w:t>
      </w:r>
      <w:r w:rsidR="00681BE2" w:rsidRPr="002231B4">
        <w:rPr>
          <w:sz w:val="22"/>
          <w:szCs w:val="22"/>
        </w:rPr>
        <w:t>je dana</w:t>
      </w:r>
      <w:r w:rsidR="00985F40" w:rsidRPr="002231B4">
        <w:rPr>
          <w:sz w:val="22"/>
          <w:szCs w:val="22"/>
        </w:rPr>
        <w:t>,</w:t>
      </w:r>
      <w:r w:rsidR="00681BE2" w:rsidRPr="002231B4">
        <w:rPr>
          <w:sz w:val="22"/>
          <w:szCs w:val="22"/>
        </w:rPr>
        <w:t xml:space="preserve"> 3. listopada 2022. godine u Narodnim novinama</w:t>
      </w:r>
      <w:r w:rsidR="00985F40" w:rsidRPr="002231B4">
        <w:rPr>
          <w:sz w:val="22"/>
          <w:szCs w:val="22"/>
        </w:rPr>
        <w:t>,</w:t>
      </w:r>
      <w:r w:rsidR="00681BE2" w:rsidRPr="002231B4">
        <w:rPr>
          <w:sz w:val="22"/>
          <w:szCs w:val="22"/>
        </w:rPr>
        <w:t xml:space="preserve"> broj</w:t>
      </w:r>
      <w:r w:rsidR="00985F40" w:rsidRPr="002231B4">
        <w:rPr>
          <w:sz w:val="22"/>
          <w:szCs w:val="22"/>
        </w:rPr>
        <w:t>:</w:t>
      </w:r>
      <w:r w:rsidR="00681BE2" w:rsidRPr="002231B4">
        <w:rPr>
          <w:sz w:val="22"/>
          <w:szCs w:val="22"/>
        </w:rPr>
        <w:t xml:space="preserve"> 114/22</w:t>
      </w:r>
      <w:r w:rsidR="00985F40" w:rsidRPr="002231B4">
        <w:rPr>
          <w:sz w:val="22"/>
          <w:szCs w:val="22"/>
        </w:rPr>
        <w:t xml:space="preserve">. </w:t>
      </w:r>
      <w:r w:rsidR="00681BE2" w:rsidRPr="002231B4">
        <w:rPr>
          <w:sz w:val="22"/>
          <w:szCs w:val="22"/>
        </w:rPr>
        <w:t xml:space="preserve">objavljen Zakon o izmjenama i dopunama Zakona o javnoj nabavi </w:t>
      </w:r>
      <w:r w:rsidR="00751D9D" w:rsidRPr="002231B4">
        <w:rPr>
          <w:sz w:val="22"/>
          <w:szCs w:val="22"/>
        </w:rPr>
        <w:t>(</w:t>
      </w:r>
      <w:r w:rsidR="00751D9D" w:rsidRPr="002231B4">
        <w:rPr>
          <w:sz w:val="22"/>
          <w:szCs w:val="22"/>
          <w:shd w:val="clear" w:color="auto" w:fill="FFFFFF"/>
        </w:rPr>
        <w:t xml:space="preserve">stupio na snagu 11. listopada 2022. godine, osim članka 12. stavka 1. točke 1. </w:t>
      </w:r>
      <w:proofErr w:type="spellStart"/>
      <w:r w:rsidR="00751D9D" w:rsidRPr="002231B4">
        <w:rPr>
          <w:sz w:val="22"/>
          <w:szCs w:val="22"/>
          <w:shd w:val="clear" w:color="auto" w:fill="FFFFFF"/>
        </w:rPr>
        <w:t>podtočaka</w:t>
      </w:r>
      <w:proofErr w:type="spellEnd"/>
      <w:r w:rsidR="00751D9D" w:rsidRPr="002231B4">
        <w:rPr>
          <w:sz w:val="22"/>
          <w:szCs w:val="22"/>
          <w:shd w:val="clear" w:color="auto" w:fill="FFFFFF"/>
        </w:rPr>
        <w:t xml:space="preserve"> a) i b) i točke 2. </w:t>
      </w:r>
      <w:proofErr w:type="spellStart"/>
      <w:r w:rsidR="00751D9D" w:rsidRPr="002231B4">
        <w:rPr>
          <w:sz w:val="22"/>
          <w:szCs w:val="22"/>
          <w:shd w:val="clear" w:color="auto" w:fill="FFFFFF"/>
        </w:rPr>
        <w:t>podtočaka</w:t>
      </w:r>
      <w:proofErr w:type="spellEnd"/>
      <w:r w:rsidR="00751D9D" w:rsidRPr="002231B4">
        <w:rPr>
          <w:sz w:val="22"/>
          <w:szCs w:val="22"/>
          <w:shd w:val="clear" w:color="auto" w:fill="FFFFFF"/>
        </w:rPr>
        <w:t xml:space="preserve"> a) i b) koje su izmijenjene člankom 1. ovoga Zakona te članaka 2. do 5., 10., 19. i 20. ovoga Zakona, koji stupaju na snagu na dan uvođenja eura kao službene valute u Republici Hrvatskoj), </w:t>
      </w:r>
      <w:r w:rsidRPr="002231B4">
        <w:rPr>
          <w:sz w:val="22"/>
          <w:szCs w:val="22"/>
        </w:rPr>
        <w:t xml:space="preserve">potrebno je donijeti </w:t>
      </w:r>
      <w:r w:rsidR="00163A97" w:rsidRPr="002231B4">
        <w:rPr>
          <w:sz w:val="22"/>
          <w:szCs w:val="22"/>
        </w:rPr>
        <w:t>predmetni</w:t>
      </w:r>
      <w:r w:rsidR="00681BE2" w:rsidRPr="002231B4">
        <w:rPr>
          <w:sz w:val="22"/>
          <w:szCs w:val="22"/>
        </w:rPr>
        <w:t xml:space="preserve"> Pravilnik</w:t>
      </w:r>
      <w:r w:rsidRPr="002231B4">
        <w:rPr>
          <w:sz w:val="22"/>
          <w:szCs w:val="22"/>
        </w:rPr>
        <w:t>.</w:t>
      </w:r>
    </w:p>
    <w:p w14:paraId="43CAD349" w14:textId="0BB0CA70" w:rsidR="00B4392D" w:rsidRPr="002231B4" w:rsidRDefault="00B4392D" w:rsidP="00B4392D">
      <w:pPr>
        <w:ind w:firstLine="708"/>
        <w:jc w:val="both"/>
        <w:rPr>
          <w:sz w:val="22"/>
          <w:szCs w:val="22"/>
        </w:rPr>
      </w:pPr>
      <w:r w:rsidRPr="002231B4">
        <w:rPr>
          <w:sz w:val="22"/>
          <w:szCs w:val="22"/>
        </w:rPr>
        <w:t xml:space="preserve">U </w:t>
      </w:r>
      <w:r w:rsidR="00751D9D" w:rsidRPr="002231B4">
        <w:rPr>
          <w:sz w:val="22"/>
          <w:szCs w:val="22"/>
        </w:rPr>
        <w:t xml:space="preserve">predloženom </w:t>
      </w:r>
      <w:r w:rsidR="00985F40" w:rsidRPr="002231B4">
        <w:rPr>
          <w:sz w:val="22"/>
          <w:szCs w:val="22"/>
        </w:rPr>
        <w:t>P</w:t>
      </w:r>
      <w:r w:rsidRPr="002231B4">
        <w:rPr>
          <w:sz w:val="22"/>
          <w:szCs w:val="22"/>
        </w:rPr>
        <w:t>ravilniku je vrijednost pragova nabave iskazana u eurima, zbog uvođenja eura  kao službene valute u Republici Hrvatskoj, te je isto usklađeno sa Zakonom o izmjenama i dopunama Zakona</w:t>
      </w:r>
      <w:r w:rsidR="00751D9D" w:rsidRPr="002231B4">
        <w:rPr>
          <w:sz w:val="22"/>
          <w:szCs w:val="22"/>
        </w:rPr>
        <w:t>.</w:t>
      </w:r>
    </w:p>
    <w:p w14:paraId="7502C2DE" w14:textId="77777777" w:rsidR="00283219" w:rsidRPr="002231B4" w:rsidRDefault="00283219" w:rsidP="003563EF">
      <w:pPr>
        <w:jc w:val="both"/>
        <w:rPr>
          <w:sz w:val="22"/>
          <w:szCs w:val="22"/>
        </w:rPr>
      </w:pPr>
    </w:p>
    <w:p w14:paraId="6C93565D" w14:textId="0CFF8CCD" w:rsidR="002D483A" w:rsidRPr="002231B4" w:rsidRDefault="00985F40" w:rsidP="003563EF">
      <w:pPr>
        <w:ind w:left="851" w:hanging="425"/>
        <w:jc w:val="both"/>
        <w:rPr>
          <w:sz w:val="22"/>
          <w:szCs w:val="22"/>
        </w:rPr>
      </w:pPr>
      <w:r w:rsidRPr="002231B4">
        <w:rPr>
          <w:sz w:val="22"/>
          <w:szCs w:val="22"/>
        </w:rPr>
        <w:t>III.</w:t>
      </w:r>
      <w:r w:rsidRPr="002231B4">
        <w:rPr>
          <w:sz w:val="22"/>
          <w:szCs w:val="22"/>
        </w:rPr>
        <w:tab/>
        <w:t>SADRŽAJ PRAVILNIKA</w:t>
      </w:r>
    </w:p>
    <w:p w14:paraId="0CEAF157" w14:textId="77777777" w:rsidR="00900F4F" w:rsidRPr="003563EF" w:rsidRDefault="00900F4F" w:rsidP="003563EF">
      <w:pPr>
        <w:jc w:val="both"/>
        <w:rPr>
          <w:sz w:val="22"/>
          <w:szCs w:val="22"/>
        </w:rPr>
      </w:pPr>
    </w:p>
    <w:p w14:paraId="6B653062" w14:textId="7358917B" w:rsidR="002D483A" w:rsidRPr="003563EF" w:rsidRDefault="00900F4F" w:rsidP="003563EF">
      <w:pPr>
        <w:suppressAutoHyphens/>
        <w:ind w:firstLine="708"/>
        <w:jc w:val="both"/>
        <w:textAlignment w:val="baseline"/>
        <w:rPr>
          <w:rFonts w:eastAsia="Calibri"/>
          <w:sz w:val="22"/>
          <w:szCs w:val="22"/>
        </w:rPr>
      </w:pPr>
      <w:r w:rsidRPr="002231B4">
        <w:rPr>
          <w:rFonts w:eastAsia="Calibri"/>
          <w:sz w:val="22"/>
          <w:szCs w:val="22"/>
        </w:rPr>
        <w:t xml:space="preserve">U svrhu zakonitog, namjenskog i svrhovitog trošenja proračunskih sredstava, </w:t>
      </w:r>
      <w:r w:rsidR="00751D9D" w:rsidRPr="002231B4">
        <w:rPr>
          <w:rFonts w:eastAsia="Calibri"/>
          <w:sz w:val="22"/>
          <w:szCs w:val="22"/>
        </w:rPr>
        <w:t>o</w:t>
      </w:r>
      <w:r w:rsidRPr="002231B4">
        <w:rPr>
          <w:rFonts w:eastAsia="Calibri"/>
          <w:sz w:val="22"/>
          <w:szCs w:val="22"/>
        </w:rPr>
        <w:t xml:space="preserve">vim se Pravilnikom uređuju postupci jednostavne nabave roba i usluga te provedba projektnih natječaja procijenjene vrijednosti manje od </w:t>
      </w:r>
      <w:r w:rsidR="00E45E42" w:rsidRPr="002231B4">
        <w:rPr>
          <w:rFonts w:eastAsia="Calibri"/>
          <w:sz w:val="22"/>
          <w:szCs w:val="22"/>
        </w:rPr>
        <w:t xml:space="preserve">26.540,00 eura </w:t>
      </w:r>
      <w:r w:rsidRPr="002231B4">
        <w:rPr>
          <w:rFonts w:eastAsia="Calibri"/>
          <w:sz w:val="22"/>
          <w:szCs w:val="22"/>
        </w:rPr>
        <w:t xml:space="preserve">i nabave radova procijenjene vrijednosti manje od </w:t>
      </w:r>
      <w:r w:rsidR="00E45E42" w:rsidRPr="002231B4">
        <w:rPr>
          <w:rFonts w:eastAsia="Calibri"/>
          <w:sz w:val="22"/>
          <w:szCs w:val="22"/>
        </w:rPr>
        <w:t>66.360,00 eura</w:t>
      </w:r>
      <w:r w:rsidRPr="002231B4">
        <w:rPr>
          <w:rFonts w:eastAsia="Calibri"/>
          <w:sz w:val="22"/>
          <w:szCs w:val="22"/>
        </w:rPr>
        <w:t>, određene Zakonom čiji je naručitelj Grad Požega, a za koje sukladno odredbama Z</w:t>
      </w:r>
      <w:r w:rsidR="00751D9D" w:rsidRPr="002231B4">
        <w:rPr>
          <w:rFonts w:eastAsia="Calibri"/>
          <w:sz w:val="22"/>
          <w:szCs w:val="22"/>
        </w:rPr>
        <w:t xml:space="preserve">akona </w:t>
      </w:r>
      <w:r w:rsidRPr="002231B4">
        <w:rPr>
          <w:rFonts w:eastAsia="Calibri"/>
          <w:sz w:val="22"/>
          <w:szCs w:val="22"/>
        </w:rPr>
        <w:t xml:space="preserve"> ne postoji obveza provedbe postupaka javne nabave.</w:t>
      </w:r>
      <w:bookmarkEnd w:id="25"/>
    </w:p>
    <w:sectPr w:rsidR="002D483A" w:rsidRPr="003563EF" w:rsidSect="00223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53CF" w14:textId="77777777" w:rsidR="00BA0286" w:rsidRDefault="00BA0286" w:rsidP="0090447F">
      <w:r>
        <w:separator/>
      </w:r>
    </w:p>
  </w:endnote>
  <w:endnote w:type="continuationSeparator" w:id="0">
    <w:p w14:paraId="13FD65A6" w14:textId="77777777" w:rsidR="00BA0286" w:rsidRDefault="00BA0286" w:rsidP="0090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12E4" w14:textId="77777777" w:rsidR="00A260BB" w:rsidRDefault="00A260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022425"/>
      <w:docPartObj>
        <w:docPartGallery w:val="Page Numbers (Bottom of Page)"/>
        <w:docPartUnique/>
      </w:docPartObj>
    </w:sdtPr>
    <w:sdtContent>
      <w:p w14:paraId="78A13314" w14:textId="1B2D9E99" w:rsidR="0090447F" w:rsidRDefault="0090447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1413B66" wp14:editId="39453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08202" w14:textId="77777777" w:rsidR="0090447F" w:rsidRPr="0090447F" w:rsidRDefault="0090447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90447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0447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0447F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0447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0447F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413B66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JNe+PXkDAAB2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E908202" w14:textId="77777777" w:rsidR="0090447F" w:rsidRPr="0090447F" w:rsidRDefault="0090447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0447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447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0447F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0447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0447F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3ACF" w14:textId="77777777" w:rsidR="00A260BB" w:rsidRDefault="00A260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0469" w14:textId="77777777" w:rsidR="00BA0286" w:rsidRDefault="00BA0286" w:rsidP="0090447F">
      <w:r>
        <w:separator/>
      </w:r>
    </w:p>
  </w:footnote>
  <w:footnote w:type="continuationSeparator" w:id="0">
    <w:p w14:paraId="01EB5E38" w14:textId="77777777" w:rsidR="00BA0286" w:rsidRDefault="00BA0286" w:rsidP="0090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3533" w14:textId="77777777" w:rsidR="00A260BB" w:rsidRDefault="00A260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6FC8" w14:textId="5C24B517" w:rsidR="0090447F" w:rsidRPr="00A260BB" w:rsidRDefault="0090447F" w:rsidP="0090447F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26" w:name="_Hlk89953162"/>
    <w:bookmarkStart w:id="27" w:name="_Hlk89953163"/>
    <w:bookmarkStart w:id="28" w:name="_Hlk93988738"/>
    <w:bookmarkStart w:id="29" w:name="_Hlk93988739"/>
    <w:bookmarkStart w:id="30" w:name="_Hlk93988826"/>
    <w:bookmarkStart w:id="31" w:name="_Hlk93988827"/>
    <w:bookmarkStart w:id="32" w:name="_Hlk93988828"/>
    <w:bookmarkStart w:id="33" w:name="_Hlk93988829"/>
    <w:bookmarkStart w:id="34" w:name="_Hlk93988830"/>
    <w:bookmarkStart w:id="35" w:name="_Hlk93988831"/>
    <w:bookmarkStart w:id="36" w:name="_Hlk93988904"/>
    <w:bookmarkStart w:id="37" w:name="_Hlk93988905"/>
    <w:bookmarkStart w:id="38" w:name="_Hlk93988906"/>
    <w:bookmarkStart w:id="39" w:name="_Hlk93988907"/>
    <w:bookmarkStart w:id="40" w:name="_Hlk93988908"/>
    <w:bookmarkStart w:id="41" w:name="_Hlk93988909"/>
    <w:bookmarkStart w:id="42" w:name="_Hlk93989287"/>
    <w:bookmarkStart w:id="43" w:name="_Hlk93989288"/>
    <w:bookmarkStart w:id="44" w:name="_Hlk93989289"/>
    <w:bookmarkStart w:id="45" w:name="_Hlk93989290"/>
    <w:bookmarkStart w:id="46" w:name="_Hlk93990926"/>
    <w:bookmarkStart w:id="47" w:name="_Hlk93990927"/>
    <w:bookmarkStart w:id="48" w:name="_Hlk95222879"/>
    <w:bookmarkStart w:id="49" w:name="_Hlk95222880"/>
    <w:bookmarkStart w:id="50" w:name="_Hlk95223575"/>
    <w:bookmarkStart w:id="51" w:name="_Hlk95223576"/>
    <w:bookmarkStart w:id="52" w:name="_Hlk98484015"/>
    <w:bookmarkStart w:id="53" w:name="_Hlk98484016"/>
    <w:bookmarkStart w:id="54" w:name="_Hlk98484017"/>
    <w:bookmarkStart w:id="55" w:name="_Hlk98484018"/>
    <w:bookmarkStart w:id="56" w:name="_Hlk98485300"/>
    <w:bookmarkStart w:id="57" w:name="_Hlk98485301"/>
    <w:bookmarkStart w:id="58" w:name="_Hlk113603967"/>
    <w:bookmarkStart w:id="59" w:name="_Hlk113603968"/>
    <w:bookmarkStart w:id="60" w:name="_Hlk113604078"/>
    <w:bookmarkStart w:id="61" w:name="_Hlk113604079"/>
    <w:bookmarkStart w:id="62" w:name="_Hlk113604255"/>
    <w:bookmarkStart w:id="63" w:name="_Hlk113604256"/>
    <w:bookmarkStart w:id="64" w:name="_Hlk113604564"/>
    <w:bookmarkStart w:id="65" w:name="_Hlk113604565"/>
    <w:bookmarkStart w:id="66" w:name="_Hlk113604690"/>
    <w:bookmarkStart w:id="67" w:name="_Hlk113604691"/>
    <w:bookmarkStart w:id="68" w:name="_Hlk113604879"/>
    <w:bookmarkStart w:id="69" w:name="_Hlk113604880"/>
    <w:bookmarkStart w:id="70" w:name="_Hlk113605004"/>
    <w:bookmarkStart w:id="71" w:name="_Hlk113605005"/>
    <w:bookmarkStart w:id="72" w:name="_Hlk113605368"/>
    <w:bookmarkStart w:id="73" w:name="_Hlk113605369"/>
    <w:r w:rsidRPr="00A260BB">
      <w:rPr>
        <w:rFonts w:ascii="Calibri" w:hAnsi="Calibri" w:cs="Calibri"/>
        <w:sz w:val="20"/>
        <w:szCs w:val="20"/>
        <w:u w:val="single"/>
      </w:rPr>
      <w:t>1</w:t>
    </w:r>
    <w:r w:rsidR="00D05DA1" w:rsidRPr="00A260BB">
      <w:rPr>
        <w:rFonts w:ascii="Calibri" w:hAnsi="Calibri" w:cs="Calibri"/>
        <w:sz w:val="20"/>
        <w:szCs w:val="20"/>
        <w:u w:val="single"/>
      </w:rPr>
      <w:t>6</w:t>
    </w:r>
    <w:r w:rsidRPr="00A260BB">
      <w:rPr>
        <w:rFonts w:ascii="Calibri" w:hAnsi="Calibri" w:cs="Calibri"/>
        <w:sz w:val="20"/>
        <w:szCs w:val="20"/>
        <w:u w:val="single"/>
      </w:rPr>
      <w:t>. sjednica Gradskog vijeća</w:t>
    </w:r>
    <w:r w:rsidR="00A260BB">
      <w:rPr>
        <w:rFonts w:ascii="Calibri" w:hAnsi="Calibri" w:cs="Calibri"/>
        <w:sz w:val="20"/>
        <w:szCs w:val="20"/>
        <w:u w:val="single"/>
      </w:rPr>
      <w:t xml:space="preserve"> Grada Požege </w:t>
    </w:r>
    <w:r w:rsidRPr="00A260BB">
      <w:rPr>
        <w:rFonts w:ascii="Calibri" w:hAnsi="Calibri" w:cs="Calibri"/>
        <w:sz w:val="20"/>
        <w:szCs w:val="20"/>
        <w:u w:val="single"/>
      </w:rPr>
      <w:tab/>
    </w:r>
    <w:r w:rsidRPr="00A260BB">
      <w:rPr>
        <w:rFonts w:ascii="Calibri" w:hAnsi="Calibri" w:cs="Calibri"/>
        <w:sz w:val="20"/>
        <w:szCs w:val="20"/>
        <w:u w:val="single"/>
      </w:rPr>
      <w:tab/>
    </w:r>
    <w:r w:rsidR="00D05DA1" w:rsidRPr="00A260BB">
      <w:rPr>
        <w:rFonts w:ascii="Calibri" w:hAnsi="Calibri" w:cs="Calibri"/>
        <w:sz w:val="20"/>
        <w:szCs w:val="20"/>
        <w:u w:val="single"/>
      </w:rPr>
      <w:t>prosinac</w:t>
    </w:r>
    <w:r w:rsidR="00A260BB">
      <w:rPr>
        <w:rFonts w:ascii="Calibri" w:hAnsi="Calibri" w:cs="Calibri"/>
        <w:sz w:val="20"/>
        <w:szCs w:val="20"/>
        <w:u w:val="single"/>
      </w:rPr>
      <w:t xml:space="preserve"> </w:t>
    </w:r>
    <w:r w:rsidRPr="00A260BB">
      <w:rPr>
        <w:rFonts w:ascii="Calibri" w:hAnsi="Calibri" w:cs="Calibri"/>
        <w:sz w:val="20"/>
        <w:szCs w:val="20"/>
        <w:u w:val="single"/>
      </w:rPr>
      <w:t xml:space="preserve"> 2022.</w:t>
    </w:r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DE6" w14:textId="77777777" w:rsidR="00A260BB" w:rsidRDefault="00A260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2C1"/>
    <w:multiLevelType w:val="hybridMultilevel"/>
    <w:tmpl w:val="FF342AE6"/>
    <w:lvl w:ilvl="0" w:tplc="1C1A53D2">
      <w:start w:val="1"/>
      <w:numFmt w:val="decimal"/>
      <w:lvlText w:val="(%1)"/>
      <w:lvlJc w:val="left"/>
      <w:pPr>
        <w:ind w:left="2017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737" w:hanging="360"/>
      </w:pPr>
    </w:lvl>
    <w:lvl w:ilvl="2" w:tplc="041A001B" w:tentative="1">
      <w:start w:val="1"/>
      <w:numFmt w:val="lowerRoman"/>
      <w:lvlText w:val="%3."/>
      <w:lvlJc w:val="right"/>
      <w:pPr>
        <w:ind w:left="3457" w:hanging="180"/>
      </w:pPr>
    </w:lvl>
    <w:lvl w:ilvl="3" w:tplc="041A000F" w:tentative="1">
      <w:start w:val="1"/>
      <w:numFmt w:val="decimal"/>
      <w:lvlText w:val="%4."/>
      <w:lvlJc w:val="left"/>
      <w:pPr>
        <w:ind w:left="4177" w:hanging="360"/>
      </w:pPr>
    </w:lvl>
    <w:lvl w:ilvl="4" w:tplc="041A0019" w:tentative="1">
      <w:start w:val="1"/>
      <w:numFmt w:val="lowerLetter"/>
      <w:lvlText w:val="%5."/>
      <w:lvlJc w:val="left"/>
      <w:pPr>
        <w:ind w:left="4897" w:hanging="360"/>
      </w:pPr>
    </w:lvl>
    <w:lvl w:ilvl="5" w:tplc="041A001B" w:tentative="1">
      <w:start w:val="1"/>
      <w:numFmt w:val="lowerRoman"/>
      <w:lvlText w:val="%6."/>
      <w:lvlJc w:val="right"/>
      <w:pPr>
        <w:ind w:left="5617" w:hanging="180"/>
      </w:pPr>
    </w:lvl>
    <w:lvl w:ilvl="6" w:tplc="041A000F" w:tentative="1">
      <w:start w:val="1"/>
      <w:numFmt w:val="decimal"/>
      <w:lvlText w:val="%7."/>
      <w:lvlJc w:val="left"/>
      <w:pPr>
        <w:ind w:left="6337" w:hanging="360"/>
      </w:pPr>
    </w:lvl>
    <w:lvl w:ilvl="7" w:tplc="041A0019" w:tentative="1">
      <w:start w:val="1"/>
      <w:numFmt w:val="lowerLetter"/>
      <w:lvlText w:val="%8."/>
      <w:lvlJc w:val="left"/>
      <w:pPr>
        <w:ind w:left="7057" w:hanging="360"/>
      </w:pPr>
    </w:lvl>
    <w:lvl w:ilvl="8" w:tplc="041A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1" w15:restartNumberingAfterBreak="0">
    <w:nsid w:val="21C54C3A"/>
    <w:multiLevelType w:val="hybridMultilevel"/>
    <w:tmpl w:val="355A057A"/>
    <w:lvl w:ilvl="0" w:tplc="8D1C04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D71AE"/>
    <w:multiLevelType w:val="hybridMultilevel"/>
    <w:tmpl w:val="7330777A"/>
    <w:lvl w:ilvl="0" w:tplc="C466EF1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3B5F"/>
    <w:multiLevelType w:val="hybridMultilevel"/>
    <w:tmpl w:val="178E0E74"/>
    <w:lvl w:ilvl="0" w:tplc="0D80255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0D84"/>
    <w:multiLevelType w:val="hybridMultilevel"/>
    <w:tmpl w:val="39FA8C94"/>
    <w:lvl w:ilvl="0" w:tplc="A1B2A1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BC6CFB"/>
    <w:multiLevelType w:val="hybridMultilevel"/>
    <w:tmpl w:val="DC3CA7E8"/>
    <w:lvl w:ilvl="0" w:tplc="6F8A7B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722B5"/>
    <w:multiLevelType w:val="hybridMultilevel"/>
    <w:tmpl w:val="778A623E"/>
    <w:lvl w:ilvl="0" w:tplc="900495BA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4" w:hanging="360"/>
      </w:pPr>
    </w:lvl>
    <w:lvl w:ilvl="2" w:tplc="041A001B" w:tentative="1">
      <w:start w:val="1"/>
      <w:numFmt w:val="lowerRoman"/>
      <w:lvlText w:val="%3."/>
      <w:lvlJc w:val="right"/>
      <w:pPr>
        <w:ind w:left="3204" w:hanging="180"/>
      </w:pPr>
    </w:lvl>
    <w:lvl w:ilvl="3" w:tplc="041A000F" w:tentative="1">
      <w:start w:val="1"/>
      <w:numFmt w:val="decimal"/>
      <w:lvlText w:val="%4."/>
      <w:lvlJc w:val="left"/>
      <w:pPr>
        <w:ind w:left="3924" w:hanging="360"/>
      </w:pPr>
    </w:lvl>
    <w:lvl w:ilvl="4" w:tplc="041A0019" w:tentative="1">
      <w:start w:val="1"/>
      <w:numFmt w:val="lowerLetter"/>
      <w:lvlText w:val="%5."/>
      <w:lvlJc w:val="left"/>
      <w:pPr>
        <w:ind w:left="4644" w:hanging="360"/>
      </w:pPr>
    </w:lvl>
    <w:lvl w:ilvl="5" w:tplc="041A001B" w:tentative="1">
      <w:start w:val="1"/>
      <w:numFmt w:val="lowerRoman"/>
      <w:lvlText w:val="%6."/>
      <w:lvlJc w:val="right"/>
      <w:pPr>
        <w:ind w:left="5364" w:hanging="180"/>
      </w:pPr>
    </w:lvl>
    <w:lvl w:ilvl="6" w:tplc="041A000F" w:tentative="1">
      <w:start w:val="1"/>
      <w:numFmt w:val="decimal"/>
      <w:lvlText w:val="%7."/>
      <w:lvlJc w:val="left"/>
      <w:pPr>
        <w:ind w:left="6084" w:hanging="360"/>
      </w:pPr>
    </w:lvl>
    <w:lvl w:ilvl="7" w:tplc="041A0019" w:tentative="1">
      <w:start w:val="1"/>
      <w:numFmt w:val="lowerLetter"/>
      <w:lvlText w:val="%8."/>
      <w:lvlJc w:val="left"/>
      <w:pPr>
        <w:ind w:left="6804" w:hanging="360"/>
      </w:pPr>
    </w:lvl>
    <w:lvl w:ilvl="8" w:tplc="041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4BB237BE"/>
    <w:multiLevelType w:val="hybridMultilevel"/>
    <w:tmpl w:val="723CF482"/>
    <w:lvl w:ilvl="0" w:tplc="9DE86EB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B2497"/>
    <w:multiLevelType w:val="hybridMultilevel"/>
    <w:tmpl w:val="825C8BD8"/>
    <w:lvl w:ilvl="0" w:tplc="92820C6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51602499"/>
    <w:multiLevelType w:val="hybridMultilevel"/>
    <w:tmpl w:val="81201A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7BB6"/>
    <w:multiLevelType w:val="hybridMultilevel"/>
    <w:tmpl w:val="E480B280"/>
    <w:lvl w:ilvl="0" w:tplc="FE00D1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A3D5A"/>
    <w:multiLevelType w:val="hybridMultilevel"/>
    <w:tmpl w:val="AF865DD4"/>
    <w:lvl w:ilvl="0" w:tplc="413ACAA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7CFB7815"/>
    <w:multiLevelType w:val="hybridMultilevel"/>
    <w:tmpl w:val="B268B8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56789"/>
    <w:multiLevelType w:val="hybridMultilevel"/>
    <w:tmpl w:val="4ABC7024"/>
    <w:lvl w:ilvl="0" w:tplc="5122FD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4789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39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783695">
    <w:abstractNumId w:val="0"/>
  </w:num>
  <w:num w:numId="4" w16cid:durableId="1465154820">
    <w:abstractNumId w:val="10"/>
  </w:num>
  <w:num w:numId="5" w16cid:durableId="1496266220">
    <w:abstractNumId w:val="7"/>
  </w:num>
  <w:num w:numId="6" w16cid:durableId="1266379439">
    <w:abstractNumId w:val="9"/>
  </w:num>
  <w:num w:numId="7" w16cid:durableId="400907360">
    <w:abstractNumId w:val="8"/>
  </w:num>
  <w:num w:numId="8" w16cid:durableId="357699691">
    <w:abstractNumId w:val="4"/>
  </w:num>
  <w:num w:numId="9" w16cid:durableId="1015688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572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4906546">
    <w:abstractNumId w:val="6"/>
  </w:num>
  <w:num w:numId="12" w16cid:durableId="372732579">
    <w:abstractNumId w:val="11"/>
  </w:num>
  <w:num w:numId="13" w16cid:durableId="301270287">
    <w:abstractNumId w:val="1"/>
  </w:num>
  <w:num w:numId="14" w16cid:durableId="1806042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E"/>
    <w:rsid w:val="00006CDA"/>
    <w:rsid w:val="00015567"/>
    <w:rsid w:val="00015C93"/>
    <w:rsid w:val="00026AA1"/>
    <w:rsid w:val="00086B4B"/>
    <w:rsid w:val="000A390B"/>
    <w:rsid w:val="000B2663"/>
    <w:rsid w:val="00106D8B"/>
    <w:rsid w:val="001602F9"/>
    <w:rsid w:val="00163A97"/>
    <w:rsid w:val="00185886"/>
    <w:rsid w:val="001D06C8"/>
    <w:rsid w:val="001E2199"/>
    <w:rsid w:val="001E24D4"/>
    <w:rsid w:val="001F06EE"/>
    <w:rsid w:val="002016CB"/>
    <w:rsid w:val="002231B4"/>
    <w:rsid w:val="002319EF"/>
    <w:rsid w:val="00283219"/>
    <w:rsid w:val="002A7EAB"/>
    <w:rsid w:val="002D483A"/>
    <w:rsid w:val="002D6D6F"/>
    <w:rsid w:val="00310732"/>
    <w:rsid w:val="003563EF"/>
    <w:rsid w:val="00373276"/>
    <w:rsid w:val="003C16EA"/>
    <w:rsid w:val="003D0598"/>
    <w:rsid w:val="00414AB4"/>
    <w:rsid w:val="00430E27"/>
    <w:rsid w:val="004544E6"/>
    <w:rsid w:val="00455196"/>
    <w:rsid w:val="00474909"/>
    <w:rsid w:val="004C3C71"/>
    <w:rsid w:val="00546C85"/>
    <w:rsid w:val="00593145"/>
    <w:rsid w:val="005C41B7"/>
    <w:rsid w:val="005F01D3"/>
    <w:rsid w:val="005F2326"/>
    <w:rsid w:val="00602415"/>
    <w:rsid w:val="0063666C"/>
    <w:rsid w:val="0064035C"/>
    <w:rsid w:val="0067663C"/>
    <w:rsid w:val="00681BE2"/>
    <w:rsid w:val="006C5445"/>
    <w:rsid w:val="00705756"/>
    <w:rsid w:val="00716ED4"/>
    <w:rsid w:val="00750498"/>
    <w:rsid w:val="00751D9D"/>
    <w:rsid w:val="007639F0"/>
    <w:rsid w:val="00777578"/>
    <w:rsid w:val="007A3116"/>
    <w:rsid w:val="007A7A0D"/>
    <w:rsid w:val="007B0386"/>
    <w:rsid w:val="007B194A"/>
    <w:rsid w:val="007C0B72"/>
    <w:rsid w:val="007F0E2F"/>
    <w:rsid w:val="00852360"/>
    <w:rsid w:val="0087259D"/>
    <w:rsid w:val="008728CA"/>
    <w:rsid w:val="00874148"/>
    <w:rsid w:val="00874EFC"/>
    <w:rsid w:val="008867B4"/>
    <w:rsid w:val="008A71A5"/>
    <w:rsid w:val="008D4CB1"/>
    <w:rsid w:val="00900F4F"/>
    <w:rsid w:val="0090447F"/>
    <w:rsid w:val="00970CDE"/>
    <w:rsid w:val="00985F40"/>
    <w:rsid w:val="009B6735"/>
    <w:rsid w:val="009E5624"/>
    <w:rsid w:val="00A01DDE"/>
    <w:rsid w:val="00A030EC"/>
    <w:rsid w:val="00A151AB"/>
    <w:rsid w:val="00A260BB"/>
    <w:rsid w:val="00A82F58"/>
    <w:rsid w:val="00A918A7"/>
    <w:rsid w:val="00AB40A4"/>
    <w:rsid w:val="00B05B33"/>
    <w:rsid w:val="00B32AD7"/>
    <w:rsid w:val="00B42AD8"/>
    <w:rsid w:val="00B4392D"/>
    <w:rsid w:val="00B5417E"/>
    <w:rsid w:val="00B5670B"/>
    <w:rsid w:val="00B81FA7"/>
    <w:rsid w:val="00B836A0"/>
    <w:rsid w:val="00BA0286"/>
    <w:rsid w:val="00BC3244"/>
    <w:rsid w:val="00BE21C2"/>
    <w:rsid w:val="00BE55A2"/>
    <w:rsid w:val="00BF6F60"/>
    <w:rsid w:val="00C27AA5"/>
    <w:rsid w:val="00C307BA"/>
    <w:rsid w:val="00C31D7F"/>
    <w:rsid w:val="00C578C4"/>
    <w:rsid w:val="00C67CDB"/>
    <w:rsid w:val="00C76DDD"/>
    <w:rsid w:val="00CA15CC"/>
    <w:rsid w:val="00CB1C0D"/>
    <w:rsid w:val="00D05DA1"/>
    <w:rsid w:val="00D55AE5"/>
    <w:rsid w:val="00D72E79"/>
    <w:rsid w:val="00DC0FB5"/>
    <w:rsid w:val="00DC1529"/>
    <w:rsid w:val="00DC3681"/>
    <w:rsid w:val="00DC77E9"/>
    <w:rsid w:val="00DC7DD5"/>
    <w:rsid w:val="00E0407C"/>
    <w:rsid w:val="00E16F0E"/>
    <w:rsid w:val="00E33310"/>
    <w:rsid w:val="00E45E42"/>
    <w:rsid w:val="00E83139"/>
    <w:rsid w:val="00ED0787"/>
    <w:rsid w:val="00ED34A9"/>
    <w:rsid w:val="00F051B8"/>
    <w:rsid w:val="00F13080"/>
    <w:rsid w:val="00F27E72"/>
    <w:rsid w:val="00F33C79"/>
    <w:rsid w:val="00F54689"/>
    <w:rsid w:val="00F719CC"/>
    <w:rsid w:val="00FC16F7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6DCE"/>
  <w15:chartTrackingRefBased/>
  <w15:docId w15:val="{0AA0279A-CF85-4F58-9301-71383B6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1DDE"/>
    <w:pPr>
      <w:keepNext/>
      <w:jc w:val="both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01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2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01D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1DD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1D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A01DDE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styleId="Opisslike">
    <w:name w:val="caption"/>
    <w:basedOn w:val="Normal"/>
    <w:next w:val="Normal"/>
    <w:semiHidden/>
    <w:unhideWhenUsed/>
    <w:qFormat/>
    <w:rsid w:val="00A01DDE"/>
    <w:pPr>
      <w:ind w:right="50"/>
      <w:jc w:val="both"/>
      <w:outlineLvl w:val="0"/>
    </w:pPr>
    <w:rPr>
      <w:b/>
      <w:bCs/>
      <w:sz w:val="2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01DD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01D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A01DD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A01D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A01DDE"/>
    <w:pPr>
      <w:jc w:val="both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A01DD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unhideWhenUsed/>
    <w:rsid w:val="00A01DD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01DD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A01DDE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A01DD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Naglaeno">
    <w:name w:val="Strong"/>
    <w:basedOn w:val="Zadanifontodlomka"/>
    <w:uiPriority w:val="22"/>
    <w:qFormat/>
    <w:rsid w:val="00A01DDE"/>
    <w:rPr>
      <w:b/>
      <w:bCs/>
    </w:rPr>
  </w:style>
  <w:style w:type="paragraph" w:styleId="Bezproreda">
    <w:name w:val="No Spacing"/>
    <w:uiPriority w:val="1"/>
    <w:qFormat/>
    <w:rsid w:val="002D6D6F"/>
    <w:pPr>
      <w:spacing w:after="0" w:line="240" w:lineRule="auto"/>
    </w:pPr>
  </w:style>
  <w:style w:type="table" w:customStyle="1" w:styleId="TableGrid">
    <w:name w:val="TableGrid"/>
    <w:rsid w:val="004C3C7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310732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310732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31073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D4C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44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447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44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447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8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05D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05DA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D05DA1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D05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5DA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5DA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5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5DA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DA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DA1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semiHidden/>
    <w:rsid w:val="006024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5576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2022-12-08T13:20:00Z</cp:lastPrinted>
  <dcterms:created xsi:type="dcterms:W3CDTF">2022-12-12T10:43:00Z</dcterms:created>
  <dcterms:modified xsi:type="dcterms:W3CDTF">2022-12-12T10:43:00Z</dcterms:modified>
</cp:coreProperties>
</file>