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B75DA2" w:rsidRPr="00A959B0" w14:paraId="0EA35085" w14:textId="77777777" w:rsidTr="001C27E1">
        <w:trPr>
          <w:trHeight w:val="14175"/>
          <w:jc w:val="center"/>
        </w:trPr>
        <w:tc>
          <w:tcPr>
            <w:tcW w:w="9639" w:type="dxa"/>
            <w:tcMar>
              <w:top w:w="1418" w:type="dxa"/>
              <w:bottom w:w="1418" w:type="dxa"/>
            </w:tcMar>
          </w:tcPr>
          <w:p w14:paraId="0BB3A3A9" w14:textId="77777777" w:rsidR="00B75DA2" w:rsidRPr="00A959B0" w:rsidRDefault="00B75DA2" w:rsidP="00A959B0">
            <w:pPr>
              <w:pStyle w:val="Odlomakpopisa"/>
              <w:widowControl w:val="0"/>
              <w:autoSpaceDN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9B0">
              <w:rPr>
                <w:rFonts w:ascii="Times New Roman" w:hAnsi="Times New Roman" w:cs="Times New Roman"/>
                <w:bCs/>
                <w:sz w:val="28"/>
                <w:szCs w:val="28"/>
              </w:rPr>
              <w:t>17. SJEDNICA GRADSKOG VIJEĆA GRADA POŽEGE</w:t>
            </w:r>
          </w:p>
          <w:p w14:paraId="059A41D8" w14:textId="77777777" w:rsidR="00B75DA2" w:rsidRPr="00A959B0" w:rsidRDefault="00B75DA2" w:rsidP="00A959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DCBED5" w14:textId="77777777" w:rsidR="00B75DA2" w:rsidRPr="00A959B0" w:rsidRDefault="00B75DA2" w:rsidP="001C27E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491B02A" w14:textId="1C108CA8" w:rsidR="00B75DA2" w:rsidRPr="00A959B0" w:rsidRDefault="00B75DA2" w:rsidP="00C81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TOČKA </w:t>
            </w:r>
            <w:r w:rsidR="00C81C51" w:rsidRPr="00A9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Pr="00A959B0">
              <w:rPr>
                <w:rFonts w:ascii="Times New Roman" w:hAnsi="Times New Roman" w:cs="Times New Roman"/>
                <w:bCs/>
                <w:sz w:val="28"/>
                <w:szCs w:val="28"/>
              </w:rPr>
              <w:t>DNEVNOG REDA</w:t>
            </w:r>
          </w:p>
          <w:p w14:paraId="142043B5" w14:textId="1468E950" w:rsidR="00B75DA2" w:rsidRPr="00A959B0" w:rsidRDefault="00B75DA2" w:rsidP="001C27E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7CB5FBB" w14:textId="70244F37" w:rsidR="00A959B0" w:rsidRPr="00A959B0" w:rsidRDefault="00A959B0" w:rsidP="001C27E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BFFD95B" w14:textId="77777777" w:rsidR="00A959B0" w:rsidRPr="00A959B0" w:rsidRDefault="00A959B0" w:rsidP="001C27E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D22164" w14:textId="77777777" w:rsidR="00B75DA2" w:rsidRPr="00A959B0" w:rsidRDefault="00B75DA2" w:rsidP="001C27E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57BA5D" w14:textId="77777777" w:rsidR="00B75DA2" w:rsidRPr="00A959B0" w:rsidRDefault="00B75DA2" w:rsidP="001C27E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A62032" w14:textId="41F0B936" w:rsidR="00B75DA2" w:rsidRPr="00A959B0" w:rsidRDefault="00B75DA2" w:rsidP="001C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9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PRIJEDLOG </w:t>
            </w:r>
            <w:r w:rsidRPr="00A959B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ODLUKE</w:t>
            </w:r>
          </w:p>
          <w:p w14:paraId="4AFE1E97" w14:textId="77777777" w:rsidR="00C81C51" w:rsidRPr="00A959B0" w:rsidRDefault="00C81C51" w:rsidP="00A95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4D545FFE" w14:textId="77777777" w:rsidR="007D4001" w:rsidRPr="00A959B0" w:rsidRDefault="00C81C51" w:rsidP="007D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959B0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o ukidanju statusa javnog dobra u općoj uporabi na nekretnini</w:t>
            </w:r>
            <w:r w:rsidR="007D4001" w:rsidRPr="00A959B0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  <w:r w:rsidRPr="00A959B0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oznake </w:t>
            </w:r>
          </w:p>
          <w:p w14:paraId="585233C9" w14:textId="7024C2DC" w:rsidR="00B75DA2" w:rsidRPr="00A959B0" w:rsidRDefault="00C81C51" w:rsidP="007D40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9B0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k.č.br. 478, zk.ul.br. 7825, k.o. Požega</w:t>
            </w:r>
          </w:p>
          <w:p w14:paraId="419B893D" w14:textId="4C0A1BC4" w:rsidR="00B75DA2" w:rsidRDefault="00B75DA2" w:rsidP="001C27E1">
            <w:pPr>
              <w:pStyle w:val="Odlomakpopis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AD819CD" w14:textId="0F62A105" w:rsidR="00A959B0" w:rsidRDefault="00A959B0" w:rsidP="001C27E1">
            <w:pPr>
              <w:pStyle w:val="Odlomakpopis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C80499" w14:textId="75653BDE" w:rsidR="00A959B0" w:rsidRDefault="00A959B0" w:rsidP="001C27E1">
            <w:pPr>
              <w:pStyle w:val="Odlomakpopis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7B6AF21" w14:textId="46696C04" w:rsidR="00A959B0" w:rsidRDefault="00A959B0" w:rsidP="001C27E1">
            <w:pPr>
              <w:pStyle w:val="Odlomakpopis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61A5ED" w14:textId="77777777" w:rsidR="00A959B0" w:rsidRPr="00A959B0" w:rsidRDefault="00A959B0" w:rsidP="001C27E1">
            <w:pPr>
              <w:pStyle w:val="Odlomakpopis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ECC21B" w14:textId="192EB138" w:rsidR="00B75DA2" w:rsidRPr="00A959B0" w:rsidRDefault="00B75DA2" w:rsidP="001C27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9B0">
              <w:rPr>
                <w:rFonts w:ascii="Times New Roman" w:hAnsi="Times New Roman" w:cs="Times New Roman"/>
                <w:bCs/>
                <w:sz w:val="28"/>
                <w:szCs w:val="28"/>
              </w:rPr>
              <w:t>PREDLAGATELJ / IZVJESTITELJ:</w:t>
            </w:r>
          </w:p>
          <w:p w14:paraId="2F517E99" w14:textId="77777777" w:rsidR="00C81C51" w:rsidRPr="00A959B0" w:rsidRDefault="00C81C51" w:rsidP="00A959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3DF2A39" w14:textId="77777777" w:rsidR="00B75DA2" w:rsidRPr="00A959B0" w:rsidRDefault="00B75DA2" w:rsidP="001C27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9B0">
              <w:rPr>
                <w:rFonts w:ascii="Times New Roman" w:hAnsi="Times New Roman" w:cs="Times New Roman"/>
                <w:bCs/>
                <w:sz w:val="28"/>
                <w:szCs w:val="28"/>
              </w:rPr>
              <w:t>Gradonačelnik Grada Požege</w:t>
            </w:r>
          </w:p>
          <w:p w14:paraId="6363B12F" w14:textId="77777777" w:rsidR="00B75DA2" w:rsidRPr="00A959B0" w:rsidRDefault="00B75DA2" w:rsidP="001C27E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91482C" w14:textId="77777777" w:rsidR="00B75DA2" w:rsidRPr="00A959B0" w:rsidRDefault="00B75DA2" w:rsidP="001C27E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A8A6946" w14:textId="77777777" w:rsidR="00B75DA2" w:rsidRPr="00A959B0" w:rsidRDefault="00B75DA2" w:rsidP="001C27E1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AF55921" w14:textId="77777777" w:rsidR="00B75DA2" w:rsidRPr="00A959B0" w:rsidRDefault="00B75DA2" w:rsidP="001C27E1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1692865" w14:textId="77777777" w:rsidR="00B75DA2" w:rsidRPr="00A959B0" w:rsidRDefault="00B75DA2" w:rsidP="00A959B0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A3F899F" w14:textId="77777777" w:rsidR="00B75DA2" w:rsidRPr="00A959B0" w:rsidRDefault="00B75DA2" w:rsidP="001C27E1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28F9E48" w14:textId="77777777" w:rsidR="00B75DA2" w:rsidRPr="00A959B0" w:rsidRDefault="00B75DA2" w:rsidP="001C27E1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AB82460" w14:textId="1E275216" w:rsidR="00B75DA2" w:rsidRDefault="00B75DA2" w:rsidP="001C27E1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D9F4357" w14:textId="77777777" w:rsidR="00A959B0" w:rsidRPr="00A959B0" w:rsidRDefault="00A959B0" w:rsidP="001C27E1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5581FDC" w14:textId="77777777" w:rsidR="00B75DA2" w:rsidRPr="00A959B0" w:rsidRDefault="00B75DA2" w:rsidP="001C27E1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BF656D7" w14:textId="77777777" w:rsidR="00B75DA2" w:rsidRPr="00A959B0" w:rsidRDefault="00B75DA2" w:rsidP="001C27E1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46E82F9" w14:textId="15780A26" w:rsidR="00B75DA2" w:rsidRPr="00A959B0" w:rsidRDefault="00C81C51" w:rsidP="001C27E1">
            <w:pPr>
              <w:pStyle w:val="Bezproreda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59B0">
              <w:rPr>
                <w:rFonts w:ascii="Times New Roman" w:hAnsi="Times New Roman"/>
                <w:sz w:val="28"/>
                <w:szCs w:val="28"/>
                <w:lang w:eastAsia="en-US"/>
              </w:rPr>
              <w:t>V</w:t>
            </w:r>
            <w:r w:rsidR="00B75DA2" w:rsidRPr="00A959B0">
              <w:rPr>
                <w:rFonts w:ascii="Times New Roman" w:hAnsi="Times New Roman"/>
                <w:sz w:val="28"/>
                <w:szCs w:val="28"/>
                <w:lang w:eastAsia="en-US"/>
              </w:rPr>
              <w:t>eljača 2023.</w:t>
            </w:r>
          </w:p>
        </w:tc>
      </w:tr>
    </w:tbl>
    <w:p w14:paraId="1025DF58" w14:textId="2F836F50" w:rsidR="00A959B0" w:rsidRPr="00A959B0" w:rsidRDefault="00A959B0" w:rsidP="00A959B0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0" w:name="_Hlk524327125"/>
      <w:bookmarkStart w:id="1" w:name="_Hlk511382611"/>
      <w:r w:rsidRPr="00A959B0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032DD3E0" wp14:editId="7C9D0987">
            <wp:extent cx="314325" cy="428625"/>
            <wp:effectExtent l="0" t="0" r="9525" b="9525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5DCF7" w14:textId="77777777" w:rsidR="00A959B0" w:rsidRPr="00A959B0" w:rsidRDefault="00A959B0" w:rsidP="00A959B0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4E2ABE71" w14:textId="77777777" w:rsidR="00A959B0" w:rsidRPr="00A959B0" w:rsidRDefault="00A959B0" w:rsidP="00A959B0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58D8DAEA" w14:textId="3273B9D8" w:rsidR="00A959B0" w:rsidRPr="00A959B0" w:rsidRDefault="00A959B0" w:rsidP="00A959B0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A959B0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0800" behindDoc="0" locked="0" layoutInCell="1" allowOverlap="1" wp14:anchorId="00EF9B84" wp14:editId="0BF789F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Slika 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59B0">
        <w:rPr>
          <w:rFonts w:ascii="Times New Roman" w:eastAsia="Times New Roman" w:hAnsi="Times New Roman" w:cs="Times New Roman"/>
          <w:lang w:val="en-US" w:eastAsia="hr-HR"/>
        </w:rPr>
        <w:t>GRAD POŽEGA</w:t>
      </w:r>
    </w:p>
    <w:bookmarkEnd w:id="0"/>
    <w:p w14:paraId="12532DB5" w14:textId="77777777" w:rsidR="00A959B0" w:rsidRPr="00A959B0" w:rsidRDefault="00A959B0" w:rsidP="00A959B0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proofErr w:type="spellStart"/>
      <w:r w:rsidRPr="00A959B0">
        <w:rPr>
          <w:rFonts w:ascii="Times New Roman" w:eastAsia="Times New Roman" w:hAnsi="Times New Roman" w:cs="Times New Roman"/>
          <w:lang w:val="en-US" w:eastAsia="hr-HR"/>
        </w:rPr>
        <w:t>Gradonačelnik</w:t>
      </w:r>
      <w:proofErr w:type="spellEnd"/>
    </w:p>
    <w:bookmarkEnd w:id="1"/>
    <w:p w14:paraId="596428C2" w14:textId="77777777" w:rsidR="00A959B0" w:rsidRPr="00A959B0" w:rsidRDefault="00A959B0" w:rsidP="00DA1A9A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</w:p>
    <w:p w14:paraId="38FE8ADE" w14:textId="633DEAC3" w:rsidR="00DA1A9A" w:rsidRPr="00A959B0" w:rsidRDefault="00DA1A9A" w:rsidP="00DA1A9A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>KLASA: 940-01/23-03/1</w:t>
      </w:r>
    </w:p>
    <w:p w14:paraId="182239D2" w14:textId="77777777" w:rsidR="00DA1A9A" w:rsidRPr="00A959B0" w:rsidRDefault="00DA1A9A" w:rsidP="00DA1A9A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>URBROJ: 2177-1-01/01-23-3</w:t>
      </w:r>
    </w:p>
    <w:p w14:paraId="7410F897" w14:textId="77777777" w:rsidR="00DA1A9A" w:rsidRPr="00A959B0" w:rsidRDefault="00DA1A9A" w:rsidP="00DA1A9A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>Požega, 14. veljače 2023.</w:t>
      </w:r>
    </w:p>
    <w:p w14:paraId="4A1DA7C0" w14:textId="77777777" w:rsidR="00DA1A9A" w:rsidRPr="00A959B0" w:rsidRDefault="00DA1A9A" w:rsidP="00DA1A9A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</w:p>
    <w:p w14:paraId="6EB943FE" w14:textId="01E7241F" w:rsidR="00DA1A9A" w:rsidRPr="00A959B0" w:rsidRDefault="00DA1A9A" w:rsidP="00A959B0">
      <w:pPr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>GRADSKOM VIJEĆU GRADA POŽEGE</w:t>
      </w:r>
    </w:p>
    <w:p w14:paraId="54725FE8" w14:textId="77777777" w:rsidR="00DA1A9A" w:rsidRPr="00A959B0" w:rsidRDefault="00DA1A9A" w:rsidP="00DA1A9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2D63234" w14:textId="77777777" w:rsidR="00DA1A9A" w:rsidRPr="00A959B0" w:rsidRDefault="00DA1A9A" w:rsidP="00DA1A9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E50D673" w14:textId="77777777" w:rsidR="00DA1A9A" w:rsidRPr="00A959B0" w:rsidRDefault="00DA1A9A" w:rsidP="00DA1A9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4422F31" w14:textId="77777777" w:rsidR="00A959B0" w:rsidRDefault="00DA1A9A" w:rsidP="00A959B0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>PREDMET: Prijedlog Odluke o ukidanju statusa javnog dobra u općoj uporabi na nekretnini oznake k.č.br. 478, zk.ul.br. 7825, k.o. Požega</w:t>
      </w:r>
    </w:p>
    <w:p w14:paraId="1EC08770" w14:textId="7C60AFB8" w:rsidR="00DA1A9A" w:rsidRPr="00A959B0" w:rsidRDefault="00DA1A9A" w:rsidP="00A959B0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>- dostavlja se</w:t>
      </w:r>
    </w:p>
    <w:p w14:paraId="5B18A223" w14:textId="77777777" w:rsidR="00DA1A9A" w:rsidRPr="00A959B0" w:rsidRDefault="00DA1A9A" w:rsidP="00DA1A9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B10F95F" w14:textId="77777777" w:rsidR="00DA1A9A" w:rsidRPr="00A959B0" w:rsidRDefault="00DA1A9A" w:rsidP="00DA1A9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53B977D" w14:textId="4D4BB97D" w:rsidR="00DA1A9A" w:rsidRPr="00A959B0" w:rsidRDefault="00DA1A9A" w:rsidP="00A95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>Na osnovi članka 6</w:t>
      </w:r>
      <w:r w:rsidR="007D4001" w:rsidRPr="00A959B0">
        <w:rPr>
          <w:rFonts w:ascii="Times New Roman" w:eastAsia="Times New Roman" w:hAnsi="Times New Roman" w:cs="Times New Roman"/>
          <w:lang w:eastAsia="hr-HR"/>
        </w:rPr>
        <w:t xml:space="preserve">2. </w:t>
      </w:r>
      <w:r w:rsidRPr="00A959B0">
        <w:rPr>
          <w:rFonts w:ascii="Times New Roman" w:eastAsia="Times New Roman" w:hAnsi="Times New Roman" w:cs="Times New Roman"/>
          <w:lang w:eastAsia="hr-HR"/>
        </w:rPr>
        <w:t xml:space="preserve">stavka 1. </w:t>
      </w:r>
      <w:r w:rsidR="007D4001" w:rsidRPr="00A959B0">
        <w:rPr>
          <w:rFonts w:ascii="Times New Roman" w:eastAsia="Times New Roman" w:hAnsi="Times New Roman" w:cs="Times New Roman"/>
          <w:lang w:eastAsia="hr-HR"/>
        </w:rPr>
        <w:t xml:space="preserve">podstavka </w:t>
      </w:r>
      <w:r w:rsidRPr="00A959B0">
        <w:rPr>
          <w:rFonts w:ascii="Times New Roman" w:eastAsia="Times New Roman" w:hAnsi="Times New Roman" w:cs="Times New Roman"/>
          <w:lang w:eastAsia="hr-HR"/>
        </w:rPr>
        <w:t>4. Statuta Grada Požege (Službene novine Grada Požege, broj: 2/21. i 11/22.) te članka 59. stavka 1. i članka 61. stavka 1. i 2. Poslovnika o radu Gradskog vijeća Grada Požege (Službene novine Grada Požege broj: 9/13., 19/13., 5/14., 19/14., 7/18. - pročišćeni tekst, 2/20.,  2/21. i 4/21.- pročišćeni tekst), dostavlja se Naslovu na razmatranje i usvajanje Prijedlog Odluke o ukidanju statusa javnog dobra u općoj uporabi na nekretnini oznake k.č.br. 478, upisane u z.k.ul.br. 7825 k.o. Požega jer svojoj naravi ne predstavlja nerazvrstanu cestu.</w:t>
      </w:r>
    </w:p>
    <w:p w14:paraId="3129EEE0" w14:textId="47714B7F" w:rsidR="00BB63D2" w:rsidRPr="00A959B0" w:rsidRDefault="00DA1A9A" w:rsidP="00A959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14145"/>
          <w:sz w:val="21"/>
          <w:szCs w:val="21"/>
        </w:rPr>
      </w:pPr>
      <w:r w:rsidRPr="00A959B0">
        <w:rPr>
          <w:rFonts w:ascii="Times New Roman" w:eastAsia="Times New Roman" w:hAnsi="Times New Roman" w:cs="Times New Roman"/>
          <w:lang w:eastAsia="hr-HR"/>
        </w:rPr>
        <w:t xml:space="preserve">Pravna osnova za donošenje ove Odluke je u odredbama </w:t>
      </w:r>
      <w:r w:rsidR="006D46C3" w:rsidRPr="00A959B0">
        <w:rPr>
          <w:rFonts w:ascii="Times New Roman" w:eastAsia="Times New Roman" w:hAnsi="Times New Roman" w:cs="Times New Roman"/>
          <w:lang w:eastAsia="hr-HR"/>
        </w:rPr>
        <w:t xml:space="preserve">članka 35. stavka 1. točke 2. </w:t>
      </w:r>
      <w:r w:rsidRPr="00A959B0">
        <w:rPr>
          <w:rFonts w:ascii="Times New Roman" w:eastAsia="Times New Roman" w:hAnsi="Times New Roman" w:cs="Times New Roman"/>
          <w:lang w:eastAsia="hr-HR"/>
        </w:rPr>
        <w:t xml:space="preserve">Zakona o lokalnoj i područnoj (regionalnoj) </w:t>
      </w:r>
      <w:bookmarkStart w:id="2" w:name="_Hlk127360738"/>
      <w:r w:rsidRPr="00A959B0">
        <w:rPr>
          <w:rFonts w:ascii="Times New Roman" w:eastAsia="Times New Roman" w:hAnsi="Times New Roman" w:cs="Times New Roman"/>
          <w:lang w:eastAsia="hr-HR"/>
        </w:rPr>
        <w:t>samoupravi (Narodne novine, broj: 33/01., 60/01.- vjerodostojno tumačenje, 129/05., 109/07., 125/08., 36/09., 150/11., 144/12., 19/13.- pročišćeni tekst, 137/15.- ispravak, 123/17., 98/19. i 144/20.)</w:t>
      </w:r>
      <w:bookmarkEnd w:id="2"/>
      <w:r w:rsidRPr="00A959B0">
        <w:rPr>
          <w:rFonts w:ascii="Times New Roman" w:eastAsia="Times New Roman" w:hAnsi="Times New Roman" w:cs="Times New Roman"/>
          <w:lang w:eastAsia="hr-HR"/>
        </w:rPr>
        <w:t xml:space="preserve">, </w:t>
      </w:r>
      <w:r w:rsidR="006D46C3" w:rsidRPr="00A959B0">
        <w:rPr>
          <w:rFonts w:ascii="Times New Roman" w:eastAsia="Times New Roman" w:hAnsi="Times New Roman" w:cs="Times New Roman"/>
          <w:lang w:eastAsia="hr-HR"/>
        </w:rPr>
        <w:t xml:space="preserve">članka 35. stavka 2. </w:t>
      </w:r>
      <w:r w:rsidRPr="00A959B0">
        <w:rPr>
          <w:rFonts w:ascii="Times New Roman" w:eastAsia="Times New Roman" w:hAnsi="Times New Roman" w:cs="Times New Roman"/>
          <w:lang w:eastAsia="hr-HR"/>
        </w:rPr>
        <w:t xml:space="preserve">Zakona o vlasništvu i drugim stvarnim pravima </w:t>
      </w:r>
      <w:bookmarkStart w:id="3" w:name="_Hlk127360163"/>
      <w:r w:rsidRPr="00A959B0">
        <w:rPr>
          <w:rFonts w:ascii="Times New Roman" w:eastAsia="Times New Roman" w:hAnsi="Times New Roman" w:cs="Times New Roman"/>
          <w:lang w:eastAsia="hr-HR"/>
        </w:rPr>
        <w:t>(Narodne novine, broj: 91/96., 68/98., 137/99., 22/00., 73/00., 129/00., 114/01., 79/06., 141/06., 146/08., 38/09., 153/09., 143/12., 152/14., 81/15. i 94/17.)</w:t>
      </w:r>
      <w:bookmarkEnd w:id="3"/>
      <w:r w:rsidRPr="00A959B0">
        <w:rPr>
          <w:rFonts w:ascii="Times New Roman" w:eastAsia="Times New Roman" w:hAnsi="Times New Roman" w:cs="Times New Roman"/>
          <w:lang w:eastAsia="hr-HR"/>
        </w:rPr>
        <w:t xml:space="preserve">, </w:t>
      </w:r>
      <w:r w:rsidR="006D46C3" w:rsidRPr="00A959B0">
        <w:rPr>
          <w:rFonts w:ascii="Times New Roman" w:eastAsia="Times New Roman" w:hAnsi="Times New Roman" w:cs="Times New Roman"/>
          <w:lang w:eastAsia="hr-HR"/>
        </w:rPr>
        <w:t xml:space="preserve">članka 103. </w:t>
      </w:r>
      <w:r w:rsidRPr="00A959B0">
        <w:rPr>
          <w:rFonts w:ascii="Times New Roman" w:eastAsia="Times New Roman" w:hAnsi="Times New Roman" w:cs="Times New Roman"/>
          <w:lang w:eastAsia="hr-HR"/>
        </w:rPr>
        <w:t xml:space="preserve">Zakona o cestama (Narodne novine, broj: </w:t>
      </w:r>
      <w:r w:rsidR="00BB63D2" w:rsidRPr="00A959B0">
        <w:rPr>
          <w:rFonts w:ascii="Times New Roman" w:eastAsia="Times New Roman" w:hAnsi="Times New Roman" w:cs="Times New Roman"/>
          <w:lang w:eastAsia="hr-HR"/>
        </w:rPr>
        <w:t xml:space="preserve">84/11., 22/13., 54/13., 148/13., 92/14., 110/19., 144/21., 114/22., 114/22. i 4/23.) </w:t>
      </w:r>
      <w:r w:rsidRPr="00A959B0">
        <w:rPr>
          <w:rFonts w:ascii="Times New Roman" w:eastAsia="Times New Roman" w:hAnsi="Times New Roman" w:cs="Times New Roman"/>
          <w:lang w:eastAsia="hr-HR"/>
        </w:rPr>
        <w:t xml:space="preserve">te </w:t>
      </w:r>
      <w:r w:rsidR="006D46C3" w:rsidRPr="00A959B0">
        <w:rPr>
          <w:rFonts w:ascii="Times New Roman" w:eastAsia="Times New Roman" w:hAnsi="Times New Roman" w:cs="Times New Roman"/>
          <w:lang w:eastAsia="hr-HR"/>
        </w:rPr>
        <w:t xml:space="preserve">članka 39. stavka  1. podstavka 3. </w:t>
      </w:r>
      <w:r w:rsidRPr="00A959B0">
        <w:rPr>
          <w:rFonts w:ascii="Times New Roman" w:eastAsia="Times New Roman" w:hAnsi="Times New Roman" w:cs="Times New Roman"/>
          <w:lang w:eastAsia="hr-HR"/>
        </w:rPr>
        <w:t xml:space="preserve">Statuta Grada Požege </w:t>
      </w:r>
      <w:bookmarkStart w:id="4" w:name="_Hlk127191399"/>
      <w:r w:rsidRPr="00A959B0">
        <w:rPr>
          <w:rFonts w:ascii="Times New Roman" w:eastAsia="Times New Roman" w:hAnsi="Times New Roman" w:cs="Times New Roman"/>
          <w:lang w:eastAsia="hr-HR"/>
        </w:rPr>
        <w:t>(Službene novine Grada Požege, broj: 2/21. i 11/22.)</w:t>
      </w:r>
      <w:bookmarkEnd w:id="4"/>
      <w:r w:rsidRPr="00A959B0">
        <w:rPr>
          <w:rFonts w:ascii="Times New Roman" w:eastAsia="Times New Roman" w:hAnsi="Times New Roman" w:cs="Times New Roman"/>
          <w:lang w:eastAsia="hr-HR"/>
        </w:rPr>
        <w:t>.</w:t>
      </w:r>
      <w:r w:rsidR="00BB63D2" w:rsidRPr="00A959B0">
        <w:rPr>
          <w:rFonts w:ascii="Times New Roman" w:hAnsi="Times New Roman" w:cs="Times New Roman"/>
          <w:color w:val="414145"/>
          <w:sz w:val="21"/>
          <w:szCs w:val="21"/>
        </w:rPr>
        <w:t xml:space="preserve"> </w:t>
      </w:r>
    </w:p>
    <w:p w14:paraId="1A2B6AD4" w14:textId="77777777" w:rsidR="00DA1A9A" w:rsidRPr="00A959B0" w:rsidRDefault="00DA1A9A" w:rsidP="00DA1A9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D8A196B" w14:textId="77777777" w:rsidR="00A959B0" w:rsidRPr="00A959B0" w:rsidRDefault="00A959B0" w:rsidP="00A959B0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  <w:bookmarkStart w:id="5" w:name="_Hlk83193608"/>
    </w:p>
    <w:p w14:paraId="55FDCD13" w14:textId="77777777" w:rsidR="00A959B0" w:rsidRPr="00A959B0" w:rsidRDefault="00A959B0" w:rsidP="00A959B0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val="en-US" w:eastAsia="hr-HR"/>
        </w:rPr>
      </w:pPr>
      <w:r w:rsidRPr="00A959B0">
        <w:rPr>
          <w:rFonts w:ascii="Times New Roman" w:eastAsia="Times New Roman" w:hAnsi="Times New Roman" w:cs="Times New Roman"/>
          <w:lang w:val="en-US" w:eastAsia="hr-HR"/>
        </w:rPr>
        <w:t>GRADONAČELNIK</w:t>
      </w:r>
    </w:p>
    <w:p w14:paraId="04B13C61" w14:textId="77777777" w:rsidR="00A959B0" w:rsidRPr="00A959B0" w:rsidRDefault="00A959B0" w:rsidP="00A959B0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val="en-US" w:eastAsia="hr-HR"/>
        </w:rPr>
      </w:pPr>
      <w:r w:rsidRPr="00A959B0">
        <w:rPr>
          <w:rFonts w:ascii="Times New Roman" w:eastAsia="Times New Roman" w:hAnsi="Times New Roman" w:cs="Times New Roman"/>
          <w:lang w:val="en-US" w:eastAsia="hr-HR"/>
        </w:rPr>
        <w:t xml:space="preserve">dr.sc. Željko Glavić, </w:t>
      </w:r>
      <w:proofErr w:type="spellStart"/>
      <w:r w:rsidRPr="00A959B0">
        <w:rPr>
          <w:rFonts w:ascii="Times New Roman" w:eastAsia="Times New Roman" w:hAnsi="Times New Roman" w:cs="Times New Roman"/>
          <w:lang w:val="en-US" w:eastAsia="hr-HR"/>
        </w:rPr>
        <w:t>v.r.</w:t>
      </w:r>
      <w:proofErr w:type="spellEnd"/>
    </w:p>
    <w:bookmarkEnd w:id="5"/>
    <w:p w14:paraId="2EBECF55" w14:textId="28A706E4" w:rsidR="00DA1A9A" w:rsidRDefault="00DA1A9A" w:rsidP="00DA1A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AC01512" w14:textId="25F52EE1" w:rsidR="00A959B0" w:rsidRDefault="00A959B0" w:rsidP="00DA1A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A143153" w14:textId="03B510DA" w:rsidR="00A959B0" w:rsidRDefault="00A959B0" w:rsidP="00DA1A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4542A8D" w14:textId="3BF13545" w:rsidR="00A959B0" w:rsidRDefault="00A959B0" w:rsidP="00DA1A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F956DF0" w14:textId="12A749CF" w:rsidR="00A959B0" w:rsidRDefault="00A959B0" w:rsidP="00DA1A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C757D3" w14:textId="18811A63" w:rsidR="00A959B0" w:rsidRDefault="00A959B0" w:rsidP="00DA1A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BDE0E8D" w14:textId="00E0EEC0" w:rsidR="00A959B0" w:rsidRDefault="00A959B0" w:rsidP="00DA1A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98F9F83" w14:textId="77777777" w:rsidR="00A959B0" w:rsidRPr="00A959B0" w:rsidRDefault="00A959B0" w:rsidP="00DA1A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924C346" w14:textId="1B6887F0" w:rsidR="00DA1A9A" w:rsidRPr="00A959B0" w:rsidRDefault="00DA1A9A" w:rsidP="00DA1A9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433D523" w14:textId="77777777" w:rsidR="00BB63D2" w:rsidRPr="00A959B0" w:rsidRDefault="00BB63D2" w:rsidP="00DA1A9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26434A3" w14:textId="69256174" w:rsidR="00DA1A9A" w:rsidRPr="00A959B0" w:rsidRDefault="007D4001" w:rsidP="00DA1A9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 xml:space="preserve">PTIVITAK: </w:t>
      </w:r>
    </w:p>
    <w:p w14:paraId="7FC48443" w14:textId="33203C70" w:rsidR="007D4001" w:rsidRPr="00A959B0" w:rsidRDefault="007D4001" w:rsidP="00A959B0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>1.</w:t>
      </w:r>
      <w:r w:rsidR="00A959B0">
        <w:rPr>
          <w:rFonts w:ascii="Times New Roman" w:eastAsia="Times New Roman" w:hAnsi="Times New Roman" w:cs="Times New Roman"/>
          <w:lang w:eastAsia="hr-HR"/>
        </w:rPr>
        <w:tab/>
      </w:r>
      <w:r w:rsidRPr="00A959B0">
        <w:rPr>
          <w:rFonts w:ascii="Times New Roman" w:eastAsia="Times New Roman" w:hAnsi="Times New Roman" w:cs="Times New Roman"/>
          <w:lang w:eastAsia="hr-HR"/>
        </w:rPr>
        <w:t xml:space="preserve">Zaključak Gradonačelnika Grada Požege </w:t>
      </w:r>
    </w:p>
    <w:p w14:paraId="5AD9947D" w14:textId="03CD50B8" w:rsidR="007D4001" w:rsidRPr="00A959B0" w:rsidRDefault="007D4001" w:rsidP="00A959B0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>2.</w:t>
      </w:r>
      <w:r w:rsidR="00A959B0">
        <w:rPr>
          <w:rFonts w:ascii="Times New Roman" w:eastAsia="Times New Roman" w:hAnsi="Times New Roman" w:cs="Times New Roman"/>
          <w:lang w:eastAsia="hr-HR"/>
        </w:rPr>
        <w:tab/>
      </w:r>
      <w:r w:rsidRPr="00A959B0">
        <w:rPr>
          <w:rFonts w:ascii="Times New Roman" w:eastAsia="Times New Roman" w:hAnsi="Times New Roman" w:cs="Times New Roman"/>
          <w:lang w:eastAsia="hr-HR"/>
        </w:rPr>
        <w:t>Prijedlog Odluke o ukidanju statusa javnog dobra u općoj uporabi na nekretnini oznake k.č.br. 478, zk.ul.br. 7825, k.o. Požega</w:t>
      </w:r>
    </w:p>
    <w:p w14:paraId="06A2C1CB" w14:textId="2566D633" w:rsidR="00A959B0" w:rsidRDefault="00AC5ABA" w:rsidP="00A959B0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>3.</w:t>
      </w:r>
      <w:r w:rsidR="00A959B0">
        <w:rPr>
          <w:rFonts w:ascii="Times New Roman" w:eastAsia="Times New Roman" w:hAnsi="Times New Roman" w:cs="Times New Roman"/>
          <w:lang w:eastAsia="hr-HR"/>
        </w:rPr>
        <w:tab/>
      </w:r>
      <w:r w:rsidRPr="00A959B0">
        <w:rPr>
          <w:rFonts w:ascii="Times New Roman" w:eastAsia="Times New Roman" w:hAnsi="Times New Roman" w:cs="Times New Roman"/>
          <w:lang w:eastAsia="hr-HR"/>
        </w:rPr>
        <w:t>Zemljišno-knjižni izvadak</w:t>
      </w:r>
    </w:p>
    <w:p w14:paraId="75342403" w14:textId="77777777" w:rsidR="00A959B0" w:rsidRDefault="00A959B0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14:paraId="64130581" w14:textId="5077C6D3" w:rsidR="00A959B0" w:rsidRPr="00A959B0" w:rsidRDefault="00A959B0" w:rsidP="00A959B0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A959B0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61D92FFE" wp14:editId="0610E041">
            <wp:extent cx="314325" cy="428625"/>
            <wp:effectExtent l="0" t="0" r="9525" b="9525"/>
            <wp:docPr id="4" name="Slika 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704B9" w14:textId="77777777" w:rsidR="00A959B0" w:rsidRPr="00A959B0" w:rsidRDefault="00A959B0" w:rsidP="00A959B0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160D0567" w14:textId="77777777" w:rsidR="00A959B0" w:rsidRPr="00A959B0" w:rsidRDefault="00A959B0" w:rsidP="00A959B0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0C94EBE1" w14:textId="0FBD9D1E" w:rsidR="00A959B0" w:rsidRPr="00A959B0" w:rsidRDefault="00A959B0" w:rsidP="00A959B0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A959B0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2848" behindDoc="0" locked="0" layoutInCell="1" allowOverlap="1" wp14:anchorId="606A1CA1" wp14:editId="519301E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" name="Slika 5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59B0">
        <w:rPr>
          <w:rFonts w:ascii="Times New Roman" w:eastAsia="Times New Roman" w:hAnsi="Times New Roman" w:cs="Times New Roman"/>
          <w:lang w:val="en-US" w:eastAsia="hr-HR"/>
        </w:rPr>
        <w:t>GRAD POŽEGA</w:t>
      </w:r>
    </w:p>
    <w:p w14:paraId="4829D7B3" w14:textId="77777777" w:rsidR="00A959B0" w:rsidRPr="00A959B0" w:rsidRDefault="00A959B0" w:rsidP="00A959B0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proofErr w:type="spellStart"/>
      <w:r w:rsidRPr="00A959B0">
        <w:rPr>
          <w:rFonts w:ascii="Times New Roman" w:eastAsia="Times New Roman" w:hAnsi="Times New Roman" w:cs="Times New Roman"/>
          <w:lang w:val="en-US" w:eastAsia="hr-HR"/>
        </w:rPr>
        <w:t>Gradonačelnik</w:t>
      </w:r>
      <w:proofErr w:type="spellEnd"/>
    </w:p>
    <w:p w14:paraId="1218B1AA" w14:textId="77777777" w:rsidR="00A959B0" w:rsidRDefault="00A959B0" w:rsidP="009A630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03F9988" w14:textId="7C66E2D3" w:rsidR="009A6306" w:rsidRPr="00A959B0" w:rsidRDefault="009A6306" w:rsidP="009A630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>KLASA: 940-01/23-03/1</w:t>
      </w:r>
    </w:p>
    <w:p w14:paraId="22F1B37A" w14:textId="27AF9F1B" w:rsidR="009A6306" w:rsidRPr="00A959B0" w:rsidRDefault="009A6306" w:rsidP="009A630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>URBROJ: 2177-1-01/01-23-2</w:t>
      </w:r>
    </w:p>
    <w:p w14:paraId="2D7F0439" w14:textId="77777777" w:rsidR="009A6306" w:rsidRPr="00A959B0" w:rsidRDefault="009A6306" w:rsidP="009A630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>Požega, 14. veljače 2023.</w:t>
      </w:r>
    </w:p>
    <w:p w14:paraId="7CD1C9B5" w14:textId="35E72A0D" w:rsidR="009A6306" w:rsidRPr="00A959B0" w:rsidRDefault="009A6306" w:rsidP="009A6306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</w:p>
    <w:p w14:paraId="17341E24" w14:textId="49F68B5E" w:rsidR="009A6306" w:rsidRPr="00A959B0" w:rsidRDefault="00791A27" w:rsidP="00BB63D2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 xml:space="preserve">Na temelju članka 44. stavka 1. i članka 48. stavka 1. točke </w:t>
      </w:r>
      <w:r w:rsidR="00BB63D2" w:rsidRPr="00A959B0">
        <w:rPr>
          <w:rFonts w:ascii="Times New Roman" w:eastAsia="Times New Roman" w:hAnsi="Times New Roman" w:cs="Times New Roman"/>
          <w:lang w:eastAsia="hr-HR"/>
        </w:rPr>
        <w:t xml:space="preserve">7. </w:t>
      </w:r>
      <w:r w:rsidRPr="00A959B0">
        <w:rPr>
          <w:rFonts w:ascii="Times New Roman" w:eastAsia="Times New Roman" w:hAnsi="Times New Roman" w:cs="Times New Roman"/>
          <w:lang w:eastAsia="hr-HR"/>
        </w:rPr>
        <w:t xml:space="preserve">Zakona o lokalnoj i područnoj (regionalnoj) samoupravi (Narodne novine, broj: 33/01., 60/01.- vjerodostojno tumačenje, 129/05., 109/07., 125/08., 36/09., 150/11., 144/12., 19/13.- pročišćeni tekst, 137/15.- ispravak, 123/17., 98/19. i 144/20.) </w:t>
      </w:r>
      <w:r w:rsidR="009A6306" w:rsidRPr="00A959B0">
        <w:rPr>
          <w:rFonts w:ascii="Times New Roman" w:eastAsia="Times New Roman" w:hAnsi="Times New Roman" w:cs="Times New Roman"/>
          <w:lang w:eastAsia="hr-HR"/>
        </w:rPr>
        <w:t xml:space="preserve">i članka 62. stavka 1. </w:t>
      </w:r>
      <w:r w:rsidRPr="00A959B0">
        <w:rPr>
          <w:rFonts w:ascii="Times New Roman" w:eastAsia="Times New Roman" w:hAnsi="Times New Roman" w:cs="Times New Roman"/>
          <w:lang w:eastAsia="hr-HR"/>
        </w:rPr>
        <w:t xml:space="preserve">podstavka 4. </w:t>
      </w:r>
      <w:r w:rsidR="009A6306" w:rsidRPr="00A959B0">
        <w:rPr>
          <w:rFonts w:ascii="Times New Roman" w:eastAsia="Times New Roman" w:hAnsi="Times New Roman" w:cs="Times New Roman"/>
          <w:lang w:eastAsia="hr-HR"/>
        </w:rPr>
        <w:t xml:space="preserve">Statuta Grada Požege (Službene novine Grada Požege, broj: 2/21. i 11/22.), Gradonačelnik Grada Požege, dana 14. veljače 2023. godine, donosi </w:t>
      </w:r>
    </w:p>
    <w:p w14:paraId="35D1CE30" w14:textId="77777777" w:rsidR="009A6306" w:rsidRPr="00A959B0" w:rsidRDefault="009A6306" w:rsidP="009A6306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CDFD9EF" w14:textId="77777777" w:rsidR="009A6306" w:rsidRPr="00A959B0" w:rsidRDefault="009A6306" w:rsidP="009A6306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 xml:space="preserve">Z A K L J U Č A K </w:t>
      </w:r>
    </w:p>
    <w:p w14:paraId="42B87F24" w14:textId="1248BA2D" w:rsidR="009A6306" w:rsidRPr="00A959B0" w:rsidRDefault="009A6306" w:rsidP="009A630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AF24F56" w14:textId="77777777" w:rsidR="009A6306" w:rsidRPr="00A959B0" w:rsidRDefault="009A6306" w:rsidP="009A630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>I.</w:t>
      </w:r>
    </w:p>
    <w:p w14:paraId="7CDA661D" w14:textId="77777777" w:rsidR="009A6306" w:rsidRPr="00A959B0" w:rsidRDefault="009A6306" w:rsidP="00A959B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18C5880" w14:textId="0044F6D0" w:rsidR="009A6306" w:rsidRPr="00A959B0" w:rsidRDefault="009A6306" w:rsidP="00A95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 xml:space="preserve">Utvrđuje se </w:t>
      </w:r>
      <w:r w:rsidR="00AC5ABA" w:rsidRPr="00A959B0">
        <w:rPr>
          <w:rFonts w:ascii="Times New Roman" w:eastAsia="Times New Roman" w:hAnsi="Times New Roman" w:cs="Times New Roman"/>
          <w:lang w:eastAsia="hr-HR"/>
        </w:rPr>
        <w:t xml:space="preserve">Prijedlog Odluke o ukidanju statusa javnog dobra u općoj uporabi na nekretnini  oznake k.č.br. 478, zk.ul.br. 7825, k.o. Požega </w:t>
      </w:r>
      <w:r w:rsidRPr="00A959B0">
        <w:rPr>
          <w:rFonts w:ascii="Times New Roman" w:eastAsia="Times New Roman" w:hAnsi="Times New Roman" w:cs="Times New Roman"/>
          <w:lang w:eastAsia="hr-HR"/>
        </w:rPr>
        <w:t>kao u predloženom tekstu.</w:t>
      </w:r>
    </w:p>
    <w:p w14:paraId="602C0AFA" w14:textId="272C3ECA" w:rsidR="009A6306" w:rsidRPr="00A959B0" w:rsidRDefault="009A6306" w:rsidP="00AC5A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4AE08EA" w14:textId="77777777" w:rsidR="009A6306" w:rsidRPr="00A959B0" w:rsidRDefault="009A6306" w:rsidP="009A630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>II.</w:t>
      </w:r>
    </w:p>
    <w:p w14:paraId="7398C8A7" w14:textId="77777777" w:rsidR="009A6306" w:rsidRPr="00A959B0" w:rsidRDefault="009A6306" w:rsidP="00A959B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756B218" w14:textId="70BD44FA" w:rsidR="009A6306" w:rsidRPr="00A959B0" w:rsidRDefault="009A6306" w:rsidP="00A95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>Prijedlog Odluke iz točke I. ovoga Zaključka upućuje se Gradskom vijeću Grada Požege na razmatranje i usvajanje.</w:t>
      </w:r>
    </w:p>
    <w:p w14:paraId="63FB0D45" w14:textId="77777777" w:rsidR="009A6306" w:rsidRPr="00A959B0" w:rsidRDefault="009A6306" w:rsidP="009A630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80C2C99" w14:textId="77777777" w:rsidR="00A959B0" w:rsidRPr="00A959B0" w:rsidRDefault="00A959B0" w:rsidP="00A959B0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</w:p>
    <w:p w14:paraId="7617C285" w14:textId="77777777" w:rsidR="00A959B0" w:rsidRPr="00A959B0" w:rsidRDefault="00A959B0" w:rsidP="00A959B0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val="en-US" w:eastAsia="hr-HR"/>
        </w:rPr>
      </w:pPr>
      <w:r w:rsidRPr="00A959B0">
        <w:rPr>
          <w:rFonts w:ascii="Times New Roman" w:eastAsia="Times New Roman" w:hAnsi="Times New Roman" w:cs="Times New Roman"/>
          <w:lang w:val="en-US" w:eastAsia="hr-HR"/>
        </w:rPr>
        <w:t>GRADONAČELNIK</w:t>
      </w:r>
    </w:p>
    <w:p w14:paraId="088E5976" w14:textId="5EA49880" w:rsidR="00A959B0" w:rsidRDefault="00A959B0" w:rsidP="00A959B0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A959B0">
        <w:rPr>
          <w:rFonts w:ascii="Times New Roman" w:eastAsia="Times New Roman" w:hAnsi="Times New Roman" w:cs="Times New Roman"/>
          <w:lang w:val="en-US" w:eastAsia="hr-HR"/>
        </w:rPr>
        <w:t xml:space="preserve">dr.sc. Željko Glavić, </w:t>
      </w:r>
      <w:proofErr w:type="spellStart"/>
      <w:r w:rsidRPr="00A959B0">
        <w:rPr>
          <w:rFonts w:ascii="Times New Roman" w:eastAsia="Times New Roman" w:hAnsi="Times New Roman" w:cs="Times New Roman"/>
          <w:lang w:val="en-US" w:eastAsia="hr-HR"/>
        </w:rPr>
        <w:t>v.r.</w:t>
      </w:r>
      <w:proofErr w:type="spellEnd"/>
    </w:p>
    <w:p w14:paraId="6B7B5445" w14:textId="755CB8E0" w:rsidR="00A959B0" w:rsidRDefault="00A959B0" w:rsidP="00A959B0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</w:p>
    <w:p w14:paraId="012D531A" w14:textId="42D9CB4F" w:rsidR="00A959B0" w:rsidRDefault="00A959B0" w:rsidP="00A959B0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</w:p>
    <w:p w14:paraId="38597EC0" w14:textId="5C606404" w:rsidR="00A959B0" w:rsidRDefault="00A959B0" w:rsidP="00A959B0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</w:p>
    <w:p w14:paraId="78E9C63D" w14:textId="7F545039" w:rsidR="00A959B0" w:rsidRDefault="00A959B0" w:rsidP="00A959B0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</w:p>
    <w:p w14:paraId="60969CB5" w14:textId="0D06AB4A" w:rsidR="00A959B0" w:rsidRDefault="00A959B0" w:rsidP="00A959B0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</w:p>
    <w:p w14:paraId="53E60010" w14:textId="399D38E9" w:rsidR="00A959B0" w:rsidRDefault="00A959B0" w:rsidP="00A959B0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</w:p>
    <w:p w14:paraId="5F9D06FA" w14:textId="262197D6" w:rsidR="00A959B0" w:rsidRDefault="00A959B0" w:rsidP="00A959B0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</w:p>
    <w:p w14:paraId="71CABF9C" w14:textId="0A25BFD5" w:rsidR="00A959B0" w:rsidRDefault="00A959B0" w:rsidP="00A959B0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</w:p>
    <w:p w14:paraId="653D011A" w14:textId="70604185" w:rsidR="00A959B0" w:rsidRDefault="00A959B0" w:rsidP="00A959B0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</w:p>
    <w:p w14:paraId="37BE8DEB" w14:textId="24573AED" w:rsidR="00A959B0" w:rsidRDefault="00A959B0" w:rsidP="00A959B0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</w:p>
    <w:p w14:paraId="417C65AC" w14:textId="5C554D93" w:rsidR="00A959B0" w:rsidRDefault="00A959B0" w:rsidP="00A959B0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</w:p>
    <w:p w14:paraId="4F8DF54A" w14:textId="1407FF83" w:rsidR="00A959B0" w:rsidRDefault="00A959B0" w:rsidP="00A959B0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</w:p>
    <w:p w14:paraId="35822186" w14:textId="77777777" w:rsidR="00A959B0" w:rsidRDefault="00A959B0" w:rsidP="00A959B0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</w:p>
    <w:p w14:paraId="7D9F9B4A" w14:textId="77777777" w:rsidR="00A959B0" w:rsidRPr="00A959B0" w:rsidRDefault="00A959B0" w:rsidP="00A959B0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en-US" w:eastAsia="hr-HR"/>
        </w:rPr>
      </w:pPr>
    </w:p>
    <w:p w14:paraId="227D247C" w14:textId="0257F214" w:rsidR="009A6306" w:rsidRPr="00A959B0" w:rsidRDefault="009A6306" w:rsidP="0008532B">
      <w:pPr>
        <w:spacing w:after="0" w:line="240" w:lineRule="auto"/>
        <w:ind w:right="4"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2EEA390" w14:textId="77777777" w:rsidR="009A6306" w:rsidRPr="00A959B0" w:rsidRDefault="009A6306" w:rsidP="0008532B">
      <w:pPr>
        <w:spacing w:after="0" w:line="240" w:lineRule="auto"/>
        <w:ind w:right="4"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F559F4B" w14:textId="77777777" w:rsidR="0008532B" w:rsidRPr="00A959B0" w:rsidRDefault="0008532B" w:rsidP="0008532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2CCC4BB" w14:textId="77777777" w:rsidR="0008532B" w:rsidRPr="00A959B0" w:rsidRDefault="0008532B" w:rsidP="0008532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E1EFF14" w14:textId="77777777" w:rsidR="00AC5ABA" w:rsidRPr="00A959B0" w:rsidRDefault="00AC5ABA" w:rsidP="0008532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 xml:space="preserve">DOSTAVTI: </w:t>
      </w:r>
    </w:p>
    <w:p w14:paraId="0103E994" w14:textId="77777777" w:rsidR="00AC5ABA" w:rsidRPr="00A959B0" w:rsidRDefault="00AC5ABA" w:rsidP="00A959B0">
      <w:pPr>
        <w:pStyle w:val="Odlomakpopisa"/>
        <w:numPr>
          <w:ilvl w:val="0"/>
          <w:numId w:val="6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 xml:space="preserve">Gradskom vijeću Grada Požege </w:t>
      </w:r>
    </w:p>
    <w:p w14:paraId="64A41485" w14:textId="068CA091" w:rsidR="00A959B0" w:rsidRDefault="00AC5ABA" w:rsidP="00A959B0">
      <w:pPr>
        <w:pStyle w:val="Odlomakpopisa"/>
        <w:numPr>
          <w:ilvl w:val="0"/>
          <w:numId w:val="6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>Pismohrani.</w:t>
      </w:r>
    </w:p>
    <w:p w14:paraId="5BF8A00F" w14:textId="77777777" w:rsidR="00A959B0" w:rsidRDefault="00A959B0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14:paraId="6F3D3E93" w14:textId="77777777" w:rsidR="00A959B0" w:rsidRPr="00A959B0" w:rsidRDefault="00A959B0" w:rsidP="00A959B0">
      <w:pPr>
        <w:spacing w:after="160" w:line="259" w:lineRule="auto"/>
        <w:jc w:val="right"/>
        <w:rPr>
          <w:rFonts w:ascii="Times New Roman" w:eastAsia="Times New Roman" w:hAnsi="Times New Roman" w:cs="Times New Roman"/>
          <w:u w:val="single"/>
          <w:lang w:eastAsia="hr-HR"/>
        </w:rPr>
      </w:pPr>
      <w:bookmarkStart w:id="6" w:name="_Hlk75435380"/>
      <w:bookmarkStart w:id="7" w:name="_Hlk511380742"/>
      <w:r w:rsidRPr="00A959B0">
        <w:rPr>
          <w:rFonts w:ascii="Times New Roman" w:eastAsia="Times New Roman" w:hAnsi="Times New Roman" w:cs="Times New Roman"/>
          <w:u w:val="single"/>
          <w:lang w:eastAsia="hr-HR"/>
        </w:rPr>
        <w:lastRenderedPageBreak/>
        <w:t>PRIJEDLOG</w:t>
      </w:r>
    </w:p>
    <w:p w14:paraId="1B967EB2" w14:textId="2B35B2D4" w:rsidR="00A959B0" w:rsidRPr="00A959B0" w:rsidRDefault="00A959B0" w:rsidP="00A959B0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8" w:name="_Hlk524330743"/>
      <w:bookmarkStart w:id="9" w:name="_Hlk511391266"/>
      <w:r w:rsidRPr="00A959B0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4DA5DDDD" wp14:editId="1DED146F">
            <wp:extent cx="314325" cy="428625"/>
            <wp:effectExtent l="0" t="0" r="9525" b="9525"/>
            <wp:docPr id="14" name="Slika 1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1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73EB7" w14:textId="77777777" w:rsidR="00A959B0" w:rsidRPr="00A959B0" w:rsidRDefault="00A959B0" w:rsidP="00A959B0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1A7DDA55" w14:textId="77777777" w:rsidR="00A959B0" w:rsidRPr="00A959B0" w:rsidRDefault="00A959B0" w:rsidP="00A959B0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692DBF6D" w14:textId="46B4EE48" w:rsidR="00A959B0" w:rsidRPr="00A959B0" w:rsidRDefault="00A959B0" w:rsidP="00A959B0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4896" behindDoc="0" locked="0" layoutInCell="1" allowOverlap="1" wp14:anchorId="4D799DC1" wp14:editId="75F15774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Slika 15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ka 15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59B0">
        <w:rPr>
          <w:rFonts w:ascii="Times New Roman" w:eastAsia="Times New Roman" w:hAnsi="Times New Roman" w:cs="Times New Roman"/>
          <w:lang w:eastAsia="hr-HR"/>
        </w:rPr>
        <w:t>GRAD POŽEGA</w:t>
      </w:r>
    </w:p>
    <w:bookmarkEnd w:id="6"/>
    <w:bookmarkEnd w:id="8"/>
    <w:p w14:paraId="1B159C8E" w14:textId="77777777" w:rsidR="00A959B0" w:rsidRPr="00A959B0" w:rsidRDefault="00A959B0" w:rsidP="00A959B0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>Gradsko vijeće</w:t>
      </w:r>
    </w:p>
    <w:bookmarkEnd w:id="7"/>
    <w:bookmarkEnd w:id="9"/>
    <w:p w14:paraId="4DF2EA9E" w14:textId="77777777" w:rsidR="000F6366" w:rsidRPr="00A959B0" w:rsidRDefault="000F6366" w:rsidP="00030B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D22DB7E" w14:textId="77777777" w:rsidR="000F6366" w:rsidRPr="00A959B0" w:rsidRDefault="000F6366" w:rsidP="000F63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>KLASA: 940-01/23-03/1</w:t>
      </w:r>
    </w:p>
    <w:p w14:paraId="1D4B545B" w14:textId="09F9A410" w:rsidR="000F6366" w:rsidRPr="00A959B0" w:rsidRDefault="000F6366" w:rsidP="000F63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>URBROJ: 2177-1-02/01-23-</w:t>
      </w:r>
      <w:r w:rsidR="00947807" w:rsidRPr="00A959B0">
        <w:rPr>
          <w:rFonts w:ascii="Times New Roman" w:eastAsia="Times New Roman" w:hAnsi="Times New Roman" w:cs="Times New Roman"/>
          <w:lang w:eastAsia="hr-HR"/>
        </w:rPr>
        <w:t>4</w:t>
      </w:r>
    </w:p>
    <w:p w14:paraId="65E3B57A" w14:textId="4D90EC9B" w:rsidR="00030BD8" w:rsidRPr="00A959B0" w:rsidRDefault="000F6366" w:rsidP="000F63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 xml:space="preserve">Požega, </w:t>
      </w:r>
      <w:r w:rsidR="00DA1A9A" w:rsidRPr="00A959B0">
        <w:rPr>
          <w:rFonts w:ascii="Times New Roman" w:eastAsia="Times New Roman" w:hAnsi="Times New Roman" w:cs="Times New Roman"/>
          <w:lang w:eastAsia="hr-HR"/>
        </w:rPr>
        <w:t xml:space="preserve">___. </w:t>
      </w:r>
      <w:r w:rsidRPr="00A959B0">
        <w:rPr>
          <w:rFonts w:ascii="Times New Roman" w:eastAsia="Times New Roman" w:hAnsi="Times New Roman" w:cs="Times New Roman"/>
          <w:lang w:eastAsia="hr-HR"/>
        </w:rPr>
        <w:t>veljače 2023.</w:t>
      </w:r>
    </w:p>
    <w:p w14:paraId="4C6D04FE" w14:textId="77777777" w:rsidR="00A959B0" w:rsidRDefault="00A959B0" w:rsidP="00B46F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F4AE5DD" w14:textId="0D655C78" w:rsidR="0008532B" w:rsidRPr="00A959B0" w:rsidRDefault="0008532B" w:rsidP="00A95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 xml:space="preserve">Na temelju </w:t>
      </w:r>
      <w:r w:rsidR="00B96338" w:rsidRPr="00A959B0">
        <w:rPr>
          <w:rFonts w:ascii="Times New Roman" w:eastAsia="Times New Roman" w:hAnsi="Times New Roman" w:cs="Times New Roman"/>
          <w:lang w:eastAsia="hr-HR"/>
        </w:rPr>
        <w:t xml:space="preserve">članka 35. </w:t>
      </w:r>
      <w:r w:rsidR="00BB63D2" w:rsidRPr="00A959B0">
        <w:rPr>
          <w:rFonts w:ascii="Times New Roman" w:eastAsia="Times New Roman" w:hAnsi="Times New Roman" w:cs="Times New Roman"/>
          <w:lang w:eastAsia="hr-HR"/>
        </w:rPr>
        <w:t xml:space="preserve">stavka 2. </w:t>
      </w:r>
      <w:r w:rsidR="00B96338" w:rsidRPr="00A959B0">
        <w:rPr>
          <w:rFonts w:ascii="Times New Roman" w:eastAsia="Times New Roman" w:hAnsi="Times New Roman" w:cs="Times New Roman"/>
          <w:lang w:eastAsia="hr-HR"/>
        </w:rPr>
        <w:t xml:space="preserve">Zakona o vlasništvu i drugim stvarnim pravima </w:t>
      </w:r>
      <w:r w:rsidR="00791A27" w:rsidRPr="00A959B0">
        <w:rPr>
          <w:rFonts w:ascii="Times New Roman" w:hAnsi="Times New Roman" w:cs="Times New Roman"/>
        </w:rPr>
        <w:t xml:space="preserve">Narodne novine, broj: </w:t>
      </w:r>
      <w:hyperlink r:id="rId9" w:history="1">
        <w:r w:rsidR="00791A27" w:rsidRPr="00A959B0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91/96</w:t>
        </w:r>
      </w:hyperlink>
      <w:r w:rsidR="00791A27" w:rsidRPr="00A959B0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</w:t>
      </w:r>
      <w:r w:rsidR="00791A27" w:rsidRPr="00A959B0">
        <w:rPr>
          <w:rFonts w:ascii="Times New Roman" w:hAnsi="Times New Roman" w:cs="Times New Roman"/>
          <w:sz w:val="21"/>
          <w:szCs w:val="21"/>
        </w:rPr>
        <w:t xml:space="preserve">, </w:t>
      </w:r>
      <w:hyperlink r:id="rId10" w:history="1">
        <w:r w:rsidR="00791A27" w:rsidRPr="00A959B0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68/98</w:t>
        </w:r>
      </w:hyperlink>
      <w:r w:rsidR="00791A27" w:rsidRPr="00A959B0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</w:t>
      </w:r>
      <w:r w:rsidR="00791A27" w:rsidRPr="00A959B0">
        <w:rPr>
          <w:rFonts w:ascii="Times New Roman" w:hAnsi="Times New Roman" w:cs="Times New Roman"/>
          <w:sz w:val="21"/>
          <w:szCs w:val="21"/>
        </w:rPr>
        <w:t xml:space="preserve">, </w:t>
      </w:r>
      <w:hyperlink r:id="rId11" w:history="1">
        <w:r w:rsidR="00791A27" w:rsidRPr="00A959B0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137/99</w:t>
        </w:r>
      </w:hyperlink>
      <w:r w:rsidR="00791A27" w:rsidRPr="00A959B0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</w:t>
      </w:r>
      <w:r w:rsidR="00791A27" w:rsidRPr="00A959B0">
        <w:rPr>
          <w:rFonts w:ascii="Times New Roman" w:hAnsi="Times New Roman" w:cs="Times New Roman"/>
          <w:sz w:val="21"/>
          <w:szCs w:val="21"/>
        </w:rPr>
        <w:t xml:space="preserve">, </w:t>
      </w:r>
      <w:hyperlink r:id="rId12" w:history="1">
        <w:r w:rsidR="00791A27" w:rsidRPr="00A959B0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22/00</w:t>
        </w:r>
      </w:hyperlink>
      <w:r w:rsidR="00791A27" w:rsidRPr="00A959B0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</w:t>
      </w:r>
      <w:r w:rsidR="00791A27" w:rsidRPr="00A959B0">
        <w:rPr>
          <w:rFonts w:ascii="Times New Roman" w:hAnsi="Times New Roman" w:cs="Times New Roman"/>
          <w:sz w:val="21"/>
          <w:szCs w:val="21"/>
        </w:rPr>
        <w:t xml:space="preserve">, </w:t>
      </w:r>
      <w:hyperlink r:id="rId13" w:history="1">
        <w:r w:rsidR="00791A27" w:rsidRPr="00A959B0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73/00</w:t>
        </w:r>
      </w:hyperlink>
      <w:r w:rsidR="00791A27" w:rsidRPr="00A959B0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</w:t>
      </w:r>
      <w:r w:rsidR="00791A27" w:rsidRPr="00A959B0">
        <w:rPr>
          <w:rFonts w:ascii="Times New Roman" w:hAnsi="Times New Roman" w:cs="Times New Roman"/>
          <w:sz w:val="21"/>
          <w:szCs w:val="21"/>
        </w:rPr>
        <w:t xml:space="preserve">, </w:t>
      </w:r>
      <w:hyperlink r:id="rId14" w:history="1">
        <w:r w:rsidR="00791A27" w:rsidRPr="00A959B0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129/00</w:t>
        </w:r>
      </w:hyperlink>
      <w:r w:rsidR="00791A27" w:rsidRPr="00A959B0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</w:t>
      </w:r>
      <w:r w:rsidR="00791A27" w:rsidRPr="00A959B0">
        <w:rPr>
          <w:rFonts w:ascii="Times New Roman" w:hAnsi="Times New Roman" w:cs="Times New Roman"/>
          <w:sz w:val="21"/>
          <w:szCs w:val="21"/>
        </w:rPr>
        <w:t xml:space="preserve">, </w:t>
      </w:r>
      <w:hyperlink r:id="rId15" w:history="1">
        <w:r w:rsidR="00791A27" w:rsidRPr="00A959B0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114/01</w:t>
        </w:r>
      </w:hyperlink>
      <w:r w:rsidR="00791A27" w:rsidRPr="00A959B0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</w:t>
      </w:r>
      <w:r w:rsidR="00791A27" w:rsidRPr="00A959B0">
        <w:rPr>
          <w:rFonts w:ascii="Times New Roman" w:hAnsi="Times New Roman" w:cs="Times New Roman"/>
          <w:sz w:val="21"/>
          <w:szCs w:val="21"/>
        </w:rPr>
        <w:t xml:space="preserve">, </w:t>
      </w:r>
      <w:hyperlink r:id="rId16" w:history="1">
        <w:r w:rsidR="00791A27" w:rsidRPr="00A959B0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79/06</w:t>
        </w:r>
      </w:hyperlink>
      <w:r w:rsidR="00791A27" w:rsidRPr="00A959B0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</w:t>
      </w:r>
      <w:r w:rsidR="00791A27" w:rsidRPr="00A959B0">
        <w:rPr>
          <w:rFonts w:ascii="Times New Roman" w:hAnsi="Times New Roman" w:cs="Times New Roman"/>
          <w:sz w:val="21"/>
          <w:szCs w:val="21"/>
        </w:rPr>
        <w:t xml:space="preserve">, </w:t>
      </w:r>
      <w:hyperlink r:id="rId17" w:history="1">
        <w:r w:rsidR="00791A27" w:rsidRPr="00A959B0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141/06</w:t>
        </w:r>
      </w:hyperlink>
      <w:r w:rsidR="00791A27" w:rsidRPr="00A959B0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</w:t>
      </w:r>
      <w:r w:rsidR="00791A27" w:rsidRPr="00A959B0">
        <w:rPr>
          <w:rFonts w:ascii="Times New Roman" w:hAnsi="Times New Roman" w:cs="Times New Roman"/>
          <w:sz w:val="21"/>
          <w:szCs w:val="21"/>
        </w:rPr>
        <w:t xml:space="preserve">, </w:t>
      </w:r>
      <w:hyperlink r:id="rId18" w:history="1">
        <w:r w:rsidR="00791A27" w:rsidRPr="00A959B0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146/08</w:t>
        </w:r>
      </w:hyperlink>
      <w:r w:rsidR="00791A27" w:rsidRPr="00A959B0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</w:t>
      </w:r>
      <w:r w:rsidR="00791A27" w:rsidRPr="00A959B0">
        <w:rPr>
          <w:rFonts w:ascii="Times New Roman" w:hAnsi="Times New Roman" w:cs="Times New Roman"/>
          <w:sz w:val="21"/>
          <w:szCs w:val="21"/>
        </w:rPr>
        <w:t xml:space="preserve">, </w:t>
      </w:r>
      <w:hyperlink r:id="rId19" w:history="1">
        <w:r w:rsidR="00791A27" w:rsidRPr="00A959B0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38/09</w:t>
        </w:r>
      </w:hyperlink>
      <w:r w:rsidR="00791A27" w:rsidRPr="00A959B0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</w:t>
      </w:r>
      <w:r w:rsidR="00791A27" w:rsidRPr="00A959B0">
        <w:rPr>
          <w:rFonts w:ascii="Times New Roman" w:hAnsi="Times New Roman" w:cs="Times New Roman"/>
          <w:sz w:val="21"/>
          <w:szCs w:val="21"/>
        </w:rPr>
        <w:t xml:space="preserve">, </w:t>
      </w:r>
      <w:hyperlink r:id="rId20" w:history="1">
        <w:r w:rsidR="00791A27" w:rsidRPr="00A959B0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153/09</w:t>
        </w:r>
      </w:hyperlink>
      <w:r w:rsidR="00791A27" w:rsidRPr="00A959B0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</w:t>
      </w:r>
      <w:r w:rsidR="00791A27" w:rsidRPr="00A959B0">
        <w:rPr>
          <w:rFonts w:ascii="Times New Roman" w:hAnsi="Times New Roman" w:cs="Times New Roman"/>
          <w:sz w:val="21"/>
          <w:szCs w:val="21"/>
        </w:rPr>
        <w:t xml:space="preserve">, </w:t>
      </w:r>
      <w:hyperlink r:id="rId21" w:history="1">
        <w:r w:rsidR="00791A27" w:rsidRPr="00A959B0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143/12</w:t>
        </w:r>
      </w:hyperlink>
      <w:r w:rsidR="00791A27" w:rsidRPr="00A959B0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</w:t>
      </w:r>
      <w:r w:rsidR="00791A27" w:rsidRPr="00A959B0">
        <w:rPr>
          <w:rFonts w:ascii="Times New Roman" w:hAnsi="Times New Roman" w:cs="Times New Roman"/>
          <w:sz w:val="21"/>
          <w:szCs w:val="21"/>
        </w:rPr>
        <w:t xml:space="preserve">, </w:t>
      </w:r>
      <w:hyperlink r:id="rId22" w:history="1">
        <w:r w:rsidR="00791A27" w:rsidRPr="00A959B0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152/14</w:t>
        </w:r>
      </w:hyperlink>
      <w:r w:rsidR="00791A27" w:rsidRPr="00A959B0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., 81/15.- pročišćeni tekst i 94/17.- ispravak</w:t>
      </w:r>
      <w:r w:rsidR="00791A27" w:rsidRPr="00A959B0">
        <w:rPr>
          <w:rFonts w:ascii="Times New Roman" w:hAnsi="Times New Roman" w:cs="Times New Roman"/>
          <w:sz w:val="21"/>
          <w:szCs w:val="21"/>
        </w:rPr>
        <w:t xml:space="preserve">), </w:t>
      </w:r>
      <w:bookmarkStart w:id="10" w:name="_Hlk127191893"/>
      <w:r w:rsidR="0037413E" w:rsidRPr="00A959B0">
        <w:rPr>
          <w:rFonts w:ascii="Times New Roman" w:eastAsia="Times New Roman" w:hAnsi="Times New Roman" w:cs="Times New Roman"/>
          <w:lang w:eastAsia="hr-HR"/>
        </w:rPr>
        <w:t xml:space="preserve">članka 103. </w:t>
      </w:r>
      <w:r w:rsidR="00B46FCF" w:rsidRPr="00A959B0">
        <w:rPr>
          <w:rFonts w:ascii="Times New Roman" w:eastAsia="Times New Roman" w:hAnsi="Times New Roman" w:cs="Times New Roman"/>
          <w:lang w:eastAsia="hr-HR"/>
        </w:rPr>
        <w:t xml:space="preserve">stavka 2. </w:t>
      </w:r>
      <w:r w:rsidR="0037413E" w:rsidRPr="00A959B0">
        <w:rPr>
          <w:rFonts w:ascii="Times New Roman" w:eastAsia="Times New Roman" w:hAnsi="Times New Roman" w:cs="Times New Roman"/>
          <w:lang w:eastAsia="hr-HR"/>
        </w:rPr>
        <w:t xml:space="preserve">Zakona o cestama </w:t>
      </w:r>
      <w:r w:rsidR="00662052" w:rsidRPr="00A959B0">
        <w:rPr>
          <w:rFonts w:ascii="Times New Roman" w:eastAsia="Times New Roman" w:hAnsi="Times New Roman" w:cs="Times New Roman"/>
          <w:lang w:eastAsia="hr-HR"/>
        </w:rPr>
        <w:t>(Narodne novine, broj: 84/11., 22/13., 54/13., 148/13., 92/14., 110/19., 144/21., 114/22., 114/22. i 4/23.)</w:t>
      </w:r>
      <w:r w:rsidR="00030BD8" w:rsidRPr="00A959B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, </w:t>
      </w:r>
      <w:bookmarkEnd w:id="10"/>
      <w:r w:rsidR="00B96338" w:rsidRPr="00A959B0">
        <w:rPr>
          <w:rFonts w:ascii="Times New Roman" w:eastAsia="Times New Roman" w:hAnsi="Times New Roman" w:cs="Times New Roman"/>
          <w:lang w:eastAsia="hr-HR"/>
        </w:rPr>
        <w:t xml:space="preserve">članka 35. stavka 1. točke </w:t>
      </w:r>
      <w:r w:rsidR="00B46FCF" w:rsidRPr="00A959B0">
        <w:rPr>
          <w:rFonts w:ascii="Times New Roman" w:eastAsia="Times New Roman" w:hAnsi="Times New Roman" w:cs="Times New Roman"/>
          <w:lang w:eastAsia="hr-HR"/>
        </w:rPr>
        <w:t>2</w:t>
      </w:r>
      <w:r w:rsidR="00B96338" w:rsidRPr="00A959B0">
        <w:rPr>
          <w:rFonts w:ascii="Times New Roman" w:eastAsia="Times New Roman" w:hAnsi="Times New Roman" w:cs="Times New Roman"/>
          <w:lang w:eastAsia="hr-HR"/>
        </w:rPr>
        <w:t>. Zakona o lokalnoj i područnoj (regionalnoj) samoupravi (Narodne novine, broj: 33/01., 60/01.- vjerodostojno tumačenje, 129/05., 109/07., 125/08., 36/09., 150/11., 144/12., 19/13.- pročišćeni tekst, 137/15.- ispravak, 123/17., 98/19. i 144/20.)</w:t>
      </w:r>
      <w:r w:rsidRPr="00A959B0">
        <w:rPr>
          <w:rFonts w:ascii="Times New Roman" w:eastAsia="Times New Roman" w:hAnsi="Times New Roman" w:cs="Times New Roman"/>
          <w:lang w:eastAsia="hr-HR"/>
        </w:rPr>
        <w:t>, te članka 3</w:t>
      </w:r>
      <w:r w:rsidR="00634DB2" w:rsidRPr="00A959B0">
        <w:rPr>
          <w:rFonts w:ascii="Times New Roman" w:eastAsia="Times New Roman" w:hAnsi="Times New Roman" w:cs="Times New Roman"/>
          <w:lang w:eastAsia="hr-HR"/>
        </w:rPr>
        <w:t>9</w:t>
      </w:r>
      <w:r w:rsidRPr="00A959B0">
        <w:rPr>
          <w:rFonts w:ascii="Times New Roman" w:eastAsia="Times New Roman" w:hAnsi="Times New Roman" w:cs="Times New Roman"/>
          <w:lang w:eastAsia="hr-HR"/>
        </w:rPr>
        <w:t xml:space="preserve">. stavka 1. </w:t>
      </w:r>
      <w:r w:rsidR="00AC5ABA" w:rsidRPr="00A959B0">
        <w:rPr>
          <w:rFonts w:ascii="Times New Roman" w:eastAsia="Times New Roman" w:hAnsi="Times New Roman" w:cs="Times New Roman"/>
          <w:lang w:eastAsia="hr-HR"/>
        </w:rPr>
        <w:t xml:space="preserve">podstavka 3. i članka 119. stavka 1. </w:t>
      </w:r>
      <w:r w:rsidRPr="00A959B0">
        <w:rPr>
          <w:rFonts w:ascii="Times New Roman" w:eastAsia="Times New Roman" w:hAnsi="Times New Roman" w:cs="Times New Roman"/>
          <w:lang w:eastAsia="hr-HR"/>
        </w:rPr>
        <w:t xml:space="preserve">Statuta Grada Požege </w:t>
      </w:r>
      <w:r w:rsidR="00B75DA2" w:rsidRPr="00A959B0">
        <w:rPr>
          <w:rFonts w:ascii="Times New Roman" w:eastAsia="Times New Roman" w:hAnsi="Times New Roman" w:cs="Times New Roman"/>
          <w:lang w:eastAsia="hr-HR"/>
        </w:rPr>
        <w:t>(Službene novine Grada Požege, broj: 2/21. i 11/22.)</w:t>
      </w:r>
      <w:r w:rsidRPr="00A959B0">
        <w:rPr>
          <w:rFonts w:ascii="Times New Roman" w:eastAsia="Times New Roman" w:hAnsi="Times New Roman" w:cs="Times New Roman"/>
          <w:lang w:eastAsia="hr-HR"/>
        </w:rPr>
        <w:t>, Gr</w:t>
      </w:r>
      <w:r w:rsidR="00030BD8" w:rsidRPr="00A959B0">
        <w:rPr>
          <w:rFonts w:ascii="Times New Roman" w:eastAsia="Times New Roman" w:hAnsi="Times New Roman" w:cs="Times New Roman"/>
          <w:lang w:eastAsia="hr-HR"/>
        </w:rPr>
        <w:t xml:space="preserve">adsko vijeće Grada Požege, na </w:t>
      </w:r>
      <w:r w:rsidR="00B75DA2" w:rsidRPr="00A959B0">
        <w:rPr>
          <w:rFonts w:ascii="Times New Roman" w:eastAsia="Times New Roman" w:hAnsi="Times New Roman" w:cs="Times New Roman"/>
          <w:lang w:eastAsia="hr-HR"/>
        </w:rPr>
        <w:t>1</w:t>
      </w:r>
      <w:r w:rsidR="00030BD8" w:rsidRPr="00A959B0">
        <w:rPr>
          <w:rFonts w:ascii="Times New Roman" w:eastAsia="Times New Roman" w:hAnsi="Times New Roman" w:cs="Times New Roman"/>
          <w:lang w:eastAsia="hr-HR"/>
        </w:rPr>
        <w:t>7</w:t>
      </w:r>
      <w:r w:rsidRPr="00A959B0">
        <w:rPr>
          <w:rFonts w:ascii="Times New Roman" w:eastAsia="Times New Roman" w:hAnsi="Times New Roman" w:cs="Times New Roman"/>
          <w:lang w:eastAsia="hr-HR"/>
        </w:rPr>
        <w:t>. sjednici održanoj</w:t>
      </w:r>
      <w:r w:rsidR="00AC5ABA" w:rsidRPr="00A959B0">
        <w:rPr>
          <w:rFonts w:ascii="Times New Roman" w:eastAsia="Times New Roman" w:hAnsi="Times New Roman" w:cs="Times New Roman"/>
          <w:lang w:eastAsia="hr-HR"/>
        </w:rPr>
        <w:t>,</w:t>
      </w:r>
      <w:r w:rsidRPr="00A959B0">
        <w:rPr>
          <w:rFonts w:ascii="Times New Roman" w:eastAsia="Times New Roman" w:hAnsi="Times New Roman" w:cs="Times New Roman"/>
          <w:lang w:eastAsia="hr-HR"/>
        </w:rPr>
        <w:t xml:space="preserve"> dana __.</w:t>
      </w:r>
      <w:r w:rsidR="00DA1A9A" w:rsidRPr="00A959B0">
        <w:rPr>
          <w:rFonts w:ascii="Times New Roman" w:eastAsia="Times New Roman" w:hAnsi="Times New Roman" w:cs="Times New Roman"/>
          <w:lang w:eastAsia="hr-HR"/>
        </w:rPr>
        <w:t xml:space="preserve"> veljače</w:t>
      </w:r>
      <w:r w:rsidRPr="00A959B0">
        <w:rPr>
          <w:rFonts w:ascii="Times New Roman" w:eastAsia="Times New Roman" w:hAnsi="Times New Roman" w:cs="Times New Roman"/>
          <w:lang w:eastAsia="hr-HR"/>
        </w:rPr>
        <w:t xml:space="preserve"> </w:t>
      </w:r>
      <w:r w:rsidR="000F6366" w:rsidRPr="00A959B0">
        <w:rPr>
          <w:rFonts w:ascii="Times New Roman" w:eastAsia="Times New Roman" w:hAnsi="Times New Roman" w:cs="Times New Roman"/>
          <w:lang w:eastAsia="hr-HR"/>
        </w:rPr>
        <w:t>2023</w:t>
      </w:r>
      <w:r w:rsidRPr="00A959B0">
        <w:rPr>
          <w:rFonts w:ascii="Times New Roman" w:eastAsia="Times New Roman" w:hAnsi="Times New Roman" w:cs="Times New Roman"/>
          <w:lang w:eastAsia="hr-HR"/>
        </w:rPr>
        <w:t>. godine, donosi</w:t>
      </w:r>
    </w:p>
    <w:p w14:paraId="37612993" w14:textId="77777777" w:rsidR="0008532B" w:rsidRPr="00A959B0" w:rsidRDefault="0008532B" w:rsidP="0008532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100F257" w14:textId="77777777" w:rsidR="0008532B" w:rsidRPr="00A959B0" w:rsidRDefault="0008532B" w:rsidP="00AC5AB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>O D L U K U</w:t>
      </w:r>
    </w:p>
    <w:p w14:paraId="46EEFF2C" w14:textId="0EE818E1" w:rsidR="00AC5ABA" w:rsidRPr="00A959B0" w:rsidRDefault="00AC5ABA" w:rsidP="00AC5AB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 xml:space="preserve">o ukidanju statusa javnog dobra u općoj uporabi na nekretnini oznake k.č.br. 478, </w:t>
      </w:r>
    </w:p>
    <w:p w14:paraId="4C5DEA71" w14:textId="39BAAB03" w:rsidR="0008532B" w:rsidRPr="00A959B0" w:rsidRDefault="00AC5ABA" w:rsidP="00AC5AB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>zk.ul.br. 7825, k.o. Požega</w:t>
      </w:r>
    </w:p>
    <w:p w14:paraId="49F7CE30" w14:textId="77777777" w:rsidR="0008532B" w:rsidRPr="00A959B0" w:rsidRDefault="0008532B" w:rsidP="00A959B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2636115" w14:textId="77777777" w:rsidR="0008532B" w:rsidRPr="00A959B0" w:rsidRDefault="0008532B" w:rsidP="0008532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>I.</w:t>
      </w:r>
    </w:p>
    <w:p w14:paraId="59901AF9" w14:textId="77777777" w:rsidR="0008532B" w:rsidRPr="00A959B0" w:rsidRDefault="0008532B" w:rsidP="00A959B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D4DB9F8" w14:textId="59B13D74" w:rsidR="0008532B" w:rsidRPr="00A959B0" w:rsidRDefault="0008532B" w:rsidP="00A32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 xml:space="preserve">Ovom se Odlukom utvrđuje da je nekretnina u k.o. Požega, označena kao k.č.br. </w:t>
      </w:r>
      <w:r w:rsidR="00F22590" w:rsidRPr="00A959B0">
        <w:rPr>
          <w:rFonts w:ascii="Times New Roman" w:eastAsia="Times New Roman" w:hAnsi="Times New Roman" w:cs="Times New Roman"/>
          <w:lang w:eastAsia="hr-HR"/>
        </w:rPr>
        <w:t>478</w:t>
      </w:r>
      <w:r w:rsidR="00030BD8" w:rsidRPr="00A959B0">
        <w:rPr>
          <w:rFonts w:ascii="Times New Roman" w:eastAsia="Times New Roman" w:hAnsi="Times New Roman" w:cs="Times New Roman"/>
          <w:lang w:eastAsia="hr-HR"/>
        </w:rPr>
        <w:t xml:space="preserve">, </w:t>
      </w:r>
      <w:r w:rsidR="006B512F" w:rsidRPr="00A959B0">
        <w:rPr>
          <w:rFonts w:ascii="Times New Roman" w:eastAsia="Times New Roman" w:hAnsi="Times New Roman" w:cs="Times New Roman"/>
          <w:lang w:eastAsia="hr-HR"/>
        </w:rPr>
        <w:t xml:space="preserve">opisana kao Gradsko područje, </w:t>
      </w:r>
      <w:r w:rsidR="00DA1A9A" w:rsidRPr="00A959B0">
        <w:rPr>
          <w:rFonts w:ascii="Times New Roman" w:eastAsia="Times New Roman" w:hAnsi="Times New Roman" w:cs="Times New Roman"/>
          <w:lang w:eastAsia="hr-HR"/>
        </w:rPr>
        <w:t xml:space="preserve">put, </w:t>
      </w:r>
      <w:r w:rsidR="00030BD8" w:rsidRPr="00A959B0">
        <w:rPr>
          <w:rFonts w:ascii="Times New Roman" w:eastAsia="Times New Roman" w:hAnsi="Times New Roman" w:cs="Times New Roman"/>
          <w:lang w:eastAsia="hr-HR"/>
        </w:rPr>
        <w:t>površine od</w:t>
      </w:r>
      <w:r w:rsidR="006B512F" w:rsidRPr="00A959B0">
        <w:rPr>
          <w:rFonts w:ascii="Times New Roman" w:eastAsia="Times New Roman" w:hAnsi="Times New Roman" w:cs="Times New Roman"/>
          <w:lang w:eastAsia="hr-HR"/>
        </w:rPr>
        <w:t xml:space="preserve"> 1480</w:t>
      </w:r>
      <w:r w:rsidR="00DA1A9A" w:rsidRPr="00A959B0">
        <w:rPr>
          <w:rFonts w:ascii="Times New Roman" w:eastAsia="Times New Roman" w:hAnsi="Times New Roman" w:cs="Times New Roman"/>
          <w:lang w:eastAsia="hr-HR"/>
        </w:rPr>
        <w:t xml:space="preserve"> m</w:t>
      </w:r>
      <w:r w:rsidR="00DA1A9A" w:rsidRPr="00A959B0">
        <w:rPr>
          <w:rFonts w:ascii="Times New Roman" w:eastAsia="Times New Roman" w:hAnsi="Times New Roman" w:cs="Times New Roman"/>
          <w:vertAlign w:val="superscript"/>
          <w:lang w:eastAsia="hr-HR"/>
        </w:rPr>
        <w:t>2</w:t>
      </w:r>
      <w:r w:rsidRPr="00A959B0">
        <w:rPr>
          <w:rFonts w:ascii="Times New Roman" w:eastAsia="Times New Roman" w:hAnsi="Times New Roman" w:cs="Times New Roman"/>
          <w:lang w:eastAsia="hr-HR"/>
        </w:rPr>
        <w:t xml:space="preserve">, </w:t>
      </w:r>
      <w:r w:rsidR="006B512F" w:rsidRPr="00A959B0">
        <w:rPr>
          <w:rFonts w:ascii="Times New Roman" w:eastAsia="Times New Roman" w:hAnsi="Times New Roman" w:cs="Times New Roman"/>
          <w:lang w:eastAsia="hr-HR"/>
        </w:rPr>
        <w:t xml:space="preserve">upisana u </w:t>
      </w:r>
      <w:r w:rsidRPr="00A959B0">
        <w:rPr>
          <w:rFonts w:ascii="Times New Roman" w:eastAsia="Times New Roman" w:hAnsi="Times New Roman" w:cs="Times New Roman"/>
          <w:lang w:eastAsia="hr-HR"/>
        </w:rPr>
        <w:t xml:space="preserve">zk.ul.br. </w:t>
      </w:r>
      <w:r w:rsidR="006B512F" w:rsidRPr="00A959B0">
        <w:rPr>
          <w:rFonts w:ascii="Times New Roman" w:eastAsia="Times New Roman" w:hAnsi="Times New Roman" w:cs="Times New Roman"/>
          <w:lang w:eastAsia="hr-HR"/>
        </w:rPr>
        <w:t>7825</w:t>
      </w:r>
      <w:r w:rsidR="00AC5ABA" w:rsidRPr="00A959B0">
        <w:rPr>
          <w:rFonts w:ascii="Times New Roman" w:eastAsia="Times New Roman" w:hAnsi="Times New Roman" w:cs="Times New Roman"/>
          <w:lang w:eastAsia="hr-HR"/>
        </w:rPr>
        <w:t>,</w:t>
      </w:r>
      <w:r w:rsidR="00DA1A9A" w:rsidRPr="00A959B0">
        <w:rPr>
          <w:rFonts w:ascii="Times New Roman" w:eastAsia="Times New Roman" w:hAnsi="Times New Roman" w:cs="Times New Roman"/>
          <w:lang w:eastAsia="hr-HR"/>
        </w:rPr>
        <w:t xml:space="preserve"> u zemljišn</w:t>
      </w:r>
      <w:r w:rsidR="00AC5ABA" w:rsidRPr="00A959B0">
        <w:rPr>
          <w:rFonts w:ascii="Times New Roman" w:eastAsia="Times New Roman" w:hAnsi="Times New Roman" w:cs="Times New Roman"/>
          <w:lang w:eastAsia="hr-HR"/>
        </w:rPr>
        <w:t xml:space="preserve">im knjigama </w:t>
      </w:r>
      <w:r w:rsidR="00DA1A9A" w:rsidRPr="00A959B0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959B0">
        <w:rPr>
          <w:rFonts w:ascii="Times New Roman" w:eastAsia="Times New Roman" w:hAnsi="Times New Roman" w:cs="Times New Roman"/>
          <w:lang w:eastAsia="hr-HR"/>
        </w:rPr>
        <w:t>uknjižena kao javno dobro u općoj uporabi - neotuđivo vlasništvo Grada Požege, izgubila značaj javnog dobra</w:t>
      </w:r>
      <w:r w:rsidR="004C5AFC" w:rsidRPr="00A959B0">
        <w:rPr>
          <w:rFonts w:ascii="Times New Roman" w:eastAsia="Times New Roman" w:hAnsi="Times New Roman" w:cs="Times New Roman"/>
          <w:lang w:eastAsia="hr-HR"/>
        </w:rPr>
        <w:t>,</w:t>
      </w:r>
      <w:r w:rsidRPr="00A959B0">
        <w:rPr>
          <w:rFonts w:ascii="Times New Roman" w:eastAsia="Times New Roman" w:hAnsi="Times New Roman" w:cs="Times New Roman"/>
          <w:lang w:eastAsia="hr-HR"/>
        </w:rPr>
        <w:t xml:space="preserve"> </w:t>
      </w:r>
      <w:r w:rsidR="00030BD8" w:rsidRPr="00A959B0">
        <w:rPr>
          <w:rFonts w:ascii="Times New Roman" w:eastAsia="Times New Roman" w:hAnsi="Times New Roman" w:cs="Times New Roman"/>
          <w:lang w:eastAsia="hr-HR"/>
        </w:rPr>
        <w:t xml:space="preserve">jer u svojoj naravi ne predstavlja nerazvrstanu cestu sukladno Zakonu o cestama </w:t>
      </w:r>
      <w:r w:rsidR="00662052" w:rsidRPr="00A959B0">
        <w:rPr>
          <w:rFonts w:ascii="Times New Roman" w:eastAsia="Times New Roman" w:hAnsi="Times New Roman" w:cs="Times New Roman"/>
          <w:lang w:eastAsia="hr-HR"/>
        </w:rPr>
        <w:t>(Narodne novine, broj: 84/11., 22/13., 54/13., 148/13., 92/14., 110/19., 144/21., 114/22., 114/22. i 4/23.)</w:t>
      </w:r>
      <w:r w:rsidR="006B512F" w:rsidRPr="00A959B0">
        <w:rPr>
          <w:rFonts w:ascii="Times New Roman" w:eastAsia="Times New Roman" w:hAnsi="Times New Roman" w:cs="Times New Roman"/>
          <w:lang w:eastAsia="hr-HR"/>
        </w:rPr>
        <w:t>.</w:t>
      </w:r>
    </w:p>
    <w:p w14:paraId="1F21A824" w14:textId="77777777" w:rsidR="006B512F" w:rsidRPr="00A959B0" w:rsidRDefault="006B512F" w:rsidP="00A959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9E41F4E" w14:textId="77777777" w:rsidR="0008532B" w:rsidRPr="00A959B0" w:rsidRDefault="0008532B" w:rsidP="0008532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>II.</w:t>
      </w:r>
    </w:p>
    <w:p w14:paraId="3F91E6BA" w14:textId="77777777" w:rsidR="0008532B" w:rsidRPr="00A959B0" w:rsidRDefault="0008532B" w:rsidP="00A959B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B4D3CEB" w14:textId="77777777" w:rsidR="0008532B" w:rsidRPr="00A959B0" w:rsidRDefault="0008532B" w:rsidP="000853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>Na temelju ove Odluke podnijet će se prijedlog za uknjižbu Zemljišno-knjižnom odjelu Općinskog suda u Požegi radi brisanja statusa javnog dobra u općoj uporabi na nekretnini opisanoj u točki I. ove Odluke, uz istodobni upis prava vlasništva na ime i za korist Grada Požege.</w:t>
      </w:r>
    </w:p>
    <w:p w14:paraId="3D26EAEC" w14:textId="77777777" w:rsidR="0008532B" w:rsidRPr="00A959B0" w:rsidRDefault="0008532B" w:rsidP="00A959B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90F3AA0" w14:textId="77777777" w:rsidR="0008532B" w:rsidRPr="00A959B0" w:rsidRDefault="0008532B" w:rsidP="0008532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>III</w:t>
      </w:r>
    </w:p>
    <w:p w14:paraId="7848CC43" w14:textId="0499130E" w:rsidR="0008532B" w:rsidRPr="00A959B0" w:rsidRDefault="0008532B" w:rsidP="00A959B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EC99663" w14:textId="2CA771C7" w:rsidR="0008532B" w:rsidRPr="00A959B0" w:rsidRDefault="0008532B" w:rsidP="00AC5A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>Ova Odluka stupa na snagu danom donošenja, a objavit će se u Službenim novinama Grada Požege.</w:t>
      </w:r>
    </w:p>
    <w:p w14:paraId="2EC4AE45" w14:textId="77777777" w:rsidR="00A329BD" w:rsidRPr="00A959B0" w:rsidRDefault="00A329BD" w:rsidP="00A959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5DAAC0E" w14:textId="77777777" w:rsidR="00A959B0" w:rsidRPr="00A959B0" w:rsidRDefault="00A959B0" w:rsidP="00A959B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11" w:name="_Hlk499300062"/>
      <w:bookmarkStart w:id="12" w:name="_Hlk93989554"/>
      <w:bookmarkStart w:id="13" w:name="_Hlk511382768"/>
      <w:bookmarkStart w:id="14" w:name="_Hlk524338037"/>
      <w:bookmarkStart w:id="15" w:name="_Hlk83194254"/>
      <w:r w:rsidRPr="00A959B0">
        <w:rPr>
          <w:rFonts w:ascii="Times New Roman" w:eastAsia="Times New Roman" w:hAnsi="Times New Roman" w:cs="Times New Roman"/>
          <w:lang w:val="en-US" w:eastAsia="hr-HR"/>
        </w:rPr>
        <w:t>PREDSJEDNIK</w:t>
      </w:r>
    </w:p>
    <w:bookmarkEnd w:id="11"/>
    <w:bookmarkEnd w:id="13"/>
    <w:p w14:paraId="01074B90" w14:textId="77777777" w:rsidR="00A959B0" w:rsidRPr="00A959B0" w:rsidRDefault="00A959B0" w:rsidP="00A959B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A959B0">
        <w:rPr>
          <w:rFonts w:ascii="Times New Roman" w:eastAsia="Calibri" w:hAnsi="Times New Roman" w:cs="Times New Roman"/>
          <w:bCs/>
          <w:color w:val="000000"/>
          <w:lang w:eastAsia="hr-HR"/>
        </w:rPr>
        <w:t xml:space="preserve">Matej Begić, </w:t>
      </w:r>
      <w:proofErr w:type="spellStart"/>
      <w:r w:rsidRPr="00A959B0">
        <w:rPr>
          <w:rFonts w:ascii="Times New Roman" w:eastAsia="Calibri" w:hAnsi="Times New Roman" w:cs="Times New Roman"/>
          <w:bCs/>
          <w:color w:val="000000"/>
          <w:lang w:eastAsia="hr-HR"/>
        </w:rPr>
        <w:t>dipl.ing.šum</w:t>
      </w:r>
      <w:proofErr w:type="spellEnd"/>
      <w:r w:rsidRPr="00A959B0">
        <w:rPr>
          <w:rFonts w:ascii="Times New Roman" w:eastAsia="Calibri" w:hAnsi="Times New Roman" w:cs="Times New Roman"/>
          <w:bCs/>
          <w:color w:val="000000"/>
          <w:lang w:eastAsia="hr-HR"/>
        </w:rPr>
        <w:t>.</w:t>
      </w:r>
    </w:p>
    <w:bookmarkEnd w:id="12"/>
    <w:bookmarkEnd w:id="14"/>
    <w:bookmarkEnd w:id="15"/>
    <w:p w14:paraId="7F9726C0" w14:textId="77777777" w:rsidR="00A329BD" w:rsidRPr="00A959B0" w:rsidRDefault="00A329BD" w:rsidP="00AC5A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30E96B6" w14:textId="72B8C9EE" w:rsidR="0008532B" w:rsidRPr="00A959B0" w:rsidRDefault="00AC5ABA" w:rsidP="00AC5A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 xml:space="preserve">DOSTAVITI </w:t>
      </w:r>
    </w:p>
    <w:p w14:paraId="69D687A3" w14:textId="45D8AB6A" w:rsidR="00AC5ABA" w:rsidRPr="00A959B0" w:rsidRDefault="00AC5ABA" w:rsidP="00AC5AB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>Zemljišno-knjižnom odjelu Općinskog suda u Požegi,</w:t>
      </w:r>
    </w:p>
    <w:p w14:paraId="00CAC5BA" w14:textId="057414B6" w:rsidR="00AC5ABA" w:rsidRPr="00A959B0" w:rsidRDefault="00AC5ABA" w:rsidP="00AC5ABA">
      <w:pPr>
        <w:pStyle w:val="Odlomakpopisa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>Sv. Florijana 2. 34000 Požega</w:t>
      </w:r>
    </w:p>
    <w:p w14:paraId="514B2E4F" w14:textId="3DB32953" w:rsidR="00AC5ABA" w:rsidRPr="00A959B0" w:rsidRDefault="00AC5ABA" w:rsidP="00AC5AB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>Upravnom odjelu za imovinsko-pravne poslove, ovdje</w:t>
      </w:r>
    </w:p>
    <w:p w14:paraId="1D451A77" w14:textId="475B9248" w:rsidR="00AC5ABA" w:rsidRPr="00A959B0" w:rsidRDefault="00AC5ABA" w:rsidP="00AC5AB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>Pismohrani.</w:t>
      </w:r>
    </w:p>
    <w:p w14:paraId="0CD0D3E5" w14:textId="77777777" w:rsidR="0008532B" w:rsidRPr="00A959B0" w:rsidRDefault="0008532B" w:rsidP="000853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lastRenderedPageBreak/>
        <w:t>O b r a z l o ž e n j e</w:t>
      </w:r>
    </w:p>
    <w:p w14:paraId="425DAB38" w14:textId="77777777" w:rsidR="0008532B" w:rsidRPr="00A959B0" w:rsidRDefault="0008532B" w:rsidP="000853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 xml:space="preserve">uz Odluku o ukidanju statusa javnog dobra u općoj uporabi  na nekretnini oznake </w:t>
      </w:r>
    </w:p>
    <w:p w14:paraId="1E7E5192" w14:textId="235DE62C" w:rsidR="0008532B" w:rsidRPr="00A959B0" w:rsidRDefault="0008532B" w:rsidP="000853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 xml:space="preserve">k.č.br. </w:t>
      </w:r>
      <w:r w:rsidR="00117EE4" w:rsidRPr="00A959B0">
        <w:rPr>
          <w:rFonts w:ascii="Times New Roman" w:eastAsia="Times New Roman" w:hAnsi="Times New Roman" w:cs="Times New Roman"/>
          <w:lang w:eastAsia="hr-HR"/>
        </w:rPr>
        <w:t>478</w:t>
      </w:r>
      <w:r w:rsidRPr="00A959B0">
        <w:rPr>
          <w:rFonts w:ascii="Times New Roman" w:eastAsia="Times New Roman" w:hAnsi="Times New Roman" w:cs="Times New Roman"/>
          <w:lang w:eastAsia="hr-HR"/>
        </w:rPr>
        <w:t xml:space="preserve">, </w:t>
      </w:r>
      <w:r w:rsidR="00DA1A9A" w:rsidRPr="00A959B0">
        <w:rPr>
          <w:rFonts w:ascii="Times New Roman" w:eastAsia="Times New Roman" w:hAnsi="Times New Roman" w:cs="Times New Roman"/>
          <w:lang w:eastAsia="hr-HR"/>
        </w:rPr>
        <w:t>zk.ul.br. 7825</w:t>
      </w:r>
      <w:r w:rsidR="00A329BD" w:rsidRPr="00A959B0">
        <w:rPr>
          <w:rFonts w:ascii="Times New Roman" w:eastAsia="Times New Roman" w:hAnsi="Times New Roman" w:cs="Times New Roman"/>
          <w:lang w:eastAsia="hr-HR"/>
        </w:rPr>
        <w:t>,</w:t>
      </w:r>
      <w:r w:rsidR="00DA1A9A" w:rsidRPr="00A959B0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959B0">
        <w:rPr>
          <w:rFonts w:ascii="Times New Roman" w:eastAsia="Times New Roman" w:hAnsi="Times New Roman" w:cs="Times New Roman"/>
          <w:lang w:eastAsia="hr-HR"/>
        </w:rPr>
        <w:t>u k.o. Požega</w:t>
      </w:r>
    </w:p>
    <w:p w14:paraId="6F0C19CA" w14:textId="77777777" w:rsidR="0008532B" w:rsidRPr="00A959B0" w:rsidRDefault="0008532B" w:rsidP="00A959B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E464CB9" w14:textId="77777777" w:rsidR="0008532B" w:rsidRPr="00A959B0" w:rsidRDefault="0008532B" w:rsidP="00A959B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9FA363E" w14:textId="2185D015" w:rsidR="0008532B" w:rsidRPr="00A959B0" w:rsidRDefault="0008532B" w:rsidP="0008532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>I.</w:t>
      </w:r>
      <w:r w:rsidRPr="00A959B0">
        <w:rPr>
          <w:rFonts w:ascii="Times New Roman" w:eastAsia="Times New Roman" w:hAnsi="Times New Roman" w:cs="Times New Roman"/>
          <w:lang w:eastAsia="hr-HR"/>
        </w:rPr>
        <w:tab/>
        <w:t>PRAVNA OSNOVA</w:t>
      </w:r>
    </w:p>
    <w:p w14:paraId="7EFFA49D" w14:textId="77777777" w:rsidR="0008532B" w:rsidRPr="00A959B0" w:rsidRDefault="0008532B" w:rsidP="00A959B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05B0ECD" w14:textId="77777777" w:rsidR="0008532B" w:rsidRPr="00A959B0" w:rsidRDefault="0008532B" w:rsidP="0008532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 xml:space="preserve">Pravna osnova za ovaj Prijedlog Odluke je u odredbi: </w:t>
      </w:r>
    </w:p>
    <w:p w14:paraId="30539A60" w14:textId="022BBA20" w:rsidR="0008532B" w:rsidRPr="00A959B0" w:rsidRDefault="0008532B" w:rsidP="00A32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 xml:space="preserve">1) </w:t>
      </w:r>
      <w:bookmarkStart w:id="16" w:name="_Hlk127275170"/>
      <w:r w:rsidRPr="00A959B0">
        <w:rPr>
          <w:rFonts w:ascii="Times New Roman" w:eastAsia="Times New Roman" w:hAnsi="Times New Roman" w:cs="Times New Roman"/>
          <w:lang w:eastAsia="hr-HR"/>
        </w:rPr>
        <w:t xml:space="preserve">članka 35. stavka 1. točke </w:t>
      </w:r>
      <w:r w:rsidR="00A329BD" w:rsidRPr="00A959B0">
        <w:rPr>
          <w:rFonts w:ascii="Times New Roman" w:eastAsia="Times New Roman" w:hAnsi="Times New Roman" w:cs="Times New Roman"/>
          <w:lang w:eastAsia="hr-HR"/>
        </w:rPr>
        <w:t>2</w:t>
      </w:r>
      <w:r w:rsidRPr="00A959B0">
        <w:rPr>
          <w:rFonts w:ascii="Times New Roman" w:eastAsia="Times New Roman" w:hAnsi="Times New Roman" w:cs="Times New Roman"/>
          <w:lang w:eastAsia="hr-HR"/>
        </w:rPr>
        <w:t xml:space="preserve">. </w:t>
      </w:r>
      <w:r w:rsidR="00B67765" w:rsidRPr="00A959B0">
        <w:rPr>
          <w:rFonts w:ascii="Times New Roman" w:eastAsia="Times New Roman" w:hAnsi="Times New Roman" w:cs="Times New Roman"/>
          <w:lang w:eastAsia="hr-HR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144/20.)</w:t>
      </w:r>
      <w:bookmarkEnd w:id="16"/>
      <w:r w:rsidRPr="00A959B0">
        <w:rPr>
          <w:rFonts w:ascii="Times New Roman" w:eastAsia="Times New Roman" w:hAnsi="Times New Roman" w:cs="Times New Roman"/>
          <w:lang w:eastAsia="hr-HR"/>
        </w:rPr>
        <w:t xml:space="preserve">, kojim su propisane ovlasti predstavničkog tijela; </w:t>
      </w:r>
    </w:p>
    <w:p w14:paraId="3BE89882" w14:textId="109C4E92" w:rsidR="0008532B" w:rsidRPr="00A959B0" w:rsidRDefault="0008532B" w:rsidP="00A95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 xml:space="preserve">2) članka 35. </w:t>
      </w:r>
      <w:r w:rsidR="00BB63D2" w:rsidRPr="00A959B0">
        <w:rPr>
          <w:rFonts w:ascii="Times New Roman" w:eastAsia="Times New Roman" w:hAnsi="Times New Roman" w:cs="Times New Roman"/>
          <w:lang w:eastAsia="hr-HR"/>
        </w:rPr>
        <w:t xml:space="preserve">stavka 2. </w:t>
      </w:r>
      <w:r w:rsidRPr="00A959B0">
        <w:rPr>
          <w:rFonts w:ascii="Times New Roman" w:eastAsia="Times New Roman" w:hAnsi="Times New Roman" w:cs="Times New Roman"/>
          <w:lang w:eastAsia="hr-HR"/>
        </w:rPr>
        <w:t xml:space="preserve">Zakona o vlasništvu i drugim stvarnim pravima </w:t>
      </w:r>
      <w:r w:rsidR="00A329BD" w:rsidRPr="00A959B0">
        <w:rPr>
          <w:rFonts w:ascii="Times New Roman" w:hAnsi="Times New Roman" w:cs="Times New Roman"/>
        </w:rPr>
        <w:t xml:space="preserve">(Narodne novine, broj: </w:t>
      </w:r>
      <w:hyperlink r:id="rId23" w:history="1">
        <w:r w:rsidR="00A329BD" w:rsidRPr="00A959B0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91/96</w:t>
        </w:r>
      </w:hyperlink>
      <w:r w:rsidR="00A329BD" w:rsidRPr="00A959B0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</w:t>
      </w:r>
      <w:r w:rsidR="00A329BD" w:rsidRPr="00A959B0">
        <w:rPr>
          <w:rFonts w:ascii="Times New Roman" w:hAnsi="Times New Roman" w:cs="Times New Roman"/>
          <w:sz w:val="21"/>
          <w:szCs w:val="21"/>
        </w:rPr>
        <w:t xml:space="preserve">, </w:t>
      </w:r>
      <w:hyperlink r:id="rId24" w:history="1">
        <w:r w:rsidR="00A329BD" w:rsidRPr="00A959B0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68/98</w:t>
        </w:r>
      </w:hyperlink>
      <w:r w:rsidR="00A329BD" w:rsidRPr="00A959B0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</w:t>
      </w:r>
      <w:r w:rsidR="00A329BD" w:rsidRPr="00A959B0">
        <w:rPr>
          <w:rFonts w:ascii="Times New Roman" w:hAnsi="Times New Roman" w:cs="Times New Roman"/>
          <w:sz w:val="21"/>
          <w:szCs w:val="21"/>
        </w:rPr>
        <w:t xml:space="preserve">, </w:t>
      </w:r>
      <w:hyperlink r:id="rId25" w:history="1">
        <w:r w:rsidR="00A329BD" w:rsidRPr="00A959B0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137/99</w:t>
        </w:r>
      </w:hyperlink>
      <w:r w:rsidR="00A329BD" w:rsidRPr="00A959B0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</w:t>
      </w:r>
      <w:r w:rsidR="00A329BD" w:rsidRPr="00A959B0">
        <w:rPr>
          <w:rFonts w:ascii="Times New Roman" w:hAnsi="Times New Roman" w:cs="Times New Roman"/>
          <w:sz w:val="21"/>
          <w:szCs w:val="21"/>
        </w:rPr>
        <w:t xml:space="preserve">, </w:t>
      </w:r>
      <w:hyperlink r:id="rId26" w:history="1">
        <w:r w:rsidR="00A329BD" w:rsidRPr="00A959B0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22/00</w:t>
        </w:r>
      </w:hyperlink>
      <w:r w:rsidR="00A329BD" w:rsidRPr="00A959B0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</w:t>
      </w:r>
      <w:r w:rsidR="00A329BD" w:rsidRPr="00A959B0">
        <w:rPr>
          <w:rFonts w:ascii="Times New Roman" w:hAnsi="Times New Roman" w:cs="Times New Roman"/>
          <w:sz w:val="21"/>
          <w:szCs w:val="21"/>
        </w:rPr>
        <w:t xml:space="preserve">, </w:t>
      </w:r>
      <w:hyperlink r:id="rId27" w:history="1">
        <w:r w:rsidR="00A329BD" w:rsidRPr="00A959B0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73/00</w:t>
        </w:r>
      </w:hyperlink>
      <w:r w:rsidR="00A329BD" w:rsidRPr="00A959B0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</w:t>
      </w:r>
      <w:r w:rsidR="00A329BD" w:rsidRPr="00A959B0">
        <w:rPr>
          <w:rFonts w:ascii="Times New Roman" w:hAnsi="Times New Roman" w:cs="Times New Roman"/>
          <w:sz w:val="21"/>
          <w:szCs w:val="21"/>
        </w:rPr>
        <w:t xml:space="preserve">, </w:t>
      </w:r>
      <w:hyperlink r:id="rId28" w:history="1">
        <w:r w:rsidR="00A329BD" w:rsidRPr="00A959B0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129/00</w:t>
        </w:r>
      </w:hyperlink>
      <w:r w:rsidR="00A329BD" w:rsidRPr="00A959B0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</w:t>
      </w:r>
      <w:r w:rsidR="00A329BD" w:rsidRPr="00A959B0">
        <w:rPr>
          <w:rFonts w:ascii="Times New Roman" w:hAnsi="Times New Roman" w:cs="Times New Roman"/>
          <w:sz w:val="21"/>
          <w:szCs w:val="21"/>
        </w:rPr>
        <w:t xml:space="preserve">, </w:t>
      </w:r>
      <w:hyperlink r:id="rId29" w:history="1">
        <w:r w:rsidR="00A329BD" w:rsidRPr="00A959B0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114/01</w:t>
        </w:r>
      </w:hyperlink>
      <w:r w:rsidR="00A329BD" w:rsidRPr="00A959B0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</w:t>
      </w:r>
      <w:r w:rsidR="00A329BD" w:rsidRPr="00A959B0">
        <w:rPr>
          <w:rFonts w:ascii="Times New Roman" w:hAnsi="Times New Roman" w:cs="Times New Roman"/>
          <w:sz w:val="21"/>
          <w:szCs w:val="21"/>
        </w:rPr>
        <w:t xml:space="preserve">, </w:t>
      </w:r>
      <w:hyperlink r:id="rId30" w:history="1">
        <w:r w:rsidR="00A329BD" w:rsidRPr="00A959B0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79/06</w:t>
        </w:r>
      </w:hyperlink>
      <w:r w:rsidR="00A329BD" w:rsidRPr="00A959B0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</w:t>
      </w:r>
      <w:r w:rsidR="00A329BD" w:rsidRPr="00A959B0">
        <w:rPr>
          <w:rFonts w:ascii="Times New Roman" w:hAnsi="Times New Roman" w:cs="Times New Roman"/>
          <w:sz w:val="21"/>
          <w:szCs w:val="21"/>
        </w:rPr>
        <w:t xml:space="preserve">, </w:t>
      </w:r>
      <w:hyperlink r:id="rId31" w:history="1">
        <w:r w:rsidR="00A329BD" w:rsidRPr="00A959B0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141/06</w:t>
        </w:r>
      </w:hyperlink>
      <w:r w:rsidR="00A329BD" w:rsidRPr="00A959B0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</w:t>
      </w:r>
      <w:r w:rsidR="00A329BD" w:rsidRPr="00A959B0">
        <w:rPr>
          <w:rFonts w:ascii="Times New Roman" w:hAnsi="Times New Roman" w:cs="Times New Roman"/>
          <w:sz w:val="21"/>
          <w:szCs w:val="21"/>
        </w:rPr>
        <w:t xml:space="preserve">, </w:t>
      </w:r>
      <w:hyperlink r:id="rId32" w:history="1">
        <w:r w:rsidR="00A329BD" w:rsidRPr="00A959B0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146/08</w:t>
        </w:r>
      </w:hyperlink>
      <w:r w:rsidR="00A329BD" w:rsidRPr="00A959B0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</w:t>
      </w:r>
      <w:r w:rsidR="00A329BD" w:rsidRPr="00A959B0">
        <w:rPr>
          <w:rFonts w:ascii="Times New Roman" w:hAnsi="Times New Roman" w:cs="Times New Roman"/>
          <w:sz w:val="21"/>
          <w:szCs w:val="21"/>
        </w:rPr>
        <w:t xml:space="preserve">, </w:t>
      </w:r>
      <w:hyperlink r:id="rId33" w:history="1">
        <w:r w:rsidR="00A329BD" w:rsidRPr="00A959B0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38/09</w:t>
        </w:r>
      </w:hyperlink>
      <w:r w:rsidR="00A329BD" w:rsidRPr="00A959B0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</w:t>
      </w:r>
      <w:r w:rsidR="00A329BD" w:rsidRPr="00A959B0">
        <w:rPr>
          <w:rFonts w:ascii="Times New Roman" w:hAnsi="Times New Roman" w:cs="Times New Roman"/>
          <w:sz w:val="21"/>
          <w:szCs w:val="21"/>
        </w:rPr>
        <w:t xml:space="preserve">, </w:t>
      </w:r>
      <w:hyperlink r:id="rId34" w:history="1">
        <w:r w:rsidR="00A329BD" w:rsidRPr="00A959B0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153/09</w:t>
        </w:r>
      </w:hyperlink>
      <w:r w:rsidR="00A329BD" w:rsidRPr="00A959B0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</w:t>
      </w:r>
      <w:r w:rsidR="00A329BD" w:rsidRPr="00A959B0">
        <w:rPr>
          <w:rFonts w:ascii="Times New Roman" w:hAnsi="Times New Roman" w:cs="Times New Roman"/>
          <w:sz w:val="21"/>
          <w:szCs w:val="21"/>
        </w:rPr>
        <w:t xml:space="preserve">, </w:t>
      </w:r>
      <w:hyperlink r:id="rId35" w:history="1">
        <w:r w:rsidR="00A329BD" w:rsidRPr="00A959B0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143/12</w:t>
        </w:r>
      </w:hyperlink>
      <w:r w:rsidR="00A329BD" w:rsidRPr="00A959B0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</w:t>
      </w:r>
      <w:r w:rsidR="00A329BD" w:rsidRPr="00A959B0">
        <w:rPr>
          <w:rFonts w:ascii="Times New Roman" w:hAnsi="Times New Roman" w:cs="Times New Roman"/>
          <w:sz w:val="21"/>
          <w:szCs w:val="21"/>
        </w:rPr>
        <w:t xml:space="preserve">, </w:t>
      </w:r>
      <w:hyperlink r:id="rId36" w:history="1">
        <w:r w:rsidR="00A329BD" w:rsidRPr="00A959B0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152/14</w:t>
        </w:r>
      </w:hyperlink>
      <w:r w:rsidR="00A329BD" w:rsidRPr="00A959B0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., 81/15.- pročišćeni tekst i 94/17.- ispravak</w:t>
      </w:r>
      <w:r w:rsidR="00A329BD" w:rsidRPr="00A959B0">
        <w:rPr>
          <w:rFonts w:ascii="Times New Roman" w:hAnsi="Times New Roman" w:cs="Times New Roman"/>
          <w:sz w:val="21"/>
          <w:szCs w:val="21"/>
        </w:rPr>
        <w:t>)</w:t>
      </w:r>
      <w:r w:rsidR="00A329BD" w:rsidRPr="00A959B0">
        <w:rPr>
          <w:rFonts w:ascii="Times New Roman" w:eastAsia="Times New Roman" w:hAnsi="Times New Roman" w:cs="Times New Roman"/>
          <w:lang w:eastAsia="hr-HR"/>
        </w:rPr>
        <w:t>.</w:t>
      </w:r>
    </w:p>
    <w:p w14:paraId="652F81E6" w14:textId="336BD009" w:rsidR="0008532B" w:rsidRPr="00A959B0" w:rsidRDefault="0008532B" w:rsidP="00A32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 xml:space="preserve">3) članka 103. stavka 2. Zakona o cestama </w:t>
      </w:r>
      <w:bookmarkStart w:id="17" w:name="_Hlk127359932"/>
      <w:r w:rsidRPr="00A959B0">
        <w:rPr>
          <w:rFonts w:ascii="Times New Roman" w:eastAsia="Times New Roman" w:hAnsi="Times New Roman" w:cs="Times New Roman"/>
          <w:lang w:eastAsia="hr-HR"/>
        </w:rPr>
        <w:t>(Narodne novine, broj: 84/11., 22/13., 54/13., 148/13.</w:t>
      </w:r>
      <w:r w:rsidR="00C62565" w:rsidRPr="00A959B0">
        <w:rPr>
          <w:rFonts w:ascii="Times New Roman" w:eastAsia="Times New Roman" w:hAnsi="Times New Roman" w:cs="Times New Roman"/>
          <w:lang w:eastAsia="hr-HR"/>
        </w:rPr>
        <w:t>,</w:t>
      </w:r>
      <w:r w:rsidRPr="00A959B0">
        <w:rPr>
          <w:rFonts w:ascii="Times New Roman" w:eastAsia="Times New Roman" w:hAnsi="Times New Roman" w:cs="Times New Roman"/>
          <w:lang w:eastAsia="hr-HR"/>
        </w:rPr>
        <w:t xml:space="preserve"> </w:t>
      </w:r>
      <w:r w:rsidR="00C62565" w:rsidRPr="00A959B0">
        <w:rPr>
          <w:rFonts w:ascii="Times New Roman" w:eastAsia="Times New Roman" w:hAnsi="Times New Roman" w:cs="Times New Roman"/>
          <w:lang w:eastAsia="hr-HR"/>
        </w:rPr>
        <w:t>92/14., 110/19., 144/21., 114/22., 114/22. i 4/23.</w:t>
      </w:r>
      <w:r w:rsidRPr="00A959B0">
        <w:rPr>
          <w:rFonts w:ascii="Times New Roman" w:eastAsia="Times New Roman" w:hAnsi="Times New Roman" w:cs="Times New Roman"/>
          <w:lang w:eastAsia="hr-HR"/>
        </w:rPr>
        <w:t xml:space="preserve">) </w:t>
      </w:r>
      <w:bookmarkEnd w:id="17"/>
      <w:r w:rsidRPr="00A959B0">
        <w:rPr>
          <w:rFonts w:ascii="Times New Roman" w:eastAsia="Times New Roman" w:hAnsi="Times New Roman" w:cs="Times New Roman"/>
          <w:lang w:eastAsia="hr-HR"/>
        </w:rPr>
        <w:t xml:space="preserve">kojim je propisano da kada trajno prestaje potreba korištenja nerazvrstane ceste ili njezinog dijela može joj se ukinuti status javnog dobra u općoj uporabi, a nekretnina kojoj prestaje taj status ostaje u vlasništvu jedinice lokalne samouprave. Nadalje, istim člankom je propisano da odluku o ukidanju statusa javnog dobra u općoj uporabi nerazvrstane ceste ili njezinog dijela donosi predstavničko tijelo jedinice lokalne samouprave, te da se odluka predstavničkog tijela dostavlja nadležnom sudu radi provedbe brisanja statusa javnog dobra u općoj uporabi nerazvrstane ceste u zemljišnoj knjizi. </w:t>
      </w:r>
    </w:p>
    <w:p w14:paraId="6A974A1D" w14:textId="3F80F1E3" w:rsidR="0008532B" w:rsidRPr="00A959B0" w:rsidRDefault="0008532B" w:rsidP="00A32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 xml:space="preserve">4) članka </w:t>
      </w:r>
      <w:r w:rsidR="000336E6" w:rsidRPr="00A959B0">
        <w:rPr>
          <w:rFonts w:ascii="Times New Roman" w:eastAsia="Times New Roman" w:hAnsi="Times New Roman" w:cs="Times New Roman"/>
          <w:lang w:eastAsia="hr-HR"/>
        </w:rPr>
        <w:t>3</w:t>
      </w:r>
      <w:r w:rsidR="00F666AE" w:rsidRPr="00A959B0">
        <w:rPr>
          <w:rFonts w:ascii="Times New Roman" w:eastAsia="Times New Roman" w:hAnsi="Times New Roman" w:cs="Times New Roman"/>
          <w:lang w:eastAsia="hr-HR"/>
        </w:rPr>
        <w:t>9</w:t>
      </w:r>
      <w:r w:rsidRPr="00A959B0">
        <w:rPr>
          <w:rFonts w:ascii="Times New Roman" w:eastAsia="Times New Roman" w:hAnsi="Times New Roman" w:cs="Times New Roman"/>
          <w:lang w:eastAsia="hr-HR"/>
        </w:rPr>
        <w:t xml:space="preserve">. stavka 1. </w:t>
      </w:r>
      <w:r w:rsidR="00A329BD" w:rsidRPr="00A959B0">
        <w:rPr>
          <w:rFonts w:ascii="Times New Roman" w:eastAsia="Times New Roman" w:hAnsi="Times New Roman" w:cs="Times New Roman"/>
          <w:lang w:eastAsia="hr-HR"/>
        </w:rPr>
        <w:t xml:space="preserve">podstavka 3. </w:t>
      </w:r>
      <w:r w:rsidRPr="00A959B0">
        <w:rPr>
          <w:rFonts w:ascii="Times New Roman" w:eastAsia="Times New Roman" w:hAnsi="Times New Roman" w:cs="Times New Roman"/>
          <w:lang w:eastAsia="hr-HR"/>
        </w:rPr>
        <w:t xml:space="preserve">Statuta Grada Požege (Službene novine Grada Požege, broj: </w:t>
      </w:r>
      <w:r w:rsidR="000336E6" w:rsidRPr="00A959B0">
        <w:rPr>
          <w:rFonts w:ascii="Times New Roman" w:eastAsia="Times New Roman" w:hAnsi="Times New Roman" w:cs="Times New Roman"/>
          <w:lang w:eastAsia="hr-HR"/>
        </w:rPr>
        <w:t>2/21. i 11/22</w:t>
      </w:r>
      <w:r w:rsidRPr="00A959B0">
        <w:rPr>
          <w:rFonts w:ascii="Times New Roman" w:eastAsia="Times New Roman" w:hAnsi="Times New Roman" w:cs="Times New Roman"/>
          <w:lang w:eastAsia="hr-HR"/>
        </w:rPr>
        <w:t>.).</w:t>
      </w:r>
    </w:p>
    <w:p w14:paraId="44EAF699" w14:textId="77777777" w:rsidR="0008532B" w:rsidRPr="00A959B0" w:rsidRDefault="0008532B" w:rsidP="000853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BD0143E" w14:textId="258C7FCF" w:rsidR="0008532B" w:rsidRPr="00A959B0" w:rsidRDefault="0008532B" w:rsidP="000853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>II.</w:t>
      </w:r>
      <w:r w:rsidRPr="00A959B0">
        <w:rPr>
          <w:rFonts w:ascii="Times New Roman" w:eastAsia="Times New Roman" w:hAnsi="Times New Roman" w:cs="Times New Roman"/>
          <w:lang w:eastAsia="hr-HR"/>
        </w:rPr>
        <w:tab/>
        <w:t>RAZLOG ZA DONOŠENJE ODLUKE</w:t>
      </w:r>
    </w:p>
    <w:p w14:paraId="18A54B25" w14:textId="77777777" w:rsidR="0008532B" w:rsidRPr="00A959B0" w:rsidRDefault="0008532B" w:rsidP="000853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8407BE6" w14:textId="7057C8F7" w:rsidR="0008532B" w:rsidRPr="00A959B0" w:rsidRDefault="0008532B" w:rsidP="000853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 xml:space="preserve">Grad Požega vlasnik je nekretnine oznake k.č.br </w:t>
      </w:r>
      <w:r w:rsidR="00117EE4" w:rsidRPr="00A959B0">
        <w:rPr>
          <w:rFonts w:ascii="Times New Roman" w:eastAsia="Times New Roman" w:hAnsi="Times New Roman" w:cs="Times New Roman"/>
          <w:lang w:eastAsia="hr-HR"/>
        </w:rPr>
        <w:t>478</w:t>
      </w:r>
      <w:r w:rsidRPr="00A959B0">
        <w:rPr>
          <w:rFonts w:ascii="Times New Roman" w:eastAsia="Times New Roman" w:hAnsi="Times New Roman" w:cs="Times New Roman"/>
          <w:lang w:eastAsia="hr-HR"/>
        </w:rPr>
        <w:t xml:space="preserve">, opisana kao </w:t>
      </w:r>
      <w:r w:rsidR="00495E64" w:rsidRPr="00A959B0">
        <w:rPr>
          <w:rFonts w:ascii="Times New Roman" w:eastAsia="Times New Roman" w:hAnsi="Times New Roman" w:cs="Times New Roman"/>
          <w:lang w:eastAsia="hr-HR"/>
        </w:rPr>
        <w:t xml:space="preserve">Gradsko područje, </w:t>
      </w:r>
      <w:r w:rsidR="00DA1A9A" w:rsidRPr="00A959B0">
        <w:rPr>
          <w:rFonts w:ascii="Times New Roman" w:eastAsia="Times New Roman" w:hAnsi="Times New Roman" w:cs="Times New Roman"/>
          <w:lang w:eastAsia="hr-HR"/>
        </w:rPr>
        <w:t xml:space="preserve">put, </w:t>
      </w:r>
      <w:r w:rsidR="00166C46" w:rsidRPr="00A959B0">
        <w:rPr>
          <w:rFonts w:ascii="Times New Roman" w:eastAsia="Times New Roman" w:hAnsi="Times New Roman" w:cs="Times New Roman"/>
          <w:lang w:eastAsia="hr-HR"/>
        </w:rPr>
        <w:t xml:space="preserve">ukupne površine </w:t>
      </w:r>
      <w:r w:rsidR="00495E64" w:rsidRPr="00A959B0">
        <w:rPr>
          <w:rFonts w:ascii="Times New Roman" w:eastAsia="Times New Roman" w:hAnsi="Times New Roman" w:cs="Times New Roman"/>
          <w:lang w:eastAsia="hr-HR"/>
        </w:rPr>
        <w:t>1480</w:t>
      </w:r>
      <w:r w:rsidRPr="00A959B0">
        <w:rPr>
          <w:rFonts w:ascii="Times New Roman" w:eastAsia="Times New Roman" w:hAnsi="Times New Roman" w:cs="Times New Roman"/>
          <w:lang w:eastAsia="hr-HR"/>
        </w:rPr>
        <w:t xml:space="preserve"> m</w:t>
      </w:r>
      <w:r w:rsidRPr="00A959B0">
        <w:rPr>
          <w:rFonts w:ascii="Times New Roman" w:eastAsia="Times New Roman" w:hAnsi="Times New Roman" w:cs="Times New Roman"/>
          <w:vertAlign w:val="superscript"/>
          <w:lang w:eastAsia="hr-HR"/>
        </w:rPr>
        <w:t>2</w:t>
      </w:r>
      <w:r w:rsidR="00F723EC" w:rsidRPr="00A959B0">
        <w:rPr>
          <w:rFonts w:ascii="Times New Roman" w:eastAsia="Times New Roman" w:hAnsi="Times New Roman" w:cs="Times New Roman"/>
          <w:lang w:eastAsia="hr-HR"/>
        </w:rPr>
        <w:t>, upisana u zk.ul.br. 7825,</w:t>
      </w:r>
      <w:r w:rsidRPr="00A959B0">
        <w:rPr>
          <w:rFonts w:ascii="Times New Roman" w:eastAsia="Times New Roman" w:hAnsi="Times New Roman" w:cs="Times New Roman"/>
          <w:lang w:eastAsia="hr-HR"/>
        </w:rPr>
        <w:t xml:space="preserve"> </w:t>
      </w:r>
      <w:r w:rsidR="00F723EC" w:rsidRPr="00A959B0">
        <w:rPr>
          <w:rFonts w:ascii="Times New Roman" w:eastAsia="Times New Roman" w:hAnsi="Times New Roman" w:cs="Times New Roman"/>
          <w:lang w:eastAsia="hr-HR"/>
        </w:rPr>
        <w:t xml:space="preserve">u k.o. Požega. </w:t>
      </w:r>
      <w:r w:rsidRPr="00A959B0">
        <w:rPr>
          <w:rFonts w:ascii="Times New Roman" w:eastAsia="Times New Roman" w:hAnsi="Times New Roman" w:cs="Times New Roman"/>
          <w:lang w:eastAsia="hr-HR"/>
        </w:rPr>
        <w:t>U zemljišnim knjigama predmetna nekretnina ima status javnog dobra u općoj uporabi - neotuđivo vlasništvo Grada Požege</w:t>
      </w:r>
      <w:r w:rsidR="00DA1A9A" w:rsidRPr="00A959B0">
        <w:rPr>
          <w:rFonts w:ascii="Times New Roman" w:eastAsia="Times New Roman" w:hAnsi="Times New Roman" w:cs="Times New Roman"/>
          <w:lang w:eastAsia="hr-HR"/>
        </w:rPr>
        <w:t>.</w:t>
      </w:r>
    </w:p>
    <w:p w14:paraId="454BD2F0" w14:textId="722856F1" w:rsidR="00116A8B" w:rsidRPr="00A959B0" w:rsidRDefault="00A329BD" w:rsidP="00A959B0">
      <w:pPr>
        <w:spacing w:after="0" w:line="240" w:lineRule="auto"/>
        <w:ind w:right="4"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959B0">
        <w:rPr>
          <w:rFonts w:ascii="Times New Roman" w:eastAsia="Times New Roman" w:hAnsi="Times New Roman" w:cs="Times New Roman"/>
          <w:lang w:eastAsia="hr-HR"/>
        </w:rPr>
        <w:t xml:space="preserve">Predmetna nekretnina </w:t>
      </w:r>
      <w:r w:rsidR="00F723EC" w:rsidRPr="00A959B0">
        <w:rPr>
          <w:rFonts w:ascii="Times New Roman" w:eastAsia="Times New Roman" w:hAnsi="Times New Roman" w:cs="Times New Roman"/>
          <w:lang w:eastAsia="hr-HR"/>
        </w:rPr>
        <w:t xml:space="preserve">u naravi </w:t>
      </w:r>
      <w:r w:rsidR="00860780" w:rsidRPr="00A959B0">
        <w:rPr>
          <w:rFonts w:ascii="Times New Roman" w:eastAsia="Times New Roman" w:hAnsi="Times New Roman" w:cs="Times New Roman"/>
          <w:lang w:eastAsia="hr-HR"/>
        </w:rPr>
        <w:t xml:space="preserve">nema funkciju nerazvrstane ceste </w:t>
      </w:r>
      <w:r w:rsidR="00DA1A9A" w:rsidRPr="00A959B0">
        <w:rPr>
          <w:rFonts w:ascii="Times New Roman" w:eastAsia="Times New Roman" w:hAnsi="Times New Roman" w:cs="Times New Roman"/>
          <w:lang w:eastAsia="hr-HR"/>
        </w:rPr>
        <w:t xml:space="preserve">ili prometnice </w:t>
      </w:r>
      <w:r w:rsidR="00860780" w:rsidRPr="00A959B0">
        <w:rPr>
          <w:rFonts w:ascii="Times New Roman" w:eastAsia="Times New Roman" w:hAnsi="Times New Roman" w:cs="Times New Roman"/>
          <w:lang w:eastAsia="hr-HR"/>
        </w:rPr>
        <w:t>niti se kao takva koristi</w:t>
      </w:r>
      <w:r w:rsidR="00CD661F" w:rsidRPr="00A959B0">
        <w:rPr>
          <w:rFonts w:ascii="Times New Roman" w:eastAsia="Times New Roman" w:hAnsi="Times New Roman" w:cs="Times New Roman"/>
          <w:lang w:eastAsia="hr-HR"/>
        </w:rPr>
        <w:t>.</w:t>
      </w:r>
      <w:r w:rsidRPr="00A959B0">
        <w:rPr>
          <w:rFonts w:ascii="Times New Roman" w:eastAsia="Times New Roman" w:hAnsi="Times New Roman" w:cs="Times New Roman"/>
          <w:lang w:eastAsia="hr-HR"/>
        </w:rPr>
        <w:t xml:space="preserve"> </w:t>
      </w:r>
      <w:r w:rsidR="0008532B" w:rsidRPr="00A959B0">
        <w:rPr>
          <w:rFonts w:ascii="Times New Roman" w:eastAsia="Times New Roman" w:hAnsi="Times New Roman" w:cs="Times New Roman"/>
          <w:lang w:eastAsia="hr-HR"/>
        </w:rPr>
        <w:tab/>
        <w:t xml:space="preserve">Budući </w:t>
      </w:r>
      <w:r w:rsidRPr="00A959B0">
        <w:rPr>
          <w:rFonts w:ascii="Times New Roman" w:eastAsia="Times New Roman" w:hAnsi="Times New Roman" w:cs="Times New Roman"/>
          <w:lang w:eastAsia="hr-HR"/>
        </w:rPr>
        <w:t xml:space="preserve">se k.č.br. 478  </w:t>
      </w:r>
      <w:r w:rsidR="0008532B" w:rsidRPr="00A959B0">
        <w:rPr>
          <w:rFonts w:ascii="Times New Roman" w:eastAsia="Times New Roman" w:hAnsi="Times New Roman" w:cs="Times New Roman"/>
          <w:lang w:eastAsia="hr-HR"/>
        </w:rPr>
        <w:t>ne koristi kao javno dobro</w:t>
      </w:r>
      <w:r w:rsidR="00B46FCF" w:rsidRPr="00A959B0">
        <w:rPr>
          <w:rFonts w:ascii="Times New Roman" w:eastAsia="Times New Roman" w:hAnsi="Times New Roman" w:cs="Times New Roman"/>
          <w:lang w:eastAsia="hr-HR"/>
        </w:rPr>
        <w:t xml:space="preserve">, a </w:t>
      </w:r>
      <w:r w:rsidR="0037413E" w:rsidRPr="00A959B0">
        <w:rPr>
          <w:rFonts w:ascii="Times New Roman" w:eastAsia="Times New Roman" w:hAnsi="Times New Roman" w:cs="Times New Roman"/>
          <w:lang w:eastAsia="hr-HR"/>
        </w:rPr>
        <w:t xml:space="preserve">da bi se zemljišno-knjižno stanje uskladilo sa stanjem u naravi, </w:t>
      </w:r>
      <w:r w:rsidR="0008532B" w:rsidRPr="00A959B0">
        <w:rPr>
          <w:rFonts w:ascii="Times New Roman" w:eastAsia="Times New Roman" w:hAnsi="Times New Roman" w:cs="Times New Roman"/>
          <w:lang w:eastAsia="hr-HR"/>
        </w:rPr>
        <w:t>potrebno je ist</w:t>
      </w:r>
      <w:r w:rsidRPr="00A959B0">
        <w:rPr>
          <w:rFonts w:ascii="Times New Roman" w:eastAsia="Times New Roman" w:hAnsi="Times New Roman" w:cs="Times New Roman"/>
          <w:lang w:eastAsia="hr-HR"/>
        </w:rPr>
        <w:t xml:space="preserve">oj </w:t>
      </w:r>
      <w:r w:rsidR="00B46FCF" w:rsidRPr="00A959B0">
        <w:rPr>
          <w:rFonts w:ascii="Times New Roman" w:eastAsia="Times New Roman" w:hAnsi="Times New Roman" w:cs="Times New Roman"/>
          <w:lang w:eastAsia="hr-HR"/>
        </w:rPr>
        <w:t xml:space="preserve">nekretnini </w:t>
      </w:r>
      <w:r w:rsidR="0008532B" w:rsidRPr="00A959B0">
        <w:rPr>
          <w:rFonts w:ascii="Times New Roman" w:eastAsia="Times New Roman" w:hAnsi="Times New Roman" w:cs="Times New Roman"/>
          <w:lang w:eastAsia="hr-HR"/>
        </w:rPr>
        <w:t>odlukom predstavničkog tijela ukinuti</w:t>
      </w:r>
      <w:r w:rsidRPr="00A959B0">
        <w:rPr>
          <w:rFonts w:ascii="Times New Roman" w:eastAsia="Times New Roman" w:hAnsi="Times New Roman" w:cs="Times New Roman"/>
          <w:lang w:eastAsia="hr-HR"/>
        </w:rPr>
        <w:t xml:space="preserve"> status javnog dobra.</w:t>
      </w:r>
    </w:p>
    <w:sectPr w:rsidR="00116A8B" w:rsidRPr="00A959B0" w:rsidSect="00A959B0">
      <w:headerReference w:type="default" r:id="rId37"/>
      <w:footerReference w:type="defaul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3608" w14:textId="77777777" w:rsidR="001D3315" w:rsidRDefault="001D3315" w:rsidP="00A959B0">
      <w:pPr>
        <w:spacing w:after="0" w:line="240" w:lineRule="auto"/>
      </w:pPr>
      <w:r>
        <w:separator/>
      </w:r>
    </w:p>
  </w:endnote>
  <w:endnote w:type="continuationSeparator" w:id="0">
    <w:p w14:paraId="67B799A7" w14:textId="77777777" w:rsidR="001D3315" w:rsidRDefault="001D3315" w:rsidP="00A95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703773"/>
      <w:docPartObj>
        <w:docPartGallery w:val="Page Numbers (Bottom of Page)"/>
        <w:docPartUnique/>
      </w:docPartObj>
    </w:sdtPr>
    <w:sdtContent>
      <w:p w14:paraId="1D8805FB" w14:textId="55F6209B" w:rsidR="00A959B0" w:rsidRDefault="00A959B0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144F7B2" wp14:editId="1D5D150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9" name="Grupa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DF1D89" w14:textId="77777777" w:rsidR="00A959B0" w:rsidRDefault="00A959B0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144F7B2" id="Grupa 9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4DDF1D89" w14:textId="77777777" w:rsidR="00A959B0" w:rsidRDefault="00A959B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tgswgAAANsAAAAPAAAAZHJzL2Rvd25yZXYueG1sRE9Li8Iw&#10;EL4L+x/CLOxFNFVB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C8Otgs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E28A6" w14:textId="77777777" w:rsidR="001D3315" w:rsidRDefault="001D3315" w:rsidP="00A959B0">
      <w:pPr>
        <w:spacing w:after="0" w:line="240" w:lineRule="auto"/>
      </w:pPr>
      <w:r>
        <w:separator/>
      </w:r>
    </w:p>
  </w:footnote>
  <w:footnote w:type="continuationSeparator" w:id="0">
    <w:p w14:paraId="1E6B4BF1" w14:textId="77777777" w:rsidR="001D3315" w:rsidRDefault="001D3315" w:rsidP="00A95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B514" w14:textId="4F4418D2" w:rsidR="00A959B0" w:rsidRPr="00A959B0" w:rsidRDefault="00A959B0" w:rsidP="00A959B0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val="en-US" w:eastAsia="hr-HR"/>
      </w:rPr>
    </w:pPr>
    <w:bookmarkStart w:id="18" w:name="_Hlk89953162"/>
    <w:bookmarkStart w:id="19" w:name="_Hlk89953163"/>
    <w:bookmarkStart w:id="20" w:name="_Hlk93988738"/>
    <w:bookmarkStart w:id="21" w:name="_Hlk93988739"/>
    <w:bookmarkStart w:id="22" w:name="_Hlk93988826"/>
    <w:bookmarkStart w:id="23" w:name="_Hlk93988827"/>
    <w:bookmarkStart w:id="24" w:name="_Hlk93988828"/>
    <w:bookmarkStart w:id="25" w:name="_Hlk93988829"/>
    <w:bookmarkStart w:id="26" w:name="_Hlk93988830"/>
    <w:bookmarkStart w:id="27" w:name="_Hlk93988831"/>
    <w:bookmarkStart w:id="28" w:name="_Hlk93988904"/>
    <w:bookmarkStart w:id="29" w:name="_Hlk93988905"/>
    <w:bookmarkStart w:id="30" w:name="_Hlk93988906"/>
    <w:bookmarkStart w:id="31" w:name="_Hlk93988907"/>
    <w:bookmarkStart w:id="32" w:name="_Hlk93988908"/>
    <w:bookmarkStart w:id="33" w:name="_Hlk93988909"/>
    <w:bookmarkStart w:id="34" w:name="_Hlk93989287"/>
    <w:bookmarkStart w:id="35" w:name="_Hlk93989288"/>
    <w:bookmarkStart w:id="36" w:name="_Hlk93989289"/>
    <w:bookmarkStart w:id="37" w:name="_Hlk93989290"/>
    <w:bookmarkStart w:id="38" w:name="_Hlk93990926"/>
    <w:bookmarkStart w:id="39" w:name="_Hlk93990927"/>
    <w:bookmarkStart w:id="40" w:name="_Hlk95222879"/>
    <w:bookmarkStart w:id="41" w:name="_Hlk95222880"/>
    <w:bookmarkStart w:id="42" w:name="_Hlk95223575"/>
    <w:bookmarkStart w:id="43" w:name="_Hlk95223576"/>
    <w:bookmarkStart w:id="44" w:name="_Hlk98484015"/>
    <w:bookmarkStart w:id="45" w:name="_Hlk98484016"/>
    <w:bookmarkStart w:id="46" w:name="_Hlk98484017"/>
    <w:bookmarkStart w:id="47" w:name="_Hlk98484018"/>
    <w:bookmarkStart w:id="48" w:name="_Hlk98485300"/>
    <w:bookmarkStart w:id="49" w:name="_Hlk98485301"/>
    <w:bookmarkStart w:id="50" w:name="_Hlk113603967"/>
    <w:bookmarkStart w:id="51" w:name="_Hlk113603968"/>
    <w:bookmarkStart w:id="52" w:name="_Hlk113604078"/>
    <w:bookmarkStart w:id="53" w:name="_Hlk113604079"/>
    <w:bookmarkStart w:id="54" w:name="_Hlk113604255"/>
    <w:bookmarkStart w:id="55" w:name="_Hlk113604256"/>
    <w:bookmarkStart w:id="56" w:name="_Hlk113604564"/>
    <w:bookmarkStart w:id="57" w:name="_Hlk113604565"/>
    <w:bookmarkStart w:id="58" w:name="_Hlk113604690"/>
    <w:bookmarkStart w:id="59" w:name="_Hlk113604691"/>
    <w:bookmarkStart w:id="60" w:name="_Hlk113604879"/>
    <w:bookmarkStart w:id="61" w:name="_Hlk113604880"/>
    <w:bookmarkStart w:id="62" w:name="_Hlk113605004"/>
    <w:bookmarkStart w:id="63" w:name="_Hlk113605005"/>
    <w:bookmarkStart w:id="64" w:name="_Hlk113605368"/>
    <w:bookmarkStart w:id="65" w:name="_Hlk113605369"/>
    <w:bookmarkStart w:id="66" w:name="_Hlk113606224"/>
    <w:bookmarkStart w:id="67" w:name="_Hlk113606225"/>
    <w:bookmarkStart w:id="68" w:name="_Hlk113606821"/>
    <w:bookmarkStart w:id="69" w:name="_Hlk113606822"/>
    <w:bookmarkStart w:id="70" w:name="_Hlk127942670"/>
    <w:bookmarkStart w:id="71" w:name="_Hlk127942671"/>
    <w:bookmarkStart w:id="72" w:name="_Hlk127942890"/>
    <w:bookmarkStart w:id="73" w:name="_Hlk127942891"/>
    <w:r w:rsidRPr="00A959B0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17. </w:t>
    </w:r>
    <w:proofErr w:type="spellStart"/>
    <w:r w:rsidRPr="00A959B0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A959B0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A959B0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A959B0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A959B0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A959B0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A959B0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proofErr w:type="spellStart"/>
    <w:r w:rsidRPr="00A959B0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veljača</w:t>
    </w:r>
    <w:proofErr w:type="spellEnd"/>
    <w:r w:rsidRPr="00A959B0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, 2023.</w:t>
    </w:r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6D35"/>
    <w:multiLevelType w:val="hybridMultilevel"/>
    <w:tmpl w:val="2166B2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A69C7"/>
    <w:multiLevelType w:val="hybridMultilevel"/>
    <w:tmpl w:val="2166B2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CA685E"/>
    <w:multiLevelType w:val="hybridMultilevel"/>
    <w:tmpl w:val="C48A855A"/>
    <w:lvl w:ilvl="0" w:tplc="ACFCCF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DD50B3D"/>
    <w:multiLevelType w:val="hybridMultilevel"/>
    <w:tmpl w:val="6598D2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794109"/>
    <w:multiLevelType w:val="hybridMultilevel"/>
    <w:tmpl w:val="EAE4C516"/>
    <w:lvl w:ilvl="0" w:tplc="F7C4E7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6D71197"/>
    <w:multiLevelType w:val="hybridMultilevel"/>
    <w:tmpl w:val="D256D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541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654560">
    <w:abstractNumId w:val="3"/>
  </w:num>
  <w:num w:numId="3" w16cid:durableId="817645149">
    <w:abstractNumId w:val="2"/>
  </w:num>
  <w:num w:numId="4" w16cid:durableId="2013020948">
    <w:abstractNumId w:val="1"/>
  </w:num>
  <w:num w:numId="5" w16cid:durableId="1353609658">
    <w:abstractNumId w:val="0"/>
  </w:num>
  <w:num w:numId="6" w16cid:durableId="577981551">
    <w:abstractNumId w:val="5"/>
  </w:num>
  <w:num w:numId="7" w16cid:durableId="1186601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1"/>
    <w:rsid w:val="00013EAB"/>
    <w:rsid w:val="00030BD8"/>
    <w:rsid w:val="00032D82"/>
    <w:rsid w:val="000336E6"/>
    <w:rsid w:val="00040060"/>
    <w:rsid w:val="00055219"/>
    <w:rsid w:val="00066872"/>
    <w:rsid w:val="0008532B"/>
    <w:rsid w:val="000C421A"/>
    <w:rsid w:val="000F6366"/>
    <w:rsid w:val="00117EE4"/>
    <w:rsid w:val="001300B1"/>
    <w:rsid w:val="00141332"/>
    <w:rsid w:val="00166C46"/>
    <w:rsid w:val="001A1893"/>
    <w:rsid w:val="001C784D"/>
    <w:rsid w:val="001D3315"/>
    <w:rsid w:val="001E385D"/>
    <w:rsid w:val="001F685E"/>
    <w:rsid w:val="0025272B"/>
    <w:rsid w:val="00266869"/>
    <w:rsid w:val="002720FF"/>
    <w:rsid w:val="003113CF"/>
    <w:rsid w:val="003123CE"/>
    <w:rsid w:val="00342671"/>
    <w:rsid w:val="0035756F"/>
    <w:rsid w:val="0037413E"/>
    <w:rsid w:val="004159C6"/>
    <w:rsid w:val="004431BF"/>
    <w:rsid w:val="0046225B"/>
    <w:rsid w:val="00471D8A"/>
    <w:rsid w:val="00495E64"/>
    <w:rsid w:val="004B2FC2"/>
    <w:rsid w:val="004C5AFC"/>
    <w:rsid w:val="004E0634"/>
    <w:rsid w:val="004E5469"/>
    <w:rsid w:val="0059508A"/>
    <w:rsid w:val="005D1E2A"/>
    <w:rsid w:val="005F2F82"/>
    <w:rsid w:val="00610D5B"/>
    <w:rsid w:val="00634DB2"/>
    <w:rsid w:val="00662052"/>
    <w:rsid w:val="00672250"/>
    <w:rsid w:val="0068151A"/>
    <w:rsid w:val="00685278"/>
    <w:rsid w:val="006B512F"/>
    <w:rsid w:val="006D46C3"/>
    <w:rsid w:val="006F2FFF"/>
    <w:rsid w:val="007365A6"/>
    <w:rsid w:val="00742358"/>
    <w:rsid w:val="0075651B"/>
    <w:rsid w:val="00791A27"/>
    <w:rsid w:val="007D4001"/>
    <w:rsid w:val="007E5E5C"/>
    <w:rsid w:val="00845DAA"/>
    <w:rsid w:val="00860780"/>
    <w:rsid w:val="0089617D"/>
    <w:rsid w:val="008C7AB5"/>
    <w:rsid w:val="009101AE"/>
    <w:rsid w:val="00916FF7"/>
    <w:rsid w:val="009233A5"/>
    <w:rsid w:val="00934A06"/>
    <w:rsid w:val="00947807"/>
    <w:rsid w:val="009A6306"/>
    <w:rsid w:val="00A329BD"/>
    <w:rsid w:val="00A44C5D"/>
    <w:rsid w:val="00A83688"/>
    <w:rsid w:val="00A959B0"/>
    <w:rsid w:val="00AC5ABA"/>
    <w:rsid w:val="00AE1110"/>
    <w:rsid w:val="00AE24D0"/>
    <w:rsid w:val="00B076D3"/>
    <w:rsid w:val="00B46FCF"/>
    <w:rsid w:val="00B67765"/>
    <w:rsid w:val="00B75DA2"/>
    <w:rsid w:val="00B96338"/>
    <w:rsid w:val="00BB63D2"/>
    <w:rsid w:val="00BE6E6B"/>
    <w:rsid w:val="00C62565"/>
    <w:rsid w:val="00C66FBE"/>
    <w:rsid w:val="00C81C51"/>
    <w:rsid w:val="00CB26E2"/>
    <w:rsid w:val="00CD661F"/>
    <w:rsid w:val="00D9766F"/>
    <w:rsid w:val="00DA1A9A"/>
    <w:rsid w:val="00DB2CBF"/>
    <w:rsid w:val="00E61790"/>
    <w:rsid w:val="00E64F5A"/>
    <w:rsid w:val="00EC3F4F"/>
    <w:rsid w:val="00EF6A92"/>
    <w:rsid w:val="00F06D2C"/>
    <w:rsid w:val="00F07201"/>
    <w:rsid w:val="00F22590"/>
    <w:rsid w:val="00F4108A"/>
    <w:rsid w:val="00F52E95"/>
    <w:rsid w:val="00F666AE"/>
    <w:rsid w:val="00F723EC"/>
    <w:rsid w:val="00F811ED"/>
    <w:rsid w:val="00F9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41D07"/>
  <w15:docId w15:val="{2F9C9C04-6CA0-4046-845C-E56A1F19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E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85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532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66C46"/>
    <w:pPr>
      <w:ind w:left="720"/>
      <w:contextualSpacing/>
    </w:pPr>
  </w:style>
  <w:style w:type="paragraph" w:styleId="Bezproreda">
    <w:name w:val="No Spacing"/>
    <w:uiPriority w:val="1"/>
    <w:qFormat/>
    <w:rsid w:val="00B75DA2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329BD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BB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95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59B0"/>
  </w:style>
  <w:style w:type="paragraph" w:styleId="Podnoje">
    <w:name w:val="footer"/>
    <w:basedOn w:val="Normal"/>
    <w:link w:val="PodnojeChar"/>
    <w:uiPriority w:val="99"/>
    <w:unhideWhenUsed/>
    <w:rsid w:val="00A95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zakon.hr/cms.htm?id=32391" TargetMode="External"/><Relationship Id="rId18" Type="http://schemas.openxmlformats.org/officeDocument/2006/relationships/hyperlink" Target="https://www.zakon.hr/cms.htm?id=32401" TargetMode="External"/><Relationship Id="rId26" Type="http://schemas.openxmlformats.org/officeDocument/2006/relationships/hyperlink" Target="https://www.zakon.hr/cms.htm?id=32389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zakon.hr/cms.htm?id=32407" TargetMode="External"/><Relationship Id="rId34" Type="http://schemas.openxmlformats.org/officeDocument/2006/relationships/hyperlink" Target="https://www.zakon.hr/cms.htm?id=32405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32389" TargetMode="External"/><Relationship Id="rId17" Type="http://schemas.openxmlformats.org/officeDocument/2006/relationships/hyperlink" Target="https://www.zakon.hr/cms.htm?id=32399" TargetMode="External"/><Relationship Id="rId25" Type="http://schemas.openxmlformats.org/officeDocument/2006/relationships/hyperlink" Target="https://www.zakon.hr/cms.htm?id=32387" TargetMode="External"/><Relationship Id="rId33" Type="http://schemas.openxmlformats.org/officeDocument/2006/relationships/hyperlink" Target="https://www.zakon.hr/cms.htm?id=32403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32397" TargetMode="External"/><Relationship Id="rId20" Type="http://schemas.openxmlformats.org/officeDocument/2006/relationships/hyperlink" Target="https://www.zakon.hr/cms.htm?id=32405" TargetMode="External"/><Relationship Id="rId29" Type="http://schemas.openxmlformats.org/officeDocument/2006/relationships/hyperlink" Target="https://www.zakon.hr/cms.htm?id=3239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32387" TargetMode="External"/><Relationship Id="rId24" Type="http://schemas.openxmlformats.org/officeDocument/2006/relationships/hyperlink" Target="https://www.zakon.hr/cms.htm?id=32385" TargetMode="External"/><Relationship Id="rId32" Type="http://schemas.openxmlformats.org/officeDocument/2006/relationships/hyperlink" Target="https://www.zakon.hr/cms.htm?id=32401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32395" TargetMode="External"/><Relationship Id="rId23" Type="http://schemas.openxmlformats.org/officeDocument/2006/relationships/hyperlink" Target="https://www.zakon.hr/cms.htm?id=32383" TargetMode="External"/><Relationship Id="rId28" Type="http://schemas.openxmlformats.org/officeDocument/2006/relationships/hyperlink" Target="https://www.zakon.hr/cms.htm?id=32393" TargetMode="External"/><Relationship Id="rId36" Type="http://schemas.openxmlformats.org/officeDocument/2006/relationships/hyperlink" Target="https://www.zakon.hr/cms.htm?id=32409" TargetMode="External"/><Relationship Id="rId10" Type="http://schemas.openxmlformats.org/officeDocument/2006/relationships/hyperlink" Target="https://www.zakon.hr/cms.htm?id=32385" TargetMode="External"/><Relationship Id="rId19" Type="http://schemas.openxmlformats.org/officeDocument/2006/relationships/hyperlink" Target="https://www.zakon.hr/cms.htm?id=32403" TargetMode="External"/><Relationship Id="rId31" Type="http://schemas.openxmlformats.org/officeDocument/2006/relationships/hyperlink" Target="https://www.zakon.hr/cms.htm?id=323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32383" TargetMode="External"/><Relationship Id="rId14" Type="http://schemas.openxmlformats.org/officeDocument/2006/relationships/hyperlink" Target="https://www.zakon.hr/cms.htm?id=32393" TargetMode="External"/><Relationship Id="rId22" Type="http://schemas.openxmlformats.org/officeDocument/2006/relationships/hyperlink" Target="https://www.zakon.hr/cms.htm?id=32409" TargetMode="External"/><Relationship Id="rId27" Type="http://schemas.openxmlformats.org/officeDocument/2006/relationships/hyperlink" Target="https://www.zakon.hr/cms.htm?id=32391" TargetMode="External"/><Relationship Id="rId30" Type="http://schemas.openxmlformats.org/officeDocument/2006/relationships/hyperlink" Target="https://www.zakon.hr/cms.htm?id=32397" TargetMode="External"/><Relationship Id="rId35" Type="http://schemas.openxmlformats.org/officeDocument/2006/relationships/hyperlink" Target="https://www.zakon.hr/cms.htm?id=32407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Miličević</dc:creator>
  <cp:keywords/>
  <dc:description/>
  <cp:lastModifiedBy>Mario Krizanac</cp:lastModifiedBy>
  <cp:revision>2</cp:revision>
  <cp:lastPrinted>2023-02-15T11:36:00Z</cp:lastPrinted>
  <dcterms:created xsi:type="dcterms:W3CDTF">2023-02-22T06:29:00Z</dcterms:created>
  <dcterms:modified xsi:type="dcterms:W3CDTF">2023-02-22T06:29:00Z</dcterms:modified>
</cp:coreProperties>
</file>