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F329CC" w14:paraId="15CF865B" w14:textId="77777777" w:rsidTr="00D6585B">
        <w:trPr>
          <w:trHeight w:val="1400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4C8CDE57" w:rsidR="007E284D" w:rsidRPr="002044CB" w:rsidRDefault="00F45D63" w:rsidP="002044CB">
            <w:pPr>
              <w:pStyle w:val="Bodytext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511382611"/>
            <w:r w:rsidRPr="002044C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F51D4B" w:rsidRPr="002044C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7E284D" w:rsidRPr="002044CB">
              <w:rPr>
                <w:rFonts w:asciiTheme="minorHAnsi" w:hAnsiTheme="minorHAnsi" w:cstheme="minorHAnsi"/>
                <w:sz w:val="28"/>
                <w:szCs w:val="28"/>
              </w:rPr>
              <w:t>. SJEDNICA GRADSKOG VIJEĆA GRADA POŽEGE</w:t>
            </w:r>
          </w:p>
          <w:p w14:paraId="18F204B5" w14:textId="77777777" w:rsidR="00FD2099" w:rsidRPr="00F329CC" w:rsidRDefault="00FD2099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95D85AA" w14:textId="77777777" w:rsidR="00F50DCB" w:rsidRPr="00F329CC" w:rsidRDefault="00F50DCB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12D865" w14:textId="2C59B17C" w:rsidR="007E284D" w:rsidRPr="00F329CC" w:rsidRDefault="007E284D" w:rsidP="002044C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TOČKA</w:t>
            </w:r>
            <w:r w:rsidR="002044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4.a) </w:t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32AA941F" w14:textId="2A6D742F" w:rsidR="007E284D" w:rsidRPr="00F329CC" w:rsidRDefault="007E284D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0EFDE6" w14:textId="0E2F3DB2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5E80AC" w14:textId="557B2A5D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15107E" w14:textId="5026A264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30B077" w14:textId="77777777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A16C4" w14:textId="7A4CC1D2" w:rsidR="000E6467" w:rsidRPr="00F329CC" w:rsidRDefault="007E284D" w:rsidP="002044C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5E1D13" w:rsidRPr="00F329C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D01273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E2230C" w:rsidRPr="00F329C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5E1D13"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. IZMJENE </w:t>
            </w: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6E85B509" w14:textId="77777777" w:rsidR="002044CB" w:rsidRDefault="007E284D" w:rsidP="002044C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>GRAĐENJA OBJEKATA I UREĐAJA KOMUNALNE</w:t>
            </w:r>
            <w:r w:rsidR="002044C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INFRASTRUKTURE </w:t>
            </w:r>
          </w:p>
          <w:p w14:paraId="55013743" w14:textId="117C7448" w:rsidR="007E284D" w:rsidRPr="00F329CC" w:rsidRDefault="007E284D" w:rsidP="002044C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3232C5" w:rsidRPr="00F329C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2AB1E28D" w14:textId="67EEB2C6" w:rsidR="007E284D" w:rsidRPr="00F329CC" w:rsidRDefault="007E284D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4D4559" w14:textId="6E6A44FD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E5A00F" w14:textId="6D3A4CEB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A5BBBE" w14:textId="21206947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738901" w14:textId="77777777" w:rsidR="00317278" w:rsidRPr="00F329CC" w:rsidRDefault="00317278" w:rsidP="00E837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596495" w14:textId="324351F9" w:rsidR="007E284D" w:rsidRPr="00F329CC" w:rsidRDefault="007E284D" w:rsidP="00E83786">
            <w:pPr>
              <w:ind w:left="22" w:hanging="22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317278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542A2CA0" w14:textId="325BDEC1" w:rsidR="007E284D" w:rsidRPr="00F329CC" w:rsidRDefault="007E284D" w:rsidP="00E83786">
            <w:pPr>
              <w:ind w:left="22" w:hanging="22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97D6177" w14:textId="77777777" w:rsidR="00317278" w:rsidRPr="00F329CC" w:rsidRDefault="00317278" w:rsidP="00E83786">
            <w:pPr>
              <w:ind w:left="22" w:hanging="22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70FED26F" w14:textId="5DA2F661" w:rsidR="007E284D" w:rsidRPr="00F329CC" w:rsidRDefault="007E284D" w:rsidP="00E83786">
            <w:pPr>
              <w:ind w:left="22" w:hanging="22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F329CC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="00317278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66A4D155" w14:textId="05076960" w:rsidR="00317278" w:rsidRPr="00F329CC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86234C3" w14:textId="3A8EC8C0" w:rsidR="00317278" w:rsidRPr="00F329CC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C43E672" w14:textId="5DBBDC27" w:rsidR="00317278" w:rsidRPr="00F329CC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AF9AB7F" w14:textId="2734ED1F" w:rsidR="005D7300" w:rsidRPr="00F329CC" w:rsidRDefault="005D7300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798AC4" w14:textId="77777777" w:rsidR="005D7300" w:rsidRPr="00F329CC" w:rsidRDefault="005D7300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E4109D1" w14:textId="602275C9" w:rsidR="00317278" w:rsidRPr="00F329CC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50D7836" w14:textId="10C98171" w:rsidR="00317278" w:rsidRPr="00F329CC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D778D04" w14:textId="0E699871" w:rsidR="00317278" w:rsidRPr="00F329CC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A0C73F0" w14:textId="77777777" w:rsidR="00317278" w:rsidRDefault="00317278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0059C1D" w14:textId="77777777" w:rsidR="00E83786" w:rsidRPr="00F329CC" w:rsidRDefault="00E83786" w:rsidP="00E8378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6CDF227" w14:textId="4D30EA37" w:rsidR="007E284D" w:rsidRPr="00F329CC" w:rsidRDefault="00E83786" w:rsidP="002044C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</w:t>
            </w:r>
            <w:r w:rsidR="00D01273">
              <w:rPr>
                <w:rFonts w:asciiTheme="minorHAnsi" w:hAnsiTheme="minorHAnsi" w:cstheme="minorHAnsi"/>
                <w:bCs/>
                <w:sz w:val="28"/>
                <w:szCs w:val="28"/>
              </w:rPr>
              <w:t>rosinac</w:t>
            </w:r>
            <w:r w:rsidR="003232C5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2023</w:t>
            </w:r>
            <w:r w:rsidR="00D828AC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</w:tbl>
    <w:p w14:paraId="27CD26DD" w14:textId="2BFDD2EB" w:rsidR="00E83786" w:rsidRPr="00E83786" w:rsidRDefault="00E83786" w:rsidP="00E83786">
      <w:pPr>
        <w:suppressAutoHyphens w:val="0"/>
        <w:ind w:right="5244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bookmarkStart w:id="1" w:name="_Hlk145935593"/>
      <w:bookmarkEnd w:id="0"/>
      <w:r w:rsidRPr="00E83786">
        <w:rPr>
          <w:rFonts w:ascii="Calibri" w:hAnsi="Calibri" w:cs="Calibri"/>
          <w:noProof/>
          <w:sz w:val="22"/>
          <w:szCs w:val="22"/>
          <w:lang w:eastAsia="hr-HR"/>
        </w:rPr>
        <w:lastRenderedPageBreak/>
        <w:drawing>
          <wp:inline distT="0" distB="0" distL="0" distR="0" wp14:anchorId="15EC5D8A" wp14:editId="15126221">
            <wp:extent cx="314325" cy="428625"/>
            <wp:effectExtent l="0" t="0" r="9525" b="9525"/>
            <wp:docPr id="100027006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0065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BAD0" w14:textId="77777777" w:rsidR="00E83786" w:rsidRPr="00E83786" w:rsidRDefault="00E83786" w:rsidP="00E83786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E83786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5B037ED3" w14:textId="77777777" w:rsidR="00E83786" w:rsidRPr="00E83786" w:rsidRDefault="00E83786" w:rsidP="00E83786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E83786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30254683" w14:textId="04F6CC91" w:rsidR="00E83786" w:rsidRPr="00E83786" w:rsidRDefault="00E83786" w:rsidP="00E83786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E83786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96128" behindDoc="0" locked="0" layoutInCell="1" allowOverlap="1" wp14:anchorId="1CB63A6E" wp14:editId="054A0D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50805646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05646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786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210ECB9C" w14:textId="77777777" w:rsidR="00E83786" w:rsidRPr="00E83786" w:rsidRDefault="00E83786" w:rsidP="00E83786">
      <w:pPr>
        <w:suppressAutoHyphens w:val="0"/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proofErr w:type="spellStart"/>
      <w:r w:rsidRPr="00E83786">
        <w:rPr>
          <w:rFonts w:ascii="Calibri" w:hAnsi="Calibri" w:cs="Calibri"/>
          <w:sz w:val="22"/>
          <w:szCs w:val="22"/>
          <w:lang w:val="en-US" w:eastAsia="hr-HR"/>
        </w:rPr>
        <w:t>Gradonačelnik</w:t>
      </w:r>
      <w:proofErr w:type="spellEnd"/>
    </w:p>
    <w:bookmarkEnd w:id="1"/>
    <w:p w14:paraId="4B6A60CB" w14:textId="3F3A668B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KLASA: 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361-01/22-01/14</w:t>
      </w:r>
    </w:p>
    <w:p w14:paraId="4B10261C" w14:textId="51E5C534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URBROJ:</w:t>
      </w:r>
      <w:r w:rsidR="00947C06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2177</w:t>
      </w:r>
      <w:r w:rsidR="005E1D13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1-01/01-</w:t>
      </w:r>
      <w:r w:rsidR="00C345B6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D01273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</w:p>
    <w:p w14:paraId="4592DC42" w14:textId="3C57196B" w:rsidR="00A06A59" w:rsidRPr="00F329CC" w:rsidRDefault="00A06A59" w:rsidP="00F329CC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Požega, </w:t>
      </w:r>
      <w:r w:rsidR="00F51D4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D01273">
        <w:rPr>
          <w:rFonts w:asciiTheme="minorHAnsi" w:hAnsiTheme="minorHAnsi" w:cstheme="minorHAnsi"/>
          <w:color w:val="000000" w:themeColor="text1"/>
          <w:sz w:val="22"/>
          <w:szCs w:val="22"/>
        </w:rPr>
        <w:t>prosinca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="00D828A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B46EB3" w14:textId="77777777" w:rsidR="0068697D" w:rsidRPr="00F329CC" w:rsidRDefault="0068697D" w:rsidP="00F329CC">
      <w:pPr>
        <w:rPr>
          <w:rFonts w:asciiTheme="minorHAnsi" w:hAnsiTheme="minorHAnsi" w:cstheme="minorHAnsi"/>
          <w:sz w:val="22"/>
          <w:szCs w:val="22"/>
        </w:rPr>
      </w:pPr>
    </w:p>
    <w:p w14:paraId="23C83BBE" w14:textId="3943D308" w:rsidR="00A06A59" w:rsidRPr="00F329CC" w:rsidRDefault="00A06A59" w:rsidP="00F329CC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11C5803" w14:textId="77777777" w:rsidR="0068697D" w:rsidRPr="00F329CC" w:rsidRDefault="0068697D" w:rsidP="00F329CC">
      <w:pPr>
        <w:rPr>
          <w:rFonts w:asciiTheme="minorHAnsi" w:hAnsiTheme="minorHAnsi" w:cstheme="minorHAnsi"/>
          <w:sz w:val="22"/>
          <w:szCs w:val="22"/>
        </w:rPr>
      </w:pPr>
    </w:p>
    <w:p w14:paraId="0B6FD4FB" w14:textId="77777777" w:rsidR="00A06A59" w:rsidRPr="00F329CC" w:rsidRDefault="00A06A59" w:rsidP="00F329CC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98C29FB" w14:textId="77777777" w:rsidR="00E83786" w:rsidRDefault="00A06A59" w:rsidP="002044CB">
      <w:pPr>
        <w:ind w:left="1134" w:hanging="1134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PREDMET: </w:t>
      </w:r>
      <w:bookmarkStart w:id="2" w:name="_Hlk89348027"/>
      <w:r w:rsidRPr="00F329CC">
        <w:rPr>
          <w:rFonts w:asciiTheme="minorHAnsi" w:hAnsiTheme="minorHAnsi" w:cstheme="minorHAnsi"/>
          <w:sz w:val="22"/>
          <w:szCs w:val="22"/>
        </w:rPr>
        <w:t xml:space="preserve">Prijedlog </w:t>
      </w:r>
      <w:r w:rsidR="005E1D13" w:rsidRPr="00F329CC">
        <w:rPr>
          <w:rFonts w:asciiTheme="minorHAnsi" w:hAnsiTheme="minorHAnsi" w:cstheme="minorHAnsi"/>
          <w:sz w:val="22"/>
          <w:szCs w:val="22"/>
        </w:rPr>
        <w:t>I</w:t>
      </w:r>
      <w:r w:rsidR="00D01273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5E1D13" w:rsidRPr="00F329CC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F329CC">
        <w:rPr>
          <w:rFonts w:asciiTheme="minorHAnsi" w:hAnsiTheme="minorHAnsi" w:cstheme="minorHAnsi"/>
          <w:sz w:val="22"/>
          <w:szCs w:val="22"/>
        </w:rPr>
        <w:t xml:space="preserve">Programa građenja objekata i uređaja komunalne infrastrukture za </w:t>
      </w:r>
      <w:r w:rsidR="00D828AC" w:rsidRPr="00F329CC">
        <w:rPr>
          <w:rFonts w:asciiTheme="minorHAnsi" w:hAnsiTheme="minorHAnsi" w:cstheme="minorHAnsi"/>
          <w:sz w:val="22"/>
          <w:szCs w:val="22"/>
        </w:rPr>
        <w:t>202</w:t>
      </w:r>
      <w:r w:rsidR="003232C5" w:rsidRPr="00F329CC">
        <w:rPr>
          <w:rFonts w:asciiTheme="minorHAnsi" w:hAnsiTheme="minorHAnsi" w:cstheme="minorHAnsi"/>
          <w:sz w:val="22"/>
          <w:szCs w:val="22"/>
        </w:rPr>
        <w:t>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2"/>
    </w:p>
    <w:p w14:paraId="28994059" w14:textId="10DC2BE2" w:rsidR="00A06A59" w:rsidRPr="00F329CC" w:rsidRDefault="002044CB" w:rsidP="00E83786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06A59" w:rsidRPr="00F329CC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1A465640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</w:rPr>
      </w:pPr>
    </w:p>
    <w:p w14:paraId="799BFD40" w14:textId="2A9D8283" w:rsidR="00A06A59" w:rsidRPr="00F329CC" w:rsidRDefault="00A06A59" w:rsidP="00A06A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Na temelju članka 6</w:t>
      </w:r>
      <w:r w:rsidR="006A09F0" w:rsidRPr="00F329CC">
        <w:rPr>
          <w:rFonts w:asciiTheme="minorHAnsi" w:hAnsiTheme="minorHAnsi" w:cstheme="minorHAnsi"/>
          <w:sz w:val="22"/>
          <w:szCs w:val="22"/>
        </w:rPr>
        <w:t>2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stavka </w:t>
      </w:r>
      <w:r w:rsidR="006A09F0" w:rsidRPr="00F329CC">
        <w:rPr>
          <w:rFonts w:asciiTheme="minorHAnsi" w:hAnsiTheme="minorHAnsi" w:cstheme="minorHAnsi"/>
          <w:sz w:val="22"/>
          <w:szCs w:val="22"/>
        </w:rPr>
        <w:t>1</w:t>
      </w:r>
      <w:r w:rsidRPr="00F329CC">
        <w:rPr>
          <w:rFonts w:asciiTheme="minorHAnsi" w:hAnsiTheme="minorHAnsi" w:cstheme="minorHAnsi"/>
          <w:sz w:val="22"/>
          <w:szCs w:val="22"/>
        </w:rPr>
        <w:t xml:space="preserve">.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F329CC">
        <w:rPr>
          <w:rFonts w:asciiTheme="minorHAnsi" w:hAnsiTheme="minorHAnsi" w:cstheme="minorHAnsi"/>
          <w:sz w:val="22"/>
          <w:szCs w:val="22"/>
        </w:rPr>
        <w:t xml:space="preserve">1. Statuta Grada Požege </w:t>
      </w:r>
      <w:r w:rsidR="003B4F5D" w:rsidRPr="00F329CC">
        <w:rPr>
          <w:rFonts w:asciiTheme="minorHAnsi" w:hAnsiTheme="minorHAnsi" w:cstheme="minorHAnsi"/>
          <w:sz w:val="22"/>
          <w:szCs w:val="22"/>
        </w:rPr>
        <w:t>(</w:t>
      </w:r>
      <w:r w:rsidR="00755905" w:rsidRPr="00F329CC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A09F0" w:rsidRPr="00F329CC">
        <w:rPr>
          <w:rFonts w:asciiTheme="minorHAnsi" w:hAnsiTheme="minorHAnsi" w:cstheme="minorHAnsi"/>
          <w:sz w:val="22"/>
          <w:szCs w:val="22"/>
        </w:rPr>
        <w:t>2/21</w:t>
      </w:r>
      <w:r w:rsidRPr="00F329CC">
        <w:rPr>
          <w:rFonts w:asciiTheme="minorHAnsi" w:hAnsiTheme="minorHAnsi" w:cstheme="minorHAnsi"/>
          <w:sz w:val="22"/>
          <w:szCs w:val="22"/>
        </w:rPr>
        <w:t>.</w:t>
      </w:r>
      <w:r w:rsidR="000E31A8" w:rsidRPr="00F329CC">
        <w:rPr>
          <w:rFonts w:asciiTheme="minorHAnsi" w:hAnsiTheme="minorHAnsi" w:cstheme="minorHAnsi"/>
          <w:sz w:val="22"/>
          <w:szCs w:val="22"/>
        </w:rPr>
        <w:t xml:space="preserve"> i 11/22. </w:t>
      </w:r>
      <w:r w:rsidRPr="00F329CC">
        <w:rPr>
          <w:rFonts w:asciiTheme="minorHAnsi" w:hAnsiTheme="minorHAnsi" w:cstheme="minorHAnsi"/>
          <w:sz w:val="22"/>
          <w:szCs w:val="22"/>
        </w:rPr>
        <w:t xml:space="preserve">- </w:t>
      </w:r>
      <w:bookmarkStart w:id="3" w:name="_Hlk73351800"/>
      <w:r w:rsidRPr="00F329CC">
        <w:rPr>
          <w:rFonts w:asciiTheme="minorHAnsi" w:hAnsiTheme="minorHAnsi" w:cstheme="minorHAnsi"/>
          <w:sz w:val="22"/>
          <w:szCs w:val="22"/>
        </w:rPr>
        <w:t>u nastavku teksta: Statut</w:t>
      </w:r>
      <w:bookmarkEnd w:id="3"/>
      <w:r w:rsidRPr="00F329CC">
        <w:rPr>
          <w:rFonts w:asciiTheme="minorHAnsi" w:hAnsiTheme="minorHAnsi" w:cstheme="minorHAnsi"/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F329CC">
        <w:rPr>
          <w:rFonts w:asciiTheme="minorHAnsi" w:hAnsiTheme="minorHAnsi" w:cstheme="minorHAnsi"/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F329CC">
        <w:rPr>
          <w:rFonts w:asciiTheme="minorHAnsi" w:hAnsiTheme="minorHAnsi" w:cstheme="minorHAnsi"/>
          <w:sz w:val="22"/>
          <w:szCs w:val="22"/>
        </w:rPr>
        <w:t xml:space="preserve">), dostavlja se Naslovu na razmatranje i usvajanje </w:t>
      </w:r>
      <w:bookmarkStart w:id="4" w:name="_Hlk73343260"/>
      <w:r w:rsidRPr="00F329CC">
        <w:rPr>
          <w:rFonts w:asciiTheme="minorHAnsi" w:hAnsiTheme="minorHAnsi" w:cstheme="minorHAnsi"/>
          <w:sz w:val="22"/>
          <w:szCs w:val="22"/>
        </w:rPr>
        <w:t xml:space="preserve">Prijedlog </w:t>
      </w:r>
      <w:r w:rsidR="000E31A8" w:rsidRPr="00F329CC">
        <w:rPr>
          <w:rFonts w:asciiTheme="minorHAnsi" w:hAnsiTheme="minorHAnsi" w:cstheme="minorHAnsi"/>
          <w:sz w:val="22"/>
          <w:szCs w:val="22"/>
        </w:rPr>
        <w:t>I</w:t>
      </w:r>
      <w:r w:rsidR="00D01273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5E1D13" w:rsidRPr="00F329CC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F329CC">
        <w:rPr>
          <w:rFonts w:asciiTheme="minorHAnsi" w:hAnsiTheme="minorHAnsi" w:cstheme="minorHAnsi"/>
          <w:sz w:val="22"/>
          <w:szCs w:val="22"/>
        </w:rPr>
        <w:t xml:space="preserve">Programa </w:t>
      </w:r>
      <w:bookmarkEnd w:id="4"/>
      <w:r w:rsidRPr="00F329CC">
        <w:rPr>
          <w:rFonts w:asciiTheme="minorHAnsi" w:hAnsiTheme="minorHAnsi" w:cstheme="minorHAnsi"/>
          <w:sz w:val="22"/>
          <w:szCs w:val="22"/>
        </w:rPr>
        <w:t xml:space="preserve">građenja objekata i uređaja komunalne infrastrukture za </w:t>
      </w:r>
      <w:r w:rsidR="00D828AC" w:rsidRPr="00F329CC">
        <w:rPr>
          <w:rFonts w:asciiTheme="minorHAnsi" w:hAnsiTheme="minorHAnsi" w:cstheme="minorHAnsi"/>
          <w:sz w:val="22"/>
          <w:szCs w:val="22"/>
        </w:rPr>
        <w:t>202</w:t>
      </w:r>
      <w:r w:rsidR="003232C5" w:rsidRPr="00F329CC">
        <w:rPr>
          <w:rFonts w:asciiTheme="minorHAnsi" w:hAnsiTheme="minorHAnsi" w:cstheme="minorHAnsi"/>
          <w:sz w:val="22"/>
          <w:szCs w:val="22"/>
        </w:rPr>
        <w:t>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704F664D" w14:textId="66A1DE36" w:rsidR="00A06A59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Pravni temelj za donošenje ovoga Programa je u odredbi članka 67. Zakona o komunalnom gospodarstvu (N</w:t>
      </w:r>
      <w:r w:rsidR="009B766E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68/18. i 110/18.</w:t>
      </w:r>
      <w:r w:rsidR="000E6467" w:rsidRPr="00F329CC">
        <w:rPr>
          <w:rFonts w:asciiTheme="minorHAnsi" w:hAnsiTheme="minorHAnsi" w:cstheme="minorHAnsi"/>
          <w:sz w:val="22"/>
          <w:szCs w:val="22"/>
        </w:rPr>
        <w:t>-</w:t>
      </w:r>
      <w:r w:rsidR="003B4F5D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755905" w:rsidRPr="00F329CC">
        <w:rPr>
          <w:rFonts w:asciiTheme="minorHAnsi" w:hAnsiTheme="minorHAnsi" w:cstheme="minorHAnsi"/>
          <w:sz w:val="22"/>
          <w:szCs w:val="22"/>
        </w:rPr>
        <w:t>Odluka Ustavnog suda i 32/20.</w:t>
      </w:r>
      <w:r w:rsidRPr="00F329CC">
        <w:rPr>
          <w:rFonts w:asciiTheme="minorHAnsi" w:hAnsiTheme="minorHAnsi" w:cstheme="minorHAnsi"/>
          <w:sz w:val="22"/>
          <w:szCs w:val="22"/>
        </w:rPr>
        <w:t>), članka 107. Zakona o cestama (N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84/11., 22/13., 54/13., 148/13.</w:t>
      </w:r>
      <w:r w:rsidR="0025772A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Pr="00F329CC">
        <w:rPr>
          <w:rFonts w:asciiTheme="minorHAnsi" w:hAnsiTheme="minorHAnsi" w:cstheme="minorHAnsi"/>
          <w:sz w:val="22"/>
          <w:szCs w:val="22"/>
        </w:rPr>
        <w:t>92/14.</w:t>
      </w:r>
      <w:r w:rsidR="000E31A8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25772A" w:rsidRPr="00F329CC">
        <w:rPr>
          <w:rFonts w:asciiTheme="minorHAnsi" w:hAnsiTheme="minorHAnsi" w:cstheme="minorHAnsi"/>
          <w:sz w:val="22"/>
          <w:szCs w:val="22"/>
        </w:rPr>
        <w:t>110/19.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0E31A8" w:rsidRPr="00F329CC">
        <w:rPr>
          <w:rFonts w:asciiTheme="minorHAnsi" w:hAnsiTheme="minorHAnsi" w:cstheme="minorHAnsi"/>
          <w:sz w:val="22"/>
          <w:szCs w:val="22"/>
        </w:rPr>
        <w:t>144/21.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114/22. i 4/23.</w:t>
      </w:r>
      <w:r w:rsidRPr="00F329CC">
        <w:rPr>
          <w:rFonts w:asciiTheme="minorHAnsi" w:hAnsiTheme="minorHAnsi" w:cstheme="minorHAnsi"/>
          <w:sz w:val="22"/>
          <w:szCs w:val="22"/>
        </w:rPr>
        <w:t>), članka 35. stavka 1. točke 2. Zakona o lokalnoj i područnoj (regionalnoj) samoupravi (</w:t>
      </w:r>
      <w:bookmarkStart w:id="5" w:name="_Hlk21605676"/>
      <w:r w:rsidRPr="00F329CC">
        <w:rPr>
          <w:rFonts w:asciiTheme="minorHAnsi" w:hAnsiTheme="minorHAnsi" w:cstheme="minorHAnsi"/>
          <w:sz w:val="22"/>
          <w:szCs w:val="22"/>
        </w:rPr>
        <w:t>N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F329CC">
        <w:rPr>
          <w:rFonts w:asciiTheme="minorHAnsi" w:hAnsiTheme="minorHAnsi" w:cstheme="minorHAnsi"/>
          <w:sz w:val="22"/>
          <w:szCs w:val="22"/>
        </w:rPr>
        <w:t xml:space="preserve">, </w:t>
      </w:r>
      <w:bookmarkEnd w:id="5"/>
      <w:r w:rsidR="00755905" w:rsidRPr="00F329CC">
        <w:rPr>
          <w:rFonts w:asciiTheme="minorHAnsi" w:hAnsiTheme="minorHAnsi" w:cstheme="minorHAnsi"/>
          <w:sz w:val="22"/>
          <w:szCs w:val="22"/>
        </w:rPr>
        <w:t>123/17.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755905" w:rsidRPr="00F329CC">
        <w:rPr>
          <w:rFonts w:asciiTheme="minorHAnsi" w:hAnsiTheme="minorHAnsi" w:cstheme="minorHAnsi"/>
          <w:sz w:val="22"/>
          <w:szCs w:val="22"/>
        </w:rPr>
        <w:t>98/19.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F329CC">
        <w:rPr>
          <w:rFonts w:asciiTheme="minorHAnsi" w:hAnsiTheme="minorHAnsi" w:cstheme="minorHAnsi"/>
          <w:sz w:val="22"/>
          <w:szCs w:val="22"/>
        </w:rPr>
        <w:t>)</w:t>
      </w:r>
      <w:r w:rsidR="00FE3191" w:rsidRPr="00F329CC">
        <w:rPr>
          <w:rFonts w:asciiTheme="minorHAnsi" w:hAnsiTheme="minorHAnsi" w:cstheme="minorHAnsi"/>
          <w:sz w:val="22"/>
          <w:szCs w:val="22"/>
        </w:rPr>
        <w:t>,</w:t>
      </w:r>
      <w:r w:rsidRPr="00F329CC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FE3191" w:rsidRPr="00F329CC">
        <w:rPr>
          <w:rFonts w:asciiTheme="minorHAnsi" w:hAnsiTheme="minorHAnsi" w:cstheme="minorHAnsi"/>
          <w:sz w:val="22"/>
          <w:szCs w:val="22"/>
        </w:rPr>
        <w:t>9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F329CC">
        <w:rPr>
          <w:rFonts w:asciiTheme="minorHAnsi" w:hAnsiTheme="minorHAnsi" w:cstheme="minorHAnsi"/>
          <w:sz w:val="22"/>
          <w:szCs w:val="22"/>
        </w:rPr>
        <w:t>Statuta.</w:t>
      </w:r>
    </w:p>
    <w:p w14:paraId="0E4AE25F" w14:textId="77777777" w:rsidR="00F329CC" w:rsidRPr="002044CB" w:rsidRDefault="00F329CC" w:rsidP="00F329CC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bookmarkStart w:id="6" w:name="_Hlk511381415"/>
      <w:bookmarkStart w:id="7" w:name="_Hlk524329035"/>
      <w:bookmarkStart w:id="8" w:name="_Hlk73351851"/>
      <w:bookmarkStart w:id="9" w:name="_Hlk499303751"/>
      <w:bookmarkStart w:id="10" w:name="_Hlk499306833"/>
    </w:p>
    <w:p w14:paraId="69DB0EDC" w14:textId="77777777" w:rsidR="00F329CC" w:rsidRPr="00456ED2" w:rsidRDefault="00F329CC" w:rsidP="00F329CC">
      <w:pPr>
        <w:suppressAutoHyphens w:val="0"/>
        <w:ind w:left="6379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456ED2">
        <w:rPr>
          <w:rFonts w:asciiTheme="minorHAnsi" w:hAnsiTheme="minorHAnsi" w:cstheme="minorHAnsi"/>
          <w:sz w:val="22"/>
          <w:szCs w:val="22"/>
          <w:lang w:eastAsia="hr-HR"/>
        </w:rPr>
        <w:t>GRADONAČELNIK</w:t>
      </w:r>
    </w:p>
    <w:p w14:paraId="13D5EF2F" w14:textId="76F5BA16" w:rsidR="00F329CC" w:rsidRPr="002044CB" w:rsidRDefault="00F329CC" w:rsidP="00F329CC">
      <w:pPr>
        <w:suppressAutoHyphens w:val="0"/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r w:rsidRPr="002044CB">
        <w:rPr>
          <w:rFonts w:asciiTheme="minorHAnsi" w:hAnsiTheme="minorHAnsi" w:cstheme="minorHAnsi"/>
          <w:sz w:val="22"/>
          <w:szCs w:val="22"/>
          <w:lang w:eastAsia="hr-HR"/>
        </w:rPr>
        <w:t>dr.sc. Željko Glavić</w:t>
      </w:r>
      <w:r w:rsidR="002044CB" w:rsidRPr="002044CB">
        <w:rPr>
          <w:rFonts w:asciiTheme="minorHAnsi" w:hAnsiTheme="minorHAnsi" w:cstheme="minorHAnsi"/>
          <w:sz w:val="22"/>
          <w:szCs w:val="22"/>
          <w:lang w:eastAsia="hr-HR"/>
        </w:rPr>
        <w:t>, v.r.</w:t>
      </w:r>
    </w:p>
    <w:p w14:paraId="5B648779" w14:textId="77777777" w:rsidR="0068697D" w:rsidRPr="002044CB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6"/>
    <w:bookmarkEnd w:id="7"/>
    <w:bookmarkEnd w:id="8"/>
    <w:p w14:paraId="3AAE0633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9"/>
    <w:p w14:paraId="132129BC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A4ABE53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0"/>
    <w:p w14:paraId="20747CBA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</w:rPr>
      </w:pPr>
    </w:p>
    <w:p w14:paraId="3B99EC78" w14:textId="77777777" w:rsidR="00A06A59" w:rsidRPr="00F329CC" w:rsidRDefault="00A06A59" w:rsidP="00E837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U PRIVITKU:</w:t>
      </w:r>
    </w:p>
    <w:p w14:paraId="1BF4AA38" w14:textId="77777777" w:rsidR="001E5619" w:rsidRPr="00F329CC" w:rsidRDefault="00A06A59" w:rsidP="00E52ACC">
      <w:pPr>
        <w:pStyle w:val="Odlomakpopis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bookmarkStart w:id="11" w:name="_Hlk101629777"/>
      <w:r w:rsidRPr="00F329CC">
        <w:rPr>
          <w:rFonts w:asciiTheme="minorHAnsi" w:hAnsiTheme="minorHAnsi" w:cstheme="minorHAnsi"/>
        </w:rPr>
        <w:t>Zaključak Gradonačelnika Grada Požege</w:t>
      </w:r>
    </w:p>
    <w:p w14:paraId="1B11928F" w14:textId="10C2D007" w:rsidR="00A06A59" w:rsidRPr="00F329CC" w:rsidRDefault="005E1D13" w:rsidP="00E52ACC">
      <w:pPr>
        <w:pStyle w:val="Odlomakpopis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Prijedlog I</w:t>
      </w:r>
      <w:r w:rsidR="00D01273">
        <w:rPr>
          <w:rFonts w:asciiTheme="minorHAnsi" w:hAnsiTheme="minorHAnsi" w:cstheme="minorHAnsi"/>
        </w:rPr>
        <w:t>I</w:t>
      </w:r>
      <w:r w:rsidR="00E2230C" w:rsidRPr="00F329CC">
        <w:rPr>
          <w:rFonts w:asciiTheme="minorHAnsi" w:hAnsiTheme="minorHAnsi" w:cstheme="minorHAnsi"/>
        </w:rPr>
        <w:t>I</w:t>
      </w:r>
      <w:r w:rsidRPr="00F329CC">
        <w:rPr>
          <w:rFonts w:asciiTheme="minorHAnsi" w:hAnsiTheme="minorHAnsi" w:cstheme="minorHAnsi"/>
        </w:rPr>
        <w:t>. izmjene Programa građenja objekata i uređaja komunalne infrastrukture za 202</w:t>
      </w:r>
      <w:r w:rsidR="003232C5" w:rsidRPr="00F329CC">
        <w:rPr>
          <w:rFonts w:asciiTheme="minorHAnsi" w:hAnsiTheme="minorHAnsi" w:cstheme="minorHAnsi"/>
        </w:rPr>
        <w:t>3</w:t>
      </w:r>
      <w:r w:rsidRPr="00F329CC">
        <w:rPr>
          <w:rFonts w:asciiTheme="minorHAnsi" w:hAnsiTheme="minorHAnsi" w:cstheme="minorHAnsi"/>
        </w:rPr>
        <w:t>. godinu</w:t>
      </w:r>
    </w:p>
    <w:p w14:paraId="5B197DCF" w14:textId="418E6A3A" w:rsidR="0068697D" w:rsidRPr="00F329CC" w:rsidRDefault="00A06A59" w:rsidP="00E52ACC">
      <w:pPr>
        <w:pStyle w:val="Odlomakpopis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 xml:space="preserve">Program građenja objekata i uređaja komunalne infrastrukture za </w:t>
      </w:r>
      <w:r w:rsidR="00D828AC" w:rsidRPr="00F329CC">
        <w:rPr>
          <w:rFonts w:asciiTheme="minorHAnsi" w:hAnsiTheme="minorHAnsi" w:cstheme="minorHAnsi"/>
        </w:rPr>
        <w:t>202</w:t>
      </w:r>
      <w:r w:rsidR="003232C5" w:rsidRPr="00F329CC">
        <w:rPr>
          <w:rFonts w:asciiTheme="minorHAnsi" w:hAnsiTheme="minorHAnsi" w:cstheme="minorHAnsi"/>
        </w:rPr>
        <w:t>3</w:t>
      </w:r>
      <w:r w:rsidR="00D828AC" w:rsidRPr="00F329CC">
        <w:rPr>
          <w:rFonts w:asciiTheme="minorHAnsi" w:hAnsiTheme="minorHAnsi" w:cstheme="minorHAnsi"/>
        </w:rPr>
        <w:t>.</w:t>
      </w:r>
      <w:r w:rsidRPr="00F329CC">
        <w:rPr>
          <w:rFonts w:asciiTheme="minorHAnsi" w:hAnsiTheme="minorHAnsi" w:cstheme="minorHAnsi"/>
        </w:rPr>
        <w:t xml:space="preserve"> godinu</w:t>
      </w:r>
      <w:r w:rsidR="004668F4" w:rsidRPr="00F329CC">
        <w:rPr>
          <w:rFonts w:asciiTheme="minorHAnsi" w:hAnsiTheme="minorHAnsi" w:cstheme="minorHAnsi"/>
        </w:rPr>
        <w:t xml:space="preserve"> (Službene novine Grada Požege, broj: </w:t>
      </w:r>
      <w:r w:rsidR="003232C5" w:rsidRPr="00F329CC">
        <w:rPr>
          <w:rFonts w:asciiTheme="minorHAnsi" w:hAnsiTheme="minorHAnsi" w:cstheme="minorHAnsi"/>
        </w:rPr>
        <w:t>27/22</w:t>
      </w:r>
      <w:r w:rsidR="004668F4" w:rsidRPr="00F329CC">
        <w:rPr>
          <w:rFonts w:asciiTheme="minorHAnsi" w:hAnsiTheme="minorHAnsi" w:cstheme="minorHAnsi"/>
        </w:rPr>
        <w:t>.</w:t>
      </w:r>
      <w:r w:rsidR="00D01273">
        <w:rPr>
          <w:rFonts w:asciiTheme="minorHAnsi" w:hAnsiTheme="minorHAnsi" w:cstheme="minorHAnsi"/>
        </w:rPr>
        <w:t xml:space="preserve">, </w:t>
      </w:r>
      <w:r w:rsidR="00E2230C" w:rsidRPr="00F329CC">
        <w:rPr>
          <w:rFonts w:asciiTheme="minorHAnsi" w:hAnsiTheme="minorHAnsi" w:cstheme="minorHAnsi"/>
        </w:rPr>
        <w:t>5/23.</w:t>
      </w:r>
      <w:r w:rsidR="00D01273">
        <w:rPr>
          <w:rFonts w:asciiTheme="minorHAnsi" w:hAnsiTheme="minorHAnsi" w:cstheme="minorHAnsi"/>
        </w:rPr>
        <w:t xml:space="preserve"> i 13/23.</w:t>
      </w:r>
      <w:r w:rsidR="004668F4" w:rsidRPr="00F329CC">
        <w:rPr>
          <w:rFonts w:asciiTheme="minorHAnsi" w:hAnsiTheme="minorHAnsi" w:cstheme="minorHAnsi"/>
        </w:rPr>
        <w:t>).</w:t>
      </w:r>
    </w:p>
    <w:bookmarkEnd w:id="11"/>
    <w:p w14:paraId="20F2357B" w14:textId="77777777" w:rsidR="0068697D" w:rsidRPr="00F329CC" w:rsidRDefault="0068697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br w:type="page"/>
      </w:r>
    </w:p>
    <w:p w14:paraId="1E091065" w14:textId="0CC44497" w:rsidR="00E83786" w:rsidRPr="00E83786" w:rsidRDefault="00E83786" w:rsidP="00E83786">
      <w:pPr>
        <w:suppressAutoHyphens w:val="0"/>
        <w:ind w:right="5244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E83786">
        <w:rPr>
          <w:rFonts w:ascii="Calibri" w:hAnsi="Calibri" w:cs="Calibri"/>
          <w:noProof/>
          <w:sz w:val="22"/>
          <w:szCs w:val="22"/>
          <w:lang w:eastAsia="hr-HR"/>
        </w:rPr>
        <w:lastRenderedPageBreak/>
        <w:drawing>
          <wp:inline distT="0" distB="0" distL="0" distR="0" wp14:anchorId="0F7BDE3A" wp14:editId="3E927EAC">
            <wp:extent cx="314325" cy="428625"/>
            <wp:effectExtent l="0" t="0" r="9525" b="9525"/>
            <wp:docPr id="101046032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6032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A471" w14:textId="77777777" w:rsidR="00E83786" w:rsidRPr="00E83786" w:rsidRDefault="00E83786" w:rsidP="00E83786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E83786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4B9F7444" w14:textId="77777777" w:rsidR="00E83786" w:rsidRPr="00E83786" w:rsidRDefault="00E83786" w:rsidP="00E83786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E83786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3F3C4027" w14:textId="0E12773C" w:rsidR="00E83786" w:rsidRPr="00E83786" w:rsidRDefault="00E83786" w:rsidP="00E83786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E83786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98176" behindDoc="0" locked="0" layoutInCell="1" allowOverlap="1" wp14:anchorId="71A2D96B" wp14:editId="368B038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14646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646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786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0575DDC8" w14:textId="77777777" w:rsidR="00E83786" w:rsidRPr="00E83786" w:rsidRDefault="00E83786" w:rsidP="00E83786">
      <w:pPr>
        <w:suppressAutoHyphens w:val="0"/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proofErr w:type="spellStart"/>
      <w:r w:rsidRPr="00E83786">
        <w:rPr>
          <w:rFonts w:ascii="Calibri" w:hAnsi="Calibri" w:cs="Calibri"/>
          <w:sz w:val="22"/>
          <w:szCs w:val="22"/>
          <w:lang w:val="en-US" w:eastAsia="hr-HR"/>
        </w:rPr>
        <w:t>Gradonačelnik</w:t>
      </w:r>
      <w:proofErr w:type="spellEnd"/>
    </w:p>
    <w:p w14:paraId="296F5CD4" w14:textId="2B101344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KLASA: 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361-01/22-01/14</w:t>
      </w:r>
    </w:p>
    <w:p w14:paraId="3048EC23" w14:textId="020259A6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URBROJ: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2177</w:t>
      </w:r>
      <w:r w:rsidR="007A4D30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1-01/01-</w:t>
      </w:r>
      <w:r w:rsidR="00C345B6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D01273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</w:p>
    <w:p w14:paraId="7897BA40" w14:textId="428D55B3" w:rsidR="00A06A59" w:rsidRPr="00F329CC" w:rsidRDefault="00A06A59" w:rsidP="00F329CC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Požega, </w:t>
      </w:r>
      <w:r w:rsidR="005344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D01273">
        <w:rPr>
          <w:rFonts w:asciiTheme="minorHAnsi" w:hAnsiTheme="minorHAnsi" w:cstheme="minorHAnsi"/>
          <w:color w:val="000000" w:themeColor="text1"/>
          <w:sz w:val="22"/>
          <w:szCs w:val="22"/>
        </w:rPr>
        <w:t>prosinca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="00D828A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24ABF7D" w14:textId="0ACEAF07" w:rsidR="00A54335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Na temelju članka 44. i članka 48. stavka 1. točke 1. Zakona o lokalnoj i područnoj (regionalnoj) samoupravi (N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755905" w:rsidRPr="00F329CC">
        <w:rPr>
          <w:rFonts w:asciiTheme="minorHAnsi" w:hAnsiTheme="minorHAnsi" w:cstheme="minorHAnsi"/>
          <w:sz w:val="22"/>
          <w:szCs w:val="22"/>
        </w:rPr>
        <w:t>123/17.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755905" w:rsidRPr="00F329CC">
        <w:rPr>
          <w:rFonts w:asciiTheme="minorHAnsi" w:hAnsiTheme="minorHAnsi" w:cstheme="minorHAnsi"/>
          <w:sz w:val="22"/>
          <w:szCs w:val="22"/>
        </w:rPr>
        <w:t>98/19.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F329CC">
        <w:rPr>
          <w:rFonts w:asciiTheme="minorHAnsi" w:hAnsiTheme="minorHAnsi" w:cstheme="minorHAnsi"/>
          <w:sz w:val="22"/>
          <w:szCs w:val="22"/>
        </w:rPr>
        <w:t>) i članka 6</w:t>
      </w:r>
      <w:r w:rsidR="00AF0438" w:rsidRPr="00F329CC">
        <w:rPr>
          <w:rFonts w:asciiTheme="minorHAnsi" w:hAnsiTheme="minorHAnsi" w:cstheme="minorHAnsi"/>
          <w:sz w:val="22"/>
          <w:szCs w:val="22"/>
        </w:rPr>
        <w:t>2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stavka </w:t>
      </w:r>
      <w:r w:rsidR="00AF0438" w:rsidRPr="00F329CC">
        <w:rPr>
          <w:rFonts w:asciiTheme="minorHAnsi" w:hAnsiTheme="minorHAnsi" w:cstheme="minorHAnsi"/>
          <w:sz w:val="22"/>
          <w:szCs w:val="22"/>
        </w:rPr>
        <w:t>1</w:t>
      </w:r>
      <w:r w:rsidRPr="00F329CC">
        <w:rPr>
          <w:rFonts w:asciiTheme="minorHAnsi" w:hAnsiTheme="minorHAnsi" w:cstheme="minorHAnsi"/>
          <w:sz w:val="22"/>
          <w:szCs w:val="22"/>
        </w:rPr>
        <w:t xml:space="preserve">.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F329CC">
        <w:rPr>
          <w:rFonts w:asciiTheme="minorHAnsi" w:hAnsiTheme="minorHAnsi" w:cstheme="minorHAnsi"/>
          <w:sz w:val="22"/>
          <w:szCs w:val="22"/>
        </w:rPr>
        <w:t>1. i članka 1</w:t>
      </w:r>
      <w:r w:rsidR="00AF0438" w:rsidRPr="00F329CC">
        <w:rPr>
          <w:rFonts w:asciiTheme="minorHAnsi" w:hAnsiTheme="minorHAnsi" w:cstheme="minorHAnsi"/>
          <w:sz w:val="22"/>
          <w:szCs w:val="22"/>
        </w:rPr>
        <w:t>20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AF0438" w:rsidRPr="00F329CC">
        <w:rPr>
          <w:rFonts w:asciiTheme="minorHAnsi" w:hAnsiTheme="minorHAnsi" w:cstheme="minorHAnsi"/>
          <w:sz w:val="22"/>
          <w:szCs w:val="22"/>
        </w:rPr>
        <w:t>2/21</w:t>
      </w:r>
      <w:r w:rsidRPr="00F329CC">
        <w:rPr>
          <w:rFonts w:asciiTheme="minorHAnsi" w:hAnsiTheme="minorHAnsi" w:cstheme="minorHAnsi"/>
          <w:sz w:val="22"/>
          <w:szCs w:val="22"/>
        </w:rPr>
        <w:t>.</w:t>
      </w:r>
      <w:r w:rsidR="000E31A8" w:rsidRPr="00F329CC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F329CC">
        <w:rPr>
          <w:rFonts w:asciiTheme="minorHAnsi" w:hAnsiTheme="minorHAnsi" w:cstheme="minorHAnsi"/>
          <w:sz w:val="22"/>
          <w:szCs w:val="22"/>
        </w:rPr>
        <w:t xml:space="preserve">), Gradonačelnik Grada Požege, </w:t>
      </w:r>
      <w:r w:rsidRPr="005344D8">
        <w:rPr>
          <w:rFonts w:asciiTheme="minorHAnsi" w:hAnsiTheme="minorHAnsi" w:cstheme="minorHAnsi"/>
          <w:sz w:val="22"/>
          <w:szCs w:val="22"/>
        </w:rPr>
        <w:t xml:space="preserve">dana </w:t>
      </w:r>
      <w:r w:rsidR="005344D8" w:rsidRPr="005344D8">
        <w:rPr>
          <w:rFonts w:asciiTheme="minorHAnsi" w:hAnsiTheme="minorHAnsi" w:cstheme="minorHAnsi"/>
          <w:sz w:val="22"/>
          <w:szCs w:val="22"/>
        </w:rPr>
        <w:t>5</w:t>
      </w:r>
      <w:r w:rsidR="003232C5" w:rsidRPr="005344D8">
        <w:rPr>
          <w:rFonts w:asciiTheme="minorHAnsi" w:hAnsiTheme="minorHAnsi" w:cstheme="minorHAnsi"/>
          <w:sz w:val="22"/>
          <w:szCs w:val="22"/>
        </w:rPr>
        <w:t xml:space="preserve">. </w:t>
      </w:r>
      <w:r w:rsidR="00D01273" w:rsidRPr="005344D8">
        <w:rPr>
          <w:rFonts w:asciiTheme="minorHAnsi" w:hAnsiTheme="minorHAnsi" w:cstheme="minorHAnsi"/>
          <w:sz w:val="22"/>
          <w:szCs w:val="22"/>
        </w:rPr>
        <w:t>prosinca</w:t>
      </w:r>
      <w:r w:rsidR="003232C5" w:rsidRPr="005344D8">
        <w:rPr>
          <w:rFonts w:asciiTheme="minorHAnsi" w:hAnsiTheme="minorHAnsi" w:cstheme="minorHAnsi"/>
          <w:sz w:val="22"/>
          <w:szCs w:val="22"/>
        </w:rPr>
        <w:t xml:space="preserve"> 2023</w:t>
      </w:r>
      <w:r w:rsidR="00D828AC" w:rsidRPr="005344D8">
        <w:rPr>
          <w:rFonts w:asciiTheme="minorHAnsi" w:hAnsiTheme="minorHAnsi" w:cstheme="minorHAnsi"/>
          <w:sz w:val="22"/>
          <w:szCs w:val="22"/>
        </w:rPr>
        <w:t>.</w:t>
      </w:r>
      <w:r w:rsidRPr="005344D8">
        <w:rPr>
          <w:rFonts w:asciiTheme="minorHAnsi" w:hAnsiTheme="minorHAnsi" w:cstheme="minorHAnsi"/>
          <w:sz w:val="22"/>
          <w:szCs w:val="22"/>
        </w:rPr>
        <w:t xml:space="preserve"> godine</w:t>
      </w:r>
      <w:r w:rsidRPr="00F329CC">
        <w:rPr>
          <w:rFonts w:asciiTheme="minorHAnsi" w:hAnsiTheme="minorHAnsi" w:cstheme="minorHAnsi"/>
          <w:sz w:val="22"/>
          <w:szCs w:val="22"/>
        </w:rPr>
        <w:t xml:space="preserve">, donosi </w:t>
      </w:r>
    </w:p>
    <w:p w14:paraId="35E50266" w14:textId="5BFF9128" w:rsidR="00A06A59" w:rsidRPr="00F329CC" w:rsidRDefault="00A06A59" w:rsidP="00F329CC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Z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A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K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L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J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U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Č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A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K</w:t>
      </w:r>
    </w:p>
    <w:p w14:paraId="02857153" w14:textId="7319633F" w:rsidR="00A06A59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I. Utvrđuje se </w:t>
      </w:r>
      <w:r w:rsidR="00AF0438" w:rsidRPr="00F329CC">
        <w:rPr>
          <w:rFonts w:asciiTheme="minorHAnsi" w:hAnsiTheme="minorHAnsi" w:cstheme="minorHAnsi"/>
          <w:sz w:val="22"/>
          <w:szCs w:val="22"/>
        </w:rPr>
        <w:t xml:space="preserve">Prijedlog 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D01273">
        <w:rPr>
          <w:rFonts w:asciiTheme="minorHAnsi" w:hAnsiTheme="minorHAnsi" w:cstheme="minorHAnsi"/>
          <w:sz w:val="22"/>
          <w:szCs w:val="22"/>
        </w:rPr>
        <w:t>I</w:t>
      </w:r>
      <w:r w:rsidR="007A4D30" w:rsidRPr="00F329CC">
        <w:rPr>
          <w:rFonts w:asciiTheme="minorHAnsi" w:hAnsiTheme="minorHAnsi" w:cstheme="minorHAnsi"/>
          <w:sz w:val="22"/>
          <w:szCs w:val="22"/>
        </w:rPr>
        <w:t xml:space="preserve">I. Izmjene </w:t>
      </w:r>
      <w:r w:rsidR="00AF0438" w:rsidRPr="00F329CC">
        <w:rPr>
          <w:rFonts w:asciiTheme="minorHAnsi" w:hAnsiTheme="minorHAnsi" w:cstheme="minorHAnsi"/>
          <w:sz w:val="22"/>
          <w:szCs w:val="22"/>
        </w:rPr>
        <w:t xml:space="preserve">Programa </w:t>
      </w:r>
      <w:r w:rsidRPr="00F329CC">
        <w:rPr>
          <w:rFonts w:asciiTheme="minorHAnsi" w:hAnsiTheme="minorHAnsi" w:cstheme="minorHAnsi"/>
          <w:sz w:val="22"/>
          <w:szCs w:val="22"/>
        </w:rPr>
        <w:t xml:space="preserve">građenja objekata i uređaja komunalne infrastrukture za </w:t>
      </w:r>
      <w:r w:rsidR="00D828AC" w:rsidRPr="00F329CC">
        <w:rPr>
          <w:rFonts w:asciiTheme="minorHAnsi" w:hAnsiTheme="minorHAnsi" w:cstheme="minorHAnsi"/>
          <w:sz w:val="22"/>
          <w:szCs w:val="22"/>
        </w:rPr>
        <w:t>202</w:t>
      </w:r>
      <w:r w:rsidR="003232C5" w:rsidRPr="00F329CC">
        <w:rPr>
          <w:rFonts w:asciiTheme="minorHAnsi" w:hAnsiTheme="minorHAnsi" w:cstheme="minorHAnsi"/>
          <w:sz w:val="22"/>
          <w:szCs w:val="22"/>
        </w:rPr>
        <w:t>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godinu,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kao </w:t>
      </w:r>
      <w:r w:rsidRPr="00F329CC">
        <w:rPr>
          <w:rFonts w:asciiTheme="minorHAnsi" w:hAnsiTheme="minorHAnsi" w:cstheme="minorHAnsi"/>
          <w:sz w:val="22"/>
          <w:szCs w:val="22"/>
        </w:rPr>
        <w:t>u predloženom tekstu.</w:t>
      </w:r>
    </w:p>
    <w:p w14:paraId="545931C0" w14:textId="77777777" w:rsidR="00A06A59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II. Prijedlog Programa iz točke I. ovoga Zaključka upućuje se Gradskom vijeću Grada Požege na razmatranje i usvajanje.</w:t>
      </w:r>
    </w:p>
    <w:p w14:paraId="5E21BF42" w14:textId="77777777" w:rsidR="00F329CC" w:rsidRPr="00F329CC" w:rsidRDefault="00F329CC" w:rsidP="00F329CC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4FB31D12" w14:textId="77777777" w:rsidR="00F329CC" w:rsidRPr="002044CB" w:rsidRDefault="00F329CC" w:rsidP="00F329CC">
      <w:pPr>
        <w:suppressAutoHyphens w:val="0"/>
        <w:ind w:left="6379"/>
        <w:jc w:val="center"/>
        <w:rPr>
          <w:rFonts w:ascii="Calibri" w:hAnsi="Calibri" w:cs="Calibri"/>
          <w:sz w:val="22"/>
          <w:szCs w:val="22"/>
          <w:lang w:eastAsia="hr-HR"/>
        </w:rPr>
      </w:pPr>
      <w:r w:rsidRPr="002044CB">
        <w:rPr>
          <w:rFonts w:ascii="Calibri" w:hAnsi="Calibri" w:cs="Calibri"/>
          <w:sz w:val="22"/>
          <w:szCs w:val="22"/>
          <w:lang w:eastAsia="hr-HR"/>
        </w:rPr>
        <w:t>GRADONAČELNIK</w:t>
      </w:r>
    </w:p>
    <w:p w14:paraId="256F0A11" w14:textId="47184DE3" w:rsidR="00F329CC" w:rsidRPr="002044CB" w:rsidRDefault="00F329CC" w:rsidP="00F329CC">
      <w:pPr>
        <w:suppressAutoHyphens w:val="0"/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eastAsia="hr-HR"/>
        </w:rPr>
      </w:pPr>
      <w:r w:rsidRPr="002044CB">
        <w:rPr>
          <w:rFonts w:ascii="Calibri" w:hAnsi="Calibri" w:cs="Calibri"/>
          <w:sz w:val="22"/>
          <w:szCs w:val="22"/>
          <w:lang w:eastAsia="hr-HR"/>
        </w:rPr>
        <w:t>dr.sc. Željko Glavić</w:t>
      </w:r>
      <w:r w:rsidR="002044CB">
        <w:rPr>
          <w:rFonts w:ascii="Calibri" w:hAnsi="Calibri" w:cs="Calibri"/>
          <w:sz w:val="22"/>
          <w:szCs w:val="22"/>
          <w:lang w:eastAsia="hr-HR"/>
        </w:rPr>
        <w:t>, v.r.</w:t>
      </w:r>
    </w:p>
    <w:p w14:paraId="11155A00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B2A5F8E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BC7C44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83D34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0ECE7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D1ACE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A3637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EACAE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35ABD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13FDE" w14:textId="35DBF6A0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52911CD5" w14:textId="240C06E0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C707DA3" w14:textId="26D20698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253ACE4" w14:textId="77777777" w:rsidR="005D7300" w:rsidRPr="00F329CC" w:rsidRDefault="005D7300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92B3C72" w14:textId="5ABAA6CC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0B14002" w14:textId="77777777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57EBDA3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A3DBB14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5D3ED631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4EABED2B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4B65C85" w14:textId="77777777" w:rsidR="00A06A59" w:rsidRPr="00F329CC" w:rsidRDefault="00A06A59" w:rsidP="00E83786">
      <w:pPr>
        <w:spacing w:line="276" w:lineRule="auto"/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DOSTAVITI:</w:t>
      </w:r>
    </w:p>
    <w:p w14:paraId="5308223F" w14:textId="77777777" w:rsidR="00897250" w:rsidRPr="00F329CC" w:rsidRDefault="00A06A59" w:rsidP="00397FBA">
      <w:pPr>
        <w:pStyle w:val="Odlomakpopisa"/>
        <w:numPr>
          <w:ilvl w:val="0"/>
          <w:numId w:val="2"/>
        </w:numPr>
        <w:spacing w:after="0" w:line="240" w:lineRule="auto"/>
        <w:ind w:left="567" w:right="50" w:hanging="283"/>
        <w:jc w:val="both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Gradskom vijeću Grada Požege</w:t>
      </w:r>
    </w:p>
    <w:p w14:paraId="7A16B31C" w14:textId="62A0EEDF" w:rsidR="0068697D" w:rsidRPr="00F329CC" w:rsidRDefault="00A06A59" w:rsidP="00397FBA">
      <w:pPr>
        <w:pStyle w:val="Odlomakpopisa"/>
        <w:numPr>
          <w:ilvl w:val="0"/>
          <w:numId w:val="2"/>
        </w:numPr>
        <w:spacing w:after="0"/>
        <w:ind w:left="567" w:right="50" w:hanging="283"/>
        <w:jc w:val="both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Pismohrani.</w:t>
      </w:r>
    </w:p>
    <w:p w14:paraId="52F8C0C5" w14:textId="77777777" w:rsidR="0068697D" w:rsidRPr="00F329CC" w:rsidRDefault="0068697D">
      <w:pPr>
        <w:suppressAutoHyphens w:val="0"/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br w:type="page"/>
      </w:r>
    </w:p>
    <w:p w14:paraId="509C270D" w14:textId="77777777" w:rsidR="00F329CC" w:rsidRPr="00E83786" w:rsidRDefault="00F329CC" w:rsidP="00F329CC">
      <w:pPr>
        <w:suppressAutoHyphens w:val="0"/>
        <w:jc w:val="right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bookmarkStart w:id="12" w:name="_Hlk145929523"/>
      <w:r w:rsidRPr="00E83786">
        <w:rPr>
          <w:rFonts w:asciiTheme="minorHAnsi" w:hAnsiTheme="minorHAnsi" w:cstheme="minorHAnsi"/>
          <w:sz w:val="22"/>
          <w:szCs w:val="22"/>
          <w:u w:val="single"/>
          <w:lang w:eastAsia="hr-HR"/>
        </w:rPr>
        <w:lastRenderedPageBreak/>
        <w:t>PRIJEDLOG</w:t>
      </w:r>
    </w:p>
    <w:p w14:paraId="158370DD" w14:textId="56F14FD4" w:rsidR="00E83786" w:rsidRPr="00E83786" w:rsidRDefault="00E83786" w:rsidP="00E83786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bookmarkStart w:id="13" w:name="_Hlk152705581"/>
      <w:bookmarkEnd w:id="12"/>
      <w:r w:rsidRPr="00E83786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40F86D3C" wp14:editId="70EC9163">
            <wp:extent cx="314325" cy="428625"/>
            <wp:effectExtent l="0" t="0" r="9525" b="9525"/>
            <wp:docPr id="146505903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59034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8E7F" w14:textId="77777777" w:rsidR="00E83786" w:rsidRPr="00E83786" w:rsidRDefault="00E83786" w:rsidP="00E83786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eastAsia="hr-HR"/>
        </w:rPr>
      </w:pPr>
      <w:r w:rsidRPr="00E83786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47A09187" w14:textId="77777777" w:rsidR="00E83786" w:rsidRPr="00E83786" w:rsidRDefault="00E83786" w:rsidP="00E83786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eastAsia="hr-HR"/>
        </w:rPr>
      </w:pPr>
      <w:r w:rsidRPr="00E83786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75FBB764" w14:textId="5A347EF4" w:rsidR="00E83786" w:rsidRPr="00E83786" w:rsidRDefault="00E83786" w:rsidP="00E83786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E83786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700224" behindDoc="0" locked="0" layoutInCell="1" allowOverlap="1" wp14:anchorId="55D0A936" wp14:editId="0C9F66B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3168076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80768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786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54B75EE1" w14:textId="77777777" w:rsidR="00E83786" w:rsidRPr="00E83786" w:rsidRDefault="00E83786" w:rsidP="00E83786">
      <w:pPr>
        <w:suppressAutoHyphens w:val="0"/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 w:eastAsia="hr-HR"/>
        </w:rPr>
      </w:pPr>
      <w:proofErr w:type="spellStart"/>
      <w:r w:rsidRPr="00E83786">
        <w:rPr>
          <w:rFonts w:ascii="Calibri" w:hAnsi="Calibri" w:cs="Calibri"/>
          <w:sz w:val="22"/>
          <w:szCs w:val="22"/>
          <w:lang w:val="en-US" w:eastAsia="hr-HR"/>
        </w:rPr>
        <w:t>Gradsko</w:t>
      </w:r>
      <w:proofErr w:type="spellEnd"/>
      <w:r w:rsidRPr="00E83786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E83786">
        <w:rPr>
          <w:rFonts w:ascii="Calibri" w:hAnsi="Calibri" w:cs="Calibri"/>
          <w:sz w:val="22"/>
          <w:szCs w:val="22"/>
          <w:lang w:val="en-US" w:eastAsia="hr-HR"/>
        </w:rPr>
        <w:t>vijeće</w:t>
      </w:r>
      <w:proofErr w:type="spellEnd"/>
    </w:p>
    <w:bookmarkEnd w:id="13"/>
    <w:p w14:paraId="5E2F4DB6" w14:textId="39F4C8AF" w:rsidR="00AD7E4C" w:rsidRPr="00F329CC" w:rsidRDefault="00AD7E4C" w:rsidP="00AD7E4C">
      <w:pPr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KLASA: </w:t>
      </w:r>
      <w:r w:rsidR="003232C5" w:rsidRPr="00F329CC">
        <w:rPr>
          <w:rFonts w:asciiTheme="minorHAnsi" w:hAnsiTheme="minorHAnsi" w:cstheme="minorHAnsi"/>
          <w:sz w:val="22"/>
          <w:szCs w:val="22"/>
        </w:rPr>
        <w:t>361-01/22-01/14</w:t>
      </w:r>
    </w:p>
    <w:p w14:paraId="57C526E4" w14:textId="242FED76" w:rsidR="00AD7E4C" w:rsidRPr="00F329CC" w:rsidRDefault="00AD7E4C" w:rsidP="00AD7E4C">
      <w:pPr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URBROJ: 2177</w:t>
      </w:r>
      <w:r w:rsidR="007A4D30" w:rsidRPr="00F329CC">
        <w:rPr>
          <w:rFonts w:asciiTheme="minorHAnsi" w:hAnsiTheme="minorHAnsi" w:cstheme="minorHAnsi"/>
          <w:sz w:val="22"/>
          <w:szCs w:val="22"/>
        </w:rPr>
        <w:t>-</w:t>
      </w:r>
      <w:r w:rsidRPr="00F329CC">
        <w:rPr>
          <w:rFonts w:asciiTheme="minorHAnsi" w:hAnsiTheme="minorHAnsi" w:cstheme="minorHAnsi"/>
          <w:sz w:val="22"/>
          <w:szCs w:val="22"/>
        </w:rPr>
        <w:t>1-02/01-</w:t>
      </w:r>
      <w:r w:rsidR="00C345B6" w:rsidRPr="00F329CC">
        <w:rPr>
          <w:rFonts w:asciiTheme="minorHAnsi" w:hAnsiTheme="minorHAnsi" w:cstheme="minorHAnsi"/>
          <w:sz w:val="22"/>
          <w:szCs w:val="22"/>
        </w:rPr>
        <w:t>2</w:t>
      </w:r>
      <w:r w:rsidR="003232C5" w:rsidRPr="00F329CC">
        <w:rPr>
          <w:rFonts w:asciiTheme="minorHAnsi" w:hAnsiTheme="minorHAnsi" w:cstheme="minorHAnsi"/>
          <w:sz w:val="22"/>
          <w:szCs w:val="22"/>
        </w:rPr>
        <w:t>3-</w:t>
      </w:r>
      <w:r w:rsidR="00D01273">
        <w:rPr>
          <w:rFonts w:asciiTheme="minorHAnsi" w:hAnsiTheme="minorHAnsi" w:cstheme="minorHAnsi"/>
          <w:sz w:val="22"/>
          <w:szCs w:val="22"/>
        </w:rPr>
        <w:t>13</w:t>
      </w:r>
    </w:p>
    <w:p w14:paraId="4171E89F" w14:textId="2118216F" w:rsidR="00AD7E4C" w:rsidRPr="00F329CC" w:rsidRDefault="00AD7E4C" w:rsidP="00F329C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Požega, </w:t>
      </w:r>
      <w:r w:rsidR="00F329CC">
        <w:rPr>
          <w:rFonts w:asciiTheme="minorHAnsi" w:hAnsiTheme="minorHAnsi" w:cstheme="minorHAnsi"/>
          <w:sz w:val="22"/>
          <w:szCs w:val="22"/>
        </w:rPr>
        <w:t>___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D01273">
        <w:rPr>
          <w:rFonts w:asciiTheme="minorHAnsi" w:hAnsiTheme="minorHAnsi" w:cstheme="minorHAnsi"/>
          <w:sz w:val="22"/>
          <w:szCs w:val="22"/>
        </w:rPr>
        <w:t>prosinca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2023.</w:t>
      </w:r>
      <w:r w:rsidRPr="00F32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76619" w14:textId="2CFB94E6" w:rsidR="00AD7E4C" w:rsidRPr="00F329CC" w:rsidRDefault="002C350B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 i 4/23.), te članka 39. stavka 1. podstavka 3. Statuta Grada Požege (Službene novine Grada Požege, broj: 2/21. i 11/22.), Gradsko vijeće Grada Požege na </w:t>
      </w:r>
      <w:r w:rsidR="00D6585B" w:rsidRPr="00F329CC">
        <w:rPr>
          <w:rFonts w:asciiTheme="minorHAnsi" w:hAnsiTheme="minorHAnsi" w:cstheme="minorHAnsi"/>
          <w:sz w:val="22"/>
          <w:szCs w:val="22"/>
        </w:rPr>
        <w:t>2</w:t>
      </w:r>
      <w:r w:rsidR="00123FAE">
        <w:rPr>
          <w:rFonts w:asciiTheme="minorHAnsi" w:hAnsiTheme="minorHAnsi" w:cstheme="minorHAnsi"/>
          <w:sz w:val="22"/>
          <w:szCs w:val="22"/>
        </w:rPr>
        <w:t>4</w:t>
      </w:r>
      <w:r w:rsidRPr="00F329CC">
        <w:rPr>
          <w:rFonts w:asciiTheme="minorHAnsi" w:hAnsiTheme="minorHAnsi" w:cstheme="minorHAnsi"/>
          <w:sz w:val="22"/>
          <w:szCs w:val="22"/>
        </w:rPr>
        <w:t>. sjednici, održanoj dana,</w:t>
      </w:r>
      <w:r w:rsidR="00D6585B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F329CC">
        <w:rPr>
          <w:rFonts w:asciiTheme="minorHAnsi" w:hAnsiTheme="minorHAnsi" w:cstheme="minorHAnsi"/>
          <w:sz w:val="22"/>
          <w:szCs w:val="22"/>
        </w:rPr>
        <w:t>___</w:t>
      </w:r>
      <w:r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D01273">
        <w:rPr>
          <w:rFonts w:asciiTheme="minorHAnsi" w:hAnsiTheme="minorHAnsi" w:cstheme="minorHAnsi"/>
          <w:sz w:val="22"/>
          <w:szCs w:val="22"/>
        </w:rPr>
        <w:t>prosinca</w:t>
      </w:r>
      <w:r w:rsidRPr="00F329CC">
        <w:rPr>
          <w:rFonts w:asciiTheme="minorHAnsi" w:hAnsiTheme="minorHAnsi" w:cstheme="minorHAnsi"/>
          <w:sz w:val="22"/>
          <w:szCs w:val="22"/>
        </w:rPr>
        <w:t xml:space="preserve"> 2023. godine, donosi</w:t>
      </w:r>
      <w:r w:rsidR="00AD7E4C" w:rsidRPr="00F32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4026B2" w14:textId="084567EA" w:rsidR="002C350B" w:rsidRPr="002044CB" w:rsidRDefault="002C350B" w:rsidP="00F329CC">
      <w:pPr>
        <w:widowControl w:val="0"/>
        <w:jc w:val="center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2044CB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I</w:t>
      </w:r>
      <w:r w:rsidR="00D01273" w:rsidRPr="002044CB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I</w:t>
      </w:r>
      <w:r w:rsidR="00E2230C" w:rsidRPr="002044CB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I</w:t>
      </w:r>
      <w:r w:rsidRPr="002044CB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. IZMJENU PROGRAMA</w:t>
      </w:r>
    </w:p>
    <w:p w14:paraId="14192E71" w14:textId="77777777" w:rsidR="002C350B" w:rsidRPr="00F329CC" w:rsidRDefault="002C350B" w:rsidP="00F329CC">
      <w:pPr>
        <w:widowControl w:val="0"/>
        <w:spacing w:after="240"/>
        <w:jc w:val="center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građenja objekata i uređaja komunalne infrastrukture za 2023. godinu</w:t>
      </w:r>
    </w:p>
    <w:p w14:paraId="0EA002B5" w14:textId="77777777" w:rsidR="002C350B" w:rsidRPr="00F329CC" w:rsidRDefault="002C350B" w:rsidP="00F329CC">
      <w:pPr>
        <w:suppressAutoHyphens w:val="0"/>
        <w:spacing w:after="240"/>
        <w:ind w:left="4260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Članak 1.</w:t>
      </w:r>
    </w:p>
    <w:p w14:paraId="7B76D390" w14:textId="4608CAB6" w:rsidR="002C350B" w:rsidRPr="00F329CC" w:rsidRDefault="002C350B" w:rsidP="00F329CC">
      <w:pPr>
        <w:suppressAutoHyphens w:val="0"/>
        <w:spacing w:after="240"/>
        <w:ind w:firstLine="708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Ovom I</w:t>
      </w:r>
      <w:r w:rsidR="00D01273">
        <w:rPr>
          <w:rFonts w:asciiTheme="minorHAnsi" w:eastAsia="Arial" w:hAnsiTheme="minorHAnsi" w:cstheme="minorHAnsi"/>
          <w:sz w:val="22"/>
          <w:szCs w:val="22"/>
          <w:lang w:eastAsia="en-US"/>
        </w:rPr>
        <w:t>I</w:t>
      </w:r>
      <w:r w:rsidR="00E2230C"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I</w:t>
      </w: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. izmjenom Programa građenja objekata i uređaja komunalne infrastrukture u 2023. godini, mijenja se Program građenja objekata i uređaja komunalne infrastrukture za 2023. godinu (Službene novine Grada Požege, broj: 27/22.</w:t>
      </w:r>
      <w:r w:rsidR="00123FAE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, </w:t>
      </w:r>
      <w:r w:rsidR="00E2230C"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5/23.</w:t>
      </w:r>
      <w:r w:rsidR="00123FAE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i 13/23.</w:t>
      </w: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) (u nastavku teksta: Program), u dijelu potrebnih sredstava po planiranim radovima.</w:t>
      </w:r>
    </w:p>
    <w:p w14:paraId="2CCCCA88" w14:textId="77777777" w:rsidR="002C350B" w:rsidRPr="00F329CC" w:rsidRDefault="002C350B" w:rsidP="00F329CC">
      <w:pPr>
        <w:suppressAutoHyphens w:val="0"/>
        <w:spacing w:after="240"/>
        <w:jc w:val="center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Članak 2.</w:t>
      </w:r>
    </w:p>
    <w:p w14:paraId="75539409" w14:textId="77777777" w:rsidR="002C350B" w:rsidRPr="00F329CC" w:rsidRDefault="002C350B" w:rsidP="002C350B">
      <w:pPr>
        <w:widowControl w:val="0"/>
        <w:ind w:left="708"/>
        <w:rPr>
          <w:rFonts w:asciiTheme="minorHAnsi" w:eastAsia="Arial" w:hAnsiTheme="minorHAnsi" w:cstheme="minorHAnsi"/>
          <w:kern w:val="2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kern w:val="2"/>
          <w:sz w:val="22"/>
          <w:szCs w:val="22"/>
          <w:lang w:eastAsia="en-US"/>
        </w:rPr>
        <w:t>Članak 3. stavak 1. Programa mijenja se i glasi:</w:t>
      </w:r>
    </w:p>
    <w:p w14:paraId="4D32765D" w14:textId="72942160" w:rsidR="002C350B" w:rsidRPr="00F329CC" w:rsidRDefault="002C350B" w:rsidP="000920D7">
      <w:pPr>
        <w:widowControl w:val="0"/>
        <w:ind w:firstLine="708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kern w:val="2"/>
          <w:sz w:val="22"/>
          <w:szCs w:val="22"/>
          <w:lang w:eastAsia="en-US"/>
        </w:rPr>
        <w:t>„U 2023. godini planiraju se slijedeće investicije:</w:t>
      </w:r>
    </w:p>
    <w:p w14:paraId="23F3B5A3" w14:textId="77777777" w:rsidR="002C350B" w:rsidRPr="00F329CC" w:rsidRDefault="002C350B" w:rsidP="00F329CC">
      <w:pPr>
        <w:widowControl w:val="0"/>
        <w:numPr>
          <w:ilvl w:val="0"/>
          <w:numId w:val="4"/>
        </w:numPr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sz w:val="22"/>
          <w:szCs w:val="22"/>
          <w:lang w:eastAsia="hr-HR"/>
        </w:rPr>
        <w:t>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16"/>
        <w:gridCol w:w="3226"/>
        <w:gridCol w:w="1494"/>
        <w:gridCol w:w="1420"/>
        <w:gridCol w:w="1348"/>
        <w:gridCol w:w="1335"/>
      </w:tblGrid>
      <w:tr w:rsidR="002C350B" w:rsidRPr="00F329CC" w14:paraId="3A47EA40" w14:textId="77777777" w:rsidTr="00E83786">
        <w:trPr>
          <w:trHeight w:val="510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6936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D01273" w:rsidRPr="00F329CC" w14:paraId="4DB4E269" w14:textId="1E6B2164" w:rsidTr="00E83786">
        <w:trPr>
          <w:trHeight w:val="5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2647A" w14:textId="77777777" w:rsidR="00D01273" w:rsidRPr="00F329CC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4" w:name="RANGE!K3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  <w:bookmarkEnd w:id="14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5843F" w14:textId="77777777" w:rsidR="00D01273" w:rsidRPr="00F329CC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3C54" w14:textId="77777777" w:rsidR="00D01273" w:rsidRPr="00F329CC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3B61" w14:textId="77777777" w:rsidR="00D01273" w:rsidRPr="00F329CC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9968" w14:textId="7A9FF339" w:rsidR="00D01273" w:rsidRPr="00F329CC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082B" w14:textId="77777777" w:rsidR="00D01273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III. Rebalans </w:t>
            </w:r>
          </w:p>
          <w:p w14:paraId="0EECBB1E" w14:textId="0251A594" w:rsidR="00D01273" w:rsidRPr="00F329CC" w:rsidRDefault="00D01273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(EUR)</w:t>
            </w:r>
          </w:p>
        </w:tc>
      </w:tr>
      <w:tr w:rsidR="0003144E" w:rsidRPr="00F329CC" w14:paraId="2356F2A5" w14:textId="2AD333CF" w:rsidTr="00E83786">
        <w:trPr>
          <w:trHeight w:val="24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BED2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4E9C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AC1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93A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99F3" w14:textId="42C99B01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294.250,00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51BD" w14:textId="721B10B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104.250,00</w:t>
            </w:r>
          </w:p>
        </w:tc>
      </w:tr>
      <w:tr w:rsidR="0003144E" w:rsidRPr="00F329CC" w14:paraId="7D788EAA" w14:textId="1387625B" w:rsidTr="00E83786">
        <w:trPr>
          <w:trHeight w:val="22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7084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6A39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BC041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7C9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49F9" w14:textId="5546DC3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F45B" w14:textId="4BF12A0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0.000,00</w:t>
            </w:r>
          </w:p>
        </w:tc>
      </w:tr>
      <w:tr w:rsidR="0003144E" w:rsidRPr="00F329CC" w14:paraId="65816F63" w14:textId="43AF22D9" w:rsidTr="00E83786">
        <w:trPr>
          <w:trHeight w:val="16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04B9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F584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874B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26E2" w14:textId="14AB7D6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3E57" w14:textId="5316676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8A5DE" w14:textId="3F034E7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03144E" w:rsidRPr="00F329CC" w14:paraId="01FBB6CB" w14:textId="025FF09F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9B97" w14:textId="349F7BF9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9B2EC" w14:textId="1207029A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AAA6" w14:textId="3C1B7E3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4DE" w14:textId="789F363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FE83" w14:textId="0CC56366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B55D" w14:textId="7CE52F9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1.250,00</w:t>
            </w:r>
          </w:p>
        </w:tc>
      </w:tr>
      <w:tr w:rsidR="0003144E" w:rsidRPr="00F329CC" w14:paraId="0F334648" w14:textId="24A09412" w:rsidTr="00E83786">
        <w:trPr>
          <w:trHeight w:val="146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B0727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E2302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1D44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9656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1354" w14:textId="75C6738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41.425,00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3481" w14:textId="032CA499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41.425,00</w:t>
            </w:r>
          </w:p>
        </w:tc>
      </w:tr>
      <w:tr w:rsidR="0003144E" w:rsidRPr="00F329CC" w14:paraId="27A51694" w14:textId="75B41B04" w:rsidTr="00E83786">
        <w:trPr>
          <w:trHeight w:val="13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BFE4A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73751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27D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6867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FCF79" w14:textId="419DD17C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66B6" w14:textId="62B346B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40.000,00</w:t>
            </w:r>
          </w:p>
        </w:tc>
      </w:tr>
      <w:tr w:rsidR="0003144E" w:rsidRPr="00F329CC" w14:paraId="5B11F576" w14:textId="7ADA0A23" w:rsidTr="00E83786">
        <w:trPr>
          <w:trHeight w:val="10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F978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31EF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604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AEC8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A8C9" w14:textId="27971B0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DF7F" w14:textId="12ADB39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1.425,00</w:t>
            </w:r>
          </w:p>
        </w:tc>
      </w:tr>
      <w:tr w:rsidR="0003144E" w:rsidRPr="00F329CC" w14:paraId="1B26B458" w14:textId="0A61CB81" w:rsidTr="00E83786">
        <w:trPr>
          <w:trHeight w:val="236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A2A8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lastRenderedPageBreak/>
              <w:t>1.3.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6EB5D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00A9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A7A8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2E11" w14:textId="305BD40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97.800,00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C876" w14:textId="5846D85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97.800,00</w:t>
            </w:r>
          </w:p>
        </w:tc>
      </w:tr>
      <w:tr w:rsidR="0003144E" w:rsidRPr="00F329CC" w14:paraId="4491E43D" w14:textId="05BF4457" w:rsidTr="00E83786">
        <w:trPr>
          <w:trHeight w:val="146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656B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C7E5A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43A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0202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C6B7" w14:textId="071FE8B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95.600,00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7F8C" w14:textId="46D9B01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95.600,00</w:t>
            </w:r>
          </w:p>
        </w:tc>
      </w:tr>
      <w:tr w:rsidR="0003144E" w:rsidRPr="00F329CC" w14:paraId="487425A9" w14:textId="3C02CB57" w:rsidTr="00E83786">
        <w:trPr>
          <w:trHeight w:val="2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C603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305D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405F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352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9D10" w14:textId="3EE79A89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FAC42" w14:textId="0D92CFD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1.450,00</w:t>
            </w:r>
          </w:p>
        </w:tc>
      </w:tr>
      <w:tr w:rsidR="0003144E" w:rsidRPr="00F329CC" w14:paraId="017CA7FB" w14:textId="6FC05024" w:rsidTr="00E83786">
        <w:trPr>
          <w:trHeight w:val="2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307C" w14:textId="10DFAF46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1.3.3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ED7F" w14:textId="757FD636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02EB" w14:textId="469553C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CCC9" w14:textId="762EB41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0593" w14:textId="1600A11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F720F" w14:textId="543C4159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750,00</w:t>
            </w:r>
          </w:p>
        </w:tc>
      </w:tr>
      <w:tr w:rsidR="0003144E" w:rsidRPr="00F329CC" w14:paraId="490BA97F" w14:textId="14578264" w:rsidTr="00E83786">
        <w:trPr>
          <w:trHeight w:val="31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CBB2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2B34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44E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2C8A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67F2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011A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03144E" w:rsidRPr="00F329CC" w14:paraId="728E12AF" w14:textId="25614D4A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8DFA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7188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53B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36C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A724" w14:textId="27F1D914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D9B0" w14:textId="7769EDC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2.875,00</w:t>
            </w:r>
          </w:p>
        </w:tc>
      </w:tr>
      <w:tr w:rsidR="0003144E" w:rsidRPr="00F329CC" w14:paraId="30F74F4A" w14:textId="20520B8F" w:rsidTr="00E83786">
        <w:trPr>
          <w:trHeight w:val="15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ABCD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A46D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B1FA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AF7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2209" w14:textId="7F959E2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1F88" w14:textId="075C920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2.875,00</w:t>
            </w:r>
          </w:p>
        </w:tc>
      </w:tr>
      <w:tr w:rsidR="0003144E" w:rsidRPr="00F329CC" w14:paraId="275C4262" w14:textId="2ED048D3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8D8C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E828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3E7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3A4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73AD" w14:textId="3320FAC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84C6" w14:textId="3B1AE4B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75CC7170" w14:textId="4EA0434C" w:rsidTr="00E83786">
        <w:trPr>
          <w:trHeight w:val="18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70DC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77CC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98B7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628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C6EB" w14:textId="66F77BF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8A41" w14:textId="11C4BFA9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1AEE255C" w14:textId="14BEE30A" w:rsidTr="00E83786">
        <w:trPr>
          <w:trHeight w:val="15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CFD2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8821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0F7D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FC6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F800" w14:textId="623858DF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C12F" w14:textId="6C781D21" w:rsidR="0003144E" w:rsidRPr="00F329CC" w:rsidRDefault="008C4E7C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194.375,00</w:t>
            </w:r>
          </w:p>
        </w:tc>
      </w:tr>
      <w:tr w:rsidR="0003144E" w:rsidRPr="00F329CC" w14:paraId="7C0B1DF5" w14:textId="22B81E03" w:rsidTr="00E83786">
        <w:trPr>
          <w:trHeight w:val="16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C66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E4CF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DEA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4D1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831F" w14:textId="5FE3033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2F56" w14:textId="2665E740" w:rsidR="0003144E" w:rsidRPr="00F329CC" w:rsidRDefault="008C4E7C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188.000,00</w:t>
            </w:r>
          </w:p>
        </w:tc>
      </w:tr>
      <w:tr w:rsidR="0003144E" w:rsidRPr="00F329CC" w14:paraId="269924E8" w14:textId="7A78AC56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4AB2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370E6" w14:textId="2965CB24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E00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2AEA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4B5C" w14:textId="5038363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864FE" w14:textId="1A4792A6" w:rsidR="0003144E" w:rsidRPr="00F329CC" w:rsidRDefault="008C4E7C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3.125,00</w:t>
            </w:r>
          </w:p>
        </w:tc>
      </w:tr>
      <w:tr w:rsidR="0003144E" w:rsidRPr="00F329CC" w14:paraId="6B91F602" w14:textId="5FC72097" w:rsidTr="00E83786">
        <w:trPr>
          <w:trHeight w:val="40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20A3" w14:textId="3F15D8C6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F0A4" w14:textId="09E5CB8F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C533" w14:textId="4CF8214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3F05" w14:textId="5D775051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88A4" w14:textId="6421E1F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A2329" w14:textId="4DF20D1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3.250,00</w:t>
            </w:r>
          </w:p>
        </w:tc>
      </w:tr>
      <w:tr w:rsidR="0003144E" w:rsidRPr="00F329CC" w14:paraId="304021D1" w14:textId="5263D8B9" w:rsidTr="00E83786">
        <w:trPr>
          <w:trHeight w:val="31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9A036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1FD8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NAPOMENA: Raspored izvođenja aktivnosti 1.1. – 1.5. bit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6E5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0DB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173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E22B9" w14:textId="57027D96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03144E" w:rsidRPr="00F329CC" w14:paraId="1B9DD031" w14:textId="1106F42B" w:rsidTr="00E83786">
        <w:trPr>
          <w:trHeight w:val="19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2911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385B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EA54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106.177,00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683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8F2C" w14:textId="55A932A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CABF" w14:textId="665790C1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10687579" w14:textId="555BD2E8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AE17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4F81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F154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DD10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D4C5" w14:textId="57085B4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0019" w14:textId="48591CB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34BC33A3" w14:textId="0D8B958D" w:rsidTr="00E83786">
        <w:trPr>
          <w:trHeight w:val="16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173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3EFC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2AF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90.607,00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B194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2D99" w14:textId="76A17D6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D3A" w14:textId="1DAEB7A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6A6F1DAA" w14:textId="5A093D17" w:rsidTr="00E83786">
        <w:trPr>
          <w:trHeight w:val="15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C8E3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69AE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216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2.300,00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93E1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B08A" w14:textId="2C5448AF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97F16" w14:textId="52C9279C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7839D371" w14:textId="630D3FC3" w:rsidTr="00E83786">
        <w:trPr>
          <w:trHeight w:val="2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F792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7CB2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9EA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DB9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698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14B4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03144E" w:rsidRPr="00F329CC" w14:paraId="589ACEAD" w14:textId="4AAAF057" w:rsidTr="00E83786">
        <w:trPr>
          <w:trHeight w:val="2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A0F7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1AF0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690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81.945,00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93CB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17.263,00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F0800" w14:textId="59952ED9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4.537,00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273A" w14:textId="57FDD3B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4.537,00</w:t>
            </w:r>
          </w:p>
        </w:tc>
      </w:tr>
      <w:tr w:rsidR="0003144E" w:rsidRPr="00F329CC" w14:paraId="1A427D0B" w14:textId="3194ABF2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7AD78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C0A4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2A91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F874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CB82" w14:textId="5560794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125.169,00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2E85" w14:textId="1D9D223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86.169,00</w:t>
            </w:r>
          </w:p>
        </w:tc>
      </w:tr>
      <w:tr w:rsidR="0003144E" w:rsidRPr="00F329CC" w14:paraId="3392187A" w14:textId="0926625C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CF10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57E8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108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320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C2F4" w14:textId="1540626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54.990,00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262F" w14:textId="326FCC5C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93.990,00</w:t>
            </w:r>
          </w:p>
        </w:tc>
      </w:tr>
      <w:tr w:rsidR="0003144E" w:rsidRPr="00F329CC" w14:paraId="75FE28FE" w14:textId="07FDACD9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1C363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14FE1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5D4D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248C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B41A" w14:textId="6B1D119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38.200,00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B728" w14:textId="277D690D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38.200,00</w:t>
            </w:r>
          </w:p>
        </w:tc>
      </w:tr>
      <w:tr w:rsidR="0003144E" w:rsidRPr="00F329CC" w14:paraId="25670294" w14:textId="136B4776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9568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7772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20E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817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24.866,00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8696" w14:textId="2543E94F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51.050,00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29C0" w14:textId="1133E3B4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51.050,00</w:t>
            </w:r>
          </w:p>
        </w:tc>
      </w:tr>
      <w:tr w:rsidR="0003144E" w:rsidRPr="00F329CC" w14:paraId="36DD1822" w14:textId="62CB60D9" w:rsidTr="00E83786">
        <w:trPr>
          <w:trHeight w:val="1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AAD85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CBA5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2407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E508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FCDB" w14:textId="42E2C71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F4438" w14:textId="0EB32AE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03144E" w:rsidRPr="00F329CC" w14:paraId="1FD12FCC" w14:textId="0EF8D497" w:rsidTr="00E83786">
        <w:trPr>
          <w:trHeight w:val="16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9AFB" w14:textId="3B259D34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D65BA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628B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3D65" w14:textId="6E2A085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37F6D" w14:textId="6B68D16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36.313,00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59D4" w14:textId="0A82012B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36.313,00</w:t>
            </w:r>
          </w:p>
        </w:tc>
      </w:tr>
      <w:tr w:rsidR="0003144E" w:rsidRPr="00F329CC" w14:paraId="7461944D" w14:textId="578303F7" w:rsidTr="00E83786">
        <w:trPr>
          <w:trHeight w:val="16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122F" w14:textId="5A4C5249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6744E" w14:textId="46490008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CF5F" w14:textId="7A15806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2CBA" w14:textId="55595CDC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C4C5" w14:textId="16A5DE4F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69.566,00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EE93" w14:textId="38737DE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69.566,00</w:t>
            </w:r>
          </w:p>
        </w:tc>
      </w:tr>
      <w:tr w:rsidR="0003144E" w:rsidRPr="00F329CC" w14:paraId="4467DC04" w14:textId="0E3C610F" w:rsidTr="00E83786">
        <w:trPr>
          <w:trHeight w:val="22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0162" w14:textId="6967A59D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8E40B" w14:textId="6A0F3B23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52DC" w14:textId="31D73E4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4AC19" w14:textId="604C39F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FD64" w14:textId="5085B6B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50.900,00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4641" w14:textId="41B1D1FF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50.900,00</w:t>
            </w:r>
          </w:p>
        </w:tc>
      </w:tr>
      <w:tr w:rsidR="0003144E" w:rsidRPr="00F329CC" w14:paraId="32B56218" w14:textId="4AE8023B" w:rsidTr="00E83786">
        <w:trPr>
          <w:trHeight w:val="10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725C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717AD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2308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496.042,00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EC49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283.688,00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6141" w14:textId="3267A718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440.725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6A60" w14:textId="671BF223" w:rsidR="0003144E" w:rsidRPr="00F329CC" w:rsidRDefault="009F562C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440.725</w: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03144E" w:rsidRPr="00F329CC" w14:paraId="4AF21F6B" w14:textId="3B52BA56" w:rsidTr="00E83786">
        <w:trPr>
          <w:trHeight w:val="600"/>
          <w:jc w:val="center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07B0" w14:textId="039FA4E1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CF88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5584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A33D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DCBA" w14:textId="69B2DE68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5B4B" w14:textId="5AF8AB39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3177C107" w14:textId="34923539" w:rsidTr="00E83786">
        <w:trPr>
          <w:trHeight w:val="9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C37EB" w14:textId="6DFDC122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1.7.1.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095C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0A3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496D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3657" w14:textId="3BD7E98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919D" w14:textId="10CD8EF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2F8D0058" w14:textId="5EAF1FEE" w:rsidTr="00E83786">
        <w:trPr>
          <w:trHeight w:val="16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E8B5" w14:textId="531B190A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4650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4DB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15454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6DFC" w14:textId="6D4EE47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DCE0" w14:textId="38F14FE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5710D248" w14:textId="74EE8165" w:rsidTr="00E83786">
        <w:trPr>
          <w:trHeight w:val="2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040A" w14:textId="79D3C34A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1.7.3.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C5D4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39D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F050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15121" w14:textId="0434D9B6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01FD" w14:textId="1C92112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4C85864B" w14:textId="45444251" w:rsidTr="00E83786">
        <w:trPr>
          <w:trHeight w:val="10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EDD9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6191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D94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792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D5DB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FD8F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03144E" w:rsidRPr="00F329CC" w14:paraId="6A8EDF0C" w14:textId="2EFC3283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DC802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EC99F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AAE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D7CF0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1EAC" w14:textId="0D0C92A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A415" w14:textId="2AA9CC28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127AC6F6" w14:textId="2AE580F6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C3BA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6D6B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7A3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961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06F4E" w14:textId="3662BAB4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3436" w14:textId="4F09E81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0C9BFAE0" w14:textId="7A8CC318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921A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B4E8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EA5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F9EF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F41B" w14:textId="04A1616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7ADD" w14:textId="4A19476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3144E" w:rsidRPr="00F329CC" w14:paraId="0492AA33" w14:textId="09E72F9A" w:rsidTr="00E83786">
        <w:trPr>
          <w:trHeight w:val="28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2DED" w14:textId="7FE0460C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D308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D65D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7C63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993B" w14:textId="368FF464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ED15" w14:textId="69B2D833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03144E" w:rsidRPr="00F329CC" w14:paraId="5943AFB3" w14:textId="4EA8F2B4" w:rsidTr="00E83786">
        <w:trPr>
          <w:trHeight w:val="24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81DE7" w14:textId="13D0524B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E350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Projektna dokumentacija : pješački most - rekreacija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36F8" w14:textId="7058FA19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D02B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9AA7A" w14:textId="32244186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6.610,00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C672" w14:textId="03F01354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4C0695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6.610,00</w:t>
            </w:r>
          </w:p>
        </w:tc>
      </w:tr>
      <w:tr w:rsidR="0003144E" w:rsidRPr="00F329CC" w14:paraId="45E2F6DB" w14:textId="6E90E232" w:rsidTr="00E83786">
        <w:trPr>
          <w:trHeight w:val="22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5B12" w14:textId="0A7DF268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75D6" w14:textId="1322CC64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8AB3" w14:textId="3032C7A2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EDE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3.272,00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682B" w14:textId="4377776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1.762,00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8FC0" w14:textId="10DA113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4C0695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1.762,00</w:t>
            </w:r>
          </w:p>
        </w:tc>
      </w:tr>
      <w:tr w:rsidR="0003144E" w:rsidRPr="00F329CC" w14:paraId="5EF326ED" w14:textId="5F918EB1" w:rsidTr="00E83786">
        <w:trPr>
          <w:trHeight w:val="10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AFEB" w14:textId="6F66C9A3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1.8.3.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C4F3" w14:textId="57524999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Dervišagi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A4C6" w14:textId="4BAA8174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1B91" w14:textId="51C22B45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6922" w14:textId="25E24C1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4.900,00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0340" w14:textId="33D21A26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4.900,00</w:t>
            </w:r>
          </w:p>
        </w:tc>
      </w:tr>
      <w:tr w:rsidR="0003144E" w:rsidRPr="00F329CC" w14:paraId="70B69ED9" w14:textId="43B59E1E" w:rsidTr="00E83786">
        <w:trPr>
          <w:trHeight w:val="2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FDC9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D3C6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1EE8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8B2A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0E5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C61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03144E" w:rsidRPr="00F329CC" w14:paraId="6D01B070" w14:textId="25DEDDA9" w:rsidTr="00E83786">
        <w:trPr>
          <w:trHeight w:val="17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EDCF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E527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09E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726E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B8FD0" w14:textId="398842B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618D" w14:textId="5DB8B54C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03144E" w:rsidRPr="00F329CC" w14:paraId="72DA380F" w14:textId="47AD512A" w:rsidTr="00E83786">
        <w:trPr>
          <w:trHeight w:val="2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AA7A7" w14:textId="53ACB95F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B253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2EBC8FB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A8A332F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62ED9CC" w14:textId="3BC9BAD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F0F844F" w14:textId="12101AA0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03144E" w:rsidRPr="00F329CC" w14:paraId="2E0979CA" w14:textId="7153B28C" w:rsidTr="00E83786">
        <w:trPr>
          <w:trHeight w:val="13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59B2D" w14:textId="525ED9B2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1.9.1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ECD69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85B1A99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A18372D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1277ADD" w14:textId="1566BA1A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2F59B9F" w14:textId="0EDA22D3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03144E" w:rsidRPr="00F329CC" w14:paraId="5F85DF28" w14:textId="135FF8DB" w:rsidTr="00E83786">
        <w:trPr>
          <w:trHeight w:val="9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F5F4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54A0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C66C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96CC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77E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B815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03144E" w:rsidRPr="00F329CC" w14:paraId="20C85C72" w14:textId="58D4E541" w:rsidTr="00E83786">
        <w:trPr>
          <w:trHeight w:val="15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EF393" w14:textId="77777777" w:rsidR="0003144E" w:rsidRPr="00F329CC" w:rsidRDefault="0003144E" w:rsidP="0003144E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1369" w14:textId="77777777" w:rsidR="0003144E" w:rsidRPr="00F329CC" w:rsidRDefault="0003144E" w:rsidP="0003144E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8826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EDF3" w14:textId="77777777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DF8C" w14:textId="3C6987DF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BD077" w14:textId="6176C30E" w:rsidR="0003144E" w:rsidRPr="00F329CC" w:rsidRDefault="0003144E" w:rsidP="0003144E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03144E" w:rsidRPr="00F329CC" w14:paraId="4877D3DE" w14:textId="15296DFA" w:rsidTr="00E83786">
        <w:trPr>
          <w:trHeight w:val="315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F3ABC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166A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701.761,00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1AB5D" w14:textId="77777777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595.584,00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FCBD" w14:textId="08C913D2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467.269,00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D653" w14:textId="0C9F08B6" w:rsidR="0003144E" w:rsidRPr="00F329CC" w:rsidRDefault="0003144E" w:rsidP="0003144E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467.269,00</w:t>
            </w:r>
          </w:p>
        </w:tc>
      </w:tr>
    </w:tbl>
    <w:p w14:paraId="744312DA" w14:textId="1067579A" w:rsidR="000D07DE" w:rsidRDefault="000D07DE">
      <w:pPr>
        <w:rPr>
          <w:rFonts w:asciiTheme="minorHAnsi" w:hAnsiTheme="minorHAnsi" w:cstheme="minorHAnsi"/>
        </w:rPr>
      </w:pPr>
    </w:p>
    <w:p w14:paraId="5E956255" w14:textId="77777777" w:rsidR="00E83786" w:rsidRDefault="00E83786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64"/>
        <w:gridCol w:w="3160"/>
        <w:gridCol w:w="1500"/>
        <w:gridCol w:w="1445"/>
        <w:gridCol w:w="1355"/>
        <w:gridCol w:w="1315"/>
      </w:tblGrid>
      <w:tr w:rsidR="002C350B" w:rsidRPr="00F329CC" w14:paraId="7FEDB268" w14:textId="77777777" w:rsidTr="00E83786">
        <w:trPr>
          <w:trHeight w:val="22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1028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D01273" w:rsidRPr="00F329CC" w14:paraId="49255E3C" w14:textId="467ED21A" w:rsidTr="00E83786">
        <w:trPr>
          <w:trHeight w:val="6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44DA" w14:textId="77777777" w:rsidR="00D01273" w:rsidRPr="00F329CC" w:rsidRDefault="00D01273" w:rsidP="00D01273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4FCF" w14:textId="77777777" w:rsidR="00D01273" w:rsidRPr="00F329CC" w:rsidRDefault="00D01273" w:rsidP="00D01273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B8A0" w14:textId="77777777" w:rsidR="00D01273" w:rsidRPr="00F329CC" w:rsidRDefault="00D01273" w:rsidP="00D01273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B8DA" w14:textId="77777777" w:rsidR="00D01273" w:rsidRPr="00F329CC" w:rsidRDefault="00D01273" w:rsidP="00D01273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EA6C" w14:textId="2A9A37FE" w:rsidR="00D01273" w:rsidRPr="00F329CC" w:rsidRDefault="00D01273" w:rsidP="00D01273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107B" w14:textId="290D73A0" w:rsidR="00D01273" w:rsidRPr="00F329CC" w:rsidRDefault="00D01273" w:rsidP="00D01273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D01273" w:rsidRPr="00F329CC" w14:paraId="10C7E0D8" w14:textId="1637FAC7" w:rsidTr="00E83786">
        <w:trPr>
          <w:trHeight w:val="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F1DF" w14:textId="77777777" w:rsidR="00D01273" w:rsidRPr="00F329CC" w:rsidRDefault="00D01273" w:rsidP="00D01273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DC31" w14:textId="77777777" w:rsidR="00D01273" w:rsidRPr="00F329CC" w:rsidRDefault="00D01273" w:rsidP="00D01273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1805" w14:textId="77777777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67.700,00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157F3" w14:textId="77777777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139.050,00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75C9" w14:textId="22DE7F5F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144.523,00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71B1" w14:textId="77E76095" w:rsidR="00D01273" w:rsidRPr="00F329CC" w:rsidRDefault="003611DA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144.523,00</w:t>
            </w:r>
          </w:p>
        </w:tc>
      </w:tr>
      <w:tr w:rsidR="00D01273" w:rsidRPr="00F329CC" w14:paraId="73D38EA0" w14:textId="18C2857F" w:rsidTr="00E83786">
        <w:trPr>
          <w:trHeight w:val="1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97098" w14:textId="77777777" w:rsidR="00D01273" w:rsidRPr="00F329CC" w:rsidRDefault="00D01273" w:rsidP="00D01273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64EB" w14:textId="77777777" w:rsidR="00D01273" w:rsidRPr="00F329CC" w:rsidRDefault="00D01273" w:rsidP="00D01273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3BD9" w14:textId="77777777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E1AE" w14:textId="77777777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135.000,00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39FE" w14:textId="2B03945D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140.473,00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805B7" w14:textId="7388AD4B" w:rsidR="00D01273" w:rsidRPr="00F329CC" w:rsidRDefault="003611DA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136.223,00</w:t>
            </w:r>
          </w:p>
        </w:tc>
      </w:tr>
      <w:tr w:rsidR="00D01273" w:rsidRPr="00F329CC" w14:paraId="68D44748" w14:textId="7250409A" w:rsidTr="00E83786">
        <w:trPr>
          <w:trHeight w:val="2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75BB" w14:textId="77777777" w:rsidR="00D01273" w:rsidRPr="00F329CC" w:rsidRDefault="00D01273" w:rsidP="00D01273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8461A" w14:textId="77777777" w:rsidR="00D01273" w:rsidRPr="00F329CC" w:rsidRDefault="00D01273" w:rsidP="00D01273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0BA5" w14:textId="77777777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2.700,00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7542" w14:textId="77777777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4.050,00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02647" w14:textId="6337C521" w:rsidR="00D01273" w:rsidRPr="00F329CC" w:rsidRDefault="00D01273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4.050,00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4F5B" w14:textId="66DE5BB1" w:rsidR="004C0695" w:rsidRPr="00F329CC" w:rsidRDefault="003611DA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4.050,00</w:t>
            </w:r>
          </w:p>
        </w:tc>
      </w:tr>
      <w:tr w:rsidR="004C0695" w:rsidRPr="00F329CC" w14:paraId="521DB6DA" w14:textId="77777777" w:rsidTr="00E83786">
        <w:trPr>
          <w:trHeight w:val="1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9C7B7" w14:textId="4124F469" w:rsidR="004C0695" w:rsidRPr="00F329CC" w:rsidRDefault="004C0695" w:rsidP="00D01273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2.1.3.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76F3" w14:textId="56DFE410" w:rsidR="004C0695" w:rsidRPr="00F329CC" w:rsidRDefault="004C0695" w:rsidP="00D01273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F5FC" w14:textId="03CDE670" w:rsidR="004C0695" w:rsidRPr="00F329CC" w:rsidRDefault="00F87342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96BF" w14:textId="4F0B655A" w:rsidR="004C0695" w:rsidRPr="00F329CC" w:rsidRDefault="00F87342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DAD4" w14:textId="3E8F74F6" w:rsidR="004C0695" w:rsidRPr="00F329CC" w:rsidRDefault="00F87342" w:rsidP="004C0695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CEC2" w14:textId="434A3592" w:rsidR="004C0695" w:rsidRDefault="004C0695" w:rsidP="00D01273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4.250,00</w:t>
            </w:r>
          </w:p>
        </w:tc>
      </w:tr>
      <w:tr w:rsidR="00F87342" w:rsidRPr="00F329CC" w14:paraId="003000CC" w14:textId="11B00FD5" w:rsidTr="00E83786">
        <w:trPr>
          <w:trHeight w:val="2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7AFC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DE99D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82498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BF19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27.578,00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4C33" w14:textId="6A100211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1394" w14:textId="4D2A719C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F87342" w:rsidRPr="00F329CC" w14:paraId="03FAC64A" w14:textId="2967ED42" w:rsidTr="00E83786">
        <w:trPr>
          <w:trHeight w:val="1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B3600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37810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F2C6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8499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27.578,00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39B2" w14:textId="21DB17C5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C450" w14:textId="70553E84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F87342" w:rsidRPr="00F329CC" w14:paraId="7F758D4A" w14:textId="5F48E18A" w:rsidTr="00E83786">
        <w:trPr>
          <w:trHeight w:val="1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BD27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6AD0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Pristupna staza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B21D" w14:textId="51991AE8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C273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F7FA3" w14:textId="3358B0F3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58FB" w14:textId="08F088A2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F87342" w:rsidRPr="00F329CC" w14:paraId="2CF82862" w14:textId="70BF5399" w:rsidTr="00E83786">
        <w:trPr>
          <w:trHeight w:val="1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A5614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2365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A346" w14:textId="0F48554C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7625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DA8EF" w14:textId="5E5E8F2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FA2F" w14:textId="0EB67104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F87342" w:rsidRPr="00F329CC" w14:paraId="4C234B40" w14:textId="7BE8C299" w:rsidTr="00E83786">
        <w:trPr>
          <w:trHeight w:val="1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0142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09A8" w14:textId="4903E986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5336" w14:textId="65B4CA8E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2F03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060A" w14:textId="46DCD49A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E6C95" w14:textId="081A68D8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F87342" w:rsidRPr="00F329CC" w14:paraId="5F5FC805" w14:textId="2C18537E" w:rsidTr="00E83786">
        <w:trPr>
          <w:trHeight w:val="1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9217" w14:textId="4A6B25A4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610F" w14:textId="4BEBFE24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Pristup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O.Š.J.Kempfa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5B16" w14:textId="2F72E223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1E47" w14:textId="180F7606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67F9" w14:textId="5FA33EC9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7.920,00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C790" w14:textId="1B1BDFBC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7.920,00</w:t>
            </w:r>
          </w:p>
        </w:tc>
      </w:tr>
      <w:tr w:rsidR="00F87342" w:rsidRPr="00F329CC" w14:paraId="36159C75" w14:textId="28BFC165" w:rsidTr="00E83786">
        <w:trPr>
          <w:trHeight w:val="1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20C2" w14:textId="2F53A320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8C3E" w14:textId="12562143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F13A" w14:textId="0D32B06A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1B95" w14:textId="4E31F2F6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F0FC" w14:textId="4F78DDB9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7.920,00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B109D" w14:textId="1762E3AD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7.920,00</w:t>
            </w:r>
          </w:p>
        </w:tc>
      </w:tr>
      <w:tr w:rsidR="00F87342" w:rsidRPr="00F329CC" w14:paraId="4AA817EE" w14:textId="29693778" w:rsidTr="00E83786">
        <w:trPr>
          <w:trHeight w:val="1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21CB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5085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051D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FAB0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7DA8C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C7AB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F87342" w:rsidRPr="00F329CC" w14:paraId="69CBA64F" w14:textId="41D5B321" w:rsidTr="00E83786">
        <w:trPr>
          <w:trHeight w:val="1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A2D5" w14:textId="372B3015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2.5.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6AEC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Izgradnja biciklističkih staza na području grada Požege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934A" w14:textId="79E1A899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3BAA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D10C" w14:textId="1E4D222E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C1D2" w14:textId="55BCC06F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F87342" w:rsidRPr="00F329CC" w14:paraId="0DBFF793" w14:textId="15295E0C" w:rsidTr="00E83786">
        <w:trPr>
          <w:trHeight w:val="1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1A13" w14:textId="54887019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2.5.1.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2650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BBFC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5BC1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4E67" w14:textId="624BAE72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B425" w14:textId="452F57F6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F87342" w:rsidRPr="00F329CC" w14:paraId="52C1C969" w14:textId="6250DBB6" w:rsidTr="00E83786">
        <w:trPr>
          <w:trHeight w:val="1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6A91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FDF0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C20B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0286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60ED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9C117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F87342" w:rsidRPr="00F329CC" w14:paraId="12F7E295" w14:textId="38415F61" w:rsidTr="00E83786">
        <w:trPr>
          <w:trHeight w:val="1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8AF5D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C640B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6CB24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196A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F73D" w14:textId="32ACB0BD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49.175,00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E5C7" w14:textId="04402365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49.175,00</w:t>
            </w:r>
          </w:p>
        </w:tc>
      </w:tr>
      <w:tr w:rsidR="00F87342" w:rsidRPr="00F329CC" w14:paraId="59E43CF4" w14:textId="541FDF74" w:rsidTr="00E83786">
        <w:trPr>
          <w:trHeight w:val="21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C3742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C39B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E8F9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8639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9F0B" w14:textId="5999C103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102.747,00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4F03" w14:textId="2B9A7D0F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102.747,00</w:t>
            </w:r>
          </w:p>
        </w:tc>
      </w:tr>
      <w:tr w:rsidR="00F87342" w:rsidRPr="00F329CC" w14:paraId="5300B507" w14:textId="6A00192D" w:rsidTr="00E83786">
        <w:trPr>
          <w:trHeight w:val="21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4D69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76C8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B4FD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420D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5491" w14:textId="228BCDB6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25.521,00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D38D" w14:textId="60BC7819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25.521,00</w:t>
            </w:r>
          </w:p>
        </w:tc>
      </w:tr>
      <w:tr w:rsidR="00F87342" w:rsidRPr="00F329CC" w14:paraId="1F4C604A" w14:textId="530A99E5" w:rsidTr="00E83786">
        <w:trPr>
          <w:trHeight w:val="21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B23F" w14:textId="77777777" w:rsidR="00F87342" w:rsidRPr="00F329CC" w:rsidRDefault="00F87342" w:rsidP="00F87342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F986" w14:textId="77777777" w:rsidR="00F87342" w:rsidRPr="00F329CC" w:rsidRDefault="00F87342" w:rsidP="00F87342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04CF6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7DEA" w14:textId="77777777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FA57C" w14:textId="6633BD82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BF94" w14:textId="39583425" w:rsidR="00F87342" w:rsidRPr="00F329CC" w:rsidRDefault="00F87342" w:rsidP="00F87342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F87342" w:rsidRPr="00F329CC" w14:paraId="6F4CB91C" w14:textId="28C8855B" w:rsidTr="00E83786">
        <w:trPr>
          <w:trHeight w:val="315"/>
          <w:jc w:val="center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A809" w14:textId="77777777" w:rsidR="00F87342" w:rsidRPr="00F329CC" w:rsidRDefault="00F87342" w:rsidP="00F87342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411B" w14:textId="77777777" w:rsidR="00F87342" w:rsidRPr="00F329CC" w:rsidRDefault="00F87342" w:rsidP="00F87342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687E" w14:textId="77777777" w:rsidR="00F87342" w:rsidRPr="00F329CC" w:rsidRDefault="00F87342" w:rsidP="00F87342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240.028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34DF" w14:textId="1D398D1D" w:rsidR="00F87342" w:rsidRPr="00F329CC" w:rsidRDefault="00F87342" w:rsidP="00F87342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177.443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0BFD0" w14:textId="7316D985" w:rsidR="00F87342" w:rsidRPr="00F329CC" w:rsidRDefault="008B5CB9" w:rsidP="00F87342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177.443</w: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5011482" w14:textId="77777777" w:rsidR="00D45977" w:rsidRDefault="00D45977">
      <w:pPr>
        <w:rPr>
          <w:rFonts w:asciiTheme="minorHAnsi" w:hAnsiTheme="minorHAnsi" w:cstheme="minorHAnsi"/>
        </w:rPr>
      </w:pPr>
    </w:p>
    <w:p w14:paraId="37A69DD1" w14:textId="77777777" w:rsid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3247"/>
        <w:gridCol w:w="1510"/>
        <w:gridCol w:w="1431"/>
        <w:gridCol w:w="1337"/>
        <w:gridCol w:w="1294"/>
      </w:tblGrid>
      <w:tr w:rsidR="006428EA" w:rsidRPr="00F329CC" w14:paraId="43EFE3FF" w14:textId="77777777" w:rsidTr="00E83786">
        <w:trPr>
          <w:trHeight w:val="22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0210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lastRenderedPageBreak/>
              <w:t>3. JAVNA PARKIRALIŠTA</w:t>
            </w:r>
          </w:p>
        </w:tc>
      </w:tr>
      <w:tr w:rsidR="00360912" w:rsidRPr="00F329CC" w14:paraId="58ED30A6" w14:textId="3F7C0BFD" w:rsidTr="00E83786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A92B7" w14:textId="77777777" w:rsidR="00360912" w:rsidRPr="00F329CC" w:rsidRDefault="00360912" w:rsidP="006428EA">
            <w:pPr>
              <w:widowControl w:val="0"/>
              <w:suppressAutoHyphens w:val="0"/>
              <w:ind w:right="139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B5197" w14:textId="77777777" w:rsidR="00360912" w:rsidRPr="00F329CC" w:rsidRDefault="00360912" w:rsidP="006428EA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0944" w14:textId="77777777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2F66" w14:textId="77777777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12BAE" w14:textId="228C8599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C5F9" w14:textId="77777777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3611DA" w:rsidRPr="00F329CC" w14:paraId="5F3ABA8E" w14:textId="278BABDD" w:rsidTr="00E83786">
        <w:trPr>
          <w:trHeight w:val="1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02CEB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FA54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42E2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DD4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CFDBC" w14:textId="77E6C33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21.000,00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FEEC" w14:textId="46B54E9A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21.000,00</w:t>
            </w:r>
          </w:p>
        </w:tc>
      </w:tr>
      <w:tr w:rsidR="003611DA" w:rsidRPr="00F329CC" w14:paraId="5DD1E657" w14:textId="08DC8213" w:rsidTr="00E83786">
        <w:trPr>
          <w:trHeight w:val="19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3D0CC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E1293" w14:textId="4568A0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3F8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9098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1645" w14:textId="02B62E91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BA51" w14:textId="349555EB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3611DA" w:rsidRPr="00F329CC" w14:paraId="418D47D1" w14:textId="7BD67DBA" w:rsidTr="00E83786">
        <w:trPr>
          <w:trHeight w:val="1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9EB8" w14:textId="1CC030F1" w:rsidR="003611DA" w:rsidRPr="00F329CC" w:rsidRDefault="003611DA" w:rsidP="003611DA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3.1.2.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FAB2" w14:textId="1303A448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5042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ECC3" w14:textId="40E87BFF" w:rsidR="003611DA" w:rsidRPr="00F329CC" w:rsidRDefault="003611DA" w:rsidP="003611D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C72F" w14:textId="582AB84F" w:rsidR="003611DA" w:rsidRPr="00F329CC" w:rsidRDefault="003611DA" w:rsidP="003611D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53A2" w14:textId="600DE865" w:rsidR="003611DA" w:rsidRPr="00F329CC" w:rsidRDefault="003611DA" w:rsidP="003611D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15.000,00</w:t>
            </w:r>
          </w:p>
        </w:tc>
      </w:tr>
      <w:tr w:rsidR="003611DA" w:rsidRPr="00F329CC" w14:paraId="59EE3043" w14:textId="646F72D9" w:rsidTr="00E83786">
        <w:trPr>
          <w:trHeight w:val="18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9AF" w14:textId="0ABDA0A3" w:rsidR="003611DA" w:rsidRPr="00F329CC" w:rsidRDefault="003611DA" w:rsidP="003611DA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3.1.3.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A14F7" w14:textId="35DECA01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3221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F321" w14:textId="3215B40C" w:rsidR="003611DA" w:rsidRPr="00F329CC" w:rsidRDefault="003611DA" w:rsidP="003611D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1C57" w14:textId="07C22FC8" w:rsidR="003611DA" w:rsidRPr="00F329CC" w:rsidRDefault="003611DA" w:rsidP="003611D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D88F" w14:textId="1099443C" w:rsidR="003611DA" w:rsidRPr="00F329CC" w:rsidRDefault="003611DA" w:rsidP="003611D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700,00</w:t>
            </w:r>
          </w:p>
        </w:tc>
      </w:tr>
      <w:tr w:rsidR="003611DA" w:rsidRPr="00F329CC" w14:paraId="1BD1C446" w14:textId="69A1A4BD" w:rsidTr="00E83786">
        <w:trPr>
          <w:trHeight w:val="19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909D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BE4A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DBE6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ED72E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72.100,00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9DDC" w14:textId="7A2F7CF5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56.400,00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C8BD" w14:textId="62DB6798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56.400,00</w:t>
            </w:r>
          </w:p>
        </w:tc>
      </w:tr>
      <w:tr w:rsidR="003611DA" w:rsidRPr="00F329CC" w14:paraId="13C9AF1D" w14:textId="38D6F1F2" w:rsidTr="00E83786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6C9F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FCA2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A9C5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B905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70.000,00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68C3D" w14:textId="5CB639B0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55.300,00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B159" w14:textId="209C7BED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55.300,00</w:t>
            </w:r>
          </w:p>
        </w:tc>
      </w:tr>
      <w:tr w:rsidR="003611DA" w:rsidRPr="00F329CC" w14:paraId="70FA7ECB" w14:textId="66FC7467" w:rsidTr="00E83786">
        <w:trPr>
          <w:trHeight w:val="1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AB26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B2CF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9F85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6F94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2.100,00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3E96" w14:textId="3BDE39DD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A81C9" w14:textId="52C344C2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1.100,00</w:t>
            </w:r>
          </w:p>
        </w:tc>
      </w:tr>
      <w:tr w:rsidR="003611DA" w:rsidRPr="00F329CC" w14:paraId="6983E540" w14:textId="7421EB36" w:rsidTr="00E83786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1FAA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A895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1E38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05C3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85EC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  <w:p w14:paraId="69CA1EEC" w14:textId="7ABA16DF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65BC" w14:textId="18A326D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611DA" w:rsidRPr="00F329CC" w14:paraId="46510220" w14:textId="1ED0C586" w:rsidTr="00E83786">
        <w:trPr>
          <w:trHeight w:val="1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B92C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7632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Parkiralište u Ulici Tome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Erdodya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Bakača u Požegi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3243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DC7F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5BFB" w14:textId="4D1ACAFF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728E" w14:textId="1CDC7C12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3611DA" w:rsidRPr="00F329CC" w14:paraId="2400FBB4" w14:textId="25D5995D" w:rsidTr="00E83786">
        <w:trPr>
          <w:trHeight w:val="1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678F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9BF0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0880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E6D3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755F" w14:textId="17EA6B49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94E38" w14:textId="51908319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3611DA" w:rsidRPr="00F329CC" w14:paraId="2131DD21" w14:textId="78EA6E1E" w:rsidTr="00E83786">
        <w:trPr>
          <w:trHeight w:val="1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F411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41B8D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AEDD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286F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F162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6271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3611DA" w:rsidRPr="00F329CC" w14:paraId="7A267DA1" w14:textId="1BC07879" w:rsidTr="00E83786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F450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552D0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 : parkirališta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E6C8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4BBD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813DD" w14:textId="70AC4ABC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A7141" w14:textId="58B802E2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3611DA" w:rsidRPr="00F329CC" w14:paraId="2B8AB9F1" w14:textId="7437A666" w:rsidTr="00E83786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7FE0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8DEB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namjene: komunalna naknada - rezultat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262B" w14:textId="28885273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297F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6104" w14:textId="1CBBF50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8474" w14:textId="26538F3D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3611DA" w:rsidRPr="00F329CC" w14:paraId="196048BB" w14:textId="53A1111C" w:rsidTr="00E83786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0D00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6030" w14:textId="77777777" w:rsidR="003611DA" w:rsidRPr="00F329CC" w:rsidRDefault="003611DA" w:rsidP="003611D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namjene: parkirališta - rezultat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EB34" w14:textId="3737796E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F498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53EC" w14:textId="71B3C23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3723" w14:textId="6EAAE9A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3611DA" w:rsidRPr="00F329CC" w14:paraId="69DEF206" w14:textId="39C21CFF" w:rsidTr="00E83786">
        <w:trPr>
          <w:trHeight w:val="397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FBC9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left="103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1D4B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A6D4" w14:textId="77777777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82.696,00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E674" w14:textId="6D51AD91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82.696,00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2FF6" w14:textId="1E2D7254" w:rsidR="003611DA" w:rsidRPr="00F329CC" w:rsidRDefault="003611DA" w:rsidP="003611DA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82.696,00</w:t>
            </w:r>
          </w:p>
        </w:tc>
      </w:tr>
    </w:tbl>
    <w:p w14:paraId="7AF108AD" w14:textId="77777777" w:rsidR="000D07DE" w:rsidRDefault="000D07DE">
      <w:pPr>
        <w:rPr>
          <w:rFonts w:asciiTheme="minorHAnsi" w:hAnsiTheme="minorHAnsi" w:cstheme="minorHAnsi"/>
        </w:rPr>
      </w:pPr>
    </w:p>
    <w:p w14:paraId="25E3D1C3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3576"/>
        <w:gridCol w:w="1483"/>
        <w:gridCol w:w="1360"/>
        <w:gridCol w:w="1240"/>
        <w:gridCol w:w="1240"/>
      </w:tblGrid>
      <w:tr w:rsidR="006428EA" w:rsidRPr="00F329CC" w14:paraId="2DE2441C" w14:textId="77777777" w:rsidTr="00E83786">
        <w:trPr>
          <w:trHeight w:val="397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9738A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bookmarkStart w:id="15" w:name="_Hlk88406197"/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360912" w:rsidRPr="00F329CC" w14:paraId="43B8F7E8" w14:textId="00FC4B76" w:rsidTr="00E83786">
        <w:trPr>
          <w:trHeight w:val="22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BAAE1" w14:textId="1B3FDB98" w:rsidR="00360912" w:rsidRPr="00F329CC" w:rsidRDefault="00360912" w:rsidP="006428EA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</w:t>
            </w: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 xml:space="preserve"> 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broj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693B" w14:textId="77777777" w:rsidR="00360912" w:rsidRPr="00F329CC" w:rsidRDefault="00360912" w:rsidP="006428EA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CE10F" w14:textId="77777777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 xml:space="preserve">Planirana vrijednost </w:t>
            </w:r>
          </w:p>
          <w:p w14:paraId="1662FA7B" w14:textId="77777777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(EUR)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083D" w14:textId="77777777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F209" w14:textId="49AD79AF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AC48" w14:textId="2CB839DB" w:rsidR="00360912" w:rsidRPr="00F329CC" w:rsidRDefault="00360912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F77D91" w:rsidRPr="00F329CC" w14:paraId="512B0862" w14:textId="77C92BC2" w:rsidTr="00E83786">
        <w:trPr>
          <w:trHeight w:val="2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60EA" w14:textId="77777777" w:rsidR="00F77D91" w:rsidRPr="00F329CC" w:rsidRDefault="00F77D91" w:rsidP="00F77D91">
            <w:pPr>
              <w:widowControl w:val="0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1BE7D" w14:textId="77777777" w:rsidR="00F77D91" w:rsidRPr="00F329CC" w:rsidRDefault="00F77D91" w:rsidP="00F77D91">
            <w:pPr>
              <w:widowControl w:val="0"/>
              <w:ind w:left="84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6DD8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C64B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39239" w14:textId="5F3E2709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17.075,00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0A277" w14:textId="6465494E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F77D91" w:rsidRPr="00F329CC" w14:paraId="04B9C79D" w14:textId="5C85AC22" w:rsidTr="00E83786">
        <w:trPr>
          <w:trHeight w:val="27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68F8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FC57" w14:textId="77777777" w:rsidR="00F77D91" w:rsidRPr="00F329CC" w:rsidRDefault="00F77D91" w:rsidP="00F77D91">
            <w:pPr>
              <w:widowControl w:val="0"/>
              <w:ind w:left="84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D4E07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733C5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3AC6" w14:textId="77544AA5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17.075,00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98CC4" w14:textId="1CBA2E46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F77D91" w:rsidRPr="00F329CC" w14:paraId="092D38BE" w14:textId="4809EAB5" w:rsidTr="00E83786">
        <w:trPr>
          <w:trHeight w:val="10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8A9B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13B78" w14:textId="77777777" w:rsidR="00F77D91" w:rsidRPr="00F329CC" w:rsidRDefault="00F77D91" w:rsidP="00F77D91">
            <w:pPr>
              <w:widowControl w:val="0"/>
              <w:ind w:left="84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384C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37CF2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9081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01BD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F77D91" w:rsidRPr="00F329CC" w14:paraId="78E79DF7" w14:textId="60157D49" w:rsidTr="00E83786">
        <w:trPr>
          <w:trHeight w:val="1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88EC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F8C8A" w14:textId="77777777" w:rsidR="00F77D91" w:rsidRPr="00F329CC" w:rsidRDefault="00F77D91" w:rsidP="00F77D91">
            <w:pPr>
              <w:widowControl w:val="0"/>
              <w:ind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F7CEC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4E11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CB00" w14:textId="59050CA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17.075,00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3A41" w14:textId="2D8DED5A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F77D91" w:rsidRPr="00F329CC" w14:paraId="00FF78E4" w14:textId="0CEB9633" w:rsidTr="00E83786">
        <w:trPr>
          <w:trHeight w:val="397"/>
          <w:jc w:val="center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40AFC" w14:textId="77777777" w:rsidR="00F77D91" w:rsidRPr="00F329CC" w:rsidRDefault="00F77D91" w:rsidP="00F77D91">
            <w:pPr>
              <w:widowControl w:val="0"/>
              <w:shd w:val="clear" w:color="auto" w:fill="FFFFFF"/>
              <w:suppressAutoHyphens w:val="0"/>
              <w:ind w:left="837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641EE" w14:textId="77777777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463E" w14:textId="77777777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FA47" w14:textId="61AED993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17.075,00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DA0D" w14:textId="6996EEBB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</w:tbl>
    <w:p w14:paraId="6955F636" w14:textId="77777777" w:rsidR="000D07DE" w:rsidRDefault="000D07DE">
      <w:pPr>
        <w:rPr>
          <w:rFonts w:asciiTheme="minorHAnsi" w:hAnsiTheme="minorHAnsi" w:cstheme="minorHAnsi"/>
        </w:rPr>
      </w:pPr>
    </w:p>
    <w:p w14:paraId="6E0D816C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3438"/>
        <w:gridCol w:w="1522"/>
        <w:gridCol w:w="1395"/>
        <w:gridCol w:w="1270"/>
        <w:gridCol w:w="1273"/>
      </w:tblGrid>
      <w:tr w:rsidR="0098013F" w:rsidRPr="00F329CC" w14:paraId="49A3245A" w14:textId="77777777" w:rsidTr="00E83786">
        <w:trPr>
          <w:trHeight w:val="39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5"/>
          <w:p w14:paraId="025673BF" w14:textId="77777777" w:rsidR="0098013F" w:rsidRPr="00F329CC" w:rsidRDefault="0098013F" w:rsidP="0098013F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 JAVNA RASVJETA</w:t>
            </w:r>
          </w:p>
        </w:tc>
      </w:tr>
      <w:tr w:rsidR="00360912" w:rsidRPr="00F329CC" w14:paraId="0E02D7A1" w14:textId="1DF41897" w:rsidTr="00E83786">
        <w:trPr>
          <w:trHeight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672DB" w14:textId="77777777" w:rsidR="00360912" w:rsidRPr="00F329CC" w:rsidRDefault="00360912" w:rsidP="0098013F">
            <w:pPr>
              <w:widowControl w:val="0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0416" w14:textId="77777777" w:rsidR="00360912" w:rsidRPr="00F329CC" w:rsidRDefault="00360912" w:rsidP="0098013F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B99A" w14:textId="77777777" w:rsidR="00360912" w:rsidRPr="00F329CC" w:rsidRDefault="00360912" w:rsidP="0098013F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1B4B" w14:textId="225F064F" w:rsidR="00360912" w:rsidRPr="00F329CC" w:rsidRDefault="00360912" w:rsidP="00F329CC">
            <w:pPr>
              <w:widowControl w:val="0"/>
              <w:suppressAutoHyphens w:val="0"/>
              <w:ind w:left="4" w:right="145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FEE5" w14:textId="34B03701" w:rsidR="00360912" w:rsidRPr="00F329CC" w:rsidRDefault="00360912" w:rsidP="0098013F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00EA8" w14:textId="5917D1C6" w:rsidR="00360912" w:rsidRPr="00F329CC" w:rsidRDefault="00360912" w:rsidP="0098013F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8B3EED" w:rsidRPr="00F329CC" w14:paraId="5AE18E4C" w14:textId="581F068A" w:rsidTr="00E83786">
        <w:trPr>
          <w:trHeight w:val="15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E4A0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9D3F" w14:textId="77777777" w:rsidR="008B3EED" w:rsidRPr="00F329CC" w:rsidRDefault="008B3EED" w:rsidP="008B3EED">
            <w:pPr>
              <w:widowControl w:val="0"/>
              <w:ind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Rasvjeta u Ulici Stjepana Radića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72E6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70.854,00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A285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57.000,00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9D6B" w14:textId="57039A55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ACF39" w14:textId="37DA72CA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67.100,00</w:t>
            </w:r>
          </w:p>
        </w:tc>
      </w:tr>
      <w:tr w:rsidR="008B3EED" w:rsidRPr="00F329CC" w14:paraId="20A931D5" w14:textId="05FC978D" w:rsidTr="00E83786">
        <w:trPr>
          <w:trHeight w:val="25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EC7A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C941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A0A7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D892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7C05" w14:textId="1743CE8C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A788" w14:textId="52727165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65.200,00</w:t>
            </w:r>
          </w:p>
        </w:tc>
      </w:tr>
      <w:tr w:rsidR="008B3EED" w:rsidRPr="00F329CC" w14:paraId="14552977" w14:textId="527DE5CB" w:rsidTr="00E83786">
        <w:trPr>
          <w:trHeight w:val="1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839C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B93C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0A2A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FBF27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E021" w14:textId="489D6AA4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9156" w14:textId="0B750A82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1.900,00</w:t>
            </w:r>
          </w:p>
        </w:tc>
      </w:tr>
      <w:tr w:rsidR="008B3EED" w:rsidRPr="00F329CC" w14:paraId="29FA1930" w14:textId="7C055BFE" w:rsidTr="00E83786">
        <w:trPr>
          <w:trHeight w:val="2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47C18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lastRenderedPageBreak/>
              <w:t>5.2.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7198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Javna rasvjeta na dijelu gradske prometnice u Ulici bana Josipa Jelačića, od Zrinske ulice do Ulice kralja Zvonimira u Požegi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BBFF" w14:textId="4004BFD4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EF24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10.300,00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EE21" w14:textId="10E33975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11.300,00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7119C" w14:textId="2420D666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11.300,00</w:t>
            </w:r>
          </w:p>
        </w:tc>
      </w:tr>
      <w:tr w:rsidR="008B3EED" w:rsidRPr="00F329CC" w14:paraId="030D4D46" w14:textId="485B9511" w:rsidTr="00E83786">
        <w:trPr>
          <w:trHeight w:val="2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097F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3CC8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9103" w14:textId="2317C819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D716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0806C" w14:textId="000C6FE8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11.300,00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8FB4" w14:textId="1ACDD13C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11.300,00</w:t>
            </w:r>
          </w:p>
        </w:tc>
      </w:tr>
      <w:tr w:rsidR="008B3EED" w:rsidRPr="00F329CC" w14:paraId="42C3C519" w14:textId="51FFE71F" w:rsidTr="00E83786">
        <w:trPr>
          <w:trHeight w:val="2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2795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5EF8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006C" w14:textId="020236D5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0F25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CD2F5" w14:textId="16FAB016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7E7B" w14:textId="64E0BDE4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B3EED" w:rsidRPr="00F329CC" w14:paraId="50739181" w14:textId="34CB15F1" w:rsidTr="00E83786">
        <w:trPr>
          <w:trHeight w:val="2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34EF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A165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Javna rasvjeta na pristupnoj stazi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812B" w14:textId="2750A3D3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85AE3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957D" w14:textId="508FB7C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8F8C" w14:textId="1CE1BE8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B3EED" w:rsidRPr="00F329CC" w14:paraId="0E006D9D" w14:textId="4C30D543" w:rsidTr="00E83786">
        <w:trPr>
          <w:trHeight w:val="2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CFEF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30E5D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0070" w14:textId="3A8590F3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D627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D2571" w14:textId="785F7F2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2384B" w14:textId="1B570DB2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B3EED" w:rsidRPr="00F329CC" w14:paraId="3C98C1ED" w14:textId="20E65DA1" w:rsidTr="00E83786">
        <w:trPr>
          <w:trHeight w:val="11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D289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BF1" w14:textId="43AA68FA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F526" w14:textId="6E906FD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A287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DAFF" w14:textId="0CE7B295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AECC" w14:textId="75B53888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B3EED" w:rsidRPr="00F329CC" w14:paraId="1BBD5E4D" w14:textId="3C18A2A0" w:rsidTr="00E83786">
        <w:trPr>
          <w:trHeight w:val="16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C55D" w14:textId="38FD34B1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5E12" w14:textId="746BEE1B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Izgradnja rasvjete u odvojku Industrijske ulice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B7DA" w14:textId="461F7B14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DB78" w14:textId="720F8F8E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C6A0E" w14:textId="195BFCC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19.700,00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97CA" w14:textId="4446B590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19.700,00</w:t>
            </w:r>
          </w:p>
        </w:tc>
      </w:tr>
      <w:tr w:rsidR="008B3EED" w:rsidRPr="00F329CC" w14:paraId="1DE4B519" w14:textId="2882D4AF" w:rsidTr="00E83786">
        <w:trPr>
          <w:trHeight w:val="1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5DEE" w14:textId="72B3B229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5.4.1.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2C1C" w14:textId="40A024E0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4EDF0" w14:textId="7E4064BE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D9C5" w14:textId="0765B900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1C46" w14:textId="51C8A2D9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0F2C" w14:textId="67B02E66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19.700,00</w:t>
            </w:r>
          </w:p>
        </w:tc>
      </w:tr>
      <w:tr w:rsidR="008B3EED" w:rsidRPr="00F329CC" w14:paraId="7E94174E" w14:textId="5520DD68" w:rsidTr="00E83786">
        <w:trPr>
          <w:trHeight w:val="1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10B3" w14:textId="531B9984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5.5.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6EED" w14:textId="562279D4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Rasvjeta u Ulici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Sv.Duha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7A60" w14:textId="3901045C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08D85" w14:textId="7711159C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D639" w14:textId="363FB7F0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7.650,00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B120" w14:textId="6CF0FE2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7.650,00</w:t>
            </w:r>
          </w:p>
        </w:tc>
      </w:tr>
      <w:tr w:rsidR="008B3EED" w:rsidRPr="00F329CC" w14:paraId="3BE11C34" w14:textId="28CA0A5E" w:rsidTr="00E83786">
        <w:trPr>
          <w:trHeight w:val="19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55EF" w14:textId="1A712AAC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5.5.1.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A24A" w14:textId="73ED9EFC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E372" w14:textId="777FC499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8233" w14:textId="07948A91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CD0B" w14:textId="35B961A5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7.650,00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C87A5" w14:textId="74523A96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7.650,00</w:t>
            </w:r>
          </w:p>
        </w:tc>
      </w:tr>
      <w:tr w:rsidR="008B3EED" w:rsidRPr="00F329CC" w14:paraId="37E2E134" w14:textId="17ECBA6F" w:rsidTr="00E83786">
        <w:trPr>
          <w:trHeight w:val="1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2E02" w14:textId="6AE1F21E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5.6.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E5EF" w14:textId="23ECB7B6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Rasvjeta mosta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Dervišagi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C82F" w14:textId="596A5ADC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7C0E" w14:textId="602C9DD6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FBC7" w14:textId="4E260610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13.020,00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E09B" w14:textId="119E7D6A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13.020,00</w:t>
            </w:r>
          </w:p>
        </w:tc>
      </w:tr>
      <w:tr w:rsidR="008B3EED" w:rsidRPr="00F329CC" w14:paraId="21E399CE" w14:textId="228D8190" w:rsidTr="00E83786">
        <w:trPr>
          <w:trHeight w:val="1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FA6D" w14:textId="08DC21F9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5.6.1.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36C9" w14:textId="43A7F533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9B5A" w14:textId="2AAFF482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BFD7" w14:textId="3B43E9EE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3D32" w14:textId="2C5461E1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13.020,00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307B" w14:textId="083DF4CC" w:rsidR="008B3EED" w:rsidRPr="00F329CC" w:rsidRDefault="008B3EED" w:rsidP="008B3EED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13.020,00</w:t>
            </w:r>
          </w:p>
        </w:tc>
      </w:tr>
      <w:tr w:rsidR="008B3EED" w:rsidRPr="00F329CC" w14:paraId="564E5B5E" w14:textId="105AA32E" w:rsidTr="00E83786">
        <w:trPr>
          <w:trHeight w:val="2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735E" w14:textId="4734F0E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5.7.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AC7ED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7C5B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7DD0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9.234,00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0055" w14:textId="6836FB09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6.264,00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DB2E" w14:textId="4BE4ECCE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6.264,00</w:t>
            </w:r>
          </w:p>
        </w:tc>
      </w:tr>
      <w:tr w:rsidR="008B3EED" w:rsidRPr="00F329CC" w14:paraId="389D2BDE" w14:textId="3A0F216B" w:rsidTr="00E83786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17F1" w14:textId="754AFA4B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5.7.1.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3683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481C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23237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9.234,00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76E0" w14:textId="065AB3E1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6.264,00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D811" w14:textId="285D8B9B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6.264,00</w:t>
            </w:r>
          </w:p>
        </w:tc>
      </w:tr>
      <w:tr w:rsidR="008B3EED" w:rsidRPr="00F329CC" w14:paraId="76B1550B" w14:textId="1D4AF65E" w:rsidTr="00E83786">
        <w:trPr>
          <w:trHeight w:val="14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ACDC" w14:textId="0248591A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5.8.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12CA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C94B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157D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3B9E" w14:textId="11226D6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1.210.542,00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4718" w14:textId="4ADF4B5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1.210.542,00</w:t>
            </w:r>
          </w:p>
        </w:tc>
      </w:tr>
      <w:tr w:rsidR="008B3EED" w:rsidRPr="00F329CC" w14:paraId="423BE901" w14:textId="53E6407B" w:rsidTr="00E83786">
        <w:trPr>
          <w:trHeight w:val="7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71C6" w14:textId="7FE04436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5.8.1.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6643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CEE0F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877F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CB3E" w14:textId="5480C004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1.187.392,00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8394" w14:textId="735A3134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1.187.392,00</w:t>
            </w:r>
          </w:p>
        </w:tc>
      </w:tr>
      <w:tr w:rsidR="008B3EED" w:rsidRPr="00F329CC" w14:paraId="3FA0F648" w14:textId="367896E3" w:rsidTr="00E83786">
        <w:trPr>
          <w:trHeight w:val="8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AB5A" w14:textId="46B75DFD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5.8.2.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42F5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91BC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C650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3699" w14:textId="49BB2519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5F4D" w14:textId="661E879B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23.150,00</w:t>
            </w:r>
          </w:p>
        </w:tc>
      </w:tr>
      <w:tr w:rsidR="008B3EED" w:rsidRPr="00F329CC" w14:paraId="3E4DCCF1" w14:textId="25F1E8D6" w:rsidTr="00E83786">
        <w:trPr>
          <w:trHeight w:val="13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EE84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F06EF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D585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08DD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D86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27BE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8B3EED" w:rsidRPr="00F329CC" w14:paraId="4B890A95" w14:textId="1EC7813D" w:rsidTr="00E83786">
        <w:trPr>
          <w:trHeight w:val="16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1E67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41FD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B6851" w14:textId="77777777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DCA5C" w14:textId="77777777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7293C" w14:textId="7F5366CE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125.034,00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B323" w14:textId="3C453EEB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125.034,00</w:t>
            </w:r>
          </w:p>
        </w:tc>
      </w:tr>
      <w:tr w:rsidR="008B3EED" w:rsidRPr="00F329CC" w14:paraId="15F99664" w14:textId="63A62579" w:rsidTr="00E83786">
        <w:trPr>
          <w:trHeight w:val="3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C3D4" w14:textId="77777777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83B8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EC4E" w14:textId="77777777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4A98" w14:textId="77777777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AAE1F" w14:textId="7BBFD123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62.050,00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720A" w14:textId="478B8FA4" w:rsidR="008B3EED" w:rsidRPr="00F329CC" w:rsidRDefault="008B3EED" w:rsidP="008B3EED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62.050,00</w:t>
            </w:r>
          </w:p>
        </w:tc>
      </w:tr>
      <w:tr w:rsidR="008B3EED" w:rsidRPr="00F329CC" w14:paraId="4BDAD2C1" w14:textId="113BD6BB" w:rsidTr="00E83786">
        <w:trPr>
          <w:trHeight w:val="16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B46C2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E72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65735" w14:textId="77777777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119.468,00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C6425" w14:textId="77777777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72.566,00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6DB8" w14:textId="4096636B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8964" w14:textId="5012715A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B3EED" w:rsidRPr="00F329CC" w14:paraId="1C4EF018" w14:textId="6608A9C7" w:rsidTr="00E83786">
        <w:trPr>
          <w:trHeight w:val="20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24EF" w14:textId="77777777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B119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C08D7" w14:textId="77777777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E437" w14:textId="77777777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0C33F" w14:textId="655FE87E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1912" w14:textId="6E935D50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8B3EED" w:rsidRPr="00F329CC" w14:paraId="411E4408" w14:textId="68DCC950" w:rsidTr="00E83786">
        <w:trPr>
          <w:trHeight w:val="3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8198" w14:textId="77777777" w:rsidR="008B3EED" w:rsidRPr="00F329CC" w:rsidRDefault="008B3EED" w:rsidP="008B3EED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5286" w14:textId="77777777" w:rsidR="008B3EED" w:rsidRPr="00F329CC" w:rsidRDefault="008B3EED" w:rsidP="008B3EED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C242" w14:textId="77777777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4741" w14:textId="77777777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710B3" w14:textId="60FF19AD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F2FA" w14:textId="266FBB2D" w:rsidR="008B3EED" w:rsidRPr="00F329CC" w:rsidRDefault="008B3EED" w:rsidP="008B3EED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8B3EED" w:rsidRPr="00F329CC" w14:paraId="0BCEFE4E" w14:textId="732D56C1" w:rsidTr="00E83786">
        <w:trPr>
          <w:trHeight w:val="397"/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426DE" w14:textId="77777777" w:rsidR="008B3EED" w:rsidRPr="00F329CC" w:rsidRDefault="008B3EED" w:rsidP="008B3EED">
            <w:pPr>
              <w:widowControl w:val="0"/>
              <w:shd w:val="clear" w:color="auto" w:fill="FFFFFF"/>
              <w:suppressAutoHyphens w:val="0"/>
              <w:ind w:left="837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CE24" w14:textId="77777777" w:rsidR="008B3EED" w:rsidRPr="00F329CC" w:rsidRDefault="008B3EED" w:rsidP="008B3EED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1D76" w14:textId="77777777" w:rsidR="008B3EED" w:rsidRPr="00F329CC" w:rsidRDefault="008B3EED" w:rsidP="008B3EED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7CEFB" w14:textId="6979330D" w:rsidR="008B3EED" w:rsidRPr="00F329CC" w:rsidRDefault="008B3EED" w:rsidP="008B3EED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1.335.576,00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26B8" w14:textId="47F06EA0" w:rsidR="008B3EED" w:rsidRPr="00F329CC" w:rsidRDefault="008B3EED" w:rsidP="008B3EED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kern w:val="2"/>
                <w:sz w:val="22"/>
                <w:szCs w:val="22"/>
                <w:lang w:eastAsia="hr-HR"/>
              </w:rPr>
              <w:t>1.335.576</w:t>
            </w: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185CF5A9" w14:textId="414914FC" w:rsidR="000D07DE" w:rsidRDefault="000D07DE">
      <w:pPr>
        <w:rPr>
          <w:rFonts w:asciiTheme="minorHAnsi" w:hAnsiTheme="minorHAnsi" w:cstheme="minorHAnsi"/>
        </w:rPr>
      </w:pPr>
    </w:p>
    <w:p w14:paraId="2CDAFAA4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3583"/>
        <w:gridCol w:w="1486"/>
        <w:gridCol w:w="1380"/>
        <w:gridCol w:w="1224"/>
        <w:gridCol w:w="1224"/>
      </w:tblGrid>
      <w:tr w:rsidR="00584BC8" w:rsidRPr="00F329CC" w14:paraId="1B08CE4F" w14:textId="77777777" w:rsidTr="00E83786">
        <w:trPr>
          <w:trHeight w:val="397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18283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360912" w:rsidRPr="00F329CC" w14:paraId="6D0B78C7" w14:textId="541ABA3D" w:rsidTr="00E83786">
        <w:trPr>
          <w:trHeight w:val="39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F63B2" w14:textId="77777777" w:rsidR="00360912" w:rsidRPr="00F329CC" w:rsidRDefault="00360912" w:rsidP="00584BC8">
            <w:pPr>
              <w:widowControl w:val="0"/>
              <w:suppressAutoHyphens w:val="0"/>
              <w:ind w:right="240"/>
              <w:jc w:val="both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Red. broj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089F2" w14:textId="77777777" w:rsidR="00360912" w:rsidRPr="00F329CC" w:rsidRDefault="00360912" w:rsidP="00584BC8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8BA12" w14:textId="77777777" w:rsidR="00360912" w:rsidRPr="00F329CC" w:rsidRDefault="00360912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FE03" w14:textId="38097693" w:rsidR="00360912" w:rsidRPr="00F329CC" w:rsidRDefault="00360912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03D97" w14:textId="3CFA6630" w:rsidR="00360912" w:rsidRPr="00F329CC" w:rsidRDefault="00360912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7A2A9" w14:textId="5E3C0642" w:rsidR="00360912" w:rsidRPr="00F329CC" w:rsidRDefault="00360912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F77D91" w:rsidRPr="00F329CC" w14:paraId="56D2662F" w14:textId="42D7E178" w:rsidTr="00E83786">
        <w:trPr>
          <w:trHeight w:val="19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5344" w14:textId="56AC7E3B" w:rsidR="00F77D91" w:rsidRPr="00F329CC" w:rsidRDefault="00F77D91" w:rsidP="00F77D91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84F83" w14:textId="77777777" w:rsidR="00F77D91" w:rsidRPr="00F329CC" w:rsidRDefault="00F77D91" w:rsidP="00F77D91">
            <w:pPr>
              <w:widowControl w:val="0"/>
              <w:ind w:left="84" w:right="132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F3F83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6639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436A" w14:textId="61B6FC1E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32.569,00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9BA5" w14:textId="70C404EA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F77D91" w:rsidRPr="00F329CC" w14:paraId="079090ED" w14:textId="45ED0E17" w:rsidTr="00E83786">
        <w:trPr>
          <w:trHeight w:val="1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EBDE" w14:textId="16EF3959" w:rsidR="00F77D91" w:rsidRPr="00F329CC" w:rsidRDefault="00F77D91" w:rsidP="00F77D91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98D5" w14:textId="77777777" w:rsidR="00F77D91" w:rsidRPr="00F329CC" w:rsidRDefault="00F77D91" w:rsidP="00F77D91">
            <w:pPr>
              <w:widowControl w:val="0"/>
              <w:ind w:left="89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26E1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5730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6C59" w14:textId="7B6BD532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32.569,00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59A7" w14:textId="2AFD7481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F77D91" w:rsidRPr="00F329CC" w14:paraId="09CB8C67" w14:textId="36763894" w:rsidTr="00E83786">
        <w:trPr>
          <w:trHeight w:val="13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8852" w14:textId="77777777" w:rsidR="00F77D91" w:rsidRPr="00F329CC" w:rsidRDefault="00F77D91" w:rsidP="00F77D91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A2C8" w14:textId="77777777" w:rsidR="00F77D91" w:rsidRPr="00F329CC" w:rsidRDefault="00F77D91" w:rsidP="00F77D91">
            <w:pPr>
              <w:widowControl w:val="0"/>
              <w:ind w:left="89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A933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2DB80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1AAF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56898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F77D91" w:rsidRPr="00F329CC" w14:paraId="1BCACC36" w14:textId="7D6A7F75" w:rsidTr="00E83786">
        <w:trPr>
          <w:trHeight w:val="9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60928" w14:textId="77777777" w:rsidR="00F77D91" w:rsidRPr="00F329CC" w:rsidRDefault="00F77D91" w:rsidP="00F77D91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A3726" w14:textId="77777777" w:rsidR="00F77D91" w:rsidRPr="00F329CC" w:rsidRDefault="00F77D91" w:rsidP="00F77D91">
            <w:pPr>
              <w:widowControl w:val="0"/>
              <w:ind w:left="89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6AB3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09DB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BDA0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AF99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F77D91" w:rsidRPr="00F329CC" w14:paraId="2B6C3487" w14:textId="576589C6" w:rsidTr="00E83786">
        <w:trPr>
          <w:trHeight w:val="22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E931" w14:textId="77777777" w:rsidR="00F77D91" w:rsidRPr="00F329CC" w:rsidRDefault="00F77D91" w:rsidP="00F77D91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6DF68" w14:textId="77777777" w:rsidR="00F77D91" w:rsidRPr="00F329CC" w:rsidRDefault="00F77D91" w:rsidP="00F77D91">
            <w:pPr>
              <w:widowControl w:val="0"/>
              <w:ind w:left="89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741F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8CD9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F7058" w14:textId="4ECD127E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613F" w14:textId="586B3721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F77D91" w:rsidRPr="00F329CC" w14:paraId="561191CD" w14:textId="18969271" w:rsidTr="00E83786">
        <w:trPr>
          <w:trHeight w:val="1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F4C2" w14:textId="77777777" w:rsidR="00F77D91" w:rsidRPr="00F329CC" w:rsidRDefault="00F77D91" w:rsidP="00F77D91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AEE3" w14:textId="77777777" w:rsidR="00F77D91" w:rsidRPr="00F329CC" w:rsidRDefault="00F77D91" w:rsidP="00F77D91">
            <w:pPr>
              <w:widowControl w:val="0"/>
              <w:ind w:left="89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1069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4CBB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CAC4" w14:textId="163B4554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C9E6" w14:textId="242EC4A8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12.000,00</w:t>
            </w:r>
          </w:p>
        </w:tc>
      </w:tr>
      <w:tr w:rsidR="00F77D91" w:rsidRPr="00F329CC" w14:paraId="5CBC33B1" w14:textId="455A5605" w:rsidTr="00E83786">
        <w:trPr>
          <w:trHeight w:val="1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4694" w14:textId="77777777" w:rsidR="00F77D91" w:rsidRPr="00F329CC" w:rsidRDefault="00F77D91" w:rsidP="00F77D91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8531" w14:textId="77777777" w:rsidR="00F77D91" w:rsidRPr="00F329CC" w:rsidRDefault="00F77D91" w:rsidP="00F77D91">
            <w:pPr>
              <w:widowControl w:val="0"/>
              <w:ind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 xml:space="preserve">  grobna naknada - rezultat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7228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3BB3" w14:textId="77777777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E4BA" w14:textId="5E27D04D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2D303" w14:textId="313B2870" w:rsidR="00F77D91" w:rsidRPr="00F329CC" w:rsidRDefault="00F77D91" w:rsidP="00F77D91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F77D91" w:rsidRPr="00F329CC" w14:paraId="2084BD26" w14:textId="4285E1B9" w:rsidTr="00E83786">
        <w:trPr>
          <w:trHeight w:val="19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7FC45" w14:textId="77777777" w:rsidR="00F77D91" w:rsidRPr="00F329CC" w:rsidRDefault="00F77D91" w:rsidP="00F77D91">
            <w:pPr>
              <w:widowControl w:val="0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5BD48" w14:textId="77777777" w:rsidR="00F77D91" w:rsidRPr="00F329CC" w:rsidRDefault="00F77D91" w:rsidP="00F77D91">
            <w:pPr>
              <w:widowControl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414F" w14:textId="77777777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387B" w14:textId="77777777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8DDC" w14:textId="24B184E8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noProof/>
                <w:kern w:val="2"/>
                <w:sz w:val="22"/>
                <w:szCs w:val="22"/>
                <w:lang w:eastAsia="hr-HR"/>
              </w:rPr>
              <w:t>32.569</w:t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4290" w14:textId="45563AC3" w:rsidR="00F77D91" w:rsidRPr="00F329CC" w:rsidRDefault="00F77D91" w:rsidP="00F77D91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</w:tbl>
    <w:p w14:paraId="0A5C0366" w14:textId="77777777" w:rsidR="00D828AC" w:rsidRPr="00F329CC" w:rsidRDefault="00D828AC" w:rsidP="00F329CC">
      <w:pPr>
        <w:pStyle w:val="Odlomakpopisa"/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32"/>
        <w:gridCol w:w="3064"/>
        <w:gridCol w:w="1577"/>
        <w:gridCol w:w="1492"/>
        <w:gridCol w:w="1342"/>
        <w:gridCol w:w="1332"/>
      </w:tblGrid>
      <w:tr w:rsidR="00584BC8" w:rsidRPr="00F329CC" w14:paraId="6EECD2C3" w14:textId="77777777" w:rsidTr="00E83786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5B49" w14:textId="77777777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6" w:name="_Hlk101440330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360912" w:rsidRPr="00F329CC" w14:paraId="3A3A5FD1" w14:textId="7A82E10D" w:rsidTr="00E83786">
        <w:trPr>
          <w:trHeight w:val="22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7B7A" w14:textId="77777777" w:rsidR="00360912" w:rsidRPr="00F329CC" w:rsidRDefault="00360912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7" w:name="_Hlk101440366"/>
            <w:bookmarkEnd w:id="16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3BBE1" w14:textId="77777777" w:rsidR="00360912" w:rsidRPr="00F329CC" w:rsidRDefault="00360912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884B" w14:textId="77777777" w:rsidR="00360912" w:rsidRPr="00F329CC" w:rsidRDefault="00360912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921F" w14:textId="77777777" w:rsidR="00360912" w:rsidRPr="00F329CC" w:rsidRDefault="00360912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B762" w14:textId="02A0C688" w:rsidR="00360912" w:rsidRPr="00F329CC" w:rsidRDefault="00360912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B925" w14:textId="42419415" w:rsidR="00360912" w:rsidRPr="00F329CC" w:rsidRDefault="00360912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bookmarkEnd w:id="17"/>
      <w:tr w:rsidR="00360912" w:rsidRPr="00F329CC" w14:paraId="145ACC69" w14:textId="58CB7903" w:rsidTr="00E83786">
        <w:trPr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AA360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7A89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9988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89.254,00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E65A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64.390,00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5E2B" w14:textId="6098ECFD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51.805,00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4741" w14:textId="64810F87" w:rsidR="00360912" w:rsidRPr="00F329CC" w:rsidRDefault="004B70D6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62.</w:t>
            </w:r>
            <w:r w:rsidR="00961889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383</w: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360912" w:rsidRPr="00F329CC" w14:paraId="711A65DA" w14:textId="20302FF4" w:rsidTr="00E83786">
        <w:trPr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09715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F0A5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CD90F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FC9A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ABB01" w14:textId="08A3ACC3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1.330,00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C64FA" w14:textId="14890DBE" w:rsidR="00360912" w:rsidRPr="00F329CC" w:rsidRDefault="003611DA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3611DA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1.330,00</w:t>
            </w:r>
          </w:p>
        </w:tc>
      </w:tr>
      <w:tr w:rsidR="00360912" w:rsidRPr="00F329CC" w14:paraId="19AACAFA" w14:textId="37AAB3A5" w:rsidTr="00E83786">
        <w:trPr>
          <w:trHeight w:val="22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24818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89C6" w14:textId="77777777" w:rsidR="00360912" w:rsidRPr="00F329CC" w:rsidRDefault="00360912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4E98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83.944,00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1D2A5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62.890,00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F973" w14:textId="7B5F0DE0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49.500,00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A9F47" w14:textId="6C4D1826" w:rsidR="00360912" w:rsidRPr="00F329CC" w:rsidRDefault="00721B14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</w:t>
            </w:r>
            <w:r w:rsidR="004B70D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</w:t>
            </w:r>
            <w:r w:rsidR="00961889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078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360912" w:rsidRPr="00F329CC" w14:paraId="25168DA5" w14:textId="547D3491" w:rsidTr="00E83786">
        <w:trPr>
          <w:trHeight w:val="34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93CA" w14:textId="77777777" w:rsidR="00360912" w:rsidRPr="00F329CC" w:rsidRDefault="00360912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78459" w14:textId="77777777" w:rsidR="00360912" w:rsidRPr="00F329CC" w:rsidRDefault="00360912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2D9D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2.660,00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AD5D" w14:textId="77777777" w:rsidR="00360912" w:rsidRPr="00F329CC" w:rsidRDefault="00360912" w:rsidP="00360912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FA29" w14:textId="11007B89" w:rsidR="00360912" w:rsidRPr="00F329CC" w:rsidRDefault="00360912" w:rsidP="00360912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975,00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8D58" w14:textId="63713F13" w:rsidR="00360912" w:rsidRPr="00F329CC" w:rsidRDefault="004C0695" w:rsidP="00360912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975,00</w:t>
            </w:r>
          </w:p>
        </w:tc>
      </w:tr>
      <w:tr w:rsidR="00360912" w:rsidRPr="00F329CC" w14:paraId="39EB5638" w14:textId="2D794DAD" w:rsidTr="00E83786">
        <w:trPr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4CA01" w14:textId="1A430B85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8B1E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B007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C3E0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A9959" w14:textId="30E3EFBF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59E1F" w14:textId="3A13D05A" w:rsidR="00360912" w:rsidRPr="00F329CC" w:rsidRDefault="003611DA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60912" w:rsidRPr="00F329CC" w14:paraId="3BD54DD0" w14:textId="69AFCE8C" w:rsidTr="00E83786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78720" w14:textId="2157F5CA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795DC" w14:textId="77777777" w:rsidR="00360912" w:rsidRPr="00F329CC" w:rsidRDefault="00360912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24D0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A1E33" w14:textId="77777777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79D6E" w14:textId="0BA6B2E0" w:rsidR="00360912" w:rsidRPr="00F329CC" w:rsidRDefault="00360912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3AF0C" w14:textId="0AAE0C1A" w:rsidR="00360912" w:rsidRPr="00F329CC" w:rsidRDefault="008B3EED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D276E" w:rsidRPr="00F329CC" w14:paraId="6F03C937" w14:textId="74AF1F32" w:rsidTr="00E83786">
        <w:trPr>
          <w:trHeight w:val="105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02C0" w14:textId="47477387" w:rsidR="005D276E" w:rsidRPr="00F329CC" w:rsidRDefault="005D276E" w:rsidP="005D276E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3F96" w14:textId="77777777" w:rsidR="005D276E" w:rsidRPr="00F329CC" w:rsidRDefault="005D276E" w:rsidP="005D276E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5467" w14:textId="77777777" w:rsidR="005D276E" w:rsidRPr="00F329CC" w:rsidRDefault="005D276E" w:rsidP="005D276E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E2FD" w14:textId="77777777" w:rsidR="005D276E" w:rsidRPr="00F329CC" w:rsidRDefault="005D276E" w:rsidP="005D276E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434A" w14:textId="5F131BBF" w:rsidR="005D276E" w:rsidRPr="00F329CC" w:rsidRDefault="005D276E" w:rsidP="005D276E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135.000,00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B812" w14:textId="25AE31B4" w:rsidR="005D276E" w:rsidRPr="00F329CC" w:rsidRDefault="005D276E" w:rsidP="005D276E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5D276E" w:rsidRPr="00F329CC" w14:paraId="641C0D47" w14:textId="033E94F0" w:rsidTr="00E83786">
        <w:trPr>
          <w:trHeight w:val="37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43DB" w14:textId="646A506B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1296" w14:textId="77777777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0B8DE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F537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9F55" w14:textId="1E65E051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135.000,00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45B2F" w14:textId="6C51B2AA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5D276E" w:rsidRPr="00F329CC" w14:paraId="50D6A791" w14:textId="5D8AE30E" w:rsidTr="00E83786">
        <w:trPr>
          <w:trHeight w:val="8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55E1" w14:textId="4319DD85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6097" w14:textId="77777777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887B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F8177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371E" w14:textId="66204A8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709.400,00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7DC8" w14:textId="418DFB01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710.426,00</w:t>
            </w:r>
          </w:p>
        </w:tc>
      </w:tr>
      <w:tr w:rsidR="005D276E" w:rsidRPr="00F329CC" w14:paraId="53AEC455" w14:textId="03273881" w:rsidTr="00E83786">
        <w:trPr>
          <w:trHeight w:val="14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50BF" w14:textId="00AF7FDA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9EE2" w14:textId="77777777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025F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A7D1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2E4E" w14:textId="22C875DD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701.600,00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F4DFC" w14:textId="6BD49DE1" w:rsidR="005D276E" w:rsidRPr="00F329CC" w:rsidRDefault="007217A0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7217A0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701.600,00</w:t>
            </w:r>
          </w:p>
        </w:tc>
      </w:tr>
      <w:tr w:rsidR="005D276E" w:rsidRPr="00F329CC" w14:paraId="552AD75D" w14:textId="6A4F7AF6" w:rsidTr="00E83786">
        <w:trPr>
          <w:trHeight w:val="19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CEB0" w14:textId="0FDBEF6A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1FAA" w14:textId="77777777" w:rsidR="005D276E" w:rsidRPr="00F329CC" w:rsidRDefault="005D276E" w:rsidP="005D276E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7BA0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6BD1" w14:textId="77777777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51A2" w14:textId="4C7AFB39" w:rsidR="005D276E" w:rsidRPr="00F329CC" w:rsidRDefault="005D276E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2BFA" w14:textId="650828EE" w:rsidR="005D276E" w:rsidRPr="00F329CC" w:rsidRDefault="003611DA" w:rsidP="005D276E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7.800,00</w:t>
            </w:r>
          </w:p>
        </w:tc>
      </w:tr>
      <w:tr w:rsidR="00CD562C" w:rsidRPr="00F329CC" w14:paraId="654D92A3" w14:textId="0DFCCBEC" w:rsidTr="00E83786">
        <w:trPr>
          <w:trHeight w:val="20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EB97" w14:textId="575E5703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F3C5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A654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171.520,00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D595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181.520,00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4421" w14:textId="5A6425B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3.901,00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7D5C1" w14:textId="6BEEC0BD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3.901,00</w:t>
            </w:r>
          </w:p>
        </w:tc>
      </w:tr>
      <w:tr w:rsidR="00CD562C" w:rsidRPr="00F329CC" w14:paraId="77D712CB" w14:textId="31402FB8" w:rsidTr="00E83786">
        <w:trPr>
          <w:trHeight w:val="19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6B6D" w14:textId="0FA33242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2A3C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2089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C7FD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D5AE" w14:textId="1FC36089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3.901,00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812F" w14:textId="4164FC29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3.901,00</w:t>
            </w:r>
          </w:p>
        </w:tc>
      </w:tr>
      <w:tr w:rsidR="00CD562C" w:rsidRPr="00F329CC" w14:paraId="42FD408D" w14:textId="182FABAA" w:rsidTr="00E83786">
        <w:trPr>
          <w:trHeight w:val="13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F4D4" w14:textId="5F16C1CF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51EE4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DB4F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162.820,00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E4F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172.820,00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F0E5" w14:textId="7DE3B380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4616" w14:textId="5A2A8124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5286B932" w14:textId="6562B612" w:rsidTr="00E83786">
        <w:trPr>
          <w:trHeight w:val="1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2F60" w14:textId="747B1163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3AA9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357F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0348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6693" w14:textId="68BA1E2C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C8F4" w14:textId="2BA93086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44261166" w14:textId="07FCE826" w:rsidTr="00E83786">
        <w:trPr>
          <w:trHeight w:val="10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9D6A" w14:textId="13AE8B21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2B4B7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– Komušina,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Ćosine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Laze,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Vasine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Laze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95B6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6106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4952" w14:textId="7AE082CB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B36E" w14:textId="175B6B75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0563F530" w14:textId="418A2A39" w:rsidTr="00E83786">
        <w:trPr>
          <w:trHeight w:val="16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65751" w14:textId="15E34D11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690F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4BDA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B726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0EDA" w14:textId="0E2A179A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AD70" w14:textId="410636ED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53EA628F" w14:textId="6C448EA2" w:rsidTr="00E83786">
        <w:trPr>
          <w:trHeight w:val="16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F7BE" w14:textId="0B93F956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34E7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kralja Zvonimira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4594" w14:textId="6C665F9C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196D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EE0C" w14:textId="18990AC8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BAE4" w14:textId="3422B15D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3C34A115" w14:textId="0BAE6ECF" w:rsidTr="00E83786">
        <w:trPr>
          <w:trHeight w:val="16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DA5E" w14:textId="278D2AF1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40DC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034C" w14:textId="651718BF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707A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91D6E" w14:textId="74C4566A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B498" w14:textId="31FB0D8F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67D1713E" w14:textId="7D660A4D" w:rsidTr="00E83786">
        <w:trPr>
          <w:trHeight w:val="22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7546" w14:textId="72E96860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E5AF" w14:textId="1BBC5F9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Ivana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Messnera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2996" w14:textId="18861D26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567A" w14:textId="5E4D8554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23BB" w14:textId="5A4ECF15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42.300,00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1911" w14:textId="4C700B7A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35.200,00</w:t>
            </w:r>
          </w:p>
        </w:tc>
      </w:tr>
      <w:tr w:rsidR="00CD562C" w:rsidRPr="00F329CC" w14:paraId="1525B39E" w14:textId="551C8CFF" w:rsidTr="00E83786">
        <w:trPr>
          <w:trHeight w:val="13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A16E" w14:textId="66DFE608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005B" w14:textId="09DA41E6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8597" w14:textId="7574795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C63A" w14:textId="105F442A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A66C7" w14:textId="31C6BF06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42.300,00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FB16" w14:textId="026570FE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35.200,00</w:t>
            </w:r>
          </w:p>
        </w:tc>
      </w:tr>
      <w:tr w:rsidR="00CD562C" w:rsidRPr="00F329CC" w14:paraId="131DC794" w14:textId="6E025CC5" w:rsidTr="00E83786">
        <w:trPr>
          <w:trHeight w:val="19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6B66" w14:textId="55948E96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E9EA" w14:textId="52EF2AC8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Sokolova ulica , Ulica Matice Hrvatske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A93F" w14:textId="441A06A6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BDA9" w14:textId="5E84B478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EC31" w14:textId="69486BF0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F357" w14:textId="2B038619" w:rsidR="00CD562C" w:rsidRPr="00F329CC" w:rsidRDefault="00961889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CD562C" w:rsidRPr="00F329CC" w14:paraId="77A08F1D" w14:textId="0B5D4187" w:rsidTr="00E83786">
        <w:trPr>
          <w:trHeight w:val="17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FA71" w14:textId="5FB14F3D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99EB" w14:textId="572713BF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902E" w14:textId="7AB0C886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1D4F" w14:textId="6B09C918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4F6C" w14:textId="40ED53FF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78155" w14:textId="23308656" w:rsidR="00CD562C" w:rsidRPr="00F329CC" w:rsidRDefault="00961889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CD562C" w:rsidRPr="00F329CC" w14:paraId="78A1BD2C" w14:textId="1C195094" w:rsidTr="00E83786">
        <w:trPr>
          <w:trHeight w:val="2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85F5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ECA3" w14:textId="650D0E94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DA84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3E7BA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8204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5082C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CD562C" w:rsidRPr="00F329CC" w14:paraId="7CC1ADA0" w14:textId="178741A0" w:rsidTr="00E83786">
        <w:trPr>
          <w:trHeight w:val="16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3914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A123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92A3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497.664,00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41F4C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26.626,00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D112" w14:textId="0E43EEDC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161.626,00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4F19" w14:textId="1CB01088" w:rsidR="00CD562C" w:rsidRPr="00F329CC" w:rsidRDefault="00131D38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156.030,00</w:t>
            </w:r>
          </w:p>
        </w:tc>
      </w:tr>
      <w:tr w:rsidR="00CD562C" w:rsidRPr="00F329CC" w14:paraId="1171AABD" w14:textId="3D003FDC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DF9E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7A0D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33C4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C788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DBD0" w14:textId="0F1B0E6F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6.147,00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A33A" w14:textId="776A2C78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6.147,00</w:t>
            </w:r>
          </w:p>
        </w:tc>
      </w:tr>
      <w:tr w:rsidR="00CD562C" w:rsidRPr="00F329CC" w14:paraId="67A87780" w14:textId="59E8CCC6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D1BA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DA7D6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795D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963C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8FD8" w14:textId="53D9762C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4A690" w14:textId="3F38F759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CD562C" w:rsidRPr="00F329CC" w14:paraId="660FE9FC" w14:textId="7476CBF5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6582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F74E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4553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F60C4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A50A1" w14:textId="22ED1C8B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7A8E" w14:textId="7C9E3255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42.0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00,00</w:t>
            </w:r>
          </w:p>
        </w:tc>
      </w:tr>
      <w:tr w:rsidR="00CD562C" w:rsidRPr="00F329CC" w14:paraId="5B813DF3" w14:textId="7819597F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5DE4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A090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78A5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44F6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676B" w14:textId="6320753F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5B03" w14:textId="50111C9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CD562C" w:rsidRPr="00F329CC" w14:paraId="20A74595" w14:textId="202F884A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2700B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0488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doprinos za šume - rezultat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812A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0518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416B" w14:textId="6F3EDDEE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C3EA5" w14:textId="3B81FB4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CD562C" w:rsidRPr="00F329CC" w14:paraId="4ACD92DD" w14:textId="514C2FE2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3321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5633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BADE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B668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23EA" w14:textId="13EF02F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D92D" w14:textId="0490F43D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CD562C" w:rsidRPr="00F329CC" w14:paraId="7EB120BA" w14:textId="10F978A7" w:rsidTr="00E83786">
        <w:trPr>
          <w:trHeight w:val="1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1561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160F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25E5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CA57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92.000,00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49AD" w14:textId="3453764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66852" w14:textId="47F672CB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CD562C" w:rsidRPr="00F329CC" w14:paraId="567F5147" w14:textId="1E2D00D6" w:rsidTr="00E83786">
        <w:trPr>
          <w:trHeight w:val="13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7774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8EF5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238D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83D5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35.083,00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BC3F" w14:textId="1B3695A0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2.083,00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CC90" w14:textId="549EBD25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2.083,00</w:t>
            </w:r>
          </w:p>
        </w:tc>
      </w:tr>
      <w:tr w:rsidR="00CD562C" w:rsidRPr="00F329CC" w14:paraId="0301B667" w14:textId="0B057A58" w:rsidTr="00E83786">
        <w:trPr>
          <w:trHeight w:val="2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F4E5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E8CE" w14:textId="41A42DFB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: Ministarstvo regionalnog razvoja i fondova Europske unije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0B2A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2C6B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03CA" w14:textId="31D2BC8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34720" w14:textId="2F893D1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</w:t>
            </w:r>
            <w:r w:rsidR="009F562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000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CD562C" w:rsidRPr="00F329CC" w14:paraId="32E12C44" w14:textId="063C8992" w:rsidTr="00E83786">
        <w:trPr>
          <w:trHeight w:val="2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435D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3E9A" w14:textId="77777777" w:rsidR="00CD562C" w:rsidRPr="00F329CC" w:rsidRDefault="00CD562C" w:rsidP="00CD562C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4F13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43710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451.257,00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2811B" w14:textId="787D9F82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444.396,00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64BBA" w14:textId="4450668C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444.396,00</w:t>
            </w:r>
          </w:p>
        </w:tc>
      </w:tr>
      <w:tr w:rsidR="00CD562C" w:rsidRPr="00F329CC" w14:paraId="56C1B7A6" w14:textId="6444066B" w:rsidTr="00E83786">
        <w:trPr>
          <w:trHeight w:val="21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032D" w14:textId="77777777" w:rsidR="00CD562C" w:rsidRPr="00F329CC" w:rsidRDefault="00CD562C" w:rsidP="00CD562C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279FC" w14:textId="77777777" w:rsidR="00CD562C" w:rsidRPr="00F329CC" w:rsidRDefault="00CD562C" w:rsidP="00CD562C">
            <w:pPr>
              <w:widowControl w:val="0"/>
              <w:ind w:left="25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B1ED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DB31" w14:textId="77777777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1.122.613,00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882B" w14:textId="1DC21336" w:rsidR="00CD562C" w:rsidRPr="00F329CC" w:rsidRDefault="00CD562C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="00000000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962.406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2DA2" w14:textId="2B9CB0EA" w:rsidR="00CD562C" w:rsidRPr="00F329CC" w:rsidRDefault="00961889" w:rsidP="00CD562C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966.910</w:t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4034C9A2" w14:textId="77777777" w:rsidR="00584BC8" w:rsidRDefault="00584BC8">
      <w:pPr>
        <w:rPr>
          <w:rFonts w:asciiTheme="minorHAnsi" w:hAnsiTheme="minorHAnsi" w:cstheme="minorHAnsi"/>
          <w:sz w:val="22"/>
          <w:szCs w:val="22"/>
        </w:rPr>
      </w:pPr>
    </w:p>
    <w:p w14:paraId="4E72B5C9" w14:textId="77777777" w:rsidR="00F329CC" w:rsidRPr="00F329CC" w:rsidRDefault="00F329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302"/>
        <w:gridCol w:w="1524"/>
        <w:gridCol w:w="1400"/>
        <w:gridCol w:w="1304"/>
        <w:gridCol w:w="1303"/>
      </w:tblGrid>
      <w:tr w:rsidR="00584BC8" w:rsidRPr="00F329CC" w14:paraId="7C614FAF" w14:textId="77777777" w:rsidTr="00E83786">
        <w:trPr>
          <w:trHeight w:val="397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785B5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4D51C4" w:rsidRPr="00F329CC" w14:paraId="034809C5" w14:textId="05A46A61" w:rsidTr="00E83786">
        <w:trPr>
          <w:trHeight w:val="39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F219" w14:textId="77777777" w:rsidR="004D51C4" w:rsidRPr="00F329CC" w:rsidRDefault="004D51C4" w:rsidP="00584BC8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76EF" w14:textId="77777777" w:rsidR="004D51C4" w:rsidRPr="00F329CC" w:rsidRDefault="004D51C4" w:rsidP="00584BC8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D7E19" w14:textId="77777777" w:rsidR="004D51C4" w:rsidRPr="00F329CC" w:rsidRDefault="004D51C4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65AA" w14:textId="77777777" w:rsidR="004D51C4" w:rsidRPr="00F329CC" w:rsidRDefault="004D51C4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F4F0" w14:textId="2FC2D07D" w:rsidR="004D51C4" w:rsidRPr="00F329CC" w:rsidRDefault="004D51C4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C589" w14:textId="38A64927" w:rsidR="004D51C4" w:rsidRPr="00F329CC" w:rsidRDefault="004D51C4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8B3EED" w:rsidRPr="00F329CC" w14:paraId="73AE0184" w14:textId="6653D862" w:rsidTr="00E83786">
        <w:trPr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8A54" w14:textId="5408307B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A876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8FA9" w14:textId="589B65D4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033C" w14:textId="6307B5C4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51B02" w14:textId="3EA7F1DA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45.153,00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099C" w14:textId="09B096E0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45.153,00</w:t>
            </w:r>
          </w:p>
        </w:tc>
      </w:tr>
      <w:tr w:rsidR="008B3EED" w:rsidRPr="00F329CC" w14:paraId="7FF47C9F" w14:textId="71FA6FA0" w:rsidTr="00E83786">
        <w:trPr>
          <w:trHeight w:val="227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144B" w14:textId="73DFF240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7E73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EFB3" w14:textId="214491FD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6B69" w14:textId="1036B49F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D1B1" w14:textId="62029B0B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14.908,00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31AE" w14:textId="5698B80F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14.908,00</w:t>
            </w:r>
          </w:p>
        </w:tc>
      </w:tr>
      <w:tr w:rsidR="008B3EED" w:rsidRPr="00F329CC" w14:paraId="3CD6812A" w14:textId="2313B110" w:rsidTr="00E83786">
        <w:trPr>
          <w:trHeight w:val="12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253A" w14:textId="278A5B83" w:rsidR="008B3EED" w:rsidRPr="00F329CC" w:rsidRDefault="008B3EED" w:rsidP="008B3EED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E8A7" w14:textId="7B64DC7F" w:rsidR="008B3EED" w:rsidRPr="00F329CC" w:rsidRDefault="008B3EED" w:rsidP="008B3EED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Održavanje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2C8E" w14:textId="16E8C6FC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0DE9" w14:textId="4C743F99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25.245,00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B0A" w14:textId="6BCE81C8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30.245,00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65EA" w14:textId="3BDA097E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30.245,00</w:t>
            </w:r>
          </w:p>
        </w:tc>
      </w:tr>
      <w:tr w:rsidR="008B3EED" w:rsidRPr="00F329CC" w14:paraId="11317122" w14:textId="505E9733" w:rsidTr="00E83786">
        <w:trPr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9864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10A5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3507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1208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A7D0" w14:textId="03F7CAA2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="0000000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6D85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8B3EED" w:rsidRPr="00F329CC" w14:paraId="2F4394CC" w14:textId="18057A09" w:rsidTr="00E83786">
        <w:trPr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EFFB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46B9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1F8B" w14:textId="2AE60ED2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E665" w14:textId="67DEFE64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45.153,00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3CE94" w14:textId="2A5F4391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45.153,00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76245" w14:textId="5CCE135D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45.153,00</w:t>
            </w:r>
          </w:p>
        </w:tc>
      </w:tr>
      <w:tr w:rsidR="008B3EED" w:rsidRPr="00F329CC" w14:paraId="27C8E318" w14:textId="72F1B0FA" w:rsidTr="00E83786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235C" w14:textId="5C3C03CE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64AD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1C09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86148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37720" w14:textId="4A1E1919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64B3" w14:textId="5651663B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8B3EED" w:rsidRPr="00F329CC" w14:paraId="4F10D675" w14:textId="786706DC" w:rsidTr="00E83786">
        <w:trPr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E4B0" w14:textId="71F8171E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0D07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9E42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22637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8F218" w14:textId="7FB5BF9A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0BFA" w14:textId="37899DB2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8B3EED" w:rsidRPr="00F329CC" w14:paraId="059F5C9A" w14:textId="5BFB3894" w:rsidTr="00E83786">
        <w:trPr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3579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3D2C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8F23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AF67F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F233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7FE6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8B3EED" w:rsidRPr="00F329CC" w14:paraId="09ED54F4" w14:textId="2755773E" w:rsidTr="00E83786">
        <w:trPr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3A2A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3C43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E2D5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CF09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9C29" w14:textId="494BE159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5374" w14:textId="62EAC511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8B3EED" w:rsidRPr="00F329CC" w14:paraId="24B11339" w14:textId="7DAA3904" w:rsidTr="00E83786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CF75" w14:textId="556A1C05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ABE5" w14:textId="77777777" w:rsidR="008B3EED" w:rsidRPr="00F329CC" w:rsidRDefault="008B3EED" w:rsidP="008B3EED">
            <w:pPr>
              <w:widowControl w:val="0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5BB8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4822" w14:textId="13EF790D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62.138,00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D5455" w14:textId="3B494C31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67.238,00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5148" w14:textId="2608D4CE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67.238,00</w:t>
            </w:r>
          </w:p>
        </w:tc>
      </w:tr>
      <w:tr w:rsidR="008B3EED" w:rsidRPr="00F329CC" w14:paraId="55B4E211" w14:textId="51ECF053" w:rsidTr="00E83786">
        <w:trPr>
          <w:trHeight w:val="33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4780" w14:textId="3E5E347D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D284" w14:textId="0EFEFC32" w:rsidR="008B3EED" w:rsidRPr="00F329CC" w:rsidRDefault="008B3EED" w:rsidP="008B3EED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E3B4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2A62" w14:textId="1DD0C2CD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43.558,00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9F91" w14:textId="10411D22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43.558,00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90B3" w14:textId="3BD8A8BF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43.558,00</w:t>
            </w:r>
          </w:p>
        </w:tc>
      </w:tr>
      <w:tr w:rsidR="008B3EED" w:rsidRPr="00F329CC" w14:paraId="5DCA7019" w14:textId="07D7CFC3" w:rsidTr="00E83786">
        <w:trPr>
          <w:trHeight w:val="42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3BCC" w14:textId="75D1C060" w:rsidR="008B3EED" w:rsidRPr="00F329CC" w:rsidRDefault="008B3EED" w:rsidP="008B3EED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00B6" w14:textId="64EAC70D" w:rsidR="008B3EED" w:rsidRPr="00F329CC" w:rsidRDefault="008B3EED" w:rsidP="008B3EED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Popravak postojećih sadržaja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2CD7" w14:textId="35838B6C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3581" w14:textId="0638ACE9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18.580,00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8A60" w14:textId="291D9C91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23.680,00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302C" w14:textId="6EB72C38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8B3EE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23.680,00</w:t>
            </w:r>
          </w:p>
        </w:tc>
      </w:tr>
      <w:tr w:rsidR="008B3EED" w:rsidRPr="00F329CC" w14:paraId="7191FF09" w14:textId="2226FB00" w:rsidTr="00E83786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64ED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BB75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2570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FA6D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85E5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01F2" w14:textId="77777777" w:rsidR="008B3EED" w:rsidRPr="00F329CC" w:rsidRDefault="008B3EED" w:rsidP="008B3EED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8B3EED" w:rsidRPr="00F329CC" w14:paraId="1E85CD18" w14:textId="32EF7DAD" w:rsidTr="00E83786">
        <w:trPr>
          <w:trHeight w:val="206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FB80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2176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7C0B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731D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DDF5" w14:textId="3AE4064A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43.588,00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2ABE" w14:textId="4D1372F6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43.588,00</w:t>
            </w:r>
          </w:p>
        </w:tc>
      </w:tr>
      <w:tr w:rsidR="008B3EED" w:rsidRPr="00F329CC" w14:paraId="3DB1DD2C" w14:textId="49358D25" w:rsidTr="00E83786">
        <w:trPr>
          <w:trHeight w:val="206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D5FB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C3DF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F2A5" w14:textId="285A3BE2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5300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2122" w14:textId="64B96512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A148" w14:textId="7E2E356F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23.650,00</w:t>
            </w:r>
          </w:p>
        </w:tc>
      </w:tr>
      <w:tr w:rsidR="008B3EED" w:rsidRPr="00F329CC" w14:paraId="334946B4" w14:textId="635BFCA7" w:rsidTr="00E83786">
        <w:trPr>
          <w:trHeight w:val="8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C756" w14:textId="77777777" w:rsidR="008B3EED" w:rsidRPr="00F329CC" w:rsidRDefault="008B3EED" w:rsidP="008B3EED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23BA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8F94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E0818" w14:textId="7777777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115.227,00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D2FA" w14:textId="44F44B37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119.027,00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8708" w14:textId="4DC4DD02" w:rsidR="008B3EED" w:rsidRPr="00F329CC" w:rsidRDefault="008B3EED" w:rsidP="008B3EED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119.027,00</w:t>
            </w:r>
          </w:p>
        </w:tc>
      </w:tr>
    </w:tbl>
    <w:p w14:paraId="3DF80AC6" w14:textId="734199B0" w:rsidR="005B5360" w:rsidRPr="00F329CC" w:rsidRDefault="005B5360" w:rsidP="00F329CC">
      <w:pPr>
        <w:pStyle w:val="Bodytext20"/>
        <w:shd w:val="clear" w:color="auto" w:fill="auto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bookmarkStart w:id="18" w:name="bookmark2"/>
      <w:r w:rsidRPr="00F329CC">
        <w:rPr>
          <w:rFonts w:asciiTheme="minorHAnsi" w:hAnsiTheme="minorHAnsi" w:cstheme="minorHAnsi"/>
          <w:sz w:val="22"/>
          <w:szCs w:val="22"/>
        </w:rPr>
        <w:t>Članak 3.</w:t>
      </w:r>
    </w:p>
    <w:bookmarkEnd w:id="18"/>
    <w:p w14:paraId="1DFFC6FA" w14:textId="77777777" w:rsidR="00900D2B" w:rsidRPr="00F329CC" w:rsidRDefault="00900D2B" w:rsidP="00900D2B">
      <w:pPr>
        <w:pStyle w:val="Bodytext20"/>
        <w:shd w:val="clear" w:color="auto" w:fill="auto"/>
        <w:jc w:val="left"/>
        <w:rPr>
          <w:rStyle w:val="Bodytext29pt"/>
          <w:rFonts w:asciiTheme="minorHAnsi" w:hAnsiTheme="minorHAnsi" w:cstheme="minorHAnsi"/>
          <w:b w:val="0"/>
          <w:bCs w:val="0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Članak 3. stavak 2. Programa mijenja se i glasi:</w:t>
      </w:r>
    </w:p>
    <w:p w14:paraId="78812122" w14:textId="77777777" w:rsidR="00900D2B" w:rsidRPr="00F329CC" w:rsidRDefault="00900D2B" w:rsidP="00F329CC">
      <w:pPr>
        <w:pStyle w:val="Bodytext20"/>
        <w:shd w:val="clear" w:color="auto" w:fill="auto"/>
        <w:spacing w:after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329CC">
        <w:rPr>
          <w:rStyle w:val="Bodytext29pt"/>
          <w:rFonts w:asciiTheme="minorHAnsi" w:hAnsiTheme="minorHAnsi" w:cstheme="minorHAnsi"/>
          <w:sz w:val="22"/>
          <w:szCs w:val="22"/>
        </w:rPr>
        <w:t>„</w:t>
      </w:r>
      <w:r w:rsidRPr="00F329CC">
        <w:rPr>
          <w:rFonts w:asciiTheme="minorHAnsi" w:hAnsiTheme="minorHAnsi" w:cstheme="minorHAnsi"/>
          <w:sz w:val="22"/>
          <w:szCs w:val="22"/>
        </w:rPr>
        <w:t>Za investicije iz stavka 1. ovog članka planiran je iznos po stavkama: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054"/>
        <w:gridCol w:w="1559"/>
        <w:gridCol w:w="1483"/>
        <w:gridCol w:w="1409"/>
        <w:gridCol w:w="1394"/>
      </w:tblGrid>
      <w:tr w:rsidR="004D51C4" w:rsidRPr="00F329CC" w14:paraId="0E592F74" w14:textId="0CC9970C" w:rsidTr="00E83786">
        <w:trPr>
          <w:trHeight w:val="2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8570" w14:textId="77777777" w:rsidR="004D51C4" w:rsidRPr="00F329CC" w:rsidRDefault="004D51C4" w:rsidP="004D51C4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DEA" w14:textId="77777777" w:rsidR="004D51C4" w:rsidRPr="00F329CC" w:rsidRDefault="004D51C4" w:rsidP="004D51C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4A4" w14:textId="77777777" w:rsidR="004D51C4" w:rsidRPr="00F329CC" w:rsidRDefault="004D51C4" w:rsidP="004D51C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Planirana vrijednost (EUR)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7C1" w14:textId="77777777" w:rsidR="004D51C4" w:rsidRPr="00F329CC" w:rsidRDefault="004D51C4" w:rsidP="004D51C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I. Rebalans (EUR)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ACA" w14:textId="0EDF5FD6" w:rsidR="004D51C4" w:rsidRPr="00F329CC" w:rsidRDefault="004D51C4" w:rsidP="004D51C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II. Rebalans (EUR)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52D" w14:textId="200C6D62" w:rsidR="004D51C4" w:rsidRPr="00F329CC" w:rsidRDefault="004D51C4" w:rsidP="004D51C4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II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I</w:t>
            </w: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. Rebalans (EUR)</w:t>
            </w:r>
          </w:p>
        </w:tc>
      </w:tr>
      <w:tr w:rsidR="000B3B0F" w:rsidRPr="00F329CC" w14:paraId="2FF1E48E" w14:textId="1F9A4392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1DD4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9B2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6AD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701.761,00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97D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595.584,00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9C8" w14:textId="6AE01B99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467.269,00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1CE" w14:textId="1C5BE068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467.269,00</w:t>
            </w:r>
          </w:p>
        </w:tc>
      </w:tr>
      <w:tr w:rsidR="000B3B0F" w:rsidRPr="00F329CC" w14:paraId="4FC35F41" w14:textId="4A2F6DC3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F4C0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496F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Javne prometne površine na kojima nije dopušten promet motornih vozila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FF83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84.941,00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3CC7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240.028</w:t>
            </w: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‬,00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4BD" w14:textId="2D8BCA88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177.443,00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A7C" w14:textId="0BBCC3A3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177.443,00</w:t>
            </w:r>
          </w:p>
        </w:tc>
      </w:tr>
      <w:tr w:rsidR="000B3B0F" w:rsidRPr="00F329CC" w14:paraId="26085F9F" w14:textId="4DA305F4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CF6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A5DF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Javna parkirališta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20F1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13.200,00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1F4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82.696,00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B5F" w14:textId="2C98DB02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82.696,00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03F" w14:textId="63A9ED20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82.696,00</w:t>
            </w:r>
          </w:p>
        </w:tc>
      </w:tr>
      <w:tr w:rsidR="000B3B0F" w:rsidRPr="00F329CC" w14:paraId="32D6ABA6" w14:textId="5ACF82C1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1029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D9D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Građevine i uređaji javne namjene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D21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13.270,00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6D0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13.270,00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A61" w14:textId="5184C72D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17.075,00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3D9" w14:textId="08FAC536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17.075,00</w:t>
            </w:r>
          </w:p>
        </w:tc>
      </w:tr>
      <w:tr w:rsidR="000B3B0F" w:rsidRPr="00F329CC" w14:paraId="760FA604" w14:textId="2B189598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115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E468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3455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1.380.326,00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6D2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1.380.326,00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0C1" w14:textId="79B2BCBD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1.335.576,00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210" w14:textId="176C6144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1.335.576,00</w:t>
            </w:r>
          </w:p>
        </w:tc>
      </w:tr>
      <w:tr w:rsidR="000B3B0F" w:rsidRPr="00F329CC" w14:paraId="2DC6FE23" w14:textId="63692257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DC57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DD3C" w14:textId="77777777" w:rsidR="000B3B0F" w:rsidRPr="00F329CC" w:rsidRDefault="000B3B0F" w:rsidP="000B3B0F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Groblja</w:t>
            </w: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024A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12.650,00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343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30.569,00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B96" w14:textId="21B000DC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32.569,00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E56" w14:textId="33DC2D78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32.569,00</w:t>
            </w:r>
          </w:p>
        </w:tc>
      </w:tr>
      <w:tr w:rsidR="000B3B0F" w:rsidRPr="00F329CC" w14:paraId="620EA9AE" w14:textId="59CAF750" w:rsidTr="00E83786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54AA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053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2.206.148</w: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6CC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2.282.473</w: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‬,00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C77" w14:textId="29E59AF0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2.112.628</w: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B62" w14:textId="4137AD7A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begin"/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2.112.628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B3B0F" w:rsidRPr="00F329CC" w14:paraId="7E016E92" w14:textId="43B607D7" w:rsidTr="00E83786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75CA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B0B5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FEE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7C6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9C2" w14:textId="77777777" w:rsidR="000B3B0F" w:rsidRPr="00F329CC" w:rsidRDefault="000B3B0F" w:rsidP="000B3B0F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9B5927" w14:textId="7DEC13FC" w:rsidR="00D828AC" w:rsidRPr="00F329CC" w:rsidRDefault="00D828AC" w:rsidP="00D828A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055"/>
        <w:gridCol w:w="1559"/>
        <w:gridCol w:w="1483"/>
        <w:gridCol w:w="1409"/>
        <w:gridCol w:w="1394"/>
      </w:tblGrid>
      <w:tr w:rsidR="004D51C4" w:rsidRPr="00F329CC" w14:paraId="1E29143F" w14:textId="7A0C9135" w:rsidTr="00E83786">
        <w:trPr>
          <w:trHeight w:val="2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4AB" w14:textId="77777777" w:rsidR="004D51C4" w:rsidRPr="00F329CC" w:rsidRDefault="004D51C4" w:rsidP="004D51C4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0D7" w14:textId="77777777" w:rsidR="004D51C4" w:rsidRPr="00F329CC" w:rsidRDefault="004D51C4" w:rsidP="004D51C4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774" w14:textId="77777777" w:rsidR="004D51C4" w:rsidRPr="00F329CC" w:rsidRDefault="004D51C4" w:rsidP="004D51C4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D9F" w14:textId="77777777" w:rsidR="004D51C4" w:rsidRPr="00F329CC" w:rsidRDefault="004D51C4" w:rsidP="004D51C4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4A4" w14:textId="3D2BBF3B" w:rsidR="004D51C4" w:rsidRPr="00F329CC" w:rsidRDefault="004D51C4" w:rsidP="004D51C4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ECC" w14:textId="05924797" w:rsidR="004D51C4" w:rsidRPr="00F329CC" w:rsidRDefault="004D51C4" w:rsidP="004D51C4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4D51C4" w:rsidRPr="008E6DEA" w14:paraId="0E9BC1A6" w14:textId="5511FB5B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734E" w14:textId="77777777" w:rsidR="004D51C4" w:rsidRPr="00F329CC" w:rsidRDefault="004D51C4" w:rsidP="004D51C4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694" w14:textId="77777777" w:rsidR="004D51C4" w:rsidRPr="00F329CC" w:rsidRDefault="004D51C4" w:rsidP="004D51C4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AED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B06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1.122.613,00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DA5" w14:textId="633E01FD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962.406,00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455" w14:textId="19A7DD49" w:rsidR="004D51C4" w:rsidRPr="008E6DEA" w:rsidRDefault="008E6DEA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8E6DEA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fldChar w:fldCharType="begin"/>
            </w:r>
            <w:r w:rsidRPr="008E6DEA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8E6DEA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8E6DEA">
              <w:rPr>
                <w:rFonts w:asciiTheme="minorHAnsi" w:eastAsia="Arial Unicode MS" w:hAnsiTheme="minorHAnsi" w:cstheme="minorHAnsi"/>
                <w:noProof/>
                <w:kern w:val="2"/>
                <w:sz w:val="22"/>
                <w:szCs w:val="22"/>
                <w:lang w:eastAsia="hr-HR"/>
              </w:rPr>
              <w:t>966.910</w:t>
            </w:r>
            <w:r w:rsidRPr="008E6DEA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fldChar w:fldCharType="end"/>
            </w:r>
            <w:r w:rsidRPr="008E6DEA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4D51C4" w:rsidRPr="00F329CC" w14:paraId="5940A54F" w14:textId="3781154A" w:rsidTr="00E83786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C730" w14:textId="77777777" w:rsidR="004D51C4" w:rsidRPr="00F329CC" w:rsidRDefault="004D51C4" w:rsidP="004D51C4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33AA" w14:textId="77777777" w:rsidR="004D51C4" w:rsidRPr="00F329CC" w:rsidRDefault="004D51C4" w:rsidP="004D51C4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F36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C21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115.227,00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890" w14:textId="07A5690F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119.027,00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B80" w14:textId="120EA7AA" w:rsidR="004D51C4" w:rsidRPr="00F329CC" w:rsidRDefault="008B3EED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8B3EE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119.027,00</w:t>
            </w:r>
          </w:p>
        </w:tc>
      </w:tr>
      <w:tr w:rsidR="004D51C4" w:rsidRPr="00F329CC" w14:paraId="70A3B829" w14:textId="0B66A29E" w:rsidTr="00E83786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A357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9B4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1.183.076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19A" w14:textId="77777777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1.237.840,00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EEB" w14:textId="78054D91" w:rsidR="004D51C4" w:rsidRPr="00F329CC" w:rsidRDefault="004D51C4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1.081.433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746" w14:textId="3A87889A" w:rsidR="004D51C4" w:rsidRPr="00F329CC" w:rsidRDefault="008E6DEA" w:rsidP="004D51C4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1.085.937</w:t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7EB80F78" w14:textId="77777777" w:rsidR="00D828AC" w:rsidRPr="00F329CC" w:rsidRDefault="00D828AC" w:rsidP="00F329CC">
      <w:pPr>
        <w:suppressAutoHyphens w:val="0"/>
        <w:spacing w:before="240" w:after="24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sz w:val="22"/>
          <w:szCs w:val="22"/>
          <w:lang w:eastAsia="en-US"/>
        </w:rPr>
        <w:t>Članak 4.</w:t>
      </w:r>
    </w:p>
    <w:p w14:paraId="7C6BC443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Članak 4. Programa mijenja se i glasi:</w:t>
      </w:r>
    </w:p>
    <w:p w14:paraId="4D553194" w14:textId="77777777" w:rsidR="00900D2B" w:rsidRPr="00F329CC" w:rsidRDefault="00900D2B" w:rsidP="00F329CC">
      <w:pPr>
        <w:widowControl w:val="0"/>
        <w:suppressAutoHyphens w:val="0"/>
        <w:spacing w:after="240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„Sredstva za realizaciju Programa građenja komunalne infrastrukture planiraju se iz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573"/>
        <w:gridCol w:w="1394"/>
        <w:gridCol w:w="1394"/>
        <w:gridCol w:w="1268"/>
        <w:gridCol w:w="1271"/>
      </w:tblGrid>
      <w:tr w:rsidR="004D51C4" w:rsidRPr="00F329CC" w14:paraId="1881A3FF" w14:textId="5B02B6F7" w:rsidTr="00E83786">
        <w:trPr>
          <w:trHeight w:val="22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2B58" w14:textId="77777777" w:rsidR="004D51C4" w:rsidRPr="00F329CC" w:rsidRDefault="004D51C4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9" w:name="_Hlk88564091"/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086F1" w14:textId="77777777" w:rsidR="004D51C4" w:rsidRPr="00F329CC" w:rsidRDefault="004D51C4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59954" w14:textId="77777777" w:rsidR="004D51C4" w:rsidRPr="00F329CC" w:rsidRDefault="004D51C4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7F3D1" w14:textId="77777777" w:rsidR="004D51C4" w:rsidRPr="00F329CC" w:rsidRDefault="004D51C4" w:rsidP="00513793">
            <w:pPr>
              <w:widowControl w:val="0"/>
              <w:suppressAutoHyphens w:val="0"/>
              <w:ind w:right="136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B590" w14:textId="395DB1E0" w:rsidR="004D51C4" w:rsidRPr="00F329CC" w:rsidRDefault="004D51C4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FD39" w14:textId="5FE1644A" w:rsidR="004D51C4" w:rsidRPr="00F329CC" w:rsidRDefault="004D51C4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 Rebalans (EUR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)</w:t>
            </w:r>
          </w:p>
        </w:tc>
      </w:tr>
      <w:tr w:rsidR="004D51C4" w:rsidRPr="00F329CC" w14:paraId="3124D9FE" w14:textId="22CC1EDE" w:rsidTr="00E83786">
        <w:trPr>
          <w:trHeight w:val="10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D25E8" w14:textId="77777777" w:rsidR="004D51C4" w:rsidRPr="00F329CC" w:rsidRDefault="004D51C4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1EEF" w14:textId="77777777" w:rsidR="004D51C4" w:rsidRPr="00F329CC" w:rsidRDefault="004D51C4" w:rsidP="00900D2B">
            <w:pPr>
              <w:widowControl w:val="0"/>
              <w:suppressAutoHyphens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6EA6" w14:textId="77777777" w:rsidR="004D51C4" w:rsidRPr="00F329CC" w:rsidRDefault="004D51C4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627.383,00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9625" w14:textId="77777777" w:rsidR="004D51C4" w:rsidRPr="00F329CC" w:rsidRDefault="004D51C4" w:rsidP="00E2230C">
            <w:pPr>
              <w:widowControl w:val="0"/>
              <w:suppressAutoHyphens w:val="0"/>
              <w:ind w:left="90" w:right="69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151.663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7328" w14:textId="2DC72E86" w:rsidR="004D51C4" w:rsidRPr="00024DDD" w:rsidRDefault="004D51C4" w:rsidP="00900D2B">
            <w:pPr>
              <w:widowControl w:val="0"/>
              <w:suppressAutoHyphens w:val="0"/>
              <w:ind w:left="90" w:right="-5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212.401,00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F61B" w14:textId="4727B865" w:rsidR="004D51C4" w:rsidRPr="00024DDD" w:rsidRDefault="00E326BF" w:rsidP="00E326BF">
            <w:pPr>
              <w:widowControl w:val="0"/>
              <w:suppressAutoHyphens w:val="0"/>
              <w:ind w:left="90" w:right="-5"/>
              <w:contextualSpacing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 xml:space="preserve"> </w:t>
            </w:r>
            <w:r w:rsidR="000308A4"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206.805,00</w:t>
            </w:r>
          </w:p>
        </w:tc>
      </w:tr>
      <w:tr w:rsidR="004D51C4" w:rsidRPr="00736A6B" w14:paraId="13194028" w14:textId="379619EA" w:rsidTr="00E83786">
        <w:trPr>
          <w:trHeight w:val="10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BA2DD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3DDF7" w14:textId="77777777" w:rsidR="004D51C4" w:rsidRPr="00F329CC" w:rsidRDefault="004D51C4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Komunalne naknade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712F0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6299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0A33" w14:textId="7F975D38" w:rsidR="004D51C4" w:rsidRPr="00024DDD" w:rsidRDefault="004D51C4" w:rsidP="00962EC3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334.683,00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F104" w14:textId="2015DC52" w:rsidR="004D51C4" w:rsidRPr="00024DDD" w:rsidRDefault="0024443E" w:rsidP="00962EC3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295.683,00</w:t>
            </w:r>
          </w:p>
        </w:tc>
      </w:tr>
      <w:tr w:rsidR="004D51C4" w:rsidRPr="00F329CC" w14:paraId="41726B88" w14:textId="3266D31D" w:rsidTr="00E83786">
        <w:trPr>
          <w:trHeight w:val="16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EF754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1F38" w14:textId="77777777" w:rsidR="004D51C4" w:rsidRPr="00F329CC" w:rsidRDefault="004D51C4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Komunalnog doprinosa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68AF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9C408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7B68" w14:textId="1359C57A" w:rsidR="004D51C4" w:rsidRPr="00024DDD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121.240,00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DBCE7" w14:textId="487DA28F" w:rsidR="004D51C4" w:rsidRPr="00024DDD" w:rsidRDefault="0024443E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160.240,00</w:t>
            </w:r>
          </w:p>
        </w:tc>
      </w:tr>
      <w:tr w:rsidR="004D51C4" w:rsidRPr="00F329CC" w14:paraId="65D91424" w14:textId="6304BAB0" w:rsidTr="00E83786">
        <w:trPr>
          <w:trHeight w:val="15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4075D" w14:textId="77777777" w:rsidR="004D51C4" w:rsidRPr="00F329CC" w:rsidRDefault="004D51C4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B5527" w14:textId="77777777" w:rsidR="004D51C4" w:rsidRPr="00F329CC" w:rsidRDefault="004D51C4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Šumskog doprinosa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6EE4" w14:textId="77777777" w:rsidR="004D51C4" w:rsidRPr="00F329CC" w:rsidRDefault="004D51C4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103BC" w14:textId="77777777" w:rsidR="004D51C4" w:rsidRPr="00F329CC" w:rsidRDefault="004D51C4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60E8" w14:textId="08C6028A" w:rsidR="004D51C4" w:rsidRPr="00024DDD" w:rsidRDefault="004D51C4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EACC" w14:textId="4F78E6FD" w:rsidR="004D51C4" w:rsidRPr="00024DDD" w:rsidRDefault="0024443E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42.000,00</w:t>
            </w:r>
          </w:p>
        </w:tc>
      </w:tr>
      <w:tr w:rsidR="004D51C4" w:rsidRPr="00F329CC" w14:paraId="599C45A2" w14:textId="518E6D6C" w:rsidTr="00E83786">
        <w:trPr>
          <w:trHeight w:val="16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A8E8" w14:textId="77777777" w:rsidR="004D51C4" w:rsidRPr="00F329CC" w:rsidRDefault="004D51C4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AA179" w14:textId="77777777" w:rsidR="004D51C4" w:rsidRPr="00F329CC" w:rsidRDefault="004D51C4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Vodnog doprinosa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8CF5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38FF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0B0C" w14:textId="26C4D6DF" w:rsidR="004D51C4" w:rsidRPr="00024DDD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B5DA" w14:textId="7C0C65AF" w:rsidR="004D51C4" w:rsidRPr="00024DDD" w:rsidRDefault="0024443E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4D51C4" w:rsidRPr="00F329CC" w14:paraId="2B0EBE75" w14:textId="4935626F" w:rsidTr="00E83786">
        <w:trPr>
          <w:trHeight w:val="19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3E21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4F81" w14:textId="77777777" w:rsidR="004D51C4" w:rsidRPr="00F329CC" w:rsidRDefault="004D51C4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E7B3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7DB7" w14:textId="77777777" w:rsidR="004D51C4" w:rsidRPr="00F329CC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B6F7A" w14:textId="39BC98DA" w:rsidR="004D51C4" w:rsidRPr="00024DDD" w:rsidRDefault="004D51C4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38.200,00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07EE" w14:textId="77E691E5" w:rsidR="004D51C4" w:rsidRPr="00024DDD" w:rsidRDefault="0024443E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38.200,00</w:t>
            </w:r>
          </w:p>
        </w:tc>
      </w:tr>
      <w:tr w:rsidR="0024443E" w:rsidRPr="00F329CC" w14:paraId="0D67B0EA" w14:textId="5552F380" w:rsidTr="00E83786">
        <w:trPr>
          <w:trHeight w:val="2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5456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94C2B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013D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3F0D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409F" w14:textId="655570B9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5E9F" w14:textId="6EDC1E2A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24443E" w:rsidRPr="00F329CC" w14:paraId="665DB15F" w14:textId="41BEF3E5" w:rsidTr="00E83786">
        <w:trPr>
          <w:trHeight w:val="2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B6A8" w14:textId="00038F25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26F7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CD10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CB80C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9F35" w14:textId="3BD650D3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74E0" w14:textId="0D7E2434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12.000,00</w:t>
            </w:r>
          </w:p>
        </w:tc>
      </w:tr>
      <w:tr w:rsidR="0024443E" w:rsidRPr="000308A4" w14:paraId="58C486E6" w14:textId="6D4C9D76" w:rsidTr="00E83786">
        <w:trPr>
          <w:trHeight w:val="16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FA88" w14:textId="7B5A0AEB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1F61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9C43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189.143,00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88FE0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144.143,00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0474" w14:textId="74F6A97E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141.143,00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9741" w14:textId="37318F3F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141.143,00</w:t>
            </w:r>
          </w:p>
        </w:tc>
      </w:tr>
      <w:tr w:rsidR="0024443E" w:rsidRPr="00F329CC" w14:paraId="5EE32ADB" w14:textId="025454EF" w:rsidTr="00E83786">
        <w:trPr>
          <w:trHeight w:val="13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0F95" w14:textId="7282B70C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7B6E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Općih prihoda i primitaka -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FC90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CC5F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474.907,00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8EE7" w14:textId="2F617442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468.046,00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10C4" w14:textId="57D5FA57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468.046,00</w:t>
            </w:r>
          </w:p>
        </w:tc>
      </w:tr>
      <w:tr w:rsidR="0024443E" w:rsidRPr="00F329CC" w14:paraId="59E587AE" w14:textId="72CF1508" w:rsidTr="00E83786">
        <w:trPr>
          <w:trHeight w:val="19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0054D" w14:textId="6E8965DC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2A79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Komunalne naknade -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3315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7F46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169.500,00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3365" w14:textId="3193B764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178.100,00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BEFB" w14:textId="66127313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178.100,00</w:t>
            </w:r>
          </w:p>
        </w:tc>
      </w:tr>
      <w:tr w:rsidR="0024443E" w:rsidRPr="000308A4" w14:paraId="5BFF9B23" w14:textId="39B96C64" w:rsidTr="00E83786">
        <w:trPr>
          <w:trHeight w:val="30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0397" w14:textId="40EFE72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887B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9B3F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57B14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ED41" w14:textId="6A1C48B7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FD91" w14:textId="7D356787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24443E" w:rsidRPr="000308A4" w14:paraId="51F79647" w14:textId="5E2F50DB" w:rsidTr="00E83786">
        <w:trPr>
          <w:trHeight w:val="30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64A1" w14:textId="1992C1D2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694D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Komunalni doprinos –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8FB4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D956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4D61B" w14:textId="4818EB35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DCFB4" w14:textId="0701B42C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24443E" w:rsidRPr="00F329CC" w14:paraId="047A4149" w14:textId="565606AE" w:rsidTr="00E83786">
        <w:trPr>
          <w:trHeight w:val="30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FA10" w14:textId="1DE3539A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1EA3C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namjene: parkirališta –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095D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2181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835C" w14:textId="6F7DBA03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1654" w14:textId="67699E4D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24443E" w:rsidRPr="00F329CC" w14:paraId="15F1DFB4" w14:textId="04A47B8C" w:rsidTr="00E83786">
        <w:trPr>
          <w:trHeight w:val="30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44D1" w14:textId="3D051E8D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E1B7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Grobna naknada –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AF084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B2ED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FF438" w14:textId="73F36795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53F8" w14:textId="0E566DF0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24443E" w:rsidRPr="00F329CC" w14:paraId="62DF356F" w14:textId="4DB62E14" w:rsidTr="00E83786">
        <w:trPr>
          <w:trHeight w:val="30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B94E" w14:textId="41CEB525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D907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Vodni doprinos –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A667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947B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EAD2E" w14:textId="55523AC7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9F10" w14:textId="24C458A5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24443E" w:rsidRPr="00F329CC" w14:paraId="2CDC7F59" w14:textId="226D14F0" w:rsidTr="00E83786">
        <w:trPr>
          <w:trHeight w:val="30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BBD1" w14:textId="20098CB5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0842" w14:textId="77777777" w:rsidR="0024443E" w:rsidRPr="00F329CC" w:rsidRDefault="0024443E" w:rsidP="0024443E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Šumski doprinos – rezultat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A2D2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19C6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8D86" w14:textId="4EA5BC42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F2C9" w14:textId="1B897E39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24443E" w:rsidRPr="00F329CC" w14:paraId="1BF241A1" w14:textId="3116DA51" w:rsidTr="00E83786">
        <w:trPr>
          <w:trHeight w:val="19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E3893" w14:textId="212182A4" w:rsidR="0024443E" w:rsidRPr="00F329CC" w:rsidRDefault="0024443E" w:rsidP="0024443E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D1E92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7F3D" w14:textId="77777777" w:rsidR="0024443E" w:rsidRPr="00F329CC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037A" w14:textId="77777777" w:rsidR="0024443E" w:rsidRPr="00F329CC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1.061.790,0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3598" w14:textId="3B91EA42" w:rsidR="0024443E" w:rsidRPr="00024DDD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1.061.790,</w:t>
            </w: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23256" w14:textId="04BC00BD" w:rsidR="0024443E" w:rsidRPr="00024DDD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1.061.790,</w:t>
            </w: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00</w:t>
            </w:r>
          </w:p>
        </w:tc>
      </w:tr>
      <w:tr w:rsidR="0024443E" w:rsidRPr="00F329CC" w14:paraId="56968463" w14:textId="3911F013" w:rsidTr="00E83786">
        <w:trPr>
          <w:trHeight w:val="10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7CF4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70B6" w14:textId="77777777" w:rsidR="0024443E" w:rsidRPr="00F329CC" w:rsidRDefault="0024443E" w:rsidP="0024443E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C851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2.659.201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88DD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2.824.651,00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3893" w14:textId="0B73283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2.848.161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D2C9" w14:textId="1558103C" w:rsidR="0024443E" w:rsidRPr="00F329CC" w:rsidRDefault="000308A4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2.852.665</w:t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24443E" w:rsidRPr="00F329CC" w14:paraId="4C40F16C" w14:textId="0EB8CD80" w:rsidTr="00E83786">
        <w:trPr>
          <w:trHeight w:val="25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BEB3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D915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BE5C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CD76A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C8CF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6072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24443E" w:rsidRPr="000308A4" w14:paraId="59374CFD" w14:textId="2370D10E" w:rsidTr="00E83786">
        <w:trPr>
          <w:trHeight w:val="22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9612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2893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68F2" w14:textId="77777777" w:rsidR="0024443E" w:rsidRPr="00F329CC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C1B6" w14:textId="77777777" w:rsidR="0024443E" w:rsidRPr="00F329CC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2EE7" w14:textId="73ABA960" w:rsidR="0024443E" w:rsidRPr="00F329CC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BF2F" w14:textId="6D0FAB51" w:rsidR="0024443E" w:rsidRPr="00024DDD" w:rsidRDefault="0024443E" w:rsidP="0024443E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30.000,00</w:t>
            </w:r>
          </w:p>
        </w:tc>
      </w:tr>
      <w:tr w:rsidR="0024443E" w:rsidRPr="00F329CC" w14:paraId="35E6152B" w14:textId="2F833149" w:rsidTr="00E83786">
        <w:trPr>
          <w:trHeight w:val="22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7913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AEB6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Ministarstvo prostornoga uređenja, graditeljstva i državne imovine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149AB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FEE2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6D39" w14:textId="65D055A9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694BC" w14:textId="5082B47D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4443E" w:rsidRPr="00F329CC" w14:paraId="20680E1E" w14:textId="3284DA9F" w:rsidTr="00E83786">
        <w:trPr>
          <w:trHeight w:val="2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6F021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1634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982B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63D6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162E" w14:textId="489138C8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3D5F0" w14:textId="6576155F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265.000,00</w:t>
            </w:r>
          </w:p>
        </w:tc>
      </w:tr>
      <w:tr w:rsidR="0024443E" w:rsidRPr="00F329CC" w14:paraId="4E49FD96" w14:textId="4CF3194D" w:rsidTr="00E83786">
        <w:trPr>
          <w:trHeight w:val="15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54A9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C757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1651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06BC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436D2" w14:textId="2ABC2D69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72E5" w14:textId="6226DACB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4443E" w:rsidRPr="00F329CC" w14:paraId="3EEF988B" w14:textId="1C2A7F74" w:rsidTr="00E83786">
        <w:trPr>
          <w:trHeight w:val="15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528A" w14:textId="2FCD673C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3E6B" w14:textId="75FE2A6E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50E3" w14:textId="32AEC2A9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C8EA" w14:textId="756E9B3E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92.000,00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3525" w14:textId="2F468F2A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50.900,00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84AD3" w14:textId="37E103D2" w:rsidR="0024443E" w:rsidRPr="00024DDD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024DDD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50.900,00</w:t>
            </w:r>
          </w:p>
        </w:tc>
      </w:tr>
      <w:tr w:rsidR="0024443E" w:rsidRPr="00F329CC" w14:paraId="5AB457C9" w14:textId="2D0B57A5" w:rsidTr="00E83786">
        <w:trPr>
          <w:trHeight w:val="23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9B1F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D033" w14:textId="77777777" w:rsidR="0024443E" w:rsidRPr="00F329CC" w:rsidRDefault="0024443E" w:rsidP="0024443E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097F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263B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D5A5" w14:textId="049F8F6C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2A5D" w14:textId="4E5C69E0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24443E" w:rsidRPr="00F329CC" w14:paraId="20FD751E" w14:textId="311BE7F6" w:rsidTr="00E83786">
        <w:trPr>
          <w:trHeight w:val="25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9641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2C75" w14:textId="77777777" w:rsidR="0024443E" w:rsidRPr="00F329CC" w:rsidRDefault="0024443E" w:rsidP="0024443E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4D1D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730.023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A0563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755.662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BE0D" w14:textId="5C8C121B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345.900,00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E885C" w14:textId="35D27D3A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24443E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345.900,00</w:t>
            </w:r>
          </w:p>
        </w:tc>
      </w:tr>
      <w:tr w:rsidR="0024443E" w:rsidRPr="00F329CC" w14:paraId="54DA1B50" w14:textId="5AE1E98B" w:rsidTr="00E83786">
        <w:trPr>
          <w:trHeight w:val="397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C4AF" w14:textId="77777777" w:rsidR="0024443E" w:rsidRPr="00F329CC" w:rsidRDefault="0024443E" w:rsidP="0024443E">
            <w:pPr>
              <w:widowControl w:val="0"/>
              <w:shd w:val="clear" w:color="auto" w:fill="FFFFFF"/>
              <w:suppressAutoHyphens w:val="0"/>
              <w:ind w:left="709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3DAC" w14:textId="77777777" w:rsidR="0024443E" w:rsidRPr="00F329CC" w:rsidRDefault="0024443E" w:rsidP="00E83786">
            <w:pPr>
              <w:widowControl w:val="0"/>
              <w:suppressAutoHyphens w:val="0"/>
              <w:ind w:left="90" w:right="3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3.389.224,00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CFFE" w14:textId="77777777" w:rsidR="0024443E" w:rsidRPr="00F329CC" w:rsidRDefault="0024443E" w:rsidP="00E83786">
            <w:pPr>
              <w:widowControl w:val="0"/>
              <w:suppressAutoHyphens w:val="0"/>
              <w:ind w:left="9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3.580.313,00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A8B0" w14:textId="576F8003" w:rsidR="0024443E" w:rsidRPr="00F329CC" w:rsidRDefault="0024443E" w:rsidP="00E83786">
            <w:pPr>
              <w:widowControl w:val="0"/>
              <w:suppressAutoHyphens w:val="0"/>
              <w:ind w:left="-21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3.194.061,00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5536" w14:textId="2CB2A071" w:rsidR="0024443E" w:rsidRPr="00F329CC" w:rsidRDefault="000308A4" w:rsidP="00E83786">
            <w:pPr>
              <w:widowControl w:val="0"/>
              <w:suppressAutoHyphens w:val="0"/>
              <w:ind w:left="-21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3.198.565,00</w:t>
            </w:r>
          </w:p>
        </w:tc>
      </w:tr>
    </w:tbl>
    <w:bookmarkEnd w:id="19"/>
    <w:p w14:paraId="79633409" w14:textId="3ABA9D0D" w:rsidR="00D828AC" w:rsidRPr="00F329CC" w:rsidRDefault="00D828AC" w:rsidP="00513793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Članak 5.</w:t>
      </w:r>
    </w:p>
    <w:p w14:paraId="077A136D" w14:textId="46AE08E7" w:rsidR="00332BDE" w:rsidRPr="00F329CC" w:rsidRDefault="005B5360" w:rsidP="00513793">
      <w:pPr>
        <w:suppressAutoHyphens w:val="0"/>
        <w:spacing w:after="240"/>
        <w:rPr>
          <w:rFonts w:asciiTheme="minorHAnsi" w:hAnsiTheme="minorHAnsi" w:cstheme="minorHAnsi"/>
          <w:sz w:val="22"/>
          <w:szCs w:val="22"/>
          <w:lang w:val="en-US" w:eastAsia="hr-HR"/>
        </w:rPr>
      </w:pPr>
      <w:bookmarkStart w:id="20" w:name="_Hlk511382768"/>
      <w:bookmarkStart w:id="21" w:name="_Hlk524338037"/>
      <w:r w:rsidRPr="00F329CC">
        <w:rPr>
          <w:rFonts w:asciiTheme="minorHAnsi" w:hAnsiTheme="minorHAnsi" w:cstheme="minorHAnsi"/>
          <w:sz w:val="22"/>
          <w:szCs w:val="22"/>
        </w:rPr>
        <w:t>Ovaj će se Program objaviti u Službenim novinama Grada Požege.</w:t>
      </w:r>
    </w:p>
    <w:bookmarkEnd w:id="20"/>
    <w:bookmarkEnd w:id="21"/>
    <w:p w14:paraId="06D8630B" w14:textId="77777777" w:rsidR="00513793" w:rsidRPr="00513793" w:rsidRDefault="00513793" w:rsidP="00513793">
      <w:pPr>
        <w:suppressAutoHyphens w:val="0"/>
        <w:rPr>
          <w:rFonts w:asciiTheme="minorHAnsi" w:hAnsiTheme="minorHAnsi" w:cstheme="minorHAnsi"/>
          <w:sz w:val="22"/>
          <w:szCs w:val="22"/>
          <w:lang w:val="en-US" w:eastAsia="hr-HR"/>
        </w:rPr>
      </w:pPr>
    </w:p>
    <w:p w14:paraId="365C600F" w14:textId="77777777" w:rsidR="00513793" w:rsidRPr="00513793" w:rsidRDefault="00513793" w:rsidP="00513793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bookmarkStart w:id="22" w:name="_Hlk83194254"/>
      <w:r w:rsidRPr="00513793">
        <w:rPr>
          <w:rFonts w:asciiTheme="minorHAnsi" w:hAnsiTheme="minorHAnsi" w:cstheme="minorHAnsi"/>
          <w:sz w:val="22"/>
          <w:szCs w:val="22"/>
          <w:lang w:val="en-US" w:eastAsia="hr-HR"/>
        </w:rPr>
        <w:t>PREDSJEDNIK</w:t>
      </w:r>
    </w:p>
    <w:p w14:paraId="10DDE8BB" w14:textId="77777777" w:rsidR="00513793" w:rsidRPr="002044CB" w:rsidRDefault="00513793" w:rsidP="00513793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  <w:lang w:val="nl-NL" w:eastAsia="hr-HR"/>
        </w:rPr>
      </w:pPr>
      <w:r w:rsidRPr="0051379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/>
        </w:rPr>
        <w:t xml:space="preserve">Matej Begić, </w:t>
      </w:r>
      <w:proofErr w:type="spellStart"/>
      <w:r w:rsidRPr="0051379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/>
        </w:rPr>
        <w:t>dipl.ing.šum</w:t>
      </w:r>
      <w:proofErr w:type="spellEnd"/>
      <w:r w:rsidRPr="0051379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/>
        </w:rPr>
        <w:t>.</w:t>
      </w:r>
    </w:p>
    <w:bookmarkEnd w:id="22"/>
    <w:p w14:paraId="10D1390E" w14:textId="5A8DE039" w:rsidR="00A12801" w:rsidRPr="00F329CC" w:rsidRDefault="0068697D" w:rsidP="002005EC">
      <w:pPr>
        <w:suppressAutoHyphens w:val="0"/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F329CC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9625117" w14:textId="0077D91F" w:rsidR="00D828AC" w:rsidRPr="00F329CC" w:rsidRDefault="00D828AC" w:rsidP="00D828AC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lastRenderedPageBreak/>
        <w:t>O b r a z l o ž e n j e</w:t>
      </w:r>
    </w:p>
    <w:p w14:paraId="4A7D605E" w14:textId="4F761668" w:rsidR="00817BC5" w:rsidRPr="00F329CC" w:rsidRDefault="00D828AC" w:rsidP="00D828AC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uz Prijedlog 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4D51C4">
        <w:rPr>
          <w:rFonts w:asciiTheme="minorHAnsi" w:hAnsiTheme="minorHAnsi" w:cstheme="minorHAnsi"/>
          <w:sz w:val="22"/>
          <w:szCs w:val="22"/>
        </w:rPr>
        <w:t>I</w:t>
      </w:r>
      <w:r w:rsidR="00306E99" w:rsidRPr="00F329CC">
        <w:rPr>
          <w:rFonts w:asciiTheme="minorHAnsi" w:hAnsiTheme="minorHAnsi" w:cstheme="minorHAnsi"/>
          <w:sz w:val="22"/>
          <w:szCs w:val="22"/>
        </w:rPr>
        <w:t>I</w:t>
      </w:r>
      <w:r w:rsidR="005B5360" w:rsidRPr="00F329CC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F329CC">
        <w:rPr>
          <w:rFonts w:asciiTheme="minorHAnsi" w:hAnsiTheme="minorHAnsi" w:cstheme="minorHAnsi"/>
          <w:sz w:val="22"/>
          <w:szCs w:val="22"/>
        </w:rPr>
        <w:t>Programa</w:t>
      </w:r>
      <w:r w:rsidR="00817BC5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 xml:space="preserve">građenja objekata i uređaja komunalne infrastrukture </w:t>
      </w:r>
    </w:p>
    <w:p w14:paraId="6E1B66C6" w14:textId="510C5F73" w:rsidR="00D828AC" w:rsidRPr="00F329CC" w:rsidRDefault="00D828AC" w:rsidP="0051379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za 202</w:t>
      </w:r>
      <w:r w:rsidR="00344B0B" w:rsidRPr="00F329CC">
        <w:rPr>
          <w:rFonts w:asciiTheme="minorHAnsi" w:hAnsiTheme="minorHAnsi" w:cstheme="minorHAnsi"/>
          <w:sz w:val="22"/>
          <w:szCs w:val="22"/>
        </w:rPr>
        <w:t>3</w:t>
      </w:r>
      <w:r w:rsidRPr="00F329CC">
        <w:rPr>
          <w:rFonts w:asciiTheme="minorHAnsi" w:hAnsiTheme="minorHAnsi" w:cstheme="minorHAnsi"/>
          <w:sz w:val="22"/>
          <w:szCs w:val="22"/>
        </w:rPr>
        <w:t>. godinu</w:t>
      </w:r>
    </w:p>
    <w:p w14:paraId="0EC31C2E" w14:textId="6E1CD292" w:rsidR="00332BDE" w:rsidRPr="00F329CC" w:rsidRDefault="00332BDE" w:rsidP="00332BDE">
      <w:pPr>
        <w:rPr>
          <w:rFonts w:asciiTheme="minorHAnsi" w:hAnsiTheme="minorHAnsi" w:cstheme="minorHAnsi"/>
          <w:sz w:val="22"/>
          <w:szCs w:val="22"/>
        </w:rPr>
      </w:pPr>
    </w:p>
    <w:p w14:paraId="2C42AAC6" w14:textId="3E1CCB7E" w:rsidR="00D828AC" w:rsidRPr="00F329CC" w:rsidRDefault="00D828AC" w:rsidP="00D35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114551388"/>
      <w:bookmarkStart w:id="24" w:name="_Hlk101629565"/>
      <w:r w:rsidRPr="00F329CC">
        <w:rPr>
          <w:rFonts w:asciiTheme="minorHAnsi" w:hAnsiTheme="minorHAnsi" w:cstheme="minorHAnsi"/>
          <w:sz w:val="22"/>
          <w:szCs w:val="22"/>
        </w:rPr>
        <w:t>Sukladno članku 67. Zakona o komunalnom gospodarstvu (</w:t>
      </w:r>
      <w:bookmarkStart w:id="25" w:name="_Hlk51049352"/>
      <w:r w:rsidR="004F4EA7" w:rsidRPr="00F329CC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Pr="00F329CC">
        <w:rPr>
          <w:rFonts w:asciiTheme="minorHAnsi" w:hAnsiTheme="minorHAnsi" w:cstheme="minorHAnsi"/>
          <w:sz w:val="22"/>
          <w:szCs w:val="22"/>
        </w:rPr>
        <w:t>broj: 68/18. i 110/18.- Odluka Ustavnog suda i 32/20.</w:t>
      </w:r>
      <w:bookmarkEnd w:id="25"/>
      <w:r w:rsidRPr="00F329CC">
        <w:rPr>
          <w:rFonts w:asciiTheme="minorHAnsi" w:hAnsiTheme="minorHAnsi" w:cstheme="minorHAnsi"/>
          <w:sz w:val="22"/>
          <w:szCs w:val="22"/>
        </w:rPr>
        <w:t>)</w:t>
      </w:r>
      <w:r w:rsidRPr="00F329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  <w:r w:rsidR="00D35407" w:rsidRPr="00F329CC">
        <w:rPr>
          <w:rFonts w:asciiTheme="minorHAnsi" w:hAnsiTheme="minorHAnsi" w:cstheme="minorHAnsi"/>
          <w:sz w:val="22"/>
          <w:szCs w:val="22"/>
        </w:rPr>
        <w:t>.</w:t>
      </w:r>
    </w:p>
    <w:p w14:paraId="1DBF4D57" w14:textId="77777777" w:rsidR="00E2230C" w:rsidRPr="00F329CC" w:rsidRDefault="00E2230C" w:rsidP="0051379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Program građenja objekata i uređaja komunalne infrastrukture za 2023. godinu usvojen je na 16. sjednici Gradskog vijeća, održanoj dana 16. prosinca 2022. godine.</w:t>
      </w:r>
    </w:p>
    <w:p w14:paraId="71217EC5" w14:textId="76F7584C" w:rsidR="00D35407" w:rsidRPr="00F329CC" w:rsidRDefault="00D35407" w:rsidP="00D35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Potreba </w:t>
      </w:r>
      <w:r w:rsidR="00306E99" w:rsidRPr="00F329CC">
        <w:rPr>
          <w:rFonts w:asciiTheme="minorHAnsi" w:hAnsiTheme="minorHAnsi" w:cstheme="minorHAnsi"/>
          <w:sz w:val="22"/>
          <w:szCs w:val="22"/>
        </w:rPr>
        <w:t>I</w:t>
      </w:r>
      <w:r w:rsidR="004D51C4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Pr="00F329CC">
        <w:rPr>
          <w:rFonts w:asciiTheme="minorHAnsi" w:hAnsiTheme="minorHAnsi" w:cstheme="minorHAnsi"/>
          <w:sz w:val="22"/>
          <w:szCs w:val="22"/>
        </w:rPr>
        <w:t>. izmjene Programa građenja objekata i uređaja komunalne infrastrukture za 202</w:t>
      </w:r>
      <w:r w:rsidR="00D720E7" w:rsidRPr="00F329CC">
        <w:rPr>
          <w:rFonts w:asciiTheme="minorHAnsi" w:hAnsiTheme="minorHAnsi" w:cstheme="minorHAnsi"/>
          <w:sz w:val="22"/>
          <w:szCs w:val="22"/>
        </w:rPr>
        <w:t>3</w:t>
      </w:r>
      <w:r w:rsidRPr="00F329CC">
        <w:rPr>
          <w:rFonts w:asciiTheme="minorHAnsi" w:hAnsiTheme="minorHAnsi" w:cstheme="minorHAnsi"/>
          <w:sz w:val="22"/>
          <w:szCs w:val="22"/>
        </w:rPr>
        <w:t xml:space="preserve">. godinu nastala je izradom 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306E99" w:rsidRPr="00F329CC">
        <w:rPr>
          <w:rFonts w:asciiTheme="minorHAnsi" w:hAnsiTheme="minorHAnsi" w:cstheme="minorHAnsi"/>
          <w:sz w:val="22"/>
          <w:szCs w:val="22"/>
        </w:rPr>
        <w:t>I</w:t>
      </w:r>
      <w:r w:rsidR="00616C83">
        <w:rPr>
          <w:rFonts w:asciiTheme="minorHAnsi" w:hAnsiTheme="minorHAnsi" w:cstheme="minorHAnsi"/>
          <w:sz w:val="22"/>
          <w:szCs w:val="22"/>
        </w:rPr>
        <w:t>I</w:t>
      </w:r>
      <w:r w:rsidRPr="00F329CC">
        <w:rPr>
          <w:rFonts w:asciiTheme="minorHAnsi" w:hAnsiTheme="minorHAnsi" w:cstheme="minorHAnsi"/>
          <w:sz w:val="22"/>
          <w:szCs w:val="22"/>
        </w:rPr>
        <w:t>. rebalansa Proračuna za 202</w:t>
      </w:r>
      <w:r w:rsidR="00D720E7" w:rsidRPr="00F329CC">
        <w:rPr>
          <w:rFonts w:asciiTheme="minorHAnsi" w:hAnsiTheme="minorHAnsi" w:cstheme="minorHAnsi"/>
          <w:sz w:val="22"/>
          <w:szCs w:val="22"/>
        </w:rPr>
        <w:t>3</w:t>
      </w:r>
      <w:r w:rsidRPr="00F329CC">
        <w:rPr>
          <w:rFonts w:asciiTheme="minorHAnsi" w:hAnsiTheme="minorHAnsi" w:cstheme="minorHAnsi"/>
          <w:sz w:val="22"/>
          <w:szCs w:val="22"/>
        </w:rPr>
        <w:t>. godinu.</w:t>
      </w:r>
    </w:p>
    <w:p w14:paraId="76B9E349" w14:textId="1D090F2E" w:rsidR="004C6C51" w:rsidRPr="00F329CC" w:rsidRDefault="00D35407" w:rsidP="00D35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Ukupno za realizaciju I</w:t>
      </w:r>
      <w:r w:rsidR="004D51C4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Pr="00F329CC">
        <w:rPr>
          <w:rFonts w:asciiTheme="minorHAnsi" w:hAnsiTheme="minorHAnsi" w:cstheme="minorHAnsi"/>
          <w:sz w:val="22"/>
          <w:szCs w:val="22"/>
        </w:rPr>
        <w:t xml:space="preserve">. izmjene Programa građenja planirano je izvršiti radove u vrijednosti </w:t>
      </w:r>
      <w:r w:rsidR="00EA6BAB" w:rsidRPr="00F329CC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="00173A42" w:rsidRPr="002044CB">
        <w:rPr>
          <w:rFonts w:asciiTheme="minorHAnsi" w:eastAsia="Arial" w:hAnsiTheme="minorHAnsi" w:cstheme="minorHAnsi"/>
          <w:kern w:val="2"/>
          <w:sz w:val="22"/>
          <w:szCs w:val="22"/>
          <w:lang w:eastAsia="hr-HR"/>
        </w:rPr>
        <w:t>3.198.565,00</w:t>
      </w:r>
      <w:r w:rsidR="00173A42">
        <w:rPr>
          <w:rFonts w:asciiTheme="minorHAnsi" w:eastAsia="Arial" w:hAnsiTheme="minorHAnsi" w:cstheme="minorHAnsi"/>
          <w:b/>
          <w:bCs/>
          <w:kern w:val="2"/>
          <w:sz w:val="22"/>
          <w:szCs w:val="22"/>
          <w:lang w:eastAsia="hr-HR"/>
        </w:rPr>
        <w:t xml:space="preserve"> </w:t>
      </w:r>
      <w:r w:rsidR="00526C83" w:rsidRPr="00F329CC">
        <w:rPr>
          <w:rFonts w:asciiTheme="minorHAnsi" w:hAnsiTheme="minorHAnsi" w:cstheme="minorHAnsi"/>
          <w:bCs/>
          <w:sz w:val="22"/>
          <w:szCs w:val="22"/>
          <w:lang w:eastAsia="hr-HR"/>
        </w:rPr>
        <w:t>eura</w:t>
      </w:r>
      <w:r w:rsidR="00D828AC" w:rsidRPr="00F329CC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="00D828AC" w:rsidRPr="00F329CC">
        <w:rPr>
          <w:rFonts w:asciiTheme="minorHAnsi" w:hAnsiTheme="minorHAnsi" w:cstheme="minorHAnsi"/>
          <w:sz w:val="22"/>
          <w:szCs w:val="22"/>
        </w:rPr>
        <w:t>i to iz sredstava proračuna Grada Požege,</w:t>
      </w:r>
      <w:r w:rsidR="007F75A2" w:rsidRPr="00F329CC">
        <w:rPr>
          <w:rFonts w:asciiTheme="minorHAnsi" w:hAnsiTheme="minorHAnsi" w:cstheme="minorHAnsi"/>
          <w:sz w:val="22"/>
          <w:szCs w:val="22"/>
        </w:rPr>
        <w:t xml:space="preserve"> komunalne naknade,</w:t>
      </w:r>
      <w:r w:rsidR="00D828AC" w:rsidRPr="00F329CC">
        <w:rPr>
          <w:rFonts w:asciiTheme="minorHAnsi" w:hAnsiTheme="minorHAnsi" w:cstheme="minorHAnsi"/>
          <w:sz w:val="22"/>
          <w:szCs w:val="22"/>
        </w:rPr>
        <w:t xml:space="preserve"> komunalnog doprinosa, doprinosa za šume,</w:t>
      </w:r>
      <w:r w:rsidR="007F75A2" w:rsidRPr="00F329CC">
        <w:rPr>
          <w:rFonts w:asciiTheme="minorHAnsi" w:hAnsiTheme="minorHAnsi" w:cstheme="minorHAnsi"/>
          <w:sz w:val="22"/>
          <w:szCs w:val="22"/>
        </w:rPr>
        <w:t xml:space="preserve"> vodnog doprinosa</w:t>
      </w:r>
      <w:r w:rsidR="00D828AC" w:rsidRPr="00F329CC">
        <w:rPr>
          <w:rFonts w:asciiTheme="minorHAnsi" w:hAnsiTheme="minorHAnsi" w:cstheme="minorHAnsi"/>
          <w:sz w:val="22"/>
          <w:szCs w:val="22"/>
        </w:rPr>
        <w:t xml:space="preserve"> te drugih izvora utvrđenih posebnim zakonima (državni proračun,</w:t>
      </w:r>
      <w:r w:rsidR="00EA6BAB" w:rsidRPr="00F329CC">
        <w:rPr>
          <w:rFonts w:asciiTheme="minorHAnsi" w:hAnsiTheme="minorHAnsi" w:cstheme="minorHAnsi"/>
          <w:sz w:val="22"/>
          <w:szCs w:val="22"/>
        </w:rPr>
        <w:t xml:space="preserve"> banke,</w:t>
      </w:r>
      <w:r w:rsidR="00D828AC" w:rsidRPr="00F329CC">
        <w:rPr>
          <w:rFonts w:asciiTheme="minorHAnsi" w:hAnsiTheme="minorHAnsi" w:cstheme="minorHAnsi"/>
          <w:sz w:val="22"/>
          <w:szCs w:val="22"/>
        </w:rPr>
        <w:t xml:space="preserve"> sufinanciranjem od strane drugih javnih tijela, ministarstava, Fondova i sl.).</w:t>
      </w:r>
    </w:p>
    <w:bookmarkEnd w:id="23"/>
    <w:p w14:paraId="1CA8FA43" w14:textId="16FFF53E" w:rsidR="00E950BF" w:rsidRDefault="004C6C51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br w:type="page"/>
      </w:r>
    </w:p>
    <w:p w14:paraId="5D6C0275" w14:textId="05AC87A1" w:rsidR="0010547F" w:rsidRPr="00F329CC" w:rsidRDefault="0010547F" w:rsidP="0010547F">
      <w:pPr>
        <w:ind w:firstLine="708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bookmarkStart w:id="26" w:name="_Hlk140665908"/>
      <w:bookmarkEnd w:id="24"/>
      <w:r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lastRenderedPageBreak/>
        <w:t xml:space="preserve">Službene novine Grada Požege, broj: </w:t>
      </w:r>
      <w:r w:rsidR="00D720E7"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t>27/22</w:t>
      </w:r>
      <w:r w:rsidR="00C269B2"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t>.</w:t>
      </w:r>
    </w:p>
    <w:bookmarkEnd w:id="26"/>
    <w:p w14:paraId="1AF4A80B" w14:textId="757D4685" w:rsidR="00513793" w:rsidRPr="00513793" w:rsidRDefault="00513793" w:rsidP="00513793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13793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032AC5D8" wp14:editId="58B6843D">
            <wp:extent cx="314325" cy="426085"/>
            <wp:effectExtent l="0" t="0" r="9525" b="0"/>
            <wp:docPr id="1746653802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5380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66CC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R  E  P  U  B  L  I  K  A    H  R  V  A  T  S  K  A</w:t>
      </w:r>
    </w:p>
    <w:p w14:paraId="33775E73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POŽEŠKO-SLAVONSKA ŽUPANIJA</w:t>
      </w:r>
    </w:p>
    <w:p w14:paraId="056F406A" w14:textId="50B61F66" w:rsidR="00513793" w:rsidRPr="002044CB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9984" behindDoc="0" locked="0" layoutInCell="1" allowOverlap="1" wp14:anchorId="6F0A8F5D" wp14:editId="62256C3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15513195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1319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4CB">
        <w:rPr>
          <w:rFonts w:ascii="Calibri" w:hAnsi="Calibri" w:cs="Calibri"/>
          <w:i/>
          <w:iCs/>
          <w:sz w:val="22"/>
          <w:szCs w:val="22"/>
          <w:lang w:eastAsia="hr-HR"/>
        </w:rPr>
        <w:t>GRAD POŽEGA</w:t>
      </w:r>
    </w:p>
    <w:p w14:paraId="1806E5CC" w14:textId="77777777" w:rsidR="00513793" w:rsidRPr="002044CB" w:rsidRDefault="00513793" w:rsidP="00513793">
      <w:pPr>
        <w:suppressAutoHyphens w:val="0"/>
        <w:spacing w:after="24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2044CB">
        <w:rPr>
          <w:rFonts w:ascii="Calibri" w:hAnsi="Calibri" w:cs="Calibri"/>
          <w:i/>
          <w:iCs/>
          <w:sz w:val="22"/>
          <w:szCs w:val="22"/>
          <w:lang w:eastAsia="hr-HR"/>
        </w:rPr>
        <w:t>Gradsko vijeće</w:t>
      </w:r>
    </w:p>
    <w:p w14:paraId="16717925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A415064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KLASA: 361-01/22-01/14</w:t>
      </w:r>
    </w:p>
    <w:p w14:paraId="56B5DEE6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URBROJ: 2177-1-02/01-22-1</w:t>
      </w:r>
    </w:p>
    <w:p w14:paraId="1A34FDD7" w14:textId="75DF7194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Požega, 16. prosinca 2022.</w:t>
      </w:r>
    </w:p>
    <w:p w14:paraId="7DFAE43D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D12EEC6" w14:textId="77777777" w:rsidR="00251F57" w:rsidRPr="00F329CC" w:rsidRDefault="00251F57" w:rsidP="00251F57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i 114/22.), te članka 39. stavka 1. podstavka 3. Statuta Grada Požege (Službene novine Grada Požege, broj: 2/21. i 11/22.), Gradsko vijeće Grada Požege, na 16. sjednici, održanoj dana, 16.  prosinca 2022. godine, donosi </w:t>
      </w:r>
    </w:p>
    <w:p w14:paraId="7A5EEA15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264724C3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2044C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 R O G R A M </w:t>
      </w:r>
    </w:p>
    <w:p w14:paraId="125A0D82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građenja objekata i uređaja komunalne infrastrukture za 2023. godinu</w:t>
      </w:r>
    </w:p>
    <w:p w14:paraId="23C4DE57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292663A" w14:textId="77777777" w:rsidR="00251F57" w:rsidRPr="00F329CC" w:rsidRDefault="00251F57" w:rsidP="00251F57">
      <w:pPr>
        <w:ind w:left="567" w:hanging="567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I.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UVODNI DIO</w:t>
      </w:r>
    </w:p>
    <w:p w14:paraId="5568A8DE" w14:textId="77777777" w:rsidR="00251F57" w:rsidRPr="00F329CC" w:rsidRDefault="00251F57" w:rsidP="00251F57">
      <w:pPr>
        <w:suppressAutoHyphens w:val="0"/>
        <w:ind w:left="426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1.</w:t>
      </w:r>
    </w:p>
    <w:p w14:paraId="2B2338C6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0145BB88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>(1)</w:t>
      </w: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ab/>
        <w:t>Programom građenja komunalne infrastrukture određuje se komunalna infrastruktura koja će se graditi u Gradu Požegi u 2023.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6B37FB56" w14:textId="77777777" w:rsidR="00251F57" w:rsidRPr="00F329CC" w:rsidRDefault="00251F57" w:rsidP="00251F57">
      <w:pPr>
        <w:suppressAutoHyphens w:val="0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(2)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5DB21584" w14:textId="77777777" w:rsidR="00251F57" w:rsidRPr="00F329CC" w:rsidRDefault="00251F57" w:rsidP="00251F57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13F05753" w14:textId="77777777" w:rsidR="00251F57" w:rsidRPr="00F329CC" w:rsidRDefault="00251F57" w:rsidP="00251F57">
      <w:pPr>
        <w:suppressAutoHyphens w:val="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2.</w:t>
      </w:r>
    </w:p>
    <w:p w14:paraId="0652D3FD" w14:textId="77777777" w:rsidR="00251F57" w:rsidRPr="00F329CC" w:rsidRDefault="00251F57" w:rsidP="00251F57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329B334E" w14:textId="77777777" w:rsidR="00251F57" w:rsidRPr="00F329CC" w:rsidRDefault="00251F57" w:rsidP="00251F57">
      <w:pPr>
        <w:suppressAutoHyphens w:val="0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(1)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Procjena troškova građenja komunalne infrastrukture obavlja se prema načelu punog pokrića troškova građenja komunalne infrastrukture određenog Programom građenja komunalne infrastrukture.</w:t>
      </w:r>
    </w:p>
    <w:p w14:paraId="070BF920" w14:textId="77777777" w:rsidR="00251F57" w:rsidRPr="00F329CC" w:rsidRDefault="00251F57" w:rsidP="00251F57">
      <w:pPr>
        <w:suppressAutoHyphens w:val="0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(2)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71610688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32447B4E" w14:textId="77777777" w:rsidR="00251F57" w:rsidRPr="00F329CC" w:rsidRDefault="00251F57" w:rsidP="00251F57">
      <w:pPr>
        <w:shd w:val="clear" w:color="auto" w:fill="FFFFFF"/>
        <w:suppressAutoHyphens w:val="0"/>
        <w:ind w:left="567" w:hanging="567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II.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PROGRAM GRAĐENJA KOMUNALNE INFRASTRUKTURE</w:t>
      </w:r>
    </w:p>
    <w:p w14:paraId="083B2865" w14:textId="77777777" w:rsidR="00251F57" w:rsidRPr="00F329CC" w:rsidRDefault="00251F57" w:rsidP="00251F57">
      <w:pPr>
        <w:shd w:val="clear" w:color="auto" w:fill="FFFFFF"/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608961FD" w14:textId="77777777" w:rsidR="00251F57" w:rsidRPr="00F329CC" w:rsidRDefault="00251F57" w:rsidP="00251F57">
      <w:pPr>
        <w:shd w:val="clear" w:color="auto" w:fill="FFFFFF"/>
        <w:suppressAutoHyphens w:val="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3.</w:t>
      </w:r>
    </w:p>
    <w:p w14:paraId="118102B3" w14:textId="77777777" w:rsidR="00251F57" w:rsidRPr="00F329CC" w:rsidRDefault="00251F57" w:rsidP="00251F57">
      <w:pPr>
        <w:shd w:val="clear" w:color="auto" w:fill="FFFFFF"/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1D515410" w14:textId="77777777" w:rsidR="00251F57" w:rsidRPr="00F329CC" w:rsidRDefault="00251F57" w:rsidP="00E52ACC">
      <w:pPr>
        <w:numPr>
          <w:ilvl w:val="0"/>
          <w:numId w:val="3"/>
        </w:numPr>
        <w:suppressAutoHyphens w:val="0"/>
        <w:spacing w:after="160" w:line="252" w:lineRule="auto"/>
        <w:ind w:left="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 U 2023. godini planiraju se slijedeće investicije:</w:t>
      </w:r>
    </w:p>
    <w:p w14:paraId="6A48649F" w14:textId="77777777" w:rsidR="00251F57" w:rsidRPr="00F329CC" w:rsidRDefault="00251F57" w:rsidP="00E52ACC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lastRenderedPageBreak/>
        <w:t xml:space="preserve">  GRAĐEVINE KOMUNALNE INFRASTRUKTURE KOJE ĆE SE GRADITI U UREĐENIM DIJELOVIMA GRAĐEVINSKOG PODRUČJA</w:t>
      </w:r>
    </w:p>
    <w:p w14:paraId="76490B0A" w14:textId="77777777" w:rsidR="00251F57" w:rsidRPr="00F329CC" w:rsidRDefault="00251F57" w:rsidP="00251F57">
      <w:pPr>
        <w:ind w:left="851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84"/>
        <w:gridCol w:w="5873"/>
        <w:gridCol w:w="2582"/>
      </w:tblGrid>
      <w:tr w:rsidR="00251F57" w:rsidRPr="00F329CC" w14:paraId="15E39F04" w14:textId="77777777" w:rsidTr="00D45977">
        <w:trPr>
          <w:trHeight w:val="51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7252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251F57" w:rsidRPr="00F329CC" w14:paraId="2EC633F3" w14:textId="77777777" w:rsidTr="00D45977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0D3B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073C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E0AD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4CDF9CB2" w14:textId="77777777" w:rsidTr="00D45977">
        <w:trPr>
          <w:trHeight w:val="249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C8B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13B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F0E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</w:tr>
      <w:tr w:rsidR="00251F57" w:rsidRPr="00F329CC" w14:paraId="24B87B54" w14:textId="77777777" w:rsidTr="00D45977">
        <w:trPr>
          <w:trHeight w:val="221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486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AAC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393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</w:tr>
      <w:tr w:rsidR="00251F57" w:rsidRPr="00F329CC" w14:paraId="0E525E8A" w14:textId="77777777" w:rsidTr="00D45977">
        <w:trPr>
          <w:trHeight w:val="2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18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C31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F3F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</w:tr>
      <w:tr w:rsidR="00251F57" w:rsidRPr="00F329CC" w14:paraId="629C63A3" w14:textId="77777777" w:rsidTr="00D45977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7C8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2D07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FA8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</w:tr>
      <w:tr w:rsidR="00251F57" w:rsidRPr="00F329CC" w14:paraId="334A7505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467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794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767E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</w:tr>
      <w:tr w:rsidR="00251F57" w:rsidRPr="00F329CC" w14:paraId="2D8CAD5D" w14:textId="77777777" w:rsidTr="00D45977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01B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63BC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FC53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</w:tr>
      <w:tr w:rsidR="00251F57" w:rsidRPr="00F329CC" w14:paraId="1EA045CC" w14:textId="77777777" w:rsidTr="00D45977">
        <w:trPr>
          <w:trHeight w:val="23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83F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AFAB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02F3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</w:tr>
      <w:tr w:rsidR="00251F57" w:rsidRPr="00F329CC" w14:paraId="57C09EFB" w14:textId="77777777" w:rsidTr="00D45977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25D6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1E6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EAB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</w:tr>
      <w:tr w:rsidR="00251F57" w:rsidRPr="00F329CC" w14:paraId="688C09B6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FE7B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0E5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AAF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251F57" w:rsidRPr="00F329CC" w14:paraId="3203C0E7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785C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5B2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D3E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</w:tr>
      <w:tr w:rsidR="00251F57" w:rsidRPr="00F329CC" w14:paraId="271D0397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324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089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5C2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</w:tr>
      <w:tr w:rsidR="00251F57" w:rsidRPr="00F329CC" w14:paraId="24AD4EEF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782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0F77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4EE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172.642,0,00</w:t>
            </w:r>
          </w:p>
        </w:tc>
      </w:tr>
      <w:tr w:rsidR="00251F57" w:rsidRPr="00F329CC" w14:paraId="049BB83C" w14:textId="77777777" w:rsidTr="00D45977">
        <w:trPr>
          <w:trHeight w:val="18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FE3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6FB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EDF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</w:tr>
      <w:tr w:rsidR="00251F57" w:rsidRPr="00F329CC" w14:paraId="67ADB717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7C6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AA5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DDA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</w:tr>
      <w:tr w:rsidR="00251F57" w:rsidRPr="00F329CC" w14:paraId="7012DB5F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76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7EE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358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</w:tr>
      <w:tr w:rsidR="00251F57" w:rsidRPr="00F329CC" w14:paraId="5DF243C9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C43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8A2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1D5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</w:tr>
      <w:tr w:rsidR="00251F57" w:rsidRPr="00F329CC" w14:paraId="594DE08A" w14:textId="77777777" w:rsidTr="00D45977">
        <w:trPr>
          <w:trHeight w:val="31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6F7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860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NAPOMENA: </w:t>
            </w: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Raspored izvođenja aktivnosti 1.1. – 1.5.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3A7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0FEAD394" w14:textId="77777777" w:rsidTr="00D45977">
        <w:trPr>
          <w:trHeight w:val="1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EAF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07F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100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106.177,00</w:t>
            </w:r>
          </w:p>
        </w:tc>
      </w:tr>
      <w:tr w:rsidR="00251F57" w:rsidRPr="00F329CC" w14:paraId="439310D5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86B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06C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05B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0D6FB146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87C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CE2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037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90.607,00</w:t>
            </w:r>
          </w:p>
        </w:tc>
      </w:tr>
      <w:tr w:rsidR="00251F57" w:rsidRPr="00F329CC" w14:paraId="6AE60CBE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7C4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C1C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9670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2.300,00</w:t>
            </w:r>
          </w:p>
        </w:tc>
      </w:tr>
      <w:tr w:rsidR="00251F57" w:rsidRPr="00F329CC" w14:paraId="0059E849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CED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8EE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607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57F6266E" w14:textId="77777777" w:rsidTr="00D45977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D72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4B4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2BD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81.945,00</w:t>
            </w:r>
          </w:p>
        </w:tc>
      </w:tr>
      <w:tr w:rsidR="00251F57" w:rsidRPr="00F329CC" w14:paraId="2A8244DB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3ACE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B97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FE4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</w:tr>
      <w:tr w:rsidR="00251F57" w:rsidRPr="00F329CC" w14:paraId="17FCBF9E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4A5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E21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86AF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</w:tr>
      <w:tr w:rsidR="00251F57" w:rsidRPr="00F329CC" w14:paraId="1AABAB62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FD44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FBDB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E4DC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251F57" w:rsidRPr="00F329CC" w14:paraId="12564CF2" w14:textId="77777777" w:rsidTr="00D45977">
        <w:trPr>
          <w:trHeight w:val="11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9662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807E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8AF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</w:tr>
      <w:tr w:rsidR="00251F57" w:rsidRPr="00F329CC" w14:paraId="4EE56369" w14:textId="77777777" w:rsidTr="00D45977">
        <w:trPr>
          <w:trHeight w:val="22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8A1A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C50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CFF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13.270,00 </w:t>
            </w:r>
          </w:p>
        </w:tc>
      </w:tr>
      <w:tr w:rsidR="00251F57" w:rsidRPr="00F329CC" w14:paraId="501A5E25" w14:textId="77777777" w:rsidTr="00D45977">
        <w:trPr>
          <w:trHeight w:val="1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8D9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702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unutarnjih poslova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B99D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51F57" w:rsidRPr="00F329CC" w14:paraId="2CD9E977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876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A18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Pomoći: Ministarstvo </w:t>
            </w: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>regionalnoga razvoja i fondova Europske unije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8E1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7A69B262" w14:textId="77777777" w:rsidTr="00D45977">
        <w:trPr>
          <w:trHeight w:val="10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3D4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22F86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61A3E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496.042,00</w:t>
            </w:r>
          </w:p>
        </w:tc>
      </w:tr>
      <w:tr w:rsidR="00251F57" w:rsidRPr="00F329CC" w14:paraId="5EB4D9B9" w14:textId="77777777" w:rsidTr="00D45977">
        <w:trPr>
          <w:trHeight w:val="60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4F2A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2D7F3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34903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</w:tr>
      <w:tr w:rsidR="00251F57" w:rsidRPr="00F329CC" w14:paraId="5D0620A0" w14:textId="77777777" w:rsidTr="00D45977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172A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93A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2D6C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462B5579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8AE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34D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875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</w:tr>
      <w:tr w:rsidR="00251F57" w:rsidRPr="00F329CC" w14:paraId="00759C24" w14:textId="77777777" w:rsidTr="00D45977">
        <w:trPr>
          <w:trHeight w:val="20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ACB4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4AE0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BAA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</w:tr>
      <w:tr w:rsidR="00251F57" w:rsidRPr="00F329CC" w14:paraId="588AFA59" w14:textId="77777777" w:rsidTr="00D45977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C8E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F05C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BF7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388E998F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2FD6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F2BE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446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69008B4E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D0E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F79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44D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5BF13934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11F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25E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5F6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10E0D91B" w14:textId="77777777" w:rsidTr="00D45977">
        <w:trPr>
          <w:trHeight w:val="28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559C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13B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4FB6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50B2682D" w14:textId="77777777" w:rsidTr="00D45977">
        <w:trPr>
          <w:trHeight w:val="24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882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DB2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Projektna dokumentacija : pješački most - rekreacija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DCE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586C70DA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738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81B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3A5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7C422780" w14:textId="77777777" w:rsidTr="00D45977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331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EAF4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14C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6F9B2808" w14:textId="77777777" w:rsidTr="00D45977">
        <w:trPr>
          <w:trHeight w:val="17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5A7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DED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E1F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7BBE6A56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BB08C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A53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E1F8F04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1EBB6CDB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255E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792D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6B9BE0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2FC3DAAD" w14:textId="77777777" w:rsidTr="00D45977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D96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F7DE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306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641F524D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8F0F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136E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245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2A11A1EE" w14:textId="77777777" w:rsidTr="00D45977">
        <w:trPr>
          <w:trHeight w:val="315"/>
          <w:jc w:val="center"/>
        </w:trPr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53F1F" w14:textId="77777777" w:rsidR="00251F57" w:rsidRPr="00F329CC" w:rsidRDefault="00251F57" w:rsidP="00251F57">
            <w:pPr>
              <w:widowControl w:val="0"/>
              <w:suppressAutoHyphens w:val="0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585B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701.761,00</w:t>
            </w:r>
          </w:p>
        </w:tc>
      </w:tr>
    </w:tbl>
    <w:p w14:paraId="017DFF81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202"/>
        <w:gridCol w:w="6035"/>
        <w:gridCol w:w="2402"/>
      </w:tblGrid>
      <w:tr w:rsidR="00251F57" w:rsidRPr="00F329CC" w14:paraId="2B927DF5" w14:textId="77777777" w:rsidTr="00D45977">
        <w:trPr>
          <w:trHeight w:val="60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FBBBF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251F57" w:rsidRPr="00F329CC" w14:paraId="29DAA428" w14:textId="77777777" w:rsidTr="00D45977">
        <w:trPr>
          <w:trHeight w:val="60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F0B4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F4E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B8CE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1B74C2E1" w14:textId="77777777" w:rsidTr="00D45977">
        <w:trPr>
          <w:trHeight w:val="13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86CE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6694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1ABB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67.700,00</w:t>
            </w:r>
          </w:p>
        </w:tc>
      </w:tr>
      <w:tr w:rsidR="00251F57" w:rsidRPr="00F329CC" w14:paraId="28101CAA" w14:textId="77777777" w:rsidTr="00D45977">
        <w:trPr>
          <w:trHeight w:val="13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E4D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E14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0E9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251F57" w:rsidRPr="00F329CC" w14:paraId="53958FBC" w14:textId="77777777" w:rsidTr="00D45977">
        <w:trPr>
          <w:trHeight w:val="28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5C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556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7D22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2.700,00</w:t>
            </w:r>
          </w:p>
        </w:tc>
      </w:tr>
      <w:tr w:rsidR="00251F57" w:rsidRPr="00F329CC" w14:paraId="0424D28B" w14:textId="77777777" w:rsidTr="00D45977">
        <w:trPr>
          <w:trHeight w:val="23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056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F02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D66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</w:tr>
      <w:tr w:rsidR="00251F57" w:rsidRPr="00F329CC" w14:paraId="787431AA" w14:textId="77777777" w:rsidTr="00D45977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DC1C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02B1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E5FF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</w:tr>
      <w:tr w:rsidR="00251F57" w:rsidRPr="00F329CC" w14:paraId="118AC056" w14:textId="77777777" w:rsidTr="00D45977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324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C0D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4981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39A08B2B" w14:textId="77777777" w:rsidTr="00D45977">
        <w:trPr>
          <w:trHeight w:val="19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55F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E3C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5870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</w:tr>
      <w:tr w:rsidR="00251F57" w:rsidRPr="00F329CC" w14:paraId="38325145" w14:textId="77777777" w:rsidTr="00D45977">
        <w:trPr>
          <w:trHeight w:val="2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7B93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9C04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7EA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251F57" w:rsidRPr="00F329CC" w14:paraId="474BDE2D" w14:textId="77777777" w:rsidTr="00D45977">
        <w:trPr>
          <w:trHeight w:val="315"/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49450" w14:textId="77777777" w:rsidR="00251F57" w:rsidRPr="00F329CC" w:rsidRDefault="00251F57" w:rsidP="00251F57">
            <w:pPr>
              <w:widowControl w:val="0"/>
              <w:suppressAutoHyphens w:val="0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AAF82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449736EB" w14:textId="77777777" w:rsidR="00251F57" w:rsidRPr="00F329CC" w:rsidRDefault="00251F57" w:rsidP="00251F57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5568"/>
        <w:gridCol w:w="2578"/>
      </w:tblGrid>
      <w:tr w:rsidR="00251F57" w:rsidRPr="00F329CC" w14:paraId="669FB12A" w14:textId="77777777" w:rsidTr="00D45977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2B5A7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 JAVNA PARKIRALIŠTA</w:t>
            </w:r>
          </w:p>
        </w:tc>
      </w:tr>
      <w:tr w:rsidR="00251F57" w:rsidRPr="00F329CC" w14:paraId="2D324BF4" w14:textId="77777777" w:rsidTr="00D45977">
        <w:trPr>
          <w:trHeight w:val="39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8EDF" w14:textId="77777777" w:rsidR="00251F57" w:rsidRPr="00F329CC" w:rsidRDefault="00251F57" w:rsidP="00251F57">
            <w:pPr>
              <w:suppressAutoHyphens w:val="0"/>
              <w:ind w:right="139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1C917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6D84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0C462AB" w14:textId="77777777" w:rsidTr="00D45977">
        <w:trPr>
          <w:trHeight w:val="1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891C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E4E39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Parkiralište u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Švearovoj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ulici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B826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BFC8581" w14:textId="77777777" w:rsidTr="00D45977">
        <w:trPr>
          <w:trHeight w:val="1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244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F39EC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Projektiranje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DE30F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6B5D9BD8" w14:textId="77777777" w:rsidTr="00D45977">
        <w:trPr>
          <w:trHeight w:val="19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4B2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E8B8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Parkiralište u Babinom Viru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BFEB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33C56857" w14:textId="77777777" w:rsidTr="00D45977">
        <w:trPr>
          <w:trHeight w:val="22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A8E1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7982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Uređenje javne površine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4BCB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7D0BD0D" w14:textId="77777777" w:rsidTr="00D45977">
        <w:trPr>
          <w:trHeight w:val="19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90E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73DE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Nadzor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E617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6794CFC" w14:textId="77777777" w:rsidTr="00D45977">
        <w:trPr>
          <w:trHeight w:val="30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5424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E0AA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Projekt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AFB3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4B6FE83" w14:textId="77777777" w:rsidTr="00D45977">
        <w:trPr>
          <w:trHeight w:val="10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B02AF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FB0B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Izvor financiranja: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E6B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0BD5FF6" w14:textId="77777777" w:rsidTr="00D45977">
        <w:trPr>
          <w:trHeight w:val="22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DA4F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9BFC6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 za posebne namjene : parkirališta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D5CF" w14:textId="77777777" w:rsidR="00251F57" w:rsidRPr="00F329CC" w:rsidRDefault="00251F57" w:rsidP="00251F57">
            <w:pPr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  <w:tr w:rsidR="00251F57" w:rsidRPr="00F329CC" w14:paraId="5F69379A" w14:textId="77777777" w:rsidTr="00D45977">
        <w:trPr>
          <w:trHeight w:val="397"/>
          <w:jc w:val="center"/>
        </w:trPr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1A49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4C06" w14:textId="77777777" w:rsidR="00251F57" w:rsidRPr="00F329CC" w:rsidRDefault="00251F57" w:rsidP="00251F57">
            <w:pPr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</w:tbl>
    <w:p w14:paraId="6286FC57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443"/>
        <w:gridCol w:w="2356"/>
      </w:tblGrid>
      <w:tr w:rsidR="00251F57" w:rsidRPr="00F329CC" w14:paraId="545EAD27" w14:textId="77777777" w:rsidTr="00D45977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76EF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bookmarkStart w:id="27" w:name="_Hlk130199617"/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251F57" w:rsidRPr="00F329CC" w14:paraId="3A97286F" w14:textId="77777777" w:rsidTr="00D4597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9499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28CD8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21D74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 xml:space="preserve">Planirana vrijednost </w:t>
            </w:r>
          </w:p>
          <w:p w14:paraId="07509CAC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(EUR)</w:t>
            </w:r>
          </w:p>
        </w:tc>
      </w:tr>
      <w:tr w:rsidR="00251F57" w:rsidRPr="00F329CC" w14:paraId="6A7C09B5" w14:textId="77777777" w:rsidTr="00D45977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6FBC5" w14:textId="77777777" w:rsidR="00251F57" w:rsidRPr="00F329CC" w:rsidRDefault="00251F57" w:rsidP="00251F57">
            <w:pPr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59F6A" w14:textId="77777777" w:rsidR="00251F57" w:rsidRPr="00F329CC" w:rsidRDefault="00251F57" w:rsidP="00251F57">
            <w:pPr>
              <w:ind w:left="84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8018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6FA0D376" w14:textId="77777777" w:rsidTr="00D4597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61A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8625E" w14:textId="77777777" w:rsidR="00251F57" w:rsidRPr="00F329CC" w:rsidRDefault="00251F57" w:rsidP="00251F57">
            <w:pPr>
              <w:ind w:left="84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27F0C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75C5C1C6" w14:textId="77777777" w:rsidTr="00D45977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D497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D803" w14:textId="77777777" w:rsidR="00251F57" w:rsidRPr="00F329CC" w:rsidRDefault="00251F57" w:rsidP="00251F57">
            <w:pPr>
              <w:ind w:left="84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CD40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0730FF4" w14:textId="77777777" w:rsidTr="00D4597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7CB9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ACAC1" w14:textId="77777777" w:rsidR="00251F57" w:rsidRPr="00F329CC" w:rsidRDefault="00251F57" w:rsidP="00251F57">
            <w:pPr>
              <w:ind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38F6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11F811AB" w14:textId="77777777" w:rsidTr="00D45977">
        <w:trPr>
          <w:trHeight w:val="397"/>
          <w:jc w:val="center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F4A3" w14:textId="77777777" w:rsidR="00251F57" w:rsidRPr="00F329CC" w:rsidRDefault="00251F57" w:rsidP="00251F57">
            <w:pPr>
              <w:shd w:val="clear" w:color="auto" w:fill="FFFFFF"/>
              <w:suppressAutoHyphens w:val="0"/>
              <w:ind w:left="837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C165" w14:textId="77777777" w:rsidR="00251F57" w:rsidRPr="00F329CC" w:rsidRDefault="00251F57" w:rsidP="00251F57">
            <w:pPr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bookmarkEnd w:id="27"/>
    </w:tbl>
    <w:p w14:paraId="74CA75A8" w14:textId="77777777" w:rsidR="00251F57" w:rsidRPr="00F329CC" w:rsidRDefault="00251F57" w:rsidP="00251F57">
      <w:pPr>
        <w:spacing w:after="160" w:line="252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410"/>
        <w:gridCol w:w="1989"/>
      </w:tblGrid>
      <w:tr w:rsidR="00251F57" w:rsidRPr="00F329CC" w14:paraId="14C315F8" w14:textId="77777777" w:rsidTr="00D45977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09223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bookmarkStart w:id="28" w:name="_Hlk130199740"/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lastRenderedPageBreak/>
              <w:t>5. JAVNA RASVJETA</w:t>
            </w:r>
          </w:p>
        </w:tc>
      </w:tr>
      <w:tr w:rsidR="00251F57" w:rsidRPr="00F329CC" w14:paraId="25BD50A3" w14:textId="77777777" w:rsidTr="00D45977">
        <w:trPr>
          <w:trHeight w:val="39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E88FD" w14:textId="77777777" w:rsidR="00251F57" w:rsidRPr="00F329CC" w:rsidRDefault="00251F57" w:rsidP="00251F57">
            <w:pPr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06BC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364F" w14:textId="77777777" w:rsidR="00251F57" w:rsidRPr="00F329CC" w:rsidRDefault="00251F57" w:rsidP="00251F57">
            <w:pPr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</w:tr>
      <w:tr w:rsidR="00251F57" w:rsidRPr="00F329CC" w14:paraId="5A556190" w14:textId="77777777" w:rsidTr="00D45977">
        <w:trPr>
          <w:trHeight w:val="1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522E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AE2B" w14:textId="77777777" w:rsidR="00251F57" w:rsidRPr="00F329CC" w:rsidRDefault="00251F57" w:rsidP="00251F57">
            <w:pPr>
              <w:widowControl w:val="0"/>
              <w:ind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u Ulici  Stjepana Radića 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5A0D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70.854,00</w:t>
            </w:r>
          </w:p>
        </w:tc>
      </w:tr>
      <w:tr w:rsidR="00251F57" w:rsidRPr="00F329CC" w14:paraId="5AE6FE75" w14:textId="77777777" w:rsidTr="00D45977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BE0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283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F5F0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C397939" w14:textId="77777777" w:rsidTr="00D45977">
        <w:trPr>
          <w:trHeight w:val="1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B86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E888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95FB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15507AD5" w14:textId="77777777" w:rsidTr="00D45977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8501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5698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20041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3.280,00</w:t>
            </w:r>
          </w:p>
        </w:tc>
      </w:tr>
      <w:tr w:rsidR="00251F57" w:rsidRPr="00F329CC" w14:paraId="188E4173" w14:textId="77777777" w:rsidTr="00D45977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0037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618B8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236A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3.280,00</w:t>
            </w:r>
          </w:p>
        </w:tc>
      </w:tr>
      <w:tr w:rsidR="00251F57" w:rsidRPr="00F329CC" w14:paraId="2E38FD9C" w14:textId="77777777" w:rsidTr="00D45977">
        <w:trPr>
          <w:trHeight w:val="14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18523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D5792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5D4C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1.300.692,00</w:t>
            </w:r>
          </w:p>
        </w:tc>
      </w:tr>
      <w:tr w:rsidR="00251F57" w:rsidRPr="00F329CC" w14:paraId="10379232" w14:textId="77777777" w:rsidTr="00D45977">
        <w:trPr>
          <w:trHeight w:val="7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0AB5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B511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3BEB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1.277.532,00</w:t>
            </w:r>
          </w:p>
        </w:tc>
      </w:tr>
      <w:tr w:rsidR="00251F57" w:rsidRPr="00F329CC" w14:paraId="1E0FED8C" w14:textId="77777777" w:rsidTr="00D45977">
        <w:trPr>
          <w:trHeight w:val="8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4A53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3AE7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8736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23.160,00</w:t>
            </w:r>
          </w:p>
        </w:tc>
      </w:tr>
      <w:tr w:rsidR="00251F57" w:rsidRPr="00F329CC" w14:paraId="340D12CA" w14:textId="77777777" w:rsidTr="00D45977">
        <w:trPr>
          <w:trHeight w:val="13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DFE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D57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3988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52975FFB" w14:textId="77777777" w:rsidTr="00D45977">
        <w:trPr>
          <w:trHeight w:val="16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96F0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60E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89274" w14:textId="77777777" w:rsidR="00251F57" w:rsidRPr="00F329CC" w:rsidRDefault="00251F57" w:rsidP="00251F57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251F57" w:rsidRPr="00F329CC" w14:paraId="2BE05ABC" w14:textId="77777777" w:rsidTr="00D45977">
        <w:trPr>
          <w:trHeight w:val="36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F2FB" w14:textId="77777777" w:rsidR="00251F57" w:rsidRPr="00F329CC" w:rsidRDefault="00251F57" w:rsidP="00251F57">
            <w:pPr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5601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67DE" w14:textId="77777777" w:rsidR="00251F57" w:rsidRPr="00F329CC" w:rsidRDefault="00251F57" w:rsidP="00251F57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251F57" w:rsidRPr="00F329CC" w14:paraId="4808E27F" w14:textId="77777777" w:rsidTr="00D45977">
        <w:trPr>
          <w:trHeight w:val="16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A2C8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2AD3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1484" w14:textId="77777777" w:rsidR="00251F57" w:rsidRPr="00F329CC" w:rsidRDefault="00251F57" w:rsidP="00251F57">
            <w:pPr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119.468,00</w:t>
            </w:r>
          </w:p>
        </w:tc>
      </w:tr>
      <w:tr w:rsidR="00251F57" w:rsidRPr="00F329CC" w14:paraId="07479232" w14:textId="77777777" w:rsidTr="00D45977">
        <w:trPr>
          <w:trHeight w:val="20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F41C" w14:textId="77777777" w:rsidR="00251F57" w:rsidRPr="00F329CC" w:rsidRDefault="00251F57" w:rsidP="00251F57">
            <w:pPr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A512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7A6" w14:textId="77777777" w:rsidR="00251F57" w:rsidRPr="00F329CC" w:rsidRDefault="00251F57" w:rsidP="00251F57">
            <w:pPr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39.800,00</w:t>
            </w:r>
          </w:p>
        </w:tc>
      </w:tr>
      <w:tr w:rsidR="00251F57" w:rsidRPr="00F329CC" w14:paraId="062211FE" w14:textId="77777777" w:rsidTr="00D45977">
        <w:trPr>
          <w:trHeight w:val="31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460E" w14:textId="77777777" w:rsidR="00251F57" w:rsidRPr="00F329CC" w:rsidRDefault="00251F57" w:rsidP="00251F57">
            <w:pPr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6245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F372" w14:textId="77777777" w:rsidR="00251F57" w:rsidRPr="00F329CC" w:rsidRDefault="00251F57" w:rsidP="00251F57">
            <w:pPr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1.061.790,00</w:t>
            </w:r>
          </w:p>
        </w:tc>
      </w:tr>
      <w:tr w:rsidR="00251F57" w:rsidRPr="00F329CC" w14:paraId="5E9F922B" w14:textId="77777777" w:rsidTr="00D45977">
        <w:trPr>
          <w:trHeight w:val="9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EBE1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EFD4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70BB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959C0F6" w14:textId="77777777" w:rsidTr="00D45977">
        <w:trPr>
          <w:trHeight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76C77" w14:textId="77777777" w:rsidR="00251F57" w:rsidRPr="00F329CC" w:rsidRDefault="00251F57" w:rsidP="00251F57">
            <w:pPr>
              <w:shd w:val="clear" w:color="auto" w:fill="FFFFFF"/>
              <w:suppressAutoHyphens w:val="0"/>
              <w:ind w:left="837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D9D6" w14:textId="77777777" w:rsidR="00251F57" w:rsidRPr="00F329CC" w:rsidRDefault="00251F57" w:rsidP="00251F57">
            <w:pPr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1.380.326,00</w:t>
            </w:r>
          </w:p>
        </w:tc>
      </w:tr>
      <w:bookmarkEnd w:id="28"/>
    </w:tbl>
    <w:p w14:paraId="534C4527" w14:textId="77777777" w:rsidR="00251F57" w:rsidRPr="00F329CC" w:rsidRDefault="00251F57" w:rsidP="00251F57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6542"/>
        <w:gridCol w:w="2353"/>
      </w:tblGrid>
      <w:tr w:rsidR="00251F57" w:rsidRPr="00F329CC" w14:paraId="6AAEF786" w14:textId="77777777" w:rsidTr="00D45977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5D451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bookmarkStart w:id="29" w:name="_Hlk130200011"/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6. GROBLJA</w:t>
            </w:r>
          </w:p>
        </w:tc>
      </w:tr>
      <w:tr w:rsidR="00251F57" w:rsidRPr="00F329CC" w14:paraId="6F89553E" w14:textId="77777777" w:rsidTr="00D45977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B030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5F97B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0A792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CA35579" w14:textId="77777777" w:rsidTr="00D45977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81720" w14:textId="77777777" w:rsidR="00251F57" w:rsidRPr="00F329CC" w:rsidRDefault="00251F57" w:rsidP="00251F57">
            <w:pPr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BD3CF" w14:textId="77777777" w:rsidR="00251F57" w:rsidRPr="00F329CC" w:rsidRDefault="00251F57" w:rsidP="00251F57">
            <w:pPr>
              <w:ind w:left="84" w:right="132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973FD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6C3C1821" w14:textId="77777777" w:rsidTr="00D45977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F560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256F" w14:textId="77777777" w:rsidR="00251F57" w:rsidRPr="00F329CC" w:rsidRDefault="00251F57" w:rsidP="00251F57">
            <w:pPr>
              <w:ind w:left="89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110E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05980F99" w14:textId="77777777" w:rsidTr="00D45977">
        <w:trPr>
          <w:trHeight w:val="1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A638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927A" w14:textId="77777777" w:rsidR="00251F57" w:rsidRPr="00F329CC" w:rsidRDefault="00251F57" w:rsidP="00251F57">
            <w:pPr>
              <w:ind w:left="89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2DE3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2FF0F35F" w14:textId="77777777" w:rsidTr="00D45977">
        <w:trPr>
          <w:trHeight w:val="9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018D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76090" w14:textId="77777777" w:rsidR="00251F57" w:rsidRPr="00F329CC" w:rsidRDefault="00251F57" w:rsidP="00251F57">
            <w:pPr>
              <w:ind w:left="89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Izvori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42D6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69197C3C" w14:textId="77777777" w:rsidTr="00D45977">
        <w:trPr>
          <w:trHeight w:val="9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53F01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EBBE" w14:textId="77777777" w:rsidR="00251F57" w:rsidRPr="00F329CC" w:rsidRDefault="00251F57" w:rsidP="00251F57">
            <w:pPr>
              <w:ind w:left="89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opći prihodi i primici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C4D3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2.650,00</w:t>
            </w:r>
          </w:p>
        </w:tc>
      </w:tr>
      <w:tr w:rsidR="00251F57" w:rsidRPr="00F329CC" w14:paraId="34D309EF" w14:textId="77777777" w:rsidTr="00D45977">
        <w:trPr>
          <w:trHeight w:val="1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002BC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5A038" w14:textId="77777777" w:rsidR="00251F57" w:rsidRPr="00F329CC" w:rsidRDefault="00251F57" w:rsidP="00251F57">
            <w:pPr>
              <w:ind w:left="89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477B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20D679DE" w14:textId="77777777" w:rsidTr="00D45977">
        <w:trPr>
          <w:trHeight w:val="19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0DDE8" w14:textId="77777777" w:rsidR="00251F57" w:rsidRPr="00F329CC" w:rsidRDefault="00251F57" w:rsidP="00251F57">
            <w:pPr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DD15" w14:textId="77777777" w:rsidR="00251F57" w:rsidRPr="00F329CC" w:rsidRDefault="00251F57" w:rsidP="00251F57">
            <w:pPr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73342" w14:textId="77777777" w:rsidR="00251F57" w:rsidRPr="00F329CC" w:rsidRDefault="00251F57" w:rsidP="00251F57">
            <w:pPr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17B285C8" w14:textId="77777777" w:rsidTr="00D45977">
        <w:trPr>
          <w:trHeight w:val="18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FC1C" w14:textId="77777777" w:rsidR="00251F57" w:rsidRPr="00F329CC" w:rsidRDefault="00251F57" w:rsidP="00251F57">
            <w:pPr>
              <w:ind w:left="696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9C6F" w14:textId="77777777" w:rsidR="00251F57" w:rsidRPr="00F329CC" w:rsidRDefault="00251F57" w:rsidP="00251F57">
            <w:pPr>
              <w:ind w:left="696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1521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</w:p>
        </w:tc>
      </w:tr>
    </w:tbl>
    <w:bookmarkEnd w:id="29"/>
    <w:p w14:paraId="36C3079F" w14:textId="77777777" w:rsidR="00251F57" w:rsidRPr="00F329CC" w:rsidRDefault="00251F57" w:rsidP="00E52ACC">
      <w:pPr>
        <w:numPr>
          <w:ilvl w:val="0"/>
          <w:numId w:val="9"/>
        </w:numPr>
        <w:spacing w:after="160" w:line="252" w:lineRule="auto"/>
        <w:ind w:left="851" w:hanging="284"/>
        <w:contextualSpacing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62"/>
        <w:gridCol w:w="6077"/>
        <w:gridCol w:w="2500"/>
      </w:tblGrid>
      <w:tr w:rsidR="00251F57" w:rsidRPr="00F329CC" w14:paraId="1EAF4F44" w14:textId="77777777" w:rsidTr="00D45977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840E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bookmarkStart w:id="30" w:name="_Hlk130200119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251F57" w:rsidRPr="00F329CC" w14:paraId="5FD8C664" w14:textId="77777777" w:rsidTr="00D45977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099B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64CFC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44645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44D15DF8" w14:textId="77777777" w:rsidTr="00D45977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FD7F3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5527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84C5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89.254,00</w:t>
            </w:r>
          </w:p>
        </w:tc>
      </w:tr>
      <w:tr w:rsidR="00251F57" w:rsidRPr="00F329CC" w14:paraId="0F5EDDA3" w14:textId="77777777" w:rsidTr="00D45977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EDC3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241D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4939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251F57" w:rsidRPr="00F329CC" w14:paraId="56628A66" w14:textId="77777777" w:rsidTr="00D45977">
        <w:trPr>
          <w:trHeight w:val="22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9661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832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5B18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83.944,00</w:t>
            </w:r>
          </w:p>
        </w:tc>
      </w:tr>
      <w:tr w:rsidR="00251F57" w:rsidRPr="00F329CC" w14:paraId="3863E2FC" w14:textId="77777777" w:rsidTr="00D45977">
        <w:trPr>
          <w:trHeight w:val="34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4D5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A84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7351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2.660,00</w:t>
            </w:r>
          </w:p>
        </w:tc>
      </w:tr>
      <w:tr w:rsidR="00251F57" w:rsidRPr="00F329CC" w14:paraId="792423B4" w14:textId="77777777" w:rsidTr="00D45977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7C16D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514F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0DF5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251F57" w:rsidRPr="00F329CC" w14:paraId="482792FC" w14:textId="77777777" w:rsidTr="00D45977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96F7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7532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D58E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251F57" w:rsidRPr="00F329CC" w14:paraId="6309913B" w14:textId="77777777" w:rsidTr="00D45977">
        <w:trPr>
          <w:trHeight w:val="105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A4B1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D74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2C8B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</w:tr>
      <w:tr w:rsidR="00251F57" w:rsidRPr="00F329CC" w14:paraId="38072FCC" w14:textId="77777777" w:rsidTr="00D45977">
        <w:trPr>
          <w:trHeight w:val="37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823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370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CB5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</w:tr>
      <w:tr w:rsidR="00251F57" w:rsidRPr="00F329CC" w14:paraId="5A44097B" w14:textId="77777777" w:rsidTr="00D45977">
        <w:trPr>
          <w:trHeight w:val="8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17D2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050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B34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</w:tr>
      <w:tr w:rsidR="00251F57" w:rsidRPr="00F329CC" w14:paraId="790A1DEC" w14:textId="77777777" w:rsidTr="00D45977">
        <w:trPr>
          <w:trHeight w:val="14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873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AA3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DA6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</w:tr>
      <w:tr w:rsidR="00251F57" w:rsidRPr="00F329CC" w14:paraId="1F325590" w14:textId="77777777" w:rsidTr="00D45977">
        <w:trPr>
          <w:trHeight w:val="1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EBE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0E6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3BF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</w:tr>
      <w:tr w:rsidR="00251F57" w:rsidRPr="00F329CC" w14:paraId="7BD8842B" w14:textId="77777777" w:rsidTr="00D45977">
        <w:trPr>
          <w:trHeight w:val="20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3F3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1.8.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186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62C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171.520,00</w:t>
            </w:r>
          </w:p>
        </w:tc>
      </w:tr>
      <w:tr w:rsidR="00251F57" w:rsidRPr="00F329CC" w14:paraId="1222A7C5" w14:textId="77777777" w:rsidTr="00D45977">
        <w:trPr>
          <w:trHeight w:val="1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6CF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353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51E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251F57" w:rsidRPr="00F329CC" w14:paraId="0EAE50B9" w14:textId="77777777" w:rsidTr="00D45977">
        <w:trPr>
          <w:trHeight w:val="13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E16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B03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3E5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162.820,00</w:t>
            </w:r>
          </w:p>
        </w:tc>
      </w:tr>
      <w:tr w:rsidR="00251F57" w:rsidRPr="00F329CC" w14:paraId="550FA300" w14:textId="77777777" w:rsidTr="00D45977">
        <w:trPr>
          <w:trHeight w:val="18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76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017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F7E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</w:tr>
      <w:tr w:rsidR="00251F57" w:rsidRPr="00F329CC" w14:paraId="61950BD6" w14:textId="77777777" w:rsidTr="00D45977">
        <w:trPr>
          <w:trHeight w:val="10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0C6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2416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- Komušina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192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72780D94" w14:textId="77777777" w:rsidTr="00D45977">
        <w:trPr>
          <w:trHeight w:val="16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EC7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049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3142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4328F8D9" w14:textId="77777777" w:rsidTr="00D45977">
        <w:trPr>
          <w:trHeight w:val="4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E49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8DF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0F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7C7C10A5" w14:textId="77777777" w:rsidTr="00D45977">
        <w:trPr>
          <w:trHeight w:val="16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83D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5F6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82A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497.664,00</w:t>
            </w:r>
          </w:p>
        </w:tc>
      </w:tr>
      <w:tr w:rsidR="00251F57" w:rsidRPr="00F329CC" w14:paraId="05F149E0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7761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21D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5A1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</w:tr>
      <w:tr w:rsidR="00251F57" w:rsidRPr="00F329CC" w14:paraId="262BA635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BD33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D1B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AF60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251F57" w:rsidRPr="00F329CC" w14:paraId="0CFC518D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3F8C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972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3FEB1E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251F57" w:rsidRPr="00F329CC" w14:paraId="5C6F65D4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454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B7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 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E63242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251F57" w:rsidRPr="00F329CC" w14:paraId="53D13A66" w14:textId="77777777" w:rsidTr="00D45977">
        <w:trPr>
          <w:trHeight w:val="13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2588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BC73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EA2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251F57" w:rsidRPr="00F329CC" w14:paraId="197FAA74" w14:textId="77777777" w:rsidTr="00D45977">
        <w:trPr>
          <w:trHeight w:val="2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344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07E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D68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728BC7CE" w14:textId="77777777" w:rsidTr="00D45977">
        <w:trPr>
          <w:trHeight w:val="24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E5B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01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415F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6199E6AB" w14:textId="77777777" w:rsidTr="00D45977">
        <w:trPr>
          <w:trHeight w:val="2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120F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BCC4" w14:textId="77777777" w:rsidR="00251F57" w:rsidRPr="00F329CC" w:rsidRDefault="00251F57" w:rsidP="00251F57">
            <w:pPr>
              <w:widowControl w:val="0"/>
              <w:ind w:left="25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873A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</w:tr>
      <w:bookmarkEnd w:id="30"/>
    </w:tbl>
    <w:p w14:paraId="68332AE0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6389"/>
        <w:gridCol w:w="2415"/>
      </w:tblGrid>
      <w:tr w:rsidR="00251F57" w:rsidRPr="00F329CC" w14:paraId="4D7D2C12" w14:textId="77777777" w:rsidTr="00D45977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BDC7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bookmarkStart w:id="31" w:name="_Hlk130200249"/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251F57" w:rsidRPr="00F329CC" w14:paraId="05DA7740" w14:textId="77777777" w:rsidTr="00D45977"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91E5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9D27C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CC625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CF465DF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84D4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83CB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dj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E73A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46.453,00</w:t>
            </w:r>
          </w:p>
        </w:tc>
      </w:tr>
      <w:tr w:rsidR="00251F57" w:rsidRPr="00F329CC" w14:paraId="7E8547F4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18FE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A13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85C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26.545,00</w:t>
            </w:r>
          </w:p>
        </w:tc>
      </w:tr>
      <w:tr w:rsidR="00251F57" w:rsidRPr="00F329CC" w14:paraId="1E9E6B3A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4BBB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3AF3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32FA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19.908,00</w:t>
            </w:r>
          </w:p>
        </w:tc>
      </w:tr>
      <w:tr w:rsidR="00251F57" w:rsidRPr="00F329CC" w14:paraId="0F4323CF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51B5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6B16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1F22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5764517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887B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86B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DE84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46.453,00</w:t>
            </w:r>
          </w:p>
        </w:tc>
      </w:tr>
      <w:tr w:rsidR="00251F57" w:rsidRPr="00F329CC" w14:paraId="719622EC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8D13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E658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Uređenje rekreacijskog centra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B302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2DAD62AE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B7B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A440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EAA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76D42D31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838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B579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BE4B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384F31E2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AADC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8FB6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7387F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59BB5DF2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8B75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F7F9" w14:textId="77777777" w:rsidR="00251F57" w:rsidRPr="00F329CC" w:rsidRDefault="00251F57" w:rsidP="00251F57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Nabava urbane opreme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D795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38.488,00</w:t>
            </w:r>
          </w:p>
        </w:tc>
      </w:tr>
      <w:tr w:rsidR="00251F57" w:rsidRPr="00F329CC" w14:paraId="5ACE88C3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FFA2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A0D9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8B1C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38.488,00</w:t>
            </w:r>
          </w:p>
        </w:tc>
      </w:tr>
      <w:tr w:rsidR="00251F57" w:rsidRPr="00F329CC" w14:paraId="3FE8C43A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87A4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8082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E49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32A47A1E" w14:textId="77777777" w:rsidTr="00D45977">
        <w:trPr>
          <w:trHeight w:val="206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C354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5AAF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DE5D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38.488,00</w:t>
            </w:r>
          </w:p>
        </w:tc>
      </w:tr>
      <w:tr w:rsidR="00251F57" w:rsidRPr="00F329CC" w14:paraId="057577DB" w14:textId="77777777" w:rsidTr="00D45977">
        <w:trPr>
          <w:trHeight w:val="8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CB0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3A31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4631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91.577,00</w:t>
            </w:r>
          </w:p>
        </w:tc>
      </w:tr>
    </w:tbl>
    <w:bookmarkEnd w:id="31"/>
    <w:p w14:paraId="0683CCED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b/>
          <w:bCs/>
          <w:i/>
          <w:iCs/>
          <w:sz w:val="22"/>
          <w:szCs w:val="22"/>
          <w:shd w:val="clear" w:color="auto" w:fill="FFFFFF"/>
          <w:lang w:eastAsia="hr-HR"/>
        </w:rPr>
        <w:t>(2)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 Za investicije iz stavka 1. ovog članka planiran je iznos po stavkama:</w:t>
      </w:r>
    </w:p>
    <w:p w14:paraId="095954B3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6812"/>
        <w:gridCol w:w="1980"/>
      </w:tblGrid>
      <w:tr w:rsidR="00251F57" w:rsidRPr="00F329CC" w14:paraId="1A2E4D3F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1E22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bookmarkStart w:id="32" w:name="_Hlk130200343"/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6A7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883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648D2EA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33B0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E3EA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874F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701.761,00</w:t>
            </w:r>
          </w:p>
        </w:tc>
      </w:tr>
      <w:tr w:rsidR="00251F57" w:rsidRPr="00F329CC" w14:paraId="0BFD3F6C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674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BC43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Javne prometne površine na kojima nije dopušten promet motornih vozila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44E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84.941,00</w:t>
            </w:r>
          </w:p>
        </w:tc>
      </w:tr>
      <w:tr w:rsidR="00251F57" w:rsidRPr="00F329CC" w14:paraId="4DA2662F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6B9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B6F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Javna parkirališta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F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  <w:tr w:rsidR="00251F57" w:rsidRPr="00F329CC" w14:paraId="2EE43516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EB1E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DA21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Građevine i uređaji javne namjene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3F9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760A1098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475E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815F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D108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1.380.326,00</w:t>
            </w:r>
          </w:p>
        </w:tc>
      </w:tr>
      <w:tr w:rsidR="00251F57" w:rsidRPr="00F329CC" w14:paraId="553EEDEF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E9C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CF91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Groblja</w:t>
            </w: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ab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C21F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5007BAE5" w14:textId="77777777" w:rsidTr="00D45977">
        <w:trPr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F62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B294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2.206.148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bookmarkEnd w:id="32"/>
    </w:tbl>
    <w:p w14:paraId="5399C905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716"/>
        <w:gridCol w:w="2048"/>
      </w:tblGrid>
      <w:tr w:rsidR="00251F57" w:rsidRPr="00F329CC" w14:paraId="456C7545" w14:textId="77777777" w:rsidTr="00D45977">
        <w:trPr>
          <w:trHeight w:val="55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98E3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bookmarkStart w:id="33" w:name="_Hlk130200426"/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EAA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D33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2313E5FB" w14:textId="77777777" w:rsidTr="00D4597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670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16BD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AD5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1.091.499,00</w:t>
            </w:r>
          </w:p>
        </w:tc>
      </w:tr>
      <w:tr w:rsidR="00251F57" w:rsidRPr="00F329CC" w14:paraId="1BE4471C" w14:textId="77777777" w:rsidTr="00D4597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978A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5C4E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7A4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91.577,00</w:t>
            </w:r>
          </w:p>
        </w:tc>
      </w:tr>
      <w:tr w:rsidR="00251F57" w:rsidRPr="00F329CC" w14:paraId="310B2EDA" w14:textId="77777777" w:rsidTr="00D45977">
        <w:trPr>
          <w:jc w:val="center"/>
        </w:trPr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D06B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24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1.183.076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bookmarkEnd w:id="33"/>
    </w:tbl>
    <w:p w14:paraId="151134D1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502404AD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(3)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10D43705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(4)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Troškovi iz stavka 1. ovog članka iskazani su u Programu građenja infrastrukture odvojeno prema izvoru njihova financiranja.</w:t>
      </w:r>
    </w:p>
    <w:p w14:paraId="384F69F2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(5)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5C13C3CD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14:paraId="75A08719" w14:textId="59DF06C6" w:rsidR="00251F57" w:rsidRPr="00F329CC" w:rsidRDefault="00251F57" w:rsidP="00251F57">
      <w:pPr>
        <w:suppressAutoHyphens w:val="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Članak 4.</w:t>
      </w:r>
    </w:p>
    <w:p w14:paraId="2A6BCF4E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14:paraId="04FCBBAE" w14:textId="77777777" w:rsidR="00251F57" w:rsidRPr="00F329CC" w:rsidRDefault="00251F57" w:rsidP="00251F57">
      <w:pPr>
        <w:suppressAutoHyphens w:val="0"/>
        <w:ind w:firstLine="708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Sredstva za realizaciju Programa građenja komunalne infrastrukture planiraju se iz izvora:</w:t>
      </w:r>
    </w:p>
    <w:p w14:paraId="6EB8BB9A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251F57" w:rsidRPr="00F329CC" w14:paraId="5E23536D" w14:textId="77777777" w:rsidTr="00D45977">
        <w:trPr>
          <w:trHeight w:val="55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20865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8D180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9E7ED" w14:textId="77777777" w:rsidR="00251F57" w:rsidRPr="00F329CC" w:rsidRDefault="00251F57" w:rsidP="00251F57">
            <w:pPr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6371324B" w14:textId="77777777" w:rsidTr="00D45977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45EC2" w14:textId="77777777" w:rsidR="00251F57" w:rsidRPr="00F329CC" w:rsidRDefault="00251F57" w:rsidP="00251F57">
            <w:pPr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3EA01" w14:textId="77777777" w:rsidR="00251F57" w:rsidRPr="00F329CC" w:rsidRDefault="00251F57" w:rsidP="00251F57">
            <w:pPr>
              <w:suppressAutoHyphens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04AC" w14:textId="77777777" w:rsidR="00251F57" w:rsidRPr="00F329CC" w:rsidRDefault="00251F57" w:rsidP="00251F57">
            <w:pPr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627.383,00</w:t>
            </w:r>
          </w:p>
        </w:tc>
      </w:tr>
      <w:tr w:rsidR="00251F57" w:rsidRPr="00F329CC" w14:paraId="2603CF0F" w14:textId="77777777" w:rsidTr="00D45977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3521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3D4E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Komunalne naknade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CA53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409.650,00</w:t>
            </w:r>
          </w:p>
        </w:tc>
      </w:tr>
      <w:tr w:rsidR="00251F57" w:rsidRPr="00F329CC" w14:paraId="13A2B3B4" w14:textId="77777777" w:rsidTr="00D45977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447E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F9201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Komunalnog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1080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84.940,00</w:t>
            </w:r>
          </w:p>
        </w:tc>
      </w:tr>
      <w:tr w:rsidR="00251F57" w:rsidRPr="00F329CC" w14:paraId="62768B5C" w14:textId="77777777" w:rsidTr="00D45977">
        <w:trPr>
          <w:trHeight w:val="1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B284" w14:textId="77777777" w:rsidR="00251F57" w:rsidRPr="00F329CC" w:rsidRDefault="00251F57" w:rsidP="00251F57">
            <w:pPr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5FA5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Šumskog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3A26" w14:textId="77777777" w:rsidR="00251F57" w:rsidRPr="00F329CC" w:rsidRDefault="00251F57" w:rsidP="00251F57">
            <w:pPr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31.900,00</w:t>
            </w:r>
          </w:p>
        </w:tc>
      </w:tr>
      <w:tr w:rsidR="00251F57" w:rsidRPr="00F329CC" w14:paraId="6A6DFF50" w14:textId="77777777" w:rsidTr="00D45977">
        <w:trPr>
          <w:trHeight w:val="16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342A" w14:textId="77777777" w:rsidR="00251F57" w:rsidRPr="00F329CC" w:rsidRDefault="00251F57" w:rsidP="00251F57">
            <w:pPr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7371A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Vodnog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9C66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7.900,00</w:t>
            </w:r>
          </w:p>
        </w:tc>
      </w:tr>
      <w:tr w:rsidR="00251F57" w:rsidRPr="00F329CC" w14:paraId="52CC8500" w14:textId="77777777" w:rsidTr="00D45977">
        <w:trPr>
          <w:trHeight w:val="3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976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F1A3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Koncesije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C72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37.500,00</w:t>
            </w:r>
          </w:p>
        </w:tc>
      </w:tr>
      <w:tr w:rsidR="00251F57" w:rsidRPr="00F329CC" w14:paraId="1B409A0F" w14:textId="77777777" w:rsidTr="00D45977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3CA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6D00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CA9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  <w:tr w:rsidR="00251F57" w:rsidRPr="00F329CC" w14:paraId="0C21CDBF" w14:textId="77777777" w:rsidTr="00D45977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030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B5C8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 za posebne namjene – 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8C01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28CFA2F0" w14:textId="77777777" w:rsidTr="00D45977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C187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300CF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B17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251F57" w:rsidRPr="00F329CC" w14:paraId="23C5828E" w14:textId="77777777" w:rsidTr="00D45977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905A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0AB41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prihodi od prodaje nefinancijske imovine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BF4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189.143,00</w:t>
            </w:r>
          </w:p>
        </w:tc>
      </w:tr>
      <w:tr w:rsidR="00251F57" w:rsidRPr="00F329CC" w14:paraId="1370A51A" w14:textId="77777777" w:rsidTr="00D45977">
        <w:trPr>
          <w:trHeight w:val="1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E410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63CA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Općih prihoda i primitaka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3517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004BB1B6" w14:textId="77777777" w:rsidTr="00D45977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7FB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05FE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Komunalne naknade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9D20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79.634,00</w:t>
            </w:r>
          </w:p>
        </w:tc>
      </w:tr>
      <w:tr w:rsidR="00251F57" w:rsidRPr="00F329CC" w14:paraId="3E0512A2" w14:textId="77777777" w:rsidTr="00D45977">
        <w:trPr>
          <w:trHeight w:val="3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520E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D31C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prihodi od prodaje nefinancijske imovine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89F3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39.800,00</w:t>
            </w:r>
          </w:p>
        </w:tc>
      </w:tr>
      <w:tr w:rsidR="00251F57" w:rsidRPr="00F329CC" w14:paraId="15A6AA0E" w14:textId="77777777" w:rsidTr="00D45977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A525" w14:textId="77777777" w:rsidR="00251F57" w:rsidRPr="00F329CC" w:rsidRDefault="00251F57" w:rsidP="00251F57">
            <w:pPr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4638B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A2F1" w14:textId="77777777" w:rsidR="00251F57" w:rsidRPr="00F329CC" w:rsidRDefault="00251F57" w:rsidP="00251F57">
            <w:pPr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1.061.790,00</w:t>
            </w:r>
          </w:p>
        </w:tc>
      </w:tr>
      <w:tr w:rsidR="00251F57" w:rsidRPr="00F329CC" w14:paraId="126AD09E" w14:textId="77777777" w:rsidTr="00D45977">
        <w:trPr>
          <w:trHeight w:val="10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9EE6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9FCC" w14:textId="77777777" w:rsidR="00251F57" w:rsidRPr="00F329CC" w:rsidRDefault="00251F57" w:rsidP="00251F57">
            <w:pPr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F81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2.659.201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tr w:rsidR="00251F57" w:rsidRPr="00F329CC" w14:paraId="3DE19075" w14:textId="77777777" w:rsidTr="00D45977">
        <w:trPr>
          <w:trHeight w:val="25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208B4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A9EB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POMOĆI: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95F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5FF6DD54" w14:textId="77777777" w:rsidTr="00D45977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9CE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90A2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3F3E" w14:textId="77777777" w:rsidR="00251F57" w:rsidRPr="00F329CC" w:rsidRDefault="00251F57" w:rsidP="00251F57">
            <w:pPr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1D23F4DE" w14:textId="77777777" w:rsidTr="00D45977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CC04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6987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Ministarstvo prostornoga uređenja, graditeljstva i državne imovine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D431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119.500,00</w:t>
            </w:r>
          </w:p>
        </w:tc>
      </w:tr>
      <w:tr w:rsidR="00251F57" w:rsidRPr="00F329CC" w14:paraId="292AA8BA" w14:textId="77777777" w:rsidTr="00D45977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B9E0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75F4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1F898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59130680" w14:textId="77777777" w:rsidTr="00D45977">
        <w:trPr>
          <w:trHeight w:val="1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A250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C07D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744B0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49756F22" w14:textId="77777777" w:rsidTr="00D45977">
        <w:trPr>
          <w:trHeight w:val="23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525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88E9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254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61911CC8" w14:textId="77777777" w:rsidTr="00D45977">
        <w:trPr>
          <w:trHeight w:val="25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50B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E68E" w14:textId="77777777" w:rsidR="00251F57" w:rsidRPr="00F329CC" w:rsidRDefault="00251F57" w:rsidP="00251F57">
            <w:pPr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C081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730.023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tr w:rsidR="00251F57" w:rsidRPr="00F329CC" w14:paraId="6FBC0599" w14:textId="77777777" w:rsidTr="00D45977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A11AE" w14:textId="77777777" w:rsidR="00251F57" w:rsidRPr="00F329CC" w:rsidRDefault="00251F57" w:rsidP="00251F57">
            <w:pPr>
              <w:shd w:val="clear" w:color="auto" w:fill="FFFFFF"/>
              <w:suppressAutoHyphens w:val="0"/>
              <w:ind w:left="709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FEB3" w14:textId="77777777" w:rsidR="00251F57" w:rsidRPr="00F329CC" w:rsidRDefault="00251F57" w:rsidP="00251F57">
            <w:pPr>
              <w:suppressAutoHyphens w:val="0"/>
              <w:ind w:left="62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3.389.224,00</w:t>
            </w:r>
          </w:p>
        </w:tc>
      </w:tr>
    </w:tbl>
    <w:p w14:paraId="1B2FA011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D1C6BCB" w14:textId="77777777" w:rsidR="00251F57" w:rsidRPr="00F329CC" w:rsidRDefault="00251F57" w:rsidP="00E52ACC">
      <w:pPr>
        <w:numPr>
          <w:ilvl w:val="0"/>
          <w:numId w:val="9"/>
        </w:numPr>
        <w:suppressAutoHyphens w:val="0"/>
        <w:spacing w:after="160" w:line="252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ZAVRŠNE ODREDBE</w:t>
      </w:r>
    </w:p>
    <w:p w14:paraId="16600664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CE1F447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Članak 5.</w:t>
      </w:r>
    </w:p>
    <w:p w14:paraId="036552B7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6122E0F7" w14:textId="77777777" w:rsidR="00251F57" w:rsidRPr="00F329CC" w:rsidRDefault="00251F57" w:rsidP="00251F57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Ukupno planirani iznos za realizaciju Programa građenja komunalne infrastrukture i Programa gradnje građevina za gospodarenje komunalnim otpadom za 2023. godinu iznosi </w:t>
      </w:r>
      <w:r w:rsidRPr="00F329CC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hr-HR"/>
        </w:rPr>
        <w:t xml:space="preserve"> 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  <w:t>EUR.</w:t>
      </w:r>
    </w:p>
    <w:p w14:paraId="121D3D33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6C17C5D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lastRenderedPageBreak/>
        <w:t>Članak 6.</w:t>
      </w:r>
    </w:p>
    <w:p w14:paraId="47CC9D0E" w14:textId="77777777" w:rsidR="00251F57" w:rsidRPr="00F329CC" w:rsidRDefault="00251F57" w:rsidP="00251F57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FB1EE71" w14:textId="77777777" w:rsidR="00251F57" w:rsidRPr="00F329CC" w:rsidRDefault="00251F57" w:rsidP="00251F57">
      <w:pPr>
        <w:suppressAutoHyphens w:val="0"/>
        <w:ind w:firstLine="708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Gradonačelnik podnosi Gradskom vijeću Grada Požege Izvješće o izvršenju ovog Programa  istodobno s izvješćem o izvršenju proračuna jedinica lokalne samouprave.</w:t>
      </w:r>
    </w:p>
    <w:p w14:paraId="38151C0D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CE1DEA4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Članak 7.</w:t>
      </w:r>
    </w:p>
    <w:p w14:paraId="2026EABC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007E7C5" w14:textId="77777777" w:rsidR="00251F57" w:rsidRPr="00F329CC" w:rsidRDefault="00251F57" w:rsidP="00251F57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Ovaj će se Program objaviti u Službenim novinama Grada Požege, a primjenjuje se od 1. siječnja 2023. godine.</w:t>
      </w:r>
    </w:p>
    <w:p w14:paraId="1A533042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</w:pPr>
    </w:p>
    <w:p w14:paraId="046F1697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</w:pPr>
    </w:p>
    <w:p w14:paraId="34C264B1" w14:textId="77777777" w:rsidR="00251F57" w:rsidRPr="002044CB" w:rsidRDefault="00251F57" w:rsidP="00251F57">
      <w:pPr>
        <w:suppressAutoHyphens w:val="0"/>
        <w:ind w:left="567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</w:pPr>
      <w:r w:rsidRPr="002044CB"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  <w:t>PREDSJEDNIK</w:t>
      </w:r>
    </w:p>
    <w:p w14:paraId="209D98DE" w14:textId="4B65B300" w:rsidR="00513793" w:rsidRDefault="00251F57" w:rsidP="00251F57">
      <w:pPr>
        <w:suppressAutoHyphens w:val="0"/>
        <w:ind w:left="5670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</w:pPr>
      <w:r w:rsidRPr="00F329C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t xml:space="preserve">Matej Begić, </w:t>
      </w:r>
      <w:proofErr w:type="spellStart"/>
      <w:r w:rsidRPr="00F329C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t>dipl.ing.šum</w:t>
      </w:r>
      <w:proofErr w:type="spellEnd"/>
      <w:r w:rsidRPr="00F329C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t>., v.r.</w:t>
      </w:r>
    </w:p>
    <w:p w14:paraId="1790F2D3" w14:textId="77777777" w:rsidR="00513793" w:rsidRDefault="00513793">
      <w:pPr>
        <w:suppressAutoHyphens w:val="0"/>
        <w:spacing w:after="160" w:line="259" w:lineRule="auto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br w:type="page"/>
      </w:r>
    </w:p>
    <w:p w14:paraId="388F25DF" w14:textId="23AF8305" w:rsidR="00F45D63" w:rsidRPr="00F329CC" w:rsidRDefault="00F45D63" w:rsidP="00F45D63">
      <w:pPr>
        <w:ind w:firstLine="708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lastRenderedPageBreak/>
        <w:t>Službene novine Grada Požege, broj: 5/23.</w:t>
      </w:r>
      <w:r w:rsidRPr="00F329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7869C876" w14:textId="61108574" w:rsidR="00513793" w:rsidRPr="00513793" w:rsidRDefault="00513793" w:rsidP="00513793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13793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22001672" wp14:editId="6FF30292">
            <wp:extent cx="314325" cy="426085"/>
            <wp:effectExtent l="0" t="0" r="9525" b="0"/>
            <wp:docPr id="191471946" name="Slika 1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1946" name="Slika 1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47CA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R  E  P  U  B  L  I  K  A    H  R  V  A  T  S  K  A</w:t>
      </w:r>
    </w:p>
    <w:p w14:paraId="5C9AB9AB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POŽEŠKO-SLAVONSKA ŽUPANIJA</w:t>
      </w:r>
    </w:p>
    <w:p w14:paraId="36D1B22F" w14:textId="0AF8A768" w:rsidR="00513793" w:rsidRPr="002044CB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92032" behindDoc="0" locked="0" layoutInCell="1" allowOverlap="1" wp14:anchorId="2EC04ABE" wp14:editId="073EB02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05276738" name="Slika 1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76738" name="Slika 1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4CB">
        <w:rPr>
          <w:rFonts w:ascii="Calibri" w:hAnsi="Calibri" w:cs="Calibri"/>
          <w:i/>
          <w:iCs/>
          <w:sz w:val="22"/>
          <w:szCs w:val="22"/>
          <w:lang w:eastAsia="hr-HR"/>
        </w:rPr>
        <w:t>GRAD POŽEGA</w:t>
      </w:r>
    </w:p>
    <w:p w14:paraId="25AD7F7B" w14:textId="77777777" w:rsidR="00513793" w:rsidRPr="002044CB" w:rsidRDefault="00513793" w:rsidP="00513793">
      <w:pPr>
        <w:suppressAutoHyphens w:val="0"/>
        <w:spacing w:after="24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2044CB">
        <w:rPr>
          <w:rFonts w:ascii="Calibri" w:hAnsi="Calibri" w:cs="Calibri"/>
          <w:i/>
          <w:iCs/>
          <w:sz w:val="22"/>
          <w:szCs w:val="22"/>
          <w:lang w:eastAsia="hr-HR"/>
        </w:rPr>
        <w:t>Gradsko vijeće</w:t>
      </w:r>
    </w:p>
    <w:p w14:paraId="4752ED5A" w14:textId="77777777" w:rsidR="00900D2B" w:rsidRPr="00F329CC" w:rsidRDefault="00900D2B" w:rsidP="00900D2B">
      <w:pPr>
        <w:widowControl w:val="0"/>
        <w:ind w:right="4961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36869C4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KLASA: 361-01/22-01/14</w:t>
      </w:r>
    </w:p>
    <w:p w14:paraId="67AE5666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URBROJ: 2177-1-02/01-23-5</w:t>
      </w:r>
    </w:p>
    <w:p w14:paraId="26356ADC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Požega, 12. travnja 2023. </w:t>
      </w:r>
    </w:p>
    <w:p w14:paraId="6A5151A9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4CB6B522" w14:textId="77777777" w:rsidR="00900D2B" w:rsidRPr="00F329CC" w:rsidRDefault="00900D2B" w:rsidP="00900D2B">
      <w:pPr>
        <w:widowControl w:val="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 i 4/23.), te članka 39. stavka 1. podstavka 3. Statuta Grada Požege (Službene novine Grada Požege, broj: 2/21. i 11/22.), Gradsko vijeće Grada Požege na 19. sjednici, održanoj dana, 12. travnja 2023. godine, donosi </w:t>
      </w:r>
    </w:p>
    <w:p w14:paraId="184FB30B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449470BB" w14:textId="77777777" w:rsidR="00900D2B" w:rsidRPr="002044CB" w:rsidRDefault="00900D2B" w:rsidP="00900D2B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2044CB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I. IZMJENU PROGRAMA</w:t>
      </w:r>
    </w:p>
    <w:p w14:paraId="0DB59792" w14:textId="77777777" w:rsidR="00900D2B" w:rsidRPr="00F329CC" w:rsidRDefault="00900D2B" w:rsidP="00900D2B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građenja objekata i uređaja komunalne infrastrukture za 2023. godinu</w:t>
      </w:r>
    </w:p>
    <w:p w14:paraId="0A846328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3DCA1F7" w14:textId="77777777" w:rsidR="00900D2B" w:rsidRPr="00F329CC" w:rsidRDefault="00900D2B" w:rsidP="00900D2B">
      <w:pPr>
        <w:suppressAutoHyphens w:val="0"/>
        <w:ind w:left="426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1.</w:t>
      </w:r>
    </w:p>
    <w:p w14:paraId="123E4F8F" w14:textId="77777777" w:rsidR="00900D2B" w:rsidRPr="00F329CC" w:rsidRDefault="00900D2B" w:rsidP="00900D2B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7B7ED7B8" w14:textId="77777777" w:rsidR="00900D2B" w:rsidRPr="00F329CC" w:rsidRDefault="00900D2B" w:rsidP="00900D2B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ab/>
        <w:t>Ovom I. izmjenom Programa građenja objekata i uređaja komunalne infrastrukture u 2023. godini, mijenja se Program građenja objekata i uređaja komunalne infrastrukture za 2023. godinu (Službene novine Grada Požege, broj: 27/22.) (u nastavku teksta: Program), u dijelu potrebnih sredstava po planiranim radovima.</w:t>
      </w:r>
    </w:p>
    <w:p w14:paraId="4C26A594" w14:textId="77777777" w:rsidR="00900D2B" w:rsidRPr="00F329CC" w:rsidRDefault="00900D2B" w:rsidP="00900D2B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01AB02CD" w14:textId="77777777" w:rsidR="00900D2B" w:rsidRPr="00F329CC" w:rsidRDefault="00900D2B" w:rsidP="00900D2B">
      <w:pPr>
        <w:suppressAutoHyphens w:val="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2.</w:t>
      </w:r>
    </w:p>
    <w:p w14:paraId="18971265" w14:textId="77777777" w:rsidR="00900D2B" w:rsidRPr="00F329CC" w:rsidRDefault="00900D2B" w:rsidP="00900D2B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76A96EB4" w14:textId="77777777" w:rsidR="00900D2B" w:rsidRPr="00F329CC" w:rsidRDefault="00900D2B" w:rsidP="00900D2B">
      <w:pPr>
        <w:widowControl w:val="0"/>
        <w:ind w:left="708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en-US"/>
        </w:rPr>
        <w:t>Članak 3. stavak 1. Programa mijenja se i glasi:</w:t>
      </w:r>
    </w:p>
    <w:p w14:paraId="5D08E135" w14:textId="77777777" w:rsidR="00900D2B" w:rsidRPr="00F329CC" w:rsidRDefault="00900D2B" w:rsidP="00900D2B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en-US"/>
        </w:rPr>
        <w:t>„U 2023. godini planiraju se slijedeće investicije:</w:t>
      </w:r>
    </w:p>
    <w:p w14:paraId="38B484CC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ab/>
      </w:r>
    </w:p>
    <w:p w14:paraId="00575816" w14:textId="77777777" w:rsidR="00900D2B" w:rsidRPr="00F329CC" w:rsidRDefault="00900D2B" w:rsidP="00E52ACC">
      <w:pPr>
        <w:widowControl w:val="0"/>
        <w:numPr>
          <w:ilvl w:val="0"/>
          <w:numId w:val="12"/>
        </w:numPr>
        <w:spacing w:after="20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>GRAĐEVINE KOMUNALNE INFRASTRUKTURE KOJE ĆE SE GRADITI U UREĐENIM DIJELOVIMA GRAĐEVINSKOG PODRUČJA</w:t>
      </w:r>
    </w:p>
    <w:p w14:paraId="31DAEC88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45"/>
        <w:gridCol w:w="5234"/>
        <w:gridCol w:w="1853"/>
        <w:gridCol w:w="1607"/>
      </w:tblGrid>
      <w:tr w:rsidR="00900D2B" w:rsidRPr="00F329CC" w14:paraId="39D41C71" w14:textId="77777777" w:rsidTr="00E179CC">
        <w:trPr>
          <w:trHeight w:val="51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0DB2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00D2B" w:rsidRPr="00F329CC" w14:paraId="75061183" w14:textId="77777777" w:rsidTr="00E179CC">
        <w:trPr>
          <w:trHeight w:val="5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3FA83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E36C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DB1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AA342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6C432E99" w14:textId="77777777" w:rsidTr="00E179CC">
        <w:trPr>
          <w:trHeight w:val="249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B638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3DE9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FCF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84F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</w:tr>
      <w:tr w:rsidR="00900D2B" w:rsidRPr="00F329CC" w14:paraId="4FC20FF0" w14:textId="77777777" w:rsidTr="00E179CC">
        <w:trPr>
          <w:trHeight w:val="22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98FE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3A6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DA4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C33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</w:tr>
      <w:tr w:rsidR="00900D2B" w:rsidRPr="00F329CC" w14:paraId="4493CA11" w14:textId="77777777" w:rsidTr="00E179CC">
        <w:trPr>
          <w:trHeight w:val="2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46C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ED6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6F5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9F3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</w:tr>
      <w:tr w:rsidR="00900D2B" w:rsidRPr="00F329CC" w14:paraId="1EC41578" w14:textId="77777777" w:rsidTr="00E179CC">
        <w:trPr>
          <w:trHeight w:val="146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BBF0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C22A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E94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6B1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</w:tr>
      <w:tr w:rsidR="00900D2B" w:rsidRPr="00F329CC" w14:paraId="72D4DF6C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545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6CD8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48C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B78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</w:tr>
      <w:tr w:rsidR="00900D2B" w:rsidRPr="00F329CC" w14:paraId="1D343E88" w14:textId="77777777" w:rsidTr="00E179CC">
        <w:trPr>
          <w:trHeight w:val="1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335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2E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AD7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C40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</w:tr>
      <w:tr w:rsidR="00900D2B" w:rsidRPr="00F329CC" w14:paraId="6B245DF1" w14:textId="77777777" w:rsidTr="00E179CC">
        <w:trPr>
          <w:trHeight w:val="236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9B0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618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D61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726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</w:tr>
      <w:tr w:rsidR="00900D2B" w:rsidRPr="00F329CC" w14:paraId="0A2727E0" w14:textId="77777777" w:rsidTr="00E179CC">
        <w:trPr>
          <w:trHeight w:val="146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4D60B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48A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F9D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880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</w:tr>
      <w:tr w:rsidR="00900D2B" w:rsidRPr="00F329CC" w14:paraId="5F7B6E1A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70C1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F4E5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C47B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7D4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900D2B" w:rsidRPr="00F329CC" w14:paraId="39D6F7D4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BCB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166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BB5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D21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</w:tr>
      <w:tr w:rsidR="00900D2B" w:rsidRPr="00F329CC" w14:paraId="47CF2442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E4554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5BA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72C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3D6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</w:tr>
      <w:tr w:rsidR="00900D2B" w:rsidRPr="00F329CC" w14:paraId="1D2884E5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C66D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244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B7B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BBDA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172.642,00</w:t>
            </w:r>
          </w:p>
        </w:tc>
      </w:tr>
      <w:tr w:rsidR="00900D2B" w:rsidRPr="00F329CC" w14:paraId="307C919E" w14:textId="77777777" w:rsidTr="00E179CC">
        <w:trPr>
          <w:trHeight w:val="1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000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3D1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936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62C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</w:tr>
      <w:tr w:rsidR="00900D2B" w:rsidRPr="00F329CC" w14:paraId="3B4D14A7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BE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9A3D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2B4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16E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</w:tr>
      <w:tr w:rsidR="00900D2B" w:rsidRPr="00F329CC" w14:paraId="6CB5BAEE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0CC2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29E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119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31D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</w:tr>
      <w:tr w:rsidR="00900D2B" w:rsidRPr="00F329CC" w14:paraId="2DC09B6E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3FF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91D2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C36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6DB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</w:tr>
      <w:tr w:rsidR="00900D2B" w:rsidRPr="00F329CC" w14:paraId="036DD799" w14:textId="77777777" w:rsidTr="00E179CC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89CA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DCC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NAPOMENA: Raspored izvođenja aktivnosti 1.1. – 1.5. bit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2D3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3A9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CC9CB8A" w14:textId="77777777" w:rsidTr="00E179CC">
        <w:trPr>
          <w:trHeight w:val="1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B311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6CA3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2A4C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106.177,00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07A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2338F71B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200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D36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043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3D0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15AA7D0C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9E2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CF63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96D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90.607,00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B82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0BD7FA0C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F6C6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D35C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4A9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3D7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70590F7B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47B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41D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7F4B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994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4D632E9" w14:textId="77777777" w:rsidTr="00E179C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E7F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68A9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004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81.945,00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85D7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17.263,00</w:t>
            </w:r>
          </w:p>
        </w:tc>
      </w:tr>
      <w:tr w:rsidR="00900D2B" w:rsidRPr="00F329CC" w14:paraId="6D9F267C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BF39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53E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C78C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11C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</w:tr>
      <w:tr w:rsidR="00900D2B" w:rsidRPr="00F329CC" w14:paraId="378C0471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5FA8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663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BF3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8C0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</w:tr>
      <w:tr w:rsidR="00900D2B" w:rsidRPr="00F329CC" w14:paraId="3D6759E8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3231E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6F4FD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6581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C64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900D2B" w:rsidRPr="00F329CC" w14:paraId="0C9BAC77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DC4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056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2A8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A55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24.866,00</w:t>
            </w:r>
          </w:p>
        </w:tc>
      </w:tr>
      <w:tr w:rsidR="00900D2B" w:rsidRPr="00F329CC" w14:paraId="6BD5D5CF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163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072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AA6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0A9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18C5C00B" w14:textId="77777777" w:rsidTr="00E179CC">
        <w:trPr>
          <w:trHeight w:val="1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64AF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321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7B4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7F1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</w:tr>
      <w:tr w:rsidR="00900D2B" w:rsidRPr="00F329CC" w14:paraId="209B20DD" w14:textId="77777777" w:rsidTr="00E179CC">
        <w:trPr>
          <w:trHeight w:val="1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3771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D4E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564B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496.042,00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53CF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283.688,00</w:t>
            </w:r>
          </w:p>
        </w:tc>
      </w:tr>
      <w:tr w:rsidR="00900D2B" w:rsidRPr="00F329CC" w14:paraId="4FBE4C23" w14:textId="77777777" w:rsidTr="00E179CC">
        <w:trPr>
          <w:trHeight w:val="6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8911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2A17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BC48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C12B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</w:tr>
      <w:tr w:rsidR="00900D2B" w:rsidRPr="00F329CC" w14:paraId="1494475B" w14:textId="77777777" w:rsidTr="00E179CC">
        <w:trPr>
          <w:trHeight w:val="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B96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54D9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094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0FB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434F192B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352B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748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65C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007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</w:tr>
      <w:tr w:rsidR="00900D2B" w:rsidRPr="00F329CC" w14:paraId="7BA35430" w14:textId="77777777" w:rsidTr="00E179CC">
        <w:trPr>
          <w:trHeight w:val="2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6016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013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561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BCE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</w:tr>
      <w:tr w:rsidR="00900D2B" w:rsidRPr="00F329CC" w14:paraId="135E9CE9" w14:textId="77777777" w:rsidTr="00E179CC">
        <w:trPr>
          <w:trHeight w:val="1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A73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8B82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965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D14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2391A36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663BF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D6CB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18D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0B8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5C6E511D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3200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2688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1BE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475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79BA725E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AA45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EAF02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C0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205E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30254D9C" w14:textId="77777777" w:rsidTr="00E179CC">
        <w:trPr>
          <w:trHeight w:val="28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8A78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6DD0F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5C8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37F9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03B3E808" w14:textId="77777777" w:rsidTr="00E179CC">
        <w:trPr>
          <w:trHeight w:val="2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F20B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7AB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Projektna dokumentacija : pješački most - rekreacija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E32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DF24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394FC850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3FC4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0194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487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6628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3.272,00</w:t>
            </w:r>
          </w:p>
        </w:tc>
      </w:tr>
      <w:tr w:rsidR="00900D2B" w:rsidRPr="00F329CC" w14:paraId="2F9B78D3" w14:textId="77777777" w:rsidTr="00E179C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800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053A6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EF9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E12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17776EC1" w14:textId="77777777" w:rsidTr="00E179CC">
        <w:trPr>
          <w:trHeight w:val="17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0074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5F1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3013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F2A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6BA6A1A4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0937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71726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68FE67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98A59E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2A2AB48B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046A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4FD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654E1C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165D1B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50E47A38" w14:textId="77777777" w:rsidTr="00E179CC">
        <w:trPr>
          <w:trHeight w:val="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FD48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834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351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BE4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2961E714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1A5E9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C73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691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9F5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31716B5B" w14:textId="77777777" w:rsidTr="00E179CC">
        <w:trPr>
          <w:trHeight w:val="315"/>
          <w:jc w:val="center"/>
        </w:trPr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BF63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F9A0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701.761,00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165F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595.584,00</w:t>
            </w:r>
          </w:p>
        </w:tc>
      </w:tr>
    </w:tbl>
    <w:p w14:paraId="6730457E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53"/>
        <w:gridCol w:w="4659"/>
        <w:gridCol w:w="2007"/>
        <w:gridCol w:w="1920"/>
      </w:tblGrid>
      <w:tr w:rsidR="00900D2B" w:rsidRPr="00F329CC" w14:paraId="5101D527" w14:textId="77777777" w:rsidTr="00E179CC">
        <w:trPr>
          <w:trHeight w:val="60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6DEE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900D2B" w:rsidRPr="00F329CC" w14:paraId="5AF4B944" w14:textId="77777777" w:rsidTr="00E179CC">
        <w:trPr>
          <w:trHeight w:val="6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0A77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542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CBE9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738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7EDE0837" w14:textId="77777777" w:rsidTr="00E179CC">
        <w:trPr>
          <w:trHeight w:val="1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3A8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5F1D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596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67.700,00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F3A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139.050,00</w:t>
            </w:r>
          </w:p>
        </w:tc>
      </w:tr>
      <w:tr w:rsidR="00900D2B" w:rsidRPr="00F329CC" w14:paraId="3EBF1CFA" w14:textId="77777777" w:rsidTr="00E179CC">
        <w:trPr>
          <w:trHeight w:val="1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E140D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0A1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011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4B5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900D2B" w:rsidRPr="00F329CC" w14:paraId="07ED7C61" w14:textId="77777777" w:rsidTr="00E179CC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6A8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905D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190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2.700,00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E1D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4.050,00</w:t>
            </w:r>
          </w:p>
        </w:tc>
      </w:tr>
      <w:tr w:rsidR="00900D2B" w:rsidRPr="00F329CC" w14:paraId="4AC64038" w14:textId="77777777" w:rsidTr="00E179CC">
        <w:trPr>
          <w:trHeight w:val="2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93A1B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DF6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16E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87A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27.578,00</w:t>
            </w:r>
          </w:p>
        </w:tc>
      </w:tr>
      <w:tr w:rsidR="00900D2B" w:rsidRPr="00F329CC" w14:paraId="3FAFC00D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938A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ADDE3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F359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8B47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27.578,00</w:t>
            </w:r>
          </w:p>
        </w:tc>
      </w:tr>
      <w:tr w:rsidR="00900D2B" w:rsidRPr="00F329CC" w14:paraId="4F014068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7A81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8127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Pristupna staza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8A4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F98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13.400,00</w:t>
            </w:r>
          </w:p>
        </w:tc>
      </w:tr>
      <w:tr w:rsidR="00900D2B" w:rsidRPr="00F329CC" w14:paraId="5B14A536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B9BB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46F9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AB0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CF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13.000,00</w:t>
            </w:r>
          </w:p>
        </w:tc>
      </w:tr>
      <w:tr w:rsidR="00900D2B" w:rsidRPr="00F329CC" w14:paraId="0297FE7F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E7C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8AF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19F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4E4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400,00</w:t>
            </w:r>
          </w:p>
        </w:tc>
      </w:tr>
      <w:tr w:rsidR="00900D2B" w:rsidRPr="00F329CC" w14:paraId="47012C45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F5A0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CA66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Izgradnja biciklističkih staza na području grada Požege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A2A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E438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00D2B" w:rsidRPr="00F329CC" w14:paraId="3F5EE9AA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1C9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EE2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CEAD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0FE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00D2B" w:rsidRPr="00F329CC" w14:paraId="7085E251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EE2F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C493B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333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126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4DD9940" w14:textId="77777777" w:rsidTr="00E179CC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822A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49C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C48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D8C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</w:tr>
      <w:tr w:rsidR="00900D2B" w:rsidRPr="00F329CC" w14:paraId="7E15DF3F" w14:textId="77777777" w:rsidTr="00E179CC">
        <w:trPr>
          <w:trHeight w:val="2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D3E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988AD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2D3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6A3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900D2B" w:rsidRPr="00F329CC" w14:paraId="5D53CF62" w14:textId="77777777" w:rsidTr="00E179CC">
        <w:trPr>
          <w:trHeight w:val="2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60F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F690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33D1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945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900D2B" w:rsidRPr="00F329CC" w14:paraId="0339ED6D" w14:textId="77777777" w:rsidTr="00E179CC">
        <w:trPr>
          <w:trHeight w:val="2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B8A6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B54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8A7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9BA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00D2B" w:rsidRPr="00F329CC" w14:paraId="3A7EDAAD" w14:textId="77777777" w:rsidTr="00E179CC">
        <w:trPr>
          <w:trHeight w:val="315"/>
          <w:jc w:val="center"/>
        </w:trPr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611F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0061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7D4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240.028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</w:tr>
    </w:tbl>
    <w:p w14:paraId="2F97E14F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269"/>
        <w:gridCol w:w="2115"/>
        <w:gridCol w:w="1989"/>
      </w:tblGrid>
      <w:tr w:rsidR="00900D2B" w:rsidRPr="00F329CC" w14:paraId="7C3FB12C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71F5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 JAVNA PARKIRALIŠTA</w:t>
            </w:r>
          </w:p>
        </w:tc>
      </w:tr>
      <w:tr w:rsidR="00900D2B" w:rsidRPr="00F329CC" w14:paraId="3DF84B7B" w14:textId="77777777" w:rsidTr="00E179CC">
        <w:trPr>
          <w:trHeight w:val="397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D7DA" w14:textId="77777777" w:rsidR="00900D2B" w:rsidRPr="00F329CC" w:rsidRDefault="00900D2B" w:rsidP="00900D2B">
            <w:pPr>
              <w:widowControl w:val="0"/>
              <w:suppressAutoHyphens w:val="0"/>
              <w:ind w:right="139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18B33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2EE4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DB56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4A742316" w14:textId="77777777" w:rsidTr="00E179CC">
        <w:trPr>
          <w:trHeight w:val="1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945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7B3E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9E7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303C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900D2B" w:rsidRPr="00F329CC" w14:paraId="3F402AB1" w14:textId="77777777" w:rsidTr="00E179CC">
        <w:trPr>
          <w:trHeight w:val="11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2D55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F35FC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D4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9F7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900D2B" w:rsidRPr="00F329CC" w14:paraId="755DC123" w14:textId="77777777" w:rsidTr="00E179CC">
        <w:trPr>
          <w:trHeight w:val="19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AF8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999A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799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9A9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72.100,00</w:t>
            </w:r>
          </w:p>
        </w:tc>
      </w:tr>
      <w:tr w:rsidR="00900D2B" w:rsidRPr="00F329CC" w14:paraId="712537EC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489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797D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5F7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34C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70.000,00</w:t>
            </w:r>
          </w:p>
        </w:tc>
      </w:tr>
      <w:tr w:rsidR="00900D2B" w:rsidRPr="00F329CC" w14:paraId="641AC4DC" w14:textId="77777777" w:rsidTr="00E179CC">
        <w:trPr>
          <w:trHeight w:val="19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3A4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15E6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23C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6294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2.100,00</w:t>
            </w:r>
          </w:p>
        </w:tc>
      </w:tr>
      <w:tr w:rsidR="00900D2B" w:rsidRPr="00F329CC" w14:paraId="5A04DF53" w14:textId="77777777" w:rsidTr="00E179CC">
        <w:trPr>
          <w:trHeight w:val="30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28F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3DEBA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729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CEFB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153A5456" w14:textId="77777777" w:rsidTr="00E179CC">
        <w:trPr>
          <w:trHeight w:val="10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549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D0E2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Ulici Tome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Erdodya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Bakača u Požegi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4D4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D1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900D2B" w:rsidRPr="00F329CC" w14:paraId="1DC13CA6" w14:textId="77777777" w:rsidTr="00E179CC">
        <w:trPr>
          <w:trHeight w:val="10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29B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BCA7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199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E97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900D2B" w:rsidRPr="00F329CC" w14:paraId="344E3F43" w14:textId="77777777" w:rsidTr="00E179CC">
        <w:trPr>
          <w:trHeight w:val="10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76C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9C5A0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655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F88C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79A0F49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BD7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5232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: parkirališta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203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552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900D2B" w:rsidRPr="00F329CC" w14:paraId="1A881056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928C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47A9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komunalna naknada - rezultat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E62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26A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900D2B" w:rsidRPr="00F329CC" w14:paraId="45B6F783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73E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5BC0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parkirališta - rezultat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D83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E0B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900D2B" w:rsidRPr="00F329CC" w14:paraId="2AA35DC7" w14:textId="77777777" w:rsidTr="00E179CC">
        <w:trPr>
          <w:trHeight w:val="397"/>
          <w:jc w:val="center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2372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AA5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A22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82.696,00</w:t>
            </w:r>
          </w:p>
        </w:tc>
      </w:tr>
    </w:tbl>
    <w:p w14:paraId="58516A31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5162"/>
        <w:gridCol w:w="1895"/>
        <w:gridCol w:w="1895"/>
      </w:tblGrid>
      <w:tr w:rsidR="00900D2B" w:rsidRPr="00F329CC" w14:paraId="7B793A87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BDE8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900D2B" w:rsidRPr="00F329CC" w14:paraId="367F0F44" w14:textId="77777777" w:rsidTr="00E179CC">
        <w:trPr>
          <w:trHeight w:val="39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757A8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C9BC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9F4F4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Planirana vrijednost </w:t>
            </w:r>
          </w:p>
          <w:p w14:paraId="185735AB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B2B7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00129948" w14:textId="77777777" w:rsidTr="00E179CC">
        <w:trPr>
          <w:trHeight w:val="20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760D" w14:textId="77777777" w:rsidR="00900D2B" w:rsidRPr="00F329CC" w:rsidRDefault="00900D2B" w:rsidP="00900D2B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4.1.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29C1A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B60F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2F30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2767921C" w14:textId="77777777" w:rsidTr="00E179CC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20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2B60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5E02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4658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035586E2" w14:textId="77777777" w:rsidTr="00E179CC">
        <w:trPr>
          <w:trHeight w:val="1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FA2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4F2DF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2CE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763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47123396" w14:textId="77777777" w:rsidTr="00E179CC">
        <w:trPr>
          <w:trHeight w:val="1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50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46515" w14:textId="77777777" w:rsidR="00900D2B" w:rsidRPr="00F329CC" w:rsidRDefault="00900D2B" w:rsidP="00900D2B">
            <w:pPr>
              <w:widowControl w:val="0"/>
              <w:ind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6A1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4E8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743DF129" w14:textId="77777777" w:rsidTr="00E179CC">
        <w:trPr>
          <w:trHeight w:val="397"/>
          <w:jc w:val="center"/>
        </w:trPr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1D14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37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EEE1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1644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</w:tbl>
    <w:p w14:paraId="0759B685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7BBD347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BA4FECC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5305"/>
        <w:gridCol w:w="1651"/>
        <w:gridCol w:w="1651"/>
      </w:tblGrid>
      <w:tr w:rsidR="00900D2B" w:rsidRPr="00F329CC" w14:paraId="6C810748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8DD6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 JAVNA RASVJETA</w:t>
            </w:r>
          </w:p>
        </w:tc>
      </w:tr>
      <w:tr w:rsidR="00900D2B" w:rsidRPr="00F329CC" w14:paraId="492A5ECE" w14:textId="77777777" w:rsidTr="00E179CC">
        <w:trPr>
          <w:trHeight w:val="39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14C5E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B8BB1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BB19" w14:textId="77777777" w:rsidR="00900D2B" w:rsidRPr="00F329CC" w:rsidRDefault="00900D2B" w:rsidP="00900D2B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97F5" w14:textId="77777777" w:rsidR="00900D2B" w:rsidRPr="00F329CC" w:rsidRDefault="00900D2B" w:rsidP="00900D2B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1E695C25" w14:textId="77777777" w:rsidTr="00E179CC">
        <w:trPr>
          <w:trHeight w:val="15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E5A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DB87E" w14:textId="77777777" w:rsidR="00900D2B" w:rsidRPr="00F329CC" w:rsidRDefault="00900D2B" w:rsidP="00900D2B">
            <w:pPr>
              <w:widowControl w:val="0"/>
              <w:ind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u Ulici Stjepana Radića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939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70.854,00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BFB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57.000,00</w:t>
            </w:r>
          </w:p>
        </w:tc>
      </w:tr>
      <w:tr w:rsidR="00900D2B" w:rsidRPr="00F329CC" w14:paraId="39D67C07" w14:textId="77777777" w:rsidTr="00E179CC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C5A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BFCDF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0E95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02B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55.000,00</w:t>
            </w:r>
          </w:p>
        </w:tc>
      </w:tr>
      <w:tr w:rsidR="00900D2B" w:rsidRPr="00F329CC" w14:paraId="05F3F775" w14:textId="77777777" w:rsidTr="00E179CC">
        <w:trPr>
          <w:trHeight w:val="12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E5F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40B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8BF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85D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2.000,00</w:t>
            </w:r>
          </w:p>
        </w:tc>
      </w:tr>
      <w:tr w:rsidR="00900D2B" w:rsidRPr="00F329CC" w14:paraId="44D4B180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EF4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BA2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Javna rasvjeta na dijelu gradske prometnice u Ulici bana Josipa Jelačića, od Zrinske ulice do Ulice kralja Zvonimira u Požegi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2C4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C17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10.300,00</w:t>
            </w:r>
          </w:p>
        </w:tc>
      </w:tr>
      <w:tr w:rsidR="00900D2B" w:rsidRPr="00F329CC" w14:paraId="5CAD5D30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543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9E37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94D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2B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0E842566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EEF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CB6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3E4B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782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300,00</w:t>
            </w:r>
          </w:p>
        </w:tc>
      </w:tr>
      <w:tr w:rsidR="00900D2B" w:rsidRPr="00F329CC" w14:paraId="068098CF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85B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424F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Javna rasvjeta na pristupnoj stazi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8F6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B0A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3.100,00</w:t>
            </w:r>
          </w:p>
        </w:tc>
      </w:tr>
      <w:tr w:rsidR="00900D2B" w:rsidRPr="00F329CC" w14:paraId="6EB8CDA3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026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BFE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10D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2EF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900D2B" w:rsidRPr="00F329CC" w14:paraId="7AB8A7DC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D57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C5D8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DA7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6EFC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100,00</w:t>
            </w:r>
          </w:p>
        </w:tc>
      </w:tr>
      <w:tr w:rsidR="00900D2B" w:rsidRPr="00F329CC" w14:paraId="3F37117B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A09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918C6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10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2E3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9.234,00</w:t>
            </w:r>
          </w:p>
        </w:tc>
      </w:tr>
      <w:tr w:rsidR="00900D2B" w:rsidRPr="00F329CC" w14:paraId="39B0B8F0" w14:textId="77777777" w:rsidTr="00E179CC">
        <w:trPr>
          <w:trHeight w:val="30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66E2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5.4.1.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DB407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37C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835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9.234,00</w:t>
            </w:r>
          </w:p>
        </w:tc>
      </w:tr>
      <w:tr w:rsidR="00900D2B" w:rsidRPr="00F329CC" w14:paraId="6BAD66B5" w14:textId="77777777" w:rsidTr="00E179CC">
        <w:trPr>
          <w:trHeight w:val="146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98D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5F26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15F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54F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1.300.692,00</w:t>
            </w:r>
          </w:p>
        </w:tc>
      </w:tr>
      <w:tr w:rsidR="00900D2B" w:rsidRPr="00F329CC" w14:paraId="1C2B88B4" w14:textId="77777777" w:rsidTr="00E179CC">
        <w:trPr>
          <w:trHeight w:val="7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20B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18B8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0C6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C92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1.277.532,00</w:t>
            </w:r>
          </w:p>
        </w:tc>
      </w:tr>
      <w:tr w:rsidR="00900D2B" w:rsidRPr="00F329CC" w14:paraId="2AB855AE" w14:textId="77777777" w:rsidTr="00E179CC">
        <w:trPr>
          <w:trHeight w:val="8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295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1704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C15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9B4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23.160,00</w:t>
            </w:r>
          </w:p>
        </w:tc>
      </w:tr>
      <w:tr w:rsidR="00900D2B" w:rsidRPr="00F329CC" w14:paraId="3FAC1309" w14:textId="77777777" w:rsidTr="00E179CC">
        <w:trPr>
          <w:trHeight w:val="1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BEF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AD464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CA2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50F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4F4CA78" w14:textId="77777777" w:rsidTr="00E179CC">
        <w:trPr>
          <w:trHeight w:val="16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0B0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AFD7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94D5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BA564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900D2B" w:rsidRPr="00F329CC" w14:paraId="72096BB2" w14:textId="77777777" w:rsidTr="00E179CC">
        <w:trPr>
          <w:trHeight w:val="36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089A" w14:textId="77777777" w:rsidR="00900D2B" w:rsidRPr="00F329CC" w:rsidRDefault="00900D2B" w:rsidP="00900D2B">
            <w:pPr>
              <w:widowControl w:val="0"/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DFD3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D805C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3A0A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900D2B" w:rsidRPr="00F329CC" w14:paraId="6B04D2D6" w14:textId="77777777" w:rsidTr="00E179CC">
        <w:trPr>
          <w:trHeight w:val="16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723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81A0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AD85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119.468,00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8B5B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72.566,00</w:t>
            </w:r>
          </w:p>
        </w:tc>
      </w:tr>
      <w:tr w:rsidR="00900D2B" w:rsidRPr="00F329CC" w14:paraId="41FB789C" w14:textId="77777777" w:rsidTr="00E179CC">
        <w:trPr>
          <w:trHeight w:val="20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3F19" w14:textId="77777777" w:rsidR="00900D2B" w:rsidRPr="00F329CC" w:rsidRDefault="00900D2B" w:rsidP="00900D2B">
            <w:pPr>
              <w:widowControl w:val="0"/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7686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E7B8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4D0B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900D2B" w:rsidRPr="00F329CC" w14:paraId="3E293267" w14:textId="77777777" w:rsidTr="00E179CC">
        <w:trPr>
          <w:trHeight w:val="31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EDBCD" w14:textId="77777777" w:rsidR="00900D2B" w:rsidRPr="00F329CC" w:rsidRDefault="00900D2B" w:rsidP="00900D2B">
            <w:pPr>
              <w:widowControl w:val="0"/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2D39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D72C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894E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900D2B" w:rsidRPr="00F329CC" w14:paraId="63F0F197" w14:textId="77777777" w:rsidTr="00E179CC">
        <w:trPr>
          <w:trHeight w:val="9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74A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1A31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A19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FFB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1348FF18" w14:textId="77777777" w:rsidTr="00E179CC">
        <w:trPr>
          <w:trHeight w:val="397"/>
          <w:jc w:val="center"/>
        </w:trPr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185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37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2CA0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D55C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</w:tr>
    </w:tbl>
    <w:p w14:paraId="726EF8EF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5246"/>
        <w:gridCol w:w="1892"/>
        <w:gridCol w:w="1892"/>
      </w:tblGrid>
      <w:tr w:rsidR="00900D2B" w:rsidRPr="00F329CC" w14:paraId="05960AEC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D207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900D2B" w:rsidRPr="00F329CC" w14:paraId="31D00A83" w14:textId="77777777" w:rsidTr="00E179C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DB1EF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0127D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21821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9836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6F1331D4" w14:textId="77777777" w:rsidTr="00E179CC">
        <w:trPr>
          <w:trHeight w:val="19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01497" w14:textId="77777777" w:rsidR="00900D2B" w:rsidRPr="00F329CC" w:rsidRDefault="00900D2B" w:rsidP="00900D2B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A5E4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30F25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6E6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</w:tr>
      <w:tr w:rsidR="00900D2B" w:rsidRPr="00F329CC" w14:paraId="6360D3A5" w14:textId="77777777" w:rsidTr="00E179CC">
        <w:trPr>
          <w:trHeight w:val="1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B8EC5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1060B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8BBE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741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</w:tr>
      <w:tr w:rsidR="00900D2B" w:rsidRPr="00F329CC" w14:paraId="68BF01D1" w14:textId="77777777" w:rsidTr="00E179CC">
        <w:trPr>
          <w:trHeight w:val="1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4486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8B83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21B2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5BF2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1DF2D697" w14:textId="77777777" w:rsidTr="00E179CC">
        <w:trPr>
          <w:trHeight w:val="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A3E5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2A10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5F30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87D5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0140FE6" w14:textId="77777777" w:rsidTr="00E179CC">
        <w:trPr>
          <w:trHeight w:val="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1B07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C898D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5ADED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56C8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900D2B" w:rsidRPr="00F329CC" w14:paraId="4E2C6754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AAD9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0F477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4475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2246D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0895829E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D391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5112E" w14:textId="77777777" w:rsidR="00900D2B" w:rsidRPr="00F329CC" w:rsidRDefault="00900D2B" w:rsidP="00900D2B">
            <w:pPr>
              <w:widowControl w:val="0"/>
              <w:ind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 grobna naknada - rezultat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F1B2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5074A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900D2B" w:rsidRPr="00F329CC" w14:paraId="2C1966AB" w14:textId="77777777" w:rsidTr="00E179CC">
        <w:trPr>
          <w:trHeight w:val="1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ADFB" w14:textId="77777777" w:rsidR="00900D2B" w:rsidRPr="00F329CC" w:rsidRDefault="00900D2B" w:rsidP="00900D2B">
            <w:pPr>
              <w:widowControl w:val="0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5411" w14:textId="77777777" w:rsidR="00900D2B" w:rsidRPr="00F329CC" w:rsidRDefault="00900D2B" w:rsidP="00900D2B">
            <w:pPr>
              <w:widowControl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00DF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25AE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</w:tr>
      <w:tr w:rsidR="00900D2B" w:rsidRPr="00F329CC" w14:paraId="11AFA149" w14:textId="77777777" w:rsidTr="00E179CC">
        <w:trPr>
          <w:trHeight w:val="1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7B85" w14:textId="77777777" w:rsidR="00900D2B" w:rsidRPr="00F329CC" w:rsidRDefault="00900D2B" w:rsidP="00900D2B">
            <w:pPr>
              <w:widowControl w:val="0"/>
              <w:ind w:left="696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38F82" w14:textId="77777777" w:rsidR="00900D2B" w:rsidRPr="00F329CC" w:rsidRDefault="00900D2B" w:rsidP="00900D2B">
            <w:pPr>
              <w:widowControl w:val="0"/>
              <w:ind w:left="696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412D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11BF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</w:tbl>
    <w:p w14:paraId="19CB1948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F9595A2" w14:textId="77777777" w:rsidR="00900D2B" w:rsidRPr="00F329CC" w:rsidRDefault="00900D2B" w:rsidP="00E52ACC">
      <w:pPr>
        <w:widowControl w:val="0"/>
        <w:numPr>
          <w:ilvl w:val="0"/>
          <w:numId w:val="12"/>
        </w:numPr>
        <w:contextualSpacing/>
        <w:rPr>
          <w:rFonts w:asciiTheme="minorHAnsi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04"/>
        <w:gridCol w:w="4539"/>
        <w:gridCol w:w="2180"/>
        <w:gridCol w:w="1916"/>
      </w:tblGrid>
      <w:tr w:rsidR="00900D2B" w:rsidRPr="00F329CC" w14:paraId="5B64D3B2" w14:textId="77777777" w:rsidTr="00E179CC">
        <w:trPr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1D5A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00D2B" w:rsidRPr="00F329CC" w14:paraId="16EDF75D" w14:textId="77777777" w:rsidTr="00E179CC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30E0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D9B6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213E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0065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0602965F" w14:textId="77777777" w:rsidTr="00E179CC">
        <w:trPr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76800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B133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CC4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89.254,00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0254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64.390,00</w:t>
            </w:r>
          </w:p>
        </w:tc>
      </w:tr>
      <w:tr w:rsidR="00900D2B" w:rsidRPr="00F329CC" w14:paraId="42E3B8EF" w14:textId="77777777" w:rsidTr="00E179CC">
        <w:trPr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F66D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40DD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765E7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466F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2E6CE05B" w14:textId="77777777" w:rsidTr="00E179CC">
        <w:trPr>
          <w:trHeight w:val="22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93E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A7B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C93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83.944,00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A78F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62.890,00</w:t>
            </w:r>
          </w:p>
        </w:tc>
      </w:tr>
      <w:tr w:rsidR="00900D2B" w:rsidRPr="00F329CC" w14:paraId="178CC708" w14:textId="77777777" w:rsidTr="00E179CC">
        <w:trPr>
          <w:trHeight w:val="34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E0DF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8E5F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B7A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2.660,00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6D7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1.500,00</w:t>
            </w:r>
          </w:p>
        </w:tc>
      </w:tr>
      <w:tr w:rsidR="00900D2B" w:rsidRPr="00F329CC" w14:paraId="3461162E" w14:textId="77777777" w:rsidTr="00E179CC">
        <w:trPr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37FB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C42E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133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545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5E7B31A5" w14:textId="77777777" w:rsidTr="00E179CC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CBB81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200B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E61D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AF8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5C63EEF1" w14:textId="77777777" w:rsidTr="00E179CC">
        <w:trPr>
          <w:trHeight w:val="10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C66D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27FD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B30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BFEE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125.000,00</w:t>
            </w:r>
          </w:p>
        </w:tc>
      </w:tr>
      <w:tr w:rsidR="00900D2B" w:rsidRPr="00F329CC" w14:paraId="618387EE" w14:textId="77777777" w:rsidTr="00E179CC">
        <w:trPr>
          <w:trHeight w:val="37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797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322E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3DCC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FAB4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125.000,00</w:t>
            </w:r>
          </w:p>
        </w:tc>
      </w:tr>
      <w:tr w:rsidR="00900D2B" w:rsidRPr="00F329CC" w14:paraId="067D1036" w14:textId="77777777" w:rsidTr="00E179CC">
        <w:trPr>
          <w:trHeight w:val="86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ACAD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1BF4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0E7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FF96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</w:tr>
      <w:tr w:rsidR="00900D2B" w:rsidRPr="00F329CC" w14:paraId="3034D718" w14:textId="77777777" w:rsidTr="00E179CC">
        <w:trPr>
          <w:trHeight w:val="14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AA1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9F86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C4D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0AB9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</w:tr>
      <w:tr w:rsidR="00900D2B" w:rsidRPr="00F329CC" w14:paraId="755D785D" w14:textId="77777777" w:rsidTr="00E179CC">
        <w:trPr>
          <w:trHeight w:val="19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6F82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CC7C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6712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F5F5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</w:tr>
      <w:tr w:rsidR="00900D2B" w:rsidRPr="00F329CC" w14:paraId="13AE5E31" w14:textId="77777777" w:rsidTr="00E179CC">
        <w:trPr>
          <w:trHeight w:val="20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891D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E4C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0F9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171.520,00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5125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181.520,00</w:t>
            </w:r>
          </w:p>
        </w:tc>
      </w:tr>
      <w:tr w:rsidR="00900D2B" w:rsidRPr="00F329CC" w14:paraId="723BB9EF" w14:textId="77777777" w:rsidTr="00E179CC">
        <w:trPr>
          <w:trHeight w:val="19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409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A81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0A5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935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900D2B" w:rsidRPr="00F329CC" w14:paraId="7BAB879F" w14:textId="77777777" w:rsidTr="00E179CC">
        <w:trPr>
          <w:trHeight w:val="13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08A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A7D8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AD5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162.820,00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37C7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172.820,00</w:t>
            </w:r>
          </w:p>
        </w:tc>
      </w:tr>
      <w:tr w:rsidR="00900D2B" w:rsidRPr="00F329CC" w14:paraId="74D44524" w14:textId="77777777" w:rsidTr="00E179CC">
        <w:trPr>
          <w:trHeight w:val="18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226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F184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3C94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DBA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</w:tr>
      <w:tr w:rsidR="00900D2B" w:rsidRPr="00F329CC" w14:paraId="6A8EF2E8" w14:textId="77777777" w:rsidTr="00E179CC">
        <w:trPr>
          <w:trHeight w:val="106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62E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6FB54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– Komušina,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Ćosine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Laze,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Vasine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Laze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71B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A67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00D2B" w:rsidRPr="00F329CC" w14:paraId="4383F6B3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A4E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AD46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263B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6A12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00D2B" w:rsidRPr="00F329CC" w14:paraId="61DFEA5E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19C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1.10.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BE9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kralja Zvonimira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D4B6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3A4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5.000,00</w:t>
            </w:r>
          </w:p>
        </w:tc>
      </w:tr>
      <w:tr w:rsidR="00900D2B" w:rsidRPr="00F329CC" w14:paraId="64A965D4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0EE8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1.10.1.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6AA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6FF5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8BC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5.000,00</w:t>
            </w:r>
          </w:p>
        </w:tc>
      </w:tr>
      <w:tr w:rsidR="00900D2B" w:rsidRPr="00F329CC" w14:paraId="4D8E8A9B" w14:textId="77777777" w:rsidTr="00E179CC">
        <w:trPr>
          <w:trHeight w:val="40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469D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C95C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76E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7993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9DA1053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472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A41E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03F6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497.664,00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F85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26.626,00</w:t>
            </w:r>
          </w:p>
        </w:tc>
      </w:tr>
      <w:tr w:rsidR="00900D2B" w:rsidRPr="00F329CC" w14:paraId="31BA5522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EBEA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267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188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680D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</w:tr>
      <w:tr w:rsidR="00900D2B" w:rsidRPr="00F329CC" w14:paraId="0A689D53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D1B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531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4588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5F8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00D2B" w:rsidRPr="00F329CC" w14:paraId="72799217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3B3D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74F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1CF7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FA4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00D2B" w:rsidRPr="00F329CC" w14:paraId="0DDFC834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78D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9229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51D7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2225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900D2B" w:rsidRPr="00F329CC" w14:paraId="6E92BBFB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1AE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E99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 - rezultat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C968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7C6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900D2B" w:rsidRPr="00F329CC" w14:paraId="2541FC0B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8559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24FDF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DBC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485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900D2B" w:rsidRPr="00F329CC" w14:paraId="73207A1F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E6D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E24E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7FE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E29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92.000,00</w:t>
            </w:r>
          </w:p>
        </w:tc>
      </w:tr>
      <w:tr w:rsidR="00900D2B" w:rsidRPr="00F329CC" w14:paraId="5CF1590E" w14:textId="77777777" w:rsidTr="00E179CC">
        <w:trPr>
          <w:trHeight w:val="13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F65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C43D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7FF3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560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35.083,00</w:t>
            </w:r>
          </w:p>
        </w:tc>
      </w:tr>
      <w:tr w:rsidR="00900D2B" w:rsidRPr="00F329CC" w14:paraId="6CC056F5" w14:textId="77777777" w:rsidTr="00E179CC">
        <w:trPr>
          <w:trHeight w:val="2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5A5C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40F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C00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DD1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2F45A85A" w14:textId="77777777" w:rsidTr="00E179CC">
        <w:trPr>
          <w:trHeight w:val="2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E26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4462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61E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CAB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451.257,00</w:t>
            </w:r>
          </w:p>
        </w:tc>
      </w:tr>
      <w:tr w:rsidR="00900D2B" w:rsidRPr="00F329CC" w14:paraId="22370C3B" w14:textId="77777777" w:rsidTr="00E179CC">
        <w:trPr>
          <w:trHeight w:val="21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8498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A3A7" w14:textId="77777777" w:rsidR="00900D2B" w:rsidRPr="00F329CC" w:rsidRDefault="00900D2B" w:rsidP="00900D2B">
            <w:pPr>
              <w:widowControl w:val="0"/>
              <w:ind w:left="25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51A0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638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1.122.613,00</w:t>
            </w:r>
          </w:p>
        </w:tc>
      </w:tr>
    </w:tbl>
    <w:p w14:paraId="34DCE809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4927"/>
        <w:gridCol w:w="2027"/>
        <w:gridCol w:w="1882"/>
      </w:tblGrid>
      <w:tr w:rsidR="00900D2B" w:rsidRPr="00F329CC" w14:paraId="38B7132D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6861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900D2B" w:rsidRPr="00F329CC" w14:paraId="06BC275F" w14:textId="77777777" w:rsidTr="00E179CC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77931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Red. 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broj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13075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Komunalna infrastruktura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C24E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Planirana vrijednost 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(EUR)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72751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I. Rebalans (EUR)</w:t>
            </w:r>
          </w:p>
        </w:tc>
      </w:tr>
      <w:tr w:rsidR="00900D2B" w:rsidRPr="00F329CC" w14:paraId="72D272F8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0BE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679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629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51A9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</w:tr>
      <w:tr w:rsidR="00900D2B" w:rsidRPr="00F329CC" w14:paraId="39AE3BB9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853D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336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B44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65C4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19.908,00</w:t>
            </w:r>
          </w:p>
        </w:tc>
      </w:tr>
      <w:tr w:rsidR="00900D2B" w:rsidRPr="00F329CC" w14:paraId="28A60086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09D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4A9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091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FABD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26.545,00</w:t>
            </w:r>
          </w:p>
        </w:tc>
      </w:tr>
      <w:tr w:rsidR="00900D2B" w:rsidRPr="00F329CC" w14:paraId="03B7A022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E2A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0A6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A99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4C29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68831650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E6A8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9E9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AFE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D8C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</w:tr>
      <w:tr w:rsidR="00900D2B" w:rsidRPr="00F329CC" w14:paraId="74E33E63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EFBB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854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561B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A04B4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020B63AB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435E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3A19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BFD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6ED5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217DAB85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5AC9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8553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8361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E00B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5DA49BF9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D4A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BB2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685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7D3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4BDFC599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816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9C51" w14:textId="77777777" w:rsidR="00900D2B" w:rsidRPr="00F329CC" w:rsidRDefault="00900D2B" w:rsidP="00900D2B">
            <w:pPr>
              <w:widowControl w:val="0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91B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CFFB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62.138,00</w:t>
            </w:r>
          </w:p>
        </w:tc>
      </w:tr>
      <w:tr w:rsidR="00900D2B" w:rsidRPr="00F329CC" w14:paraId="0BFDC981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4A5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9139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F23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6F96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43.558,00</w:t>
            </w:r>
          </w:p>
        </w:tc>
      </w:tr>
      <w:tr w:rsidR="00900D2B" w:rsidRPr="00F329CC" w14:paraId="0BA32F5A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FEA8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4.3.2.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2D9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2E9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90EA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18.580,00</w:t>
            </w:r>
          </w:p>
        </w:tc>
      </w:tr>
      <w:tr w:rsidR="00900D2B" w:rsidRPr="00F329CC" w14:paraId="65C7F609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42A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A191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E130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BA0B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DEEA9D6" w14:textId="77777777" w:rsidTr="00E179CC">
        <w:trPr>
          <w:trHeight w:val="206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A06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1677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898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DA83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</w:tr>
      <w:tr w:rsidR="00900D2B" w:rsidRPr="00F329CC" w14:paraId="4646C055" w14:textId="77777777" w:rsidTr="00E179CC">
        <w:trPr>
          <w:trHeight w:val="206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2CD8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137D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8505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C5C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23.650,00</w:t>
            </w:r>
          </w:p>
        </w:tc>
      </w:tr>
      <w:tr w:rsidR="00900D2B" w:rsidRPr="00F329CC" w14:paraId="7118D565" w14:textId="77777777" w:rsidTr="00E179CC">
        <w:trPr>
          <w:trHeight w:val="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50B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ACD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6416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E9CF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115.227,00</w:t>
            </w:r>
          </w:p>
        </w:tc>
      </w:tr>
    </w:tbl>
    <w:p w14:paraId="60BF74D5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BF1F402" w14:textId="77777777" w:rsidR="00900D2B" w:rsidRPr="00F329CC" w:rsidRDefault="00900D2B" w:rsidP="00900D2B">
      <w:pPr>
        <w:suppressAutoHyphens w:val="0"/>
        <w:spacing w:line="230" w:lineRule="exact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3.</w:t>
      </w:r>
    </w:p>
    <w:p w14:paraId="7C2AC864" w14:textId="77777777" w:rsidR="00900D2B" w:rsidRPr="00F329CC" w:rsidRDefault="00900D2B" w:rsidP="00900D2B">
      <w:pPr>
        <w:suppressAutoHyphens w:val="0"/>
        <w:spacing w:line="230" w:lineRule="exact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1056921A" w14:textId="77777777" w:rsidR="00900D2B" w:rsidRPr="00F329CC" w:rsidRDefault="00900D2B" w:rsidP="00900D2B">
      <w:pPr>
        <w:suppressAutoHyphens w:val="0"/>
        <w:spacing w:line="230" w:lineRule="exact"/>
        <w:rPr>
          <w:rFonts w:asciiTheme="minorHAnsi" w:eastAsia="Arial" w:hAnsiTheme="minorHAnsi" w:cstheme="minorHAnsi"/>
          <w:i/>
          <w:iCs/>
          <w:sz w:val="22"/>
          <w:szCs w:val="22"/>
          <w:shd w:val="clear" w:color="auto" w:fill="FFFFFF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3. stavak 2. Programa mijenja se i glasi:</w:t>
      </w:r>
    </w:p>
    <w:p w14:paraId="642FA6F7" w14:textId="77777777" w:rsidR="00900D2B" w:rsidRPr="00F329CC" w:rsidRDefault="00900D2B" w:rsidP="00900D2B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b/>
          <w:bCs/>
          <w:i/>
          <w:iCs/>
          <w:sz w:val="22"/>
          <w:szCs w:val="22"/>
          <w:shd w:val="clear" w:color="auto" w:fill="FFFFFF"/>
          <w:lang w:eastAsia="en-US"/>
        </w:rPr>
        <w:t>„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Za investicije iz stavka 1. ovog članka planiran je iznos po stavkama:</w:t>
      </w:r>
    </w:p>
    <w:p w14:paraId="1325426D" w14:textId="77777777" w:rsidR="00900D2B" w:rsidRPr="00F329CC" w:rsidRDefault="00900D2B" w:rsidP="00900D2B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268"/>
        <w:gridCol w:w="1799"/>
        <w:gridCol w:w="1799"/>
      </w:tblGrid>
      <w:tr w:rsidR="00900D2B" w:rsidRPr="00F329CC" w14:paraId="53D639A2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0A45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52A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34B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Planirana vrijednost (EUR)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671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I. Rebalans (EUR)</w:t>
            </w:r>
          </w:p>
        </w:tc>
      </w:tr>
      <w:tr w:rsidR="00900D2B" w:rsidRPr="00F329CC" w14:paraId="701ACA97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D89D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D3ED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239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701.761,00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F7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595.584,00</w:t>
            </w:r>
          </w:p>
        </w:tc>
      </w:tr>
      <w:tr w:rsidR="00900D2B" w:rsidRPr="00F329CC" w14:paraId="5CC43AEB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F738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FCA1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Javne prometne površine na kojima nije dopušten promet motornih vozila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8BCB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84.941,00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CC0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240.028</w:t>
            </w: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‬,00</w:t>
            </w:r>
          </w:p>
        </w:tc>
      </w:tr>
      <w:tr w:rsidR="00900D2B" w:rsidRPr="00F329CC" w14:paraId="2A261A7C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39E9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991B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Javna parkirališta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6539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13.200,00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8F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82.696,00</w:t>
            </w:r>
          </w:p>
        </w:tc>
      </w:tr>
      <w:tr w:rsidR="00900D2B" w:rsidRPr="00F329CC" w14:paraId="29C3AD36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C278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2AA5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Građevine i uređaji javne namjene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C67F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13.270,00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5B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13.270,00</w:t>
            </w:r>
          </w:p>
        </w:tc>
      </w:tr>
      <w:tr w:rsidR="00900D2B" w:rsidRPr="00F329CC" w14:paraId="1507A280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BF24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AFB4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E3F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1.380.326,00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94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1.380.326,00</w:t>
            </w:r>
          </w:p>
        </w:tc>
      </w:tr>
      <w:tr w:rsidR="00900D2B" w:rsidRPr="00F329CC" w14:paraId="4B500C04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D872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8659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Groblja</w:t>
            </w: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E49E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12.650,00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89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30.569,00</w:t>
            </w:r>
          </w:p>
        </w:tc>
      </w:tr>
      <w:tr w:rsidR="00900D2B" w:rsidRPr="00F329CC" w14:paraId="267C07D4" w14:textId="77777777" w:rsidTr="00E179CC">
        <w:trPr>
          <w:jc w:val="center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3E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BE5B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2.206.148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DB1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2.282.473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‬,00</w:t>
            </w:r>
          </w:p>
        </w:tc>
      </w:tr>
      <w:tr w:rsidR="00900D2B" w:rsidRPr="00F329CC" w14:paraId="166FF549" w14:textId="77777777" w:rsidTr="00E179CC">
        <w:trPr>
          <w:jc w:val="center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126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0B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120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6021AEE3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167"/>
        <w:gridCol w:w="1841"/>
        <w:gridCol w:w="1841"/>
      </w:tblGrid>
      <w:tr w:rsidR="00900D2B" w:rsidRPr="00F329CC" w14:paraId="2285DDC9" w14:textId="77777777" w:rsidTr="00E179CC">
        <w:trPr>
          <w:trHeight w:val="55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199C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4E1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FD9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5F2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72E98AD8" w14:textId="77777777" w:rsidTr="00E179CC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3CB1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0F8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428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6E8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1.122.613,00</w:t>
            </w:r>
          </w:p>
        </w:tc>
      </w:tr>
      <w:tr w:rsidR="00900D2B" w:rsidRPr="00F329CC" w14:paraId="130D5080" w14:textId="77777777" w:rsidTr="00E179CC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7523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6C2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CA1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99F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115.227,00</w:t>
            </w:r>
          </w:p>
        </w:tc>
      </w:tr>
      <w:tr w:rsidR="00900D2B" w:rsidRPr="00F329CC" w14:paraId="62664C27" w14:textId="77777777" w:rsidTr="00E179CC">
        <w:trPr>
          <w:jc w:val="center"/>
        </w:trPr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FC05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42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1.183.076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898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1.237.840,00</w:t>
            </w:r>
          </w:p>
        </w:tc>
      </w:tr>
    </w:tbl>
    <w:p w14:paraId="09846966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</w:p>
    <w:p w14:paraId="37CC152B" w14:textId="77777777" w:rsidR="00900D2B" w:rsidRPr="00F329CC" w:rsidRDefault="00900D2B" w:rsidP="00900D2B">
      <w:pPr>
        <w:widowControl w:val="0"/>
        <w:suppressAutoHyphens w:val="0"/>
        <w:jc w:val="center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  <w:t>Članak 4.</w:t>
      </w:r>
    </w:p>
    <w:p w14:paraId="2B54E56B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bCs/>
          <w:i/>
          <w:iCs/>
          <w:kern w:val="2"/>
          <w:sz w:val="22"/>
          <w:szCs w:val="22"/>
          <w:lang w:eastAsia="en-US"/>
        </w:rPr>
      </w:pPr>
    </w:p>
    <w:p w14:paraId="72F208B1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  <w:t>Članak 4. Programa mijenja se i glasi:</w:t>
      </w:r>
    </w:p>
    <w:p w14:paraId="4A4471CD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  <w:t>„Sredstva za realizaciju Programa građenja komunalne infrastrukture planiraju se iz izvora:</w:t>
      </w:r>
    </w:p>
    <w:p w14:paraId="3ECE96EC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5250"/>
        <w:gridCol w:w="1893"/>
        <w:gridCol w:w="1893"/>
      </w:tblGrid>
      <w:tr w:rsidR="00900D2B" w:rsidRPr="00F329CC" w14:paraId="2B46EC8C" w14:textId="77777777" w:rsidTr="00E179CC">
        <w:trPr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A039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Red. 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broj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5EEE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Vrsta prihoda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9C175" w14:textId="77777777" w:rsidR="00900D2B" w:rsidRPr="00F329CC" w:rsidRDefault="00900D2B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55AF" w14:textId="77777777" w:rsidR="00900D2B" w:rsidRPr="00F329CC" w:rsidRDefault="00900D2B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61A4A1F6" w14:textId="77777777" w:rsidTr="00E179CC">
        <w:trPr>
          <w:trHeight w:val="1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D85C2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4794" w14:textId="77777777" w:rsidR="00900D2B" w:rsidRPr="00F329CC" w:rsidRDefault="00900D2B" w:rsidP="00900D2B">
            <w:pPr>
              <w:widowControl w:val="0"/>
              <w:suppressAutoHyphens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EC62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627.383,00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297D" w14:textId="77777777" w:rsidR="00900D2B" w:rsidRPr="00F329CC" w:rsidRDefault="00900D2B" w:rsidP="00900D2B">
            <w:pPr>
              <w:widowControl w:val="0"/>
              <w:suppressAutoHyphens w:val="0"/>
              <w:ind w:left="90" w:right="-5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151.663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</w:tr>
      <w:tr w:rsidR="00900D2B" w:rsidRPr="00F329CC" w14:paraId="4E3F7E09" w14:textId="77777777" w:rsidTr="00E179CC">
        <w:trPr>
          <w:trHeight w:val="1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6367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3E30C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Komunalne naknade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A143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0EB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409.650,00</w:t>
            </w:r>
          </w:p>
        </w:tc>
      </w:tr>
      <w:tr w:rsidR="00900D2B" w:rsidRPr="00F329CC" w14:paraId="1994AAB6" w14:textId="77777777" w:rsidTr="00E179CC">
        <w:trPr>
          <w:trHeight w:val="1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30D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B60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Komunalnog doprinosa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148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1F9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84.940,00</w:t>
            </w:r>
          </w:p>
        </w:tc>
      </w:tr>
      <w:tr w:rsidR="00900D2B" w:rsidRPr="00F329CC" w14:paraId="298A8A0C" w14:textId="77777777" w:rsidTr="00E179CC">
        <w:trPr>
          <w:trHeight w:val="15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C1F5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DCE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Šumskog doprinosa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3800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26AC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00D2B" w:rsidRPr="00F329CC" w14:paraId="35637678" w14:textId="77777777" w:rsidTr="00E179CC">
        <w:trPr>
          <w:trHeight w:val="1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C80C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D5E74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Vodnog doprinosa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902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5C4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00D2B" w:rsidRPr="00F329CC" w14:paraId="6A9284C8" w14:textId="77777777" w:rsidTr="00E179CC">
        <w:trPr>
          <w:trHeight w:val="19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A44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FD51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D41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2BC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900D2B" w:rsidRPr="00F329CC" w14:paraId="444981D8" w14:textId="77777777" w:rsidTr="00E179CC">
        <w:trPr>
          <w:trHeight w:val="2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CBA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E1EE3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B4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F21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900D2B" w:rsidRPr="00F329CC" w14:paraId="6459C57D" w14:textId="77777777" w:rsidTr="00E179CC">
        <w:trPr>
          <w:trHeight w:val="2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051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C654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7428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B25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2F0BF4EF" w14:textId="77777777" w:rsidTr="00E179CC">
        <w:trPr>
          <w:trHeight w:val="19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3F6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0B78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D06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B3EF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1C7EAB6D" w14:textId="77777777" w:rsidTr="00E179CC">
        <w:trPr>
          <w:trHeight w:val="1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2ED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0F864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06E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189.143,00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4EB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144.143,00</w:t>
            </w:r>
          </w:p>
        </w:tc>
      </w:tr>
      <w:tr w:rsidR="00900D2B" w:rsidRPr="00F329CC" w14:paraId="4BC5A4B6" w14:textId="77777777" w:rsidTr="00E179CC">
        <w:trPr>
          <w:trHeight w:val="1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473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FCC6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Općih prihoda i primitaka -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1D4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305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474.907,00</w:t>
            </w:r>
          </w:p>
        </w:tc>
      </w:tr>
      <w:tr w:rsidR="00900D2B" w:rsidRPr="00F329CC" w14:paraId="3D77DD9D" w14:textId="77777777" w:rsidTr="00E179CC">
        <w:trPr>
          <w:trHeight w:val="1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BBA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A25B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Komunalne naknade -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540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4C2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169.500,00</w:t>
            </w:r>
          </w:p>
        </w:tc>
      </w:tr>
      <w:tr w:rsidR="00900D2B" w:rsidRPr="00F329CC" w14:paraId="6F319D31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B66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D274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617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0DED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900D2B" w:rsidRPr="00F329CC" w14:paraId="56A5FAA5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5EC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F8F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EAD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7EC6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900D2B" w:rsidRPr="00F329CC" w14:paraId="4D1439B3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7F1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0F9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parkirališta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EDF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E5D0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900D2B" w:rsidRPr="00F329CC" w14:paraId="5563C005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6658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2CFB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Grobna naknada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48ED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7EEE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900D2B" w:rsidRPr="00F329CC" w14:paraId="6230E526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65F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BE7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D00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5CE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900D2B" w:rsidRPr="00F329CC" w14:paraId="01EF0AE5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D2A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F19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Šumski doprinos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174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3EE6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900D2B" w:rsidRPr="00F329CC" w14:paraId="7CD910D0" w14:textId="77777777" w:rsidTr="00E179CC">
        <w:trPr>
          <w:trHeight w:val="1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9C54" w14:textId="77777777" w:rsidR="00900D2B" w:rsidRPr="00F329CC" w:rsidRDefault="00900D2B" w:rsidP="00900D2B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711A4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AA3A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5142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900D2B" w:rsidRPr="00F329CC" w14:paraId="7997B428" w14:textId="77777777" w:rsidTr="00E179CC">
        <w:trPr>
          <w:trHeight w:val="1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F27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EFFD" w14:textId="77777777" w:rsidR="00900D2B" w:rsidRPr="00F329CC" w:rsidRDefault="00900D2B" w:rsidP="00900D2B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833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2.659.201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D72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2.824.651,00</w:t>
            </w:r>
          </w:p>
        </w:tc>
      </w:tr>
      <w:tr w:rsidR="00900D2B" w:rsidRPr="00F329CC" w14:paraId="0181CE6F" w14:textId="77777777" w:rsidTr="00E179CC">
        <w:trPr>
          <w:trHeight w:val="25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686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0E38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42E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429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5BC67790" w14:textId="77777777" w:rsidTr="00E179CC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214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BB41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6CAD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90E4E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34F96331" w14:textId="77777777" w:rsidTr="00E179CC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B61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5877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prostornoga uređenja, graditeljstva i državne imovine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B69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34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900D2B" w:rsidRPr="00F329CC" w14:paraId="10B71D30" w14:textId="77777777" w:rsidTr="00E179CC">
        <w:trPr>
          <w:trHeight w:val="2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1C9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2213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F13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62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4629307D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693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63D3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8C7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746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66DB7DDA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178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9A5D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D97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1C76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4EF08914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005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0163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04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35B4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92.000,00</w:t>
            </w:r>
          </w:p>
        </w:tc>
      </w:tr>
      <w:tr w:rsidR="00900D2B" w:rsidRPr="00F329CC" w14:paraId="54EB34F6" w14:textId="77777777" w:rsidTr="00E179CC">
        <w:trPr>
          <w:trHeight w:val="2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B48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BCD1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4C7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F6A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0A70EEE" w14:textId="77777777" w:rsidTr="00E179CC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9D3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AE6E" w14:textId="77777777" w:rsidR="00900D2B" w:rsidRPr="00F329CC" w:rsidRDefault="00900D2B" w:rsidP="00900D2B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B58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730.023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211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755.662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</w:tr>
      <w:tr w:rsidR="00900D2B" w:rsidRPr="00F329CC" w14:paraId="220DD384" w14:textId="77777777" w:rsidTr="00E179CC">
        <w:trPr>
          <w:trHeight w:val="397"/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49F8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709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9018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3.389.224,00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9BCD3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3.580.313,00</w:t>
            </w:r>
          </w:p>
        </w:tc>
      </w:tr>
    </w:tbl>
    <w:p w14:paraId="07783D7B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ADB58F3" w14:textId="77777777" w:rsidR="00900D2B" w:rsidRPr="00F329CC" w:rsidRDefault="00900D2B" w:rsidP="00900D2B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5.</w:t>
      </w:r>
    </w:p>
    <w:p w14:paraId="3BF01DC5" w14:textId="77777777" w:rsidR="00900D2B" w:rsidRPr="00F329CC" w:rsidRDefault="00900D2B" w:rsidP="00900D2B">
      <w:pPr>
        <w:widowControl w:val="0"/>
        <w:suppressAutoHyphens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5B2F0F3" w14:textId="77777777" w:rsidR="00900D2B" w:rsidRPr="00F329CC" w:rsidRDefault="00900D2B" w:rsidP="00900D2B">
      <w:pPr>
        <w:widowControl w:val="0"/>
        <w:suppressAutoHyphens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en-US"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Ovaj će se Program objaviti u Službenim novinama Grada Požege.</w:t>
      </w:r>
    </w:p>
    <w:p w14:paraId="3CD260B6" w14:textId="77777777" w:rsidR="00900D2B" w:rsidRPr="00F329CC" w:rsidRDefault="00900D2B" w:rsidP="00900D2B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6DD4F610" w14:textId="77777777" w:rsidR="00900D2B" w:rsidRPr="00F329CC" w:rsidRDefault="00900D2B" w:rsidP="00900D2B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1DF0BCC0" w14:textId="77777777" w:rsidR="00900D2B" w:rsidRPr="00F329CC" w:rsidRDefault="00900D2B" w:rsidP="00900D2B">
      <w:pPr>
        <w:widowControl w:val="0"/>
        <w:ind w:left="6237" w:hanging="425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PREDSJEDNIK</w:t>
      </w:r>
    </w:p>
    <w:p w14:paraId="4E74D4AD" w14:textId="003AEF17" w:rsidR="00251F57" w:rsidRDefault="00900D2B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.</w:t>
      </w:r>
      <w:r w:rsidR="00B97318"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, v.r.</w:t>
      </w:r>
    </w:p>
    <w:p w14:paraId="32130B40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797E77F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7A40B358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5A7595A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EEFAB31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46C2FE1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17D53AE" w14:textId="77777777" w:rsidR="007C151E" w:rsidRDefault="007C151E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381382B0" w14:textId="3098342F" w:rsidR="007C151E" w:rsidRPr="007C151E" w:rsidRDefault="007C151E" w:rsidP="007C151E">
      <w:pPr>
        <w:ind w:firstLine="708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t>13/23</w:t>
      </w:r>
      <w:r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t>.</w:t>
      </w:r>
    </w:p>
    <w:p w14:paraId="07069058" w14:textId="7A4EB21A" w:rsidR="007C151E" w:rsidRPr="007C151E" w:rsidRDefault="007C151E" w:rsidP="007C151E">
      <w:pPr>
        <w:widowControl w:val="0"/>
        <w:ind w:right="5386" w:firstLine="142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val="en-US" w:eastAsia="hr-HR"/>
        </w:rPr>
      </w:pPr>
      <w:r w:rsidRPr="007C151E">
        <w:rPr>
          <w:rFonts w:asciiTheme="minorHAnsi" w:hAnsiTheme="minorHAnsi" w:cstheme="minorHAnsi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686B8D61" wp14:editId="158380B0">
            <wp:extent cx="314325" cy="431800"/>
            <wp:effectExtent l="0" t="0" r="9525" b="6350"/>
            <wp:docPr id="1673321973" name="Slika 167332197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90991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3FF6" w14:textId="77777777" w:rsidR="007C151E" w:rsidRPr="007C151E" w:rsidRDefault="007C151E" w:rsidP="007C151E">
      <w:pPr>
        <w:widowControl w:val="0"/>
        <w:ind w:right="5386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198E787E" w14:textId="77777777" w:rsidR="007C151E" w:rsidRPr="007C151E" w:rsidRDefault="007C151E" w:rsidP="007C151E">
      <w:pPr>
        <w:widowControl w:val="0"/>
        <w:ind w:right="5386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09B12F20" w14:textId="77777777" w:rsidR="007C151E" w:rsidRPr="007C151E" w:rsidRDefault="007C151E" w:rsidP="007C151E">
      <w:pPr>
        <w:widowControl w:val="0"/>
        <w:ind w:right="5386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hAnsiTheme="minorHAnsi" w:cstheme="minorHAnsi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94080" behindDoc="0" locked="0" layoutInCell="1" allowOverlap="1" wp14:anchorId="1E5039A2" wp14:editId="06BFC8B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76495230" name="Slika 47649523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43800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51E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GRAD POŽEGA</w:t>
      </w:r>
    </w:p>
    <w:p w14:paraId="6D699EB0" w14:textId="77777777" w:rsidR="007C151E" w:rsidRPr="007C151E" w:rsidRDefault="007C151E" w:rsidP="007C151E">
      <w:pPr>
        <w:widowControl w:val="0"/>
        <w:spacing w:after="240"/>
        <w:ind w:right="5386"/>
        <w:jc w:val="center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  <w:t>Gradsko vijeće</w:t>
      </w:r>
    </w:p>
    <w:p w14:paraId="07F9AB65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KLASA: 361-01/22-01/14</w:t>
      </w:r>
    </w:p>
    <w:p w14:paraId="1030F313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URBROJ: 2177-1-02/01-23-9</w:t>
      </w:r>
    </w:p>
    <w:p w14:paraId="40E9C7EA" w14:textId="77777777" w:rsidR="007C151E" w:rsidRPr="007C151E" w:rsidRDefault="007C151E" w:rsidP="007C151E">
      <w:pPr>
        <w:widowControl w:val="0"/>
        <w:spacing w:after="24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Požega, 25. rujna 2023. </w:t>
      </w:r>
    </w:p>
    <w:p w14:paraId="63A735B2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0C3D7C4" w14:textId="77777777" w:rsidR="007C151E" w:rsidRPr="007C151E" w:rsidRDefault="007C151E" w:rsidP="007C151E">
      <w:pPr>
        <w:widowControl w:val="0"/>
        <w:spacing w:after="24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 i 4/23.), te članka 39. stavka 1. podstavka 3. Statuta Grada Požege (Službene novine Grada Požege, broj: 2/21. i 11/22.), Gradsko vijeće Grada Požege na 22. sjednici, održanoj dana, 25. rujna 2023. godine, donosi</w:t>
      </w:r>
    </w:p>
    <w:p w14:paraId="14393579" w14:textId="77777777" w:rsidR="007C151E" w:rsidRPr="007C151E" w:rsidRDefault="007C151E" w:rsidP="007C151E">
      <w:pPr>
        <w:widowControl w:val="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 w:eastAsia="hr-HR"/>
        </w:rPr>
      </w:pPr>
      <w:r w:rsidRPr="007C151E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 w:eastAsia="hr-HR"/>
        </w:rPr>
        <w:t>PROGRAM</w:t>
      </w:r>
    </w:p>
    <w:p w14:paraId="71C5306E" w14:textId="77777777" w:rsidR="007C151E" w:rsidRPr="007C151E" w:rsidRDefault="007C151E" w:rsidP="007C151E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 O II. IZMJENI PROGRAMA GRAĐENJA OBJEKATA I UREĐAJA KOMUNALNE INFRASTRUKTURE </w:t>
      </w:r>
    </w:p>
    <w:p w14:paraId="34DFE51F" w14:textId="77777777" w:rsidR="007C151E" w:rsidRPr="007C151E" w:rsidRDefault="007C151E" w:rsidP="007C151E">
      <w:pPr>
        <w:widowControl w:val="0"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ZA 2023. GODINU</w:t>
      </w:r>
    </w:p>
    <w:p w14:paraId="0C65A52A" w14:textId="77777777" w:rsidR="007C151E" w:rsidRPr="007C151E" w:rsidRDefault="007C151E" w:rsidP="007C151E">
      <w:pPr>
        <w:widowControl w:val="0"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1.</w:t>
      </w:r>
    </w:p>
    <w:p w14:paraId="327DFA00" w14:textId="77777777" w:rsidR="007C151E" w:rsidRPr="007C151E" w:rsidRDefault="007C151E" w:rsidP="007C151E">
      <w:pPr>
        <w:widowControl w:val="0"/>
        <w:spacing w:after="24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Ovom Programom o II. izmjenom Programa građenja objekata i uređaja komunalne infrastrukture u 2023. godini, mijenja se Program građenja objekata i uređaja komunalne infrastrukture za 2023. godinu (Službene novine Grada Požege, broj: 27/22. i 5/23.) (u nastavku teksta: Program), u dijelu potrebnih sredstava po planiranim radovima.</w:t>
      </w:r>
    </w:p>
    <w:p w14:paraId="25EC9F41" w14:textId="77777777" w:rsidR="007C151E" w:rsidRPr="007C151E" w:rsidRDefault="007C151E" w:rsidP="007C151E">
      <w:pPr>
        <w:widowControl w:val="0"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2.</w:t>
      </w:r>
    </w:p>
    <w:p w14:paraId="01A63E82" w14:textId="77777777" w:rsidR="007C151E" w:rsidRPr="007C151E" w:rsidRDefault="007C151E" w:rsidP="007C151E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3. stavak 1. Programa mijenja se i glasi:</w:t>
      </w:r>
    </w:p>
    <w:p w14:paraId="61B8B60D" w14:textId="77777777" w:rsidR="007C151E" w:rsidRPr="007C151E" w:rsidRDefault="007C151E" w:rsidP="007C151E">
      <w:pPr>
        <w:widowControl w:val="0"/>
        <w:spacing w:after="24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„U 2023. godini planiraju se slijedeće investicije:</w:t>
      </w:r>
    </w:p>
    <w:p w14:paraId="062CECBD" w14:textId="77777777" w:rsidR="007C151E" w:rsidRPr="007C151E" w:rsidRDefault="007C151E" w:rsidP="007C151E">
      <w:pPr>
        <w:widowControl w:val="0"/>
        <w:spacing w:after="24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4"/>
        <w:gridCol w:w="4152"/>
        <w:gridCol w:w="1655"/>
        <w:gridCol w:w="1536"/>
        <w:gridCol w:w="1422"/>
      </w:tblGrid>
      <w:tr w:rsidR="007C151E" w:rsidRPr="007C151E" w14:paraId="2966D2FB" w14:textId="77777777" w:rsidTr="00C853F5">
        <w:trPr>
          <w:trHeight w:val="51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2CFB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7C151E" w:rsidRPr="007C151E" w14:paraId="51282A5C" w14:textId="77777777" w:rsidTr="00C853F5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8AF9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412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28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2B17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499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60F4884B" w14:textId="77777777" w:rsidTr="00C853F5">
        <w:trPr>
          <w:trHeight w:val="249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DDD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79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124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09D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25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294.250,00</w:t>
            </w:r>
          </w:p>
        </w:tc>
      </w:tr>
      <w:tr w:rsidR="007C151E" w:rsidRPr="007C151E" w14:paraId="58738CA0" w14:textId="77777777" w:rsidTr="00C853F5">
        <w:trPr>
          <w:trHeight w:val="22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8C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C98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69D9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7FB5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80B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290.000,00</w:t>
            </w:r>
          </w:p>
        </w:tc>
      </w:tr>
      <w:tr w:rsidR="007C151E" w:rsidRPr="007C151E" w14:paraId="0C740F53" w14:textId="77777777" w:rsidTr="00C853F5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6AD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4D7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EF1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C6B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88F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7C151E" w:rsidRPr="007C151E" w14:paraId="41DF03D4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A1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7DA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D4A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C1B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E5C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1.250,00</w:t>
            </w:r>
          </w:p>
        </w:tc>
      </w:tr>
      <w:tr w:rsidR="007C151E" w:rsidRPr="007C151E" w14:paraId="6620284C" w14:textId="77777777" w:rsidTr="00C853F5">
        <w:trPr>
          <w:trHeight w:val="1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2A3C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2A36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3552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60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B239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41.425,00</w:t>
            </w:r>
          </w:p>
        </w:tc>
      </w:tr>
      <w:tr w:rsidR="007C151E" w:rsidRPr="007C151E" w14:paraId="5922EF7C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6D56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5E2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95F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89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62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40.000,00</w:t>
            </w:r>
          </w:p>
        </w:tc>
      </w:tr>
      <w:tr w:rsidR="007C151E" w:rsidRPr="007C151E" w14:paraId="0B4D4AB0" w14:textId="77777777" w:rsidTr="00C853F5">
        <w:trPr>
          <w:trHeight w:val="1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A4CA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C608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6F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FA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F932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1.425,00</w:t>
            </w:r>
          </w:p>
        </w:tc>
      </w:tr>
      <w:tr w:rsidR="007C151E" w:rsidRPr="007C151E" w14:paraId="31BA29BD" w14:textId="77777777" w:rsidTr="00C853F5">
        <w:trPr>
          <w:trHeight w:val="23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6FD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DE6F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1FF1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4D0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BAB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97.800,00</w:t>
            </w:r>
          </w:p>
        </w:tc>
      </w:tr>
      <w:tr w:rsidR="007C151E" w:rsidRPr="007C151E" w14:paraId="1EF8235A" w14:textId="77777777" w:rsidTr="00C853F5">
        <w:trPr>
          <w:trHeight w:val="1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000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E09E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F6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C061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544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95.600,00</w:t>
            </w:r>
          </w:p>
        </w:tc>
      </w:tr>
      <w:tr w:rsidR="007C151E" w:rsidRPr="007C151E" w14:paraId="5B924A39" w14:textId="77777777" w:rsidTr="00C853F5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0FB5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91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CF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662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BCBB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1.450,00</w:t>
            </w:r>
          </w:p>
        </w:tc>
      </w:tr>
      <w:tr w:rsidR="007C151E" w:rsidRPr="007C151E" w14:paraId="27B4EB93" w14:textId="77777777" w:rsidTr="00C853F5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4F6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6B4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1BE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F44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808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750,00</w:t>
            </w:r>
          </w:p>
        </w:tc>
      </w:tr>
      <w:tr w:rsidR="007C151E" w:rsidRPr="007C151E" w14:paraId="7B9FA505" w14:textId="77777777" w:rsidTr="00C853F5">
        <w:trPr>
          <w:trHeight w:val="3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3E2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DF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2E9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272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24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3EF39503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A9F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AA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38F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E8F8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51DC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7.250,00</w:t>
            </w:r>
          </w:p>
        </w:tc>
      </w:tr>
      <w:tr w:rsidR="007C151E" w:rsidRPr="007C151E" w14:paraId="7F49CE7D" w14:textId="77777777" w:rsidTr="00C853F5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85F6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6E3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53F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89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D9A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7.250,00</w:t>
            </w:r>
          </w:p>
        </w:tc>
      </w:tr>
      <w:tr w:rsidR="007C151E" w:rsidRPr="007C151E" w14:paraId="40513892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86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98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723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C78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287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02790C3F" w14:textId="77777777" w:rsidTr="00C853F5">
        <w:trPr>
          <w:trHeight w:val="18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FCA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59D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A3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55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62C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3F52B217" w14:textId="77777777" w:rsidTr="00C853F5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821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5E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996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0127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BB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933759F" w14:textId="77777777" w:rsidTr="00C853F5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FB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04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74E9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B8B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37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01A1C8DA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1E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17F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3FB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D8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D2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4D60AA7" w14:textId="77777777" w:rsidTr="00C853F5">
        <w:trPr>
          <w:trHeight w:val="4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2F3F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267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68B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8367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EC2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440ED6A" w14:textId="77777777" w:rsidTr="00C853F5">
        <w:trPr>
          <w:trHeight w:val="3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7FE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EB6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NAPOMENA: Raspored izvođenja aktivnosti 1.1. – 1.5. bit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D84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613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76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4B3A0380" w14:textId="77777777" w:rsidTr="00C853F5">
        <w:trPr>
          <w:trHeight w:val="19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0C1F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0A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A3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106.177,00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4C9D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66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04415BF8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2FD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81D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63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CBCE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FA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0171AEE2" w14:textId="77777777" w:rsidTr="00C853F5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1E9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04A9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79F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90.607,00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1DF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747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46970A09" w14:textId="77777777" w:rsidTr="00C853F5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EC9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C6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248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AC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0CEB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66A4692" w14:textId="77777777" w:rsidTr="00C853F5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E70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65E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A67B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259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9FB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08739F3A" w14:textId="77777777" w:rsidTr="00C853F5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FCE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BD5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F4B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81.945,00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EE8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17.263,00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5FC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4.537,00</w:t>
            </w:r>
          </w:p>
        </w:tc>
      </w:tr>
      <w:tr w:rsidR="007C151E" w:rsidRPr="007C151E" w14:paraId="6B4B29A2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3B8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750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66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F077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8B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125.169,00</w:t>
            </w:r>
          </w:p>
        </w:tc>
      </w:tr>
      <w:tr w:rsidR="007C151E" w:rsidRPr="007C151E" w14:paraId="39D5BE4C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0E2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FA5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F7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F06F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3B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54.990,00</w:t>
            </w:r>
          </w:p>
        </w:tc>
      </w:tr>
      <w:tr w:rsidR="007C151E" w:rsidRPr="007C151E" w14:paraId="7BAB5614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237F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A983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FE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75D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04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38.200,00</w:t>
            </w:r>
          </w:p>
        </w:tc>
      </w:tr>
      <w:tr w:rsidR="007C151E" w:rsidRPr="007C151E" w14:paraId="518C9965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334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07E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06E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DD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24.866,00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4159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51.050,00</w:t>
            </w:r>
          </w:p>
        </w:tc>
      </w:tr>
      <w:tr w:rsidR="007C151E" w:rsidRPr="007C151E" w14:paraId="6EA0101A" w14:textId="77777777" w:rsidTr="00C853F5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8E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E65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057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58A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D2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7C151E" w:rsidRPr="007C151E" w14:paraId="612EE8F0" w14:textId="77777777" w:rsidTr="00C853F5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97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2C6F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9BC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AA5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AAA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36.313,00</w:t>
            </w:r>
          </w:p>
        </w:tc>
      </w:tr>
      <w:tr w:rsidR="007C151E" w:rsidRPr="007C151E" w14:paraId="03261822" w14:textId="77777777" w:rsidTr="00C853F5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B2D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F0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76B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17B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8B6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69.566,00</w:t>
            </w:r>
          </w:p>
        </w:tc>
      </w:tr>
      <w:tr w:rsidR="007C151E" w:rsidRPr="007C151E" w14:paraId="486F8997" w14:textId="77777777" w:rsidTr="00C853F5">
        <w:trPr>
          <w:trHeight w:val="2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93C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722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9C4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2A2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68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50.900,00</w:t>
            </w:r>
          </w:p>
        </w:tc>
      </w:tr>
      <w:tr w:rsidR="007C151E" w:rsidRPr="007C151E" w14:paraId="43C97B85" w14:textId="77777777" w:rsidTr="00C853F5">
        <w:trPr>
          <w:trHeight w:val="10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2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86B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2F1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496.042,00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13D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283.688,00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3B0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440.725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23948073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4"/>
        <w:gridCol w:w="4152"/>
        <w:gridCol w:w="1655"/>
        <w:gridCol w:w="1536"/>
        <w:gridCol w:w="1422"/>
      </w:tblGrid>
      <w:tr w:rsidR="007C151E" w:rsidRPr="007C151E" w14:paraId="2BF83E4E" w14:textId="77777777" w:rsidTr="00C853F5">
        <w:trPr>
          <w:trHeight w:val="600"/>
          <w:jc w:val="center"/>
        </w:trPr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07B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41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1EDB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A88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0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80D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6449FC22" w14:textId="77777777" w:rsidTr="00C853F5">
        <w:trPr>
          <w:trHeight w:val="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B0E2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1.7.1.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C38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E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1E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518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4DA1ED80" w14:textId="77777777" w:rsidTr="00C853F5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93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1.7.2.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0A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1B1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94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871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7103C1D6" w14:textId="77777777" w:rsidTr="00C853F5">
        <w:trPr>
          <w:trHeight w:val="2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1276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1.7.3.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AD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765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3AB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EACA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BF228EB" w14:textId="77777777" w:rsidTr="00C853F5">
        <w:trPr>
          <w:trHeight w:val="1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302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3C99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91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CA37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C66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344EE069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8834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044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4844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49E3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9EA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2C94833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3F14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7E5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AC9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A2CB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85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57A091EF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842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090E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8A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7BE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7B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71520F40" w14:textId="77777777" w:rsidTr="00C853F5">
        <w:trPr>
          <w:trHeight w:val="28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B609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4F7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61C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0A0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636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7C151E" w:rsidRPr="007C151E" w14:paraId="1FAA199F" w14:textId="77777777" w:rsidTr="00C853F5">
        <w:trPr>
          <w:trHeight w:val="2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00A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363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Projektna dokumentacija : pješački most - rekreacija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28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1FF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675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6.610,00</w:t>
            </w:r>
          </w:p>
        </w:tc>
      </w:tr>
      <w:tr w:rsidR="007C151E" w:rsidRPr="007C151E" w14:paraId="368F6E53" w14:textId="77777777" w:rsidTr="00C853F5">
        <w:trPr>
          <w:trHeight w:val="2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B84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B17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6F4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1CB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2EB7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1.762,00</w:t>
            </w:r>
          </w:p>
        </w:tc>
      </w:tr>
      <w:tr w:rsidR="007C151E" w:rsidRPr="007C151E" w14:paraId="29DF9E93" w14:textId="77777777" w:rsidTr="00C853F5">
        <w:trPr>
          <w:trHeight w:val="10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2DE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1.8.3.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04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Most u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Dervišagi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A1A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6AB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4FF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4.900,00</w:t>
            </w:r>
          </w:p>
        </w:tc>
      </w:tr>
      <w:tr w:rsidR="007C151E" w:rsidRPr="007C151E" w14:paraId="6E72E8F4" w14:textId="77777777" w:rsidTr="00C853F5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2C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754F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D54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3F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11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55C8FD73" w14:textId="77777777" w:rsidTr="00C853F5">
        <w:trPr>
          <w:trHeight w:val="17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D4D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4F2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1A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D71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08A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7C151E" w:rsidRPr="007C151E" w14:paraId="31DDEE25" w14:textId="77777777" w:rsidTr="00C853F5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0136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4013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910B0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0556D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84388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7C151E" w:rsidRPr="007C151E" w14:paraId="153A82AB" w14:textId="77777777" w:rsidTr="00C853F5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5D0D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1.9.1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A9C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9CE619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D8337D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E015C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7C151E" w:rsidRPr="007C151E" w14:paraId="4062B61F" w14:textId="77777777" w:rsidTr="00C853F5">
        <w:trPr>
          <w:trHeight w:val="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CE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65D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C10B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97C7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25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18ABC3D5" w14:textId="77777777" w:rsidTr="00C853F5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19E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9BD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05A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21F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F37C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7C151E" w:rsidRPr="007C151E" w14:paraId="4F1CC0A6" w14:textId="77777777" w:rsidTr="00C853F5">
        <w:trPr>
          <w:trHeight w:val="315"/>
          <w:jc w:val="center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483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4CB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701.761,00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0CE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595.584,00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A5C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467.269,00</w:t>
            </w:r>
          </w:p>
        </w:tc>
      </w:tr>
    </w:tbl>
    <w:p w14:paraId="1D1775BA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80C16BF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41"/>
        <w:gridCol w:w="4016"/>
        <w:gridCol w:w="1701"/>
        <w:gridCol w:w="1559"/>
        <w:gridCol w:w="1422"/>
      </w:tblGrid>
      <w:tr w:rsidR="007C151E" w:rsidRPr="007C151E" w14:paraId="64F80A5C" w14:textId="77777777" w:rsidTr="00C853F5">
        <w:trPr>
          <w:trHeight w:val="2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5D5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7C151E" w:rsidRPr="007C151E" w14:paraId="70301399" w14:textId="77777777" w:rsidTr="00C853F5">
        <w:trPr>
          <w:trHeight w:val="60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247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2A9A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26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13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AE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451288EE" w14:textId="77777777" w:rsidTr="00C853F5">
        <w:trPr>
          <w:trHeight w:val="1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CBFC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18F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124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67.700,00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FC8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139.050,00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109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144.523,00</w:t>
            </w:r>
          </w:p>
        </w:tc>
      </w:tr>
      <w:tr w:rsidR="007C151E" w:rsidRPr="007C151E" w14:paraId="36A9271C" w14:textId="77777777" w:rsidTr="00C853F5">
        <w:trPr>
          <w:trHeight w:val="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BEED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D34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FE9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EA80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CF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140.473,00</w:t>
            </w:r>
          </w:p>
        </w:tc>
      </w:tr>
      <w:tr w:rsidR="007C151E" w:rsidRPr="007C151E" w14:paraId="47402E44" w14:textId="77777777" w:rsidTr="00C853F5">
        <w:trPr>
          <w:trHeight w:val="28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E310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B4A1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6DDF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96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1FA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4.050,00</w:t>
            </w:r>
          </w:p>
        </w:tc>
      </w:tr>
      <w:tr w:rsidR="007C151E" w:rsidRPr="007C151E" w14:paraId="7C466666" w14:textId="77777777" w:rsidTr="00C853F5">
        <w:trPr>
          <w:trHeight w:val="23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CB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93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9157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13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27.578,00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E39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7C151E" w:rsidRPr="007C151E" w14:paraId="1B8CBADD" w14:textId="77777777" w:rsidTr="00C853F5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5BC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3C8F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B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B5F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27.578,00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E3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7C151E" w:rsidRPr="007C151E" w14:paraId="794A1C1C" w14:textId="77777777" w:rsidTr="00C853F5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79D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FB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Pristupna staza prema šetnici uz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DDB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FDB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39F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55171D42" w14:textId="77777777" w:rsidTr="00C853F5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4B0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CBB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AE5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A90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23E2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65B3294C" w14:textId="77777777" w:rsidTr="00C853F5">
        <w:trPr>
          <w:trHeight w:val="1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449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557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0B4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7F9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F94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6E67B0B" w14:textId="77777777" w:rsidTr="00C853F5">
        <w:trPr>
          <w:trHeight w:val="10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3E0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C37D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Pristup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O.Š.J.Kempfa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B7E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0A7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4B6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7.920,00</w:t>
            </w:r>
          </w:p>
        </w:tc>
      </w:tr>
      <w:tr w:rsidR="007C151E" w:rsidRPr="007C151E" w14:paraId="6178759E" w14:textId="77777777" w:rsidTr="00C853F5">
        <w:trPr>
          <w:trHeight w:val="15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B0E5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118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CC5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5DD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672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7.920,00</w:t>
            </w:r>
          </w:p>
        </w:tc>
      </w:tr>
      <w:tr w:rsidR="007C151E" w:rsidRPr="007C151E" w14:paraId="2F2DA463" w14:textId="77777777" w:rsidTr="00C853F5">
        <w:trPr>
          <w:trHeight w:val="10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084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BDB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77A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5CF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6A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1F3B8F65" w14:textId="77777777" w:rsidTr="00C853F5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26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3A3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 biciklističkih staza na području grada Požege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BA7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AF2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1C3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586D85C1" w14:textId="77777777" w:rsidTr="00C853F5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CA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2.5.1.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857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58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A5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359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435484F3" w14:textId="77777777" w:rsidTr="00C853F5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20D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CF3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502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68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186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6FF68772" w14:textId="77777777" w:rsidTr="00C853F5">
        <w:trPr>
          <w:trHeight w:val="19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493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E0B1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11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832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015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49.175,00</w:t>
            </w:r>
          </w:p>
        </w:tc>
      </w:tr>
      <w:tr w:rsidR="007C151E" w:rsidRPr="007C151E" w14:paraId="4A0E8D8B" w14:textId="77777777" w:rsidTr="00C853F5">
        <w:trPr>
          <w:trHeight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7066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0C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E9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11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5EB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102.747,00</w:t>
            </w:r>
          </w:p>
        </w:tc>
      </w:tr>
      <w:tr w:rsidR="007C151E" w:rsidRPr="007C151E" w14:paraId="42A09075" w14:textId="77777777" w:rsidTr="00C853F5">
        <w:trPr>
          <w:trHeight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8E44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C5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B7E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17F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A47C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25.521,00</w:t>
            </w:r>
          </w:p>
        </w:tc>
      </w:tr>
      <w:tr w:rsidR="007C151E" w:rsidRPr="007C151E" w14:paraId="0C59FEC7" w14:textId="77777777" w:rsidTr="00C853F5">
        <w:trPr>
          <w:trHeight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B95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FF9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03C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9A2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8DD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6E889843" w14:textId="77777777" w:rsidTr="00C853F5">
        <w:trPr>
          <w:trHeight w:val="31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C13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C87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84.941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A9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240.028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D1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177.443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94626AC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6346505A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7C151E" w:rsidRPr="007C151E" w14:paraId="687BFEC6" w14:textId="77777777" w:rsidTr="00C853F5">
        <w:trPr>
          <w:trHeight w:val="2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6B8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 JAVNA PARKIRALIŠTA</w:t>
            </w:r>
          </w:p>
        </w:tc>
      </w:tr>
      <w:tr w:rsidR="007C151E" w:rsidRPr="007C151E" w14:paraId="24722F70" w14:textId="77777777" w:rsidTr="00C853F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EA1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741D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81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E0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10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6324A1A3" w14:textId="77777777" w:rsidTr="00C853F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A8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24B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1E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7B2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13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21.000,00</w:t>
            </w:r>
          </w:p>
        </w:tc>
      </w:tr>
      <w:tr w:rsidR="007C151E" w:rsidRPr="007C151E" w14:paraId="139E9A64" w14:textId="77777777" w:rsidTr="00C853F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D6F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77E2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0E5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F2F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3011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7C151E" w:rsidRPr="007C151E" w14:paraId="02DDC938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B48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CD2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164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A76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C7BF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15.000,00</w:t>
            </w:r>
          </w:p>
        </w:tc>
      </w:tr>
      <w:tr w:rsidR="007C151E" w:rsidRPr="007C151E" w14:paraId="467D9D7D" w14:textId="77777777" w:rsidTr="00C853F5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D2C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BB7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1A5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8D9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C7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700,00</w:t>
            </w:r>
          </w:p>
        </w:tc>
      </w:tr>
      <w:tr w:rsidR="007C151E" w:rsidRPr="007C151E" w14:paraId="22BA8D82" w14:textId="77777777" w:rsidTr="00C853F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9ED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CDE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5C3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D47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72.100,00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FB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56.400,00</w:t>
            </w:r>
          </w:p>
        </w:tc>
      </w:tr>
      <w:tr w:rsidR="007C151E" w:rsidRPr="007C151E" w14:paraId="5A4A6707" w14:textId="77777777" w:rsidTr="00C853F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7DB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50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79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FD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9B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55.300,00</w:t>
            </w:r>
          </w:p>
        </w:tc>
      </w:tr>
      <w:tr w:rsidR="007C151E" w:rsidRPr="007C151E" w14:paraId="5A8BC562" w14:textId="77777777" w:rsidTr="00C853F5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666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9A9E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908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4B5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6FE6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1.100,00</w:t>
            </w:r>
          </w:p>
        </w:tc>
      </w:tr>
      <w:tr w:rsidR="007C151E" w:rsidRPr="007C151E" w14:paraId="491D9CDA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1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8AE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22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9864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79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  <w:p w14:paraId="2655EA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750515AA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43F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37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Ulici Tome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Erdodya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Bakača u Požegi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584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67C1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CE6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7C151E" w:rsidRPr="007C151E" w14:paraId="77712496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093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3.3.1.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DFD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0DA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864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749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7C151E" w:rsidRPr="007C151E" w14:paraId="6278BF5E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8B9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A39C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CAD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E108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D8E4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1A72F516" w14:textId="77777777" w:rsidTr="00C853F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57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49E7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: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3E8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BDB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1F8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7C151E" w:rsidRPr="007C151E" w14:paraId="18DE015F" w14:textId="77777777" w:rsidTr="00C853F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0FB7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B35E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komunalna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CC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005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9AF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7C151E" w:rsidRPr="007C151E" w14:paraId="32044470" w14:textId="77777777" w:rsidTr="00C853F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499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FD6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parkirališta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2B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44B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E18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7C151E" w:rsidRPr="007C151E" w14:paraId="65C77755" w14:textId="77777777" w:rsidTr="00C853F5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2560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2B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42A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82.696,00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32D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82.696,00</w:t>
            </w:r>
          </w:p>
        </w:tc>
      </w:tr>
    </w:tbl>
    <w:p w14:paraId="3039D7F0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361DE6C8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7C151E" w:rsidRPr="007C151E" w14:paraId="7F8C1505" w14:textId="77777777" w:rsidTr="00C853F5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634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7C151E" w:rsidRPr="007C151E" w14:paraId="5A1E58A0" w14:textId="77777777" w:rsidTr="00C853F5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F618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Red.broj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DEDB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60FC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Planirana vrijednost </w:t>
            </w:r>
          </w:p>
          <w:p w14:paraId="2D080DE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0A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BF5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7E2EBA63" w14:textId="77777777" w:rsidTr="00C853F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AE89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9AE7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DB4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6262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282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7C151E" w:rsidRPr="007C151E" w14:paraId="2DF8101E" w14:textId="77777777" w:rsidTr="00C853F5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15B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F01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B2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C091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62C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7C151E" w:rsidRPr="007C151E" w14:paraId="6DAA57F2" w14:textId="77777777" w:rsidTr="00C853F5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299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4A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89F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21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DD0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00952C2A" w14:textId="77777777" w:rsidTr="00C853F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CD46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46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5BB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3A3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3A6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7C151E" w:rsidRPr="007C151E" w14:paraId="34EF319F" w14:textId="77777777" w:rsidTr="00C853F5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BE79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0610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92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319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</w:tbl>
    <w:p w14:paraId="574F75A8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E618028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70"/>
        <w:gridCol w:w="1411"/>
      </w:tblGrid>
      <w:tr w:rsidR="007C151E" w:rsidRPr="007C151E" w14:paraId="0DC4433B" w14:textId="77777777" w:rsidTr="00C853F5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E35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 JAVNA RASVJETA</w:t>
            </w:r>
          </w:p>
        </w:tc>
      </w:tr>
      <w:tr w:rsidR="007C151E" w:rsidRPr="007C151E" w14:paraId="4431AA3C" w14:textId="77777777" w:rsidTr="00C853F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3D61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84DC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971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2D1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90C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07A1DEBF" w14:textId="77777777" w:rsidTr="00C853F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CA36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831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u Ulici Stjepana Radića u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A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70.854,00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4E2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57.000,00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AFB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67.100,00</w:t>
            </w:r>
          </w:p>
        </w:tc>
      </w:tr>
      <w:tr w:rsidR="007C151E" w:rsidRPr="007C151E" w14:paraId="5083BC3A" w14:textId="77777777" w:rsidTr="00C853F5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0D3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E4C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09D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CF7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3A7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65.200,00</w:t>
            </w:r>
          </w:p>
        </w:tc>
      </w:tr>
      <w:tr w:rsidR="007C151E" w:rsidRPr="007C151E" w14:paraId="038488BF" w14:textId="77777777" w:rsidTr="00C853F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EFB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EF8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38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294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F90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1.900,00</w:t>
            </w:r>
          </w:p>
        </w:tc>
      </w:tr>
      <w:tr w:rsidR="007C151E" w:rsidRPr="007C151E" w14:paraId="07D3820C" w14:textId="77777777" w:rsidTr="00C853F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8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4B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Javna rasvjeta na dijelu gradske prometnice u Ulici bana Josipa Jelačića, od Zrinske ulice do Ulice kralja Zvonimira u Požegi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A4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DFD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B0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11.300,00</w:t>
            </w:r>
          </w:p>
        </w:tc>
      </w:tr>
      <w:tr w:rsidR="007C151E" w:rsidRPr="007C151E" w14:paraId="44D7E573" w14:textId="77777777" w:rsidTr="00C853F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B3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43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A3A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2AB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6409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11.300,00</w:t>
            </w:r>
          </w:p>
        </w:tc>
      </w:tr>
      <w:tr w:rsidR="007C151E" w:rsidRPr="007C151E" w14:paraId="0277AC0C" w14:textId="77777777" w:rsidTr="00C853F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406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57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50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0BD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B40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4E3E15E1" w14:textId="77777777" w:rsidTr="00C853F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000E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089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Javna rasvjeta na pristupnoj stazi prema šetnici uz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7D7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1CD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E34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5B0A37BA" w14:textId="77777777" w:rsidTr="00C853F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3AD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5B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B070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4EC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DB01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DB84FA4" w14:textId="77777777" w:rsidTr="00C853F5">
        <w:trPr>
          <w:trHeight w:val="1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8C9B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4D1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314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C3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4C4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0BC4756" w14:textId="77777777" w:rsidTr="00C853F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422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F6E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 rasvjete u odvojku Industrijske ulice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94D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F3B7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414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19.700,00</w:t>
            </w:r>
          </w:p>
        </w:tc>
      </w:tr>
      <w:tr w:rsidR="007C151E" w:rsidRPr="007C151E" w14:paraId="13192877" w14:textId="77777777" w:rsidTr="00C853F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77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9C6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D50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AE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8DA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19.700,00</w:t>
            </w:r>
          </w:p>
        </w:tc>
      </w:tr>
      <w:tr w:rsidR="007C151E" w:rsidRPr="007C151E" w14:paraId="7C996432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11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40E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u Ulici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Sv.Duha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F38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537F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22F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7.650,00</w:t>
            </w:r>
          </w:p>
        </w:tc>
      </w:tr>
      <w:tr w:rsidR="007C151E" w:rsidRPr="007C151E" w14:paraId="15DA7927" w14:textId="77777777" w:rsidTr="00C853F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BA8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1B0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755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0D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A84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7.650,00</w:t>
            </w:r>
          </w:p>
        </w:tc>
      </w:tr>
      <w:tr w:rsidR="007C151E" w:rsidRPr="007C151E" w14:paraId="0ED0E526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85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63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mosta u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Dervišagi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9AD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FA32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253A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13.020,00</w:t>
            </w:r>
          </w:p>
        </w:tc>
      </w:tr>
      <w:tr w:rsidR="007C151E" w:rsidRPr="007C151E" w14:paraId="4FD7FD07" w14:textId="77777777" w:rsidTr="00C853F5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995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F4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A90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23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DF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13.020,00</w:t>
            </w:r>
          </w:p>
        </w:tc>
      </w:tr>
      <w:tr w:rsidR="007C151E" w:rsidRPr="007C151E" w14:paraId="64DA763D" w14:textId="77777777" w:rsidTr="00C853F5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D2F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AE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959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E24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6D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3E5031BE" w14:textId="77777777" w:rsidTr="00C853F5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6F0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ADAC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F75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1E5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9.234,00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105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6.264,00</w:t>
            </w:r>
          </w:p>
        </w:tc>
      </w:tr>
      <w:tr w:rsidR="007C151E" w:rsidRPr="007C151E" w14:paraId="286BE317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12DF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C9A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7DD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690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9.234,00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F66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6.264,00</w:t>
            </w:r>
          </w:p>
        </w:tc>
      </w:tr>
      <w:tr w:rsidR="007C151E" w:rsidRPr="007C151E" w14:paraId="04497D19" w14:textId="77777777" w:rsidTr="00C853F5">
        <w:trPr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B1B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64F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C589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1C5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C38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1.210.542,00</w:t>
            </w:r>
          </w:p>
        </w:tc>
      </w:tr>
      <w:tr w:rsidR="007C151E" w:rsidRPr="007C151E" w14:paraId="06809F90" w14:textId="77777777" w:rsidTr="00C853F5">
        <w:trPr>
          <w:trHeight w:val="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D4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1B4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Zamjena rasvjetnih tijela u sustavu javne 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rasvjete zbog povećanja energetske učinkovitosti - 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5F9D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1.277.532,00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89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BA54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1.187.392,00</w:t>
            </w:r>
          </w:p>
        </w:tc>
      </w:tr>
      <w:tr w:rsidR="007C151E" w:rsidRPr="007C151E" w14:paraId="2E599AEE" w14:textId="77777777" w:rsidTr="00C853F5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1A1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31EA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89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2A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02E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23.150,00</w:t>
            </w:r>
          </w:p>
        </w:tc>
      </w:tr>
      <w:tr w:rsidR="007C151E" w:rsidRPr="007C151E" w14:paraId="1AAE8D59" w14:textId="77777777" w:rsidTr="00C853F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55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324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1C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7A4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662F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5F93F2AB" w14:textId="77777777" w:rsidTr="00C853F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141F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D324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47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ACF6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E1A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125.034,00</w:t>
            </w:r>
          </w:p>
        </w:tc>
      </w:tr>
      <w:tr w:rsidR="007C151E" w:rsidRPr="007C151E" w14:paraId="7D0AA9C6" w14:textId="77777777" w:rsidTr="00C853F5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7CC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1B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90D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12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55BA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62.050,00</w:t>
            </w:r>
          </w:p>
        </w:tc>
      </w:tr>
      <w:tr w:rsidR="007C151E" w:rsidRPr="007C151E" w14:paraId="12FDDFDB" w14:textId="77777777" w:rsidTr="00C853F5">
        <w:trPr>
          <w:trHeight w:val="1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1E6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E0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51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119.468,00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9954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72.566,00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1A18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67097853" w14:textId="77777777" w:rsidTr="00C853F5">
        <w:trPr>
          <w:trHeight w:val="2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90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0251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433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717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A01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7C151E" w:rsidRPr="007C151E" w14:paraId="4C0F9781" w14:textId="77777777" w:rsidTr="00C853F5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F1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43C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605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0E02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3AC8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7C151E" w:rsidRPr="007C151E" w14:paraId="14F4194F" w14:textId="77777777" w:rsidTr="00C853F5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41A7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F31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B6B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398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1.335.576,00</w:t>
            </w:r>
          </w:p>
        </w:tc>
      </w:tr>
    </w:tbl>
    <w:p w14:paraId="737BABAF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6A765D6B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80"/>
        <w:gridCol w:w="1401"/>
      </w:tblGrid>
      <w:tr w:rsidR="007C151E" w:rsidRPr="007C151E" w14:paraId="20D4B137" w14:textId="77777777" w:rsidTr="00C853F5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D40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7C151E" w:rsidRPr="007C151E" w14:paraId="53653FDB" w14:textId="77777777" w:rsidTr="00C853F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F45F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533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554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303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5FF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12109CE2" w14:textId="77777777" w:rsidTr="00C853F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F915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6CB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0CA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FCB7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B32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7C151E" w:rsidRPr="007C151E" w14:paraId="688B6FBD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F3D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2C80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167C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001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A6A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7C151E" w:rsidRPr="007C151E" w14:paraId="2B27B65D" w14:textId="77777777" w:rsidTr="00C853F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8C3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CD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79C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FB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4CA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074CD383" w14:textId="77777777" w:rsidTr="00C853F5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BD01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B1F6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A7D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362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9E7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1DE5EFDB" w14:textId="77777777" w:rsidTr="00C853F5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F65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73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938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A0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FF8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7C151E" w:rsidRPr="007C151E" w14:paraId="02A050B3" w14:textId="77777777" w:rsidTr="00C853F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F6A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8C3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66A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CCD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4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12.000,00</w:t>
            </w:r>
          </w:p>
        </w:tc>
      </w:tr>
      <w:tr w:rsidR="007C151E" w:rsidRPr="007C151E" w14:paraId="3B97148D" w14:textId="77777777" w:rsidTr="00C853F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96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A48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 grobna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0C2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6C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11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7C151E" w:rsidRPr="007C151E" w14:paraId="557FF9DE" w14:textId="77777777" w:rsidTr="00C853F5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3B0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E17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68A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60BF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CCD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32.569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7C151E" w:rsidRPr="007C151E" w14:paraId="3C107988" w14:textId="77777777" w:rsidTr="00C853F5">
        <w:trPr>
          <w:trHeight w:val="1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A87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CFD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746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7DD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92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</w:tbl>
    <w:p w14:paraId="5F132AB3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09"/>
        <w:gridCol w:w="4048"/>
        <w:gridCol w:w="1701"/>
        <w:gridCol w:w="1559"/>
        <w:gridCol w:w="1422"/>
      </w:tblGrid>
      <w:tr w:rsidR="007C151E" w:rsidRPr="007C151E" w14:paraId="002A556F" w14:textId="77777777" w:rsidTr="00C853F5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9FC2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7C151E" w:rsidRPr="007C151E" w14:paraId="078040D9" w14:textId="77777777" w:rsidTr="00C853F5">
        <w:trPr>
          <w:trHeight w:val="22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35E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A9B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7048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9A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D9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4A33B173" w14:textId="77777777" w:rsidTr="00C853F5">
        <w:trPr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4774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02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8B6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89.254,00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EA4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64.390,00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890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51.805,00</w:t>
            </w:r>
          </w:p>
        </w:tc>
      </w:tr>
      <w:tr w:rsidR="007C151E" w:rsidRPr="007C151E" w14:paraId="79993153" w14:textId="77777777" w:rsidTr="00C853F5">
        <w:trPr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B75C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F7F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F84F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BCC9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C22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1.330,00</w:t>
            </w:r>
          </w:p>
        </w:tc>
      </w:tr>
      <w:tr w:rsidR="007C151E" w:rsidRPr="007C151E" w14:paraId="1DF616EE" w14:textId="77777777" w:rsidTr="00C853F5">
        <w:trPr>
          <w:trHeight w:val="22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631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F2C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C5E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83.944,00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2F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62.890,00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09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49.500,00</w:t>
            </w:r>
          </w:p>
        </w:tc>
      </w:tr>
      <w:tr w:rsidR="007C151E" w:rsidRPr="007C151E" w14:paraId="58ECE953" w14:textId="77777777" w:rsidTr="00C853F5">
        <w:trPr>
          <w:trHeight w:val="34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5FD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512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46EA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4D1D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ACD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975,00</w:t>
            </w:r>
          </w:p>
        </w:tc>
      </w:tr>
      <w:tr w:rsidR="007C151E" w:rsidRPr="007C151E" w14:paraId="2BFF718A" w14:textId="77777777" w:rsidTr="00C853F5">
        <w:trPr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00AB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7E81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C3D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419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5E49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714E5BE2" w14:textId="77777777" w:rsidTr="00C853F5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3783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17C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83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75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879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0F5DE072" w14:textId="77777777" w:rsidTr="00C853F5">
        <w:trPr>
          <w:trHeight w:val="10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7D7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320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16E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4A31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29D0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7C151E" w:rsidRPr="007C151E" w14:paraId="3F67DA4D" w14:textId="77777777" w:rsidTr="00C853F5">
        <w:trPr>
          <w:trHeight w:val="37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827E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262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9B5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156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7D0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7C151E" w:rsidRPr="007C151E" w14:paraId="039B072F" w14:textId="77777777" w:rsidTr="00C853F5">
        <w:trPr>
          <w:trHeight w:val="8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848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1C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307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449D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F74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709.400,00</w:t>
            </w:r>
          </w:p>
        </w:tc>
      </w:tr>
      <w:tr w:rsidR="007C151E" w:rsidRPr="007C151E" w14:paraId="59F61A53" w14:textId="77777777" w:rsidTr="00C853F5">
        <w:trPr>
          <w:trHeight w:val="14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F45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89E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21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594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446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701.600,00</w:t>
            </w:r>
          </w:p>
        </w:tc>
      </w:tr>
      <w:tr w:rsidR="007C151E" w:rsidRPr="007C151E" w14:paraId="3C30818D" w14:textId="77777777" w:rsidTr="00C853F5">
        <w:trPr>
          <w:trHeight w:val="19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D6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E2A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C2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80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090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7.800,00</w:t>
            </w:r>
          </w:p>
        </w:tc>
      </w:tr>
      <w:tr w:rsidR="007C151E" w:rsidRPr="007C151E" w14:paraId="014E595A" w14:textId="77777777" w:rsidTr="00C853F5">
        <w:trPr>
          <w:trHeight w:val="20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CB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84F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579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171.520,00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F24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181.520,00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7C8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3.901,00</w:t>
            </w:r>
          </w:p>
        </w:tc>
      </w:tr>
      <w:tr w:rsidR="007C151E" w:rsidRPr="007C151E" w14:paraId="686FF205" w14:textId="77777777" w:rsidTr="00C853F5">
        <w:trPr>
          <w:trHeight w:val="19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88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B57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2F8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89C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ABA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3.901,00</w:t>
            </w:r>
          </w:p>
        </w:tc>
      </w:tr>
      <w:tr w:rsidR="007C151E" w:rsidRPr="007C151E" w14:paraId="2A4F8024" w14:textId="77777777" w:rsidTr="00C853F5">
        <w:trPr>
          <w:trHeight w:val="13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872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AF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864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162.820,00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C7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172.820,00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ED3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794A808A" w14:textId="77777777" w:rsidTr="00C853F5">
        <w:trPr>
          <w:trHeight w:val="18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AA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919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D819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E8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1A0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F834B58" w14:textId="77777777" w:rsidTr="00C853F5">
        <w:trPr>
          <w:trHeight w:val="10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33F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0015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– Komušina,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Ćosine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Laze,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Vasine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Laze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31F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A64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75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001C08C7" w14:textId="77777777" w:rsidTr="00C853F5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40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AE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F253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2B7E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A60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01D12DB" w14:textId="77777777" w:rsidTr="00C853F5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708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1.7.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4B7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Ulica kralja Zvonimira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89E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C71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BB3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77A5BD9" w14:textId="77777777" w:rsidTr="00C853F5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1D0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1.7.1.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C25C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59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4B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3860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1A947D43" w14:textId="77777777" w:rsidTr="00C853F5">
        <w:trPr>
          <w:trHeight w:val="22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44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F90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Ulica Ivana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Messnera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A9B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8F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C4AF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42.300,00</w:t>
            </w:r>
          </w:p>
        </w:tc>
      </w:tr>
      <w:tr w:rsidR="007C151E" w:rsidRPr="007C151E" w14:paraId="001E14D0" w14:textId="77777777" w:rsidTr="00C853F5">
        <w:trPr>
          <w:trHeight w:val="13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628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AF4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C60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E9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73A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42.300,00</w:t>
            </w:r>
          </w:p>
        </w:tc>
      </w:tr>
      <w:tr w:rsidR="007C151E" w:rsidRPr="007C151E" w14:paraId="3CC54133" w14:textId="77777777" w:rsidTr="00C853F5">
        <w:trPr>
          <w:trHeight w:val="19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25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04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Sokolova ulica , Ulica Matice Hrvatske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BC9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2A87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46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7C151E" w:rsidRPr="007C151E" w14:paraId="3FE346F8" w14:textId="77777777" w:rsidTr="00C853F5">
        <w:trPr>
          <w:trHeight w:val="17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20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EEC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14E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A1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A17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7C151E" w:rsidRPr="007C151E" w14:paraId="54446D74" w14:textId="77777777" w:rsidTr="00C853F5">
        <w:trPr>
          <w:trHeight w:val="2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71C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EFC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5A0B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8C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CD1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001B3F06" w14:textId="77777777" w:rsidTr="00C853F5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D84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ED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7482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497.664,00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745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26.626,00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10C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161.626,00</w:t>
            </w:r>
          </w:p>
        </w:tc>
      </w:tr>
      <w:tr w:rsidR="007C151E" w:rsidRPr="007C151E" w14:paraId="47FF4051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85A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FB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260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6A6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0B2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6.147,00</w:t>
            </w:r>
          </w:p>
        </w:tc>
      </w:tr>
      <w:tr w:rsidR="007C151E" w:rsidRPr="007C151E" w14:paraId="67BE0923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2DE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E5E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0F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54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389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7C151E" w:rsidRPr="007C151E" w14:paraId="764F0A4A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64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B6C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A7A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EC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9ED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7C151E" w:rsidRPr="007C151E" w14:paraId="5C39B726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A4E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159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984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A964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395E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7C151E" w:rsidRPr="007C151E" w14:paraId="19638220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018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426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74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BF70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E95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7C151E" w:rsidRPr="007C151E" w14:paraId="44398884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3B3D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B52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1FF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3AF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DEF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7C151E" w:rsidRPr="007C151E" w14:paraId="01D75BE8" w14:textId="77777777" w:rsidTr="00C853F5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7012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F14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8A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DD1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9A4E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248A51EE" w14:textId="77777777" w:rsidTr="00C853F5">
        <w:trPr>
          <w:trHeight w:val="13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D72A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34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D1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EF5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35.083,00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6E69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2.083,00</w:t>
            </w:r>
          </w:p>
        </w:tc>
      </w:tr>
      <w:tr w:rsidR="007C151E" w:rsidRPr="007C151E" w14:paraId="39965543" w14:textId="77777777" w:rsidTr="00C853F5">
        <w:trPr>
          <w:trHeight w:val="2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5EE2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2E1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7BE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F1A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D3F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265.000,00</w:t>
            </w:r>
          </w:p>
        </w:tc>
      </w:tr>
      <w:tr w:rsidR="007C151E" w:rsidRPr="007C151E" w14:paraId="67112942" w14:textId="77777777" w:rsidTr="00C853F5">
        <w:trPr>
          <w:trHeight w:val="2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B23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081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ADA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0C23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451.257,00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6F2E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444.396,00</w:t>
            </w:r>
          </w:p>
        </w:tc>
      </w:tr>
      <w:tr w:rsidR="007C151E" w:rsidRPr="007C151E" w14:paraId="3A9F3FBB" w14:textId="77777777" w:rsidTr="00C853F5">
        <w:trPr>
          <w:trHeight w:val="21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C2A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A6A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7B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D7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1.122.613,00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DE2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="00000000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962.406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A5CC04E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34A32E0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7C151E" w:rsidRPr="007C151E" w14:paraId="24F45F36" w14:textId="77777777" w:rsidTr="00C853F5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E7A3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7C151E" w:rsidRPr="007C151E" w14:paraId="02EFBD6B" w14:textId="77777777" w:rsidTr="00C853F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5679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14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388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D070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2C1C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4B5292F1" w14:textId="77777777" w:rsidTr="00C853F5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5D1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A7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6BC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C0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44D3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45.153,00</w:t>
            </w:r>
          </w:p>
        </w:tc>
      </w:tr>
      <w:tr w:rsidR="007C151E" w:rsidRPr="007C151E" w14:paraId="61874944" w14:textId="77777777" w:rsidTr="00C853F5">
        <w:trPr>
          <w:trHeight w:val="22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F3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E37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4B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2C3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1AC9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14.908,00</w:t>
            </w:r>
          </w:p>
        </w:tc>
      </w:tr>
      <w:tr w:rsidR="007C151E" w:rsidRPr="007C151E" w14:paraId="303EE9D7" w14:textId="77777777" w:rsidTr="00C853F5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8DD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7C2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Održavanje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5C8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6CA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25.245,00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12B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30.245,00</w:t>
            </w:r>
          </w:p>
        </w:tc>
      </w:tr>
      <w:tr w:rsidR="007C151E" w:rsidRPr="007C151E" w14:paraId="6BE2756B" w14:textId="77777777" w:rsidTr="00C853F5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B94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4F9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AD9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574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2869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="00000000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7C151E" w:rsidRPr="007C151E" w14:paraId="2F42C250" w14:textId="77777777" w:rsidTr="00C853F5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81E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7A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A67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173C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45.153,00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45A2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45.153,00</w:t>
            </w:r>
          </w:p>
        </w:tc>
      </w:tr>
      <w:tr w:rsidR="007C151E" w:rsidRPr="007C151E" w14:paraId="0EC79F20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497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EC6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AA1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E44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502C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7C151E" w:rsidRPr="007C151E" w14:paraId="20C10754" w14:textId="77777777" w:rsidTr="00C853F5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4F8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39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AFB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CEA6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952F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7C151E" w:rsidRPr="007C151E" w14:paraId="3F3B4AE6" w14:textId="77777777" w:rsidTr="00C853F5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F86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88C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F49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047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519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7BA2F4FF" w14:textId="77777777" w:rsidTr="00C853F5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3E1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88D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9E8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F19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34F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7C151E" w:rsidRPr="007C151E" w14:paraId="44F420C2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DD1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77F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634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49C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62.138,00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06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67.238,00</w:t>
            </w:r>
          </w:p>
        </w:tc>
      </w:tr>
      <w:tr w:rsidR="007C151E" w:rsidRPr="007C151E" w14:paraId="6BADDA41" w14:textId="77777777" w:rsidTr="00C853F5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9E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51A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08E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627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43.558,00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E27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43.558,00</w:t>
            </w:r>
          </w:p>
        </w:tc>
      </w:tr>
      <w:tr w:rsidR="007C151E" w:rsidRPr="007C151E" w14:paraId="52F6DE06" w14:textId="77777777" w:rsidTr="00C853F5">
        <w:trPr>
          <w:trHeight w:val="4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F1B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D3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Popravak postojećih sadržaja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7C3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607C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18.580,00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437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23.680,00</w:t>
            </w:r>
          </w:p>
        </w:tc>
      </w:tr>
      <w:tr w:rsidR="007C151E" w:rsidRPr="007C151E" w14:paraId="4F25E9B2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716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8BD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37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C0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92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29C2DB4C" w14:textId="77777777" w:rsidTr="00C853F5">
        <w:trPr>
          <w:trHeight w:val="2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417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F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243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886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A30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43.588,00</w:t>
            </w:r>
          </w:p>
        </w:tc>
      </w:tr>
      <w:tr w:rsidR="007C151E" w:rsidRPr="007C151E" w14:paraId="162C7E96" w14:textId="77777777" w:rsidTr="00C853F5">
        <w:trPr>
          <w:trHeight w:val="2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BC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254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0B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B64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23.650,00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9D4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23.650,00</w:t>
            </w:r>
          </w:p>
        </w:tc>
      </w:tr>
      <w:tr w:rsidR="007C151E" w:rsidRPr="007C151E" w14:paraId="14308DA2" w14:textId="77777777" w:rsidTr="00C853F5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0E4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355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62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B69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115.227,00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8EC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119.027,00</w:t>
            </w:r>
          </w:p>
        </w:tc>
      </w:tr>
    </w:tbl>
    <w:p w14:paraId="25B63B92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B1820F6" w14:textId="77777777" w:rsidR="007C151E" w:rsidRPr="007C151E" w:rsidRDefault="007C151E" w:rsidP="007C151E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3.</w:t>
      </w:r>
    </w:p>
    <w:p w14:paraId="47B55DCD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3DC528C" w14:textId="77777777" w:rsidR="007C151E" w:rsidRPr="007C151E" w:rsidRDefault="007C151E" w:rsidP="007C151E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3. stavak 2. Programa mijenja se i glasi:</w:t>
      </w:r>
    </w:p>
    <w:p w14:paraId="06578CDF" w14:textId="77777777" w:rsidR="007C151E" w:rsidRPr="007C151E" w:rsidRDefault="007C151E" w:rsidP="007C151E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„Za investicije iz stavka 1. ovog članka planiran je iznos po stavkama:</w:t>
      </w:r>
    </w:p>
    <w:p w14:paraId="67C3E97A" w14:textId="77777777" w:rsidR="007C151E" w:rsidRPr="007C151E" w:rsidRDefault="007C151E" w:rsidP="007C151E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7C151E" w:rsidRPr="007C151E" w14:paraId="2506AB65" w14:textId="77777777" w:rsidTr="00C853F5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C7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CD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GRAĐEVINE KOMUNALNE INFRASTRUKTURE KOJE ĆE SE GRADITI U 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UREĐENIM DIJELOVIMA GRAĐEVINSKOG PODRUČJA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A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0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2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1D9C4D62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F71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00E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8BC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701.761,00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2B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595.584,00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36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467.269,00</w:t>
            </w:r>
          </w:p>
        </w:tc>
      </w:tr>
      <w:tr w:rsidR="007C151E" w:rsidRPr="007C151E" w14:paraId="7E9185D0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6D7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1EF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Javne prometne površine na kojima nije dopušten promet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933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70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240.028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4A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177.443,00</w:t>
            </w:r>
          </w:p>
        </w:tc>
      </w:tr>
      <w:tr w:rsidR="007C151E" w:rsidRPr="007C151E" w14:paraId="7CA5E737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6A0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9D4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Javna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D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2A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82.696,00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4A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82.696,00</w:t>
            </w:r>
          </w:p>
        </w:tc>
      </w:tr>
      <w:tr w:rsidR="007C151E" w:rsidRPr="007C151E" w14:paraId="0CE1975F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13A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C6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Građevine i uređaji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DF2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75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4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7C151E" w:rsidRPr="007C151E" w14:paraId="32FB49F6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D18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325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B30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C2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36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1.335.576,00</w:t>
            </w:r>
          </w:p>
        </w:tc>
      </w:tr>
      <w:tr w:rsidR="007C151E" w:rsidRPr="007C151E" w14:paraId="40973071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224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FBA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Groblja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55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A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34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7C151E" w:rsidRPr="007C151E" w14:paraId="799F1BC5" w14:textId="77777777" w:rsidTr="00C853F5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43F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C15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2.206.148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3B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2.282.473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D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2.112.628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7C151E" w:rsidRPr="007C151E" w14:paraId="5E3EBDCF" w14:textId="77777777" w:rsidTr="00C853F5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97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EC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7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CD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360C8EB6" w14:textId="77777777" w:rsidTr="00C853F5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A48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82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D2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0D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51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525ED52C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AC1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DAC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B1A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69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1.122.613,00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20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962.406,00</w:t>
            </w:r>
          </w:p>
        </w:tc>
      </w:tr>
      <w:tr w:rsidR="007C151E" w:rsidRPr="007C151E" w14:paraId="706F7AC5" w14:textId="77777777" w:rsidTr="00C853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C8C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8BA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E3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6A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115.227,00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66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119.027,00</w:t>
            </w:r>
          </w:p>
        </w:tc>
      </w:tr>
      <w:tr w:rsidR="007C151E" w:rsidRPr="007C151E" w14:paraId="29998C86" w14:textId="77777777" w:rsidTr="00C853F5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CA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E96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1.183.076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D3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1.237.840,00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60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1.081.433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2B0AA14" w14:textId="77777777" w:rsidR="007C151E" w:rsidRPr="007C151E" w:rsidRDefault="007C151E" w:rsidP="007C151E">
      <w:pPr>
        <w:widowControl w:val="0"/>
        <w:spacing w:before="240"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4.</w:t>
      </w:r>
    </w:p>
    <w:p w14:paraId="4E7979FC" w14:textId="77777777" w:rsidR="007C151E" w:rsidRPr="007C151E" w:rsidRDefault="007C151E" w:rsidP="007C151E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4. Programa mijenja se i glasi:</w:t>
      </w:r>
    </w:p>
    <w:p w14:paraId="2549A5A6" w14:textId="77777777" w:rsidR="007C151E" w:rsidRPr="007C151E" w:rsidRDefault="007C151E" w:rsidP="007C151E">
      <w:pPr>
        <w:widowControl w:val="0"/>
        <w:spacing w:after="24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„Sredstva za realizaciju Programa građenja komunalne infrastrukture planiraju se iz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7C151E" w:rsidRPr="007C151E" w14:paraId="6AD8E7E2" w14:textId="77777777" w:rsidTr="00C853F5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4876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59C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F01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0A9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E9FE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7C151E" w:rsidRPr="007C151E" w14:paraId="79EB3A5C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C5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6E1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6712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627.383,00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EDEF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151.663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C41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212.401,00</w:t>
            </w:r>
          </w:p>
        </w:tc>
      </w:tr>
      <w:tr w:rsidR="007C151E" w:rsidRPr="007C151E" w14:paraId="53AB4BE9" w14:textId="77777777" w:rsidTr="00C853F5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C85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59C3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Komunalne naknade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8F5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8D56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F66E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334.683,00</w:t>
            </w:r>
          </w:p>
        </w:tc>
      </w:tr>
      <w:tr w:rsidR="007C151E" w:rsidRPr="007C151E" w14:paraId="6E762442" w14:textId="77777777" w:rsidTr="00C853F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C190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A587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F5E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272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928F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121.240,00</w:t>
            </w:r>
          </w:p>
        </w:tc>
      </w:tr>
      <w:tr w:rsidR="007C151E" w:rsidRPr="007C151E" w14:paraId="1495B3F8" w14:textId="77777777" w:rsidTr="00C853F5">
        <w:trPr>
          <w:trHeight w:val="1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9FA9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ECA5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Šumskog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7B5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74E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AA4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7C151E" w:rsidRPr="007C151E" w14:paraId="3A45BF29" w14:textId="77777777" w:rsidTr="00C853F5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EC9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218E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0F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482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AC5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7C151E" w:rsidRPr="007C151E" w14:paraId="5D6EFC32" w14:textId="77777777" w:rsidTr="00C853F5">
        <w:trPr>
          <w:trHeight w:val="1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4B1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220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2A8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6671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8B9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38.200,00</w:t>
            </w:r>
          </w:p>
        </w:tc>
      </w:tr>
      <w:tr w:rsidR="007C151E" w:rsidRPr="007C151E" w14:paraId="6D909F81" w14:textId="77777777" w:rsidTr="00C853F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DF5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30E6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079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360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8820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7C151E" w:rsidRPr="007C151E" w14:paraId="4E1256C2" w14:textId="77777777" w:rsidTr="00C853F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FFB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E00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507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FDD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2012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12.000,00</w:t>
            </w:r>
          </w:p>
        </w:tc>
      </w:tr>
      <w:tr w:rsidR="007C151E" w:rsidRPr="007C151E" w14:paraId="6B9963B4" w14:textId="77777777" w:rsidTr="00C853F5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2F6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2AE4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B40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A4F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A6E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63B0F206" w14:textId="77777777" w:rsidTr="00C853F5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E49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DD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5DA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189.143,00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1D7F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144.143,00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E1C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141.143,00</w:t>
            </w:r>
          </w:p>
        </w:tc>
      </w:tr>
      <w:tr w:rsidR="007C151E" w:rsidRPr="007C151E" w14:paraId="584D3676" w14:textId="77777777" w:rsidTr="00C853F5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1C2E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A88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Općih prihoda i primitaka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50F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0791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474.907,00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4E2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468.046,00</w:t>
            </w:r>
          </w:p>
        </w:tc>
      </w:tr>
      <w:tr w:rsidR="007C151E" w:rsidRPr="007C151E" w14:paraId="3928B027" w14:textId="77777777" w:rsidTr="00C853F5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36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FC4A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Komunalne naknade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31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3F1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169.500,00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E0E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178.100,00</w:t>
            </w:r>
          </w:p>
        </w:tc>
      </w:tr>
      <w:tr w:rsidR="007C151E" w:rsidRPr="007C151E" w14:paraId="08932510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A89B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A24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935D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740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ACA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7C151E" w:rsidRPr="007C151E" w14:paraId="1CF21E84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89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11D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C41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C95C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AAAA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7C151E" w:rsidRPr="007C151E" w14:paraId="0C25C692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70D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AFF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parkirališta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77B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9C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D698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7C151E" w:rsidRPr="007C151E" w14:paraId="274121AF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8B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439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Grobna naknada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C4F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C15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4A3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7C151E" w:rsidRPr="007C151E" w14:paraId="35623FCC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FA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CA9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D89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3517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7EB7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7C151E" w:rsidRPr="007C151E" w14:paraId="287F0C2E" w14:textId="77777777" w:rsidTr="00C853F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3EC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ADE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Šumski doprinos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984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F28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D06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7C151E" w:rsidRPr="007C151E" w14:paraId="0F4478F2" w14:textId="77777777" w:rsidTr="00C853F5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0C9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BCF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8EE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A2A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3C2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7C151E" w:rsidRPr="007C151E" w14:paraId="354BBBB8" w14:textId="77777777" w:rsidTr="00C853F5">
        <w:trPr>
          <w:trHeight w:val="1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934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F3A4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78B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2.659.201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27318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2.824.651,00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5A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2.848.161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356D510B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7C151E" w:rsidRPr="007C151E" w14:paraId="0E679668" w14:textId="77777777" w:rsidTr="00C853F5">
        <w:trPr>
          <w:trHeight w:val="2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EC9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FFC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413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1B2C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73D4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28CBBC33" w14:textId="77777777" w:rsidTr="00C853F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C8A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9E3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959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A3B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85A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30.000,00</w:t>
            </w:r>
          </w:p>
        </w:tc>
      </w:tr>
      <w:tr w:rsidR="007C151E" w:rsidRPr="007C151E" w14:paraId="104461A8" w14:textId="77777777" w:rsidTr="00C853F5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CAA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C94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prostornoga uređenja, graditeljstva i državne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7E3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E03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B4E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52A47235" w14:textId="77777777" w:rsidTr="00C853F5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2C0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7CC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9F0B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267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E96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265.000,00</w:t>
            </w:r>
          </w:p>
        </w:tc>
      </w:tr>
      <w:tr w:rsidR="007C151E" w:rsidRPr="007C151E" w14:paraId="4C17D8D6" w14:textId="77777777" w:rsidTr="00C853F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E3EE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3A7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F246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0FA2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84B4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C151E" w:rsidRPr="007C151E" w14:paraId="7E855730" w14:textId="77777777" w:rsidTr="00C853F5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75D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7D3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AB2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506FB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9D461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50.900,00</w:t>
            </w:r>
          </w:p>
        </w:tc>
      </w:tr>
      <w:tr w:rsidR="007C151E" w:rsidRPr="007C151E" w14:paraId="0810E732" w14:textId="77777777" w:rsidTr="00C853F5">
        <w:trPr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D75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8EE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33B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0FB95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4AC3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7C151E" w:rsidRPr="007C151E" w14:paraId="7817316F" w14:textId="77777777" w:rsidTr="00C853F5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2202A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AB2D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E8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730.023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6A45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755.662</w:t>
            </w: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36EE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345.900,00</w:t>
            </w:r>
          </w:p>
        </w:tc>
      </w:tr>
      <w:tr w:rsidR="007C151E" w:rsidRPr="007C151E" w14:paraId="05FE0D65" w14:textId="77777777" w:rsidTr="00C853F5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05B86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E23F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3.389.224,00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5810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3.580.313,00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3B19" w14:textId="77777777" w:rsidR="007C151E" w:rsidRPr="007C151E" w:rsidRDefault="007C151E" w:rsidP="007C151E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7C151E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3.194.061,00</w:t>
            </w:r>
          </w:p>
        </w:tc>
      </w:tr>
    </w:tbl>
    <w:p w14:paraId="7E5490F6" w14:textId="77777777" w:rsidR="007C151E" w:rsidRPr="007C151E" w:rsidRDefault="007C151E" w:rsidP="007C151E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D4A3331" w14:textId="77777777" w:rsidR="007C151E" w:rsidRPr="007C151E" w:rsidRDefault="007C151E" w:rsidP="007C151E">
      <w:pPr>
        <w:widowControl w:val="0"/>
        <w:spacing w:before="240"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5.</w:t>
      </w:r>
    </w:p>
    <w:p w14:paraId="729AA229" w14:textId="77777777" w:rsidR="007C151E" w:rsidRPr="007C151E" w:rsidRDefault="007C151E" w:rsidP="007C151E">
      <w:pPr>
        <w:widowControl w:val="0"/>
        <w:spacing w:after="24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Ovaj će se Program objaviti u Službenim novinama Grada Požege.</w:t>
      </w:r>
    </w:p>
    <w:p w14:paraId="314BE40D" w14:textId="77777777" w:rsidR="007C151E" w:rsidRPr="007C151E" w:rsidRDefault="007C151E" w:rsidP="007C151E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47788297" w14:textId="77777777" w:rsidR="007C151E" w:rsidRPr="007C151E" w:rsidRDefault="007C151E" w:rsidP="007C151E">
      <w:pPr>
        <w:widowControl w:val="0"/>
        <w:ind w:firstLine="6804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PREDSJEDNIK</w:t>
      </w:r>
    </w:p>
    <w:p w14:paraId="383FEA26" w14:textId="10DD5145" w:rsidR="007C151E" w:rsidRPr="00513793" w:rsidRDefault="007C151E" w:rsidP="00E83786">
      <w:pPr>
        <w:widowControl w:val="0"/>
        <w:ind w:firstLine="5954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7C151E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., v.r.</w:t>
      </w:r>
    </w:p>
    <w:sectPr w:rsidR="007C151E" w:rsidRPr="00513793" w:rsidSect="0068697D">
      <w:headerReference w:type="default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8A90" w14:textId="77777777" w:rsidR="006E2CA8" w:rsidRDefault="006E2CA8" w:rsidP="0068697D">
      <w:r>
        <w:separator/>
      </w:r>
    </w:p>
  </w:endnote>
  <w:endnote w:type="continuationSeparator" w:id="0">
    <w:p w14:paraId="66470F91" w14:textId="77777777" w:rsidR="006E2CA8" w:rsidRDefault="006E2CA8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RAvantgard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℩眺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805203"/>
      <w:docPartObj>
        <w:docPartGallery w:val="Page Numbers (Bottom of Page)"/>
        <w:docPartUnique/>
      </w:docPartObj>
    </w:sdtPr>
    <w:sdtContent>
      <w:p w14:paraId="649A4211" w14:textId="77003C06" w:rsidR="00D45977" w:rsidRDefault="00E8378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FB904E2" wp14:editId="4CF3263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1407976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8793799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D0188" w14:textId="77777777" w:rsidR="00E83786" w:rsidRPr="00E83786" w:rsidRDefault="00E8378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8378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8378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8378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8378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8378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893774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978038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63028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B904E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CDgKm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" filled="f" stroked="f">
                    <v:textbox inset="0,0,0,0">
                      <w:txbxContent>
                        <w:p w14:paraId="47FD0188" w14:textId="77777777" w:rsidR="00E83786" w:rsidRPr="00E83786" w:rsidRDefault="00E8378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8378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8378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8378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8378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8378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3B11" w14:textId="77777777" w:rsidR="006E2CA8" w:rsidRDefault="006E2CA8" w:rsidP="0068697D">
      <w:r>
        <w:separator/>
      </w:r>
    </w:p>
  </w:footnote>
  <w:footnote w:type="continuationSeparator" w:id="0">
    <w:p w14:paraId="7E4689DA" w14:textId="77777777" w:rsidR="006E2CA8" w:rsidRDefault="006E2CA8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0269F64A" w:rsidR="00D45977" w:rsidRPr="00E83786" w:rsidRDefault="00E83786" w:rsidP="00F329CC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16"/>
        <w:szCs w:val="16"/>
        <w:u w:val="single"/>
        <w:lang w:val="en-US" w:eastAsia="hr-HR"/>
      </w:rPr>
    </w:pPr>
    <w:bookmarkStart w:id="34" w:name="_Hlk145935826"/>
    <w:r w:rsidRPr="00E83786">
      <w:rPr>
        <w:rFonts w:ascii="Calibri" w:hAnsi="Calibri" w:cs="Calibri"/>
        <w:sz w:val="20"/>
        <w:szCs w:val="20"/>
        <w:u w:val="single"/>
      </w:rPr>
      <w:t>24. sjednica Gradskog vijeća</w:t>
    </w:r>
    <w:r w:rsidRPr="00E83786">
      <w:rPr>
        <w:rFonts w:ascii="Calibri" w:hAnsi="Calibri" w:cs="Calibri"/>
        <w:sz w:val="20"/>
        <w:szCs w:val="20"/>
        <w:u w:val="single"/>
      </w:rPr>
      <w:tab/>
    </w:r>
    <w:r w:rsidRPr="00E83786">
      <w:rPr>
        <w:rFonts w:ascii="Calibri" w:hAnsi="Calibri" w:cs="Calibri"/>
        <w:sz w:val="20"/>
        <w:szCs w:val="20"/>
        <w:u w:val="single"/>
      </w:rPr>
      <w:tab/>
      <w:t>prosinac, 2023.</w:t>
    </w:r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Naslov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slov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90E2F"/>
    <w:multiLevelType w:val="hybridMultilevel"/>
    <w:tmpl w:val="A1F6D8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3855B1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3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50E2D"/>
    <w:multiLevelType w:val="hybridMultilevel"/>
    <w:tmpl w:val="A1F6D8AE"/>
    <w:lvl w:ilvl="0" w:tplc="30824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126A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41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604077744">
    <w:abstractNumId w:val="11"/>
  </w:num>
  <w:num w:numId="3" w16cid:durableId="966080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145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973130">
    <w:abstractNumId w:val="14"/>
  </w:num>
  <w:num w:numId="6" w16cid:durableId="828208708">
    <w:abstractNumId w:val="10"/>
  </w:num>
  <w:num w:numId="7" w16cid:durableId="772822535">
    <w:abstractNumId w:val="7"/>
  </w:num>
  <w:num w:numId="8" w16cid:durableId="1483962984">
    <w:abstractNumId w:val="12"/>
  </w:num>
  <w:num w:numId="9" w16cid:durableId="2110612029">
    <w:abstractNumId w:val="16"/>
  </w:num>
  <w:num w:numId="10" w16cid:durableId="346948441">
    <w:abstractNumId w:val="13"/>
  </w:num>
  <w:num w:numId="11" w16cid:durableId="1689911539">
    <w:abstractNumId w:val="8"/>
  </w:num>
  <w:num w:numId="12" w16cid:durableId="670330703">
    <w:abstractNumId w:val="9"/>
  </w:num>
  <w:num w:numId="13" w16cid:durableId="12459953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4C"/>
    <w:rsid w:val="00002040"/>
    <w:rsid w:val="00010F07"/>
    <w:rsid w:val="00024DDD"/>
    <w:rsid w:val="00025301"/>
    <w:rsid w:val="00026528"/>
    <w:rsid w:val="000308A4"/>
    <w:rsid w:val="0003144E"/>
    <w:rsid w:val="00032C95"/>
    <w:rsid w:val="00037A55"/>
    <w:rsid w:val="00043150"/>
    <w:rsid w:val="000445CA"/>
    <w:rsid w:val="0005057D"/>
    <w:rsid w:val="000528D9"/>
    <w:rsid w:val="000624AC"/>
    <w:rsid w:val="00076EA2"/>
    <w:rsid w:val="00085C15"/>
    <w:rsid w:val="000920D7"/>
    <w:rsid w:val="000A034B"/>
    <w:rsid w:val="000A20A5"/>
    <w:rsid w:val="000A4623"/>
    <w:rsid w:val="000A48D2"/>
    <w:rsid w:val="000B3B0F"/>
    <w:rsid w:val="000B5529"/>
    <w:rsid w:val="000C17BA"/>
    <w:rsid w:val="000C673C"/>
    <w:rsid w:val="000D07DE"/>
    <w:rsid w:val="000D16C9"/>
    <w:rsid w:val="000E23D8"/>
    <w:rsid w:val="000E31A8"/>
    <w:rsid w:val="000E421A"/>
    <w:rsid w:val="000E4C21"/>
    <w:rsid w:val="000E6467"/>
    <w:rsid w:val="000F2993"/>
    <w:rsid w:val="000F577A"/>
    <w:rsid w:val="000F6918"/>
    <w:rsid w:val="000F7344"/>
    <w:rsid w:val="00101E72"/>
    <w:rsid w:val="0010547F"/>
    <w:rsid w:val="00120825"/>
    <w:rsid w:val="00123FAE"/>
    <w:rsid w:val="00123FC2"/>
    <w:rsid w:val="001245F4"/>
    <w:rsid w:val="00126899"/>
    <w:rsid w:val="00131D38"/>
    <w:rsid w:val="0013306C"/>
    <w:rsid w:val="00140B08"/>
    <w:rsid w:val="0014362F"/>
    <w:rsid w:val="00143B40"/>
    <w:rsid w:val="001473C2"/>
    <w:rsid w:val="00151EB8"/>
    <w:rsid w:val="00154DEA"/>
    <w:rsid w:val="00157675"/>
    <w:rsid w:val="00157C67"/>
    <w:rsid w:val="00170E24"/>
    <w:rsid w:val="00173941"/>
    <w:rsid w:val="00173A42"/>
    <w:rsid w:val="001761AD"/>
    <w:rsid w:val="00182B48"/>
    <w:rsid w:val="001846A5"/>
    <w:rsid w:val="0019191D"/>
    <w:rsid w:val="00195BD7"/>
    <w:rsid w:val="001966AF"/>
    <w:rsid w:val="001A0286"/>
    <w:rsid w:val="001A15A3"/>
    <w:rsid w:val="001B420D"/>
    <w:rsid w:val="001C77A0"/>
    <w:rsid w:val="001D5D05"/>
    <w:rsid w:val="001E21E3"/>
    <w:rsid w:val="001E302D"/>
    <w:rsid w:val="001E36F1"/>
    <w:rsid w:val="001E4C0A"/>
    <w:rsid w:val="001E5619"/>
    <w:rsid w:val="001E7416"/>
    <w:rsid w:val="001F2E88"/>
    <w:rsid w:val="002005EC"/>
    <w:rsid w:val="002044CB"/>
    <w:rsid w:val="00204F8F"/>
    <w:rsid w:val="00207D7F"/>
    <w:rsid w:val="00210E39"/>
    <w:rsid w:val="00215390"/>
    <w:rsid w:val="00224363"/>
    <w:rsid w:val="0022717F"/>
    <w:rsid w:val="0024443E"/>
    <w:rsid w:val="00250910"/>
    <w:rsid w:val="00251F57"/>
    <w:rsid w:val="0025772A"/>
    <w:rsid w:val="002663A1"/>
    <w:rsid w:val="00267609"/>
    <w:rsid w:val="0027172B"/>
    <w:rsid w:val="002804B6"/>
    <w:rsid w:val="00293C11"/>
    <w:rsid w:val="00295385"/>
    <w:rsid w:val="002A2FC4"/>
    <w:rsid w:val="002B7B0D"/>
    <w:rsid w:val="002C350B"/>
    <w:rsid w:val="002D3245"/>
    <w:rsid w:val="002D4E4F"/>
    <w:rsid w:val="002E3A3F"/>
    <w:rsid w:val="002E482F"/>
    <w:rsid w:val="002E5868"/>
    <w:rsid w:val="002E74E2"/>
    <w:rsid w:val="002E7E75"/>
    <w:rsid w:val="00300CD8"/>
    <w:rsid w:val="00301F14"/>
    <w:rsid w:val="00306E99"/>
    <w:rsid w:val="003076AB"/>
    <w:rsid w:val="003076DA"/>
    <w:rsid w:val="0031076A"/>
    <w:rsid w:val="0031135B"/>
    <w:rsid w:val="0031654E"/>
    <w:rsid w:val="00317278"/>
    <w:rsid w:val="003222CA"/>
    <w:rsid w:val="0032302E"/>
    <w:rsid w:val="003232C5"/>
    <w:rsid w:val="003238D5"/>
    <w:rsid w:val="003240C0"/>
    <w:rsid w:val="0033010B"/>
    <w:rsid w:val="00332BDE"/>
    <w:rsid w:val="00341410"/>
    <w:rsid w:val="00344B0B"/>
    <w:rsid w:val="00354066"/>
    <w:rsid w:val="00360912"/>
    <w:rsid w:val="003611DA"/>
    <w:rsid w:val="003657A3"/>
    <w:rsid w:val="00375B93"/>
    <w:rsid w:val="00376049"/>
    <w:rsid w:val="0037611D"/>
    <w:rsid w:val="00376C32"/>
    <w:rsid w:val="003839A7"/>
    <w:rsid w:val="00387C62"/>
    <w:rsid w:val="00391D80"/>
    <w:rsid w:val="003960E1"/>
    <w:rsid w:val="00397FBA"/>
    <w:rsid w:val="003A78D6"/>
    <w:rsid w:val="003B48D5"/>
    <w:rsid w:val="003B4F5D"/>
    <w:rsid w:val="003B5DA4"/>
    <w:rsid w:val="003C407F"/>
    <w:rsid w:val="003C679B"/>
    <w:rsid w:val="003C792A"/>
    <w:rsid w:val="003D12D4"/>
    <w:rsid w:val="003D1D29"/>
    <w:rsid w:val="003D5CC8"/>
    <w:rsid w:val="003F4B9C"/>
    <w:rsid w:val="004003B3"/>
    <w:rsid w:val="00401988"/>
    <w:rsid w:val="004176CB"/>
    <w:rsid w:val="004219E3"/>
    <w:rsid w:val="00440117"/>
    <w:rsid w:val="0044472F"/>
    <w:rsid w:val="004552D7"/>
    <w:rsid w:val="00455433"/>
    <w:rsid w:val="00456ED2"/>
    <w:rsid w:val="004668F4"/>
    <w:rsid w:val="004715E4"/>
    <w:rsid w:val="004737CE"/>
    <w:rsid w:val="00476136"/>
    <w:rsid w:val="00477B38"/>
    <w:rsid w:val="00483458"/>
    <w:rsid w:val="004A3692"/>
    <w:rsid w:val="004A60EE"/>
    <w:rsid w:val="004B136F"/>
    <w:rsid w:val="004B3A1E"/>
    <w:rsid w:val="004B70D6"/>
    <w:rsid w:val="004B72EF"/>
    <w:rsid w:val="004C0043"/>
    <w:rsid w:val="004C0695"/>
    <w:rsid w:val="004C6C51"/>
    <w:rsid w:val="004D51C4"/>
    <w:rsid w:val="004E25FF"/>
    <w:rsid w:val="004E3C47"/>
    <w:rsid w:val="004E520C"/>
    <w:rsid w:val="004E5DF1"/>
    <w:rsid w:val="004E7C68"/>
    <w:rsid w:val="004F0A95"/>
    <w:rsid w:val="004F2B02"/>
    <w:rsid w:val="004F4EA7"/>
    <w:rsid w:val="00502579"/>
    <w:rsid w:val="0051306B"/>
    <w:rsid w:val="00513793"/>
    <w:rsid w:val="005138AF"/>
    <w:rsid w:val="00523065"/>
    <w:rsid w:val="00526C1C"/>
    <w:rsid w:val="00526C83"/>
    <w:rsid w:val="00531C72"/>
    <w:rsid w:val="005344D8"/>
    <w:rsid w:val="00537DD8"/>
    <w:rsid w:val="00540ABC"/>
    <w:rsid w:val="0054595D"/>
    <w:rsid w:val="00554A58"/>
    <w:rsid w:val="005558AF"/>
    <w:rsid w:val="00557A69"/>
    <w:rsid w:val="0056137E"/>
    <w:rsid w:val="005623F7"/>
    <w:rsid w:val="0056326F"/>
    <w:rsid w:val="00565D14"/>
    <w:rsid w:val="00571C59"/>
    <w:rsid w:val="0058036A"/>
    <w:rsid w:val="0058447A"/>
    <w:rsid w:val="00584BC8"/>
    <w:rsid w:val="005945CA"/>
    <w:rsid w:val="005B289D"/>
    <w:rsid w:val="005B4A8C"/>
    <w:rsid w:val="005B5360"/>
    <w:rsid w:val="005B658C"/>
    <w:rsid w:val="005C3497"/>
    <w:rsid w:val="005D061F"/>
    <w:rsid w:val="005D2042"/>
    <w:rsid w:val="005D276E"/>
    <w:rsid w:val="005D7300"/>
    <w:rsid w:val="005E1D13"/>
    <w:rsid w:val="005E4935"/>
    <w:rsid w:val="005E4D87"/>
    <w:rsid w:val="005F0499"/>
    <w:rsid w:val="005F3862"/>
    <w:rsid w:val="005F4123"/>
    <w:rsid w:val="005F5217"/>
    <w:rsid w:val="006009C0"/>
    <w:rsid w:val="006027F3"/>
    <w:rsid w:val="00616C83"/>
    <w:rsid w:val="0062049A"/>
    <w:rsid w:val="00622D78"/>
    <w:rsid w:val="006278F9"/>
    <w:rsid w:val="00630035"/>
    <w:rsid w:val="00630700"/>
    <w:rsid w:val="00630F1B"/>
    <w:rsid w:val="006428EA"/>
    <w:rsid w:val="0065300F"/>
    <w:rsid w:val="0065481F"/>
    <w:rsid w:val="006729D5"/>
    <w:rsid w:val="00675EB5"/>
    <w:rsid w:val="0068697D"/>
    <w:rsid w:val="00695990"/>
    <w:rsid w:val="006A09F0"/>
    <w:rsid w:val="006A71A0"/>
    <w:rsid w:val="006A791F"/>
    <w:rsid w:val="006B0B6D"/>
    <w:rsid w:val="006D190F"/>
    <w:rsid w:val="006E2CA8"/>
    <w:rsid w:val="006E4CCA"/>
    <w:rsid w:val="006E6462"/>
    <w:rsid w:val="006E650D"/>
    <w:rsid w:val="006E767A"/>
    <w:rsid w:val="00700AA0"/>
    <w:rsid w:val="00702DDD"/>
    <w:rsid w:val="007073C8"/>
    <w:rsid w:val="00712F5B"/>
    <w:rsid w:val="00713C13"/>
    <w:rsid w:val="007217A0"/>
    <w:rsid w:val="00721B14"/>
    <w:rsid w:val="00727070"/>
    <w:rsid w:val="0073240A"/>
    <w:rsid w:val="00736A6B"/>
    <w:rsid w:val="007413DC"/>
    <w:rsid w:val="00745EAB"/>
    <w:rsid w:val="00747FEC"/>
    <w:rsid w:val="00752FB8"/>
    <w:rsid w:val="0075494F"/>
    <w:rsid w:val="00755905"/>
    <w:rsid w:val="00764925"/>
    <w:rsid w:val="00767A9F"/>
    <w:rsid w:val="00770736"/>
    <w:rsid w:val="007754A6"/>
    <w:rsid w:val="0078579C"/>
    <w:rsid w:val="00786F2C"/>
    <w:rsid w:val="00794BB4"/>
    <w:rsid w:val="007A4D30"/>
    <w:rsid w:val="007A67AF"/>
    <w:rsid w:val="007A7F19"/>
    <w:rsid w:val="007B00D8"/>
    <w:rsid w:val="007B21DA"/>
    <w:rsid w:val="007B764C"/>
    <w:rsid w:val="007C0F58"/>
    <w:rsid w:val="007C151E"/>
    <w:rsid w:val="007C1DCA"/>
    <w:rsid w:val="007D619D"/>
    <w:rsid w:val="007E1E6A"/>
    <w:rsid w:val="007E284D"/>
    <w:rsid w:val="007F1F42"/>
    <w:rsid w:val="007F59EE"/>
    <w:rsid w:val="007F75A2"/>
    <w:rsid w:val="008010D9"/>
    <w:rsid w:val="00812E92"/>
    <w:rsid w:val="00817BC5"/>
    <w:rsid w:val="0082094E"/>
    <w:rsid w:val="00820BA1"/>
    <w:rsid w:val="008232B2"/>
    <w:rsid w:val="008338CE"/>
    <w:rsid w:val="008354B4"/>
    <w:rsid w:val="00837639"/>
    <w:rsid w:val="00840E76"/>
    <w:rsid w:val="008446E1"/>
    <w:rsid w:val="00845124"/>
    <w:rsid w:val="00845B89"/>
    <w:rsid w:val="008461CC"/>
    <w:rsid w:val="00871096"/>
    <w:rsid w:val="00873808"/>
    <w:rsid w:val="00883110"/>
    <w:rsid w:val="00885060"/>
    <w:rsid w:val="00885B47"/>
    <w:rsid w:val="00896389"/>
    <w:rsid w:val="00897250"/>
    <w:rsid w:val="008B3EED"/>
    <w:rsid w:val="008B5CB9"/>
    <w:rsid w:val="008C3705"/>
    <w:rsid w:val="008C4E7C"/>
    <w:rsid w:val="008D5B1D"/>
    <w:rsid w:val="008D5C4B"/>
    <w:rsid w:val="008D66DA"/>
    <w:rsid w:val="008D7E9F"/>
    <w:rsid w:val="008E3E19"/>
    <w:rsid w:val="008E6DEA"/>
    <w:rsid w:val="008F02D7"/>
    <w:rsid w:val="00900D2B"/>
    <w:rsid w:val="009026AA"/>
    <w:rsid w:val="0090288D"/>
    <w:rsid w:val="00904A69"/>
    <w:rsid w:val="00913660"/>
    <w:rsid w:val="009205BF"/>
    <w:rsid w:val="00931984"/>
    <w:rsid w:val="00943EE3"/>
    <w:rsid w:val="0094534A"/>
    <w:rsid w:val="00947C06"/>
    <w:rsid w:val="0096155F"/>
    <w:rsid w:val="009615A7"/>
    <w:rsid w:val="00961889"/>
    <w:rsid w:val="00962EC3"/>
    <w:rsid w:val="0096383D"/>
    <w:rsid w:val="009724CF"/>
    <w:rsid w:val="00974D4C"/>
    <w:rsid w:val="009773FA"/>
    <w:rsid w:val="0098013F"/>
    <w:rsid w:val="00980A8F"/>
    <w:rsid w:val="00981EEC"/>
    <w:rsid w:val="009868C6"/>
    <w:rsid w:val="00987DD2"/>
    <w:rsid w:val="00996969"/>
    <w:rsid w:val="009A3025"/>
    <w:rsid w:val="009B0A29"/>
    <w:rsid w:val="009B766E"/>
    <w:rsid w:val="009C0D98"/>
    <w:rsid w:val="009C3330"/>
    <w:rsid w:val="009C4E41"/>
    <w:rsid w:val="009D025B"/>
    <w:rsid w:val="009D1C4B"/>
    <w:rsid w:val="009D356B"/>
    <w:rsid w:val="009D3923"/>
    <w:rsid w:val="009F562C"/>
    <w:rsid w:val="00A06A59"/>
    <w:rsid w:val="00A10942"/>
    <w:rsid w:val="00A10BAA"/>
    <w:rsid w:val="00A10F85"/>
    <w:rsid w:val="00A12801"/>
    <w:rsid w:val="00A35120"/>
    <w:rsid w:val="00A42356"/>
    <w:rsid w:val="00A441C4"/>
    <w:rsid w:val="00A45543"/>
    <w:rsid w:val="00A501D9"/>
    <w:rsid w:val="00A50CDB"/>
    <w:rsid w:val="00A54335"/>
    <w:rsid w:val="00A57C2E"/>
    <w:rsid w:val="00A608E8"/>
    <w:rsid w:val="00A735B2"/>
    <w:rsid w:val="00A75550"/>
    <w:rsid w:val="00A95D37"/>
    <w:rsid w:val="00AA09F7"/>
    <w:rsid w:val="00AA35C1"/>
    <w:rsid w:val="00AB1283"/>
    <w:rsid w:val="00AB4FA3"/>
    <w:rsid w:val="00AB7169"/>
    <w:rsid w:val="00AC40FA"/>
    <w:rsid w:val="00AC7DA6"/>
    <w:rsid w:val="00AD31B1"/>
    <w:rsid w:val="00AD7E4C"/>
    <w:rsid w:val="00AE35D6"/>
    <w:rsid w:val="00AF0438"/>
    <w:rsid w:val="00AF7249"/>
    <w:rsid w:val="00B00FBB"/>
    <w:rsid w:val="00B02030"/>
    <w:rsid w:val="00B1434E"/>
    <w:rsid w:val="00B15D3C"/>
    <w:rsid w:val="00B23BB0"/>
    <w:rsid w:val="00B260F8"/>
    <w:rsid w:val="00B525C8"/>
    <w:rsid w:val="00B6171A"/>
    <w:rsid w:val="00B6587A"/>
    <w:rsid w:val="00B77989"/>
    <w:rsid w:val="00B82F50"/>
    <w:rsid w:val="00B97318"/>
    <w:rsid w:val="00BA0596"/>
    <w:rsid w:val="00BA6AA6"/>
    <w:rsid w:val="00BD5B29"/>
    <w:rsid w:val="00BD5EFC"/>
    <w:rsid w:val="00BE2A20"/>
    <w:rsid w:val="00BF220E"/>
    <w:rsid w:val="00C0115C"/>
    <w:rsid w:val="00C269B2"/>
    <w:rsid w:val="00C27AC3"/>
    <w:rsid w:val="00C33D00"/>
    <w:rsid w:val="00C345B6"/>
    <w:rsid w:val="00C36B37"/>
    <w:rsid w:val="00C44493"/>
    <w:rsid w:val="00C453A7"/>
    <w:rsid w:val="00C5427A"/>
    <w:rsid w:val="00C63B63"/>
    <w:rsid w:val="00C71BAF"/>
    <w:rsid w:val="00C71C06"/>
    <w:rsid w:val="00C726E3"/>
    <w:rsid w:val="00C80287"/>
    <w:rsid w:val="00CA0D4F"/>
    <w:rsid w:val="00CB17B5"/>
    <w:rsid w:val="00CB1E27"/>
    <w:rsid w:val="00CB2AE2"/>
    <w:rsid w:val="00CB3658"/>
    <w:rsid w:val="00CC14B5"/>
    <w:rsid w:val="00CC187F"/>
    <w:rsid w:val="00CD562C"/>
    <w:rsid w:val="00CE5938"/>
    <w:rsid w:val="00CE5A8B"/>
    <w:rsid w:val="00D00350"/>
    <w:rsid w:val="00D01273"/>
    <w:rsid w:val="00D2732B"/>
    <w:rsid w:val="00D35407"/>
    <w:rsid w:val="00D45977"/>
    <w:rsid w:val="00D472DB"/>
    <w:rsid w:val="00D47585"/>
    <w:rsid w:val="00D47D67"/>
    <w:rsid w:val="00D52039"/>
    <w:rsid w:val="00D550D8"/>
    <w:rsid w:val="00D600AB"/>
    <w:rsid w:val="00D61B35"/>
    <w:rsid w:val="00D64CD4"/>
    <w:rsid w:val="00D6585B"/>
    <w:rsid w:val="00D720E7"/>
    <w:rsid w:val="00D828AC"/>
    <w:rsid w:val="00D84494"/>
    <w:rsid w:val="00D85859"/>
    <w:rsid w:val="00D91958"/>
    <w:rsid w:val="00D924E3"/>
    <w:rsid w:val="00DA7C2F"/>
    <w:rsid w:val="00DB033F"/>
    <w:rsid w:val="00DC0514"/>
    <w:rsid w:val="00DC185D"/>
    <w:rsid w:val="00DE1706"/>
    <w:rsid w:val="00DE6C69"/>
    <w:rsid w:val="00DE7FCD"/>
    <w:rsid w:val="00DF5117"/>
    <w:rsid w:val="00E10E26"/>
    <w:rsid w:val="00E1584D"/>
    <w:rsid w:val="00E211F7"/>
    <w:rsid w:val="00E2230C"/>
    <w:rsid w:val="00E3101A"/>
    <w:rsid w:val="00E32413"/>
    <w:rsid w:val="00E326BF"/>
    <w:rsid w:val="00E365E8"/>
    <w:rsid w:val="00E46442"/>
    <w:rsid w:val="00E469DA"/>
    <w:rsid w:val="00E52049"/>
    <w:rsid w:val="00E520C4"/>
    <w:rsid w:val="00E52ACC"/>
    <w:rsid w:val="00E54D2E"/>
    <w:rsid w:val="00E63AED"/>
    <w:rsid w:val="00E6450F"/>
    <w:rsid w:val="00E81D00"/>
    <w:rsid w:val="00E8350E"/>
    <w:rsid w:val="00E83786"/>
    <w:rsid w:val="00E840C2"/>
    <w:rsid w:val="00E84F22"/>
    <w:rsid w:val="00E9023F"/>
    <w:rsid w:val="00E91157"/>
    <w:rsid w:val="00E950BF"/>
    <w:rsid w:val="00EA34EC"/>
    <w:rsid w:val="00EA6BAB"/>
    <w:rsid w:val="00EC58A3"/>
    <w:rsid w:val="00EC7A57"/>
    <w:rsid w:val="00ED4CAC"/>
    <w:rsid w:val="00EE31F7"/>
    <w:rsid w:val="00EE3387"/>
    <w:rsid w:val="00EE706B"/>
    <w:rsid w:val="00F00B45"/>
    <w:rsid w:val="00F16628"/>
    <w:rsid w:val="00F173EF"/>
    <w:rsid w:val="00F3013A"/>
    <w:rsid w:val="00F329CC"/>
    <w:rsid w:val="00F333A1"/>
    <w:rsid w:val="00F33942"/>
    <w:rsid w:val="00F40917"/>
    <w:rsid w:val="00F45D63"/>
    <w:rsid w:val="00F50DCB"/>
    <w:rsid w:val="00F51D4B"/>
    <w:rsid w:val="00F53699"/>
    <w:rsid w:val="00F64B3F"/>
    <w:rsid w:val="00F663AC"/>
    <w:rsid w:val="00F71B81"/>
    <w:rsid w:val="00F734D4"/>
    <w:rsid w:val="00F77D91"/>
    <w:rsid w:val="00F87342"/>
    <w:rsid w:val="00F94E1A"/>
    <w:rsid w:val="00FA2BFA"/>
    <w:rsid w:val="00FA4AE4"/>
    <w:rsid w:val="00FA6E58"/>
    <w:rsid w:val="00FB5125"/>
    <w:rsid w:val="00FB55CA"/>
    <w:rsid w:val="00FC2B0F"/>
    <w:rsid w:val="00FC3BA7"/>
    <w:rsid w:val="00FD2099"/>
    <w:rsid w:val="00FD372D"/>
    <w:rsid w:val="00FE3191"/>
    <w:rsid w:val="00FE3EB3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D35407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897250"/>
    <w:pPr>
      <w:keepNext/>
      <w:numPr>
        <w:ilvl w:val="1"/>
        <w:numId w:val="1"/>
      </w:numPr>
      <w:ind w:right="43"/>
      <w:outlineLvl w:val="1"/>
    </w:pPr>
    <w:rPr>
      <w:b/>
      <w:sz w:val="26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897250"/>
    <w:pPr>
      <w:keepNext/>
      <w:numPr>
        <w:ilvl w:val="2"/>
        <w:numId w:val="1"/>
      </w:numPr>
      <w:ind w:right="2777"/>
      <w:jc w:val="center"/>
      <w:outlineLvl w:val="2"/>
    </w:pPr>
    <w:rPr>
      <w:b/>
      <w:sz w:val="26"/>
      <w:szCs w:val="20"/>
      <w:lang w:val="en-AU"/>
    </w:rPr>
  </w:style>
  <w:style w:type="paragraph" w:styleId="Naslov4">
    <w:name w:val="heading 4"/>
    <w:basedOn w:val="Normal"/>
    <w:next w:val="Normal"/>
    <w:link w:val="Naslov4Char"/>
    <w:unhideWhenUsed/>
    <w:qFormat/>
    <w:rsid w:val="00D35407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D35407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D354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9"/>
    <w:qFormat/>
    <w:rsid w:val="00900D2B"/>
    <w:pPr>
      <w:suppressAutoHyphens w:val="0"/>
      <w:spacing w:before="240" w:after="60"/>
      <w:outlineLvl w:val="6"/>
    </w:pPr>
    <w:rPr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900D2B"/>
    <w:pPr>
      <w:keepNext/>
      <w:suppressAutoHyphens w:val="0"/>
      <w:jc w:val="both"/>
      <w:outlineLvl w:val="7"/>
    </w:pPr>
    <w:rPr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900D2B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Char">
    <w:name w:val="Naslov 2 Char"/>
    <w:basedOn w:val="Zadanifontodlomka"/>
    <w:link w:val="Naslov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Naslov3Char">
    <w:name w:val="Naslov 3 Char"/>
    <w:basedOn w:val="Zadanifontodlomka"/>
    <w:link w:val="Naslov3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Naglaeno">
    <w:name w:val="Strong"/>
    <w:basedOn w:val="Zadanifontodlomka"/>
    <w:uiPriority w:val="22"/>
    <w:qFormat/>
    <w:rsid w:val="00897250"/>
    <w:rPr>
      <w:b/>
      <w:bCs/>
    </w:rPr>
  </w:style>
  <w:style w:type="table" w:styleId="Reetkatablice">
    <w:name w:val="Table Grid"/>
    <w:basedOn w:val="Obinatablica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qFormat/>
    <w:rsid w:val="003B48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Obinatablica"/>
    <w:next w:val="Reetkatablice"/>
    <w:uiPriority w:val="39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D3540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rsid w:val="00D35407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D35407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D354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D35407"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uvlaka 3 Char Char1 Char"/>
    <w:basedOn w:val="Normal"/>
    <w:link w:val="TijelotekstaChar"/>
    <w:uiPriority w:val="99"/>
    <w:unhideWhenUsed/>
    <w:qFormat/>
    <w:rsid w:val="00D35407"/>
    <w:pPr>
      <w:spacing w:after="120"/>
    </w:p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D354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D35407"/>
    <w:rPr>
      <w:color w:val="0000FF"/>
      <w:u w:val="single"/>
    </w:rPr>
  </w:style>
  <w:style w:type="paragraph" w:styleId="Tijeloteksta20">
    <w:name w:val="Body Text 2"/>
    <w:basedOn w:val="Normal"/>
    <w:link w:val="Tijeloteksta2Char"/>
    <w:uiPriority w:val="99"/>
    <w:unhideWhenUsed/>
    <w:qFormat/>
    <w:rsid w:val="00D35407"/>
    <w:pPr>
      <w:widowControl w:val="0"/>
      <w:spacing w:after="120" w:line="480" w:lineRule="auto"/>
    </w:pPr>
    <w:rPr>
      <w:rFonts w:eastAsia="Arial Unicode MS"/>
      <w:kern w:val="2"/>
      <w:lang w:eastAsia="hr-HR"/>
    </w:rPr>
  </w:style>
  <w:style w:type="character" w:customStyle="1" w:styleId="Tijeloteksta2Char">
    <w:name w:val="Tijelo teksta 2 Char"/>
    <w:basedOn w:val="Zadanifontodlomka"/>
    <w:link w:val="Tijeloteksta20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99"/>
    <w:unhideWhenUsed/>
    <w:qFormat/>
    <w:rsid w:val="00D35407"/>
    <w:pPr>
      <w:suppressAutoHyphens w:val="0"/>
      <w:ind w:right="50"/>
      <w:jc w:val="both"/>
      <w:outlineLvl w:val="0"/>
    </w:pPr>
    <w:rPr>
      <w:b/>
      <w:sz w:val="26"/>
      <w:szCs w:val="20"/>
      <w:lang w:val="en-AU" w:eastAsia="hr-HR"/>
    </w:rPr>
  </w:style>
  <w:style w:type="paragraph" w:customStyle="1" w:styleId="BodyTextIndent21">
    <w:name w:val="Body Text Indent 21"/>
    <w:aliases w:val="Body Text Indent 2,uvlaka 2"/>
    <w:basedOn w:val="Normal"/>
    <w:uiPriority w:val="99"/>
    <w:qFormat/>
    <w:rsid w:val="00D35407"/>
    <w:pPr>
      <w:ind w:firstLine="720"/>
      <w:jc w:val="both"/>
    </w:pPr>
    <w:rPr>
      <w:b/>
      <w:szCs w:val="20"/>
    </w:rPr>
  </w:style>
  <w:style w:type="paragraph" w:customStyle="1" w:styleId="Tijeloteksta1">
    <w:name w:val="Tijelo teksta1"/>
    <w:basedOn w:val="Normal"/>
    <w:uiPriority w:val="99"/>
    <w:rsid w:val="00D35407"/>
    <w:pPr>
      <w:shd w:val="clear" w:color="auto" w:fill="FFFFFF"/>
      <w:suppressAutoHyphens w:val="0"/>
      <w:spacing w:before="300" w:after="30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ezproreda">
    <w:name w:val="No Spacing"/>
    <w:link w:val="BezproredaChar"/>
    <w:uiPriority w:val="99"/>
    <w:qFormat/>
    <w:rsid w:val="00D35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glavlje1">
    <w:name w:val="Zaglavlje1"/>
    <w:basedOn w:val="Normal"/>
    <w:uiPriority w:val="99"/>
    <w:qFormat/>
    <w:rsid w:val="00D35407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D3540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qFormat/>
    <w:rsid w:val="00D35407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D35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qFormat/>
    <w:rsid w:val="00D35407"/>
    <w:pPr>
      <w:widowControl w:val="0"/>
      <w:spacing w:after="120"/>
      <w:ind w:left="283"/>
    </w:pPr>
    <w:rPr>
      <w:rFonts w:eastAsia="Arial Unicode MS"/>
      <w:kern w:val="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qFormat/>
    <w:rsid w:val="00D35407"/>
    <w:pPr>
      <w:widowControl w:val="0"/>
      <w:spacing w:after="120" w:line="480" w:lineRule="auto"/>
      <w:ind w:left="283"/>
    </w:pPr>
    <w:rPr>
      <w:rFonts w:eastAsia="Arial Unicode MS"/>
      <w:kern w:val="2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3">
    <w:name w:val="Body Text Indent 3"/>
    <w:aliases w:val="uvlaka 31"/>
    <w:basedOn w:val="Normal"/>
    <w:link w:val="Tijeloteksta-uvlaka3Char"/>
    <w:unhideWhenUsed/>
    <w:rsid w:val="00D35407"/>
    <w:pPr>
      <w:widowControl w:val="0"/>
      <w:spacing w:after="120"/>
      <w:ind w:left="283"/>
    </w:pPr>
    <w:rPr>
      <w:rFonts w:eastAsia="Arial Unicode MS"/>
      <w:kern w:val="2"/>
      <w:sz w:val="16"/>
      <w:szCs w:val="16"/>
      <w:lang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D35407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uiPriority w:val="99"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35407"/>
    <w:rPr>
      <w:rFonts w:ascii="Calibri" w:eastAsia="Calibri" w:hAnsi="Calibri" w:cs="Times New Roman"/>
      <w:lang w:eastAsia="zh-CN"/>
    </w:rPr>
  </w:style>
  <w:style w:type="numbering" w:customStyle="1" w:styleId="WW8Num2">
    <w:name w:val="WW8Num2"/>
    <w:basedOn w:val="Bezpopisa"/>
    <w:rsid w:val="00D35407"/>
    <w:pPr>
      <w:numPr>
        <w:numId w:val="6"/>
      </w:numPr>
    </w:pPr>
  </w:style>
  <w:style w:type="numbering" w:customStyle="1" w:styleId="WW8Num5">
    <w:name w:val="WW8Num5"/>
    <w:basedOn w:val="Bezpopisa"/>
    <w:rsid w:val="00D35407"/>
    <w:pPr>
      <w:numPr>
        <w:numId w:val="7"/>
      </w:numPr>
    </w:pPr>
  </w:style>
  <w:style w:type="paragraph" w:customStyle="1" w:styleId="Standard">
    <w:name w:val="Standard"/>
    <w:qFormat/>
    <w:rsid w:val="00D354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D35407"/>
  </w:style>
  <w:style w:type="paragraph" w:customStyle="1" w:styleId="Bezproreda1">
    <w:name w:val="Bez proreda1"/>
    <w:uiPriority w:val="99"/>
    <w:qFormat/>
    <w:rsid w:val="00D3540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Bezpopisa"/>
    <w:rsid w:val="00D35407"/>
    <w:pPr>
      <w:numPr>
        <w:numId w:val="8"/>
      </w:numPr>
    </w:pPr>
  </w:style>
  <w:style w:type="numbering" w:customStyle="1" w:styleId="Bezpopisa11">
    <w:name w:val="Bez popisa11"/>
    <w:next w:val="Bezpopisa"/>
    <w:uiPriority w:val="99"/>
    <w:semiHidden/>
    <w:unhideWhenUsed/>
    <w:rsid w:val="00D35407"/>
  </w:style>
  <w:style w:type="character" w:styleId="Neupadljivoisticanje">
    <w:name w:val="Subtle Emphasis"/>
    <w:basedOn w:val="Zadanifontodlomka"/>
    <w:uiPriority w:val="19"/>
    <w:qFormat/>
    <w:rsid w:val="00D35407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D35407"/>
    <w:pPr>
      <w:ind w:firstLine="720"/>
      <w:jc w:val="both"/>
    </w:pPr>
    <w:rPr>
      <w:b/>
      <w:szCs w:val="20"/>
    </w:rPr>
  </w:style>
  <w:style w:type="character" w:styleId="SlijeenaHiperveza">
    <w:name w:val="FollowedHyperlink"/>
    <w:basedOn w:val="Zadanifontodlomka"/>
    <w:uiPriority w:val="99"/>
    <w:unhideWhenUsed/>
    <w:rsid w:val="00D35407"/>
    <w:rPr>
      <w:color w:val="800080"/>
      <w:u w:val="single"/>
    </w:rPr>
  </w:style>
  <w:style w:type="paragraph" w:customStyle="1" w:styleId="msonormal0">
    <w:name w:val="msonormal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qFormat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qFormat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68">
    <w:name w:val="xl68"/>
    <w:basedOn w:val="Normal"/>
    <w:qFormat/>
    <w:rsid w:val="00D35407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69">
    <w:name w:val="xl69"/>
    <w:basedOn w:val="Normal"/>
    <w:qFormat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70">
    <w:name w:val="xl70"/>
    <w:basedOn w:val="Normal"/>
    <w:qFormat/>
    <w:rsid w:val="00D35407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71">
    <w:name w:val="xl71"/>
    <w:basedOn w:val="Normal"/>
    <w:qFormat/>
    <w:rsid w:val="00D35407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72">
    <w:name w:val="xl72"/>
    <w:basedOn w:val="Normal"/>
    <w:qFormat/>
    <w:rsid w:val="00D3540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73">
    <w:name w:val="xl73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74">
    <w:name w:val="xl7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4">
    <w:name w:val="xl8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5">
    <w:name w:val="xl8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6">
    <w:name w:val="xl8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7">
    <w:name w:val="xl8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88">
    <w:name w:val="xl8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9">
    <w:name w:val="xl8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0">
    <w:name w:val="xl9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1">
    <w:name w:val="xl91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2">
    <w:name w:val="xl92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3">
    <w:name w:val="xl93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94">
    <w:name w:val="xl9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5">
    <w:name w:val="xl9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98">
    <w:name w:val="xl9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9">
    <w:name w:val="xl9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65">
    <w:name w:val="xl65"/>
    <w:basedOn w:val="Normal"/>
    <w:qFormat/>
    <w:rsid w:val="00D354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qFormat/>
    <w:rsid w:val="00D354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qFormat/>
    <w:rsid w:val="00D35407"/>
    <w:pPr>
      <w:shd w:val="clear" w:color="FFFF97" w:fill="FFFF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qFormat/>
    <w:rsid w:val="00D35407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qFormat/>
    <w:rsid w:val="00D35407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Bodytext5">
    <w:name w:val="Body text (5)_"/>
    <w:link w:val="Bodytext50"/>
    <w:rsid w:val="00D354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D3540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D35407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-12-9-fett-s">
    <w:name w:val="t-12-9-fett-s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D35407"/>
    <w:pPr>
      <w:widowControl w:val="0"/>
      <w:spacing w:after="120"/>
    </w:pPr>
    <w:rPr>
      <w:rFonts w:eastAsia="Arial Unicode MS"/>
      <w:kern w:val="2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D35407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FontStyle11">
    <w:name w:val="Font Style11"/>
    <w:rsid w:val="00D3540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nt6">
    <w:name w:val="font6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sz w:val="20"/>
      <w:szCs w:val="20"/>
      <w:lang w:eastAsia="hr-HR"/>
    </w:rPr>
  </w:style>
  <w:style w:type="paragraph" w:customStyle="1" w:styleId="font8">
    <w:name w:val="font8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  <w:szCs w:val="20"/>
      <w:lang w:eastAsia="hr-HR"/>
    </w:rPr>
  </w:style>
  <w:style w:type="paragraph" w:customStyle="1" w:styleId="xl105">
    <w:name w:val="xl105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06">
    <w:name w:val="xl106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07">
    <w:name w:val="xl107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08">
    <w:name w:val="xl10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10">
    <w:name w:val="xl11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11">
    <w:name w:val="xl111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13">
    <w:name w:val="xl113"/>
    <w:basedOn w:val="Normal"/>
    <w:rsid w:val="00D35407"/>
    <w:pP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15">
    <w:name w:val="xl11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20">
    <w:name w:val="xl120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31">
    <w:name w:val="xl13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32">
    <w:name w:val="xl132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33">
    <w:name w:val="xl13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34">
    <w:name w:val="xl13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35">
    <w:name w:val="xl13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39">
    <w:name w:val="xl139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40">
    <w:name w:val="xl140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41">
    <w:name w:val="xl141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42">
    <w:name w:val="xl142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47">
    <w:name w:val="xl14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48">
    <w:name w:val="xl14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51">
    <w:name w:val="xl15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1">
    <w:name w:val="xl161"/>
    <w:basedOn w:val="Normal"/>
    <w:rsid w:val="00D3540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2">
    <w:name w:val="xl162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163">
    <w:name w:val="xl163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4">
    <w:name w:val="xl164"/>
    <w:basedOn w:val="Normal"/>
    <w:rsid w:val="00D3540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65">
    <w:name w:val="xl165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6">
    <w:name w:val="xl166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167">
    <w:name w:val="xl167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8">
    <w:name w:val="xl168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69">
    <w:name w:val="xl16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1">
    <w:name w:val="xl17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72">
    <w:name w:val="xl172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73">
    <w:name w:val="xl17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4">
    <w:name w:val="xl17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6">
    <w:name w:val="xl17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7">
    <w:name w:val="xl17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8">
    <w:name w:val="xl178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80">
    <w:name w:val="xl180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81">
    <w:name w:val="xl181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85">
    <w:name w:val="xl18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hr-HR"/>
    </w:rPr>
  </w:style>
  <w:style w:type="paragraph" w:customStyle="1" w:styleId="xl189">
    <w:name w:val="xl18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hr-HR"/>
    </w:rPr>
  </w:style>
  <w:style w:type="paragraph" w:customStyle="1" w:styleId="xl190">
    <w:name w:val="xl190"/>
    <w:basedOn w:val="Normal"/>
    <w:rsid w:val="00D35407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91">
    <w:name w:val="xl19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93">
    <w:name w:val="xl19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94">
    <w:name w:val="xl194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95">
    <w:name w:val="xl195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99">
    <w:name w:val="xl19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03">
    <w:name w:val="xl203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07">
    <w:name w:val="xl207"/>
    <w:basedOn w:val="Normal"/>
    <w:rsid w:val="00D35407"/>
    <w:pP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08">
    <w:name w:val="xl20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17">
    <w:name w:val="xl217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18">
    <w:name w:val="xl21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C269B2"/>
  </w:style>
  <w:style w:type="character" w:customStyle="1" w:styleId="Bodytext3">
    <w:name w:val="Body text (3)"/>
    <w:basedOn w:val="Zadanifontodlomka"/>
    <w:qFormat/>
    <w:rsid w:val="00C269B2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C269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numbering" w:customStyle="1" w:styleId="Bezpopisa12">
    <w:name w:val="Bez popisa12"/>
    <w:next w:val="Bezpopisa"/>
    <w:uiPriority w:val="99"/>
    <w:semiHidden/>
    <w:unhideWhenUsed/>
    <w:rsid w:val="00C269B2"/>
  </w:style>
  <w:style w:type="numbering" w:customStyle="1" w:styleId="WW8Num21">
    <w:name w:val="WW8Num21"/>
    <w:basedOn w:val="Bezpopisa"/>
    <w:rsid w:val="00C269B2"/>
  </w:style>
  <w:style w:type="numbering" w:customStyle="1" w:styleId="WW8Num51">
    <w:name w:val="WW8Num51"/>
    <w:basedOn w:val="Bezpopisa"/>
    <w:rsid w:val="00C269B2"/>
  </w:style>
  <w:style w:type="numbering" w:customStyle="1" w:styleId="WW8Num61">
    <w:name w:val="WW8Num61"/>
    <w:basedOn w:val="Bezpopisa"/>
    <w:rsid w:val="00C269B2"/>
  </w:style>
  <w:style w:type="numbering" w:customStyle="1" w:styleId="Bezpopisa111">
    <w:name w:val="Bez popisa111"/>
    <w:next w:val="Bezpopisa"/>
    <w:uiPriority w:val="99"/>
    <w:semiHidden/>
    <w:unhideWhenUsed/>
    <w:rsid w:val="00C269B2"/>
  </w:style>
  <w:style w:type="paragraph" w:styleId="Tekstkomentara">
    <w:name w:val="annotation text"/>
    <w:basedOn w:val="Normal"/>
    <w:link w:val="TekstkomentaraChar"/>
    <w:uiPriority w:val="99"/>
    <w:unhideWhenUsed/>
    <w:qFormat/>
    <w:rsid w:val="00C269B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269B2"/>
    <w:rPr>
      <w:rFonts w:ascii="Calibri" w:eastAsia="Calibri" w:hAnsi="Calibri" w:cs="Times New Roman"/>
      <w:sz w:val="20"/>
      <w:szCs w:val="20"/>
    </w:rPr>
  </w:style>
  <w:style w:type="paragraph" w:customStyle="1" w:styleId="t-9-8-copy">
    <w:name w:val="t-9-8-copy"/>
    <w:basedOn w:val="Normal"/>
    <w:uiPriority w:val="99"/>
    <w:qFormat/>
    <w:rsid w:val="00C269B2"/>
    <w:pPr>
      <w:suppressAutoHyphens w:val="0"/>
      <w:spacing w:before="100" w:beforeAutospacing="1" w:after="100" w:afterAutospacing="1"/>
    </w:pPr>
    <w:rPr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269B2"/>
    <w:rPr>
      <w:sz w:val="16"/>
      <w:szCs w:val="16"/>
    </w:rPr>
  </w:style>
  <w:style w:type="character" w:customStyle="1" w:styleId="apple-converted-space">
    <w:name w:val="apple-converted-space"/>
    <w:basedOn w:val="Zadanifontodlomka"/>
    <w:qFormat/>
    <w:rsid w:val="00C269B2"/>
  </w:style>
  <w:style w:type="character" w:customStyle="1" w:styleId="FontStyle21">
    <w:name w:val="Font Style21"/>
    <w:uiPriority w:val="99"/>
    <w:rsid w:val="00C269B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xl63">
    <w:name w:val="xl63"/>
    <w:basedOn w:val="Normal"/>
    <w:rsid w:val="00C269B2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64">
    <w:name w:val="xl64"/>
    <w:basedOn w:val="Normal"/>
    <w:rsid w:val="00C269B2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character" w:customStyle="1" w:styleId="WW8Num1z0">
    <w:name w:val="WW8Num1z0"/>
    <w:rsid w:val="00C269B2"/>
  </w:style>
  <w:style w:type="character" w:customStyle="1" w:styleId="WW8Num1z1">
    <w:name w:val="WW8Num1z1"/>
    <w:rsid w:val="00C269B2"/>
  </w:style>
  <w:style w:type="character" w:customStyle="1" w:styleId="WW8Num1z2">
    <w:name w:val="WW8Num1z2"/>
    <w:rsid w:val="00C269B2"/>
  </w:style>
  <w:style w:type="character" w:customStyle="1" w:styleId="WW8Num1z3">
    <w:name w:val="WW8Num1z3"/>
    <w:rsid w:val="00C269B2"/>
  </w:style>
  <w:style w:type="character" w:customStyle="1" w:styleId="WW8Num1z4">
    <w:name w:val="WW8Num1z4"/>
    <w:rsid w:val="00C269B2"/>
  </w:style>
  <w:style w:type="character" w:customStyle="1" w:styleId="WW8Num1z5">
    <w:name w:val="WW8Num1z5"/>
    <w:rsid w:val="00C269B2"/>
  </w:style>
  <w:style w:type="character" w:customStyle="1" w:styleId="WW8Num1z6">
    <w:name w:val="WW8Num1z6"/>
    <w:rsid w:val="00C269B2"/>
  </w:style>
  <w:style w:type="character" w:customStyle="1" w:styleId="WW8Num1z7">
    <w:name w:val="WW8Num1z7"/>
    <w:rsid w:val="00C269B2"/>
  </w:style>
  <w:style w:type="character" w:customStyle="1" w:styleId="WW8Num1z8">
    <w:name w:val="WW8Num1z8"/>
    <w:rsid w:val="00C269B2"/>
  </w:style>
  <w:style w:type="character" w:customStyle="1" w:styleId="WW8Num2z0">
    <w:name w:val="WW8Num2z0"/>
    <w:rsid w:val="00C269B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C269B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C269B2"/>
    <w:rPr>
      <w:rFonts w:cs="Times New Roman"/>
    </w:rPr>
  </w:style>
  <w:style w:type="character" w:customStyle="1" w:styleId="WW8Num4z0">
    <w:name w:val="WW8Num4z0"/>
    <w:rsid w:val="00C269B2"/>
    <w:rPr>
      <w:rFonts w:ascii="Symbol" w:hAnsi="Symbol" w:cs="Symbol" w:hint="default"/>
    </w:rPr>
  </w:style>
  <w:style w:type="character" w:customStyle="1" w:styleId="WW8Num5z0">
    <w:name w:val="WW8Num5z0"/>
    <w:rsid w:val="00C269B2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C269B2"/>
  </w:style>
  <w:style w:type="character" w:customStyle="1" w:styleId="WW8Num6z1">
    <w:name w:val="WW8Num6z1"/>
    <w:rsid w:val="00C269B2"/>
  </w:style>
  <w:style w:type="character" w:customStyle="1" w:styleId="WW8Num6z2">
    <w:name w:val="WW8Num6z2"/>
    <w:rsid w:val="00C269B2"/>
  </w:style>
  <w:style w:type="character" w:customStyle="1" w:styleId="WW8Num6z3">
    <w:name w:val="WW8Num6z3"/>
    <w:rsid w:val="00C269B2"/>
  </w:style>
  <w:style w:type="character" w:customStyle="1" w:styleId="WW8Num6z4">
    <w:name w:val="WW8Num6z4"/>
    <w:rsid w:val="00C269B2"/>
  </w:style>
  <w:style w:type="character" w:customStyle="1" w:styleId="WW8Num6z5">
    <w:name w:val="WW8Num6z5"/>
    <w:rsid w:val="00C269B2"/>
  </w:style>
  <w:style w:type="character" w:customStyle="1" w:styleId="WW8Num6z6">
    <w:name w:val="WW8Num6z6"/>
    <w:rsid w:val="00C269B2"/>
  </w:style>
  <w:style w:type="character" w:customStyle="1" w:styleId="WW8Num6z7">
    <w:name w:val="WW8Num6z7"/>
    <w:rsid w:val="00C269B2"/>
  </w:style>
  <w:style w:type="character" w:customStyle="1" w:styleId="WW8Num6z8">
    <w:name w:val="WW8Num6z8"/>
    <w:rsid w:val="00C269B2"/>
  </w:style>
  <w:style w:type="character" w:customStyle="1" w:styleId="WW8Num7z0">
    <w:name w:val="WW8Num7z0"/>
    <w:rsid w:val="00C269B2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C269B2"/>
  </w:style>
  <w:style w:type="character" w:customStyle="1" w:styleId="WW8Num7z2">
    <w:name w:val="WW8Num7z2"/>
    <w:rsid w:val="00C269B2"/>
  </w:style>
  <w:style w:type="character" w:customStyle="1" w:styleId="WW8Num7z3">
    <w:name w:val="WW8Num7z3"/>
    <w:rsid w:val="00C269B2"/>
  </w:style>
  <w:style w:type="character" w:customStyle="1" w:styleId="WW8Num7z4">
    <w:name w:val="WW8Num7z4"/>
    <w:rsid w:val="00C269B2"/>
  </w:style>
  <w:style w:type="character" w:customStyle="1" w:styleId="WW8Num7z5">
    <w:name w:val="WW8Num7z5"/>
    <w:rsid w:val="00C269B2"/>
  </w:style>
  <w:style w:type="character" w:customStyle="1" w:styleId="WW8Num7z6">
    <w:name w:val="WW8Num7z6"/>
    <w:rsid w:val="00C269B2"/>
  </w:style>
  <w:style w:type="character" w:customStyle="1" w:styleId="WW8Num7z7">
    <w:name w:val="WW8Num7z7"/>
    <w:rsid w:val="00C269B2"/>
  </w:style>
  <w:style w:type="character" w:customStyle="1" w:styleId="WW8Num7z8">
    <w:name w:val="WW8Num7z8"/>
    <w:rsid w:val="00C269B2"/>
  </w:style>
  <w:style w:type="character" w:customStyle="1" w:styleId="WW8Num8z0">
    <w:name w:val="WW8Num8z0"/>
    <w:rsid w:val="00C269B2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C269B2"/>
    <w:rPr>
      <w:rFonts w:ascii="Courier New" w:hAnsi="Courier New" w:cs="Courier New" w:hint="default"/>
    </w:rPr>
  </w:style>
  <w:style w:type="character" w:customStyle="1" w:styleId="WW8Num8z2">
    <w:name w:val="WW8Num8z2"/>
    <w:rsid w:val="00C269B2"/>
    <w:rPr>
      <w:rFonts w:ascii="Wingdings" w:hAnsi="Wingdings" w:cs="Wingdings" w:hint="default"/>
    </w:rPr>
  </w:style>
  <w:style w:type="character" w:customStyle="1" w:styleId="WW8Num8z3">
    <w:name w:val="WW8Num8z3"/>
    <w:rsid w:val="00C269B2"/>
    <w:rPr>
      <w:rFonts w:ascii="Symbol" w:hAnsi="Symbol" w:cs="Symbol" w:hint="default"/>
    </w:rPr>
  </w:style>
  <w:style w:type="character" w:customStyle="1" w:styleId="Zadanifontodlomka3">
    <w:name w:val="Zadani font odlomka3"/>
    <w:rsid w:val="00C269B2"/>
  </w:style>
  <w:style w:type="character" w:customStyle="1" w:styleId="WW8Num5z1">
    <w:name w:val="WW8Num5z1"/>
    <w:rsid w:val="00C269B2"/>
    <w:rPr>
      <w:rFonts w:ascii="OpenSymbol" w:hAnsi="OpenSymbol" w:cs="OpenSymbol"/>
    </w:rPr>
  </w:style>
  <w:style w:type="character" w:customStyle="1" w:styleId="WW8Num9z0">
    <w:name w:val="WW8Num9z0"/>
    <w:rsid w:val="00C269B2"/>
    <w:rPr>
      <w:rFonts w:ascii="Symbol" w:hAnsi="Symbol" w:cs="OpenSymbol"/>
    </w:rPr>
  </w:style>
  <w:style w:type="character" w:customStyle="1" w:styleId="WW8Num9z1">
    <w:name w:val="WW8Num9z1"/>
    <w:rsid w:val="00C269B2"/>
    <w:rPr>
      <w:rFonts w:ascii="OpenSymbol" w:hAnsi="OpenSymbol" w:cs="OpenSymbol"/>
    </w:rPr>
  </w:style>
  <w:style w:type="character" w:customStyle="1" w:styleId="WW8Num10z0">
    <w:name w:val="WW8Num10z0"/>
    <w:rsid w:val="00C269B2"/>
    <w:rPr>
      <w:rFonts w:ascii="Symbol" w:hAnsi="Symbol" w:cs="OpenSymbol"/>
    </w:rPr>
  </w:style>
  <w:style w:type="character" w:customStyle="1" w:styleId="WW8Num10z1">
    <w:name w:val="WW8Num10z1"/>
    <w:rsid w:val="00C269B2"/>
    <w:rPr>
      <w:rFonts w:ascii="OpenSymbol" w:hAnsi="OpenSymbol" w:cs="OpenSymbol"/>
    </w:rPr>
  </w:style>
  <w:style w:type="character" w:customStyle="1" w:styleId="WW8Num11z0">
    <w:name w:val="WW8Num11z0"/>
    <w:rsid w:val="00C269B2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C269B2"/>
    <w:rPr>
      <w:rFonts w:ascii="OpenSymbol" w:hAnsi="OpenSymbol" w:cs="OpenSymbol"/>
    </w:rPr>
  </w:style>
  <w:style w:type="character" w:customStyle="1" w:styleId="WW8Num12z0">
    <w:name w:val="WW8Num12z0"/>
    <w:rsid w:val="00C269B2"/>
    <w:rPr>
      <w:rFonts w:ascii="Symbol" w:hAnsi="Symbol" w:cs="OpenSymbol"/>
    </w:rPr>
  </w:style>
  <w:style w:type="character" w:customStyle="1" w:styleId="WW8Num12z1">
    <w:name w:val="WW8Num12z1"/>
    <w:rsid w:val="00C269B2"/>
    <w:rPr>
      <w:rFonts w:ascii="OpenSymbol" w:hAnsi="OpenSymbol" w:cs="OpenSymbol"/>
    </w:rPr>
  </w:style>
  <w:style w:type="character" w:customStyle="1" w:styleId="WW8Num13z0">
    <w:name w:val="WW8Num13z0"/>
    <w:rsid w:val="00C269B2"/>
    <w:rPr>
      <w:rFonts w:ascii="Symbol" w:hAnsi="Symbol" w:cs="OpenSymbol"/>
    </w:rPr>
  </w:style>
  <w:style w:type="character" w:customStyle="1" w:styleId="WW8Num13z1">
    <w:name w:val="WW8Num13z1"/>
    <w:rsid w:val="00C269B2"/>
    <w:rPr>
      <w:rFonts w:ascii="OpenSymbol" w:hAnsi="OpenSymbol" w:cs="OpenSymbol"/>
    </w:rPr>
  </w:style>
  <w:style w:type="character" w:customStyle="1" w:styleId="WW8Num14z0">
    <w:name w:val="WW8Num14z0"/>
    <w:rsid w:val="00C269B2"/>
    <w:rPr>
      <w:rFonts w:ascii="Symbol" w:hAnsi="Symbol" w:cs="Symbol" w:hint="default"/>
    </w:rPr>
  </w:style>
  <w:style w:type="character" w:customStyle="1" w:styleId="WW8Num14z1">
    <w:name w:val="WW8Num14z1"/>
    <w:rsid w:val="00C269B2"/>
    <w:rPr>
      <w:rFonts w:ascii="Courier New" w:hAnsi="Courier New" w:cs="Courier New" w:hint="default"/>
    </w:rPr>
  </w:style>
  <w:style w:type="character" w:customStyle="1" w:styleId="WW8Num14z2">
    <w:name w:val="WW8Num14z2"/>
    <w:rsid w:val="00C269B2"/>
    <w:rPr>
      <w:rFonts w:ascii="Wingdings" w:hAnsi="Wingdings" w:cs="Wingdings" w:hint="default"/>
    </w:rPr>
  </w:style>
  <w:style w:type="character" w:customStyle="1" w:styleId="WW8Num15z0">
    <w:name w:val="WW8Num15z0"/>
    <w:rsid w:val="00C269B2"/>
    <w:rPr>
      <w:rFonts w:ascii="Symbol" w:hAnsi="Symbol" w:cs="Symbol" w:hint="default"/>
    </w:rPr>
  </w:style>
  <w:style w:type="character" w:customStyle="1" w:styleId="WW8Num15z1">
    <w:name w:val="WW8Num15z1"/>
    <w:rsid w:val="00C269B2"/>
    <w:rPr>
      <w:rFonts w:ascii="Courier New" w:hAnsi="Courier New" w:cs="Courier New" w:hint="default"/>
    </w:rPr>
  </w:style>
  <w:style w:type="character" w:customStyle="1" w:styleId="WW8Num15z2">
    <w:name w:val="WW8Num15z2"/>
    <w:rsid w:val="00C269B2"/>
    <w:rPr>
      <w:rFonts w:ascii="Wingdings" w:hAnsi="Wingdings" w:cs="Wingdings" w:hint="default"/>
    </w:rPr>
  </w:style>
  <w:style w:type="character" w:customStyle="1" w:styleId="WW8Num16z0">
    <w:name w:val="WW8Num16z0"/>
    <w:rsid w:val="00C269B2"/>
    <w:rPr>
      <w:rFonts w:ascii="Symbol" w:hAnsi="Symbol" w:cs="Symbol" w:hint="default"/>
    </w:rPr>
  </w:style>
  <w:style w:type="character" w:customStyle="1" w:styleId="WW8Num16z1">
    <w:name w:val="WW8Num16z1"/>
    <w:rsid w:val="00C269B2"/>
    <w:rPr>
      <w:rFonts w:ascii="Courier New" w:hAnsi="Courier New" w:cs="Courier New" w:hint="default"/>
    </w:rPr>
  </w:style>
  <w:style w:type="character" w:customStyle="1" w:styleId="WW8Num16z2">
    <w:name w:val="WW8Num16z2"/>
    <w:rsid w:val="00C269B2"/>
    <w:rPr>
      <w:rFonts w:ascii="Wingdings" w:hAnsi="Wingdings" w:cs="Wingdings" w:hint="default"/>
    </w:rPr>
  </w:style>
  <w:style w:type="character" w:customStyle="1" w:styleId="WW8Num17z0">
    <w:name w:val="WW8Num17z0"/>
    <w:rsid w:val="00C269B2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269B2"/>
    <w:rPr>
      <w:rFonts w:ascii="Courier New" w:hAnsi="Courier New" w:cs="Courier New" w:hint="default"/>
    </w:rPr>
  </w:style>
  <w:style w:type="character" w:customStyle="1" w:styleId="WW8Num17z2">
    <w:name w:val="WW8Num17z2"/>
    <w:rsid w:val="00C269B2"/>
    <w:rPr>
      <w:rFonts w:ascii="Wingdings" w:hAnsi="Wingdings" w:cs="Wingdings" w:hint="default"/>
    </w:rPr>
  </w:style>
  <w:style w:type="character" w:customStyle="1" w:styleId="WW8Num17z3">
    <w:name w:val="WW8Num17z3"/>
    <w:rsid w:val="00C269B2"/>
    <w:rPr>
      <w:rFonts w:ascii="Symbol" w:hAnsi="Symbol" w:cs="Symbol" w:hint="default"/>
    </w:rPr>
  </w:style>
  <w:style w:type="character" w:customStyle="1" w:styleId="WW8Num18z0">
    <w:name w:val="WW8Num18z0"/>
    <w:rsid w:val="00C269B2"/>
    <w:rPr>
      <w:rFonts w:ascii="Symbol" w:hAnsi="Symbol" w:cs="Symbol" w:hint="default"/>
    </w:rPr>
  </w:style>
  <w:style w:type="character" w:customStyle="1" w:styleId="WW8Num18z1">
    <w:name w:val="WW8Num18z1"/>
    <w:rsid w:val="00C269B2"/>
    <w:rPr>
      <w:rFonts w:ascii="Courier New" w:hAnsi="Courier New" w:cs="Courier New" w:hint="default"/>
    </w:rPr>
  </w:style>
  <w:style w:type="character" w:customStyle="1" w:styleId="WW8Num18z2">
    <w:name w:val="WW8Num18z2"/>
    <w:rsid w:val="00C269B2"/>
    <w:rPr>
      <w:rFonts w:ascii="Wingdings" w:hAnsi="Wingdings" w:cs="Wingdings" w:hint="default"/>
    </w:rPr>
  </w:style>
  <w:style w:type="character" w:customStyle="1" w:styleId="WW8Num19z0">
    <w:name w:val="WW8Num19z0"/>
    <w:rsid w:val="00C269B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C269B2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C269B2"/>
  </w:style>
  <w:style w:type="character" w:customStyle="1" w:styleId="WW8Num20z2">
    <w:name w:val="WW8Num20z2"/>
    <w:rsid w:val="00C269B2"/>
  </w:style>
  <w:style w:type="character" w:customStyle="1" w:styleId="WW8Num20z3">
    <w:name w:val="WW8Num20z3"/>
    <w:rsid w:val="00C269B2"/>
  </w:style>
  <w:style w:type="character" w:customStyle="1" w:styleId="WW8Num20z4">
    <w:name w:val="WW8Num20z4"/>
    <w:rsid w:val="00C269B2"/>
  </w:style>
  <w:style w:type="character" w:customStyle="1" w:styleId="WW8Num20z5">
    <w:name w:val="WW8Num20z5"/>
    <w:rsid w:val="00C269B2"/>
  </w:style>
  <w:style w:type="character" w:customStyle="1" w:styleId="WW8Num20z6">
    <w:name w:val="WW8Num20z6"/>
    <w:rsid w:val="00C269B2"/>
  </w:style>
  <w:style w:type="character" w:customStyle="1" w:styleId="WW8Num20z7">
    <w:name w:val="WW8Num20z7"/>
    <w:rsid w:val="00C269B2"/>
  </w:style>
  <w:style w:type="character" w:customStyle="1" w:styleId="WW8Num20z8">
    <w:name w:val="WW8Num20z8"/>
    <w:rsid w:val="00C269B2"/>
  </w:style>
  <w:style w:type="character" w:customStyle="1" w:styleId="Zadanifontodlomka2">
    <w:name w:val="Zadani font odlomka2"/>
    <w:rsid w:val="00C269B2"/>
  </w:style>
  <w:style w:type="character" w:customStyle="1" w:styleId="WW8Num2z1">
    <w:name w:val="WW8Num2z1"/>
    <w:rsid w:val="00C269B2"/>
    <w:rPr>
      <w:rFonts w:ascii="Courier New" w:hAnsi="Courier New" w:cs="Courier New" w:hint="default"/>
    </w:rPr>
  </w:style>
  <w:style w:type="character" w:customStyle="1" w:styleId="WW8Num2z2">
    <w:name w:val="WW8Num2z2"/>
    <w:rsid w:val="00C269B2"/>
    <w:rPr>
      <w:rFonts w:ascii="Wingdings" w:hAnsi="Wingdings" w:cs="Wingdings" w:hint="default"/>
    </w:rPr>
  </w:style>
  <w:style w:type="character" w:customStyle="1" w:styleId="WW8Num4z1">
    <w:name w:val="WW8Num4z1"/>
    <w:rsid w:val="00C269B2"/>
    <w:rPr>
      <w:rFonts w:cs="Times New Roman"/>
    </w:rPr>
  </w:style>
  <w:style w:type="character" w:customStyle="1" w:styleId="WW8Num5z2">
    <w:name w:val="WW8Num5z2"/>
    <w:rsid w:val="00C269B2"/>
    <w:rPr>
      <w:rFonts w:ascii="Wingdings" w:hAnsi="Wingdings" w:cs="Wingdings" w:hint="default"/>
    </w:rPr>
  </w:style>
  <w:style w:type="character" w:customStyle="1" w:styleId="WW8Num8z4">
    <w:name w:val="WW8Num8z4"/>
    <w:rsid w:val="00C269B2"/>
  </w:style>
  <w:style w:type="character" w:customStyle="1" w:styleId="WW8Num8z5">
    <w:name w:val="WW8Num8z5"/>
    <w:rsid w:val="00C269B2"/>
  </w:style>
  <w:style w:type="character" w:customStyle="1" w:styleId="WW8Num8z6">
    <w:name w:val="WW8Num8z6"/>
    <w:rsid w:val="00C269B2"/>
  </w:style>
  <w:style w:type="character" w:customStyle="1" w:styleId="WW8Num8z7">
    <w:name w:val="WW8Num8z7"/>
    <w:rsid w:val="00C269B2"/>
  </w:style>
  <w:style w:type="character" w:customStyle="1" w:styleId="WW8Num8z8">
    <w:name w:val="WW8Num8z8"/>
    <w:rsid w:val="00C269B2"/>
  </w:style>
  <w:style w:type="character" w:customStyle="1" w:styleId="WW8Num9z2">
    <w:name w:val="WW8Num9z2"/>
    <w:rsid w:val="00C269B2"/>
  </w:style>
  <w:style w:type="character" w:customStyle="1" w:styleId="WW8Num9z3">
    <w:name w:val="WW8Num9z3"/>
    <w:rsid w:val="00C269B2"/>
  </w:style>
  <w:style w:type="character" w:customStyle="1" w:styleId="WW8Num9z4">
    <w:name w:val="WW8Num9z4"/>
    <w:rsid w:val="00C269B2"/>
  </w:style>
  <w:style w:type="character" w:customStyle="1" w:styleId="WW8Num9z5">
    <w:name w:val="WW8Num9z5"/>
    <w:rsid w:val="00C269B2"/>
  </w:style>
  <w:style w:type="character" w:customStyle="1" w:styleId="WW8Num9z6">
    <w:name w:val="WW8Num9z6"/>
    <w:rsid w:val="00C269B2"/>
  </w:style>
  <w:style w:type="character" w:customStyle="1" w:styleId="WW8Num9z7">
    <w:name w:val="WW8Num9z7"/>
    <w:rsid w:val="00C269B2"/>
  </w:style>
  <w:style w:type="character" w:customStyle="1" w:styleId="WW8Num9z8">
    <w:name w:val="WW8Num9z8"/>
    <w:rsid w:val="00C269B2"/>
  </w:style>
  <w:style w:type="character" w:customStyle="1" w:styleId="WW8Num10z2">
    <w:name w:val="WW8Num10z2"/>
    <w:rsid w:val="00C269B2"/>
  </w:style>
  <w:style w:type="character" w:customStyle="1" w:styleId="WW8Num10z3">
    <w:name w:val="WW8Num10z3"/>
    <w:rsid w:val="00C269B2"/>
  </w:style>
  <w:style w:type="character" w:customStyle="1" w:styleId="WW8Num10z4">
    <w:name w:val="WW8Num10z4"/>
    <w:rsid w:val="00C269B2"/>
  </w:style>
  <w:style w:type="character" w:customStyle="1" w:styleId="WW8Num10z5">
    <w:name w:val="WW8Num10z5"/>
    <w:rsid w:val="00C269B2"/>
  </w:style>
  <w:style w:type="character" w:customStyle="1" w:styleId="WW8Num10z6">
    <w:name w:val="WW8Num10z6"/>
    <w:rsid w:val="00C269B2"/>
  </w:style>
  <w:style w:type="character" w:customStyle="1" w:styleId="WW8Num10z7">
    <w:name w:val="WW8Num10z7"/>
    <w:rsid w:val="00C269B2"/>
  </w:style>
  <w:style w:type="character" w:customStyle="1" w:styleId="WW8Num10z8">
    <w:name w:val="WW8Num10z8"/>
    <w:rsid w:val="00C269B2"/>
  </w:style>
  <w:style w:type="character" w:customStyle="1" w:styleId="WW8Num11z2">
    <w:name w:val="WW8Num11z2"/>
    <w:rsid w:val="00C269B2"/>
    <w:rPr>
      <w:rFonts w:ascii="Wingdings" w:hAnsi="Wingdings" w:cs="Wingdings" w:hint="default"/>
    </w:rPr>
  </w:style>
  <w:style w:type="character" w:customStyle="1" w:styleId="WW8Num12z2">
    <w:name w:val="WW8Num12z2"/>
    <w:rsid w:val="00C269B2"/>
  </w:style>
  <w:style w:type="character" w:customStyle="1" w:styleId="WW8Num12z3">
    <w:name w:val="WW8Num12z3"/>
    <w:rsid w:val="00C269B2"/>
  </w:style>
  <w:style w:type="character" w:customStyle="1" w:styleId="WW8Num12z4">
    <w:name w:val="WW8Num12z4"/>
    <w:rsid w:val="00C269B2"/>
  </w:style>
  <w:style w:type="character" w:customStyle="1" w:styleId="WW8Num12z5">
    <w:name w:val="WW8Num12z5"/>
    <w:rsid w:val="00C269B2"/>
  </w:style>
  <w:style w:type="character" w:customStyle="1" w:styleId="WW8Num12z6">
    <w:name w:val="WW8Num12z6"/>
    <w:rsid w:val="00C269B2"/>
  </w:style>
  <w:style w:type="character" w:customStyle="1" w:styleId="WW8Num12z7">
    <w:name w:val="WW8Num12z7"/>
    <w:rsid w:val="00C269B2"/>
  </w:style>
  <w:style w:type="character" w:customStyle="1" w:styleId="WW8Num12z8">
    <w:name w:val="WW8Num12z8"/>
    <w:rsid w:val="00C269B2"/>
  </w:style>
  <w:style w:type="character" w:customStyle="1" w:styleId="WW8Num13z2">
    <w:name w:val="WW8Num13z2"/>
    <w:rsid w:val="00C269B2"/>
    <w:rPr>
      <w:rFonts w:ascii="Wingdings" w:hAnsi="Wingdings" w:cs="Wingdings" w:hint="default"/>
    </w:rPr>
  </w:style>
  <w:style w:type="character" w:customStyle="1" w:styleId="WW8Num13z3">
    <w:name w:val="WW8Num13z3"/>
    <w:rsid w:val="00C269B2"/>
    <w:rPr>
      <w:rFonts w:ascii="Symbol" w:hAnsi="Symbol" w:cs="Symbol" w:hint="default"/>
    </w:rPr>
  </w:style>
  <w:style w:type="character" w:customStyle="1" w:styleId="WW8Num15z3">
    <w:name w:val="WW8Num15z3"/>
    <w:rsid w:val="00C269B2"/>
  </w:style>
  <w:style w:type="character" w:customStyle="1" w:styleId="WW8Num15z4">
    <w:name w:val="WW8Num15z4"/>
    <w:rsid w:val="00C269B2"/>
  </w:style>
  <w:style w:type="character" w:customStyle="1" w:styleId="WW8Num15z5">
    <w:name w:val="WW8Num15z5"/>
    <w:rsid w:val="00C269B2"/>
  </w:style>
  <w:style w:type="character" w:customStyle="1" w:styleId="WW8Num15z6">
    <w:name w:val="WW8Num15z6"/>
    <w:rsid w:val="00C269B2"/>
  </w:style>
  <w:style w:type="character" w:customStyle="1" w:styleId="WW8Num15z7">
    <w:name w:val="WW8Num15z7"/>
    <w:rsid w:val="00C269B2"/>
  </w:style>
  <w:style w:type="character" w:customStyle="1" w:styleId="WW8Num15z8">
    <w:name w:val="WW8Num15z8"/>
    <w:rsid w:val="00C269B2"/>
  </w:style>
  <w:style w:type="character" w:customStyle="1" w:styleId="WW8Num18z3">
    <w:name w:val="WW8Num18z3"/>
    <w:rsid w:val="00C269B2"/>
  </w:style>
  <w:style w:type="character" w:customStyle="1" w:styleId="WW8Num18z4">
    <w:name w:val="WW8Num18z4"/>
    <w:rsid w:val="00C269B2"/>
  </w:style>
  <w:style w:type="character" w:customStyle="1" w:styleId="WW8Num18z5">
    <w:name w:val="WW8Num18z5"/>
    <w:rsid w:val="00C269B2"/>
  </w:style>
  <w:style w:type="character" w:customStyle="1" w:styleId="WW8Num18z6">
    <w:name w:val="WW8Num18z6"/>
    <w:rsid w:val="00C269B2"/>
  </w:style>
  <w:style w:type="character" w:customStyle="1" w:styleId="WW8Num18z7">
    <w:name w:val="WW8Num18z7"/>
    <w:rsid w:val="00C269B2"/>
  </w:style>
  <w:style w:type="character" w:customStyle="1" w:styleId="WW8Num18z8">
    <w:name w:val="WW8Num18z8"/>
    <w:rsid w:val="00C269B2"/>
  </w:style>
  <w:style w:type="character" w:customStyle="1" w:styleId="WW8Num19z1">
    <w:name w:val="WW8Num19z1"/>
    <w:rsid w:val="00C269B2"/>
  </w:style>
  <w:style w:type="character" w:customStyle="1" w:styleId="WW8Num19z2">
    <w:name w:val="WW8Num19z2"/>
    <w:rsid w:val="00C269B2"/>
  </w:style>
  <w:style w:type="character" w:customStyle="1" w:styleId="WW8Num19z3">
    <w:name w:val="WW8Num19z3"/>
    <w:rsid w:val="00C269B2"/>
  </w:style>
  <w:style w:type="character" w:customStyle="1" w:styleId="WW8Num19z4">
    <w:name w:val="WW8Num19z4"/>
    <w:rsid w:val="00C269B2"/>
  </w:style>
  <w:style w:type="character" w:customStyle="1" w:styleId="WW8Num19z5">
    <w:name w:val="WW8Num19z5"/>
    <w:rsid w:val="00C269B2"/>
  </w:style>
  <w:style w:type="character" w:customStyle="1" w:styleId="WW8Num19z6">
    <w:name w:val="WW8Num19z6"/>
    <w:rsid w:val="00C269B2"/>
  </w:style>
  <w:style w:type="character" w:customStyle="1" w:styleId="WW8Num19z7">
    <w:name w:val="WW8Num19z7"/>
    <w:rsid w:val="00C269B2"/>
  </w:style>
  <w:style w:type="character" w:customStyle="1" w:styleId="WW8Num19z8">
    <w:name w:val="WW8Num19z8"/>
    <w:rsid w:val="00C269B2"/>
  </w:style>
  <w:style w:type="character" w:customStyle="1" w:styleId="WW8Num21z0">
    <w:name w:val="WW8Num21z0"/>
    <w:rsid w:val="00C269B2"/>
    <w:rPr>
      <w:rFonts w:cs="Times New Roman"/>
    </w:rPr>
  </w:style>
  <w:style w:type="character" w:customStyle="1" w:styleId="WW8Num22z0">
    <w:name w:val="WW8Num22z0"/>
    <w:rsid w:val="00C269B2"/>
    <w:rPr>
      <w:rFonts w:hint="default"/>
    </w:rPr>
  </w:style>
  <w:style w:type="character" w:customStyle="1" w:styleId="WW8Num22z1">
    <w:name w:val="WW8Num22z1"/>
    <w:rsid w:val="00C269B2"/>
  </w:style>
  <w:style w:type="character" w:customStyle="1" w:styleId="WW8Num22z2">
    <w:name w:val="WW8Num22z2"/>
    <w:rsid w:val="00C269B2"/>
  </w:style>
  <w:style w:type="character" w:customStyle="1" w:styleId="WW8Num22z3">
    <w:name w:val="WW8Num22z3"/>
    <w:rsid w:val="00C269B2"/>
  </w:style>
  <w:style w:type="character" w:customStyle="1" w:styleId="WW8Num22z4">
    <w:name w:val="WW8Num22z4"/>
    <w:rsid w:val="00C269B2"/>
  </w:style>
  <w:style w:type="character" w:customStyle="1" w:styleId="WW8Num22z5">
    <w:name w:val="WW8Num22z5"/>
    <w:rsid w:val="00C269B2"/>
  </w:style>
  <w:style w:type="character" w:customStyle="1" w:styleId="WW8Num22z6">
    <w:name w:val="WW8Num22z6"/>
    <w:rsid w:val="00C269B2"/>
  </w:style>
  <w:style w:type="character" w:customStyle="1" w:styleId="WW8Num22z7">
    <w:name w:val="WW8Num22z7"/>
    <w:rsid w:val="00C269B2"/>
  </w:style>
  <w:style w:type="character" w:customStyle="1" w:styleId="WW8Num22z8">
    <w:name w:val="WW8Num22z8"/>
    <w:rsid w:val="00C269B2"/>
  </w:style>
  <w:style w:type="character" w:customStyle="1" w:styleId="WW8Num23z0">
    <w:name w:val="WW8Num23z0"/>
    <w:rsid w:val="00C269B2"/>
    <w:rPr>
      <w:rFonts w:hint="default"/>
    </w:rPr>
  </w:style>
  <w:style w:type="character" w:customStyle="1" w:styleId="WW8Num23z1">
    <w:name w:val="WW8Num23z1"/>
    <w:rsid w:val="00C269B2"/>
  </w:style>
  <w:style w:type="character" w:customStyle="1" w:styleId="WW8Num23z2">
    <w:name w:val="WW8Num23z2"/>
    <w:rsid w:val="00C269B2"/>
  </w:style>
  <w:style w:type="character" w:customStyle="1" w:styleId="WW8Num23z3">
    <w:name w:val="WW8Num23z3"/>
    <w:rsid w:val="00C269B2"/>
  </w:style>
  <w:style w:type="character" w:customStyle="1" w:styleId="WW8Num23z4">
    <w:name w:val="WW8Num23z4"/>
    <w:rsid w:val="00C269B2"/>
  </w:style>
  <w:style w:type="character" w:customStyle="1" w:styleId="WW8Num23z5">
    <w:name w:val="WW8Num23z5"/>
    <w:rsid w:val="00C269B2"/>
  </w:style>
  <w:style w:type="character" w:customStyle="1" w:styleId="WW8Num23z6">
    <w:name w:val="WW8Num23z6"/>
    <w:rsid w:val="00C269B2"/>
  </w:style>
  <w:style w:type="character" w:customStyle="1" w:styleId="WW8Num23z7">
    <w:name w:val="WW8Num23z7"/>
    <w:rsid w:val="00C269B2"/>
  </w:style>
  <w:style w:type="character" w:customStyle="1" w:styleId="WW8Num23z8">
    <w:name w:val="WW8Num23z8"/>
    <w:rsid w:val="00C269B2"/>
  </w:style>
  <w:style w:type="character" w:customStyle="1" w:styleId="outputformat1">
    <w:name w:val="outputformat1"/>
    <w:rsid w:val="00C269B2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C269B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C269B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4">
    <w:name w:val="Font Style14"/>
    <w:rsid w:val="00C269B2"/>
    <w:rPr>
      <w:rFonts w:ascii="Arial Unicode MS" w:eastAsia="Arial Unicode MS" w:hAnsi="Arial Unicode MS" w:cs="Arial Unicode MS"/>
      <w:sz w:val="20"/>
      <w:szCs w:val="20"/>
    </w:rPr>
  </w:style>
  <w:style w:type="character" w:styleId="Brojstranice">
    <w:name w:val="page number"/>
    <w:rsid w:val="00C269B2"/>
  </w:style>
  <w:style w:type="character" w:customStyle="1" w:styleId="ListLabel10">
    <w:name w:val="ListLabel 10"/>
    <w:rsid w:val="00C269B2"/>
    <w:rPr>
      <w:rFonts w:cs="Courier New"/>
    </w:rPr>
  </w:style>
  <w:style w:type="character" w:customStyle="1" w:styleId="ListLabel11">
    <w:name w:val="ListLabel 11"/>
    <w:rsid w:val="00C269B2"/>
    <w:rPr>
      <w:rFonts w:cs="Courier New"/>
    </w:rPr>
  </w:style>
  <w:style w:type="character" w:customStyle="1" w:styleId="ListLabel12">
    <w:name w:val="ListLabel 12"/>
    <w:rsid w:val="00C269B2"/>
    <w:rPr>
      <w:rFonts w:cs="Courier New"/>
    </w:rPr>
  </w:style>
  <w:style w:type="character" w:customStyle="1" w:styleId="ListLabel1">
    <w:name w:val="ListLabel 1"/>
    <w:rsid w:val="00C269B2"/>
    <w:rPr>
      <w:rFonts w:cs="Courier New"/>
    </w:rPr>
  </w:style>
  <w:style w:type="character" w:customStyle="1" w:styleId="ListLabel2">
    <w:name w:val="ListLabel 2"/>
    <w:rsid w:val="00C269B2"/>
    <w:rPr>
      <w:rFonts w:cs="Courier New"/>
    </w:rPr>
  </w:style>
  <w:style w:type="character" w:customStyle="1" w:styleId="ListLabel3">
    <w:name w:val="ListLabel 3"/>
    <w:rsid w:val="00C269B2"/>
    <w:rPr>
      <w:rFonts w:cs="Courier New"/>
    </w:rPr>
  </w:style>
  <w:style w:type="character" w:customStyle="1" w:styleId="ListLabel7">
    <w:name w:val="ListLabel 7"/>
    <w:rsid w:val="00C269B2"/>
    <w:rPr>
      <w:rFonts w:cs="Courier New"/>
    </w:rPr>
  </w:style>
  <w:style w:type="character" w:customStyle="1" w:styleId="ListLabel8">
    <w:name w:val="ListLabel 8"/>
    <w:rsid w:val="00C269B2"/>
    <w:rPr>
      <w:rFonts w:cs="Courier New"/>
    </w:rPr>
  </w:style>
  <w:style w:type="character" w:customStyle="1" w:styleId="ListLabel9">
    <w:name w:val="ListLabel 9"/>
    <w:rsid w:val="00C269B2"/>
    <w:rPr>
      <w:rFonts w:cs="Courier New"/>
    </w:rPr>
  </w:style>
  <w:style w:type="character" w:customStyle="1" w:styleId="ListLabel4">
    <w:name w:val="ListLabel 4"/>
    <w:rsid w:val="00C269B2"/>
    <w:rPr>
      <w:rFonts w:cs="Courier New"/>
    </w:rPr>
  </w:style>
  <w:style w:type="character" w:customStyle="1" w:styleId="ListLabel5">
    <w:name w:val="ListLabel 5"/>
    <w:rsid w:val="00C269B2"/>
    <w:rPr>
      <w:rFonts w:cs="Courier New"/>
    </w:rPr>
  </w:style>
  <w:style w:type="character" w:customStyle="1" w:styleId="ListLabel6">
    <w:name w:val="ListLabel 6"/>
    <w:rsid w:val="00C269B2"/>
    <w:rPr>
      <w:rFonts w:cs="Courier New"/>
    </w:rPr>
  </w:style>
  <w:style w:type="character" w:customStyle="1" w:styleId="Zadanifontodlomka4">
    <w:name w:val="Zadani font odlomka4"/>
    <w:rsid w:val="00C269B2"/>
  </w:style>
  <w:style w:type="character" w:customStyle="1" w:styleId="Grafikeoznake1">
    <w:name w:val="Grafičke oznake1"/>
    <w:rsid w:val="00C269B2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C269B2"/>
    <w:pPr>
      <w:keepNext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val="en-US"/>
    </w:rPr>
  </w:style>
  <w:style w:type="paragraph" w:styleId="Popis">
    <w:name w:val="List"/>
    <w:basedOn w:val="Tijeloteksta"/>
    <w:uiPriority w:val="99"/>
    <w:rsid w:val="00C269B2"/>
    <w:rPr>
      <w:rFonts w:eastAsia="Calibri" w:cs="Arial"/>
      <w:color w:val="000000"/>
      <w:sz w:val="22"/>
      <w:szCs w:val="22"/>
      <w:lang w:val="en-US"/>
    </w:rPr>
  </w:style>
  <w:style w:type="paragraph" w:customStyle="1" w:styleId="Indeks">
    <w:name w:val="Indeks"/>
    <w:basedOn w:val="Normal"/>
    <w:uiPriority w:val="99"/>
    <w:rsid w:val="00C269B2"/>
    <w:pPr>
      <w:suppressLineNumbers/>
    </w:pPr>
    <w:rPr>
      <w:rFonts w:eastAsia="Calibri" w:cs="Arial"/>
      <w:color w:val="000000"/>
      <w:sz w:val="22"/>
      <w:szCs w:val="22"/>
      <w:lang w:val="en-US"/>
    </w:rPr>
  </w:style>
  <w:style w:type="paragraph" w:customStyle="1" w:styleId="Opisslike3">
    <w:name w:val="Opis slike3"/>
    <w:basedOn w:val="Normal"/>
    <w:rsid w:val="00C269B2"/>
    <w:pPr>
      <w:suppressLineNumbers/>
      <w:spacing w:before="120" w:after="120"/>
    </w:pPr>
    <w:rPr>
      <w:rFonts w:eastAsia="Calibri" w:cs="Arial"/>
      <w:i/>
      <w:iCs/>
      <w:color w:val="000000"/>
      <w:lang w:val="en-US"/>
    </w:rPr>
  </w:style>
  <w:style w:type="paragraph" w:customStyle="1" w:styleId="Opisslike2">
    <w:name w:val="Opis slike2"/>
    <w:basedOn w:val="Normal"/>
    <w:uiPriority w:val="99"/>
    <w:rsid w:val="00C269B2"/>
    <w:pPr>
      <w:suppressLineNumbers/>
      <w:spacing w:before="120" w:after="120"/>
    </w:pPr>
    <w:rPr>
      <w:rFonts w:eastAsia="Calibri" w:cs="Arial"/>
      <w:i/>
      <w:iCs/>
      <w:color w:val="000000"/>
      <w:lang w:val="en-US"/>
    </w:rPr>
  </w:style>
  <w:style w:type="paragraph" w:customStyle="1" w:styleId="Tijeloteksta31">
    <w:name w:val="Tijelo teksta 31"/>
    <w:basedOn w:val="Normal"/>
    <w:rsid w:val="00C269B2"/>
    <w:pPr>
      <w:jc w:val="center"/>
    </w:pPr>
    <w:rPr>
      <w:rFonts w:eastAsia="Calibri"/>
      <w:i/>
      <w:iCs/>
      <w:color w:val="000000"/>
      <w:sz w:val="22"/>
      <w:szCs w:val="22"/>
      <w:lang w:val="en-US"/>
    </w:rPr>
  </w:style>
  <w:style w:type="paragraph" w:customStyle="1" w:styleId="Tijeloteksta-uvlaka22">
    <w:name w:val="Tijelo teksta - uvlaka 22"/>
    <w:basedOn w:val="Normal"/>
    <w:rsid w:val="00C269B2"/>
    <w:pPr>
      <w:spacing w:after="120" w:line="480" w:lineRule="auto"/>
      <w:ind w:left="283"/>
    </w:pPr>
    <w:rPr>
      <w:rFonts w:eastAsia="Calibri" w:cs="HRAvantgard"/>
      <w:color w:val="000000"/>
      <w:sz w:val="22"/>
      <w:szCs w:val="22"/>
      <w:lang w:val="en-US"/>
    </w:rPr>
  </w:style>
  <w:style w:type="paragraph" w:customStyle="1" w:styleId="Style1">
    <w:name w:val="Style1"/>
    <w:basedOn w:val="Normal"/>
    <w:uiPriority w:val="99"/>
    <w:rsid w:val="00C269B2"/>
    <w:pPr>
      <w:widowControl w:val="0"/>
      <w:autoSpaceDE w:val="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C269B2"/>
    <w:pPr>
      <w:widowControl w:val="0"/>
      <w:autoSpaceDE w:val="0"/>
      <w:spacing w:line="254" w:lineRule="exact"/>
      <w:ind w:firstLine="566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C269B2"/>
    <w:pPr>
      <w:widowControl w:val="0"/>
      <w:autoSpaceDE w:val="0"/>
      <w:jc w:val="center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269B2"/>
    <w:pPr>
      <w:widowControl w:val="0"/>
      <w:autoSpaceDE w:val="0"/>
      <w:spacing w:line="252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Tijeloteksta21">
    <w:name w:val="Tijelo teksta 21"/>
    <w:basedOn w:val="Normal"/>
    <w:uiPriority w:val="99"/>
    <w:rsid w:val="00C269B2"/>
    <w:pPr>
      <w:spacing w:after="120" w:line="480" w:lineRule="auto"/>
    </w:pPr>
    <w:rPr>
      <w:b/>
      <w:color w:val="000000"/>
      <w:sz w:val="22"/>
      <w:szCs w:val="20"/>
      <w:lang w:val="en-AU"/>
    </w:rPr>
  </w:style>
  <w:style w:type="paragraph" w:customStyle="1" w:styleId="ListParagraph1">
    <w:name w:val="List Paragraph1"/>
    <w:basedOn w:val="Normal"/>
    <w:rsid w:val="00C269B2"/>
    <w:pPr>
      <w:widowControl w:val="0"/>
      <w:ind w:left="720"/>
      <w:contextualSpacing/>
    </w:pPr>
    <w:rPr>
      <w:rFonts w:eastAsia="Lucida Sans Unicode"/>
      <w:color w:val="000000"/>
      <w:sz w:val="22"/>
      <w:szCs w:val="22"/>
    </w:rPr>
  </w:style>
  <w:style w:type="paragraph" w:customStyle="1" w:styleId="Tijeloteksta-uvlaka31">
    <w:name w:val="Tijelo teksta - uvlaka 31"/>
    <w:basedOn w:val="Normal"/>
    <w:rsid w:val="00C269B2"/>
    <w:pPr>
      <w:spacing w:after="120"/>
      <w:ind w:left="283"/>
    </w:pPr>
    <w:rPr>
      <w:rFonts w:eastAsia="Calibri"/>
      <w:color w:val="000000"/>
      <w:sz w:val="16"/>
      <w:szCs w:val="16"/>
    </w:rPr>
  </w:style>
  <w:style w:type="paragraph" w:customStyle="1" w:styleId="tb-na16">
    <w:name w:val="tb-na16"/>
    <w:basedOn w:val="Normal"/>
    <w:rsid w:val="00C269B2"/>
    <w:pPr>
      <w:spacing w:before="280" w:after="280"/>
      <w:jc w:val="center"/>
    </w:pPr>
    <w:rPr>
      <w:rFonts w:eastAsia="Calibri"/>
      <w:b/>
      <w:bCs/>
      <w:color w:val="000000"/>
      <w:sz w:val="36"/>
      <w:szCs w:val="36"/>
    </w:rPr>
  </w:style>
  <w:style w:type="paragraph" w:customStyle="1" w:styleId="t-9-8">
    <w:name w:val="t-9-8"/>
    <w:basedOn w:val="Normal"/>
    <w:rsid w:val="00C269B2"/>
    <w:pPr>
      <w:spacing w:before="280" w:after="280"/>
    </w:pPr>
    <w:rPr>
      <w:rFonts w:eastAsia="Calibri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C269B2"/>
    <w:pPr>
      <w:widowControl w:val="0"/>
      <w:autoSpaceDE w:val="0"/>
      <w:spacing w:line="278" w:lineRule="exact"/>
      <w:ind w:firstLine="708"/>
      <w:jc w:val="both"/>
    </w:pPr>
    <w:rPr>
      <w:color w:val="000000"/>
      <w:sz w:val="22"/>
      <w:szCs w:val="22"/>
    </w:rPr>
  </w:style>
  <w:style w:type="paragraph" w:customStyle="1" w:styleId="Style10">
    <w:name w:val="Style10"/>
    <w:basedOn w:val="Normal"/>
    <w:uiPriority w:val="99"/>
    <w:rsid w:val="00C269B2"/>
    <w:pPr>
      <w:widowControl w:val="0"/>
      <w:autoSpaceDE w:val="0"/>
      <w:spacing w:line="280" w:lineRule="exact"/>
    </w:pPr>
    <w:rPr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C269B2"/>
    <w:pPr>
      <w:widowControl w:val="0"/>
      <w:autoSpaceDE w:val="0"/>
      <w:spacing w:line="280" w:lineRule="exact"/>
      <w:ind w:hanging="389"/>
    </w:pPr>
    <w:rPr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C269B2"/>
    <w:pPr>
      <w:widowControl w:val="0"/>
      <w:autoSpaceDE w:val="0"/>
      <w:spacing w:line="281" w:lineRule="exact"/>
      <w:jc w:val="both"/>
    </w:pPr>
    <w:rPr>
      <w:color w:val="000000"/>
      <w:sz w:val="22"/>
      <w:szCs w:val="22"/>
    </w:rPr>
  </w:style>
  <w:style w:type="paragraph" w:customStyle="1" w:styleId="Odlomakpopisa1">
    <w:name w:val="Odlomak popisa1"/>
    <w:basedOn w:val="Normal"/>
    <w:rsid w:val="00C269B2"/>
    <w:pPr>
      <w:widowControl w:val="0"/>
      <w:ind w:left="720"/>
      <w:contextualSpacing/>
    </w:pPr>
    <w:rPr>
      <w:rFonts w:eastAsia="Lucida Sans Unicode"/>
      <w:color w:val="000000"/>
      <w:sz w:val="22"/>
      <w:szCs w:val="22"/>
    </w:rPr>
  </w:style>
  <w:style w:type="paragraph" w:customStyle="1" w:styleId="Sadrajokvira">
    <w:name w:val="Sadržaj okvira"/>
    <w:basedOn w:val="Normal"/>
    <w:uiPriority w:val="99"/>
    <w:rsid w:val="00C269B2"/>
    <w:rPr>
      <w:rFonts w:eastAsia="Calibri" w:cs="HRAvantgard"/>
      <w:color w:val="000000"/>
      <w:sz w:val="22"/>
      <w:szCs w:val="22"/>
      <w:lang w:val="en-US"/>
    </w:rPr>
  </w:style>
  <w:style w:type="paragraph" w:customStyle="1" w:styleId="Sadrajitablice">
    <w:name w:val="Sadržaji tablice"/>
    <w:basedOn w:val="Normal"/>
    <w:uiPriority w:val="99"/>
    <w:rsid w:val="00C269B2"/>
    <w:pPr>
      <w:suppressLineNumbers/>
    </w:pPr>
    <w:rPr>
      <w:rFonts w:eastAsia="Calibri" w:cs="HRAvantgard"/>
      <w:color w:val="000000"/>
      <w:sz w:val="22"/>
      <w:szCs w:val="22"/>
      <w:lang w:val="en-US"/>
    </w:rPr>
  </w:style>
  <w:style w:type="paragraph" w:customStyle="1" w:styleId="Naslovtablice">
    <w:name w:val="Naslov tablice"/>
    <w:basedOn w:val="Sadrajitablice"/>
    <w:uiPriority w:val="99"/>
    <w:rsid w:val="00C269B2"/>
    <w:pPr>
      <w:jc w:val="center"/>
    </w:pPr>
    <w:rPr>
      <w:b/>
      <w:bCs/>
    </w:rPr>
  </w:style>
  <w:style w:type="paragraph" w:customStyle="1" w:styleId="western">
    <w:name w:val="western"/>
    <w:basedOn w:val="Normal"/>
    <w:rsid w:val="00C269B2"/>
    <w:pPr>
      <w:suppressAutoHyphens w:val="0"/>
      <w:spacing w:before="100" w:beforeAutospacing="1"/>
      <w:jc w:val="both"/>
    </w:pPr>
    <w:rPr>
      <w:color w:val="00000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69B2"/>
    <w:pPr>
      <w:spacing w:after="0"/>
    </w:pPr>
    <w:rPr>
      <w:rFonts w:ascii="Times New Roman" w:hAnsi="Times New Roman" w:cs="HRAvantgard"/>
      <w:b/>
      <w:bCs/>
      <w:color w:val="000000"/>
      <w:lang w:val="en-US"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69B2"/>
    <w:rPr>
      <w:rFonts w:ascii="Times New Roman" w:eastAsia="Calibri" w:hAnsi="Times New Roman" w:cs="HRAvantgard"/>
      <w:b/>
      <w:bCs/>
      <w:color w:val="000000"/>
      <w:sz w:val="20"/>
      <w:szCs w:val="20"/>
      <w:lang w:val="en-US" w:eastAsia="zh-CN"/>
    </w:rPr>
  </w:style>
  <w:style w:type="character" w:customStyle="1" w:styleId="ZaglavljeChar1">
    <w:name w:val="Zaglavlje Char1"/>
    <w:aliases w:val="Char Char1"/>
    <w:uiPriority w:val="99"/>
    <w:rsid w:val="00C269B2"/>
    <w:rPr>
      <w:rFonts w:eastAsia="Calibri" w:cs="HRAvantgard"/>
      <w:color w:val="000000"/>
      <w:sz w:val="22"/>
      <w:szCs w:val="22"/>
      <w:lang w:val="en-US" w:eastAsia="zh-CN"/>
    </w:rPr>
  </w:style>
  <w:style w:type="character" w:styleId="Istaknuto">
    <w:name w:val="Emphasis"/>
    <w:basedOn w:val="Zadanifontodlomka"/>
    <w:uiPriority w:val="20"/>
    <w:qFormat/>
    <w:rsid w:val="00C269B2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269B2"/>
    <w:rPr>
      <w:color w:val="605E5C"/>
      <w:shd w:val="clear" w:color="auto" w:fill="E1DFDD"/>
    </w:rPr>
  </w:style>
  <w:style w:type="character" w:customStyle="1" w:styleId="Naslov7Char">
    <w:name w:val="Naslov 7 Char"/>
    <w:basedOn w:val="Zadanifontodlomka"/>
    <w:link w:val="Naslov7"/>
    <w:uiPriority w:val="99"/>
    <w:rsid w:val="00900D2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900D2B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900D2B"/>
    <w:rPr>
      <w:rFonts w:ascii="Arial" w:eastAsia="Times New Roman" w:hAnsi="Arial" w:cs="Arial"/>
      <w:lang w:val="en-US"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900D2B"/>
  </w:style>
  <w:style w:type="paragraph" w:customStyle="1" w:styleId="Naslov51">
    <w:name w:val="Naslov 51"/>
    <w:basedOn w:val="Normal"/>
    <w:next w:val="Normal"/>
    <w:unhideWhenUsed/>
    <w:qFormat/>
    <w:rsid w:val="00900D2B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lang w:eastAsia="hr-HR"/>
    </w:rPr>
  </w:style>
  <w:style w:type="paragraph" w:customStyle="1" w:styleId="BodyTextIndent2uvlaka2">
    <w:name w:val="Body Text Indent 2.uvlaka 2"/>
    <w:basedOn w:val="Normal"/>
    <w:uiPriority w:val="99"/>
    <w:rsid w:val="00900D2B"/>
    <w:pPr>
      <w:suppressAutoHyphens w:val="0"/>
      <w:ind w:firstLine="720"/>
      <w:jc w:val="both"/>
      <w:outlineLvl w:val="0"/>
    </w:pPr>
    <w:rPr>
      <w:b/>
      <w:sz w:val="26"/>
      <w:szCs w:val="20"/>
      <w:lang w:val="en-AU" w:eastAsia="en-US"/>
    </w:rPr>
  </w:style>
  <w:style w:type="paragraph" w:styleId="Naslov">
    <w:name w:val="Title"/>
    <w:basedOn w:val="Normal"/>
    <w:link w:val="NaslovChar"/>
    <w:uiPriority w:val="99"/>
    <w:qFormat/>
    <w:rsid w:val="00900D2B"/>
    <w:pPr>
      <w:suppressAutoHyphens w:val="0"/>
      <w:jc w:val="center"/>
    </w:pPr>
    <w:rPr>
      <w:b/>
      <w:sz w:val="26"/>
      <w:szCs w:val="20"/>
      <w:lang w:eastAsia="en-US"/>
    </w:rPr>
  </w:style>
  <w:style w:type="character" w:customStyle="1" w:styleId="NaslovChar">
    <w:name w:val="Naslov Char"/>
    <w:basedOn w:val="Zadanifontodlomka"/>
    <w:link w:val="Naslov"/>
    <w:uiPriority w:val="99"/>
    <w:rsid w:val="00900D2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FontStyle40">
    <w:name w:val="Font Style40"/>
    <w:basedOn w:val="Zadanifontodlomka"/>
    <w:rsid w:val="00900D2B"/>
    <w:rPr>
      <w:rFonts w:ascii="Arial" w:hAnsi="Arial" w:cs="Arial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ascii="Arial" w:hAnsi="Arial" w:cs="Arial"/>
      <w:lang w:eastAsia="hr-HR"/>
    </w:rPr>
  </w:style>
  <w:style w:type="paragraph" w:customStyle="1" w:styleId="Style9">
    <w:name w:val="Style9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11">
    <w:name w:val="Style11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lang w:eastAsia="hr-HR"/>
    </w:rPr>
  </w:style>
  <w:style w:type="paragraph" w:customStyle="1" w:styleId="Style12">
    <w:name w:val="Style12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54" w:lineRule="exact"/>
      <w:ind w:hanging="235"/>
    </w:pPr>
    <w:rPr>
      <w:rFonts w:ascii="Arial" w:hAnsi="Arial" w:cs="Arial"/>
      <w:lang w:eastAsia="hr-HR"/>
    </w:rPr>
  </w:style>
  <w:style w:type="paragraph" w:customStyle="1" w:styleId="Style13">
    <w:name w:val="Style13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14">
    <w:name w:val="Style14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15">
    <w:name w:val="Style15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  <w:lang w:eastAsia="hr-HR"/>
    </w:rPr>
  </w:style>
  <w:style w:type="paragraph" w:customStyle="1" w:styleId="Style16">
    <w:name w:val="Style16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lang w:eastAsia="hr-HR"/>
    </w:rPr>
  </w:style>
  <w:style w:type="paragraph" w:customStyle="1" w:styleId="Style17">
    <w:name w:val="Style17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361" w:lineRule="exact"/>
    </w:pPr>
    <w:rPr>
      <w:rFonts w:ascii="Arial" w:hAnsi="Arial" w:cs="Arial"/>
      <w:lang w:eastAsia="hr-HR"/>
    </w:rPr>
  </w:style>
  <w:style w:type="paragraph" w:customStyle="1" w:styleId="Style18">
    <w:name w:val="Style18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lang w:eastAsia="hr-HR"/>
    </w:rPr>
  </w:style>
  <w:style w:type="paragraph" w:customStyle="1" w:styleId="Style19">
    <w:name w:val="Style19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lang w:eastAsia="hr-HR"/>
    </w:rPr>
  </w:style>
  <w:style w:type="paragraph" w:customStyle="1" w:styleId="Style20">
    <w:name w:val="Style20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lang w:eastAsia="hr-HR"/>
    </w:rPr>
  </w:style>
  <w:style w:type="paragraph" w:customStyle="1" w:styleId="Style21">
    <w:name w:val="Style21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2">
    <w:name w:val="Style22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54" w:lineRule="exact"/>
      <w:ind w:hanging="355"/>
    </w:pPr>
    <w:rPr>
      <w:rFonts w:ascii="Arial" w:hAnsi="Arial" w:cs="Arial"/>
      <w:lang w:eastAsia="hr-HR"/>
    </w:rPr>
  </w:style>
  <w:style w:type="paragraph" w:customStyle="1" w:styleId="Style23">
    <w:name w:val="Style23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4">
    <w:name w:val="Style24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509" w:lineRule="exact"/>
      <w:ind w:firstLine="706"/>
    </w:pPr>
    <w:rPr>
      <w:rFonts w:ascii="Arial" w:hAnsi="Arial" w:cs="Arial"/>
      <w:lang w:eastAsia="hr-HR"/>
    </w:rPr>
  </w:style>
  <w:style w:type="paragraph" w:customStyle="1" w:styleId="Style25">
    <w:name w:val="Style25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75" w:lineRule="exact"/>
      <w:jc w:val="right"/>
    </w:pPr>
    <w:rPr>
      <w:rFonts w:ascii="Arial" w:hAnsi="Arial" w:cs="Arial"/>
      <w:lang w:eastAsia="hr-HR"/>
    </w:rPr>
  </w:style>
  <w:style w:type="paragraph" w:customStyle="1" w:styleId="Style26">
    <w:name w:val="Style26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ascii="Arial" w:hAnsi="Arial" w:cs="Arial"/>
      <w:lang w:eastAsia="hr-HR"/>
    </w:rPr>
  </w:style>
  <w:style w:type="paragraph" w:customStyle="1" w:styleId="Style27">
    <w:name w:val="Style27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8">
    <w:name w:val="Style28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9">
    <w:name w:val="Style29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98" w:lineRule="exact"/>
      <w:ind w:hanging="370"/>
    </w:pPr>
    <w:rPr>
      <w:rFonts w:ascii="Arial" w:hAnsi="Arial" w:cs="Arial"/>
      <w:lang w:eastAsia="hr-HR"/>
    </w:rPr>
  </w:style>
  <w:style w:type="paragraph" w:customStyle="1" w:styleId="Style30">
    <w:name w:val="Style30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hr-HR"/>
    </w:rPr>
  </w:style>
  <w:style w:type="paragraph" w:customStyle="1" w:styleId="Style31">
    <w:name w:val="Style31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778" w:lineRule="exact"/>
      <w:ind w:hanging="720"/>
    </w:pPr>
    <w:rPr>
      <w:rFonts w:ascii="Arial" w:hAnsi="Arial" w:cs="Arial"/>
      <w:lang w:eastAsia="hr-HR"/>
    </w:rPr>
  </w:style>
  <w:style w:type="paragraph" w:customStyle="1" w:styleId="Style32">
    <w:name w:val="Style32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509" w:lineRule="exact"/>
    </w:pPr>
    <w:rPr>
      <w:rFonts w:ascii="Arial" w:hAnsi="Arial" w:cs="Arial"/>
      <w:lang w:eastAsia="hr-HR"/>
    </w:rPr>
  </w:style>
  <w:style w:type="paragraph" w:customStyle="1" w:styleId="Style33">
    <w:name w:val="Style33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34">
    <w:name w:val="Style34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40" w:lineRule="exact"/>
      <w:ind w:hanging="250"/>
    </w:pPr>
    <w:rPr>
      <w:rFonts w:ascii="Arial" w:hAnsi="Arial" w:cs="Arial"/>
      <w:lang w:eastAsia="hr-HR"/>
    </w:rPr>
  </w:style>
  <w:style w:type="paragraph" w:customStyle="1" w:styleId="Style35">
    <w:name w:val="Style35"/>
    <w:basedOn w:val="Normal"/>
    <w:uiPriority w:val="99"/>
    <w:rsid w:val="00900D2B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lang w:eastAsia="hr-HR"/>
    </w:rPr>
  </w:style>
  <w:style w:type="character" w:customStyle="1" w:styleId="FontStyle37">
    <w:name w:val="Font Style37"/>
    <w:basedOn w:val="Zadanifontodlomka"/>
    <w:rsid w:val="00900D2B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900D2B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900D2B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900D2B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900D2B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900D2B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900D2B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900D2B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900D2B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900D2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900D2B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900D2B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900D2B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900D2B"/>
    <w:pPr>
      <w:suppressAutoHyphens w:val="0"/>
      <w:ind w:left="780" w:right="-234"/>
      <w:jc w:val="center"/>
    </w:pPr>
    <w:rPr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900D2B"/>
    <w:pPr>
      <w:tabs>
        <w:tab w:val="left" w:pos="851"/>
        <w:tab w:val="left" w:pos="1701"/>
      </w:tabs>
      <w:suppressAutoHyphens w:val="0"/>
      <w:spacing w:before="160" w:after="100"/>
    </w:pPr>
    <w:rPr>
      <w:b/>
      <w:bCs/>
      <w:sz w:val="22"/>
      <w:lang w:eastAsia="en-US"/>
    </w:rPr>
  </w:style>
  <w:style w:type="paragraph" w:customStyle="1" w:styleId="Podnaslov1">
    <w:name w:val="Podnaslov1"/>
    <w:basedOn w:val="Normal"/>
    <w:next w:val="Normal"/>
    <w:uiPriority w:val="99"/>
    <w:rsid w:val="00900D2B"/>
    <w:pPr>
      <w:tabs>
        <w:tab w:val="left" w:pos="284"/>
      </w:tabs>
      <w:suppressAutoHyphens w:val="0"/>
      <w:spacing w:before="240" w:after="120"/>
      <w:jc w:val="both"/>
    </w:pPr>
    <w:rPr>
      <w:b/>
      <w:sz w:val="20"/>
      <w:lang w:eastAsia="en-US"/>
    </w:rPr>
  </w:style>
  <w:style w:type="paragraph" w:customStyle="1" w:styleId="xl25">
    <w:name w:val="xl25"/>
    <w:basedOn w:val="Normal"/>
    <w:uiPriority w:val="99"/>
    <w:rsid w:val="00900D2B"/>
    <w:pPr>
      <w:suppressAutoHyphens w:val="0"/>
      <w:spacing w:before="100" w:beforeAutospacing="1" w:after="100" w:afterAutospacing="1"/>
    </w:pPr>
    <w:rPr>
      <w:sz w:val="18"/>
      <w:szCs w:val="18"/>
      <w:lang w:val="en-GB" w:eastAsia="en-US"/>
    </w:rPr>
  </w:style>
  <w:style w:type="paragraph" w:customStyle="1" w:styleId="xl26">
    <w:name w:val="xl26"/>
    <w:basedOn w:val="Normal"/>
    <w:uiPriority w:val="99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18"/>
      <w:szCs w:val="18"/>
      <w:lang w:val="en-GB" w:eastAsia="en-US"/>
    </w:rPr>
  </w:style>
  <w:style w:type="paragraph" w:customStyle="1" w:styleId="xl24">
    <w:name w:val="xl24"/>
    <w:basedOn w:val="Normal"/>
    <w:uiPriority w:val="99"/>
    <w:rsid w:val="00900D2B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en-GB" w:eastAsia="en-US"/>
    </w:rPr>
  </w:style>
  <w:style w:type="paragraph" w:customStyle="1" w:styleId="lanak">
    <w:name w:val="Članak"/>
    <w:basedOn w:val="Normal"/>
    <w:uiPriority w:val="99"/>
    <w:rsid w:val="00900D2B"/>
    <w:pPr>
      <w:numPr>
        <w:numId w:val="10"/>
      </w:numPr>
      <w:suppressAutoHyphens w:val="0"/>
    </w:pPr>
    <w:rPr>
      <w:sz w:val="22"/>
      <w:lang w:val="en-GB" w:eastAsia="en-US"/>
    </w:rPr>
  </w:style>
  <w:style w:type="character" w:customStyle="1" w:styleId="BodyText2Char">
    <w:name w:val="Body Text 2 Char"/>
    <w:basedOn w:val="Zadanifontodlomka"/>
    <w:rsid w:val="00900D2B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900D2B"/>
    <w:pPr>
      <w:tabs>
        <w:tab w:val="left" w:pos="709"/>
      </w:tabs>
      <w:suppressAutoHyphens w:val="0"/>
      <w:spacing w:before="80" w:after="80"/>
      <w:jc w:val="both"/>
    </w:pPr>
    <w:rPr>
      <w:rFonts w:ascii="Arial" w:hAnsi="Arial"/>
      <w:b/>
      <w:i/>
      <w:sz w:val="22"/>
      <w:lang w:eastAsia="en-US"/>
    </w:rPr>
  </w:style>
  <w:style w:type="paragraph" w:styleId="Obinitekst">
    <w:name w:val="Plain Text"/>
    <w:basedOn w:val="Normal"/>
    <w:link w:val="ObinitekstChar"/>
    <w:uiPriority w:val="99"/>
    <w:rsid w:val="00900D2B"/>
    <w:pPr>
      <w:suppressAutoHyphens w:val="0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900D2B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STIL2">
    <w:name w:val="STIL_2"/>
    <w:basedOn w:val="Normal"/>
    <w:uiPriority w:val="99"/>
    <w:rsid w:val="00900D2B"/>
    <w:pPr>
      <w:suppressAutoHyphens w:val="0"/>
      <w:spacing w:line="360" w:lineRule="auto"/>
      <w:jc w:val="both"/>
    </w:pPr>
    <w:rPr>
      <w:rFonts w:ascii="HRHelvetica_Light" w:hAnsi="HRHelvetica_Light"/>
      <w:sz w:val="22"/>
      <w:szCs w:val="20"/>
      <w:lang w:val="en-US" w:eastAsia="hr-HR"/>
    </w:rPr>
  </w:style>
  <w:style w:type="paragraph" w:customStyle="1" w:styleId="xl28">
    <w:name w:val="xl28"/>
    <w:basedOn w:val="Normal"/>
    <w:uiPriority w:val="99"/>
    <w:rsid w:val="00900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Podnaslov">
    <w:name w:val="Subtitle"/>
    <w:basedOn w:val="Normal"/>
    <w:link w:val="PodnaslovChar"/>
    <w:uiPriority w:val="99"/>
    <w:qFormat/>
    <w:rsid w:val="00900D2B"/>
    <w:pPr>
      <w:suppressAutoHyphens w:val="0"/>
    </w:pPr>
    <w:rPr>
      <w:rFonts w:ascii="Franklin Gothic Medium" w:hAnsi="Franklin Gothic Medium"/>
      <w:sz w:val="32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900D2B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5">
    <w:name w:val="Font Style15"/>
    <w:basedOn w:val="Zadanifontodlomka"/>
    <w:rsid w:val="00900D2B"/>
    <w:rPr>
      <w:rFonts w:ascii="Arial" w:hAnsi="Arial" w:cs="Arial" w:hint="default"/>
      <w:b/>
      <w:bCs/>
      <w:sz w:val="18"/>
      <w:szCs w:val="18"/>
    </w:rPr>
  </w:style>
  <w:style w:type="paragraph" w:customStyle="1" w:styleId="BodyText1">
    <w:name w:val="Body Text1"/>
    <w:basedOn w:val="Normal"/>
    <w:rsid w:val="00900D2B"/>
    <w:pPr>
      <w:shd w:val="clear" w:color="auto" w:fill="FFFFFF"/>
      <w:suppressAutoHyphens w:val="0"/>
      <w:spacing w:after="1260" w:line="250" w:lineRule="exact"/>
      <w:ind w:hanging="720"/>
      <w:jc w:val="both"/>
    </w:pPr>
    <w:rPr>
      <w:sz w:val="21"/>
      <w:szCs w:val="21"/>
      <w:lang w:eastAsia="en-US"/>
    </w:rPr>
  </w:style>
  <w:style w:type="character" w:customStyle="1" w:styleId="Heading1">
    <w:name w:val="Heading #1_"/>
    <w:basedOn w:val="Zadanifontodlomka"/>
    <w:link w:val="Heading10"/>
    <w:rsid w:val="00900D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900D2B"/>
    <w:pPr>
      <w:shd w:val="clear" w:color="auto" w:fill="FFFFFF"/>
      <w:suppressAutoHyphens w:val="0"/>
      <w:spacing w:line="278" w:lineRule="exact"/>
      <w:jc w:val="both"/>
      <w:outlineLvl w:val="0"/>
    </w:pPr>
    <w:rPr>
      <w:sz w:val="22"/>
      <w:szCs w:val="22"/>
      <w:lang w:eastAsia="en-US"/>
    </w:rPr>
  </w:style>
  <w:style w:type="character" w:customStyle="1" w:styleId="Heading4">
    <w:name w:val="Heading #4"/>
    <w:basedOn w:val="Zadanifontodlomka"/>
    <w:rsid w:val="00900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slov5Char1">
    <w:name w:val="Naslov 5 Char1"/>
    <w:basedOn w:val="Zadanifontodlomka"/>
    <w:uiPriority w:val="9"/>
    <w:semiHidden/>
    <w:rsid w:val="00900D2B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900D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900D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900D2B"/>
    <w:pPr>
      <w:numPr>
        <w:numId w:val="11"/>
      </w:numPr>
    </w:pPr>
  </w:style>
  <w:style w:type="numbering" w:customStyle="1" w:styleId="Bezpopisa13">
    <w:name w:val="Bez popisa13"/>
    <w:next w:val="Bezpopisa"/>
    <w:uiPriority w:val="99"/>
    <w:semiHidden/>
    <w:unhideWhenUsed/>
    <w:rsid w:val="00900D2B"/>
  </w:style>
  <w:style w:type="numbering" w:customStyle="1" w:styleId="WW8Num22">
    <w:name w:val="WW8Num22"/>
    <w:basedOn w:val="Bezpopisa"/>
    <w:rsid w:val="00900D2B"/>
  </w:style>
  <w:style w:type="numbering" w:customStyle="1" w:styleId="WW8Num52">
    <w:name w:val="WW8Num52"/>
    <w:basedOn w:val="Bezpopisa"/>
    <w:rsid w:val="00900D2B"/>
  </w:style>
  <w:style w:type="numbering" w:customStyle="1" w:styleId="WW8Num62">
    <w:name w:val="WW8Num62"/>
    <w:basedOn w:val="Bezpopisa"/>
    <w:rsid w:val="00900D2B"/>
  </w:style>
  <w:style w:type="numbering" w:customStyle="1" w:styleId="Bezpopisa112">
    <w:name w:val="Bez popisa112"/>
    <w:next w:val="Bezpopisa"/>
    <w:uiPriority w:val="99"/>
    <w:semiHidden/>
    <w:unhideWhenUsed/>
    <w:rsid w:val="00900D2B"/>
  </w:style>
  <w:style w:type="numbering" w:customStyle="1" w:styleId="Bezpopisa21">
    <w:name w:val="Bez popisa21"/>
    <w:next w:val="Bezpopisa"/>
    <w:uiPriority w:val="99"/>
    <w:semiHidden/>
    <w:unhideWhenUsed/>
    <w:rsid w:val="00900D2B"/>
  </w:style>
  <w:style w:type="numbering" w:customStyle="1" w:styleId="Bezpopisa121">
    <w:name w:val="Bez popisa121"/>
    <w:next w:val="Bezpopisa"/>
    <w:uiPriority w:val="99"/>
    <w:semiHidden/>
    <w:unhideWhenUsed/>
    <w:rsid w:val="00900D2B"/>
  </w:style>
  <w:style w:type="numbering" w:customStyle="1" w:styleId="WW8Num211">
    <w:name w:val="WW8Num211"/>
    <w:basedOn w:val="Bezpopisa"/>
    <w:rsid w:val="00900D2B"/>
  </w:style>
  <w:style w:type="numbering" w:customStyle="1" w:styleId="WW8Num511">
    <w:name w:val="WW8Num511"/>
    <w:basedOn w:val="Bezpopisa"/>
    <w:rsid w:val="00900D2B"/>
  </w:style>
  <w:style w:type="numbering" w:customStyle="1" w:styleId="WW8Num611">
    <w:name w:val="WW8Num611"/>
    <w:basedOn w:val="Bezpopisa"/>
    <w:rsid w:val="00900D2B"/>
  </w:style>
  <w:style w:type="numbering" w:customStyle="1" w:styleId="Bezpopisa1111">
    <w:name w:val="Bez popisa1111"/>
    <w:next w:val="Bezpopisa"/>
    <w:uiPriority w:val="99"/>
    <w:semiHidden/>
    <w:unhideWhenUsed/>
    <w:rsid w:val="00900D2B"/>
  </w:style>
  <w:style w:type="paragraph" w:customStyle="1" w:styleId="xl219">
    <w:name w:val="xl219"/>
    <w:basedOn w:val="Normal"/>
    <w:rsid w:val="00900D2B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21">
    <w:name w:val="xl221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222">
    <w:name w:val="xl222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23">
    <w:name w:val="xl223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24">
    <w:name w:val="xl224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25">
    <w:name w:val="xl225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900D2B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32">
    <w:name w:val="xl232"/>
    <w:basedOn w:val="Normal"/>
    <w:rsid w:val="00900D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34">
    <w:name w:val="xl234"/>
    <w:basedOn w:val="Normal"/>
    <w:rsid w:val="00900D2B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900D2B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900D2B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900D2B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900D2B"/>
    <w:pPr>
      <w:shd w:val="clear" w:color="000000" w:fill="FFFF99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900D2B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43">
    <w:name w:val="xl24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44">
    <w:name w:val="xl24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45">
    <w:name w:val="xl245"/>
    <w:basedOn w:val="Normal"/>
    <w:rsid w:val="00900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48">
    <w:name w:val="xl24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49">
    <w:name w:val="xl249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50">
    <w:name w:val="xl25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58">
    <w:name w:val="xl25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59">
    <w:name w:val="xl259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0">
    <w:name w:val="xl260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1">
    <w:name w:val="xl261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2">
    <w:name w:val="xl262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63">
    <w:name w:val="xl26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4">
    <w:name w:val="xl26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6">
    <w:name w:val="xl266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7">
    <w:name w:val="xl267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68">
    <w:name w:val="xl26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900D2B"/>
    <w:pP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70">
    <w:name w:val="xl27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76">
    <w:name w:val="xl276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77">
    <w:name w:val="xl277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78">
    <w:name w:val="xl278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character" w:customStyle="1" w:styleId="WW8Num21z1">
    <w:name w:val="WW8Num21z1"/>
    <w:rsid w:val="00900D2B"/>
    <w:rPr>
      <w:rFonts w:ascii="Courier New" w:hAnsi="Courier New" w:cs="Courier New" w:hint="default"/>
    </w:rPr>
  </w:style>
  <w:style w:type="character" w:customStyle="1" w:styleId="WW8Num21z3">
    <w:name w:val="WW8Num21z3"/>
    <w:rsid w:val="00900D2B"/>
    <w:rPr>
      <w:rFonts w:ascii="Symbol" w:hAnsi="Symbol" w:cs="Symbol" w:hint="default"/>
    </w:rPr>
  </w:style>
  <w:style w:type="character" w:customStyle="1" w:styleId="WW8Num24z0">
    <w:name w:val="WW8Num24z0"/>
    <w:rsid w:val="00900D2B"/>
    <w:rPr>
      <w:rFonts w:ascii="Wingdings" w:hAnsi="Wingdings" w:cs="Wingdings" w:hint="default"/>
    </w:rPr>
  </w:style>
  <w:style w:type="character" w:customStyle="1" w:styleId="WW8Num24z1">
    <w:name w:val="WW8Num24z1"/>
    <w:rsid w:val="00900D2B"/>
    <w:rPr>
      <w:rFonts w:ascii="Courier New" w:hAnsi="Courier New" w:cs="Courier New" w:hint="default"/>
    </w:rPr>
  </w:style>
  <w:style w:type="character" w:customStyle="1" w:styleId="WW8Num24z3">
    <w:name w:val="WW8Num24z3"/>
    <w:rsid w:val="00900D2B"/>
    <w:rPr>
      <w:rFonts w:ascii="Symbol" w:hAnsi="Symbol" w:cs="Symbol" w:hint="default"/>
    </w:rPr>
  </w:style>
  <w:style w:type="character" w:customStyle="1" w:styleId="WW8Num25z0">
    <w:name w:val="WW8Num25z0"/>
    <w:rsid w:val="00900D2B"/>
    <w:rPr>
      <w:rFonts w:ascii="Wingdings" w:hAnsi="Wingdings" w:cs="Wingdings" w:hint="default"/>
    </w:rPr>
  </w:style>
  <w:style w:type="character" w:customStyle="1" w:styleId="WW8Num25z1">
    <w:name w:val="WW8Num25z1"/>
    <w:rsid w:val="00900D2B"/>
    <w:rPr>
      <w:rFonts w:ascii="Courier New" w:hAnsi="Courier New" w:cs="Courier New" w:hint="default"/>
    </w:rPr>
  </w:style>
  <w:style w:type="character" w:customStyle="1" w:styleId="WW8Num25z3">
    <w:name w:val="WW8Num25z3"/>
    <w:rsid w:val="00900D2B"/>
    <w:rPr>
      <w:rFonts w:ascii="Symbol" w:hAnsi="Symbol" w:cs="Symbol" w:hint="default"/>
    </w:rPr>
  </w:style>
  <w:style w:type="character" w:customStyle="1" w:styleId="WW8Num26z0">
    <w:name w:val="WW8Num26z0"/>
    <w:rsid w:val="00900D2B"/>
    <w:rPr>
      <w:rFonts w:ascii="Wingdings" w:hAnsi="Wingdings" w:cs="Wingdings" w:hint="default"/>
    </w:rPr>
  </w:style>
  <w:style w:type="character" w:customStyle="1" w:styleId="WW8Num26z1">
    <w:name w:val="WW8Num26z1"/>
    <w:rsid w:val="00900D2B"/>
    <w:rPr>
      <w:rFonts w:ascii="Courier New" w:hAnsi="Courier New" w:cs="Courier New" w:hint="default"/>
    </w:rPr>
  </w:style>
  <w:style w:type="character" w:customStyle="1" w:styleId="WW8Num26z3">
    <w:name w:val="WW8Num26z3"/>
    <w:rsid w:val="00900D2B"/>
    <w:rPr>
      <w:rFonts w:ascii="Symbol" w:hAnsi="Symbol" w:cs="Symbol" w:hint="default"/>
    </w:rPr>
  </w:style>
  <w:style w:type="character" w:customStyle="1" w:styleId="WW8Num27z0">
    <w:name w:val="WW8Num27z0"/>
    <w:rsid w:val="00900D2B"/>
    <w:rPr>
      <w:rFonts w:ascii="Wingdings" w:hAnsi="Wingdings" w:cs="Wingdings" w:hint="default"/>
    </w:rPr>
  </w:style>
  <w:style w:type="character" w:customStyle="1" w:styleId="WW8Num27z1">
    <w:name w:val="WW8Num27z1"/>
    <w:rsid w:val="00900D2B"/>
    <w:rPr>
      <w:rFonts w:ascii="Courier New" w:hAnsi="Courier New" w:cs="Courier New" w:hint="default"/>
    </w:rPr>
  </w:style>
  <w:style w:type="character" w:customStyle="1" w:styleId="WW8Num27z3">
    <w:name w:val="WW8Num27z3"/>
    <w:rsid w:val="00900D2B"/>
    <w:rPr>
      <w:rFonts w:ascii="Symbol" w:hAnsi="Symbol" w:cs="Symbol" w:hint="default"/>
    </w:rPr>
  </w:style>
  <w:style w:type="character" w:customStyle="1" w:styleId="WW8Num28z0">
    <w:name w:val="WW8Num28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900D2B"/>
    <w:rPr>
      <w:rFonts w:ascii="Courier New" w:hAnsi="Courier New" w:cs="Courier New" w:hint="default"/>
    </w:rPr>
  </w:style>
  <w:style w:type="character" w:customStyle="1" w:styleId="WW8Num28z3">
    <w:name w:val="WW8Num28z3"/>
    <w:rsid w:val="00900D2B"/>
    <w:rPr>
      <w:rFonts w:ascii="Symbol" w:hAnsi="Symbol" w:cs="Symbol" w:hint="default"/>
    </w:rPr>
  </w:style>
  <w:style w:type="character" w:customStyle="1" w:styleId="WW8Num29z0">
    <w:name w:val="WW8Num29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900D2B"/>
    <w:rPr>
      <w:rFonts w:ascii="Courier New" w:hAnsi="Courier New" w:cs="Courier New" w:hint="default"/>
    </w:rPr>
  </w:style>
  <w:style w:type="character" w:customStyle="1" w:styleId="WW8Num29z3">
    <w:name w:val="WW8Num29z3"/>
    <w:rsid w:val="00900D2B"/>
    <w:rPr>
      <w:rFonts w:ascii="Symbol" w:hAnsi="Symbol" w:cs="Symbol" w:hint="default"/>
    </w:rPr>
  </w:style>
  <w:style w:type="character" w:customStyle="1" w:styleId="WW8Num30z0">
    <w:name w:val="WW8Num30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900D2B"/>
    <w:rPr>
      <w:rFonts w:ascii="Courier New" w:hAnsi="Courier New" w:cs="Courier New" w:hint="default"/>
    </w:rPr>
  </w:style>
  <w:style w:type="character" w:customStyle="1" w:styleId="WW8Num30z2">
    <w:name w:val="WW8Num30z2"/>
    <w:rsid w:val="00900D2B"/>
    <w:rPr>
      <w:rFonts w:ascii="Wingdings" w:hAnsi="Wingdings" w:cs="Wingdings" w:hint="default"/>
    </w:rPr>
  </w:style>
  <w:style w:type="character" w:customStyle="1" w:styleId="WW8Num30z3">
    <w:name w:val="WW8Num30z3"/>
    <w:rsid w:val="00900D2B"/>
    <w:rPr>
      <w:rFonts w:ascii="Symbol" w:hAnsi="Symbol" w:cs="Symbol" w:hint="default"/>
    </w:rPr>
  </w:style>
  <w:style w:type="character" w:customStyle="1" w:styleId="WW8Num31z0">
    <w:name w:val="WW8Num31z0"/>
    <w:rsid w:val="00900D2B"/>
    <w:rPr>
      <w:rFonts w:ascii="Wingdings" w:hAnsi="Wingdings" w:cs="Wingdings" w:hint="default"/>
    </w:rPr>
  </w:style>
  <w:style w:type="character" w:customStyle="1" w:styleId="WW8Num31z1">
    <w:name w:val="WW8Num31z1"/>
    <w:rsid w:val="00900D2B"/>
    <w:rPr>
      <w:rFonts w:ascii="Courier New" w:hAnsi="Courier New" w:cs="Courier New" w:hint="default"/>
    </w:rPr>
  </w:style>
  <w:style w:type="character" w:customStyle="1" w:styleId="WW8Num31z3">
    <w:name w:val="WW8Num31z3"/>
    <w:rsid w:val="00900D2B"/>
    <w:rPr>
      <w:rFonts w:ascii="Symbol" w:hAnsi="Symbol" w:cs="Symbol" w:hint="default"/>
    </w:rPr>
  </w:style>
  <w:style w:type="character" w:customStyle="1" w:styleId="WW8Num32z0">
    <w:name w:val="WW8Num32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900D2B"/>
    <w:rPr>
      <w:rFonts w:ascii="Courier New" w:hAnsi="Courier New" w:cs="Courier New" w:hint="default"/>
    </w:rPr>
  </w:style>
  <w:style w:type="character" w:customStyle="1" w:styleId="WW8Num32z2">
    <w:name w:val="WW8Num32z2"/>
    <w:rsid w:val="00900D2B"/>
    <w:rPr>
      <w:rFonts w:ascii="Wingdings" w:hAnsi="Wingdings" w:cs="Wingdings" w:hint="default"/>
    </w:rPr>
  </w:style>
  <w:style w:type="character" w:customStyle="1" w:styleId="WW8Num32z3">
    <w:name w:val="WW8Num32z3"/>
    <w:rsid w:val="00900D2B"/>
    <w:rPr>
      <w:rFonts w:ascii="Symbol" w:hAnsi="Symbol" w:cs="Symbol" w:hint="default"/>
    </w:rPr>
  </w:style>
  <w:style w:type="character" w:customStyle="1" w:styleId="WW8Num33z0">
    <w:name w:val="WW8Num33z0"/>
    <w:rsid w:val="00900D2B"/>
    <w:rPr>
      <w:rFonts w:ascii="Wingdings" w:hAnsi="Wingdings" w:cs="Wingdings" w:hint="default"/>
    </w:rPr>
  </w:style>
  <w:style w:type="character" w:customStyle="1" w:styleId="WW8Num33z1">
    <w:name w:val="WW8Num33z1"/>
    <w:rsid w:val="00900D2B"/>
    <w:rPr>
      <w:rFonts w:ascii="Courier New" w:hAnsi="Courier New" w:cs="Courier New" w:hint="default"/>
    </w:rPr>
  </w:style>
  <w:style w:type="character" w:customStyle="1" w:styleId="WW8Num33z3">
    <w:name w:val="WW8Num33z3"/>
    <w:rsid w:val="00900D2B"/>
    <w:rPr>
      <w:rFonts w:ascii="Symbol" w:hAnsi="Symbol" w:cs="Symbol" w:hint="default"/>
    </w:rPr>
  </w:style>
  <w:style w:type="character" w:customStyle="1" w:styleId="WW8Num2z3">
    <w:name w:val="WW8Num2z3"/>
    <w:rsid w:val="00900D2B"/>
  </w:style>
  <w:style w:type="character" w:customStyle="1" w:styleId="WW8Num2z4">
    <w:name w:val="WW8Num2z4"/>
    <w:rsid w:val="00900D2B"/>
  </w:style>
  <w:style w:type="character" w:customStyle="1" w:styleId="WW8Num2z5">
    <w:name w:val="WW8Num2z5"/>
    <w:rsid w:val="00900D2B"/>
  </w:style>
  <w:style w:type="character" w:customStyle="1" w:styleId="WW8Num2z6">
    <w:name w:val="WW8Num2z6"/>
    <w:rsid w:val="00900D2B"/>
  </w:style>
  <w:style w:type="character" w:customStyle="1" w:styleId="WW8Num2z7">
    <w:name w:val="WW8Num2z7"/>
    <w:rsid w:val="00900D2B"/>
  </w:style>
  <w:style w:type="character" w:customStyle="1" w:styleId="WW8Num2z8">
    <w:name w:val="WW8Num2z8"/>
    <w:rsid w:val="00900D2B"/>
  </w:style>
  <w:style w:type="character" w:customStyle="1" w:styleId="WW8Num3z3">
    <w:name w:val="WW8Num3z3"/>
    <w:rsid w:val="00900D2B"/>
    <w:rPr>
      <w:rFonts w:ascii="Symbol" w:hAnsi="Symbol" w:cs="Symbol" w:hint="default"/>
    </w:rPr>
  </w:style>
  <w:style w:type="character" w:customStyle="1" w:styleId="WW8Num4z2">
    <w:name w:val="WW8Num4z2"/>
    <w:rsid w:val="00900D2B"/>
    <w:rPr>
      <w:rFonts w:ascii="Wingdings" w:hAnsi="Wingdings" w:cs="Wingdings" w:hint="default"/>
    </w:rPr>
  </w:style>
  <w:style w:type="character" w:customStyle="1" w:styleId="WW8Num4z3">
    <w:name w:val="WW8Num4z3"/>
    <w:rsid w:val="00900D2B"/>
    <w:rPr>
      <w:rFonts w:ascii="Symbol" w:hAnsi="Symbol" w:cs="Symbol" w:hint="default"/>
    </w:rPr>
  </w:style>
  <w:style w:type="character" w:customStyle="1" w:styleId="WW8Num5z3">
    <w:name w:val="WW8Num5z3"/>
    <w:rsid w:val="00900D2B"/>
    <w:rPr>
      <w:rFonts w:ascii="Symbol" w:hAnsi="Symbol" w:cs="Symbol" w:hint="default"/>
    </w:rPr>
  </w:style>
  <w:style w:type="character" w:customStyle="1" w:styleId="WW8Num11z3">
    <w:name w:val="WW8Num11z3"/>
    <w:rsid w:val="00900D2B"/>
    <w:rPr>
      <w:rFonts w:ascii="Symbol" w:hAnsi="Symbol" w:cs="Symbol" w:hint="default"/>
    </w:rPr>
  </w:style>
  <w:style w:type="character" w:customStyle="1" w:styleId="WW8Num14z3">
    <w:name w:val="WW8Num14z3"/>
    <w:rsid w:val="00900D2B"/>
    <w:rPr>
      <w:rFonts w:ascii="Symbol" w:hAnsi="Symbol" w:cs="Symbol" w:hint="default"/>
    </w:rPr>
  </w:style>
  <w:style w:type="character" w:customStyle="1" w:styleId="WW8Num16z3">
    <w:name w:val="WW8Num16z3"/>
    <w:rsid w:val="00900D2B"/>
    <w:rPr>
      <w:rFonts w:ascii="Symbol" w:hAnsi="Symbol" w:cs="Symbol" w:hint="default"/>
    </w:rPr>
  </w:style>
  <w:style w:type="character" w:customStyle="1" w:styleId="WW8Num27z2">
    <w:name w:val="WW8Num27z2"/>
    <w:rsid w:val="00900D2B"/>
  </w:style>
  <w:style w:type="character" w:customStyle="1" w:styleId="WW8Num27z4">
    <w:name w:val="WW8Num27z4"/>
    <w:rsid w:val="00900D2B"/>
  </w:style>
  <w:style w:type="character" w:customStyle="1" w:styleId="WW8Num27z5">
    <w:name w:val="WW8Num27z5"/>
    <w:rsid w:val="00900D2B"/>
  </w:style>
  <w:style w:type="character" w:customStyle="1" w:styleId="WW8Num27z6">
    <w:name w:val="WW8Num27z6"/>
    <w:rsid w:val="00900D2B"/>
  </w:style>
  <w:style w:type="character" w:customStyle="1" w:styleId="WW8Num27z7">
    <w:name w:val="WW8Num27z7"/>
    <w:rsid w:val="00900D2B"/>
  </w:style>
  <w:style w:type="character" w:customStyle="1" w:styleId="WW8Num27z8">
    <w:name w:val="WW8Num27z8"/>
    <w:rsid w:val="00900D2B"/>
  </w:style>
  <w:style w:type="character" w:customStyle="1" w:styleId="WW8Num28z2">
    <w:name w:val="WW8Num28z2"/>
    <w:rsid w:val="00900D2B"/>
  </w:style>
  <w:style w:type="character" w:customStyle="1" w:styleId="WW8Num28z4">
    <w:name w:val="WW8Num28z4"/>
    <w:rsid w:val="00900D2B"/>
  </w:style>
  <w:style w:type="character" w:customStyle="1" w:styleId="WW8Num28z5">
    <w:name w:val="WW8Num28z5"/>
    <w:rsid w:val="00900D2B"/>
  </w:style>
  <w:style w:type="character" w:customStyle="1" w:styleId="WW8Num28z6">
    <w:name w:val="WW8Num28z6"/>
    <w:rsid w:val="00900D2B"/>
  </w:style>
  <w:style w:type="character" w:customStyle="1" w:styleId="WW8Num28z7">
    <w:name w:val="WW8Num28z7"/>
    <w:rsid w:val="00900D2B"/>
  </w:style>
  <w:style w:type="character" w:customStyle="1" w:styleId="WW8Num28z8">
    <w:name w:val="WW8Num28z8"/>
    <w:rsid w:val="00900D2B"/>
  </w:style>
  <w:style w:type="character" w:customStyle="1" w:styleId="WW8Num30z4">
    <w:name w:val="WW8Num30z4"/>
    <w:rsid w:val="00900D2B"/>
  </w:style>
  <w:style w:type="character" w:customStyle="1" w:styleId="WW8Num30z5">
    <w:name w:val="WW8Num30z5"/>
    <w:rsid w:val="00900D2B"/>
  </w:style>
  <w:style w:type="character" w:customStyle="1" w:styleId="WW8Num30z6">
    <w:name w:val="WW8Num30z6"/>
    <w:rsid w:val="00900D2B"/>
  </w:style>
  <w:style w:type="character" w:customStyle="1" w:styleId="WW8Num30z7">
    <w:name w:val="WW8Num30z7"/>
    <w:rsid w:val="00900D2B"/>
  </w:style>
  <w:style w:type="character" w:customStyle="1" w:styleId="WW8Num30z8">
    <w:name w:val="WW8Num30z8"/>
    <w:rsid w:val="00900D2B"/>
  </w:style>
  <w:style w:type="character" w:customStyle="1" w:styleId="WW8Num33z2">
    <w:name w:val="WW8Num33z2"/>
    <w:rsid w:val="00900D2B"/>
  </w:style>
  <w:style w:type="character" w:customStyle="1" w:styleId="WW8Num33z4">
    <w:name w:val="WW8Num33z4"/>
    <w:rsid w:val="00900D2B"/>
  </w:style>
  <w:style w:type="character" w:customStyle="1" w:styleId="WW8Num33z5">
    <w:name w:val="WW8Num33z5"/>
    <w:rsid w:val="00900D2B"/>
  </w:style>
  <w:style w:type="character" w:customStyle="1" w:styleId="WW8Num33z6">
    <w:name w:val="WW8Num33z6"/>
    <w:rsid w:val="00900D2B"/>
  </w:style>
  <w:style w:type="character" w:customStyle="1" w:styleId="WW8Num33z7">
    <w:name w:val="WW8Num33z7"/>
    <w:rsid w:val="00900D2B"/>
  </w:style>
  <w:style w:type="character" w:customStyle="1" w:styleId="WW8Num33z8">
    <w:name w:val="WW8Num33z8"/>
    <w:rsid w:val="00900D2B"/>
  </w:style>
  <w:style w:type="character" w:customStyle="1" w:styleId="WW8Num34z0">
    <w:name w:val="WW8Num34z0"/>
    <w:rsid w:val="00900D2B"/>
    <w:rPr>
      <w:rFonts w:ascii="Wingdings" w:hAnsi="Wingdings" w:cs="Wingdings" w:hint="default"/>
    </w:rPr>
  </w:style>
  <w:style w:type="character" w:customStyle="1" w:styleId="WW8Num34z1">
    <w:name w:val="WW8Num34z1"/>
    <w:rsid w:val="00900D2B"/>
    <w:rPr>
      <w:rFonts w:ascii="Courier New" w:hAnsi="Courier New" w:cs="Courier New" w:hint="default"/>
    </w:rPr>
  </w:style>
  <w:style w:type="character" w:customStyle="1" w:styleId="WW8Num34z3">
    <w:name w:val="WW8Num34z3"/>
    <w:rsid w:val="00900D2B"/>
    <w:rPr>
      <w:rFonts w:ascii="Symbol" w:hAnsi="Symbol" w:cs="Symbol" w:hint="default"/>
    </w:rPr>
  </w:style>
  <w:style w:type="character" w:customStyle="1" w:styleId="WW8Num35z0">
    <w:name w:val="WW8Num35z0"/>
    <w:rsid w:val="00900D2B"/>
    <w:rPr>
      <w:rFonts w:ascii="Wingdings" w:hAnsi="Wingdings" w:cs="Wingdings" w:hint="default"/>
    </w:rPr>
  </w:style>
  <w:style w:type="character" w:customStyle="1" w:styleId="WW8Num35z1">
    <w:name w:val="WW8Num35z1"/>
    <w:rsid w:val="00900D2B"/>
    <w:rPr>
      <w:rFonts w:ascii="Courier New" w:hAnsi="Courier New" w:cs="Courier New" w:hint="default"/>
    </w:rPr>
  </w:style>
  <w:style w:type="character" w:customStyle="1" w:styleId="WW8Num35z3">
    <w:name w:val="WW8Num35z3"/>
    <w:rsid w:val="00900D2B"/>
    <w:rPr>
      <w:rFonts w:ascii="Symbol" w:hAnsi="Symbol" w:cs="Symbol" w:hint="default"/>
    </w:rPr>
  </w:style>
  <w:style w:type="character" w:customStyle="1" w:styleId="WW8Num36z0">
    <w:name w:val="WW8Num36z0"/>
    <w:rsid w:val="00900D2B"/>
    <w:rPr>
      <w:rFonts w:hint="default"/>
    </w:rPr>
  </w:style>
  <w:style w:type="character" w:customStyle="1" w:styleId="WW8Num36z1">
    <w:name w:val="WW8Num36z1"/>
    <w:rsid w:val="00900D2B"/>
  </w:style>
  <w:style w:type="character" w:customStyle="1" w:styleId="WW8Num36z2">
    <w:name w:val="WW8Num36z2"/>
    <w:rsid w:val="00900D2B"/>
  </w:style>
  <w:style w:type="character" w:customStyle="1" w:styleId="WW8Num36z3">
    <w:name w:val="WW8Num36z3"/>
    <w:rsid w:val="00900D2B"/>
  </w:style>
  <w:style w:type="character" w:customStyle="1" w:styleId="WW8Num36z4">
    <w:name w:val="WW8Num36z4"/>
    <w:rsid w:val="00900D2B"/>
  </w:style>
  <w:style w:type="character" w:customStyle="1" w:styleId="WW8Num36z5">
    <w:name w:val="WW8Num36z5"/>
    <w:rsid w:val="00900D2B"/>
  </w:style>
  <w:style w:type="character" w:customStyle="1" w:styleId="WW8Num36z6">
    <w:name w:val="WW8Num36z6"/>
    <w:rsid w:val="00900D2B"/>
  </w:style>
  <w:style w:type="character" w:customStyle="1" w:styleId="WW8Num36z7">
    <w:name w:val="WW8Num36z7"/>
    <w:rsid w:val="00900D2B"/>
  </w:style>
  <w:style w:type="character" w:customStyle="1" w:styleId="WW8Num36z8">
    <w:name w:val="WW8Num36z8"/>
    <w:rsid w:val="00900D2B"/>
  </w:style>
  <w:style w:type="character" w:customStyle="1" w:styleId="WW8Num37z0">
    <w:name w:val="WW8Num37z0"/>
    <w:rsid w:val="00900D2B"/>
    <w:rPr>
      <w:rFonts w:hint="default"/>
    </w:rPr>
  </w:style>
  <w:style w:type="character" w:customStyle="1" w:styleId="WW8Num37z1">
    <w:name w:val="WW8Num37z1"/>
    <w:rsid w:val="00900D2B"/>
  </w:style>
  <w:style w:type="character" w:customStyle="1" w:styleId="WW8Num37z2">
    <w:name w:val="WW8Num37z2"/>
    <w:rsid w:val="00900D2B"/>
  </w:style>
  <w:style w:type="character" w:customStyle="1" w:styleId="WW8Num37z3">
    <w:name w:val="WW8Num37z3"/>
    <w:rsid w:val="00900D2B"/>
  </w:style>
  <w:style w:type="character" w:customStyle="1" w:styleId="WW8Num37z4">
    <w:name w:val="WW8Num37z4"/>
    <w:rsid w:val="00900D2B"/>
  </w:style>
  <w:style w:type="character" w:customStyle="1" w:styleId="WW8Num37z5">
    <w:name w:val="WW8Num37z5"/>
    <w:rsid w:val="00900D2B"/>
  </w:style>
  <w:style w:type="character" w:customStyle="1" w:styleId="WW8Num37z6">
    <w:name w:val="WW8Num37z6"/>
    <w:rsid w:val="00900D2B"/>
  </w:style>
  <w:style w:type="character" w:customStyle="1" w:styleId="WW8Num37z7">
    <w:name w:val="WW8Num37z7"/>
    <w:rsid w:val="00900D2B"/>
  </w:style>
  <w:style w:type="character" w:customStyle="1" w:styleId="WW8Num37z8">
    <w:name w:val="WW8Num37z8"/>
    <w:rsid w:val="00900D2B"/>
  </w:style>
  <w:style w:type="character" w:customStyle="1" w:styleId="WW8Num38z0">
    <w:name w:val="WW8Num38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900D2B"/>
    <w:rPr>
      <w:rFonts w:ascii="Courier New" w:hAnsi="Courier New" w:cs="Courier New" w:hint="default"/>
    </w:rPr>
  </w:style>
  <w:style w:type="character" w:customStyle="1" w:styleId="WW8Num38z3">
    <w:name w:val="WW8Num38z3"/>
    <w:rsid w:val="00900D2B"/>
    <w:rPr>
      <w:rFonts w:ascii="Symbol" w:hAnsi="Symbol" w:cs="Symbol" w:hint="default"/>
    </w:rPr>
  </w:style>
  <w:style w:type="character" w:customStyle="1" w:styleId="WW8Num39z0">
    <w:name w:val="WW8Num39z0"/>
    <w:rsid w:val="00900D2B"/>
    <w:rPr>
      <w:rFonts w:ascii="Wingdings" w:hAnsi="Wingdings" w:cs="Wingdings" w:hint="default"/>
    </w:rPr>
  </w:style>
  <w:style w:type="character" w:customStyle="1" w:styleId="WW8Num39z1">
    <w:name w:val="WW8Num39z1"/>
    <w:rsid w:val="00900D2B"/>
    <w:rPr>
      <w:rFonts w:ascii="Courier New" w:hAnsi="Courier New" w:cs="Courier New" w:hint="default"/>
    </w:rPr>
  </w:style>
  <w:style w:type="character" w:customStyle="1" w:styleId="WW8Num39z3">
    <w:name w:val="WW8Num39z3"/>
    <w:rsid w:val="00900D2B"/>
    <w:rPr>
      <w:rFonts w:ascii="Symbol" w:hAnsi="Symbol" w:cs="Symbol" w:hint="default"/>
    </w:rPr>
  </w:style>
  <w:style w:type="character" w:customStyle="1" w:styleId="WW8Num40z0">
    <w:name w:val="WW8Num40z0"/>
    <w:rsid w:val="00900D2B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900D2B"/>
    <w:rPr>
      <w:rFonts w:ascii="Courier New" w:hAnsi="Courier New" w:cs="Courier New" w:hint="default"/>
    </w:rPr>
  </w:style>
  <w:style w:type="character" w:customStyle="1" w:styleId="WW8Num40z2">
    <w:name w:val="WW8Num40z2"/>
    <w:rsid w:val="00900D2B"/>
    <w:rPr>
      <w:rFonts w:ascii="Wingdings" w:hAnsi="Wingdings" w:cs="Wingdings" w:hint="default"/>
    </w:rPr>
  </w:style>
  <w:style w:type="character" w:customStyle="1" w:styleId="WW8Num40z3">
    <w:name w:val="WW8Num40z3"/>
    <w:rsid w:val="00900D2B"/>
    <w:rPr>
      <w:rFonts w:ascii="Symbol" w:hAnsi="Symbol" w:cs="Symbol" w:hint="default"/>
    </w:rPr>
  </w:style>
  <w:style w:type="character" w:customStyle="1" w:styleId="WW8Num41z0">
    <w:name w:val="WW8Num41z0"/>
    <w:rsid w:val="00900D2B"/>
    <w:rPr>
      <w:rFonts w:hint="default"/>
    </w:rPr>
  </w:style>
  <w:style w:type="character" w:customStyle="1" w:styleId="WW8Num41z1">
    <w:name w:val="WW8Num41z1"/>
    <w:rsid w:val="00900D2B"/>
  </w:style>
  <w:style w:type="character" w:customStyle="1" w:styleId="WW8Num41z2">
    <w:name w:val="WW8Num41z2"/>
    <w:rsid w:val="00900D2B"/>
  </w:style>
  <w:style w:type="character" w:customStyle="1" w:styleId="WW8Num41z3">
    <w:name w:val="WW8Num41z3"/>
    <w:rsid w:val="00900D2B"/>
  </w:style>
  <w:style w:type="character" w:customStyle="1" w:styleId="WW8Num41z4">
    <w:name w:val="WW8Num41z4"/>
    <w:rsid w:val="00900D2B"/>
  </w:style>
  <w:style w:type="character" w:customStyle="1" w:styleId="WW8Num41z5">
    <w:name w:val="WW8Num41z5"/>
    <w:rsid w:val="00900D2B"/>
  </w:style>
  <w:style w:type="character" w:customStyle="1" w:styleId="WW8Num41z6">
    <w:name w:val="WW8Num41z6"/>
    <w:rsid w:val="00900D2B"/>
  </w:style>
  <w:style w:type="character" w:customStyle="1" w:styleId="WW8Num41z7">
    <w:name w:val="WW8Num41z7"/>
    <w:rsid w:val="00900D2B"/>
  </w:style>
  <w:style w:type="character" w:customStyle="1" w:styleId="WW8Num41z8">
    <w:name w:val="WW8Num41z8"/>
    <w:rsid w:val="00900D2B"/>
  </w:style>
  <w:style w:type="character" w:customStyle="1" w:styleId="WW8Num42z0">
    <w:name w:val="WW8Num42z0"/>
    <w:rsid w:val="00900D2B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900D2B"/>
    <w:rPr>
      <w:rFonts w:ascii="Courier New" w:hAnsi="Courier New" w:cs="Courier New" w:hint="default"/>
    </w:rPr>
  </w:style>
  <w:style w:type="character" w:customStyle="1" w:styleId="WW8Num42z2">
    <w:name w:val="WW8Num42z2"/>
    <w:rsid w:val="00900D2B"/>
    <w:rPr>
      <w:rFonts w:ascii="Wingdings" w:hAnsi="Wingdings" w:cs="Wingdings" w:hint="default"/>
    </w:rPr>
  </w:style>
  <w:style w:type="character" w:customStyle="1" w:styleId="WW8Num42z3">
    <w:name w:val="WW8Num42z3"/>
    <w:rsid w:val="00900D2B"/>
    <w:rPr>
      <w:rFonts w:ascii="Symbol" w:hAnsi="Symbol" w:cs="Symbol" w:hint="default"/>
    </w:rPr>
  </w:style>
  <w:style w:type="character" w:customStyle="1" w:styleId="WW8Num43z0">
    <w:name w:val="WW8Num43z0"/>
    <w:rsid w:val="00900D2B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900D2B"/>
    <w:rPr>
      <w:rFonts w:ascii="Courier New" w:hAnsi="Courier New" w:cs="Courier New" w:hint="default"/>
    </w:rPr>
  </w:style>
  <w:style w:type="character" w:customStyle="1" w:styleId="WW8Num43z2">
    <w:name w:val="WW8Num43z2"/>
    <w:rsid w:val="00900D2B"/>
    <w:rPr>
      <w:rFonts w:ascii="Wingdings" w:hAnsi="Wingdings" w:cs="Wingdings" w:hint="default"/>
    </w:rPr>
  </w:style>
  <w:style w:type="character" w:customStyle="1" w:styleId="WW8Num43z3">
    <w:name w:val="WW8Num43z3"/>
    <w:rsid w:val="00900D2B"/>
    <w:rPr>
      <w:rFonts w:ascii="Symbol" w:hAnsi="Symbol" w:cs="Symbol" w:hint="default"/>
    </w:rPr>
  </w:style>
  <w:style w:type="character" w:customStyle="1" w:styleId="WW8Num44z0">
    <w:name w:val="WW8Num44z0"/>
    <w:rsid w:val="00900D2B"/>
    <w:rPr>
      <w:rFonts w:ascii="Wingdings" w:hAnsi="Wingdings" w:cs="Wingdings" w:hint="default"/>
    </w:rPr>
  </w:style>
  <w:style w:type="character" w:customStyle="1" w:styleId="WW8Num44z1">
    <w:name w:val="WW8Num44z1"/>
    <w:rsid w:val="00900D2B"/>
    <w:rPr>
      <w:rFonts w:ascii="Courier New" w:hAnsi="Courier New" w:cs="Courier New" w:hint="default"/>
    </w:rPr>
  </w:style>
  <w:style w:type="character" w:customStyle="1" w:styleId="WW8Num44z3">
    <w:name w:val="WW8Num44z3"/>
    <w:rsid w:val="00900D2B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kstbaloniaChar1">
    <w:name w:val="Tekst balončića Char1"/>
    <w:basedOn w:val="Zadanifontodlomka"/>
    <w:uiPriority w:val="99"/>
    <w:locked/>
    <w:rsid w:val="00900D2B"/>
    <w:rPr>
      <w:rFonts w:ascii="Segoe UI" w:hAnsi="Segoe UI" w:cs="Segoe UI"/>
      <w:sz w:val="18"/>
      <w:szCs w:val="18"/>
      <w:lang w:val="en-US" w:eastAsia="zh-CN"/>
    </w:rPr>
  </w:style>
  <w:style w:type="character" w:customStyle="1" w:styleId="PodnojeChar1">
    <w:name w:val="Podnožje Char1"/>
    <w:basedOn w:val="Zadanifontodlomka"/>
    <w:uiPriority w:val="99"/>
    <w:locked/>
    <w:rsid w:val="00900D2B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900D2B"/>
  </w:style>
  <w:style w:type="numbering" w:customStyle="1" w:styleId="Bezpopisa4">
    <w:name w:val="Bez popisa4"/>
    <w:next w:val="Bezpopisa"/>
    <w:uiPriority w:val="99"/>
    <w:semiHidden/>
    <w:unhideWhenUsed/>
    <w:rsid w:val="007C151E"/>
  </w:style>
  <w:style w:type="table" w:customStyle="1" w:styleId="Reetkatablice12">
    <w:name w:val="Rešetka tablice12"/>
    <w:basedOn w:val="Obinatablica"/>
    <w:next w:val="Reetkatablice"/>
    <w:uiPriority w:val="39"/>
    <w:rsid w:val="007C15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7C151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lang w:eastAsia="hr-HR"/>
    </w:rPr>
  </w:style>
  <w:style w:type="paragraph" w:customStyle="1" w:styleId="font80">
    <w:name w:val="font_8"/>
    <w:basedOn w:val="Normal"/>
    <w:rsid w:val="007C151E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wixui-rich-texttext">
    <w:name w:val="wixui-rich-text__text"/>
    <w:basedOn w:val="Zadanifontodlomka"/>
    <w:rsid w:val="007C151E"/>
  </w:style>
  <w:style w:type="character" w:customStyle="1" w:styleId="Tijeloteksta3Char1">
    <w:name w:val="Tijelo teksta 3 Char1"/>
    <w:basedOn w:val="Zadanifontodlomka"/>
    <w:uiPriority w:val="99"/>
    <w:semiHidden/>
    <w:rsid w:val="007C151E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7C151E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paragraph" w:customStyle="1" w:styleId="Tijeloteksta7">
    <w:name w:val="Tijelo teksta7"/>
    <w:basedOn w:val="Normal"/>
    <w:rsid w:val="007C151E"/>
    <w:pPr>
      <w:shd w:val="clear" w:color="auto" w:fill="FFFFFF"/>
      <w:suppressAutoHyphens w:val="0"/>
      <w:spacing w:line="248" w:lineRule="exact"/>
      <w:ind w:hanging="720"/>
      <w:jc w:val="center"/>
    </w:pPr>
    <w:rPr>
      <w:sz w:val="20"/>
      <w:szCs w:val="20"/>
      <w:lang w:eastAsia="en-US"/>
    </w:rPr>
  </w:style>
  <w:style w:type="character" w:customStyle="1" w:styleId="Heading5">
    <w:name w:val="Heading #5_"/>
    <w:basedOn w:val="Zadanifontodlomka"/>
    <w:link w:val="Heading50"/>
    <w:rsid w:val="007C15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7C151E"/>
    <w:pPr>
      <w:shd w:val="clear" w:color="auto" w:fill="FFFFFF"/>
      <w:suppressAutoHyphens w:val="0"/>
      <w:spacing w:before="60" w:after="480" w:line="0" w:lineRule="atLeast"/>
      <w:ind w:hanging="1140"/>
      <w:outlineLvl w:val="4"/>
    </w:pPr>
    <w:rPr>
      <w:sz w:val="20"/>
      <w:szCs w:val="20"/>
      <w:lang w:eastAsia="en-US"/>
    </w:rPr>
  </w:style>
  <w:style w:type="character" w:customStyle="1" w:styleId="Heading42">
    <w:name w:val="Heading #4 (2)_"/>
    <w:basedOn w:val="Zadanifontodlomka"/>
    <w:link w:val="Heading420"/>
    <w:rsid w:val="007C15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C151E"/>
    <w:pPr>
      <w:shd w:val="clear" w:color="auto" w:fill="FFFFFF"/>
      <w:suppressAutoHyphens w:val="0"/>
      <w:spacing w:before="480" w:after="240" w:line="0" w:lineRule="atLeast"/>
      <w:jc w:val="center"/>
      <w:outlineLvl w:val="3"/>
    </w:pPr>
    <w:rPr>
      <w:sz w:val="20"/>
      <w:szCs w:val="20"/>
      <w:lang w:eastAsia="en-US"/>
    </w:rPr>
  </w:style>
  <w:style w:type="character" w:customStyle="1" w:styleId="Heading40">
    <w:name w:val="Heading #4_"/>
    <w:basedOn w:val="Zadanifontodlomka"/>
    <w:rsid w:val="007C15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7C15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7C1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C151E"/>
    <w:pPr>
      <w:shd w:val="clear" w:color="auto" w:fill="FFFFFF"/>
      <w:suppressAutoHyphens w:val="0"/>
      <w:spacing w:before="240" w:line="277" w:lineRule="exact"/>
      <w:jc w:val="center"/>
    </w:pPr>
    <w:rPr>
      <w:sz w:val="23"/>
      <w:szCs w:val="23"/>
      <w:lang w:eastAsia="en-US"/>
    </w:rPr>
  </w:style>
  <w:style w:type="character" w:customStyle="1" w:styleId="Bodytext6">
    <w:name w:val="Body text (6)_"/>
    <w:basedOn w:val="Zadanifontodlomka"/>
    <w:link w:val="Bodytext60"/>
    <w:rsid w:val="007C15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C151E"/>
    <w:pPr>
      <w:shd w:val="clear" w:color="auto" w:fill="FFFFFF"/>
      <w:suppressAutoHyphens w:val="0"/>
      <w:spacing w:line="0" w:lineRule="atLeast"/>
    </w:pPr>
    <w:rPr>
      <w:sz w:val="23"/>
      <w:szCs w:val="23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7C151E"/>
    <w:pPr>
      <w:widowControl/>
      <w:suppressAutoHyphens w:val="0"/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7C151E"/>
    <w:pPr>
      <w:suppressAutoHyphens w:val="0"/>
      <w:spacing w:after="100"/>
      <w:ind w:left="240"/>
    </w:pPr>
    <w:rPr>
      <w:rFonts w:ascii="HRAvantgard" w:hAnsi="HRAvantgard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7C151E"/>
    <w:pPr>
      <w:suppressAutoHyphens w:val="0"/>
      <w:spacing w:after="100"/>
    </w:pPr>
    <w:rPr>
      <w:rFonts w:ascii="HRAvantgard" w:hAnsi="HRAvantgard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7C151E"/>
    <w:pPr>
      <w:suppressAutoHyphens w:val="0"/>
      <w:spacing w:after="100"/>
      <w:ind w:left="480"/>
    </w:pPr>
    <w:rPr>
      <w:rFonts w:ascii="HRAvantgard" w:hAnsi="HRAvantgard"/>
      <w:szCs w:val="20"/>
      <w:lang w:val="en-US" w:eastAsia="hr-HR"/>
    </w:rPr>
  </w:style>
  <w:style w:type="character" w:customStyle="1" w:styleId="Headerorfooter">
    <w:name w:val="Header or footer_"/>
    <w:basedOn w:val="Zadanifontodlomka"/>
    <w:link w:val="Headerorfooter0"/>
    <w:rsid w:val="007C15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7C151E"/>
    <w:pPr>
      <w:shd w:val="clear" w:color="auto" w:fill="FFFFFF"/>
      <w:suppressAutoHyphens w:val="0"/>
    </w:pPr>
    <w:rPr>
      <w:sz w:val="20"/>
      <w:szCs w:val="20"/>
      <w:lang w:eastAsia="en-US"/>
    </w:rPr>
  </w:style>
  <w:style w:type="character" w:customStyle="1" w:styleId="Heading1125pt">
    <w:name w:val="Heading #1 + 12;5 pt"/>
    <w:basedOn w:val="Heading1"/>
    <w:rsid w:val="007C15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7C15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7C151E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7C151E"/>
    <w:pPr>
      <w:shd w:val="clear" w:color="auto" w:fill="FFFFFF"/>
      <w:suppressAutoHyphens w:val="0"/>
      <w:spacing w:before="960" w:after="180" w:line="0" w:lineRule="atLeast"/>
      <w:jc w:val="both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2105ptBold">
    <w:name w:val="Body text (2) + 10;5 pt;Bold"/>
    <w:basedOn w:val="Bodytext2"/>
    <w:rsid w:val="007C151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7C151E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7C151E"/>
    <w:pPr>
      <w:shd w:val="clear" w:color="auto" w:fill="FFFFFF"/>
      <w:suppressAutoHyphens w:val="0"/>
      <w:spacing w:after="240" w:line="0" w:lineRule="atLeast"/>
      <w:ind w:hanging="600"/>
      <w:jc w:val="both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BodytextBold">
    <w:name w:val="Body text + Bold"/>
    <w:basedOn w:val="Bodytext"/>
    <w:rsid w:val="007C151E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7C151E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7C151E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7C151E"/>
    <w:rPr>
      <w:rFonts w:ascii="Arial" w:eastAsia="Arial" w:hAnsi="Arial" w:cs="Arial"/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7C151E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7C151E"/>
    <w:rPr>
      <w:rFonts w:ascii="Arial" w:eastAsia="Arial" w:hAnsi="Arial" w:cs="Arial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7C151E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7C151E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7C151E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7C151E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7C151E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7C151E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7C151E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7C151E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7C151E"/>
    <w:pPr>
      <w:shd w:val="clear" w:color="auto" w:fill="FFFFFF"/>
      <w:suppressAutoHyphens w:val="0"/>
      <w:spacing w:before="60" w:after="60" w:line="0" w:lineRule="atLeast"/>
      <w:jc w:val="both"/>
      <w:outlineLvl w:val="2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Bodytext2ItalicSpacing2pt">
    <w:name w:val="Body text (2) + Italic;Spacing 2 pt"/>
    <w:basedOn w:val="Bodytext2"/>
    <w:rsid w:val="007C151E"/>
    <w:rPr>
      <w:rFonts w:ascii="Arial" w:eastAsia="Arial" w:hAnsi="Arial" w:cs="Arial"/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7C151E"/>
    <w:rPr>
      <w:rFonts w:ascii="Arial" w:eastAsia="Arial" w:hAnsi="Arial" w:cs="Arial"/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7C151E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C151E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7C151E"/>
    <w:pPr>
      <w:tabs>
        <w:tab w:val="left" w:pos="567"/>
      </w:tabs>
      <w:suppressAutoHyphens w:val="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kstfusnoteChar1">
    <w:name w:val="Tekst fusnote Char1"/>
    <w:basedOn w:val="Zadanifontodlomka"/>
    <w:uiPriority w:val="99"/>
    <w:semiHidden/>
    <w:rsid w:val="007C15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stalic">
    <w:name w:val="Istalic"/>
    <w:basedOn w:val="Normal"/>
    <w:link w:val="IstalicChar"/>
    <w:rsid w:val="007C151E"/>
    <w:pPr>
      <w:suppressAutoHyphens w:val="0"/>
      <w:spacing w:before="200"/>
      <w:ind w:left="142"/>
      <w:jc w:val="both"/>
    </w:pPr>
    <w:rPr>
      <w:rFonts w:ascii="Arial" w:hAnsi="Arial"/>
      <w:i/>
      <w:sz w:val="22"/>
      <w:szCs w:val="22"/>
      <w:lang w:eastAsia="en-US"/>
    </w:rPr>
  </w:style>
  <w:style w:type="character" w:customStyle="1" w:styleId="IstalicChar">
    <w:name w:val="Istalic Char"/>
    <w:link w:val="Istalic"/>
    <w:rsid w:val="007C151E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7C151E"/>
    <w:pPr>
      <w:widowControl/>
      <w:suppressAutoHyphens w:val="0"/>
      <w:spacing w:before="48" w:after="0"/>
      <w:jc w:val="center"/>
    </w:pPr>
    <w:rPr>
      <w:rFonts w:ascii="Helvetica" w:eastAsia="Times New Roman" w:hAnsi="Helvetica"/>
      <w:color w:val="00FF00"/>
      <w:kern w:val="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7C151E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7C151E"/>
  </w:style>
  <w:style w:type="character" w:customStyle="1" w:styleId="BodytextSpacing4pt">
    <w:name w:val="Body text + Spacing 4 pt"/>
    <w:basedOn w:val="Bodytext"/>
    <w:rsid w:val="007C151E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7C151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7C1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30">
    <w:name w:val="Tijelo teksta3"/>
    <w:basedOn w:val="Bodytext"/>
    <w:rsid w:val="007C1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7C1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styleId="Sadraj4">
    <w:name w:val="toc 4"/>
    <w:basedOn w:val="Normal"/>
    <w:next w:val="Normal"/>
    <w:autoRedefine/>
    <w:uiPriority w:val="99"/>
    <w:unhideWhenUsed/>
    <w:rsid w:val="007C151E"/>
    <w:pPr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7C151E"/>
    <w:pPr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7C151E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7C151E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7C151E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7C151E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customStyle="1" w:styleId="t-10-9-kurz-s">
    <w:name w:val="t-10-9-kurz-s"/>
    <w:basedOn w:val="Normal"/>
    <w:uiPriority w:val="99"/>
    <w:rsid w:val="007C151E"/>
    <w:pPr>
      <w:suppressAutoHyphens w:val="0"/>
      <w:spacing w:before="100" w:beforeAutospacing="1" w:after="100" w:afterAutospacing="1"/>
      <w:jc w:val="center"/>
    </w:pPr>
    <w:rPr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7C151E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7C151E"/>
    <w:pPr>
      <w:tabs>
        <w:tab w:val="left" w:pos="567"/>
      </w:tabs>
      <w:suppressAutoHyphens w:val="0"/>
      <w:ind w:left="72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xl22">
    <w:name w:val="xl22"/>
    <w:basedOn w:val="Normal"/>
    <w:uiPriority w:val="99"/>
    <w:rsid w:val="007C151E"/>
    <w:pPr>
      <w:pBdr>
        <w:bottom w:val="double" w:sz="6" w:space="0" w:color="auto"/>
        <w:right w:val="single" w:sz="4" w:space="0" w:color="auto"/>
      </w:pBdr>
      <w:tabs>
        <w:tab w:val="left" w:pos="567"/>
      </w:tabs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val="en-GB" w:eastAsia="en-US"/>
    </w:rPr>
  </w:style>
  <w:style w:type="paragraph" w:customStyle="1" w:styleId="xl23">
    <w:name w:val="xl23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27">
    <w:name w:val="xl27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29">
    <w:name w:val="xl29"/>
    <w:basedOn w:val="Normal"/>
    <w:uiPriority w:val="99"/>
    <w:rsid w:val="007C151E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30">
    <w:name w:val="xl30"/>
    <w:basedOn w:val="Normal"/>
    <w:uiPriority w:val="99"/>
    <w:rsid w:val="007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1">
    <w:name w:val="xl31"/>
    <w:basedOn w:val="Normal"/>
    <w:uiPriority w:val="99"/>
    <w:rsid w:val="007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2">
    <w:name w:val="xl32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3">
    <w:name w:val="xl33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4">
    <w:name w:val="xl34"/>
    <w:basedOn w:val="Normal"/>
    <w:uiPriority w:val="99"/>
    <w:rsid w:val="007C151E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35">
    <w:name w:val="xl35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6">
    <w:name w:val="xl36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7">
    <w:name w:val="xl37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8">
    <w:name w:val="xl38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39">
    <w:name w:val="xl39"/>
    <w:basedOn w:val="Normal"/>
    <w:uiPriority w:val="99"/>
    <w:rsid w:val="007C151E"/>
    <w:pPr>
      <w:tabs>
        <w:tab w:val="left" w:pos="567"/>
      </w:tabs>
      <w:suppressAutoHyphens w:val="0"/>
      <w:spacing w:before="100" w:beforeAutospacing="1" w:after="100" w:afterAutospacing="1"/>
    </w:pPr>
    <w:rPr>
      <w:rFonts w:ascii="Times" w:hAnsi="Times"/>
      <w:b/>
      <w:bCs/>
      <w:color w:val="000000"/>
      <w:lang w:val="en-GB" w:eastAsia="en-US"/>
    </w:rPr>
  </w:style>
  <w:style w:type="paragraph" w:customStyle="1" w:styleId="xl40">
    <w:name w:val="xl40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41">
    <w:name w:val="xl41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2">
    <w:name w:val="xl42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3">
    <w:name w:val="xl43"/>
    <w:basedOn w:val="Normal"/>
    <w:uiPriority w:val="99"/>
    <w:rsid w:val="007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4">
    <w:name w:val="xl44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5">
    <w:name w:val="xl45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6">
    <w:name w:val="xl46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7">
    <w:name w:val="xl47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uppressAutoHyphens w:val="0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xl48">
    <w:name w:val="xl48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jc w:val="right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49">
    <w:name w:val="xl49"/>
    <w:basedOn w:val="Normal"/>
    <w:uiPriority w:val="99"/>
    <w:rsid w:val="007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jc w:val="right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50">
    <w:name w:val="xl50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jc w:val="right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51">
    <w:name w:val="xl51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jc w:val="right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52">
    <w:name w:val="xl52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jc w:val="right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53">
    <w:name w:val="xl53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uppressAutoHyphens w:val="0"/>
      <w:spacing w:before="100" w:beforeAutospacing="1" w:after="100" w:afterAutospacing="1"/>
      <w:jc w:val="right"/>
      <w:textAlignment w:val="center"/>
    </w:pPr>
    <w:rPr>
      <w:rFonts w:ascii="Arial" w:hAnsi="Arial"/>
      <w:color w:val="000000"/>
      <w:sz w:val="16"/>
      <w:szCs w:val="16"/>
      <w:lang w:val="en-GB" w:eastAsia="en-US"/>
    </w:rPr>
  </w:style>
  <w:style w:type="paragraph" w:customStyle="1" w:styleId="xl54">
    <w:name w:val="xl54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55">
    <w:name w:val="xl55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56">
    <w:name w:val="xl56"/>
    <w:basedOn w:val="Normal"/>
    <w:uiPriority w:val="99"/>
    <w:rsid w:val="007C151E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57">
    <w:name w:val="xl57"/>
    <w:basedOn w:val="Normal"/>
    <w:uiPriority w:val="99"/>
    <w:rsid w:val="007C1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58">
    <w:name w:val="xl58"/>
    <w:basedOn w:val="Normal"/>
    <w:uiPriority w:val="99"/>
    <w:rsid w:val="007C151E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xl59">
    <w:name w:val="xl59"/>
    <w:basedOn w:val="Normal"/>
    <w:uiPriority w:val="99"/>
    <w:rsid w:val="007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</w:pPr>
    <w:rPr>
      <w:rFonts w:ascii="Arial" w:hAnsi="Arial"/>
      <w:sz w:val="14"/>
      <w:szCs w:val="14"/>
      <w:lang w:val="en-GB" w:eastAsia="en-US"/>
    </w:rPr>
  </w:style>
  <w:style w:type="paragraph" w:customStyle="1" w:styleId="xl60">
    <w:name w:val="xl60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</w:pPr>
    <w:rPr>
      <w:rFonts w:ascii="Arial" w:hAnsi="Arial"/>
      <w:sz w:val="14"/>
      <w:szCs w:val="14"/>
      <w:lang w:val="en-GB" w:eastAsia="en-US"/>
    </w:rPr>
  </w:style>
  <w:style w:type="paragraph" w:customStyle="1" w:styleId="xl61">
    <w:name w:val="xl61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</w:pPr>
    <w:rPr>
      <w:rFonts w:ascii="Arial" w:hAnsi="Arial"/>
      <w:sz w:val="14"/>
      <w:szCs w:val="14"/>
      <w:lang w:val="en-GB" w:eastAsia="en-US"/>
    </w:rPr>
  </w:style>
  <w:style w:type="paragraph" w:customStyle="1" w:styleId="xl62">
    <w:name w:val="xl62"/>
    <w:basedOn w:val="Normal"/>
    <w:uiPriority w:val="99"/>
    <w:rsid w:val="007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4"/>
      <w:szCs w:val="14"/>
      <w:lang w:val="en-GB" w:eastAsia="en-US"/>
    </w:rPr>
  </w:style>
  <w:style w:type="paragraph" w:customStyle="1" w:styleId="trug">
    <w:name w:val="trug"/>
    <w:aliases w:val="a sss"/>
    <w:basedOn w:val="Normal"/>
    <w:uiPriority w:val="99"/>
    <w:rsid w:val="007C151E"/>
    <w:pPr>
      <w:tabs>
        <w:tab w:val="left" w:pos="567"/>
      </w:tabs>
      <w:suppressAutoHyphens w:val="0"/>
      <w:jc w:val="both"/>
    </w:pPr>
    <w:rPr>
      <w:rFonts w:ascii="Arial" w:hAnsi="Arial"/>
      <w:i/>
      <w:sz w:val="22"/>
      <w:szCs w:val="20"/>
      <w:lang w:eastAsia="en-US"/>
    </w:rPr>
  </w:style>
  <w:style w:type="paragraph" w:customStyle="1" w:styleId="T-98">
    <w:name w:val="T-9/8"/>
    <w:uiPriority w:val="99"/>
    <w:rsid w:val="007C151E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7C151E"/>
    <w:rPr>
      <w:color w:val="0000FF"/>
    </w:rPr>
  </w:style>
  <w:style w:type="character" w:customStyle="1" w:styleId="StyleBrightGreen">
    <w:name w:val="Style Bright Green"/>
    <w:rsid w:val="007C151E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7C151E"/>
    <w:pPr>
      <w:widowControl/>
      <w:suppressAutoHyphens w:val="0"/>
      <w:spacing w:before="48" w:after="0"/>
      <w:jc w:val="center"/>
    </w:pPr>
    <w:rPr>
      <w:rFonts w:eastAsia="Times New Roman"/>
      <w:color w:val="00FF00"/>
      <w:kern w:val="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7C151E"/>
    <w:rPr>
      <w:strike/>
      <w:color w:val="FF00FF"/>
    </w:rPr>
  </w:style>
  <w:style w:type="character" w:customStyle="1" w:styleId="StyleBlue">
    <w:name w:val="Style Blue"/>
    <w:rsid w:val="007C151E"/>
    <w:rPr>
      <w:color w:val="0000FF"/>
    </w:rPr>
  </w:style>
  <w:style w:type="character" w:customStyle="1" w:styleId="Style12ptBoldBlue">
    <w:name w:val="Style 12 pt Bold Blue"/>
    <w:rsid w:val="007C151E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7C151E"/>
    <w:rPr>
      <w:strike/>
      <w:color w:val="FF00FF"/>
    </w:rPr>
  </w:style>
  <w:style w:type="character" w:customStyle="1" w:styleId="st1">
    <w:name w:val="st1"/>
    <w:basedOn w:val="Zadanifontodlomka"/>
    <w:rsid w:val="007C151E"/>
  </w:style>
  <w:style w:type="paragraph" w:customStyle="1" w:styleId="clanak-">
    <w:name w:val="clanak-"/>
    <w:basedOn w:val="Normal"/>
    <w:uiPriority w:val="99"/>
    <w:rsid w:val="007C151E"/>
    <w:pPr>
      <w:suppressAutoHyphens w:val="0"/>
      <w:spacing w:before="100" w:beforeAutospacing="1" w:after="100" w:afterAutospacing="1"/>
    </w:pPr>
    <w:rPr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7C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7C151E"/>
  </w:style>
  <w:style w:type="numbering" w:customStyle="1" w:styleId="NoList1">
    <w:name w:val="No List1"/>
    <w:next w:val="Bezpopisa"/>
    <w:uiPriority w:val="99"/>
    <w:semiHidden/>
    <w:unhideWhenUsed/>
    <w:rsid w:val="007C151E"/>
  </w:style>
  <w:style w:type="character" w:customStyle="1" w:styleId="BodyText3Char1">
    <w:name w:val="Body Text 3 Char1"/>
    <w:basedOn w:val="Zadanifontodlomka"/>
    <w:semiHidden/>
    <w:rsid w:val="007C151E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7C151E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7C151E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7C151E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7C151E"/>
    <w:rPr>
      <w:rFonts w:ascii="Calibri" w:eastAsia="Calibri" w:hAnsi="Calibri" w:cs="Times New Roman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7C151E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7C151E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7C151E"/>
    <w:rPr>
      <w:rFonts w:ascii="Arial" w:eastAsia="Arial" w:hAnsi="Arial" w:cs="Arial"/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7C151E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7C151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box470672">
    <w:name w:val="box_470672"/>
    <w:basedOn w:val="Normal"/>
    <w:rsid w:val="007C151E"/>
    <w:pPr>
      <w:suppressAutoHyphens w:val="0"/>
      <w:spacing w:before="100" w:beforeAutospacing="1" w:after="100" w:afterAutospacing="1"/>
    </w:pPr>
    <w:rPr>
      <w:lang w:eastAsia="hr-HR"/>
    </w:rPr>
  </w:style>
  <w:style w:type="numbering" w:customStyle="1" w:styleId="WW8Num31">
    <w:name w:val="WW8Num31"/>
    <w:basedOn w:val="Bezpopisa"/>
    <w:rsid w:val="007C151E"/>
  </w:style>
  <w:style w:type="numbering" w:customStyle="1" w:styleId="Bezpopisa14">
    <w:name w:val="Bez popisa14"/>
    <w:next w:val="Bezpopisa"/>
    <w:uiPriority w:val="99"/>
    <w:semiHidden/>
    <w:unhideWhenUsed/>
    <w:rsid w:val="007C151E"/>
  </w:style>
  <w:style w:type="character" w:customStyle="1" w:styleId="TijelotekstaChar1">
    <w:name w:val="Tijelo teksta Char1"/>
    <w:basedOn w:val="Zadanifontodlomka"/>
    <w:uiPriority w:val="99"/>
    <w:rsid w:val="007C151E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7C15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7C151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7C151E"/>
  </w:style>
  <w:style w:type="table" w:customStyle="1" w:styleId="Reetkatablice3">
    <w:name w:val="Rešetka tablice3"/>
    <w:basedOn w:val="Obinatablica"/>
    <w:next w:val="Reetkatablice"/>
    <w:uiPriority w:val="39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7C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9B7B-4615-4A25-92B0-BD0A8C2C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9260</Words>
  <Characters>52788</Characters>
  <Application>Microsoft Office Word</Application>
  <DocSecurity>0</DocSecurity>
  <Lines>439</Lines>
  <Paragraphs>123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Matija Peric</cp:lastModifiedBy>
  <cp:revision>2</cp:revision>
  <cp:lastPrinted>2023-12-04T09:21:00Z</cp:lastPrinted>
  <dcterms:created xsi:type="dcterms:W3CDTF">2023-12-05T21:01:00Z</dcterms:created>
  <dcterms:modified xsi:type="dcterms:W3CDTF">2023-12-05T21:01:00Z</dcterms:modified>
</cp:coreProperties>
</file>