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1"/>
        <w:tblpPr w:leftFromText="180" w:rightFromText="180" w:vertAnchor="text" w:horzAnchor="margin" w:tblpXSpec="right" w:tblpY="-45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CD57B7" w:rsidRPr="00B77AEA" w14:paraId="1CB41312" w14:textId="77777777" w:rsidTr="005A5860">
        <w:trPr>
          <w:trHeight w:val="284"/>
        </w:trPr>
        <w:tc>
          <w:tcPr>
            <w:tcW w:w="3261" w:type="dxa"/>
          </w:tcPr>
          <w:p w14:paraId="1BC62CDE" w14:textId="77777777" w:rsidR="00CD57B7" w:rsidRPr="00B77AEA" w:rsidRDefault="00DC34C3" w:rsidP="005A5860">
            <w:pPr>
              <w:contextualSpacing/>
              <w:rPr>
                <w:rFonts w:ascii="PDF417x" w:eastAsia="Times New Roman" w:hAnsi="PDF417x" w:cs="Times New Roman"/>
              </w:rPr>
            </w:pPr>
            <w:r w:rsidRPr="00B77AEA">
              <w:rPr>
                <w:rFonts w:ascii="PDF417x" w:eastAsia="Times New Roman" w:hAnsi="PDF417x" w:cs="Times New Roman"/>
              </w:rPr>
              <w:t>+*xfs*pvs*lsu*cvA*xBj*tCi*llc*tAr*uEw*tuk*pBk*-</w:t>
            </w:r>
            <w:r w:rsidRPr="00B77AEA">
              <w:rPr>
                <w:rFonts w:ascii="PDF417x" w:eastAsia="Times New Roman" w:hAnsi="PDF417x" w:cs="Times New Roman"/>
              </w:rPr>
              <w:br/>
              <w:t>+*yqw*xib*sfn*psE*ugc*dzi*lro*zil*hyC*jus*zew*-</w:t>
            </w:r>
            <w:r w:rsidRPr="00B77AEA">
              <w:rPr>
                <w:rFonts w:ascii="PDF417x" w:eastAsia="Times New Roman" w:hAnsi="PDF417x" w:cs="Times New Roman"/>
              </w:rPr>
              <w:br/>
              <w:t>+*eDs*lyd*lyd*lyd*lyd*CCy*qdw*gBi*fjk*wnu*zfE*-</w:t>
            </w:r>
            <w:r w:rsidRPr="00B77AEA">
              <w:rPr>
                <w:rFonts w:ascii="PDF417x" w:eastAsia="Times New Roman" w:hAnsi="PDF417x" w:cs="Times New Roman"/>
              </w:rPr>
              <w:br/>
              <w:t>+*ftw*oBD*CDg*Brr*qCB*vkl*ltm*vCs*wui*obj*onA*-</w:t>
            </w:r>
            <w:r w:rsidRPr="00B77AEA">
              <w:rPr>
                <w:rFonts w:ascii="PDF417x" w:eastAsia="Times New Roman" w:hAnsi="PDF417x" w:cs="Times New Roman"/>
              </w:rPr>
              <w:br/>
              <w:t>+*ftA*bpw*uwa*wEo*Ebm*dwC*obc*jvi*jtr*EDt*uws*-</w:t>
            </w:r>
            <w:r w:rsidRPr="00B77AEA">
              <w:rPr>
                <w:rFonts w:ascii="PDF417x" w:eastAsia="Times New Roman" w:hAnsi="PDF417x" w:cs="Times New Roman"/>
              </w:rPr>
              <w:br/>
              <w:t>+*xjq*ECj*zdm*rnb*zgx*rkf*xyr*jEE*vxa*jqE*uzq*-</w:t>
            </w:r>
            <w:r w:rsidRPr="00B77AEA"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2441C83E" w14:textId="77777777" w:rsidR="002A1F12" w:rsidRPr="00B77AEA" w:rsidRDefault="002A1F12" w:rsidP="00B77AEA">
      <w:pPr>
        <w:ind w:right="5244"/>
        <w:jc w:val="center"/>
        <w:rPr>
          <w:rFonts w:ascii="Calibri" w:hAnsi="Calibri" w:cs="Calibri"/>
        </w:rPr>
      </w:pPr>
      <w:bookmarkStart w:id="0" w:name="_Hlk524330743"/>
      <w:bookmarkStart w:id="1" w:name="_Hlk511391266"/>
      <w:r w:rsidRPr="00B77AEA">
        <w:rPr>
          <w:rFonts w:ascii="Calibri" w:hAnsi="Calibri" w:cs="Calibri"/>
        </w:rPr>
        <w:drawing>
          <wp:inline distT="0" distB="0" distL="0" distR="0" wp14:anchorId="3A83B8AA" wp14:editId="6A502F0B">
            <wp:extent cx="314325" cy="428625"/>
            <wp:effectExtent l="0" t="0" r="9525" b="9525"/>
            <wp:docPr id="3" name="Picture 3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BAD59" w14:textId="77777777" w:rsidR="002A1F12" w:rsidRPr="00B77AEA" w:rsidRDefault="002A1F12" w:rsidP="00B77AEA">
      <w:pPr>
        <w:ind w:right="5244"/>
        <w:jc w:val="center"/>
        <w:rPr>
          <w:rFonts w:ascii="Calibri" w:hAnsi="Calibri" w:cs="Calibri"/>
        </w:rPr>
      </w:pPr>
      <w:r w:rsidRPr="00B77AEA">
        <w:rPr>
          <w:rFonts w:ascii="Calibri" w:hAnsi="Calibri" w:cs="Calibri"/>
        </w:rPr>
        <w:t>R  E  P  U  B  L  I  K  A     H  R  V  A  T  S  K  A</w:t>
      </w:r>
    </w:p>
    <w:p w14:paraId="7725D2FF" w14:textId="59B4F204" w:rsidR="002A1F12" w:rsidRPr="00B77AEA" w:rsidRDefault="002A1F12" w:rsidP="00B77AEA">
      <w:pPr>
        <w:ind w:right="5244"/>
        <w:jc w:val="center"/>
        <w:rPr>
          <w:rFonts w:ascii="Calibri" w:hAnsi="Calibri" w:cs="Calibri"/>
        </w:rPr>
      </w:pPr>
      <w:r w:rsidRPr="00B77AEA">
        <w:rPr>
          <w:rFonts w:ascii="Calibri" w:hAnsi="Calibri" w:cs="Calibri"/>
        </w:rPr>
        <w:t>POŽEŠKO-SLAVONSKA ŽUPANIJA</w:t>
      </w:r>
    </w:p>
    <w:p w14:paraId="011C6C2A" w14:textId="6BD19315" w:rsidR="002A1F12" w:rsidRPr="00B77AEA" w:rsidRDefault="002A1F12" w:rsidP="00B77AEA">
      <w:pPr>
        <w:ind w:right="5244"/>
        <w:jc w:val="center"/>
        <w:rPr>
          <w:rFonts w:ascii="Calibri" w:hAnsi="Calibri" w:cs="Calibri"/>
        </w:rPr>
      </w:pPr>
      <w:r w:rsidRPr="00B77AEA">
        <w:rPr>
          <w:rFonts w:ascii="Calibri" w:hAnsi="Calibri" w:cs="Calibri"/>
        </w:rPr>
        <w:drawing>
          <wp:anchor distT="0" distB="0" distL="114300" distR="114300" simplePos="0" relativeHeight="251659264" behindDoc="0" locked="0" layoutInCell="1" allowOverlap="1" wp14:anchorId="2129984F" wp14:editId="53C4C3F9">
            <wp:simplePos x="0" y="0"/>
            <wp:positionH relativeFrom="column">
              <wp:posOffset>33020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4" name="Picture 4" descr="A close-up of a robo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-up of a robo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7AEA">
        <w:rPr>
          <w:rFonts w:ascii="Calibri" w:hAnsi="Calibri" w:cs="Calibri"/>
        </w:rPr>
        <w:t>GRAD POŽEGA</w:t>
      </w:r>
    </w:p>
    <w:bookmarkEnd w:id="0"/>
    <w:p w14:paraId="3A6E2D8C" w14:textId="47E71B4B" w:rsidR="002A1F12" w:rsidRPr="00B77AEA" w:rsidRDefault="002A1F12" w:rsidP="00B77AEA">
      <w:pPr>
        <w:spacing w:after="240"/>
        <w:ind w:right="5244"/>
        <w:jc w:val="center"/>
        <w:rPr>
          <w:rFonts w:ascii="Calibri" w:hAnsi="Calibri" w:cs="Calibri"/>
        </w:rPr>
      </w:pPr>
      <w:r w:rsidRPr="00B77AEA">
        <w:rPr>
          <w:rFonts w:ascii="Calibri" w:hAnsi="Calibri" w:cs="Calibri"/>
        </w:rPr>
        <w:t>GRADSKO VIJEĆE</w:t>
      </w:r>
    </w:p>
    <w:bookmarkEnd w:id="1"/>
    <w:p w14:paraId="4598B531" w14:textId="77777777" w:rsidR="002A1F12" w:rsidRPr="00B77AEA" w:rsidRDefault="002A1F12" w:rsidP="002A1F12">
      <w:pPr>
        <w:jc w:val="both"/>
        <w:rPr>
          <w:rFonts w:ascii="Calibri" w:hAnsi="Calibri" w:cs="Calibri"/>
        </w:rPr>
      </w:pPr>
      <w:r w:rsidRPr="00B77AEA">
        <w:rPr>
          <w:rFonts w:ascii="Calibri" w:hAnsi="Calibri" w:cs="Calibri"/>
        </w:rPr>
        <w:t xml:space="preserve">KLASA: 024-02/24-01/3 </w:t>
      </w:r>
    </w:p>
    <w:p w14:paraId="0E6BE9CD" w14:textId="5657B05E" w:rsidR="002A1F12" w:rsidRPr="00B77AEA" w:rsidRDefault="002A1F12" w:rsidP="002A1F12">
      <w:pPr>
        <w:jc w:val="both"/>
        <w:rPr>
          <w:rFonts w:ascii="Calibri" w:hAnsi="Calibri" w:cs="Calibri"/>
        </w:rPr>
      </w:pPr>
      <w:r w:rsidRPr="00B77AEA">
        <w:rPr>
          <w:rFonts w:ascii="Calibri" w:hAnsi="Calibri" w:cs="Calibri"/>
        </w:rPr>
        <w:t>URBROJ: 2177-1-02/01-24-1</w:t>
      </w:r>
    </w:p>
    <w:p w14:paraId="5CF51E82" w14:textId="2E002351" w:rsidR="002A1F12" w:rsidRPr="00B77AEA" w:rsidRDefault="002A1F12" w:rsidP="00B77AEA">
      <w:pPr>
        <w:spacing w:after="240"/>
        <w:jc w:val="both"/>
        <w:rPr>
          <w:rFonts w:ascii="Calibri" w:hAnsi="Calibri" w:cs="Calibri"/>
        </w:rPr>
      </w:pPr>
      <w:r w:rsidRPr="00B77AEA">
        <w:rPr>
          <w:rFonts w:ascii="Calibri" w:hAnsi="Calibri" w:cs="Calibri"/>
        </w:rPr>
        <w:t xml:space="preserve">Požega, </w:t>
      </w:r>
      <w:r w:rsidR="009A0C8C" w:rsidRPr="00B77AEA">
        <w:rPr>
          <w:rFonts w:ascii="Calibri" w:hAnsi="Calibri" w:cs="Calibri"/>
        </w:rPr>
        <w:t xml:space="preserve">17. </w:t>
      </w:r>
      <w:r w:rsidRPr="00B77AEA">
        <w:rPr>
          <w:rFonts w:ascii="Calibri" w:hAnsi="Calibri" w:cs="Calibri"/>
        </w:rPr>
        <w:t>svibnja 2024.</w:t>
      </w:r>
    </w:p>
    <w:p w14:paraId="1BD820E1" w14:textId="77777777" w:rsidR="002A1F12" w:rsidRPr="00B77AEA" w:rsidRDefault="002A1F12" w:rsidP="00B77AEA">
      <w:pPr>
        <w:spacing w:after="240"/>
        <w:ind w:firstLine="708"/>
        <w:jc w:val="both"/>
        <w:rPr>
          <w:rFonts w:ascii="Calibri" w:hAnsi="Calibri" w:cs="Calibri"/>
        </w:rPr>
      </w:pPr>
      <w:r w:rsidRPr="00B77AEA">
        <w:rPr>
          <w:rFonts w:ascii="Calibri" w:hAnsi="Calibri" w:cs="Calibri"/>
        </w:rPr>
        <w:t xml:space="preserve">Na temelju članka 42. stavka 1. podstavka 2. i 3. Statuta Grada Požege (Službene novine Grada Požege, broj: 2/21. i 11/22.) i članka 78. stavka 1. Poslovnika o radu Gradskog vijeća Grada Požege (Službene novine Grada Požege, broj: </w:t>
      </w:r>
      <w:r w:rsidRPr="00B77AEA">
        <w:rPr>
          <w:rStyle w:val="FontStyle11"/>
          <w:rFonts w:ascii="Calibri" w:eastAsiaTheme="majorEastAsia" w:hAnsi="Calibri" w:cs="Calibri"/>
          <w:b w:val="0"/>
          <w:bCs w:val="0"/>
        </w:rPr>
        <w:t xml:space="preserve">9/13., 19/13.,5/14., 19/14., 4/18., 7/18.- pročišćeni tekst,  2/20.,  2/21. i 4/21.- pročišćeni tekst), </w:t>
      </w:r>
    </w:p>
    <w:p w14:paraId="2DD12FE0" w14:textId="77777777" w:rsidR="002A1F12" w:rsidRPr="00B77AEA" w:rsidRDefault="002A1F12" w:rsidP="00B77AEA">
      <w:pPr>
        <w:spacing w:after="240"/>
        <w:jc w:val="center"/>
        <w:rPr>
          <w:rFonts w:ascii="Calibri" w:hAnsi="Calibri" w:cs="Calibri"/>
          <w:sz w:val="28"/>
          <w:szCs w:val="28"/>
        </w:rPr>
      </w:pPr>
      <w:r w:rsidRPr="00B77AEA">
        <w:rPr>
          <w:rFonts w:ascii="Calibri" w:hAnsi="Calibri" w:cs="Calibri"/>
          <w:sz w:val="28"/>
          <w:szCs w:val="28"/>
        </w:rPr>
        <w:t>s  a  z  i  v  a  m</w:t>
      </w:r>
    </w:p>
    <w:p w14:paraId="36B189E2" w14:textId="486A52BD" w:rsidR="002A1F12" w:rsidRPr="00B77AEA" w:rsidRDefault="002A1F12" w:rsidP="002A1F12">
      <w:pPr>
        <w:jc w:val="center"/>
        <w:rPr>
          <w:rFonts w:ascii="Calibri" w:hAnsi="Calibri" w:cs="Calibri"/>
          <w:sz w:val="24"/>
          <w:szCs w:val="24"/>
        </w:rPr>
      </w:pPr>
      <w:r w:rsidRPr="00B77AEA">
        <w:rPr>
          <w:rFonts w:ascii="Calibri" w:hAnsi="Calibri" w:cs="Calibri"/>
          <w:sz w:val="24"/>
          <w:szCs w:val="24"/>
        </w:rPr>
        <w:t xml:space="preserve">28. sjednicu Gradskog vijeća Grada Požege koja će se održati </w:t>
      </w:r>
      <w:r w:rsidRPr="00B77AEA">
        <w:rPr>
          <w:rFonts w:ascii="Calibri" w:hAnsi="Calibri" w:cs="Calibri"/>
          <w:sz w:val="24"/>
          <w:szCs w:val="24"/>
          <w:u w:val="single"/>
        </w:rPr>
        <w:t xml:space="preserve">u ponedjeljak, </w:t>
      </w:r>
      <w:r w:rsidRPr="00B77AEA">
        <w:rPr>
          <w:rFonts w:ascii="Calibri" w:hAnsi="Calibri" w:cs="Calibri"/>
          <w:sz w:val="24"/>
          <w:szCs w:val="24"/>
        </w:rPr>
        <w:t>27. svibnja 202</w:t>
      </w:r>
      <w:r w:rsidR="00506A43">
        <w:rPr>
          <w:rFonts w:ascii="Calibri" w:hAnsi="Calibri" w:cs="Calibri"/>
          <w:sz w:val="24"/>
          <w:szCs w:val="24"/>
        </w:rPr>
        <w:t>4</w:t>
      </w:r>
      <w:r w:rsidRPr="00B77AEA">
        <w:rPr>
          <w:rFonts w:ascii="Calibri" w:hAnsi="Calibri" w:cs="Calibri"/>
          <w:sz w:val="24"/>
          <w:szCs w:val="24"/>
        </w:rPr>
        <w:t xml:space="preserve">. godine, s početkom u 16,00 sati, u Gradskoj vijećnici Grada Požege, </w:t>
      </w:r>
    </w:p>
    <w:p w14:paraId="5571FBEF" w14:textId="72BCA99D" w:rsidR="002A1F12" w:rsidRPr="00B77AEA" w:rsidRDefault="002A1F12" w:rsidP="00B77AEA">
      <w:pPr>
        <w:spacing w:after="240"/>
        <w:jc w:val="center"/>
        <w:rPr>
          <w:rFonts w:ascii="Calibri" w:hAnsi="Calibri" w:cs="Calibri"/>
          <w:sz w:val="24"/>
          <w:szCs w:val="24"/>
        </w:rPr>
      </w:pPr>
      <w:r w:rsidRPr="00B77AEA">
        <w:rPr>
          <w:rFonts w:ascii="Calibri" w:hAnsi="Calibri" w:cs="Calibri"/>
          <w:sz w:val="24"/>
          <w:szCs w:val="24"/>
        </w:rPr>
        <w:t>Trg Sv. Trojstva 1, Požega.</w:t>
      </w:r>
    </w:p>
    <w:p w14:paraId="35A0EEA8" w14:textId="77777777" w:rsidR="002A1F12" w:rsidRPr="00B77AEA" w:rsidRDefault="002A1F12" w:rsidP="002A1F12">
      <w:pPr>
        <w:rPr>
          <w:rFonts w:ascii="Calibri" w:hAnsi="Calibri" w:cs="Calibri"/>
        </w:rPr>
      </w:pPr>
    </w:p>
    <w:p w14:paraId="79F07560" w14:textId="77777777" w:rsidR="002A1F12" w:rsidRPr="00B77AEA" w:rsidRDefault="002A1F12" w:rsidP="00B77AEA">
      <w:pPr>
        <w:spacing w:after="240"/>
        <w:ind w:firstLine="708"/>
        <w:rPr>
          <w:rFonts w:ascii="Calibri" w:hAnsi="Calibri" w:cs="Calibri"/>
        </w:rPr>
      </w:pPr>
      <w:r w:rsidRPr="00B77AEA">
        <w:rPr>
          <w:rFonts w:ascii="Calibri" w:hAnsi="Calibri" w:cs="Calibri"/>
        </w:rPr>
        <w:t>Vijećnička pitanja od 16,00  do 16,30 sati.</w:t>
      </w:r>
    </w:p>
    <w:p w14:paraId="11B6DE0D" w14:textId="77777777" w:rsidR="002A1F12" w:rsidRPr="00B77AEA" w:rsidRDefault="002A1F12" w:rsidP="002A1F12">
      <w:pPr>
        <w:rPr>
          <w:rFonts w:ascii="Calibri" w:hAnsi="Calibri" w:cs="Calibri"/>
        </w:rPr>
      </w:pPr>
    </w:p>
    <w:p w14:paraId="2F714F6C" w14:textId="77777777" w:rsidR="002A1F12" w:rsidRPr="00B77AEA" w:rsidRDefault="002A1F12" w:rsidP="00B77AEA">
      <w:pPr>
        <w:spacing w:after="240"/>
        <w:ind w:firstLine="708"/>
        <w:rPr>
          <w:rFonts w:ascii="Calibri" w:hAnsi="Calibri" w:cs="Calibri"/>
        </w:rPr>
      </w:pPr>
      <w:r w:rsidRPr="00B77AEA">
        <w:rPr>
          <w:rFonts w:ascii="Calibri" w:hAnsi="Calibri" w:cs="Calibri"/>
        </w:rPr>
        <w:t>Za sjednicu predlažem sljedeći</w:t>
      </w:r>
    </w:p>
    <w:p w14:paraId="19EBD138" w14:textId="77777777" w:rsidR="002A1F12" w:rsidRPr="00B77AEA" w:rsidRDefault="002A1F12" w:rsidP="002A1F12">
      <w:pPr>
        <w:ind w:right="50"/>
        <w:rPr>
          <w:rFonts w:ascii="Calibri" w:hAnsi="Calibri" w:cs="Calibri"/>
        </w:rPr>
      </w:pPr>
    </w:p>
    <w:p w14:paraId="06C60952" w14:textId="77777777" w:rsidR="002A1F12" w:rsidRPr="00B77AEA" w:rsidRDefault="002A1F12" w:rsidP="002A1F12">
      <w:pPr>
        <w:ind w:right="50"/>
        <w:jc w:val="center"/>
        <w:rPr>
          <w:rFonts w:ascii="Calibri" w:hAnsi="Calibri" w:cs="Calibri"/>
          <w:sz w:val="28"/>
          <w:szCs w:val="28"/>
        </w:rPr>
      </w:pPr>
      <w:r w:rsidRPr="00B77AEA">
        <w:rPr>
          <w:rFonts w:ascii="Calibri" w:hAnsi="Calibri" w:cs="Calibri"/>
          <w:sz w:val="28"/>
          <w:szCs w:val="28"/>
        </w:rPr>
        <w:t>D N E V N I  R E D</w:t>
      </w:r>
    </w:p>
    <w:p w14:paraId="76603633" w14:textId="77777777" w:rsidR="002A1F12" w:rsidRPr="00B77AEA" w:rsidRDefault="002A1F12" w:rsidP="002A1F12">
      <w:pPr>
        <w:pStyle w:val="Odlomakpopisa"/>
        <w:numPr>
          <w:ilvl w:val="0"/>
          <w:numId w:val="2"/>
        </w:numPr>
        <w:suppressAutoHyphens/>
        <w:autoSpaceDN w:val="0"/>
        <w:ind w:left="3969" w:right="50" w:firstLine="1276"/>
        <w:contextualSpacing w:val="0"/>
        <w:textAlignment w:val="baseline"/>
        <w:rPr>
          <w:rFonts w:ascii="Calibri" w:hAnsi="Calibri" w:cs="Calibri"/>
          <w:b w:val="0"/>
          <w:sz w:val="22"/>
          <w:szCs w:val="22"/>
          <w:lang w:val="hr-HR"/>
        </w:rPr>
      </w:pPr>
      <w:r w:rsidRPr="00B77AEA">
        <w:rPr>
          <w:rFonts w:ascii="Calibri" w:hAnsi="Calibri" w:cs="Calibri"/>
          <w:b w:val="0"/>
          <w:sz w:val="22"/>
          <w:szCs w:val="22"/>
          <w:lang w:val="hr-HR"/>
        </w:rPr>
        <w:t xml:space="preserve">Izvod iz zapisnika sa 26. sjednice </w:t>
      </w:r>
    </w:p>
    <w:p w14:paraId="640C3132" w14:textId="54E4AC0B" w:rsidR="002A1F12" w:rsidRPr="00B77AEA" w:rsidRDefault="002A1F12" w:rsidP="00B77AEA">
      <w:pPr>
        <w:pStyle w:val="Odlomakpopisa"/>
        <w:spacing w:after="240"/>
        <w:ind w:left="5954" w:right="50" w:hanging="284"/>
        <w:rPr>
          <w:rFonts w:ascii="Calibri" w:hAnsi="Calibri" w:cs="Calibri"/>
          <w:b w:val="0"/>
          <w:sz w:val="22"/>
          <w:szCs w:val="22"/>
          <w:lang w:val="hr-HR"/>
        </w:rPr>
      </w:pPr>
      <w:r w:rsidRPr="00B77AEA">
        <w:rPr>
          <w:rFonts w:ascii="Calibri" w:hAnsi="Calibri" w:cs="Calibri"/>
          <w:b w:val="0"/>
          <w:sz w:val="22"/>
          <w:szCs w:val="22"/>
          <w:lang w:val="hr-HR"/>
        </w:rPr>
        <w:t>Gradskog vijeća Grada Požege</w:t>
      </w:r>
    </w:p>
    <w:p w14:paraId="14E41628" w14:textId="3D43087D" w:rsidR="002A1F12" w:rsidRPr="00B77AEA" w:rsidRDefault="002A1F12" w:rsidP="00B77AEA">
      <w:pPr>
        <w:ind w:left="284" w:hanging="284"/>
        <w:jc w:val="both"/>
        <w:rPr>
          <w:rFonts w:ascii="Calibri" w:hAnsi="Calibri" w:cs="Calibri"/>
        </w:rPr>
      </w:pPr>
      <w:r w:rsidRPr="00B77AEA">
        <w:rPr>
          <w:rFonts w:ascii="Calibri" w:hAnsi="Calibri" w:cs="Calibri"/>
        </w:rPr>
        <w:t>1.</w:t>
      </w:r>
      <w:r w:rsidR="00B77AEA" w:rsidRPr="00B77AEA">
        <w:rPr>
          <w:rFonts w:ascii="Calibri" w:hAnsi="Calibri" w:cs="Calibri"/>
        </w:rPr>
        <w:tab/>
      </w:r>
      <w:r w:rsidRPr="00B77AEA">
        <w:rPr>
          <w:rFonts w:ascii="Calibri" w:hAnsi="Calibri" w:cs="Calibri"/>
        </w:rPr>
        <w:t>Izvješće će o korištenju proračunske zalihe za razdoblje od 1. siječnja do 31. ožujka 2024. godine</w:t>
      </w:r>
    </w:p>
    <w:p w14:paraId="0D32BBB3" w14:textId="3381BA12" w:rsidR="002A1F12" w:rsidRPr="00B77AEA" w:rsidRDefault="002A1F12" w:rsidP="00B77AEA">
      <w:pPr>
        <w:ind w:left="284" w:hanging="284"/>
        <w:jc w:val="both"/>
        <w:rPr>
          <w:rFonts w:ascii="Calibri" w:hAnsi="Calibri" w:cs="Calibri"/>
        </w:rPr>
      </w:pPr>
      <w:r w:rsidRPr="00B77AEA">
        <w:rPr>
          <w:rStyle w:val="FontStyle21"/>
          <w:rFonts w:ascii="Calibri" w:eastAsiaTheme="majorEastAsia" w:hAnsi="Calibri" w:cs="Calibri"/>
          <w:b w:val="0"/>
          <w:bCs w:val="0"/>
        </w:rPr>
        <w:t>2.</w:t>
      </w:r>
      <w:r w:rsidR="00B77AEA" w:rsidRPr="00B77AEA">
        <w:rPr>
          <w:rStyle w:val="FontStyle21"/>
          <w:rFonts w:ascii="Calibri" w:eastAsiaTheme="majorEastAsia" w:hAnsi="Calibri" w:cs="Calibri"/>
          <w:b w:val="0"/>
          <w:bCs w:val="0"/>
        </w:rPr>
        <w:tab/>
      </w:r>
      <w:r w:rsidRPr="00B77AEA">
        <w:rPr>
          <w:rStyle w:val="FontStyle21"/>
          <w:rFonts w:ascii="Calibri" w:eastAsiaTheme="majorEastAsia" w:hAnsi="Calibri" w:cs="Calibri"/>
          <w:b w:val="0"/>
          <w:bCs w:val="0"/>
        </w:rPr>
        <w:t>Prijedlog Godišnjeg izvještaja o izvršenju Proračuna Grada Požege za 2023. godinu</w:t>
      </w:r>
    </w:p>
    <w:p w14:paraId="6E577A39" w14:textId="66C971CF" w:rsidR="002A1F12" w:rsidRPr="00B77AEA" w:rsidRDefault="002A1F12" w:rsidP="00B77AEA">
      <w:pPr>
        <w:pStyle w:val="Odlomakpopisa"/>
        <w:ind w:left="426" w:hanging="426"/>
        <w:jc w:val="both"/>
        <w:rPr>
          <w:rFonts w:ascii="Calibri" w:hAnsi="Calibri" w:cs="Calibri"/>
          <w:b w:val="0"/>
          <w:sz w:val="22"/>
          <w:szCs w:val="22"/>
          <w:lang w:val="hr-HR"/>
        </w:rPr>
      </w:pPr>
      <w:r w:rsidRPr="00B77AEA">
        <w:rPr>
          <w:rFonts w:ascii="Calibri" w:hAnsi="Calibri" w:cs="Calibri"/>
          <w:b w:val="0"/>
          <w:sz w:val="22"/>
          <w:szCs w:val="22"/>
          <w:lang w:val="hr-HR"/>
        </w:rPr>
        <w:t>3.a)</w:t>
      </w:r>
      <w:r w:rsidR="00B77AEA" w:rsidRPr="00B77AEA">
        <w:rPr>
          <w:rFonts w:ascii="Calibri" w:hAnsi="Calibri" w:cs="Calibri"/>
          <w:b w:val="0"/>
          <w:sz w:val="22"/>
          <w:szCs w:val="22"/>
          <w:lang w:val="hr-HR"/>
        </w:rPr>
        <w:tab/>
      </w:r>
      <w:r w:rsidRPr="00B77AEA">
        <w:rPr>
          <w:rFonts w:ascii="Calibri" w:hAnsi="Calibri" w:cs="Calibri"/>
          <w:b w:val="0"/>
          <w:sz w:val="22"/>
          <w:szCs w:val="22"/>
          <w:lang w:val="hr-HR"/>
        </w:rPr>
        <w:t>Izvješće o realizaciji Programa javnih potreba u kulturi u Gradu Požegi za 2023. godinu</w:t>
      </w:r>
    </w:p>
    <w:p w14:paraId="5DD31B58" w14:textId="79CE860E" w:rsidR="002A1F12" w:rsidRPr="00B77AEA" w:rsidRDefault="002A1F12" w:rsidP="00B77AEA">
      <w:pPr>
        <w:ind w:left="426" w:hanging="284"/>
        <w:jc w:val="both"/>
        <w:rPr>
          <w:rFonts w:ascii="Calibri" w:hAnsi="Calibri" w:cs="Calibri"/>
        </w:rPr>
      </w:pPr>
      <w:r w:rsidRPr="00B77AEA">
        <w:rPr>
          <w:rFonts w:ascii="Calibri" w:hAnsi="Calibri" w:cs="Calibri"/>
        </w:rPr>
        <w:t>b)</w:t>
      </w:r>
      <w:r w:rsidR="00B77AEA" w:rsidRPr="00B77AEA">
        <w:rPr>
          <w:rFonts w:ascii="Calibri" w:hAnsi="Calibri" w:cs="Calibri"/>
        </w:rPr>
        <w:tab/>
      </w:r>
      <w:r w:rsidRPr="00B77AEA">
        <w:rPr>
          <w:rFonts w:ascii="Calibri" w:hAnsi="Calibri" w:cs="Calibri"/>
        </w:rPr>
        <w:t xml:space="preserve">Izvješće o realizaciji Programa javnih potreba u predškolskom odgoju i školstvu u Gradu Požegi za 2023. godinu </w:t>
      </w:r>
    </w:p>
    <w:p w14:paraId="06CCEBC5" w14:textId="7460E09B" w:rsidR="002A1F12" w:rsidRPr="00B77AEA" w:rsidRDefault="002A1F12" w:rsidP="00B77AEA">
      <w:pPr>
        <w:ind w:left="426" w:hanging="284"/>
        <w:jc w:val="both"/>
        <w:rPr>
          <w:rFonts w:ascii="Calibri" w:hAnsi="Calibri" w:cs="Calibri"/>
        </w:rPr>
      </w:pPr>
      <w:r w:rsidRPr="00B77AEA">
        <w:rPr>
          <w:rFonts w:ascii="Calibri" w:hAnsi="Calibri" w:cs="Calibri"/>
        </w:rPr>
        <w:t>c)</w:t>
      </w:r>
      <w:r w:rsidR="00B77AEA" w:rsidRPr="00B77AEA">
        <w:rPr>
          <w:rFonts w:ascii="Calibri" w:hAnsi="Calibri" w:cs="Calibri"/>
        </w:rPr>
        <w:tab/>
      </w:r>
      <w:r w:rsidRPr="00B77AEA">
        <w:rPr>
          <w:rFonts w:ascii="Calibri" w:hAnsi="Calibri" w:cs="Calibri"/>
        </w:rPr>
        <w:t xml:space="preserve">Izvješće o realizaciji Programa javnih potreba u sportu u Gradu Požegi za 2023. godinu </w:t>
      </w:r>
    </w:p>
    <w:p w14:paraId="7E7D8E26" w14:textId="6668B253" w:rsidR="002A1F12" w:rsidRPr="00B77AEA" w:rsidRDefault="002A1F12" w:rsidP="00B77AEA">
      <w:pPr>
        <w:pStyle w:val="Tijeloteksta2"/>
        <w:spacing w:after="0" w:line="240" w:lineRule="auto"/>
        <w:ind w:left="426" w:right="23" w:hanging="284"/>
        <w:jc w:val="both"/>
        <w:rPr>
          <w:rFonts w:ascii="Calibri" w:hAnsi="Calibri" w:cs="Calibri"/>
          <w:b w:val="0"/>
          <w:sz w:val="22"/>
          <w:szCs w:val="22"/>
          <w:lang w:val="hr-HR"/>
        </w:rPr>
      </w:pPr>
      <w:r w:rsidRPr="00B77AEA">
        <w:rPr>
          <w:rFonts w:ascii="Calibri" w:hAnsi="Calibri" w:cs="Calibri"/>
          <w:b w:val="0"/>
          <w:sz w:val="22"/>
          <w:szCs w:val="22"/>
          <w:lang w:val="hr-HR"/>
        </w:rPr>
        <w:t>d)</w:t>
      </w:r>
      <w:r w:rsidR="00B77AEA" w:rsidRPr="00B77AEA">
        <w:rPr>
          <w:rFonts w:ascii="Calibri" w:hAnsi="Calibri" w:cs="Calibri"/>
          <w:b w:val="0"/>
          <w:sz w:val="22"/>
          <w:szCs w:val="22"/>
          <w:lang w:val="hr-HR"/>
        </w:rPr>
        <w:tab/>
      </w:r>
      <w:r w:rsidRPr="00B77AEA">
        <w:rPr>
          <w:rFonts w:ascii="Calibri" w:hAnsi="Calibri" w:cs="Calibri"/>
          <w:b w:val="0"/>
          <w:sz w:val="22"/>
          <w:szCs w:val="22"/>
          <w:lang w:val="hr-HR"/>
        </w:rPr>
        <w:t>Izvješće o realizaciji Programa javnih potreba u socijalnoj skrbi u Gradu Požegi za 2023. godinu</w:t>
      </w:r>
    </w:p>
    <w:p w14:paraId="2A977318" w14:textId="67E8AE5E" w:rsidR="002A1F12" w:rsidRPr="00B77AEA" w:rsidRDefault="002A1F12" w:rsidP="00B77AEA">
      <w:pPr>
        <w:pStyle w:val="Tijeloteksta2"/>
        <w:spacing w:after="0" w:line="240" w:lineRule="auto"/>
        <w:ind w:left="426" w:right="23" w:hanging="284"/>
        <w:jc w:val="both"/>
        <w:rPr>
          <w:rFonts w:ascii="Calibri" w:hAnsi="Calibri" w:cs="Calibri"/>
          <w:b w:val="0"/>
          <w:sz w:val="22"/>
          <w:szCs w:val="22"/>
          <w:lang w:val="hr-HR"/>
        </w:rPr>
      </w:pPr>
      <w:r w:rsidRPr="00B77AEA">
        <w:rPr>
          <w:rFonts w:ascii="Calibri" w:hAnsi="Calibri" w:cs="Calibri"/>
          <w:b w:val="0"/>
          <w:sz w:val="22"/>
          <w:szCs w:val="22"/>
          <w:lang w:val="hr-HR"/>
        </w:rPr>
        <w:t>e)</w:t>
      </w:r>
      <w:r w:rsidR="00B77AEA" w:rsidRPr="00B77AEA">
        <w:rPr>
          <w:rFonts w:ascii="Calibri" w:hAnsi="Calibri" w:cs="Calibri"/>
          <w:b w:val="0"/>
          <w:sz w:val="22"/>
          <w:szCs w:val="22"/>
          <w:lang w:val="hr-HR"/>
        </w:rPr>
        <w:tab/>
      </w:r>
      <w:r w:rsidRPr="00B77AEA">
        <w:rPr>
          <w:rFonts w:ascii="Calibri" w:hAnsi="Calibri" w:cs="Calibri"/>
          <w:b w:val="0"/>
          <w:sz w:val="22"/>
          <w:szCs w:val="22"/>
          <w:lang w:val="hr-HR"/>
        </w:rPr>
        <w:t>Izvješće o realizaciji Programa javnih potreba u turizmu i ostalih udruga i društava građana u Gradu Požegi za 2023. godinu</w:t>
      </w:r>
    </w:p>
    <w:p w14:paraId="0F2730CB" w14:textId="592002AA" w:rsidR="002A1F12" w:rsidRPr="00B77AEA" w:rsidRDefault="002A1F12" w:rsidP="00B77AEA">
      <w:pPr>
        <w:numPr>
          <w:ilvl w:val="0"/>
          <w:numId w:val="1"/>
        </w:numPr>
        <w:tabs>
          <w:tab w:val="clear" w:pos="-1"/>
        </w:tabs>
        <w:suppressAutoHyphens/>
        <w:ind w:left="426" w:hanging="426"/>
        <w:jc w:val="both"/>
        <w:rPr>
          <w:rFonts w:ascii="Calibri" w:hAnsi="Calibri" w:cs="Calibri"/>
        </w:rPr>
      </w:pPr>
      <w:r w:rsidRPr="00B77AEA">
        <w:rPr>
          <w:rFonts w:ascii="Calibri" w:hAnsi="Calibri" w:cs="Calibri"/>
        </w:rPr>
        <w:t>4.a)</w:t>
      </w:r>
      <w:r w:rsidR="00B77AEA" w:rsidRPr="00B77AEA">
        <w:rPr>
          <w:rFonts w:ascii="Calibri" w:hAnsi="Calibri" w:cs="Calibri"/>
        </w:rPr>
        <w:tab/>
      </w:r>
      <w:r w:rsidRPr="00B77AEA">
        <w:rPr>
          <w:rFonts w:ascii="Calibri" w:hAnsi="Calibri" w:cs="Calibri"/>
        </w:rPr>
        <w:t>Izvješće o izvršenju Programa građenja objekata i uređaja komunalne infrastrukture za 2023. godinu</w:t>
      </w:r>
    </w:p>
    <w:p w14:paraId="07A1EBF3" w14:textId="5D86DAEA" w:rsidR="002A1F12" w:rsidRPr="00B77AEA" w:rsidRDefault="002A1F12" w:rsidP="00B77AEA">
      <w:pPr>
        <w:numPr>
          <w:ilvl w:val="0"/>
          <w:numId w:val="1"/>
        </w:numPr>
        <w:tabs>
          <w:tab w:val="clear" w:pos="-1"/>
        </w:tabs>
        <w:suppressAutoHyphens/>
        <w:ind w:left="426" w:hanging="284"/>
        <w:jc w:val="both"/>
        <w:rPr>
          <w:rFonts w:ascii="Calibri" w:hAnsi="Calibri" w:cs="Calibri"/>
        </w:rPr>
      </w:pPr>
      <w:r w:rsidRPr="00B77AEA">
        <w:rPr>
          <w:rFonts w:ascii="Calibri" w:hAnsi="Calibri" w:cs="Calibri"/>
        </w:rPr>
        <w:t>b</w:t>
      </w:r>
      <w:r w:rsidR="00B77AEA">
        <w:rPr>
          <w:rFonts w:ascii="Calibri" w:hAnsi="Calibri" w:cs="Calibri"/>
        </w:rPr>
        <w:t>)</w:t>
      </w:r>
      <w:r w:rsidR="00B77AEA" w:rsidRPr="00B77AEA">
        <w:rPr>
          <w:rFonts w:ascii="Calibri" w:hAnsi="Calibri" w:cs="Calibri"/>
        </w:rPr>
        <w:tab/>
      </w:r>
      <w:r w:rsidRPr="00B77AEA">
        <w:rPr>
          <w:rFonts w:ascii="Calibri" w:hAnsi="Calibri" w:cs="Calibri"/>
        </w:rPr>
        <w:t xml:space="preserve"> Izvješće o izvršenju Programa održavanja komunalne infrastrukture u Gradu Požegi i prigradskim naseljima za 2023. godinu</w:t>
      </w:r>
    </w:p>
    <w:p w14:paraId="21606746" w14:textId="6659DF0B" w:rsidR="002A1F12" w:rsidRPr="00B77AEA" w:rsidRDefault="002A1F12" w:rsidP="00B77AEA">
      <w:pPr>
        <w:ind w:left="284" w:hanging="284"/>
        <w:rPr>
          <w:rFonts w:ascii="Calibri" w:hAnsi="Calibri" w:cs="Calibri"/>
        </w:rPr>
      </w:pPr>
      <w:r w:rsidRPr="00B77AEA">
        <w:rPr>
          <w:rFonts w:ascii="Calibri" w:hAnsi="Calibri" w:cs="Calibri"/>
        </w:rPr>
        <w:t>5.</w:t>
      </w:r>
      <w:r w:rsidR="00B77AEA" w:rsidRPr="00B77AEA">
        <w:rPr>
          <w:rFonts w:ascii="Calibri" w:hAnsi="Calibri" w:cs="Calibri"/>
        </w:rPr>
        <w:tab/>
      </w:r>
      <w:r w:rsidRPr="00B77AEA">
        <w:rPr>
          <w:rFonts w:ascii="Calibri" w:hAnsi="Calibri" w:cs="Calibri"/>
        </w:rPr>
        <w:t>Prijedlog Godišnjeg izvješća o ostvarivanju Programa korištenja sredstava od raspolaganja</w:t>
      </w:r>
      <w:r w:rsidR="00B77AEA" w:rsidRPr="00B77AEA">
        <w:rPr>
          <w:rFonts w:ascii="Calibri" w:hAnsi="Calibri" w:cs="Calibri"/>
        </w:rPr>
        <w:t xml:space="preserve"> </w:t>
      </w:r>
      <w:r w:rsidRPr="00B77AEA">
        <w:rPr>
          <w:rFonts w:ascii="Calibri" w:hAnsi="Calibri" w:cs="Calibri"/>
        </w:rPr>
        <w:t xml:space="preserve">poljoprivrednim zemljištem u vlasništvu Republike Hrvatske za Grad Požegu u 2023. godini </w:t>
      </w:r>
    </w:p>
    <w:p w14:paraId="0A66AE57" w14:textId="2D951C62" w:rsidR="002A1F12" w:rsidRPr="00B77AEA" w:rsidRDefault="002A1F12" w:rsidP="00B77AEA">
      <w:pPr>
        <w:ind w:left="426" w:hanging="426"/>
        <w:rPr>
          <w:rFonts w:ascii="Calibri" w:hAnsi="Calibri" w:cs="Calibri"/>
        </w:rPr>
      </w:pPr>
      <w:r w:rsidRPr="00B77AEA">
        <w:rPr>
          <w:rFonts w:ascii="Calibri" w:hAnsi="Calibri" w:cs="Calibri"/>
        </w:rPr>
        <w:t>6. a)</w:t>
      </w:r>
      <w:r w:rsidR="00B77AEA" w:rsidRPr="00B77AEA">
        <w:rPr>
          <w:rFonts w:ascii="Calibri" w:hAnsi="Calibri" w:cs="Calibri"/>
        </w:rPr>
        <w:tab/>
      </w:r>
      <w:r w:rsidR="009A0C8C" w:rsidRPr="00B77AEA">
        <w:rPr>
          <w:rFonts w:ascii="Calibri" w:hAnsi="Calibri" w:cs="Calibri"/>
        </w:rPr>
        <w:t>Pr</w:t>
      </w:r>
      <w:r w:rsidR="00D556AD" w:rsidRPr="00B77AEA">
        <w:rPr>
          <w:rFonts w:ascii="Calibri" w:hAnsi="Calibri" w:cs="Calibri"/>
        </w:rPr>
        <w:t xml:space="preserve">ijedlog </w:t>
      </w:r>
      <w:r w:rsidRPr="00B77AEA">
        <w:rPr>
          <w:rFonts w:ascii="Calibri" w:hAnsi="Calibri" w:cs="Calibri"/>
        </w:rPr>
        <w:t>Izmjen</w:t>
      </w:r>
      <w:r w:rsidR="009A0C8C" w:rsidRPr="00B77AEA">
        <w:rPr>
          <w:rFonts w:ascii="Calibri" w:hAnsi="Calibri" w:cs="Calibri"/>
        </w:rPr>
        <w:t xml:space="preserve">a </w:t>
      </w:r>
      <w:r w:rsidRPr="00B77AEA">
        <w:rPr>
          <w:rFonts w:ascii="Calibri" w:hAnsi="Calibri" w:cs="Calibri"/>
        </w:rPr>
        <w:t>i dopun</w:t>
      </w:r>
      <w:r w:rsidR="009A0C8C" w:rsidRPr="00B77AEA">
        <w:rPr>
          <w:rFonts w:ascii="Calibri" w:hAnsi="Calibri" w:cs="Calibri"/>
        </w:rPr>
        <w:t xml:space="preserve">a </w:t>
      </w:r>
      <w:r w:rsidRPr="00B77AEA">
        <w:rPr>
          <w:rFonts w:ascii="Calibri" w:hAnsi="Calibri" w:cs="Calibri"/>
        </w:rPr>
        <w:t>Proračuna Grada Požege za 2024. godinu</w:t>
      </w:r>
    </w:p>
    <w:p w14:paraId="203B0524" w14:textId="7EE47328" w:rsidR="002A1F12" w:rsidRPr="00B77AEA" w:rsidRDefault="002A1F12" w:rsidP="00B77AEA">
      <w:pPr>
        <w:ind w:left="426" w:hanging="284"/>
        <w:rPr>
          <w:rFonts w:ascii="Calibri" w:hAnsi="Calibri" w:cs="Calibri"/>
        </w:rPr>
      </w:pPr>
      <w:r w:rsidRPr="00B77AEA">
        <w:rPr>
          <w:rFonts w:ascii="Calibri" w:hAnsi="Calibri" w:cs="Calibri"/>
        </w:rPr>
        <w:t>b)</w:t>
      </w:r>
      <w:r w:rsidR="00B77AEA" w:rsidRPr="00B77AEA">
        <w:rPr>
          <w:rFonts w:ascii="Calibri" w:hAnsi="Calibri" w:cs="Calibri"/>
        </w:rPr>
        <w:tab/>
      </w:r>
      <w:r w:rsidR="00D4398C" w:rsidRPr="00B77AEA">
        <w:rPr>
          <w:rFonts w:ascii="Calibri" w:hAnsi="Calibri" w:cs="Calibri"/>
        </w:rPr>
        <w:t>Prijedlog Zaključka o usva</w:t>
      </w:r>
      <w:r w:rsidR="00D556AD" w:rsidRPr="00B77AEA">
        <w:rPr>
          <w:rFonts w:ascii="Calibri" w:hAnsi="Calibri" w:cs="Calibri"/>
        </w:rPr>
        <w:t xml:space="preserve">janju </w:t>
      </w:r>
      <w:r w:rsidR="00D4398C" w:rsidRPr="00B77AEA">
        <w:rPr>
          <w:rFonts w:ascii="Calibri" w:hAnsi="Calibri" w:cs="Calibri"/>
        </w:rPr>
        <w:t xml:space="preserve">Programa o izmjenama i dopuni Programa </w:t>
      </w:r>
      <w:r w:rsidRPr="00B77AEA">
        <w:rPr>
          <w:rFonts w:ascii="Calibri" w:hAnsi="Calibri" w:cs="Calibri"/>
        </w:rPr>
        <w:t xml:space="preserve">rada upravnih tijela </w:t>
      </w:r>
      <w:r w:rsidR="00D4398C" w:rsidRPr="00B77AEA">
        <w:rPr>
          <w:rFonts w:ascii="Calibri" w:hAnsi="Calibri" w:cs="Calibri"/>
        </w:rPr>
        <w:t xml:space="preserve"> Grada Požege za </w:t>
      </w:r>
      <w:r w:rsidRPr="00B77AEA">
        <w:rPr>
          <w:rFonts w:ascii="Calibri" w:hAnsi="Calibri" w:cs="Calibri"/>
        </w:rPr>
        <w:t xml:space="preserve">2024. godinu </w:t>
      </w:r>
    </w:p>
    <w:p w14:paraId="1340FF23" w14:textId="57484ECD" w:rsidR="002A1F12" w:rsidRPr="00B77AEA" w:rsidRDefault="002A1F12" w:rsidP="00B77AEA">
      <w:pPr>
        <w:ind w:left="284" w:hanging="284"/>
        <w:rPr>
          <w:rFonts w:ascii="Calibri" w:hAnsi="Calibri" w:cs="Calibri"/>
        </w:rPr>
      </w:pPr>
      <w:r w:rsidRPr="00B77AEA">
        <w:rPr>
          <w:rFonts w:ascii="Calibri" w:hAnsi="Calibri" w:cs="Calibri"/>
        </w:rPr>
        <w:lastRenderedPageBreak/>
        <w:t>7.</w:t>
      </w:r>
      <w:r w:rsidR="00B77AEA" w:rsidRPr="00B77AEA">
        <w:rPr>
          <w:rFonts w:ascii="Calibri" w:hAnsi="Calibri" w:cs="Calibri"/>
        </w:rPr>
        <w:tab/>
      </w:r>
      <w:r w:rsidRPr="00B77AEA">
        <w:rPr>
          <w:rFonts w:ascii="Calibri" w:hAnsi="Calibri" w:cs="Calibri"/>
          <w:lang w:eastAsia="zh-CN"/>
        </w:rPr>
        <w:t>Prijedlog Odluke o raspodjeli rezultata Grada Požege za 2023. godinu</w:t>
      </w:r>
      <w:r w:rsidRPr="00B77AEA">
        <w:rPr>
          <w:rFonts w:ascii="Calibri" w:hAnsi="Calibri" w:cs="Calibri"/>
        </w:rPr>
        <w:t xml:space="preserve"> </w:t>
      </w:r>
    </w:p>
    <w:p w14:paraId="3F889903" w14:textId="10CE0A61" w:rsidR="002A1F12" w:rsidRPr="00B77AEA" w:rsidRDefault="002A1F12" w:rsidP="00B77AEA">
      <w:pPr>
        <w:ind w:left="284" w:hanging="284"/>
        <w:rPr>
          <w:rFonts w:ascii="Calibri" w:hAnsi="Calibri" w:cs="Calibri"/>
        </w:rPr>
      </w:pPr>
      <w:r w:rsidRPr="00B77AEA">
        <w:rPr>
          <w:rFonts w:ascii="Calibri" w:hAnsi="Calibri" w:cs="Calibri"/>
        </w:rPr>
        <w:t>8.</w:t>
      </w:r>
      <w:r w:rsidR="00B77AEA" w:rsidRPr="00B77AEA">
        <w:rPr>
          <w:rFonts w:ascii="Calibri" w:hAnsi="Calibri" w:cs="Calibri"/>
        </w:rPr>
        <w:tab/>
      </w:r>
      <w:r w:rsidRPr="00B77AEA">
        <w:rPr>
          <w:rFonts w:ascii="Calibri" w:hAnsi="Calibri" w:cs="Calibri"/>
        </w:rPr>
        <w:t xml:space="preserve">Prijedlog Odluke o </w:t>
      </w:r>
      <w:r w:rsidRPr="00B77AEA">
        <w:rPr>
          <w:rFonts w:ascii="Calibri" w:hAnsi="Calibri" w:cs="Calibri"/>
          <w:iCs/>
        </w:rPr>
        <w:t>izmjenama</w:t>
      </w:r>
      <w:r w:rsidRPr="00B77AEA">
        <w:rPr>
          <w:rFonts w:ascii="Calibri" w:hAnsi="Calibri" w:cs="Calibri"/>
        </w:rPr>
        <w:t xml:space="preserve"> Oduke o izvršavanju Proračuna za Grada Požege 2024. godinu</w:t>
      </w:r>
    </w:p>
    <w:p w14:paraId="4ACCF5C5" w14:textId="157DB794" w:rsidR="002A1F12" w:rsidRPr="00B77AEA" w:rsidRDefault="002A1F12" w:rsidP="00B77AEA">
      <w:pPr>
        <w:ind w:left="426" w:hanging="426"/>
        <w:jc w:val="both"/>
      </w:pPr>
      <w:r w:rsidRPr="00B77AEA">
        <w:rPr>
          <w:rFonts w:ascii="Calibri" w:hAnsi="Calibri" w:cs="Calibri"/>
        </w:rPr>
        <w:t>9.a)</w:t>
      </w:r>
      <w:r w:rsidR="00B77AEA" w:rsidRPr="00B77AEA">
        <w:rPr>
          <w:rFonts w:ascii="Calibri" w:hAnsi="Calibri" w:cs="Calibri"/>
        </w:rPr>
        <w:tab/>
      </w:r>
      <w:r w:rsidRPr="00B77AEA">
        <w:rPr>
          <w:rFonts w:ascii="Calibri" w:hAnsi="Calibri" w:cs="Calibri"/>
        </w:rPr>
        <w:t xml:space="preserve">Prijedlog </w:t>
      </w:r>
      <w:r w:rsidR="007E5EEB" w:rsidRPr="00B77AEA">
        <w:rPr>
          <w:rStyle w:val="Zadanifontodlomka1"/>
          <w:rFonts w:cstheme="minorHAnsi"/>
        </w:rPr>
        <w:t xml:space="preserve">Izmjena i dopuna </w:t>
      </w:r>
      <w:r w:rsidRPr="00B77AEA">
        <w:rPr>
          <w:rFonts w:ascii="Calibri" w:hAnsi="Calibri" w:cs="Calibri"/>
        </w:rPr>
        <w:t xml:space="preserve">Programa javnih potreba u kulturi u Gradu Požegi </w:t>
      </w:r>
      <w:r w:rsidRPr="00B77AEA">
        <w:t xml:space="preserve">za 2024. godinu </w:t>
      </w:r>
    </w:p>
    <w:p w14:paraId="1B87BA86" w14:textId="0F8D2B50" w:rsidR="002A1F12" w:rsidRPr="00B77AEA" w:rsidRDefault="002A1F12" w:rsidP="00B77AEA">
      <w:pPr>
        <w:pStyle w:val="Bezproreda"/>
        <w:ind w:left="426" w:hanging="284"/>
      </w:pPr>
      <w:r w:rsidRPr="00B77AEA">
        <w:t>b)</w:t>
      </w:r>
      <w:r w:rsidR="00B77AEA" w:rsidRPr="00B77AEA">
        <w:tab/>
      </w:r>
      <w:r w:rsidRPr="00B77AEA">
        <w:t xml:space="preserve">Prijedlog </w:t>
      </w:r>
      <w:r w:rsidR="007E5EEB" w:rsidRPr="00B77AEA">
        <w:rPr>
          <w:rStyle w:val="Zadanifontodlomka1"/>
          <w:rFonts w:asciiTheme="minorHAnsi" w:hAnsiTheme="minorHAnsi" w:cstheme="minorHAnsi"/>
        </w:rPr>
        <w:t xml:space="preserve">Izmjena i dopuna </w:t>
      </w:r>
      <w:r w:rsidRPr="00B77AEA">
        <w:t xml:space="preserve">Programa javnih potreba u predškolskom odgoju i </w:t>
      </w:r>
      <w:r w:rsidR="007E5EEB" w:rsidRPr="00B77AEA">
        <w:t>š</w:t>
      </w:r>
      <w:r w:rsidRPr="00B77AEA">
        <w:t>kolstvu u Gradu</w:t>
      </w:r>
      <w:r w:rsidR="009A0C8C" w:rsidRPr="00B77AEA">
        <w:t xml:space="preserve"> Požegi za 2</w:t>
      </w:r>
      <w:r w:rsidRPr="00B77AEA">
        <w:t>024. godinu</w:t>
      </w:r>
    </w:p>
    <w:p w14:paraId="6CF8B1E8" w14:textId="2F661892" w:rsidR="002A1F12" w:rsidRPr="00B77AEA" w:rsidRDefault="002A1F12" w:rsidP="00B77AEA">
      <w:pPr>
        <w:pStyle w:val="Bezproreda"/>
        <w:ind w:left="426" w:hanging="284"/>
      </w:pPr>
      <w:r w:rsidRPr="00B77AEA">
        <w:t>c)</w:t>
      </w:r>
      <w:r w:rsidR="00B77AEA" w:rsidRPr="00B77AEA">
        <w:tab/>
      </w:r>
      <w:r w:rsidRPr="00B77AEA">
        <w:t xml:space="preserve">Prijedlog </w:t>
      </w:r>
      <w:r w:rsidR="007E5EEB" w:rsidRPr="00B77AEA">
        <w:rPr>
          <w:rStyle w:val="Zadanifontodlomka1"/>
          <w:rFonts w:asciiTheme="minorHAnsi" w:hAnsiTheme="minorHAnsi" w:cstheme="minorHAnsi"/>
        </w:rPr>
        <w:t xml:space="preserve">Izmjena i dopuna </w:t>
      </w:r>
      <w:r w:rsidRPr="00B77AEA">
        <w:t>Programa javnih potreba u sportu u Gradu Požegi</w:t>
      </w:r>
      <w:r w:rsidR="007E5EEB" w:rsidRPr="00B77AEA">
        <w:t xml:space="preserve"> </w:t>
      </w:r>
      <w:r w:rsidRPr="00B77AEA">
        <w:t xml:space="preserve">za 2024. godinu </w:t>
      </w:r>
    </w:p>
    <w:p w14:paraId="485CB801" w14:textId="7D398941" w:rsidR="002A1F12" w:rsidRPr="00B77AEA" w:rsidRDefault="002A1F12" w:rsidP="00B77AEA">
      <w:pPr>
        <w:pStyle w:val="Bezproreda"/>
        <w:ind w:left="426" w:hanging="284"/>
      </w:pPr>
      <w:r w:rsidRPr="00B77AEA">
        <w:t>d)</w:t>
      </w:r>
      <w:r w:rsidR="00B77AEA" w:rsidRPr="00B77AEA">
        <w:tab/>
      </w:r>
      <w:r w:rsidRPr="00B77AEA">
        <w:t xml:space="preserve">Prijedlog </w:t>
      </w:r>
      <w:r w:rsidR="007E5EEB" w:rsidRPr="00B77AEA">
        <w:rPr>
          <w:rStyle w:val="Zadanifontodlomka1"/>
          <w:rFonts w:asciiTheme="minorHAnsi" w:hAnsiTheme="minorHAnsi" w:cstheme="minorHAnsi"/>
        </w:rPr>
        <w:t xml:space="preserve">Izmjena i dopuna </w:t>
      </w:r>
      <w:r w:rsidRPr="00B77AEA">
        <w:t>Programa javnih potreba u socijalnoj skrbi u Gradu</w:t>
      </w:r>
      <w:r w:rsidR="007E5EEB" w:rsidRPr="00B77AEA">
        <w:t xml:space="preserve"> </w:t>
      </w:r>
      <w:r w:rsidRPr="00B77AEA">
        <w:t>Požegi za 2024. godinu</w:t>
      </w:r>
    </w:p>
    <w:p w14:paraId="6ADF2423" w14:textId="57663088" w:rsidR="002A1F12" w:rsidRPr="00B77AEA" w:rsidRDefault="002A1F12" w:rsidP="00B77AEA">
      <w:pPr>
        <w:pStyle w:val="Bezproreda"/>
        <w:ind w:left="426" w:hanging="284"/>
      </w:pPr>
      <w:r w:rsidRPr="00B77AEA">
        <w:t>e)</w:t>
      </w:r>
      <w:r w:rsidR="00B77AEA" w:rsidRPr="00B77AEA">
        <w:tab/>
      </w:r>
      <w:r w:rsidRPr="00B77AEA">
        <w:t xml:space="preserve">Prijedlog </w:t>
      </w:r>
      <w:r w:rsidR="007E5EEB" w:rsidRPr="00B77AEA">
        <w:rPr>
          <w:rStyle w:val="Zadanifontodlomka1"/>
          <w:rFonts w:asciiTheme="minorHAnsi" w:hAnsiTheme="minorHAnsi" w:cstheme="minorHAnsi"/>
        </w:rPr>
        <w:t xml:space="preserve">Izmjena i dopuna </w:t>
      </w:r>
      <w:r w:rsidRPr="00B77AEA">
        <w:t>Programa javnih potreba u turizmu i ostalih udruga</w:t>
      </w:r>
      <w:r w:rsidR="007E5EEB" w:rsidRPr="00B77AEA">
        <w:t xml:space="preserve"> </w:t>
      </w:r>
      <w:r w:rsidRPr="00B77AEA">
        <w:t>i društava građana u Gradu Požegi za 2024. godinu</w:t>
      </w:r>
    </w:p>
    <w:p w14:paraId="2508DE5E" w14:textId="472A3B94" w:rsidR="002A1F12" w:rsidRPr="00B77AEA" w:rsidRDefault="002A1F12" w:rsidP="00B77AEA">
      <w:pPr>
        <w:ind w:left="426" w:hanging="426"/>
        <w:jc w:val="both"/>
        <w:rPr>
          <w:rFonts w:ascii="Calibri" w:hAnsi="Calibri" w:cs="Calibri"/>
        </w:rPr>
      </w:pPr>
      <w:r w:rsidRPr="00B77AEA">
        <w:rPr>
          <w:rFonts w:ascii="Calibri" w:hAnsi="Calibri" w:cs="Calibri"/>
        </w:rPr>
        <w:t>10.a)</w:t>
      </w:r>
      <w:r w:rsidR="00B77AEA" w:rsidRPr="00B77AEA">
        <w:rPr>
          <w:rFonts w:ascii="Calibri" w:hAnsi="Calibri" w:cs="Calibri"/>
        </w:rPr>
        <w:tab/>
      </w:r>
      <w:r w:rsidRPr="00B77AEA">
        <w:rPr>
          <w:rFonts w:ascii="Calibri" w:hAnsi="Calibri" w:cs="Calibri"/>
        </w:rPr>
        <w:t>Prijedlog Programa o I. izmjeni Programa građenja objekata i uređaja komunalne infrastrukture za 2024. godinu</w:t>
      </w:r>
    </w:p>
    <w:p w14:paraId="06F4B8F2" w14:textId="5274C128" w:rsidR="002A1F12" w:rsidRPr="00B77AEA" w:rsidRDefault="002A1F12" w:rsidP="00B77AEA">
      <w:pPr>
        <w:ind w:left="426" w:hanging="142"/>
        <w:jc w:val="both"/>
        <w:rPr>
          <w:rFonts w:ascii="Calibri" w:hAnsi="Calibri" w:cs="Calibri"/>
        </w:rPr>
      </w:pPr>
      <w:r w:rsidRPr="00B77AEA">
        <w:rPr>
          <w:rFonts w:ascii="Calibri" w:hAnsi="Calibri" w:cs="Calibri"/>
        </w:rPr>
        <w:t>b)</w:t>
      </w:r>
      <w:r w:rsidR="00B77AEA" w:rsidRPr="00B77AEA">
        <w:rPr>
          <w:rFonts w:ascii="Calibri" w:hAnsi="Calibri" w:cs="Calibri"/>
        </w:rPr>
        <w:tab/>
      </w:r>
      <w:r w:rsidRPr="00B77AEA">
        <w:rPr>
          <w:rFonts w:ascii="Calibri" w:hAnsi="Calibri" w:cs="Calibri"/>
        </w:rPr>
        <w:t xml:space="preserve">Prijedlog Programa o I. izmjeni Programa održavanja komunalne infrastrukture i Opseg radova </w:t>
      </w:r>
      <w:r w:rsidR="007E5EEB" w:rsidRPr="00B77AEA">
        <w:rPr>
          <w:rFonts w:ascii="Calibri" w:hAnsi="Calibri" w:cs="Calibri"/>
        </w:rPr>
        <w:t xml:space="preserve">na </w:t>
      </w:r>
      <w:r w:rsidRPr="00B77AEA">
        <w:rPr>
          <w:rFonts w:ascii="Calibri" w:hAnsi="Calibri" w:cs="Calibri"/>
        </w:rPr>
        <w:t>održavanju uređenog građevinskog zemljišta u Gradu Požegi i prigradskim naseljima za 2024. godinu</w:t>
      </w:r>
    </w:p>
    <w:p w14:paraId="28139D74" w14:textId="7C366E53" w:rsidR="002A1F12" w:rsidRPr="00B77AEA" w:rsidRDefault="002A1F12" w:rsidP="00B77AEA">
      <w:pPr>
        <w:ind w:left="426" w:hanging="426"/>
        <w:jc w:val="both"/>
        <w:rPr>
          <w:rFonts w:ascii="Calibri" w:hAnsi="Calibri" w:cs="Calibri"/>
        </w:rPr>
      </w:pPr>
      <w:r w:rsidRPr="00B77AEA">
        <w:rPr>
          <w:rFonts w:ascii="Calibri" w:hAnsi="Calibri" w:cs="Calibri"/>
        </w:rPr>
        <w:t>11.</w:t>
      </w:r>
      <w:r w:rsidR="00B77AEA" w:rsidRPr="00B77AEA">
        <w:rPr>
          <w:rFonts w:ascii="Calibri" w:hAnsi="Calibri" w:cs="Calibri"/>
        </w:rPr>
        <w:tab/>
      </w:r>
      <w:r w:rsidRPr="00B77AEA">
        <w:rPr>
          <w:rFonts w:ascii="Calibri" w:hAnsi="Calibri" w:cs="Calibri"/>
        </w:rPr>
        <w:t xml:space="preserve">Prijedlog Odluke o I. izmjeni Odluke o mjerilima i načinu rasporeda sredstava komunalne naknade </w:t>
      </w:r>
      <w:r w:rsidR="009A0C8C" w:rsidRPr="00B77AEA">
        <w:rPr>
          <w:rFonts w:ascii="Calibri" w:hAnsi="Calibri" w:cs="Calibri"/>
        </w:rPr>
        <w:t xml:space="preserve">za </w:t>
      </w:r>
      <w:r w:rsidRPr="00B77AEA">
        <w:rPr>
          <w:rFonts w:ascii="Calibri" w:hAnsi="Calibri" w:cs="Calibri"/>
        </w:rPr>
        <w:t>komunalne djelatnosti za 2024. godinu</w:t>
      </w:r>
    </w:p>
    <w:p w14:paraId="05173BB1" w14:textId="5CBDE63C" w:rsidR="002A1F12" w:rsidRPr="00B77AEA" w:rsidRDefault="002A1F12" w:rsidP="00B77AEA">
      <w:pPr>
        <w:ind w:left="426" w:hanging="426"/>
        <w:jc w:val="both"/>
        <w:rPr>
          <w:rFonts w:ascii="Calibri" w:hAnsi="Calibri" w:cs="Calibri"/>
        </w:rPr>
      </w:pPr>
      <w:r w:rsidRPr="00B77AEA">
        <w:rPr>
          <w:rFonts w:ascii="Calibri" w:hAnsi="Calibri" w:cs="Calibri"/>
        </w:rPr>
        <w:t>12.</w:t>
      </w:r>
      <w:r w:rsidR="00B77AEA">
        <w:rPr>
          <w:rFonts w:ascii="Calibri" w:hAnsi="Calibri" w:cs="Calibri"/>
        </w:rPr>
        <w:tab/>
      </w:r>
      <w:r w:rsidRPr="00B77AEA">
        <w:rPr>
          <w:rFonts w:ascii="Calibri" w:hAnsi="Calibri" w:cs="Calibri"/>
        </w:rPr>
        <w:t>Prijedlog I. izmjena Programa o rasporedu sredstava naknade za zadržavanje nezakonito izgrađenih zgrada u prostoru za 2024. godinu</w:t>
      </w:r>
    </w:p>
    <w:p w14:paraId="7C916453" w14:textId="77777777" w:rsidR="00B77AEA" w:rsidRPr="00B77AEA" w:rsidRDefault="002A1F12" w:rsidP="00B77AEA">
      <w:pPr>
        <w:ind w:left="426" w:hanging="426"/>
        <w:jc w:val="both"/>
        <w:rPr>
          <w:rFonts w:ascii="Calibri" w:hAnsi="Calibri" w:cs="Calibri"/>
        </w:rPr>
      </w:pPr>
      <w:r w:rsidRPr="00B77AEA">
        <w:rPr>
          <w:rFonts w:ascii="Calibri" w:hAnsi="Calibri" w:cs="Calibri"/>
        </w:rPr>
        <w:t>13.</w:t>
      </w:r>
      <w:r w:rsidR="000E7E83" w:rsidRPr="00B77AEA">
        <w:rPr>
          <w:rFonts w:ascii="Calibri" w:hAnsi="Calibri" w:cs="Calibri"/>
        </w:rPr>
        <w:t>a)</w:t>
      </w:r>
      <w:r w:rsidR="00B77AEA" w:rsidRPr="00B77AEA">
        <w:rPr>
          <w:rFonts w:ascii="Calibri" w:hAnsi="Calibri" w:cs="Calibri"/>
        </w:rPr>
        <w:tab/>
      </w:r>
      <w:r w:rsidRPr="00B77AEA">
        <w:rPr>
          <w:rFonts w:ascii="Calibri" w:hAnsi="Calibri" w:cs="Calibri"/>
        </w:rPr>
        <w:t>Prijedlog I. izmjena Programa utroška sredstava šumskog doprinosa za Grad Požegu za 2024. godinu</w:t>
      </w:r>
    </w:p>
    <w:p w14:paraId="2806D40E" w14:textId="11BCCCF1" w:rsidR="006E6099" w:rsidRPr="00B77AEA" w:rsidRDefault="000E7E83" w:rsidP="00B77AEA">
      <w:pPr>
        <w:ind w:left="426" w:hanging="142"/>
        <w:jc w:val="both"/>
        <w:rPr>
          <w:rFonts w:ascii="Calibri" w:hAnsi="Calibri" w:cs="Calibri"/>
        </w:rPr>
      </w:pPr>
      <w:r w:rsidRPr="00B77AEA">
        <w:rPr>
          <w:rFonts w:ascii="Calibri" w:hAnsi="Calibri" w:cs="Calibri"/>
        </w:rPr>
        <w:t>b)</w:t>
      </w:r>
      <w:r w:rsidR="00B77AEA" w:rsidRPr="00B77AEA">
        <w:rPr>
          <w:rFonts w:ascii="Calibri" w:hAnsi="Calibri" w:cs="Calibri"/>
        </w:rPr>
        <w:tab/>
      </w:r>
      <w:r w:rsidR="006E6099" w:rsidRPr="00B77AEA">
        <w:rPr>
          <w:rFonts w:ascii="Calibri" w:eastAsia="Calibri" w:hAnsi="Calibri" w:cs="Calibri"/>
        </w:rPr>
        <w:t xml:space="preserve">Prijedlog I. izmjene Programa </w:t>
      </w:r>
      <w:r w:rsidR="006E6099" w:rsidRPr="00B77AEA">
        <w:rPr>
          <w:rFonts w:ascii="Calibri" w:hAnsi="Calibri" w:cs="Calibri"/>
        </w:rPr>
        <w:t>korištenja sredstava od raspolaganja poljoprivrednim zemljištem u vlasništvu Republike Hrvatske za Grad Požegu u 2024. godini</w:t>
      </w:r>
    </w:p>
    <w:p w14:paraId="2787B40D" w14:textId="77777777" w:rsidR="00B77AEA" w:rsidRPr="00B77AEA" w:rsidRDefault="002A1F12" w:rsidP="00B77AEA">
      <w:pPr>
        <w:ind w:left="426" w:hanging="426"/>
        <w:rPr>
          <w:rFonts w:ascii="Calibri" w:eastAsia="Arial Unicode MS" w:hAnsi="Calibri" w:cs="Calibri"/>
        </w:rPr>
      </w:pPr>
      <w:r w:rsidRPr="00B77AEA">
        <w:rPr>
          <w:rFonts w:ascii="Calibri" w:hAnsi="Calibri" w:cs="Calibri"/>
        </w:rPr>
        <w:t>14</w:t>
      </w:r>
      <w:r w:rsidR="00B77AEA" w:rsidRPr="00B77AEA">
        <w:rPr>
          <w:rFonts w:ascii="Calibri" w:hAnsi="Calibri" w:cs="Calibri"/>
        </w:rPr>
        <w:t>.</w:t>
      </w:r>
      <w:r w:rsidRPr="00B77AEA">
        <w:rPr>
          <w:rFonts w:ascii="Calibri" w:hAnsi="Calibri" w:cs="Calibri"/>
        </w:rPr>
        <w:t>a)</w:t>
      </w:r>
      <w:r w:rsidR="00B77AEA" w:rsidRPr="00B77AEA">
        <w:rPr>
          <w:rFonts w:ascii="Calibri" w:hAnsi="Calibri" w:cs="Calibri"/>
        </w:rPr>
        <w:tab/>
      </w:r>
      <w:r w:rsidRPr="00B77AEA">
        <w:rPr>
          <w:rFonts w:ascii="Calibri" w:hAnsi="Calibri" w:cs="Calibri"/>
        </w:rPr>
        <w:t xml:space="preserve">Prijedlog </w:t>
      </w:r>
      <w:r w:rsidRPr="00B77AEA">
        <w:rPr>
          <w:rFonts w:ascii="Calibri" w:eastAsia="Arial Unicode MS" w:hAnsi="Calibri" w:cs="Calibri"/>
        </w:rPr>
        <w:t>Odluke o davanju prethodne suglasnosti na Statut OŠ Antuna Kanižlića</w:t>
      </w:r>
    </w:p>
    <w:p w14:paraId="31D815C5" w14:textId="21FF5241" w:rsidR="002A1F12" w:rsidRPr="00B77AEA" w:rsidRDefault="002A1F12" w:rsidP="00B77AEA">
      <w:pPr>
        <w:ind w:left="426" w:hanging="142"/>
        <w:rPr>
          <w:rFonts w:ascii="Calibri" w:eastAsia="Arial Unicode MS" w:hAnsi="Calibri" w:cs="Calibri"/>
        </w:rPr>
      </w:pPr>
      <w:r w:rsidRPr="00B77AEA">
        <w:rPr>
          <w:rFonts w:ascii="Calibri" w:eastAsia="Arial Unicode MS" w:hAnsi="Calibri" w:cs="Calibri"/>
        </w:rPr>
        <w:t>b)</w:t>
      </w:r>
      <w:r w:rsidR="00B77AEA" w:rsidRPr="00B77AEA">
        <w:rPr>
          <w:rFonts w:ascii="Calibri" w:eastAsia="Arial Unicode MS" w:hAnsi="Calibri" w:cs="Calibri"/>
        </w:rPr>
        <w:tab/>
      </w:r>
      <w:r w:rsidRPr="00B77AEA">
        <w:rPr>
          <w:rFonts w:ascii="Calibri" w:hAnsi="Calibri" w:cs="Calibri"/>
        </w:rPr>
        <w:t xml:space="preserve">Prijedlog </w:t>
      </w:r>
      <w:r w:rsidRPr="00B77AEA">
        <w:rPr>
          <w:rFonts w:ascii="Calibri" w:eastAsia="Arial Unicode MS" w:hAnsi="Calibri" w:cs="Calibri"/>
        </w:rPr>
        <w:t>Odluke o davanju prethodne suglasnosti na Statut OŠ Dobriše Cesarića</w:t>
      </w:r>
    </w:p>
    <w:p w14:paraId="49C7F76A" w14:textId="0DC0DA50" w:rsidR="002A1F12" w:rsidRPr="00B77AEA" w:rsidRDefault="002A1F12" w:rsidP="00B77AEA">
      <w:pPr>
        <w:ind w:left="426" w:hanging="142"/>
        <w:jc w:val="both"/>
        <w:rPr>
          <w:rFonts w:ascii="Calibri" w:eastAsia="Arial Unicode MS" w:hAnsi="Calibri" w:cs="Calibri"/>
        </w:rPr>
      </w:pPr>
      <w:r w:rsidRPr="00B77AEA">
        <w:rPr>
          <w:rFonts w:ascii="Calibri" w:eastAsia="Arial Unicode MS" w:hAnsi="Calibri" w:cs="Calibri"/>
        </w:rPr>
        <w:t>c)</w:t>
      </w:r>
      <w:r w:rsidR="00B77AEA" w:rsidRPr="00B77AEA">
        <w:rPr>
          <w:rFonts w:ascii="Calibri" w:eastAsia="Arial Unicode MS" w:hAnsi="Calibri" w:cs="Calibri"/>
        </w:rPr>
        <w:tab/>
      </w:r>
      <w:r w:rsidRPr="00B77AEA">
        <w:rPr>
          <w:rFonts w:ascii="Calibri" w:hAnsi="Calibri" w:cs="Calibri"/>
        </w:rPr>
        <w:t xml:space="preserve">Prijedlog </w:t>
      </w:r>
      <w:r w:rsidRPr="00B77AEA">
        <w:rPr>
          <w:rFonts w:ascii="Calibri" w:eastAsia="Arial Unicode MS" w:hAnsi="Calibri" w:cs="Calibri"/>
        </w:rPr>
        <w:t>Odluke o davanju prethodne suglasnosti na Statut OŠ Julija Kempfa</w:t>
      </w:r>
    </w:p>
    <w:p w14:paraId="176B76FA" w14:textId="41C5CFB3" w:rsidR="002A1F12" w:rsidRPr="00B77AEA" w:rsidRDefault="002A1F12" w:rsidP="00B77AEA">
      <w:pPr>
        <w:ind w:left="426" w:hanging="426"/>
        <w:rPr>
          <w:rFonts w:ascii="Calibri" w:hAnsi="Calibri" w:cs="Calibri"/>
        </w:rPr>
      </w:pPr>
      <w:r w:rsidRPr="00B77AEA">
        <w:rPr>
          <w:rFonts w:ascii="Calibri" w:eastAsia="Arial Unicode MS" w:hAnsi="Calibri" w:cs="Calibri"/>
        </w:rPr>
        <w:t>15.</w:t>
      </w:r>
      <w:r w:rsidR="00B77AEA" w:rsidRPr="00B77AEA">
        <w:rPr>
          <w:rFonts w:ascii="Calibri" w:eastAsia="Arial Unicode MS" w:hAnsi="Calibri" w:cs="Calibri"/>
        </w:rPr>
        <w:tab/>
      </w:r>
      <w:r w:rsidRPr="00B77AEA">
        <w:rPr>
          <w:rFonts w:ascii="Calibri" w:eastAsia="Arial Unicode MS" w:hAnsi="Calibri" w:cs="Calibri"/>
        </w:rPr>
        <w:t xml:space="preserve">Prijedlog </w:t>
      </w:r>
      <w:r w:rsidRPr="00B77AEA">
        <w:rPr>
          <w:rFonts w:ascii="Calibri" w:hAnsi="Calibri" w:cs="Calibri"/>
        </w:rPr>
        <w:t>Odluke o sufinanciranju troškova ljetovanja učenika u dječjem odmaralištu u Baški</w:t>
      </w:r>
    </w:p>
    <w:p w14:paraId="3158E54D" w14:textId="00DEA959" w:rsidR="002A1F12" w:rsidRPr="00B77AEA" w:rsidRDefault="002A1F12" w:rsidP="00B77AEA">
      <w:pPr>
        <w:ind w:left="426" w:hanging="426"/>
        <w:rPr>
          <w:rFonts w:ascii="Calibri" w:hAnsi="Calibri" w:cs="Calibri"/>
        </w:rPr>
      </w:pPr>
      <w:r w:rsidRPr="00B77AEA">
        <w:rPr>
          <w:rFonts w:ascii="Calibri" w:hAnsi="Calibri" w:cs="Calibri"/>
        </w:rPr>
        <w:t>16.</w:t>
      </w:r>
      <w:r w:rsidR="00B77AEA">
        <w:rPr>
          <w:rFonts w:ascii="Calibri" w:hAnsi="Calibri" w:cs="Calibri"/>
        </w:rPr>
        <w:tab/>
      </w:r>
      <w:r w:rsidRPr="00B77AEA">
        <w:rPr>
          <w:rFonts w:ascii="Calibri" w:eastAsia="Arial Unicode MS" w:hAnsi="Calibri" w:cs="Calibri"/>
        </w:rPr>
        <w:t>Prijedlog</w:t>
      </w:r>
      <w:r w:rsidRPr="00B77AEA">
        <w:rPr>
          <w:rFonts w:ascii="Calibri" w:hAnsi="Calibri" w:cs="Calibri"/>
        </w:rPr>
        <w:t xml:space="preserve"> Odluke o izmjeni Odluke o sufinanciranju smještaja djece u privatnim predškolskim ustanovama na području grada Požege</w:t>
      </w:r>
    </w:p>
    <w:p w14:paraId="3A618753" w14:textId="79135F4B" w:rsidR="002A1F12" w:rsidRPr="00B77AEA" w:rsidRDefault="002A1F12" w:rsidP="00B77AEA">
      <w:pPr>
        <w:pStyle w:val="Odlomakpopisa"/>
        <w:ind w:left="426" w:hanging="426"/>
        <w:rPr>
          <w:rFonts w:ascii="Calibri" w:hAnsi="Calibri" w:cs="Calibri"/>
          <w:b w:val="0"/>
          <w:sz w:val="22"/>
          <w:szCs w:val="22"/>
          <w:lang w:val="hr-HR"/>
        </w:rPr>
      </w:pPr>
      <w:r w:rsidRPr="00B77AEA">
        <w:rPr>
          <w:rFonts w:ascii="Calibri" w:hAnsi="Calibri" w:cs="Calibri"/>
          <w:b w:val="0"/>
          <w:sz w:val="22"/>
          <w:szCs w:val="22"/>
          <w:lang w:val="hr-HR"/>
        </w:rPr>
        <w:t>17.</w:t>
      </w:r>
      <w:r w:rsidR="00B77AEA" w:rsidRPr="00B77AEA">
        <w:rPr>
          <w:rFonts w:ascii="Calibri" w:hAnsi="Calibri" w:cs="Calibri"/>
          <w:b w:val="0"/>
          <w:sz w:val="22"/>
          <w:szCs w:val="22"/>
          <w:lang w:val="hr-HR"/>
        </w:rPr>
        <w:tab/>
      </w:r>
      <w:r w:rsidRPr="00B77AEA">
        <w:rPr>
          <w:rFonts w:ascii="Calibri" w:eastAsia="Arial Unicode MS" w:hAnsi="Calibri" w:cs="Calibri"/>
          <w:b w:val="0"/>
          <w:sz w:val="22"/>
          <w:szCs w:val="22"/>
          <w:lang w:val="hr-HR"/>
        </w:rPr>
        <w:t>Prijedlog</w:t>
      </w:r>
      <w:r w:rsidRPr="00B77AEA">
        <w:rPr>
          <w:rFonts w:ascii="Calibri" w:hAnsi="Calibri" w:cs="Calibri"/>
          <w:b w:val="0"/>
          <w:sz w:val="22"/>
          <w:szCs w:val="22"/>
          <w:lang w:val="hr-HR"/>
        </w:rPr>
        <w:t xml:space="preserve"> Odluke o izmjeni Odluke o subvencioniranju obrta za čuvanje djece na području grada Požege</w:t>
      </w:r>
    </w:p>
    <w:p w14:paraId="03B48E71" w14:textId="773BC7A4" w:rsidR="008877A4" w:rsidRPr="00B77AEA" w:rsidRDefault="00FC30AF" w:rsidP="00B77AEA">
      <w:pPr>
        <w:ind w:left="426" w:hanging="426"/>
        <w:jc w:val="both"/>
        <w:rPr>
          <w:rFonts w:ascii="Calibri" w:hAnsi="Calibri" w:cs="Calibri"/>
        </w:rPr>
      </w:pPr>
      <w:r w:rsidRPr="00B77AEA">
        <w:rPr>
          <w:rFonts w:ascii="Calibri" w:hAnsi="Calibri" w:cs="Calibri"/>
        </w:rPr>
        <w:t>18.</w:t>
      </w:r>
      <w:r w:rsidR="00B77AEA">
        <w:rPr>
          <w:rFonts w:ascii="Calibri" w:hAnsi="Calibri" w:cs="Calibri"/>
        </w:rPr>
        <w:tab/>
      </w:r>
      <w:r w:rsidRPr="00B77AEA">
        <w:rPr>
          <w:rFonts w:ascii="Calibri" w:eastAsia="Arial Unicode MS" w:hAnsi="Calibri" w:cs="Calibri"/>
        </w:rPr>
        <w:t>Prijedlog</w:t>
      </w:r>
      <w:r w:rsidRPr="00B77AEA">
        <w:rPr>
          <w:rFonts w:ascii="Calibri" w:hAnsi="Calibri" w:cs="Calibri"/>
        </w:rPr>
        <w:t xml:space="preserve"> Odluke o </w:t>
      </w:r>
      <w:r w:rsidR="009837EE" w:rsidRPr="00B77AEA">
        <w:rPr>
          <w:rFonts w:ascii="Calibri" w:hAnsi="Calibri" w:cs="Calibri"/>
        </w:rPr>
        <w:t xml:space="preserve">sufinanciranju troškova </w:t>
      </w:r>
      <w:r w:rsidR="008877A4" w:rsidRPr="00B77AEA">
        <w:rPr>
          <w:rFonts w:ascii="Calibri" w:hAnsi="Calibri" w:cs="Calibri"/>
        </w:rPr>
        <w:t>izgradnj</w:t>
      </w:r>
      <w:r w:rsidR="009837EE" w:rsidRPr="00B77AEA">
        <w:rPr>
          <w:rFonts w:ascii="Calibri" w:hAnsi="Calibri" w:cs="Calibri"/>
        </w:rPr>
        <w:t xml:space="preserve">e </w:t>
      </w:r>
      <w:r w:rsidR="008877A4" w:rsidRPr="00B77AEA">
        <w:rPr>
          <w:rFonts w:ascii="Calibri" w:hAnsi="Calibri" w:cs="Calibri"/>
        </w:rPr>
        <w:t xml:space="preserve">tržnice </w:t>
      </w:r>
      <w:r w:rsidR="009837EE" w:rsidRPr="00B77AEA">
        <w:rPr>
          <w:rFonts w:ascii="Calibri" w:hAnsi="Calibri" w:cs="Calibri"/>
        </w:rPr>
        <w:t>u Cvjetnoj ulici u Požegi</w:t>
      </w:r>
    </w:p>
    <w:p w14:paraId="44FD7FDE" w14:textId="4B66CCA6" w:rsidR="002A1F12" w:rsidRPr="00B77AEA" w:rsidRDefault="00E149A8" w:rsidP="00B77AEA">
      <w:pPr>
        <w:spacing w:after="240"/>
        <w:ind w:left="426" w:hanging="426"/>
        <w:jc w:val="both"/>
        <w:rPr>
          <w:rFonts w:ascii="Calibri" w:hAnsi="Calibri" w:cs="Calibri"/>
        </w:rPr>
      </w:pPr>
      <w:r w:rsidRPr="00B77AEA">
        <w:rPr>
          <w:rFonts w:ascii="Calibri" w:hAnsi="Calibri" w:cs="Calibri"/>
        </w:rPr>
        <w:t>19.</w:t>
      </w:r>
      <w:r w:rsidR="00B77AEA" w:rsidRPr="00B77AEA">
        <w:rPr>
          <w:rFonts w:ascii="Calibri" w:hAnsi="Calibri" w:cs="Calibri"/>
        </w:rPr>
        <w:tab/>
      </w:r>
      <w:r w:rsidRPr="00B77AEA">
        <w:rPr>
          <w:rFonts w:ascii="Calibri" w:hAnsi="Calibri" w:cs="Calibri"/>
        </w:rPr>
        <w:t xml:space="preserve">Prijedlog </w:t>
      </w:r>
      <w:r w:rsidR="006F69FE" w:rsidRPr="00B77AEA">
        <w:rPr>
          <w:rFonts w:ascii="Calibri" w:hAnsi="Calibri" w:cs="Calibri"/>
        </w:rPr>
        <w:t>Odluke o transformaciji Prostornog plana uređenja Grada Požege.</w:t>
      </w:r>
    </w:p>
    <w:p w14:paraId="6D5A9925" w14:textId="77777777" w:rsidR="00FC30AF" w:rsidRPr="00B77AEA" w:rsidRDefault="00FC30AF" w:rsidP="002A1F12">
      <w:pPr>
        <w:jc w:val="both"/>
        <w:rPr>
          <w:rFonts w:ascii="Calibri" w:hAnsi="Calibri" w:cs="Calibri"/>
        </w:rPr>
      </w:pPr>
    </w:p>
    <w:p w14:paraId="4C1F3F2A" w14:textId="019B2ED4" w:rsidR="002A1F12" w:rsidRPr="00B77AEA" w:rsidRDefault="002A1F12" w:rsidP="00B77AEA">
      <w:pPr>
        <w:ind w:left="6237"/>
        <w:jc w:val="center"/>
        <w:rPr>
          <w:rFonts w:ascii="Calibri" w:hAnsi="Calibri" w:cs="Calibri"/>
        </w:rPr>
      </w:pPr>
      <w:r w:rsidRPr="00B77AEA">
        <w:rPr>
          <w:rFonts w:ascii="Calibri" w:hAnsi="Calibri" w:cs="Calibri"/>
        </w:rPr>
        <w:t>PREDSJEDNIK</w:t>
      </w:r>
    </w:p>
    <w:p w14:paraId="4DA87F42" w14:textId="2C90BEAD" w:rsidR="00CD57B7" w:rsidRPr="00B77AEA" w:rsidRDefault="002A1F12" w:rsidP="00B77AEA">
      <w:pPr>
        <w:ind w:left="6237"/>
        <w:jc w:val="center"/>
        <w:rPr>
          <w:rFonts w:ascii="Calibri" w:hAnsi="Calibri" w:cs="Calibri"/>
        </w:rPr>
      </w:pPr>
      <w:r w:rsidRPr="00B77AEA">
        <w:rPr>
          <w:rFonts w:ascii="Calibri" w:hAnsi="Calibri" w:cs="Calibri"/>
        </w:rPr>
        <w:t>Matej Begić, dip.ing.šum.</w:t>
      </w:r>
      <w:r w:rsidR="00677685">
        <w:rPr>
          <w:rFonts w:ascii="Calibri" w:hAnsi="Calibri" w:cs="Calibri"/>
        </w:rPr>
        <w:t>, v,r.</w:t>
      </w:r>
    </w:p>
    <w:sectPr w:rsidR="00CD57B7" w:rsidRPr="00B77AEA" w:rsidSect="00B77AEA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80BA8B" w14:textId="77777777" w:rsidR="007E46A9" w:rsidRDefault="007E46A9" w:rsidP="002A1F12">
      <w:r>
        <w:separator/>
      </w:r>
    </w:p>
  </w:endnote>
  <w:endnote w:type="continuationSeparator" w:id="0">
    <w:p w14:paraId="4B0A3D65" w14:textId="77777777" w:rsidR="007E46A9" w:rsidRDefault="007E46A9" w:rsidP="002A1F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242E18B-21E6-495C-9A7F-E07FE945B2EB}"/>
    <w:embedItalic r:id="rId2" w:fontKey="{0D7E1AB6-A7F2-4132-90E9-DCF09AD4404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RAvantgard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PDF417x"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3" w:fontKey="{BFF70D65-F352-4115-B285-A62EDDFB67B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602846807"/>
      <w:docPartObj>
        <w:docPartGallery w:val="Page Numbers (Bottom of Page)"/>
        <w:docPartUnique/>
      </w:docPartObj>
    </w:sdtPr>
    <w:sdtContent>
      <w:p w14:paraId="30CB3A2D" w14:textId="0D3A55BA" w:rsidR="002A1F12" w:rsidRDefault="00B77AEA">
        <w:pPr>
          <w:pStyle w:val="Podnoje"/>
        </w:pPr>
        <w: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0F750E72" wp14:editId="4EA9EFAB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101507851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229266226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8B7DB39" w14:textId="77777777" w:rsidR="00B77AEA" w:rsidRDefault="00B77AEA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2133168831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705826766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4432742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0F750E72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" filled="f" stroked="f">
                    <v:textbox inset="0,0,0,0">
                      <w:txbxContent>
                        <w:p w14:paraId="18B7DB39" w14:textId="77777777" w:rsidR="00B77AEA" w:rsidRDefault="00B77AEA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BD371C" w14:textId="77777777" w:rsidR="007E46A9" w:rsidRDefault="007E46A9" w:rsidP="002A1F12">
      <w:r>
        <w:separator/>
      </w:r>
    </w:p>
  </w:footnote>
  <w:footnote w:type="continuationSeparator" w:id="0">
    <w:p w14:paraId="4C67EAD9" w14:textId="77777777" w:rsidR="007E46A9" w:rsidRDefault="007E46A9" w:rsidP="002A1F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multilevel"/>
    <w:tmpl w:val="DDEC5E34"/>
    <w:lvl w:ilvl="0">
      <w:start w:val="1"/>
      <w:numFmt w:val="none"/>
      <w:suff w:val="nothing"/>
      <w:lvlText w:val=""/>
      <w:lvlJc w:val="left"/>
      <w:pPr>
        <w:tabs>
          <w:tab w:val="num" w:pos="-1"/>
        </w:tabs>
        <w:ind w:left="431" w:hanging="432"/>
      </w:pPr>
      <w:rPr>
        <w:rFonts w:ascii="Times New Roman" w:hAnsi="Times New Roman" w:cs="Times New Roman"/>
        <w:b w:val="0"/>
        <w:sz w:val="22"/>
        <w:szCs w:val="22"/>
        <w:lang w:val="hr-HR"/>
      </w:rPr>
    </w:lvl>
    <w:lvl w:ilvl="1">
      <w:start w:val="1"/>
      <w:numFmt w:val="none"/>
      <w:suff w:val="nothing"/>
      <w:lvlText w:val=""/>
      <w:lvlJc w:val="left"/>
      <w:pPr>
        <w:tabs>
          <w:tab w:val="num" w:pos="-1"/>
        </w:tabs>
        <w:ind w:left="575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-1"/>
        </w:tabs>
        <w:ind w:left="719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-1"/>
        </w:tabs>
        <w:ind w:left="863" w:hanging="864"/>
      </w:pPr>
    </w:lvl>
    <w:lvl w:ilvl="4">
      <w:start w:val="1"/>
      <w:numFmt w:val="decimal"/>
      <w:lvlText w:val="%5."/>
      <w:lvlJc w:val="left"/>
      <w:pPr>
        <w:tabs>
          <w:tab w:val="num" w:pos="-1"/>
        </w:tabs>
        <w:ind w:left="1007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-1"/>
        </w:tabs>
        <w:ind w:left="1151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-1"/>
        </w:tabs>
        <w:ind w:left="1295" w:hanging="1296"/>
      </w:pPr>
    </w:lvl>
    <w:lvl w:ilvl="7">
      <w:start w:val="1"/>
      <w:numFmt w:val="decimal"/>
      <w:lvlText w:val="%8."/>
      <w:lvlJc w:val="left"/>
      <w:pPr>
        <w:tabs>
          <w:tab w:val="num" w:pos="-1"/>
        </w:tabs>
        <w:ind w:left="1439" w:hanging="1440"/>
      </w:pPr>
    </w:lvl>
    <w:lvl w:ilvl="8">
      <w:start w:val="1"/>
      <w:numFmt w:val="decimal"/>
      <w:lvlText w:val="%9."/>
      <w:lvlJc w:val="left"/>
      <w:pPr>
        <w:tabs>
          <w:tab w:val="num" w:pos="-1"/>
        </w:tabs>
        <w:ind w:left="1583" w:hanging="1584"/>
      </w:pPr>
    </w:lvl>
  </w:abstractNum>
  <w:abstractNum w:abstractNumId="1" w15:restartNumberingAfterBreak="0">
    <w:nsid w:val="520124AC"/>
    <w:multiLevelType w:val="hybridMultilevel"/>
    <w:tmpl w:val="61AC68A0"/>
    <w:lvl w:ilvl="0" w:tplc="3A96E9AE">
      <w:start w:val="20"/>
      <w:numFmt w:val="bullet"/>
      <w:lvlText w:val="-"/>
      <w:lvlJc w:val="left"/>
      <w:pPr>
        <w:ind w:left="333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num w:numId="1" w16cid:durableId="1275942878">
    <w:abstractNumId w:val="0"/>
  </w:num>
  <w:num w:numId="2" w16cid:durableId="5604854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7B7"/>
    <w:rsid w:val="000279BC"/>
    <w:rsid w:val="000514A6"/>
    <w:rsid w:val="000B1C39"/>
    <w:rsid w:val="000E7E83"/>
    <w:rsid w:val="0010321F"/>
    <w:rsid w:val="00137B60"/>
    <w:rsid w:val="00165D79"/>
    <w:rsid w:val="001D66CD"/>
    <w:rsid w:val="00217A14"/>
    <w:rsid w:val="002A1F12"/>
    <w:rsid w:val="002C2D53"/>
    <w:rsid w:val="002F3B8F"/>
    <w:rsid w:val="00303609"/>
    <w:rsid w:val="00343B88"/>
    <w:rsid w:val="003F77C0"/>
    <w:rsid w:val="00405D94"/>
    <w:rsid w:val="004572A9"/>
    <w:rsid w:val="00461707"/>
    <w:rsid w:val="00464E0F"/>
    <w:rsid w:val="004C3017"/>
    <w:rsid w:val="00506A43"/>
    <w:rsid w:val="00560713"/>
    <w:rsid w:val="005637F1"/>
    <w:rsid w:val="005A5860"/>
    <w:rsid w:val="006116CA"/>
    <w:rsid w:val="00677685"/>
    <w:rsid w:val="0068108A"/>
    <w:rsid w:val="00684AB7"/>
    <w:rsid w:val="006A29B5"/>
    <w:rsid w:val="006E6099"/>
    <w:rsid w:val="006F66A9"/>
    <w:rsid w:val="006F69FE"/>
    <w:rsid w:val="00710EC2"/>
    <w:rsid w:val="0073023B"/>
    <w:rsid w:val="007468BC"/>
    <w:rsid w:val="007712C5"/>
    <w:rsid w:val="00772E05"/>
    <w:rsid w:val="007C1C25"/>
    <w:rsid w:val="007C2D60"/>
    <w:rsid w:val="007E46A9"/>
    <w:rsid w:val="007E5EEB"/>
    <w:rsid w:val="008877A4"/>
    <w:rsid w:val="008D2433"/>
    <w:rsid w:val="0097510E"/>
    <w:rsid w:val="009837EE"/>
    <w:rsid w:val="009A0C8C"/>
    <w:rsid w:val="00A52993"/>
    <w:rsid w:val="00A62F50"/>
    <w:rsid w:val="00AE5755"/>
    <w:rsid w:val="00B16B57"/>
    <w:rsid w:val="00B77AEA"/>
    <w:rsid w:val="00B82A73"/>
    <w:rsid w:val="00C5502C"/>
    <w:rsid w:val="00C92A9E"/>
    <w:rsid w:val="00CD57B7"/>
    <w:rsid w:val="00CF1250"/>
    <w:rsid w:val="00CF7C1E"/>
    <w:rsid w:val="00D3474B"/>
    <w:rsid w:val="00D4398C"/>
    <w:rsid w:val="00D556AD"/>
    <w:rsid w:val="00D9184D"/>
    <w:rsid w:val="00DC34C3"/>
    <w:rsid w:val="00DC6271"/>
    <w:rsid w:val="00E149A8"/>
    <w:rsid w:val="00E46E52"/>
    <w:rsid w:val="00E77444"/>
    <w:rsid w:val="00EB4576"/>
    <w:rsid w:val="00ED6A19"/>
    <w:rsid w:val="00EE3E03"/>
    <w:rsid w:val="00EF00E9"/>
    <w:rsid w:val="00F101C3"/>
    <w:rsid w:val="00FB5A25"/>
    <w:rsid w:val="00FC30AF"/>
    <w:rsid w:val="00FE3E85"/>
    <w:rsid w:val="00FF7A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744D0C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paragraph" w:styleId="Naslov1">
    <w:name w:val="heading 1"/>
    <w:basedOn w:val="Normal"/>
    <w:next w:val="Normal"/>
    <w:link w:val="Naslov1Char"/>
    <w:uiPriority w:val="9"/>
    <w:qFormat/>
    <w:rsid w:val="002A1F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b/>
      <w:noProof w:val="0"/>
      <w:color w:val="365F91" w:themeColor="accent1" w:themeShade="BF"/>
      <w:sz w:val="40"/>
      <w:szCs w:val="40"/>
      <w:lang w:val="en-US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1Char">
    <w:name w:val="Naslov 1 Char"/>
    <w:basedOn w:val="Zadanifontodlomka"/>
    <w:link w:val="Naslov1"/>
    <w:uiPriority w:val="9"/>
    <w:rsid w:val="002A1F12"/>
    <w:rPr>
      <w:rFonts w:asciiTheme="majorHAnsi" w:eastAsiaTheme="majorEastAsia" w:hAnsiTheme="majorHAnsi" w:cstheme="majorBidi"/>
      <w:b/>
      <w:color w:val="365F91" w:themeColor="accent1" w:themeShade="BF"/>
      <w:sz w:val="40"/>
      <w:szCs w:val="40"/>
      <w:lang w:val="en-US" w:eastAsia="hr-HR"/>
    </w:rPr>
  </w:style>
  <w:style w:type="paragraph" w:styleId="Odlomakpopisa">
    <w:name w:val="List Paragraph"/>
    <w:basedOn w:val="Normal"/>
    <w:uiPriority w:val="34"/>
    <w:qFormat/>
    <w:rsid w:val="002A1F12"/>
    <w:pPr>
      <w:ind w:left="720"/>
      <w:contextualSpacing/>
    </w:pPr>
    <w:rPr>
      <w:rFonts w:ascii="HRAvantgard" w:eastAsia="Times New Roman" w:hAnsi="HRAvantgard" w:cs="Times New Roman"/>
      <w:b/>
      <w:noProof w:val="0"/>
      <w:sz w:val="24"/>
      <w:szCs w:val="20"/>
      <w:lang w:val="en-US" w:eastAsia="hr-HR"/>
    </w:rPr>
  </w:style>
  <w:style w:type="character" w:customStyle="1" w:styleId="FontStyle21">
    <w:name w:val="Font Style21"/>
    <w:uiPriority w:val="99"/>
    <w:rsid w:val="002A1F12"/>
    <w:rPr>
      <w:rFonts w:ascii="Times New Roman" w:hAnsi="Times New Roman" w:cs="Times New Roman" w:hint="default"/>
      <w:b/>
      <w:bCs/>
      <w:sz w:val="22"/>
      <w:szCs w:val="22"/>
    </w:rPr>
  </w:style>
  <w:style w:type="paragraph" w:styleId="Tijeloteksta2">
    <w:name w:val="Body Text 2"/>
    <w:basedOn w:val="Normal"/>
    <w:link w:val="Tijeloteksta2Char"/>
    <w:rsid w:val="002A1F12"/>
    <w:pPr>
      <w:suppressAutoHyphens/>
      <w:autoSpaceDN w:val="0"/>
      <w:spacing w:after="120" w:line="480" w:lineRule="auto"/>
      <w:textAlignment w:val="baseline"/>
    </w:pPr>
    <w:rPr>
      <w:rFonts w:ascii="HRAvantgard" w:eastAsia="Times New Roman" w:hAnsi="HRAvantgard" w:cs="Times New Roman"/>
      <w:b/>
      <w:noProof w:val="0"/>
      <w:sz w:val="24"/>
      <w:szCs w:val="20"/>
      <w:lang w:val="en-US" w:eastAsia="hr-HR"/>
    </w:rPr>
  </w:style>
  <w:style w:type="character" w:customStyle="1" w:styleId="Tijeloteksta2Char">
    <w:name w:val="Tijelo teksta 2 Char"/>
    <w:basedOn w:val="Zadanifontodlomka"/>
    <w:link w:val="Tijeloteksta2"/>
    <w:rsid w:val="002A1F12"/>
    <w:rPr>
      <w:rFonts w:ascii="HRAvantgard" w:eastAsia="Times New Roman" w:hAnsi="HRAvantgard" w:cs="Times New Roman"/>
      <w:b/>
      <w:sz w:val="24"/>
      <w:szCs w:val="20"/>
      <w:lang w:val="en-US" w:eastAsia="hr-HR"/>
    </w:rPr>
  </w:style>
  <w:style w:type="character" w:customStyle="1" w:styleId="FontStyle11">
    <w:name w:val="Font Style11"/>
    <w:rsid w:val="002A1F12"/>
    <w:rPr>
      <w:rFonts w:ascii="Times New Roman" w:hAnsi="Times New Roman" w:cs="Times New Roman" w:hint="default"/>
      <w:b/>
      <w:bCs/>
      <w:sz w:val="22"/>
      <w:szCs w:val="22"/>
    </w:rPr>
  </w:style>
  <w:style w:type="paragraph" w:styleId="Bezproreda">
    <w:name w:val="No Spacing"/>
    <w:uiPriority w:val="1"/>
    <w:qFormat/>
    <w:rsid w:val="002A1F12"/>
    <w:pPr>
      <w:autoSpaceDN w:val="0"/>
    </w:pPr>
    <w:rPr>
      <w:rFonts w:ascii="Calibri" w:eastAsia="Calibri" w:hAnsi="Calibri" w:cs="Calibri"/>
    </w:rPr>
  </w:style>
  <w:style w:type="paragraph" w:styleId="Zaglavlje">
    <w:name w:val="header"/>
    <w:basedOn w:val="Normal"/>
    <w:link w:val="ZaglavljeChar"/>
    <w:uiPriority w:val="99"/>
    <w:unhideWhenUsed/>
    <w:rsid w:val="002A1F12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2A1F12"/>
    <w:rPr>
      <w:noProof/>
    </w:rPr>
  </w:style>
  <w:style w:type="paragraph" w:styleId="Podnoje">
    <w:name w:val="footer"/>
    <w:basedOn w:val="Normal"/>
    <w:link w:val="PodnojeChar"/>
    <w:uiPriority w:val="99"/>
    <w:unhideWhenUsed/>
    <w:rsid w:val="002A1F12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2A1F12"/>
    <w:rPr>
      <w:noProof/>
    </w:rPr>
  </w:style>
  <w:style w:type="character" w:customStyle="1" w:styleId="Zadanifontodlomka1">
    <w:name w:val="Zadani font odlomka1"/>
    <w:qFormat/>
    <w:rsid w:val="007E5E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2526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725</Words>
  <Characters>4135</Characters>
  <Application>Microsoft Office Word</Application>
  <DocSecurity>0</DocSecurity>
  <Lines>34</Lines>
  <Paragraphs>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MIKRESIMIR</dc:creator>
  <cp:lastModifiedBy>Mario Križanac</cp:lastModifiedBy>
  <cp:revision>7</cp:revision>
  <cp:lastPrinted>2024-05-15T06:08:00Z</cp:lastPrinted>
  <dcterms:created xsi:type="dcterms:W3CDTF">2024-05-20T07:15:00Z</dcterms:created>
  <dcterms:modified xsi:type="dcterms:W3CDTF">2024-05-20T12:03:00Z</dcterms:modified>
</cp:coreProperties>
</file>