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:rsidRPr="001B52F6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5A9DE3DC" w:rsidR="00F4577B" w:rsidRPr="003E18CA" w:rsidRDefault="00081E9E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A5787A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="00F4577B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Pr="003E18CA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3E18CA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C05742" w14:textId="68E48035" w:rsidR="00F4577B" w:rsidRPr="003E18CA" w:rsidRDefault="00F4577B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296D2B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D84FCC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b) </w:t>
            </w: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Pr="003E18CA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Pr="003E18CA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Pr="003E18CA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3E18CA" w:rsidRDefault="00154960" w:rsidP="003741AA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5432297B" w14:textId="524FEED0" w:rsidR="00F4577B" w:rsidRPr="003E18CA" w:rsidRDefault="00154960" w:rsidP="00071285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3E18CA">
              <w:rPr>
                <w:rFonts w:asciiTheme="minorHAnsi" w:hAnsiTheme="minorHAnsi" w:cstheme="minorHAnsi"/>
                <w:sz w:val="28"/>
                <w:szCs w:val="28"/>
              </w:rPr>
              <w:t xml:space="preserve">PREDŠKOLSKOM ODGOJU I ŠKOLSTVU U GRADU </w:t>
            </w:r>
            <w:r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POŽEGI </w:t>
            </w:r>
            <w:r w:rsidR="00071285"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ZA</w:t>
            </w:r>
            <w:r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202</w:t>
            </w:r>
            <w:r w:rsidR="00012A12"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="00D84FCC"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A5787A" w:rsidRPr="003E18C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</w:t>
            </w:r>
          </w:p>
          <w:p w14:paraId="236E3731" w14:textId="77777777" w:rsidR="00F4577B" w:rsidRPr="003E18CA" w:rsidRDefault="00F4577B" w:rsidP="003741AA">
            <w:pPr>
              <w:spacing w:line="276" w:lineRule="auto"/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3E18CA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5F3C3A" w14:textId="77777777" w:rsidR="001D3B50" w:rsidRPr="003E18CA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FB3CFC9" w14:textId="77777777" w:rsidR="001D3B50" w:rsidRPr="003E18CA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3E18CA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6F6286E" w14:textId="540B3AFE" w:rsidR="00F4577B" w:rsidRPr="003E18CA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1D3B50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Pr="003E18CA" w:rsidRDefault="00F4577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3E18CA" w:rsidRDefault="003741AA" w:rsidP="00586DEB">
            <w:pPr>
              <w:spacing w:line="276" w:lineRule="auto"/>
              <w:ind w:left="2834" w:hanging="2835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53E2EC" w14:textId="2BF4096C" w:rsidR="001670B1" w:rsidRPr="003E18CA" w:rsidRDefault="00F4577B" w:rsidP="001D3B50">
            <w:pPr>
              <w:spacing w:line="276" w:lineRule="auto"/>
              <w:ind w:left="2125" w:hanging="2125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18CA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1D3B50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1670B1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i/ ili pročelnica Upravnog odjela za društvene djelatnosti</w:t>
            </w:r>
          </w:p>
          <w:p w14:paraId="19FBF05D" w14:textId="77777777" w:rsidR="00F4577B" w:rsidRPr="003E18CA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179FC" w14:textId="77777777" w:rsidR="00586DEB" w:rsidRPr="003E18CA" w:rsidRDefault="00586DE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0C34EC5" w14:textId="77777777" w:rsidR="00937809" w:rsidRPr="003E18CA" w:rsidRDefault="00937809" w:rsidP="009933E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44911C0" w14:textId="77777777" w:rsidR="00937809" w:rsidRPr="003E18CA" w:rsidRDefault="00937809" w:rsidP="009933E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F8C67" w14:textId="77777777" w:rsidR="00937809" w:rsidRPr="003E18CA" w:rsidRDefault="00937809" w:rsidP="009933E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C1D3B6" w14:textId="77777777" w:rsidR="00937809" w:rsidRDefault="00937809" w:rsidP="009933E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C9AA92A" w14:textId="77777777" w:rsidR="009933EA" w:rsidRPr="003E18CA" w:rsidRDefault="009933EA" w:rsidP="009933E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B8854B" w14:textId="352A1DB1" w:rsidR="00F4577B" w:rsidRPr="00B11CFE" w:rsidRDefault="00A5787A" w:rsidP="00A5787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Svibanj</w:t>
            </w:r>
            <w:r w:rsidR="00081E9E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081E9E" w:rsidRPr="003E18C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35E03632" w14:textId="306214E1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45935593"/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19E02DA" wp14:editId="7E584B65">
            <wp:extent cx="314325" cy="428625"/>
            <wp:effectExtent l="0" t="0" r="9525" b="9525"/>
            <wp:docPr id="47381231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1231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DD33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1B1E0D8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700B86EC" w14:textId="160CAD33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17D5E78" wp14:editId="48CA5AD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6095876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58768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543FE61" w14:textId="35E83AAE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</w:t>
      </w:r>
      <w:r w:rsidR="00A5787A">
        <w:rPr>
          <w:rFonts w:ascii="Calibri" w:hAnsi="Calibri" w:cs="Calibri"/>
          <w:sz w:val="22"/>
          <w:szCs w:val="22"/>
          <w:lang w:val="en-US"/>
        </w:rPr>
        <w:t>RADONAČELNIK</w:t>
      </w:r>
    </w:p>
    <w:bookmarkEnd w:id="0"/>
    <w:p w14:paraId="47AE18FD" w14:textId="25637671" w:rsidR="009B00EE" w:rsidRPr="001B52F6" w:rsidRDefault="009B00EE" w:rsidP="003741AA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8D73C5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A5787A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E33F66">
        <w:rPr>
          <w:rFonts w:asciiTheme="minorHAnsi" w:hAnsiTheme="minorHAnsi" w:cstheme="minorHAnsi"/>
          <w:sz w:val="22"/>
          <w:szCs w:val="22"/>
        </w:rPr>
        <w:t>1</w:t>
      </w:r>
    </w:p>
    <w:p w14:paraId="7D016A96" w14:textId="472594DA" w:rsidR="009B00EE" w:rsidRPr="001B52F6" w:rsidRDefault="009B00EE" w:rsidP="009B00EE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8D73C5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A5787A">
        <w:rPr>
          <w:rFonts w:asciiTheme="minorHAnsi" w:hAnsiTheme="minorHAnsi" w:cstheme="minorHAnsi"/>
          <w:sz w:val="22"/>
          <w:szCs w:val="22"/>
        </w:rPr>
        <w:t>1</w:t>
      </w:r>
      <w:r w:rsidR="0011732E">
        <w:rPr>
          <w:rFonts w:asciiTheme="minorHAnsi" w:hAnsiTheme="minorHAnsi" w:cstheme="minorHAnsi"/>
          <w:sz w:val="22"/>
          <w:szCs w:val="22"/>
        </w:rPr>
        <w:t>/0</w:t>
      </w:r>
      <w:r w:rsidR="00A5787A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A5787A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3A63040A" w14:textId="7FF7ADC4" w:rsidR="009B00EE" w:rsidRPr="001B52F6" w:rsidRDefault="009B00EE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A5787A">
        <w:rPr>
          <w:rFonts w:asciiTheme="minorHAnsi" w:hAnsiTheme="minorHAnsi" w:cstheme="minorHAnsi"/>
          <w:sz w:val="22"/>
          <w:szCs w:val="22"/>
        </w:rPr>
        <w:t>2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A5787A">
        <w:rPr>
          <w:rFonts w:asciiTheme="minorHAnsi" w:hAnsiTheme="minorHAnsi" w:cstheme="minorHAnsi"/>
          <w:sz w:val="22"/>
          <w:szCs w:val="22"/>
        </w:rPr>
        <w:t>svibnja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A5787A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7BE1C7C9" w14:textId="77777777" w:rsidR="009B00EE" w:rsidRPr="001B52F6" w:rsidRDefault="009B00EE" w:rsidP="009B00EE">
      <w:pPr>
        <w:rPr>
          <w:rFonts w:asciiTheme="minorHAnsi" w:hAnsiTheme="minorHAnsi" w:cstheme="minorHAnsi"/>
          <w:sz w:val="22"/>
          <w:szCs w:val="22"/>
        </w:rPr>
      </w:pPr>
    </w:p>
    <w:p w14:paraId="4AEEFC75" w14:textId="77777777" w:rsidR="009B00EE" w:rsidRPr="001B52F6" w:rsidRDefault="009B00EE" w:rsidP="00586DEB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1E69190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B18D4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8AD6E3" w14:textId="3E38445C" w:rsidR="009B00EE" w:rsidRDefault="009B00EE" w:rsidP="00A5787A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1A1496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A5787A">
        <w:rPr>
          <w:rFonts w:asciiTheme="minorHAnsi" w:hAnsiTheme="minorHAnsi" w:cstheme="minorHAnsi"/>
          <w:sz w:val="22"/>
          <w:szCs w:val="22"/>
        </w:rPr>
        <w:t>u</w:t>
      </w:r>
      <w:r w:rsidR="00081E9E" w:rsidRPr="001B52F6">
        <w:rPr>
          <w:rFonts w:asciiTheme="minorHAnsi" w:hAnsiTheme="minorHAnsi" w:cstheme="minorHAnsi"/>
          <w:sz w:val="22"/>
          <w:szCs w:val="22"/>
        </w:rPr>
        <w:t>,</w:t>
      </w:r>
      <w:r w:rsidR="00A5787A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dostavlja se</w:t>
      </w:r>
    </w:p>
    <w:p w14:paraId="0FA353BE" w14:textId="77777777" w:rsidR="00A5787A" w:rsidRPr="001B52F6" w:rsidRDefault="00A5787A" w:rsidP="00A5787A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6094A202" w14:textId="0D224EED" w:rsidR="009B00EE" w:rsidRPr="001B52F6" w:rsidRDefault="009B00EE" w:rsidP="003741A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osnovi članka 6</w:t>
      </w:r>
      <w:r w:rsidR="00BD01E9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34. Statuta Grada Požege (Službene novine Grada Požege, broj:</w:t>
      </w:r>
      <w:r w:rsidR="00E139A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1B52F6">
        <w:rPr>
          <w:rFonts w:asciiTheme="minorHAnsi" w:hAnsiTheme="minorHAnsi" w:cstheme="minorHAnsi"/>
          <w:sz w:val="22"/>
          <w:szCs w:val="22"/>
        </w:rPr>
        <w:t>9</w:t>
      </w:r>
      <w:r w:rsidR="009159E3" w:rsidRPr="001B52F6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 </w:t>
      </w:r>
      <w:r w:rsidR="009159E3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2/20.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="00BD01E9" w:rsidRPr="001B52F6">
        <w:rPr>
          <w:rFonts w:asciiTheme="minorHAnsi" w:hAnsiTheme="minorHAnsi" w:cstheme="minorHAnsi"/>
          <w:sz w:val="22"/>
          <w:szCs w:val="22"/>
        </w:rPr>
        <w:t>2/21.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 i 4/21.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EC2074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1535EA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Pr="001B52F6">
        <w:rPr>
          <w:rFonts w:asciiTheme="minorHAnsi" w:hAnsiTheme="minorHAnsi" w:cstheme="minorHAnsi"/>
          <w:sz w:val="22"/>
          <w:szCs w:val="22"/>
        </w:rPr>
        <w:t xml:space="preserve">dostavlja se Naslovu na </w:t>
      </w:r>
      <w:r w:rsidR="00AB117A" w:rsidRPr="001B52F6">
        <w:rPr>
          <w:rFonts w:asciiTheme="minorHAnsi" w:hAnsiTheme="minorHAnsi" w:cstheme="minorHAnsi"/>
          <w:sz w:val="22"/>
          <w:szCs w:val="22"/>
        </w:rPr>
        <w:t>razmatranje i usvajanje Izvješće</w:t>
      </w:r>
      <w:r w:rsidRPr="001B52F6">
        <w:rPr>
          <w:rFonts w:asciiTheme="minorHAnsi" w:hAnsiTheme="minorHAnsi" w:cstheme="minorHAnsi"/>
          <w:sz w:val="22"/>
          <w:szCs w:val="22"/>
        </w:rPr>
        <w:t xml:space="preserve">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 xml:space="preserve">u Gradu Požegi za </w:t>
      </w:r>
      <w:r w:rsidR="00A5787A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0</w:t>
      </w:r>
      <w:r w:rsidR="00154960" w:rsidRPr="001B52F6">
        <w:rPr>
          <w:rFonts w:asciiTheme="minorHAnsi" w:hAnsiTheme="minorHAnsi" w:cstheme="minorHAnsi"/>
          <w:sz w:val="22"/>
          <w:szCs w:val="22"/>
        </w:rPr>
        <w:t>2</w:t>
      </w:r>
      <w:r w:rsidR="00927BC9" w:rsidRPr="001B52F6">
        <w:rPr>
          <w:rFonts w:asciiTheme="minorHAnsi" w:hAnsiTheme="minorHAnsi" w:cstheme="minorHAnsi"/>
          <w:sz w:val="22"/>
          <w:szCs w:val="22"/>
        </w:rPr>
        <w:t>3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godin</w:t>
      </w:r>
      <w:r w:rsidR="00A5787A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1181A44" w14:textId="7C02334B" w:rsidR="009B00EE" w:rsidRPr="001B52F6" w:rsidRDefault="009B00EE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60/01.-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CC69A8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CC69A8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BD01E9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),  </w:t>
      </w:r>
      <w:r w:rsidRPr="001B52F6">
        <w:rPr>
          <w:rFonts w:asciiTheme="minorHAnsi" w:hAnsiTheme="minorHAnsi" w:cstheme="minorHAnsi"/>
          <w:sz w:val="22"/>
          <w:szCs w:val="22"/>
        </w:rPr>
        <w:t xml:space="preserve">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A5787A">
        <w:rPr>
          <w:rFonts w:asciiTheme="minorHAnsi" w:hAnsiTheme="minorHAnsi" w:cstheme="minorHAnsi"/>
          <w:sz w:val="22"/>
          <w:szCs w:val="22"/>
        </w:rPr>
        <w:t>9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Zakona o proračunu  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Pr="001B52F6">
        <w:rPr>
          <w:rFonts w:asciiTheme="minorHAnsi" w:hAnsiTheme="minorHAnsi" w:cstheme="minorHAnsi"/>
          <w:sz w:val="22"/>
          <w:szCs w:val="22"/>
        </w:rPr>
        <w:t xml:space="preserve">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EC2074" w:rsidRPr="001B52F6">
        <w:rPr>
          <w:rFonts w:asciiTheme="minorHAnsi" w:hAnsiTheme="minorHAnsi" w:cstheme="minorHAnsi"/>
          <w:sz w:val="22"/>
          <w:szCs w:val="22"/>
        </w:rPr>
        <w:t>9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7B0574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).</w:t>
      </w:r>
    </w:p>
    <w:p w14:paraId="72070A99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  <w:bookmarkStart w:id="1" w:name="_Hlk524329035"/>
    </w:p>
    <w:p w14:paraId="132E7257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7E536AA" w14:textId="6F6E12CF" w:rsidR="001D3B50" w:rsidRPr="001D3B50" w:rsidRDefault="001D3B50" w:rsidP="001D3B50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dr.sc. Željko Glavić</w:t>
      </w:r>
    </w:p>
    <w:p w14:paraId="314C432A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p w14:paraId="55B96B16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C95A8ED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E5C46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2738" w14:textId="77777777" w:rsidR="001D3B50" w:rsidRPr="001B52F6" w:rsidRDefault="001D3B50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5E812" w14:textId="72D4B189" w:rsidR="005F651D" w:rsidRPr="001B52F6" w:rsidRDefault="005F651D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7A39D" w14:textId="77777777" w:rsidR="00586DEB" w:rsidRPr="001B52F6" w:rsidRDefault="00586DEB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44F21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C910A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PRIVITAK:</w:t>
      </w:r>
    </w:p>
    <w:p w14:paraId="6DC63A78" w14:textId="30597405" w:rsidR="00EC2074" w:rsidRPr="001B52F6" w:rsidRDefault="009B00EE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16D4DD44" w14:textId="58383692" w:rsidR="009B00EE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D84FCC" w:rsidRPr="001B52F6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5A875E7C" w14:textId="75ADDE31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3.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Izvješće o realizaciji Programa javnih potreba u predškolskom </w:t>
      </w:r>
      <w:r w:rsidR="0024408D" w:rsidRPr="001B52F6">
        <w:rPr>
          <w:rFonts w:asciiTheme="minorHAnsi" w:hAnsiTheme="minorHAnsi" w:cstheme="minorHAnsi"/>
          <w:sz w:val="22"/>
          <w:szCs w:val="22"/>
        </w:rPr>
        <w:t>odgoju</w:t>
      </w:r>
      <w:r w:rsidR="003741AA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="009B00EE"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081E9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>20</w:t>
      </w:r>
      <w:r w:rsidR="00C85443" w:rsidRPr="001B52F6">
        <w:rPr>
          <w:rFonts w:asciiTheme="minorHAnsi" w:hAnsiTheme="minorHAnsi" w:cstheme="minorHAnsi"/>
          <w:sz w:val="22"/>
          <w:szCs w:val="22"/>
        </w:rPr>
        <w:t>2</w:t>
      </w:r>
      <w:r w:rsidR="001A1496"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. godin</w:t>
      </w:r>
      <w:r w:rsidR="00A5787A">
        <w:rPr>
          <w:rFonts w:asciiTheme="minorHAnsi" w:hAnsiTheme="minorHAnsi" w:cstheme="minorHAnsi"/>
          <w:sz w:val="22"/>
          <w:szCs w:val="22"/>
        </w:rPr>
        <w:t>u</w:t>
      </w:r>
    </w:p>
    <w:p w14:paraId="25BBDEDA" w14:textId="77777777" w:rsidR="003741AA" w:rsidRPr="001B52F6" w:rsidRDefault="003741AA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1BC1A2E9" w14:textId="2D0DCDC8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1C2DDBE" wp14:editId="64D29984">
            <wp:extent cx="314325" cy="428625"/>
            <wp:effectExtent l="0" t="0" r="9525" b="9525"/>
            <wp:docPr id="202163213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3213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72CC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9A7F81E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2BE6620E" w14:textId="11A9DD85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2D93494" wp14:editId="2D11745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1754794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4794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404C6DAE" w14:textId="23CE8FA8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</w:t>
      </w:r>
      <w:r w:rsidR="002F6719">
        <w:rPr>
          <w:rFonts w:ascii="Calibri" w:hAnsi="Calibri" w:cs="Calibri"/>
          <w:sz w:val="22"/>
          <w:szCs w:val="22"/>
          <w:lang w:val="en-US"/>
        </w:rPr>
        <w:t>RADONAČELNIK</w:t>
      </w:r>
    </w:p>
    <w:p w14:paraId="07D31CD7" w14:textId="4A7C5191" w:rsidR="00EC2074" w:rsidRPr="001B52F6" w:rsidRDefault="00EC2074" w:rsidP="00EC2074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6E0F71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E33F66">
        <w:rPr>
          <w:rFonts w:asciiTheme="minorHAnsi" w:hAnsiTheme="minorHAnsi" w:cstheme="minorHAnsi"/>
          <w:sz w:val="22"/>
          <w:szCs w:val="22"/>
        </w:rPr>
        <w:t>1</w:t>
      </w:r>
    </w:p>
    <w:p w14:paraId="49062691" w14:textId="64656816" w:rsidR="00EC2074" w:rsidRPr="001B52F6" w:rsidRDefault="00EC2074" w:rsidP="00EC2074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6E0F71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2F6719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2F6719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3</w:t>
      </w:r>
    </w:p>
    <w:p w14:paraId="0C0266F0" w14:textId="3A690E5F" w:rsidR="00EC2074" w:rsidRPr="001B52F6" w:rsidRDefault="00EC2074" w:rsidP="00586DE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2F6719">
        <w:rPr>
          <w:rFonts w:asciiTheme="minorHAnsi" w:hAnsiTheme="minorHAnsi" w:cstheme="minorHAnsi"/>
          <w:sz w:val="22"/>
          <w:szCs w:val="22"/>
        </w:rPr>
        <w:t>2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2F6719">
        <w:rPr>
          <w:rFonts w:asciiTheme="minorHAnsi" w:hAnsiTheme="minorHAnsi" w:cstheme="minorHAnsi"/>
          <w:sz w:val="22"/>
          <w:szCs w:val="22"/>
        </w:rPr>
        <w:t>svibnja</w:t>
      </w:r>
      <w:r w:rsidR="00C77345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0525C211" w14:textId="0E6279D7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1B52F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2F6719">
        <w:rPr>
          <w:rFonts w:asciiTheme="minorHAnsi" w:hAnsiTheme="minorHAnsi" w:cstheme="minorHAnsi"/>
          <w:sz w:val="22"/>
          <w:szCs w:val="22"/>
        </w:rPr>
        <w:t>9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2F671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2F6719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2F6719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53384B0" w14:textId="77777777" w:rsidR="00EC2074" w:rsidRPr="001B52F6" w:rsidRDefault="00EC2074" w:rsidP="00586DEB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7F70F83" w14:textId="10259B31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1B52F6">
        <w:rPr>
          <w:rFonts w:asciiTheme="minorHAnsi" w:hAnsiTheme="minorHAnsi" w:cstheme="minorHAnsi"/>
          <w:bCs/>
          <w:sz w:val="22"/>
          <w:szCs w:val="22"/>
        </w:rPr>
        <w:t>Iz</w:t>
      </w:r>
      <w:r w:rsidRPr="001B52F6">
        <w:rPr>
          <w:rFonts w:asciiTheme="minorHAnsi" w:hAnsiTheme="minorHAnsi" w:cstheme="minorHAnsi"/>
          <w:sz w:val="22"/>
          <w:szCs w:val="22"/>
        </w:rPr>
        <w:t>vješće o realizaciji Programa javnih potreba u predškolskom odgoju i školstvu 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00924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B13898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2F6719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FD8673D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</w:p>
    <w:p w14:paraId="4BFD451C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4E51149E" w14:textId="6F9ECD4F" w:rsidR="001D3B50" w:rsidRPr="001D3B50" w:rsidRDefault="001D3B50" w:rsidP="001D3B50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dr.sc. Željko Glavić</w:t>
      </w:r>
    </w:p>
    <w:p w14:paraId="75BACD4B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62A6F1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AB263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D9074" w14:textId="06BB653F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DC1E4" w14:textId="77777777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56234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537D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F3F0E" w14:textId="77777777" w:rsidR="001D3B50" w:rsidRPr="001B52F6" w:rsidRDefault="001D3B50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0091D" w14:textId="3A9A7AE5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98978" w14:textId="1D2D6303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C3ED5" w14:textId="77777777" w:rsidR="005365A2" w:rsidRPr="001B52F6" w:rsidRDefault="005365A2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CACBB" w14:textId="77777777" w:rsidR="009933EA" w:rsidRPr="001B52F6" w:rsidRDefault="009933E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D417B" w14:textId="0395F7F6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6378A" w14:textId="259D7231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9CEE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23EE2" w14:textId="77777777" w:rsidR="00586DEB" w:rsidRPr="001B52F6" w:rsidRDefault="00586DE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37A56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93059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0B0F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16CAF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DOSTAVITI:</w:t>
      </w:r>
    </w:p>
    <w:p w14:paraId="3EE41F16" w14:textId="5AC8B823" w:rsidR="00EC2074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D761DC" w14:textId="214263E0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>Pismohrani.</w:t>
      </w:r>
    </w:p>
    <w:p w14:paraId="2A0AF493" w14:textId="429AA60F" w:rsidR="009B00EE" w:rsidRPr="001B52F6" w:rsidRDefault="00EC2074" w:rsidP="00B9530F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3803BBBB" w14:textId="77777777" w:rsidR="001D3B50" w:rsidRPr="001D3B50" w:rsidRDefault="001D3B50" w:rsidP="001D3B50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2" w:name="_Hlk145929523"/>
      <w:r w:rsidRPr="001D3B50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0245D54C" w14:textId="68F1634C" w:rsidR="001D3B50" w:rsidRPr="001D3B50" w:rsidRDefault="001D3B50" w:rsidP="001D3B50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AC87A2C" wp14:editId="1DAF3009">
            <wp:extent cx="314325" cy="428625"/>
            <wp:effectExtent l="0" t="0" r="9525" b="9525"/>
            <wp:docPr id="82650807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0807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685A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5F410D3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3F364E1D" w14:textId="64692204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4D8C347" wp14:editId="7C69081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57260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260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15F71BF" w14:textId="4B3B4460" w:rsidR="001D3B50" w:rsidRPr="001D3B50" w:rsidRDefault="001D3B50" w:rsidP="001D3B50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</w:t>
      </w:r>
      <w:r w:rsidR="002F6719">
        <w:rPr>
          <w:rFonts w:ascii="Calibri" w:hAnsi="Calibri" w:cs="Calibri"/>
          <w:sz w:val="22"/>
          <w:szCs w:val="22"/>
          <w:lang w:val="en-US"/>
        </w:rPr>
        <w:t>RADSKO VIJEĆE</w:t>
      </w:r>
    </w:p>
    <w:bookmarkEnd w:id="2"/>
    <w:p w14:paraId="024E70D3" w14:textId="4CD44252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601-02/2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E33F66">
        <w:rPr>
          <w:rFonts w:asciiTheme="minorHAnsi" w:hAnsiTheme="minorHAnsi" w:cstheme="minorHAnsi"/>
          <w:sz w:val="22"/>
          <w:szCs w:val="22"/>
        </w:rPr>
        <w:t>1</w:t>
      </w:r>
    </w:p>
    <w:p w14:paraId="164AF6F7" w14:textId="03B135D3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2177-1-0</w:t>
      </w:r>
      <w:r w:rsidR="002F6719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2F6719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5</w:t>
      </w:r>
    </w:p>
    <w:p w14:paraId="54F130EE" w14:textId="1A2079F5" w:rsidR="001670B1" w:rsidRPr="001B52F6" w:rsidRDefault="001670B1" w:rsidP="00586DE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2F6719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2F6719">
        <w:rPr>
          <w:rFonts w:asciiTheme="minorHAnsi" w:hAnsiTheme="minorHAnsi" w:cstheme="minorHAnsi"/>
          <w:sz w:val="22"/>
          <w:szCs w:val="22"/>
        </w:rPr>
        <w:t>svibnja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488D854" w14:textId="2AFB941B" w:rsidR="001670B1" w:rsidRPr="001B52F6" w:rsidRDefault="001670B1" w:rsidP="00586DEB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 2</w:t>
      </w:r>
      <w:r w:rsidR="002F6719">
        <w:rPr>
          <w:rFonts w:asciiTheme="minorHAnsi" w:hAnsiTheme="minorHAnsi" w:cstheme="minorHAnsi"/>
          <w:sz w:val="22"/>
          <w:szCs w:val="22"/>
        </w:rPr>
        <w:t>8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2F6719">
        <w:rPr>
          <w:rFonts w:asciiTheme="minorHAnsi" w:hAnsiTheme="minorHAnsi" w:cstheme="minorHAnsi"/>
          <w:sz w:val="22"/>
          <w:szCs w:val="22"/>
        </w:rPr>
        <w:t>__.</w:t>
      </w:r>
      <w:r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2F6719">
        <w:rPr>
          <w:rFonts w:asciiTheme="minorHAnsi" w:hAnsiTheme="minorHAnsi" w:cstheme="minorHAnsi"/>
          <w:sz w:val="22"/>
          <w:szCs w:val="22"/>
        </w:rPr>
        <w:t xml:space="preserve"> svibnja 2024</w:t>
      </w:r>
      <w:r w:rsidRPr="001B52F6">
        <w:rPr>
          <w:rFonts w:asciiTheme="minorHAnsi" w:hAnsiTheme="minorHAnsi" w:cstheme="minorHAnsi"/>
          <w:sz w:val="22"/>
          <w:szCs w:val="22"/>
        </w:rPr>
        <w:t>. godine, donosi</w:t>
      </w:r>
    </w:p>
    <w:p w14:paraId="3ACA66BF" w14:textId="77777777" w:rsidR="001670B1" w:rsidRPr="001B52F6" w:rsidRDefault="001670B1" w:rsidP="001670B1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Z A K L J U Č A K</w:t>
      </w:r>
    </w:p>
    <w:p w14:paraId="01D47CBD" w14:textId="77777777" w:rsidR="001670B1" w:rsidRPr="001B52F6" w:rsidRDefault="001670B1" w:rsidP="001670B1">
      <w:pPr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1B52F6">
        <w:rPr>
          <w:rFonts w:asciiTheme="minorHAnsi" w:hAnsiTheme="minorHAnsi" w:cstheme="minorHAnsi"/>
          <w:sz w:val="22"/>
          <w:szCs w:val="22"/>
        </w:rPr>
        <w:t>Izvješća o realizaciji Programa javnih potreba u predškolskom odgoju i školstvu</w:t>
      </w:r>
    </w:p>
    <w:p w14:paraId="4FC21FD9" w14:textId="429B6F32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B13898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2F6719">
        <w:rPr>
          <w:rFonts w:asciiTheme="minorHAnsi" w:hAnsiTheme="minorHAnsi" w:cstheme="minorHAnsi"/>
          <w:sz w:val="22"/>
          <w:szCs w:val="22"/>
        </w:rPr>
        <w:t>u</w:t>
      </w:r>
    </w:p>
    <w:p w14:paraId="480B6A59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I.</w:t>
      </w:r>
    </w:p>
    <w:p w14:paraId="6C5C233B" w14:textId="5AF50F64" w:rsidR="001670B1" w:rsidRPr="001B52F6" w:rsidRDefault="001670B1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1B52F6">
        <w:rPr>
          <w:rFonts w:asciiTheme="minorHAnsi" w:hAnsiTheme="minorHAnsi" w:cstheme="minorHAnsi"/>
          <w:sz w:val="22"/>
          <w:szCs w:val="22"/>
        </w:rPr>
        <w:t>Izvješće o realizaciji Programa javnih potreba u predškolskom odgoju i školstvu u Gradu Požegi za</w:t>
      </w:r>
      <w:r w:rsidR="00012A12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012A12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2F6719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636CC028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76E22F3" w14:textId="77777777" w:rsidR="001670B1" w:rsidRPr="001B52F6" w:rsidRDefault="001670B1" w:rsidP="00586DEB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205F4287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87F57C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57E1519D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Matej Begić, dipl.ing.šum.</w:t>
      </w:r>
    </w:p>
    <w:p w14:paraId="7A04DD62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DECB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5FFD7A" w14:textId="77777777" w:rsidR="001670B1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D8971B" w14:textId="77777777" w:rsidR="001D3B50" w:rsidRPr="001B52F6" w:rsidRDefault="001D3B50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C23F6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3EADE2" w14:textId="77777777" w:rsidR="009933EA" w:rsidRPr="001B52F6" w:rsidRDefault="009933EA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A87EE0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AE7F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B2E273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63444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12FCA0D" w14:textId="45A6F5FE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1.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31673B27" w14:textId="4B3D7272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2.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financije, ovdje</w:t>
      </w:r>
    </w:p>
    <w:p w14:paraId="60550642" w14:textId="65519EDA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3.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38DDE992" w14:textId="6FCDEA62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4.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3456467A" w14:textId="735B4C53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5.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CDA9840" w14:textId="64675766" w:rsidR="00586DEB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6.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3D9016E3" w14:textId="77777777" w:rsidR="00586DEB" w:rsidRPr="001B52F6" w:rsidRDefault="00586DEB">
      <w:pPr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A970D98" w14:textId="7A865B6D" w:rsidR="001D3B50" w:rsidRPr="001D3B50" w:rsidRDefault="001D3B50" w:rsidP="001D3B50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0E98B6F" wp14:editId="059AC61E">
            <wp:extent cx="314325" cy="428625"/>
            <wp:effectExtent l="0" t="0" r="9525" b="9525"/>
            <wp:docPr id="130890454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04545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831F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F3FFC53" w14:textId="77777777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14BFE19C" w14:textId="6820409F" w:rsidR="001D3B50" w:rsidRPr="001D3B50" w:rsidRDefault="001D3B50" w:rsidP="001D3B50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034749DE" wp14:editId="45F521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231635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16357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03ECEE7" w14:textId="515A8D0D" w:rsidR="001D3B50" w:rsidRPr="001D3B50" w:rsidRDefault="001D3B50" w:rsidP="001D3B50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</w:t>
      </w:r>
      <w:r w:rsidR="002F6719">
        <w:rPr>
          <w:rFonts w:ascii="Calibri" w:hAnsi="Calibri" w:cs="Calibri"/>
          <w:sz w:val="22"/>
          <w:szCs w:val="22"/>
          <w:lang w:val="en-US"/>
        </w:rPr>
        <w:t>RADONAČELNIK</w:t>
      </w:r>
    </w:p>
    <w:p w14:paraId="7635D637" w14:textId="0601225A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AF33AF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E33F66">
        <w:rPr>
          <w:rFonts w:asciiTheme="minorHAnsi" w:hAnsiTheme="minorHAnsi" w:cstheme="minorHAnsi"/>
          <w:sz w:val="22"/>
          <w:szCs w:val="22"/>
        </w:rPr>
        <w:t>1</w:t>
      </w:r>
    </w:p>
    <w:p w14:paraId="0C7B9379" w14:textId="3D550A75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AF33AF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-0</w:t>
      </w:r>
      <w:r w:rsidR="002F6719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/0</w:t>
      </w:r>
      <w:r w:rsidR="002F6719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4</w:t>
      </w:r>
    </w:p>
    <w:p w14:paraId="2454CB7E" w14:textId="748F9302" w:rsidR="003741AA" w:rsidRPr="001B52F6" w:rsidRDefault="00E13A97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Požega,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2F6719">
        <w:rPr>
          <w:rFonts w:asciiTheme="minorHAnsi" w:hAnsiTheme="minorHAnsi" w:cstheme="minorHAnsi"/>
          <w:sz w:val="22"/>
          <w:szCs w:val="22"/>
        </w:rPr>
        <w:t>2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2F6719">
        <w:rPr>
          <w:rFonts w:asciiTheme="minorHAnsi" w:hAnsiTheme="minorHAnsi" w:cstheme="minorHAnsi"/>
          <w:sz w:val="22"/>
          <w:szCs w:val="22"/>
        </w:rPr>
        <w:t>svibnja</w:t>
      </w:r>
      <w:r w:rsidR="00E33F6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2F671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826A023" w14:textId="692FCECB" w:rsidR="00D70779" w:rsidRPr="001B52F6" w:rsidRDefault="00E13A97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FD514C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BE2DCB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FD514C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FD514C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 </w:t>
      </w:r>
      <w:r w:rsidRPr="001B52F6">
        <w:rPr>
          <w:rFonts w:asciiTheme="minorHAnsi" w:hAnsiTheme="minorHAnsi" w:cstheme="minorHAnsi"/>
          <w:sz w:val="22"/>
          <w:szCs w:val="22"/>
        </w:rPr>
        <w:t>i članka 6</w:t>
      </w:r>
      <w:r w:rsidR="00FD514C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FD514C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F6F86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E2DCB" w:rsidRPr="001B52F6">
        <w:rPr>
          <w:rFonts w:asciiTheme="minorHAnsi" w:hAnsiTheme="minorHAnsi" w:cstheme="minorHAnsi"/>
          <w:sz w:val="22"/>
          <w:szCs w:val="22"/>
        </w:rPr>
        <w:t>2/2</w:t>
      </w:r>
      <w:r w:rsidR="00EC2074" w:rsidRPr="001B52F6">
        <w:rPr>
          <w:rFonts w:asciiTheme="minorHAnsi" w:hAnsiTheme="minorHAnsi" w:cstheme="minorHAnsi"/>
          <w:sz w:val="22"/>
          <w:szCs w:val="22"/>
        </w:rPr>
        <w:t>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2F6719">
        <w:rPr>
          <w:rFonts w:asciiTheme="minorHAnsi" w:eastAsia="Arial Unicode MS" w:hAnsiTheme="minorHAnsi" w:cstheme="minorHAnsi"/>
          <w:bCs/>
          <w:sz w:val="22"/>
          <w:szCs w:val="22"/>
        </w:rPr>
        <w:t>2. svibnja</w:t>
      </w:r>
      <w:r w:rsidR="009B00EE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BE2DCB" w:rsidRPr="001B52F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2F6719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803228" w14:textId="385BF5D8" w:rsidR="009B00EE" w:rsidRPr="001B52F6" w:rsidRDefault="00E13A9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Z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V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J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E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Š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Ć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E </w:t>
      </w:r>
    </w:p>
    <w:p w14:paraId="4402DE29" w14:textId="77777777" w:rsidR="00D05F0F" w:rsidRDefault="00E13A97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PREDŠKOLSKOM ODGOJU I </w:t>
      </w:r>
      <w:r w:rsidR="00154960" w:rsidRPr="001B52F6">
        <w:rPr>
          <w:rFonts w:asciiTheme="minorHAnsi" w:hAnsiTheme="minorHAnsi" w:cstheme="minorHAnsi"/>
          <w:bCs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U </w:t>
      </w:r>
    </w:p>
    <w:p w14:paraId="2010DE2F" w14:textId="5F61BFAB" w:rsidR="00D70779" w:rsidRPr="001B52F6" w:rsidRDefault="00E13A97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B00EE" w:rsidRPr="001B5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bCs/>
          <w:sz w:val="22"/>
          <w:szCs w:val="22"/>
        </w:rPr>
        <w:t>ZA 20</w:t>
      </w:r>
      <w:r w:rsidR="00BE2DCB" w:rsidRPr="001B52F6">
        <w:rPr>
          <w:rFonts w:asciiTheme="minorHAnsi" w:hAnsiTheme="minorHAnsi" w:cstheme="minorHAnsi"/>
          <w:bCs/>
          <w:sz w:val="22"/>
          <w:szCs w:val="22"/>
        </w:rPr>
        <w:t>2</w:t>
      </w:r>
      <w:r w:rsidR="00012A12" w:rsidRPr="001B52F6">
        <w:rPr>
          <w:rFonts w:asciiTheme="minorHAnsi" w:hAnsiTheme="minorHAnsi" w:cstheme="minorHAnsi"/>
          <w:bCs/>
          <w:sz w:val="22"/>
          <w:szCs w:val="22"/>
        </w:rPr>
        <w:t>3</w:t>
      </w:r>
      <w:r w:rsidRPr="001B52F6">
        <w:rPr>
          <w:rFonts w:asciiTheme="minorHAnsi" w:hAnsiTheme="minorHAnsi" w:cstheme="minorHAnsi"/>
          <w:bCs/>
          <w:sz w:val="22"/>
          <w:szCs w:val="22"/>
        </w:rPr>
        <w:t>. GODIN</w:t>
      </w:r>
      <w:r w:rsidR="00655D62">
        <w:rPr>
          <w:rFonts w:asciiTheme="minorHAnsi" w:hAnsiTheme="minorHAnsi" w:cstheme="minorHAnsi"/>
          <w:bCs/>
          <w:sz w:val="22"/>
          <w:szCs w:val="22"/>
        </w:rPr>
        <w:t>U</w:t>
      </w:r>
    </w:p>
    <w:p w14:paraId="24020137" w14:textId="49A41819" w:rsidR="00655D62" w:rsidRDefault="00655D62" w:rsidP="00655D62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5411917"/>
      <w:bookmarkStart w:id="4" w:name="_Hlk145410672"/>
      <w:r>
        <w:rPr>
          <w:rFonts w:asciiTheme="minorHAnsi" w:hAnsiTheme="minorHAnsi" w:cstheme="minorHAnsi"/>
          <w:sz w:val="22"/>
          <w:szCs w:val="22"/>
        </w:rPr>
        <w:t>Programom javnih potreba u predškolskom odgoju i školstvu</w:t>
      </w:r>
      <w:r w:rsidRPr="00986427">
        <w:rPr>
          <w:rFonts w:asciiTheme="minorHAnsi" w:hAnsiTheme="minorHAnsi" w:cstheme="minorHAnsi"/>
          <w:sz w:val="22"/>
          <w:szCs w:val="22"/>
        </w:rPr>
        <w:t xml:space="preserve"> za 2023. godinu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9096349"/>
      <w:r w:rsidRPr="00986427">
        <w:rPr>
          <w:rFonts w:asciiTheme="minorHAnsi" w:hAnsiTheme="minorHAnsi" w:cstheme="minorHAnsi"/>
          <w:sz w:val="22"/>
          <w:szCs w:val="22"/>
        </w:rPr>
        <w:t>(Službene novine Grada Požege, broj: 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986427">
        <w:rPr>
          <w:rFonts w:asciiTheme="minorHAnsi" w:hAnsiTheme="minorHAnsi" w:cstheme="minorHAnsi"/>
          <w:sz w:val="22"/>
          <w:szCs w:val="22"/>
        </w:rPr>
        <w:t>/22.</w:t>
      </w:r>
      <w:r>
        <w:rPr>
          <w:rFonts w:asciiTheme="minorHAnsi" w:hAnsiTheme="minorHAnsi" w:cstheme="minorHAnsi"/>
          <w:sz w:val="22"/>
          <w:szCs w:val="22"/>
        </w:rPr>
        <w:t>, 5/23., 13/23. i 20/23.</w:t>
      </w:r>
      <w:r w:rsidRPr="00986427">
        <w:rPr>
          <w:rFonts w:asciiTheme="minorHAnsi" w:hAnsiTheme="minorHAnsi" w:cstheme="minorHAnsi"/>
          <w:sz w:val="22"/>
          <w:szCs w:val="22"/>
        </w:rPr>
        <w:t>)</w:t>
      </w:r>
      <w:bookmarkEnd w:id="5"/>
      <w:r>
        <w:rPr>
          <w:rFonts w:asciiTheme="minorHAnsi" w:hAnsiTheme="minorHAnsi" w:cstheme="minorHAnsi"/>
          <w:sz w:val="22"/>
          <w:szCs w:val="22"/>
        </w:rPr>
        <w:t xml:space="preserve"> (u nastavku teksta: Program), u 2023. godini sufinancirani su programi, kako slijedi:</w:t>
      </w:r>
    </w:p>
    <w:bookmarkEnd w:id="3"/>
    <w:bookmarkEnd w:id="4"/>
    <w:p w14:paraId="02FD6E58" w14:textId="77777777" w:rsidR="00E139A6" w:rsidRPr="001B52F6" w:rsidRDefault="00E139A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I. </w:t>
      </w:r>
      <w:r w:rsidR="00920C1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PROGRAM JAVNIH POTREBA U PREDŠKOLSKOM ODGOJU</w:t>
      </w:r>
    </w:p>
    <w:p w14:paraId="50771B71" w14:textId="77777777" w:rsidR="00EF6F86" w:rsidRPr="001B52F6" w:rsidRDefault="00E139A6" w:rsidP="00E139A6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DONACIJA ZA PREDŠKOLSKI ODGOJ </w:t>
      </w:r>
    </w:p>
    <w:p w14:paraId="6413F8EE" w14:textId="77777777" w:rsidR="000A3096" w:rsidRDefault="00EF6F86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C00C83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753CA4">
        <w:rPr>
          <w:rFonts w:asciiTheme="minorHAnsi" w:eastAsia="Calibri" w:hAnsiTheme="minorHAnsi" w:cstheme="minorHAnsi"/>
          <w:sz w:val="22"/>
          <w:szCs w:val="22"/>
        </w:rPr>
        <w:t>384.220,00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nakon provedene preraspodjele (</w:t>
      </w:r>
      <w:r w:rsidR="00E33F66">
        <w:rPr>
          <w:rFonts w:asciiTheme="minorHAnsi" w:eastAsia="Calibri" w:hAnsiTheme="minorHAnsi" w:cstheme="minorHAnsi"/>
          <w:sz w:val="22"/>
          <w:szCs w:val="22"/>
        </w:rPr>
        <w:t>preraspodjelom povećano u odnosu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na rebalans 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E33F66">
        <w:rPr>
          <w:rFonts w:asciiTheme="minorHAnsi" w:eastAsia="Calibri" w:hAnsiTheme="minorHAnsi" w:cstheme="minorHAnsi"/>
          <w:sz w:val="22"/>
          <w:szCs w:val="22"/>
        </w:rPr>
        <w:t>260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,00 €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na 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donacijama privatnim dječjim vrtićima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)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753CA4">
        <w:rPr>
          <w:rFonts w:asciiTheme="minorHAnsi" w:eastAsia="Calibri" w:hAnsiTheme="minorHAnsi" w:cstheme="minorHAnsi"/>
          <w:sz w:val="22"/>
          <w:szCs w:val="22"/>
        </w:rPr>
        <w:t>386.937,42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€ </w:t>
      </w:r>
      <w:r w:rsidR="008856D5" w:rsidRPr="001B52F6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sufinanciranje predškolskog odgoja privatnih vrtića Dječjeg vrtića Radost, Dječjeg vrtića 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s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v. Leopold Mandić i Dječjeg vrtića Šareni svije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t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i subvencije za čuvanje djece Obrtu za čuvanje djece Bambi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F5DF064" w14:textId="73D09E0D" w:rsidR="00EF6ACA" w:rsidRPr="001B52F6" w:rsidRDefault="00B9530F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Sredstva su realizirana </w:t>
      </w:r>
      <w:r w:rsidR="00EF6F86" w:rsidRPr="001B52F6">
        <w:rPr>
          <w:rFonts w:asciiTheme="minorHAnsi" w:eastAsia="Calibri" w:hAnsiTheme="minorHAnsi" w:cstheme="minorHAnsi"/>
          <w:sz w:val="22"/>
          <w:szCs w:val="22"/>
        </w:rPr>
        <w:t xml:space="preserve">sukladno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Odluci o sufinanciranju smještaja djece u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privatnim predškolskim ustanovama na području Grada Požege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 (Službene novine Grada Požege, broj: 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>17/12.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>,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19/14.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i 24/21.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), prema </w:t>
      </w:r>
      <w:r w:rsidR="00EF6F86" w:rsidRPr="001B52F6">
        <w:rPr>
          <w:rFonts w:asciiTheme="minorHAnsi" w:eastAsia="Calibri" w:hAnsiTheme="minorHAnsi" w:cstheme="minorHAnsi"/>
          <w:sz w:val="22"/>
          <w:szCs w:val="22"/>
        </w:rPr>
        <w:t xml:space="preserve">dostavljenim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mjesečnim fakturama </w:t>
      </w:r>
      <w:r w:rsidR="00983AAC" w:rsidRPr="001B52F6">
        <w:rPr>
          <w:rFonts w:asciiTheme="minorHAnsi" w:eastAsia="Calibri" w:hAnsiTheme="minorHAnsi" w:cstheme="minorHAnsi"/>
          <w:sz w:val="22"/>
          <w:szCs w:val="22"/>
        </w:rPr>
        <w:t>d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ječjih vrtića i evidencijskom listu boravka</w:t>
      </w:r>
      <w:r w:rsidR="00EF6F86"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djece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u iznosu </w:t>
      </w:r>
      <w:r w:rsidR="001741CA" w:rsidRPr="001B52F6">
        <w:rPr>
          <w:rFonts w:asciiTheme="minorHAnsi" w:eastAsia="Calibri" w:hAnsiTheme="minorHAnsi" w:cstheme="minorHAnsi"/>
          <w:sz w:val="22"/>
          <w:szCs w:val="22"/>
        </w:rPr>
        <w:t>106,18 €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po djetetu,</w:t>
      </w:r>
      <w:r w:rsidR="000A3096">
        <w:rPr>
          <w:rFonts w:asciiTheme="minorHAnsi" w:eastAsia="Calibri" w:hAnsiTheme="minorHAnsi" w:cstheme="minorHAnsi"/>
          <w:sz w:val="22"/>
          <w:szCs w:val="22"/>
        </w:rPr>
        <w:t xml:space="preserve"> što je iznosilo ukupno 330.856.88 € i u iznosu 46.648,00 </w:t>
      </w:r>
      <w:r w:rsidR="003E18CA">
        <w:rPr>
          <w:rFonts w:asciiTheme="minorHAnsi" w:eastAsia="Calibri" w:hAnsiTheme="minorHAnsi" w:cstheme="minorHAnsi"/>
          <w:sz w:val="22"/>
          <w:szCs w:val="22"/>
        </w:rPr>
        <w:t>€b</w:t>
      </w:r>
      <w:r w:rsidR="000A3096">
        <w:rPr>
          <w:rFonts w:asciiTheme="minorHAnsi" w:eastAsia="Calibri" w:hAnsiTheme="minorHAnsi" w:cstheme="minorHAnsi"/>
          <w:sz w:val="22"/>
          <w:szCs w:val="22"/>
        </w:rPr>
        <w:t xml:space="preserve">iz Državnog proračuna temeljem Uredbe o kriterijima i mjerilima za utvrđivanje sredstava pomoći za fiskalnu održivost vrtića (Narodne novine, broj: 109/23.) i Odluke o raspodjeli sredstava pomoći za fiskalnu održivost vrtića, koju je donio Grad Požega, 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te za s</w:t>
      </w:r>
      <w:r w:rsidR="00EF6ACA" w:rsidRPr="001B52F6">
        <w:rPr>
          <w:rFonts w:asciiTheme="minorHAnsi" w:eastAsia="Calibri" w:hAnsiTheme="minorHAnsi" w:cstheme="minorHAnsi"/>
          <w:sz w:val="22"/>
          <w:szCs w:val="22"/>
          <w:lang w:eastAsia="zh-CN"/>
        </w:rPr>
        <w:t>ubvencije obrtima za čuvanje djece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sukladno Odluci o subvencioniranju obrta za čuvanje djece na području Grada Požege (Službene novine Grada Požege, broj: 24/21.) u iznosu </w:t>
      </w:r>
      <w:r w:rsidR="001741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79,63 €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po djetetu.</w:t>
      </w:r>
    </w:p>
    <w:p w14:paraId="2A66EB6F" w14:textId="508CE81C" w:rsidR="00EF6F86" w:rsidRPr="001B52F6" w:rsidRDefault="00EF6F86" w:rsidP="00EF6F86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56"/>
        <w:gridCol w:w="1622"/>
        <w:gridCol w:w="2094"/>
        <w:gridCol w:w="2367"/>
      </w:tblGrid>
      <w:tr w:rsidR="00EF6F86" w:rsidRPr="001B52F6" w14:paraId="6E9EA186" w14:textId="77777777" w:rsidTr="001D3B50">
        <w:trPr>
          <w:trHeight w:val="397"/>
          <w:jc w:val="center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1B52F6" w:rsidRDefault="00EF6F86" w:rsidP="00376D8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C00C83" w:rsidRPr="001B52F6" w14:paraId="397395B3" w14:textId="77777777" w:rsidTr="001D3B50">
        <w:trPr>
          <w:trHeight w:val="22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790631B" w14:textId="4BCDE85F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SREDSTAVA/€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B50C8" w14:textId="6643BBDC" w:rsidR="00C00C83" w:rsidRPr="001B52F6" w:rsidRDefault="00C00C83" w:rsidP="00C00C8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TEKUĆI PLAN/€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6B428D87" w:rsidR="00C00C83" w:rsidRPr="001B52F6" w:rsidRDefault="00C00C83" w:rsidP="00753CA4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REALIZ</w:t>
            </w:r>
            <w:r w:rsidR="003F09E8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IRANO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 2023. GODIN</w:t>
            </w:r>
            <w:r w:rsidR="00753C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/€</w:t>
            </w:r>
          </w:p>
        </w:tc>
      </w:tr>
      <w:tr w:rsidR="00C00C83" w:rsidRPr="001B52F6" w14:paraId="29E860DC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272F2171" w:rsidR="00C00C83" w:rsidRPr="001B52F6" w:rsidRDefault="00C00C83" w:rsidP="00983AA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1)PRIVATNI DJEČJI VRTIĆI GRADA POŽEGE (Dječji vrtić Radost, Dječji 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vrtić sv. L. Mandić i Dječji vrtić Šareni svijet)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709ECFD0" w:rsidR="00C00C83" w:rsidRPr="001B52F6" w:rsidRDefault="00C00C83" w:rsidP="00C00C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2E4E4" w14:textId="11736B8C" w:rsidR="00C00C83" w:rsidRPr="001B52F6" w:rsidRDefault="00C00C83" w:rsidP="00753CA4">
            <w:pPr>
              <w:ind w:left="670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</w:t>
            </w:r>
            <w:r w:rsidR="00753C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74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.6</w:t>
            </w:r>
            <w:r w:rsidR="00753C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16B730BF" w:rsidR="00C00C83" w:rsidRPr="001B52F6" w:rsidRDefault="00753CA4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377.504,88</w:t>
            </w:r>
          </w:p>
        </w:tc>
      </w:tr>
      <w:tr w:rsidR="00C00C83" w:rsidRPr="001B52F6" w14:paraId="6CB0AE53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9B4C9C3" w:rsidR="00C00C83" w:rsidRPr="001B52F6" w:rsidRDefault="00C00C83" w:rsidP="00376D8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2)SUBVENCIJE ZA ČUVANJE DJECE (Obrt za čuvanje djece Bambi)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0590EF18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FAA4F" w14:textId="7A18CF72" w:rsidR="00C00C83" w:rsidRPr="001B52F6" w:rsidRDefault="00753CA4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9.560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731FAE0C" w:rsidR="00C00C83" w:rsidRPr="001B52F6" w:rsidRDefault="00753CA4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9.432,54</w:t>
            </w:r>
          </w:p>
        </w:tc>
      </w:tr>
      <w:tr w:rsidR="00C00C83" w:rsidRPr="001B52F6" w14:paraId="1173ADB0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BD4C98" w14:textId="728B2A8B" w:rsidR="00C00C83" w:rsidRPr="001B52F6" w:rsidRDefault="00C00C83" w:rsidP="00376D87">
            <w:pPr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Ukupno (1+2)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A3016EB" w14:textId="77777777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C1BF2" w14:textId="5F129A4E" w:rsidR="00C00C83" w:rsidRPr="001B52F6" w:rsidRDefault="00C00C83" w:rsidP="00753CA4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</w:t>
            </w:r>
            <w:r w:rsidR="00753C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84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 w:rsidR="00753C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22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F9064D" w14:textId="14415175" w:rsidR="00C00C83" w:rsidRPr="001B52F6" w:rsidRDefault="00753CA4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386.937,42</w:t>
            </w:r>
          </w:p>
        </w:tc>
      </w:tr>
    </w:tbl>
    <w:p w14:paraId="4EB47605" w14:textId="513DAB09" w:rsidR="00EF6F86" w:rsidRPr="001B52F6" w:rsidRDefault="00E139A6" w:rsidP="001D3B50">
      <w:pPr>
        <w:spacing w:before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USTANOVE KOJEM JE OSNIVAČ GRAD POŽEGA -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DJEČJEG VRTIĆA POŽEGA </w:t>
      </w:r>
    </w:p>
    <w:p w14:paraId="22A3BDC5" w14:textId="76FFB9E7" w:rsidR="00920C1A" w:rsidRPr="001B52F6" w:rsidRDefault="00EF6F8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1741CA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1.5</w:t>
      </w:r>
      <w:r w:rsidR="00753CA4">
        <w:rPr>
          <w:rFonts w:asciiTheme="minorHAnsi" w:eastAsia="Calibri" w:hAnsiTheme="minorHAnsi" w:cstheme="minorHAnsi"/>
          <w:sz w:val="22"/>
          <w:szCs w:val="22"/>
        </w:rPr>
        <w:t>47.649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753CA4">
        <w:rPr>
          <w:rFonts w:asciiTheme="minorHAnsi" w:eastAsia="Calibri" w:hAnsiTheme="minorHAnsi" w:cstheme="minorHAnsi"/>
          <w:sz w:val="22"/>
          <w:szCs w:val="22"/>
        </w:rPr>
        <w:t>1.456.912,62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.</w:t>
      </w:r>
      <w:r w:rsidR="000A309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236B9">
        <w:rPr>
          <w:rFonts w:asciiTheme="minorHAnsi" w:eastAsia="Calibri" w:hAnsiTheme="minorHAnsi" w:cstheme="minorHAnsi"/>
          <w:sz w:val="22"/>
          <w:szCs w:val="22"/>
        </w:rPr>
        <w:t xml:space="preserve"> Rad ustanove Dječji vrtić reguliran je osim Zakonom o ustanovama (Narodne novine, broj: 76/93., 29/67., 47/99., 35/08., 127/19. i 151/22.), Zakonom o predškolskom odgoju i obrazovanju (Narodne novine, broj: 10/97., 107/07., 94/13., 98/19., 57/22. i 101/23.). Proračunski korisnik Dječji vrtić financira se putem lokalne riznice Grada Požege, a u 2023. godini su </w:t>
      </w:r>
      <w:r w:rsidR="000A3096">
        <w:rPr>
          <w:rFonts w:asciiTheme="minorHAnsi" w:eastAsia="Calibri" w:hAnsiTheme="minorHAnsi" w:cstheme="minorHAnsi"/>
          <w:sz w:val="22"/>
          <w:szCs w:val="22"/>
        </w:rPr>
        <w:t>na temelju iste uredbe i odluke kao i privatni vrtići na području Grada Požege, sufinancira</w:t>
      </w:r>
      <w:r w:rsidR="002236B9">
        <w:rPr>
          <w:rFonts w:asciiTheme="minorHAnsi" w:eastAsia="Calibri" w:hAnsiTheme="minorHAnsi" w:cstheme="minorHAnsi"/>
          <w:sz w:val="22"/>
          <w:szCs w:val="22"/>
        </w:rPr>
        <w:t>ni</w:t>
      </w:r>
      <w:r w:rsidR="000A3096">
        <w:rPr>
          <w:rFonts w:asciiTheme="minorHAnsi" w:eastAsia="Calibri" w:hAnsiTheme="minorHAnsi" w:cstheme="minorHAnsi"/>
          <w:sz w:val="22"/>
          <w:szCs w:val="22"/>
        </w:rPr>
        <w:t xml:space="preserve"> iz Državnog proračuna sa iznosom </w:t>
      </w:r>
      <w:r w:rsidR="000F4FB2">
        <w:rPr>
          <w:rFonts w:asciiTheme="minorHAnsi" w:eastAsia="Calibri" w:hAnsiTheme="minorHAnsi" w:cstheme="minorHAnsi"/>
          <w:sz w:val="22"/>
          <w:szCs w:val="22"/>
        </w:rPr>
        <w:t>64.706,00 €.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095"/>
        <w:gridCol w:w="4421"/>
        <w:gridCol w:w="1523"/>
        <w:gridCol w:w="1600"/>
      </w:tblGrid>
      <w:tr w:rsidR="001741CA" w:rsidRPr="001B52F6" w14:paraId="23B55A4F" w14:textId="77777777" w:rsidTr="001D3B50">
        <w:trPr>
          <w:trHeight w:val="28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59D0428" w14:textId="47BC6B3C" w:rsidR="001741CA" w:rsidRPr="001B52F6" w:rsidRDefault="001741CA" w:rsidP="001741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PROGRAM USTANOVE KOJOJ JE OSNIVAČ GRAD POŽEGA</w:t>
            </w:r>
          </w:p>
        </w:tc>
      </w:tr>
      <w:tr w:rsidR="00140F1A" w:rsidRPr="001B52F6" w14:paraId="76CFE0D7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3EAE9B96" w14:textId="502B864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4B9391A6" w14:textId="30CBCBAE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FINANCIRANJA/NAMJENA SREDSTAVA/€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7477B12" w14:textId="1551A349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TEKUĆI PLAN/€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0C4965B7" w14:textId="1D39C0A4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REALIZ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IRANO 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B5435">
              <w:rPr>
                <w:rFonts w:asciiTheme="minorHAnsi" w:eastAsia="Calibri" w:hAnsiTheme="minorHAnsi" w:cstheme="minorHAnsi"/>
                <w:sz w:val="22"/>
                <w:szCs w:val="22"/>
              </w:rPr>
              <w:t>202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3. GODIN</w:t>
            </w:r>
            <w:r w:rsidR="005B5435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/€</w:t>
            </w:r>
          </w:p>
        </w:tc>
      </w:tr>
      <w:tr w:rsidR="00140F1A" w:rsidRPr="001B52F6" w14:paraId="63EDB797" w14:textId="77777777" w:rsidTr="001D3B50">
        <w:trPr>
          <w:trHeight w:val="227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1D784C8C" w14:textId="00EF5B2F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DJEČJI VRTIĆ POŽEGA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CD89224" w14:textId="4F4AA1B8" w:rsidR="00140F1A" w:rsidRPr="001B52F6" w:rsidRDefault="00140F1A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1.03</w:t>
            </w:r>
            <w:r w:rsidR="000A3096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0A3096">
              <w:rPr>
                <w:rFonts w:asciiTheme="minorHAnsi" w:eastAsia="Calibri" w:hAnsiTheme="minorHAnsi" w:cstheme="minorHAnsi"/>
                <w:sz w:val="22"/>
                <w:szCs w:val="22"/>
              </w:rPr>
              <w:t>64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2,00</w:t>
            </w:r>
          </w:p>
          <w:p w14:paraId="2B1D4D69" w14:textId="112DAE44" w:rsidR="00140F1A" w:rsidRPr="001B52F6" w:rsidRDefault="00140F1A" w:rsidP="000A30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  <w:r w:rsidR="001D3B50">
              <w:rPr>
                <w:rFonts w:asciiTheme="minorHAnsi" w:eastAsia="Calibri" w:hAnsiTheme="minorHAnsi" w:cstheme="minorHAnsi"/>
                <w:sz w:val="22"/>
                <w:szCs w:val="22"/>
              </w:rPr>
              <w:tab/>
              <w:t xml:space="preserve">   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</w:t>
            </w:r>
            <w:r w:rsidR="000A3096">
              <w:rPr>
                <w:rFonts w:asciiTheme="minorHAnsi" w:eastAsia="Calibri" w:hAnsiTheme="minorHAnsi" w:cstheme="minorHAnsi"/>
                <w:sz w:val="22"/>
                <w:szCs w:val="22"/>
              </w:rPr>
              <w:t>511.007,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E2F719D" w14:textId="10D5A131" w:rsidR="00140F1A" w:rsidRPr="001B52F6" w:rsidRDefault="001741CA" w:rsidP="00753C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1.5</w:t>
            </w:r>
            <w:r w:rsidR="00753CA4">
              <w:rPr>
                <w:rFonts w:asciiTheme="minorHAnsi" w:eastAsia="Calibri" w:hAnsiTheme="minorHAnsi" w:cstheme="minorHAnsi"/>
                <w:sz w:val="22"/>
                <w:szCs w:val="22"/>
              </w:rPr>
              <w:t>47.649</w:t>
            </w:r>
            <w:r w:rsidR="00140F1A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D265DEB" w14:textId="5F462DAC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1.456.912,62</w:t>
            </w:r>
          </w:p>
        </w:tc>
      </w:tr>
      <w:tr w:rsidR="00140F1A" w:rsidRPr="001B52F6" w14:paraId="3C65FA6B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C4A193E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51B74234" w14:textId="383D01BD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REDOVNA DJELATNOST PREDŠKOLSKOG ODGOJA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E73A731" w14:textId="05CBA1E1" w:rsidR="00140F1A" w:rsidRPr="001B52F6" w:rsidRDefault="00140F1A" w:rsidP="00753C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  <w:r w:rsidR="00753C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47.649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5E20EFE" w14:textId="024A6436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1.456.912,62</w:t>
            </w:r>
          </w:p>
        </w:tc>
      </w:tr>
      <w:tr w:rsidR="00140F1A" w:rsidRPr="001B52F6" w14:paraId="22BBE6B5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22397EF7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12C88F58" w14:textId="4A015C54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Projekt/Aktivnost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32FCCA1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BCA1607" w14:textId="77777777" w:rsidR="00140F1A" w:rsidRPr="001B52F6" w:rsidRDefault="00140F1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0F1A" w:rsidRPr="001B52F6" w14:paraId="6AF5E238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1A9170A" w14:textId="2D9C7600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EE5A5C9" w14:textId="6B8BFA98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OSNOVNA AKTIVNOST PREDŠKOLSKOG ODGOJA</w:t>
            </w:r>
            <w:r w:rsidR="007273C5"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(rashodi za zaposlene, materijalni i financijski rashodi)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0B15F0FB" w14:textId="11FFD68F" w:rsidR="00140F1A" w:rsidRPr="001B52F6" w:rsidRDefault="00140F1A" w:rsidP="00753C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</w:t>
            </w:r>
            <w:r w:rsidR="00753C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42.461,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63CA824E" w14:textId="32226BB1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1.376.465,61</w:t>
            </w:r>
          </w:p>
        </w:tc>
      </w:tr>
      <w:tr w:rsidR="00140F1A" w:rsidRPr="001B52F6" w14:paraId="7C4B263D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5F47028" w14:textId="6667A10F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D7FAB70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NABAVA OPREME U PREDŠKOLSKOM ODGOJU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65E0B9BB" w14:textId="6857FFC5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140F1A"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.428,00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79423729" w14:textId="011467B5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8.736,82</w:t>
            </w:r>
          </w:p>
        </w:tc>
      </w:tr>
      <w:tr w:rsidR="00140F1A" w:rsidRPr="001B52F6" w14:paraId="7F279E0C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6A06E639" w14:textId="309AAC18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25BB007C" w14:textId="77777777" w:rsidR="00140F1A" w:rsidRPr="001B52F6" w:rsidRDefault="00140F1A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 POŽEŠKI LIMAČI - FAZA II.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20E5E7B" w14:textId="0ACF0D81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94.760</w:t>
            </w:r>
            <w:r w:rsidR="00140F1A"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4C4B4875" w14:textId="7C4E310A" w:rsidR="00140F1A" w:rsidRPr="001B52F6" w:rsidRDefault="00753CA4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71.710,19</w:t>
            </w:r>
          </w:p>
        </w:tc>
      </w:tr>
    </w:tbl>
    <w:p w14:paraId="6EFD867A" w14:textId="77777777" w:rsidR="00E139A6" w:rsidRPr="001B52F6" w:rsidRDefault="00E139A6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920C1A" w:rsidRPr="001B52F6">
        <w:rPr>
          <w:rFonts w:asciiTheme="minorHAnsi" w:eastAsia="Calibri" w:hAnsiTheme="minorHAnsi" w:cstheme="minorHAnsi"/>
          <w:sz w:val="22"/>
          <w:szCs w:val="22"/>
        </w:rPr>
        <w:t>PROGRAM OSNOVNOG OBRAZOVANJA</w:t>
      </w:r>
    </w:p>
    <w:p w14:paraId="3B27790F" w14:textId="77B9FA70" w:rsidR="00310AC7" w:rsidRPr="001D3B50" w:rsidRDefault="00310AC7" w:rsidP="001D3B50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Ukupno planirana sredstava za program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osnovnog obrazovanja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2023. godini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iznose 6.</w:t>
      </w:r>
      <w:r w:rsidR="00753CA4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</w:t>
      </w:r>
      <w:r w:rsidR="005B5435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26.426</w:t>
      </w:r>
      <w:r w:rsidR="00753CA4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0 €, a realizirana u 2023.</w:t>
      </w:r>
      <w:r w:rsidR="00753CA4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godini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iznosu </w:t>
      </w:r>
      <w:r w:rsidR="00753CA4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6.</w:t>
      </w:r>
      <w:r w:rsidR="004E5101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074.072,08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</w:p>
    <w:p w14:paraId="745C1448" w14:textId="77AC40E4" w:rsidR="00310AC7" w:rsidRPr="001B52F6" w:rsidRDefault="00310AC7" w:rsidP="001D3B50">
      <w:pPr>
        <w:widowControl w:val="0"/>
        <w:suppressAutoHyphens/>
        <w:spacing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Proračunom Grada Požege za 2023. godine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 zakonskog standarda planirano je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financira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nje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tri osnovne škole kojima je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Grad Požega osnivač i Katoličke osnovne škole u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Požeg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i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u iznosu od 740.989,00 €, u koji su uključena prenesena sredstsva zakonskog standarda iz protekle godine u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iznosu 29.120,00 €</w:t>
      </w:r>
      <w:r w:rsidR="00242BBD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su u iznosu</w:t>
      </w:r>
      <w:r w:rsidR="00DA35DF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72</w:t>
      </w:r>
      <w:r w:rsidR="001F7E5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</w:t>
      </w:r>
      <w:r w:rsidR="00DA35DF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.007,65</w:t>
      </w:r>
      <w:r w:rsidR="004F0691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5932"/>
        <w:gridCol w:w="1928"/>
        <w:gridCol w:w="1779"/>
      </w:tblGrid>
      <w:tr w:rsidR="000930C7" w:rsidRPr="001B52F6" w14:paraId="764BE069" w14:textId="03CCA80E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9DF7E61" w14:textId="77777777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28" w:type="dxa"/>
            <w:vAlign w:val="center"/>
          </w:tcPr>
          <w:p w14:paraId="4E002302" w14:textId="7E632F56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IZNOS/€</w:t>
            </w:r>
          </w:p>
        </w:tc>
        <w:tc>
          <w:tcPr>
            <w:tcW w:w="1779" w:type="dxa"/>
            <w:vAlign w:val="center"/>
          </w:tcPr>
          <w:p w14:paraId="5D57E45F" w14:textId="5C5FFBC0" w:rsidR="000930C7" w:rsidRPr="001B52F6" w:rsidRDefault="000930C7" w:rsidP="00753CA4">
            <w:pPr>
              <w:widowControl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 2023.GODIN</w:t>
            </w:r>
            <w:r w:rsidR="00753CA4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0930C7" w:rsidRPr="001B52F6" w14:paraId="5298BF23" w14:textId="0FE0EEB3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57ED106F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 – tekuća donacija za materijalne rashode i održavanje postrojenja i opreme</w:t>
            </w:r>
          </w:p>
        </w:tc>
        <w:tc>
          <w:tcPr>
            <w:tcW w:w="1928" w:type="dxa"/>
            <w:vAlign w:val="center"/>
          </w:tcPr>
          <w:p w14:paraId="3C9C4891" w14:textId="77777777" w:rsidR="000930C7" w:rsidRPr="001B52F6" w:rsidRDefault="000930C7" w:rsidP="003F09E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82.040,00</w:t>
            </w:r>
          </w:p>
        </w:tc>
        <w:tc>
          <w:tcPr>
            <w:tcW w:w="1779" w:type="dxa"/>
            <w:vAlign w:val="center"/>
          </w:tcPr>
          <w:p w14:paraId="433208DE" w14:textId="4C849229" w:rsidR="002C6162" w:rsidRPr="001B52F6" w:rsidRDefault="00753CA4" w:rsidP="002C6162">
            <w:pPr>
              <w:widowControl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78.726,60</w:t>
            </w:r>
          </w:p>
        </w:tc>
      </w:tr>
      <w:tr w:rsidR="000930C7" w:rsidRPr="001B52F6" w14:paraId="4AAB0146" w14:textId="718AFD32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48E98119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28" w:type="dxa"/>
            <w:vAlign w:val="center"/>
          </w:tcPr>
          <w:p w14:paraId="410A7EB0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194.959,00</w:t>
            </w:r>
          </w:p>
        </w:tc>
        <w:tc>
          <w:tcPr>
            <w:tcW w:w="1779" w:type="dxa"/>
            <w:vAlign w:val="center"/>
          </w:tcPr>
          <w:p w14:paraId="7C204B1D" w14:textId="6356FEA3" w:rsidR="000930C7" w:rsidRPr="001B52F6" w:rsidRDefault="002C6162" w:rsidP="00753CA4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753CA4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94.959,00</w:t>
            </w:r>
          </w:p>
        </w:tc>
      </w:tr>
      <w:tr w:rsidR="000930C7" w:rsidRPr="001B52F6" w14:paraId="4A52F68B" w14:textId="7DEEA3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1D5CC461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928" w:type="dxa"/>
            <w:vAlign w:val="center"/>
          </w:tcPr>
          <w:p w14:paraId="0AE690F0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59.670,00</w:t>
            </w:r>
          </w:p>
        </w:tc>
        <w:tc>
          <w:tcPr>
            <w:tcW w:w="1779" w:type="dxa"/>
            <w:vAlign w:val="center"/>
          </w:tcPr>
          <w:p w14:paraId="470BEAB7" w14:textId="2A94E9C1" w:rsidR="000930C7" w:rsidRPr="001B52F6" w:rsidRDefault="00753CA4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53.661,25</w:t>
            </w:r>
          </w:p>
        </w:tc>
      </w:tr>
      <w:tr w:rsidR="000930C7" w:rsidRPr="001B52F6" w14:paraId="7A59B5EA" w14:textId="2F3847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BC9048A" w14:textId="77777777" w:rsidR="000930C7" w:rsidRPr="001B52F6" w:rsidRDefault="000930C7" w:rsidP="00310AC7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928" w:type="dxa"/>
            <w:vAlign w:val="center"/>
          </w:tcPr>
          <w:p w14:paraId="19C01E5E" w14:textId="77777777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336.669,00</w:t>
            </w:r>
          </w:p>
        </w:tc>
        <w:tc>
          <w:tcPr>
            <w:tcW w:w="1779" w:type="dxa"/>
            <w:vAlign w:val="center"/>
          </w:tcPr>
          <w:p w14:paraId="1D24447F" w14:textId="78A71C58" w:rsidR="000930C7" w:rsidRPr="001B52F6" w:rsidRDefault="00753CA4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327.346,85</w:t>
            </w:r>
          </w:p>
        </w:tc>
      </w:tr>
    </w:tbl>
    <w:p w14:paraId="424BAC12" w14:textId="7EE97984" w:rsidR="001D3B50" w:rsidRDefault="001D3B50"/>
    <w:p w14:paraId="5DE7C6E5" w14:textId="77777777" w:rsidR="001D3B50" w:rsidRDefault="001D3B50">
      <w:r>
        <w:br w:type="page"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320"/>
        <w:gridCol w:w="1602"/>
        <w:gridCol w:w="1320"/>
        <w:gridCol w:w="1310"/>
        <w:gridCol w:w="1753"/>
      </w:tblGrid>
      <w:tr w:rsidR="00F25ED6" w:rsidRPr="001B52F6" w14:paraId="7155AEF5" w14:textId="77777777" w:rsidTr="001D3B50">
        <w:trPr>
          <w:trHeight w:val="558"/>
          <w:jc w:val="center"/>
        </w:trPr>
        <w:tc>
          <w:tcPr>
            <w:tcW w:w="2334" w:type="dxa"/>
            <w:vMerge w:val="restart"/>
            <w:shd w:val="clear" w:color="auto" w:fill="auto"/>
            <w:vAlign w:val="center"/>
          </w:tcPr>
          <w:p w14:paraId="631ECB6F" w14:textId="77777777" w:rsidR="00F25ED6" w:rsidRPr="001B52F6" w:rsidRDefault="00F25ED6" w:rsidP="001D3B50">
            <w:pPr>
              <w:widowControl w:val="0"/>
              <w:suppressAutoHyphens/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F3AF1" w14:textId="753341C3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820EA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</w:t>
            </w:r>
          </w:p>
          <w:p w14:paraId="5E5AC52D" w14:textId="61F37CC2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B42D0" w14:textId="550610D1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14:paraId="72C108B6" w14:textId="77777777" w:rsidR="00F25ED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ŠKOLE UKUPNO/€</w:t>
            </w:r>
          </w:p>
          <w:p w14:paraId="714EFBE1" w14:textId="540377AB" w:rsidR="001E4B0D" w:rsidRPr="001B52F6" w:rsidRDefault="001E4B0D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53" w:type="dxa"/>
            <w:vMerge w:val="restart"/>
          </w:tcPr>
          <w:p w14:paraId="7E21CA2A" w14:textId="508D148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2023. GODIN</w:t>
            </w:r>
            <w:r w:rsidR="00D42E20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F25ED6" w:rsidRPr="001B52F6" w14:paraId="4FB1EAAA" w14:textId="77777777" w:rsidTr="001D3B50">
        <w:trPr>
          <w:trHeight w:val="558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5C34B1D9" w14:textId="77777777" w:rsidR="00F25ED6" w:rsidRPr="001B52F6" w:rsidRDefault="00F25ED6" w:rsidP="001D3B50">
            <w:pPr>
              <w:widowControl w:val="0"/>
              <w:suppressAutoHyphens/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44214" w14:textId="77777777" w:rsidR="00F25ED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 PO ŠKOLAMA/€</w:t>
            </w:r>
          </w:p>
          <w:p w14:paraId="5E640893" w14:textId="0ED47073" w:rsidR="001E4B0D" w:rsidRPr="001B52F6" w:rsidRDefault="001E4B0D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(nakon preraspodjele)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14:paraId="3EA9C92B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53" w:type="dxa"/>
            <w:vMerge/>
          </w:tcPr>
          <w:p w14:paraId="12974154" w14:textId="77777777" w:rsidR="00F25ED6" w:rsidRPr="001B52F6" w:rsidRDefault="00F25ED6" w:rsidP="001D3B5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4E5648" w:rsidRPr="001B52F6" w14:paraId="3C671149" w14:textId="77777777" w:rsidTr="001D3B50">
        <w:trPr>
          <w:trHeight w:val="227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0D1B0FA7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34438C" w14:textId="340AA7C2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89.</w:t>
            </w:r>
            <w:r w:rsidR="001E4B0D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081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A102F73" w14:textId="0A362A4C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</w:t>
            </w:r>
            <w:r w:rsidR="00C7335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.7</w:t>
            </w:r>
            <w:r w:rsidR="00C7335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F8FD3C" w14:textId="28595E5F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85.030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17B1F3" w14:textId="1EF9F666" w:rsidR="004E5648" w:rsidRPr="001B52F6" w:rsidRDefault="00C73358" w:rsidP="001D3B50">
            <w:pPr>
              <w:widowControl w:val="0"/>
              <w:tabs>
                <w:tab w:val="left" w:pos="210"/>
              </w:tabs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286.</w:t>
            </w:r>
            <w:r w:rsidR="002055E1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825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53" w:type="dxa"/>
            <w:vAlign w:val="center"/>
          </w:tcPr>
          <w:p w14:paraId="3812983C" w14:textId="5847520B" w:rsidR="004E5648" w:rsidRPr="001B52F6" w:rsidRDefault="002055E1" w:rsidP="001D3B50">
            <w:pPr>
              <w:widowControl w:val="0"/>
              <w:tabs>
                <w:tab w:val="left" w:pos="210"/>
              </w:tabs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281.771,75</w:t>
            </w:r>
          </w:p>
        </w:tc>
      </w:tr>
      <w:tr w:rsidR="004E5648" w:rsidRPr="001B52F6" w14:paraId="7C109F15" w14:textId="77777777" w:rsidTr="001D3B50">
        <w:trPr>
          <w:trHeight w:val="227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590EEF0A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F54473" w14:textId="4AB070EC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30.164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84FC63E" w14:textId="10694612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17.336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7529E5" w14:textId="1FB2D989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11.350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D4E2DA" w14:textId="63A7F64B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</w:t>
            </w:r>
            <w:r w:rsidR="00C7335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2055E1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850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53" w:type="dxa"/>
            <w:vAlign w:val="center"/>
          </w:tcPr>
          <w:p w14:paraId="660F828F" w14:textId="5805E60E" w:rsidR="004E5648" w:rsidRPr="001B52F6" w:rsidRDefault="002055E1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59.924,93</w:t>
            </w:r>
          </w:p>
        </w:tc>
      </w:tr>
      <w:tr w:rsidR="004E5648" w:rsidRPr="001B52F6" w14:paraId="4BAF88E4" w14:textId="77777777" w:rsidTr="001D3B50">
        <w:trPr>
          <w:trHeight w:val="22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E17E" w14:textId="77777777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51CD" w14:textId="66B6B47A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C7335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C7335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1E4B0D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65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F3B3" w14:textId="781AF503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26.560,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E5C8" w14:textId="176DF5ED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21.920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CF5A2" w14:textId="454C4466" w:rsidR="004E5648" w:rsidRPr="001B52F6" w:rsidRDefault="00C7335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58.6</w:t>
            </w:r>
            <w:r w:rsidR="002055E1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45</w:t>
            </w:r>
            <w:r w:rsidR="004E564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1C2828BD" w14:textId="54909433" w:rsidR="004E5648" w:rsidRPr="001B52F6" w:rsidRDefault="002055E1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56.964,12</w:t>
            </w:r>
          </w:p>
        </w:tc>
      </w:tr>
      <w:tr w:rsidR="004E5648" w:rsidRPr="001B52F6" w14:paraId="6902FB10" w14:textId="77777777" w:rsidTr="001D3B50">
        <w:trPr>
          <w:trHeight w:val="22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6F71" w14:textId="3BE10811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TEKUĆI PLAN PO ŠKOLAMA/€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0901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C17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156.610,00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8A97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3B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404.320,00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A2A3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4E5648" w:rsidRPr="001B52F6" w14:paraId="0C3EFB7A" w14:textId="77777777" w:rsidTr="001D3B50">
        <w:trPr>
          <w:trHeight w:val="22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F461" w14:textId="63EBC541" w:rsidR="004E5648" w:rsidRPr="001B52F6" w:rsidRDefault="004E5648" w:rsidP="001D3B5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REALIZIRANO U 2023. GODIN</w:t>
            </w:r>
            <w:r w:rsidR="00D42E20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PO ŠKOLAMA/€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00B6" w14:textId="4630445C" w:rsidR="004E5648" w:rsidRPr="001B52F6" w:rsidRDefault="001E4B0D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129.408,68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6EE" w14:textId="3882F42F" w:rsidR="004E5648" w:rsidRPr="001B52F6" w:rsidRDefault="002055E1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156.609,09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6E0" w14:textId="32349AA0" w:rsidR="004E5648" w:rsidRPr="001B52F6" w:rsidRDefault="002055E1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112.643,03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DC1" w14:textId="77777777" w:rsidR="004E5648" w:rsidRPr="001B52F6" w:rsidRDefault="004E5648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9FAA" w14:textId="1464C185" w:rsidR="00F25ED6" w:rsidRPr="001B52F6" w:rsidRDefault="002055E1" w:rsidP="001D3B50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398.660,</w:t>
            </w:r>
            <w:r w:rsidR="00CD0A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</w:t>
            </w:r>
          </w:p>
        </w:tc>
      </w:tr>
    </w:tbl>
    <w:p w14:paraId="2D5C2CD4" w14:textId="5967CDD0" w:rsidR="00310AC7" w:rsidRPr="001B52F6" w:rsidRDefault="00310AC7" w:rsidP="001D3B50">
      <w:pPr>
        <w:widowControl w:val="0"/>
        <w:suppressAutoHyphens/>
        <w:spacing w:before="240"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Na temelju članka 143. Zakona, u Proračunu Grada Požege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planirana su 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sredstva za financiranje širih potreba u školstvu (iznad zakonski standard) u iznosu </w:t>
      </w:r>
      <w:r w:rsidR="00C7335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522.</w:t>
      </w:r>
      <w:r w:rsidR="001F7E5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</w:t>
      </w:r>
      <w:r w:rsidR="00C7335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70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</w:t>
      </w:r>
      <w:r w:rsidR="00F3178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 491.714,23 €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: </w:t>
      </w:r>
    </w:p>
    <w:p w14:paraId="44309C6E" w14:textId="459EB71D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- 2</w:t>
      </w:r>
      <w:r w:rsidR="008764DD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1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4B4B61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530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 Katoličkoj osnovnoj školi u Požegi</w:t>
      </w:r>
      <w:r w:rsidR="004B4B61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 21.024,44 € za radne bilježnice i Festival matematike</w:t>
      </w:r>
    </w:p>
    <w:p w14:paraId="17EDF284" w14:textId="79F1DADD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- 99.759,00 € prijevoz učenika osnovnih škola Grada Požege</w:t>
      </w:r>
      <w:r w:rsidR="004B4B61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relizirana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4B4B61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u iznosu 98.768,47 €</w:t>
      </w:r>
    </w:p>
    <w:p w14:paraId="1E7D8188" w14:textId="522021F5" w:rsidR="00310AC7" w:rsidRPr="001B52F6" w:rsidRDefault="00310AC7" w:rsidP="00F25ED6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- </w:t>
      </w:r>
      <w:r w:rsidR="00AA26D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401.481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 osnovnim školama Grada Požege kojima je osnivač Grad Požega za radne bilježnice, rad nastavnika u produženom boravku, rad pomoćnika u nastavi i ostale materijalne rashode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</w:p>
    <w:p w14:paraId="3C524930" w14:textId="761E4AF4" w:rsidR="006C54DF" w:rsidRPr="001B52F6" w:rsidRDefault="006C54DF" w:rsidP="001D3B50">
      <w:pPr>
        <w:widowControl w:val="0"/>
        <w:suppressAutoHyphens/>
        <w:spacing w:after="240"/>
        <w:ind w:left="284" w:hanging="284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a u izvještajnom razdoblju realizirana u iznosu </w:t>
      </w:r>
      <w:r w:rsidR="00AA26D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371.921,32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3507"/>
        <w:gridCol w:w="243"/>
        <w:gridCol w:w="1948"/>
        <w:gridCol w:w="1900"/>
      </w:tblGrid>
      <w:tr w:rsidR="003F09E8" w:rsidRPr="001B52F6" w14:paraId="1A7FA5E9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833E" w14:textId="77777777" w:rsidR="003F09E8" w:rsidRPr="001B52F6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2C8" w14:textId="77777777" w:rsidR="003F09E8" w:rsidRPr="001B52F6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50FB" w14:textId="4FEB2C50" w:rsidR="003F09E8" w:rsidRPr="001B52F6" w:rsidRDefault="003F09E8" w:rsidP="003F09E8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TEKUĆI PLAN/€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AE0" w14:textId="08DE5787" w:rsidR="003F09E8" w:rsidRPr="001B52F6" w:rsidRDefault="003F09E8" w:rsidP="004B4B61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 2023. GODIN</w:t>
            </w:r>
            <w:r w:rsidR="004B4B61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3F09E8" w:rsidRPr="001B52F6" w14:paraId="3DAD3612" w14:textId="77777777" w:rsidTr="001D3B50">
        <w:trPr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89A7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936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69767" w14:textId="77777777" w:rsidR="003F09E8" w:rsidRPr="001B52F6" w:rsidRDefault="003F09E8" w:rsidP="003F09E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D32" w14:textId="580287F6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</w:t>
            </w:r>
            <w:r w:rsidR="006C1AF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6C1AF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26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A8F10" w14:textId="43BD3034" w:rsidR="003F09E8" w:rsidRPr="001B52F6" w:rsidRDefault="004B4B61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20.754,44</w:t>
            </w:r>
          </w:p>
          <w:p w14:paraId="5B19A384" w14:textId="4BEF0239" w:rsidR="003F09E8" w:rsidRDefault="004B4B61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27</w:t>
            </w:r>
            <w:r w:rsidR="003F09E8"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0,00</w:t>
            </w:r>
          </w:p>
          <w:p w14:paraId="06066068" w14:textId="47A6E4BB" w:rsidR="003F09E8" w:rsidRPr="001B52F6" w:rsidRDefault="004B4B61" w:rsidP="004B4B61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</w:t>
            </w:r>
            <w:r w:rsidR="006C1AFF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.</w:t>
            </w:r>
            <w:r w:rsidR="006C1AFF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02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4,44</w:t>
            </w:r>
          </w:p>
        </w:tc>
      </w:tr>
      <w:tr w:rsidR="003F09E8" w:rsidRPr="001B52F6" w14:paraId="4A22501B" w14:textId="77777777" w:rsidTr="001D3B50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02489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236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  <w:p w14:paraId="558666FF" w14:textId="282B5A9F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685F" w14:textId="77777777" w:rsidR="003F09E8" w:rsidRPr="001B52F6" w:rsidRDefault="003F09E8" w:rsidP="003F09E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398" w14:textId="52B91F78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270,00</w:t>
            </w:r>
          </w:p>
          <w:p w14:paraId="202A2C91" w14:textId="294F6B94" w:rsidR="003F09E8" w:rsidRPr="001B52F6" w:rsidRDefault="003F09E8" w:rsidP="004B4B61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</w:t>
            </w:r>
            <w:r w:rsidR="004B4B61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6C1AF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53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67AF" w14:textId="77777777" w:rsidR="003F09E8" w:rsidRPr="001B52F6" w:rsidRDefault="003F09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3F09E8" w:rsidRPr="001B52F6" w14:paraId="634F5108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80A1B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6FAC" w14:textId="77777777" w:rsidR="003F09E8" w:rsidRPr="001B52F6" w:rsidRDefault="003F09E8" w:rsidP="00310AC7">
            <w:pPr>
              <w:widowControl w:val="0"/>
              <w:suppressAutoHyphens/>
              <w:ind w:left="22" w:right="-103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9AE0" w14:textId="48A0EEEA" w:rsidR="003F09E8" w:rsidRPr="001B52F6" w:rsidRDefault="003F09E8" w:rsidP="003F09E8">
            <w:pPr>
              <w:widowControl w:val="0"/>
              <w:suppressAutoHyphens/>
              <w:ind w:right="-1237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 xml:space="preserve">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E65C" w14:textId="205407BA" w:rsidR="003F09E8" w:rsidRPr="001B52F6" w:rsidRDefault="003F09E8" w:rsidP="003F09E8">
            <w:pPr>
              <w:widowControl w:val="0"/>
              <w:suppressAutoHyphens/>
              <w:ind w:left="-408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F32" w14:textId="7633D81C" w:rsidR="003F09E8" w:rsidRPr="001B52F6" w:rsidRDefault="004B4B61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98.768,47</w:t>
            </w:r>
          </w:p>
        </w:tc>
      </w:tr>
      <w:tr w:rsidR="003F09E8" w:rsidRPr="001B52F6" w14:paraId="48D1B8A4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8116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1962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128FB02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614C4CCC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2D648847" w14:textId="149EAD9F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6ED3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025E88F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5A8" w14:textId="77777777" w:rsidR="009754C3" w:rsidRPr="001B52F6" w:rsidRDefault="009754C3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04CCDEAB" w14:textId="34E7CB57" w:rsidR="003F09E8" w:rsidRPr="00DC342C" w:rsidRDefault="00DC342C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DC342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67.635,00</w:t>
            </w:r>
          </w:p>
          <w:p w14:paraId="4286F58D" w14:textId="3D6015DE" w:rsidR="003F09E8" w:rsidRPr="001B52F6" w:rsidRDefault="006C1AFF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31.115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  <w:p w14:paraId="4D8E4C01" w14:textId="1567BBE3" w:rsidR="003F09E8" w:rsidRPr="001B52F6" w:rsidRDefault="00DC342C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9.970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  <w:p w14:paraId="4E86FB3D" w14:textId="0CA9F6C1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</w:t>
            </w:r>
            <w:r w:rsidR="006C1AF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6C1AF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72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E1A0" w14:textId="77777777" w:rsidR="009754C3" w:rsidRPr="001B52F6" w:rsidRDefault="009754C3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0AC66C5E" w14:textId="3DCA0551" w:rsidR="003F09E8" w:rsidRPr="001B52F6" w:rsidRDefault="00DC342C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65.934,77</w:t>
            </w:r>
          </w:p>
          <w:p w14:paraId="779E0160" w14:textId="363866F2" w:rsidR="009754C3" w:rsidRPr="001B52F6" w:rsidRDefault="006C1AF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31.113,00</w:t>
            </w:r>
          </w:p>
          <w:p w14:paraId="275A75D9" w14:textId="535DDAAB" w:rsidR="009754C3" w:rsidRPr="001B52F6" w:rsidRDefault="00DC342C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9.904,97</w:t>
            </w:r>
          </w:p>
          <w:p w14:paraId="2B6124E9" w14:textId="717F2667" w:rsidR="009754C3" w:rsidRPr="001B52F6" w:rsidRDefault="006C1AF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106.952,74</w:t>
            </w:r>
          </w:p>
        </w:tc>
      </w:tr>
      <w:tr w:rsidR="003F09E8" w:rsidRPr="001B52F6" w14:paraId="1C044324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35AF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4D0946B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2FD8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6E3A641B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3C8C8D56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511F5CB7" w14:textId="1B269BA8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D88E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6A7BEF29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25B0" w14:textId="77777777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3B34AA87" w14:textId="64FF682F" w:rsidR="003F09E8" w:rsidRPr="001B52F6" w:rsidRDefault="003F09E8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</w:t>
            </w:r>
            <w:r w:rsidR="00DC342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DC342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426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  <w:p w14:paraId="6E7ED2E9" w14:textId="76DE59AE" w:rsidR="003F09E8" w:rsidRPr="001B52F6" w:rsidRDefault="00DC342C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32.931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  <w:p w14:paraId="0D1DE8B2" w14:textId="4B876273" w:rsidR="003F09E8" w:rsidRPr="001B52F6" w:rsidRDefault="00DC342C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9.806,00</w:t>
            </w:r>
          </w:p>
          <w:p w14:paraId="126E14A1" w14:textId="6D195110" w:rsidR="003F09E8" w:rsidRPr="00DC342C" w:rsidRDefault="00DC342C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DC342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120.163,00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CE78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47E11087" w14:textId="57084ECB" w:rsidR="00DC342C" w:rsidRDefault="00DC342C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77.424,43</w:t>
            </w:r>
          </w:p>
          <w:p w14:paraId="1388AD24" w14:textId="2A84E064" w:rsidR="006C54DF" w:rsidRPr="001B52F6" w:rsidRDefault="00DC342C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32.93</w:t>
            </w:r>
            <w:r w:rsidR="006C54DF"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0,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58</w:t>
            </w:r>
          </w:p>
          <w:p w14:paraId="0A154700" w14:textId="77777777" w:rsidR="00DC342C" w:rsidRDefault="00DC342C" w:rsidP="00DC342C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9.805,99</w:t>
            </w:r>
          </w:p>
          <w:p w14:paraId="241A3231" w14:textId="74BDC2BD" w:rsidR="006C54DF" w:rsidRPr="001B52F6" w:rsidRDefault="00DC342C" w:rsidP="00DC342C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120.161,00</w:t>
            </w:r>
          </w:p>
        </w:tc>
      </w:tr>
      <w:tr w:rsidR="003F09E8" w:rsidRPr="001B52F6" w14:paraId="1A2003AB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7E8A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5265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4B8CB380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4F309663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  <w:p w14:paraId="6FCF01ED" w14:textId="372B9C2C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32E09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859D2A2" w14:textId="77777777" w:rsidR="003F09E8" w:rsidRPr="001B52F6" w:rsidRDefault="003F09E8">
            <w:pP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  <w:p w14:paraId="10E4FB8E" w14:textId="77777777" w:rsidR="003F09E8" w:rsidRPr="001B52F6" w:rsidRDefault="003F09E8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E6C5" w14:textId="77777777" w:rsidR="003F09E8" w:rsidRPr="001B52F6" w:rsidRDefault="003F09E8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  <w:p w14:paraId="0767C8D5" w14:textId="38273F25" w:rsidR="003F09E8" w:rsidRPr="001B52F6" w:rsidRDefault="00DC342C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89.981,00</w:t>
            </w:r>
          </w:p>
          <w:p w14:paraId="33904BF3" w14:textId="138C1C11" w:rsidR="003F09E8" w:rsidRPr="001B52F6" w:rsidRDefault="008A7025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28.034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  <w:p w14:paraId="3A5AE59C" w14:textId="13669F91" w:rsidR="003F09E8" w:rsidRPr="001B52F6" w:rsidRDefault="008A7025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54.583,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00</w:t>
            </w:r>
          </w:p>
          <w:p w14:paraId="41BE8870" w14:textId="3D0C3D62" w:rsidR="003F09E8" w:rsidRPr="001B52F6" w:rsidRDefault="008A7025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172.598</w:t>
            </w:r>
            <w:r w:rsidR="003F09E8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35DD5" w14:textId="77777777" w:rsidR="006C54DF" w:rsidRPr="001B52F6" w:rsidRDefault="006C54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</w:p>
          <w:p w14:paraId="4EC8E8C4" w14:textId="1629F490" w:rsidR="006C54DF" w:rsidRPr="001B52F6" w:rsidRDefault="00DA35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88.255,09</w:t>
            </w:r>
          </w:p>
          <w:p w14:paraId="790AB700" w14:textId="18B74BF1" w:rsidR="006C54DF" w:rsidRPr="001B52F6" w:rsidRDefault="00DA35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28.033,09</w:t>
            </w:r>
          </w:p>
          <w:p w14:paraId="5B197ACA" w14:textId="43530DD6" w:rsidR="006C54DF" w:rsidRPr="001B52F6" w:rsidRDefault="00DA35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28.519,40</w:t>
            </w:r>
          </w:p>
          <w:p w14:paraId="4584FE63" w14:textId="4AF7C851" w:rsidR="006C54DF" w:rsidRPr="001B52F6" w:rsidRDefault="00DA35DF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144.807,58</w:t>
            </w:r>
          </w:p>
        </w:tc>
      </w:tr>
      <w:tr w:rsidR="003F09E8" w:rsidRPr="001B52F6" w14:paraId="73C5EE22" w14:textId="77777777" w:rsidTr="001D3B50">
        <w:trPr>
          <w:trHeight w:val="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97995" w14:textId="77777777" w:rsidR="003F09E8" w:rsidRPr="001B52F6" w:rsidRDefault="003F09E8" w:rsidP="00310AC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38C499" w14:textId="77777777" w:rsidR="003F09E8" w:rsidRPr="001B52F6" w:rsidRDefault="003F09E8" w:rsidP="003F09E8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F22CA" w14:textId="0139094C" w:rsidR="003F09E8" w:rsidRPr="001B52F6" w:rsidRDefault="00AA26DC" w:rsidP="003F09E8">
            <w:pPr>
              <w:widowControl w:val="0"/>
              <w:suppressAutoHyphens/>
              <w:snapToGrid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522.770,00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2764" w14:textId="0224223C" w:rsidR="003F09E8" w:rsidRPr="001B52F6" w:rsidRDefault="00AA26DC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491.714,23</w:t>
            </w:r>
          </w:p>
        </w:tc>
      </w:tr>
    </w:tbl>
    <w:p w14:paraId="0B4D8125" w14:textId="1BE177A1" w:rsidR="00310AC7" w:rsidRPr="001B52F6" w:rsidRDefault="00310AC7" w:rsidP="006C54DF">
      <w:pPr>
        <w:widowControl w:val="0"/>
        <w:suppressAutoHyphens/>
        <w:spacing w:before="240" w:after="240"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Rashodi iz ostalih izvora (Ministarstvo znanosti i obrazovanja (MZO), vlastiti prihodi i ostali 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lastRenderedPageBreak/>
        <w:t xml:space="preserve">namjenski prihodi) za financiranje potreba u školstvu u 2023. godini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planirani su u iznosu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AA26D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5.262.667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realizirani u iznosu </w:t>
      </w:r>
      <w:r w:rsidR="00AA26D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4.856.350,20</w:t>
      </w:r>
      <w:r w:rsidR="00506B3A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3686"/>
        <w:gridCol w:w="1417"/>
        <w:gridCol w:w="1701"/>
      </w:tblGrid>
      <w:tr w:rsidR="00E84630" w:rsidRPr="001B52F6" w14:paraId="554A3BA7" w14:textId="77777777" w:rsidTr="001D3B50">
        <w:trPr>
          <w:trHeight w:val="11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2668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bookmarkStart w:id="6" w:name="_Hlk144986085"/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E45EF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0E33F" w14:textId="1749FD93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TEKUĆI PLAN/€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515E5B" w14:textId="58854F50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REALIZIRANO U 2023. GODIN</w:t>
            </w:r>
            <w:r w:rsidR="00937809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I</w:t>
            </w:r>
            <w:r w:rsidR="0011732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/</w:t>
            </w:r>
            <w:r w:rsidR="0011732E">
              <w:rPr>
                <w:rFonts w:ascii="Calibri" w:eastAsia="Arial Unicode MS" w:hAnsi="Calibri" w:cs="Calibri"/>
                <w:kern w:val="2"/>
                <w:sz w:val="22"/>
                <w:szCs w:val="22"/>
                <w:lang w:val="af-ZA"/>
              </w:rPr>
              <w:t>€</w:t>
            </w:r>
          </w:p>
        </w:tc>
      </w:tr>
      <w:tr w:rsidR="00E84630" w:rsidRPr="001B52F6" w14:paraId="3C6FB57D" w14:textId="77777777" w:rsidTr="001D3B50">
        <w:trPr>
          <w:trHeight w:val="284"/>
        </w:trPr>
        <w:tc>
          <w:tcPr>
            <w:tcW w:w="2268" w:type="dxa"/>
          </w:tcPr>
          <w:p w14:paraId="1BDF4E2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686" w:type="dxa"/>
          </w:tcPr>
          <w:p w14:paraId="60C6423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417" w:type="dxa"/>
          </w:tcPr>
          <w:p w14:paraId="7FF8E530" w14:textId="5B0C12CC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</w:t>
            </w:r>
            <w:r w:rsidR="00DA35D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578.606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</w:tcPr>
          <w:p w14:paraId="213A793B" w14:textId="0A3FDCE9" w:rsidR="00E84630" w:rsidRPr="001B52F6" w:rsidRDefault="00DA35DF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1.486.025,14</w:t>
            </w:r>
          </w:p>
        </w:tc>
      </w:tr>
      <w:tr w:rsidR="00E84630" w:rsidRPr="001B52F6" w14:paraId="58B0A874" w14:textId="77777777" w:rsidTr="001D3B50">
        <w:trPr>
          <w:trHeight w:val="284"/>
        </w:trPr>
        <w:tc>
          <w:tcPr>
            <w:tcW w:w="2268" w:type="dxa"/>
          </w:tcPr>
          <w:p w14:paraId="24926131" w14:textId="30B52D0F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3686" w:type="dxa"/>
          </w:tcPr>
          <w:p w14:paraId="1EA7540B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417" w:type="dxa"/>
          </w:tcPr>
          <w:p w14:paraId="074C5E9B" w14:textId="415CC610" w:rsidR="00E84630" w:rsidRPr="001B52F6" w:rsidRDefault="00DA35DF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1.865.002</w:t>
            </w:r>
            <w:r w:rsidR="00E84630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</w:tcPr>
          <w:p w14:paraId="12796162" w14:textId="43E475E2" w:rsidR="00E84630" w:rsidRPr="001B52F6" w:rsidRDefault="00DA35DF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1.843.621,03</w:t>
            </w:r>
          </w:p>
        </w:tc>
      </w:tr>
      <w:tr w:rsidR="00E84630" w:rsidRPr="001B52F6" w14:paraId="317F9F6E" w14:textId="77777777" w:rsidTr="001D3B50">
        <w:trPr>
          <w:trHeight w:val="284"/>
        </w:trPr>
        <w:tc>
          <w:tcPr>
            <w:tcW w:w="2268" w:type="dxa"/>
          </w:tcPr>
          <w:p w14:paraId="0C3B4CD3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686" w:type="dxa"/>
          </w:tcPr>
          <w:p w14:paraId="59FEF698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417" w:type="dxa"/>
          </w:tcPr>
          <w:p w14:paraId="0D59D9D2" w14:textId="5EFCB53B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</w:t>
            </w:r>
            <w:r w:rsidR="00DA35D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819.059,00</w:t>
            </w:r>
          </w:p>
        </w:tc>
        <w:tc>
          <w:tcPr>
            <w:tcW w:w="1701" w:type="dxa"/>
          </w:tcPr>
          <w:p w14:paraId="4B0F753B" w14:textId="4C4AE963" w:rsidR="00E84630" w:rsidRPr="001B52F6" w:rsidRDefault="00DA35DF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1.526.704,03</w:t>
            </w:r>
          </w:p>
        </w:tc>
      </w:tr>
      <w:tr w:rsidR="00E84630" w:rsidRPr="001B52F6" w14:paraId="6E80EAEB" w14:textId="77777777" w:rsidTr="001D3B50">
        <w:trPr>
          <w:trHeight w:val="284"/>
        </w:trPr>
        <w:tc>
          <w:tcPr>
            <w:tcW w:w="2268" w:type="dxa"/>
          </w:tcPr>
          <w:p w14:paraId="0814112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3686" w:type="dxa"/>
          </w:tcPr>
          <w:p w14:paraId="04E30F57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</w:tcPr>
          <w:p w14:paraId="4158055D" w14:textId="3B804373" w:rsidR="00E84630" w:rsidRPr="00AA26DC" w:rsidRDefault="00AA26DC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AA26D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5.262.667,00</w:t>
            </w:r>
          </w:p>
        </w:tc>
        <w:tc>
          <w:tcPr>
            <w:tcW w:w="1701" w:type="dxa"/>
          </w:tcPr>
          <w:p w14:paraId="7FFC7665" w14:textId="5F42BA36" w:rsidR="00E84630" w:rsidRPr="00AA26DC" w:rsidRDefault="00AA26DC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AA26D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4.856.350,20</w:t>
            </w:r>
          </w:p>
        </w:tc>
      </w:tr>
    </w:tbl>
    <w:bookmarkEnd w:id="6"/>
    <w:p w14:paraId="73BB21FB" w14:textId="575CEAFB" w:rsidR="00D83CF8" w:rsidRPr="001B52F6" w:rsidRDefault="00D83CF8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III. STIPENDIJE I ŠKOLARINE I DRUGE NAKNADE</w:t>
      </w:r>
    </w:p>
    <w:p w14:paraId="25588B3B" w14:textId="3833C9B3" w:rsidR="00D83CF8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Kroz program stipendija i školarina i drugih naknada u Proračunu Grada Požege za 202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 godinu planirane su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naknade studentima i nadarenim učenicima srednjih škola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 te sufinanciranje studenata medicine – stipendista Požeško-slavonske županije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 iznosu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15</w:t>
      </w:r>
      <w:r w:rsidR="008764DD">
        <w:rPr>
          <w:rFonts w:asciiTheme="minorHAnsi" w:eastAsia="Calibri" w:hAnsiTheme="minorHAnsi" w:cstheme="minorHAnsi"/>
          <w:color w:val="000000"/>
          <w:sz w:val="22"/>
          <w:szCs w:val="22"/>
        </w:rPr>
        <w:t>0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8764DD">
        <w:rPr>
          <w:rFonts w:asciiTheme="minorHAnsi" w:eastAsia="Calibri" w:hAnsiTheme="minorHAnsi" w:cstheme="minorHAnsi"/>
          <w:color w:val="000000"/>
          <w:sz w:val="22"/>
          <w:szCs w:val="22"/>
        </w:rPr>
        <w:t>229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,00 €</w:t>
      </w:r>
      <w:r w:rsidR="00506B3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(nakon provedene preraspodjele smanjene za </w:t>
      </w:r>
      <w:r w:rsidR="004D54AD">
        <w:rPr>
          <w:rFonts w:asciiTheme="minorHAnsi" w:eastAsia="Calibri" w:hAnsiTheme="minorHAnsi" w:cstheme="minorHAnsi"/>
          <w:color w:val="000000"/>
          <w:sz w:val="22"/>
          <w:szCs w:val="22"/>
        </w:rPr>
        <w:t>3.250</w:t>
      </w:r>
      <w:r w:rsidR="00506B3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,00 €)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a realizirane u iznosu </w:t>
      </w:r>
      <w:r w:rsidR="008764DD">
        <w:rPr>
          <w:rFonts w:asciiTheme="minorHAnsi" w:eastAsia="Calibri" w:hAnsiTheme="minorHAnsi" w:cstheme="minorHAnsi"/>
          <w:color w:val="000000"/>
          <w:sz w:val="22"/>
          <w:szCs w:val="22"/>
        </w:rPr>
        <w:t>150.213,80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77581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kako slijedi:</w:t>
      </w:r>
    </w:p>
    <w:p w14:paraId="2C369CB4" w14:textId="5C016E07" w:rsidR="008764DD" w:rsidRDefault="006E0A04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- sufinanciranje studenata medicine stipendista Požeško-slavonske županije – sufinanciran</w:t>
      </w:r>
      <w:r w:rsidR="005B5435">
        <w:rPr>
          <w:rFonts w:asciiTheme="minorHAnsi" w:eastAsia="Calibri" w:hAnsiTheme="minorHAnsi" w:cstheme="minorHAnsi"/>
          <w:color w:val="000000"/>
          <w:sz w:val="22"/>
          <w:szCs w:val="22"/>
        </w:rPr>
        <w:t>o je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4 studenta medicine </w:t>
      </w:r>
      <w:r w:rsidR="00AA26DC">
        <w:rPr>
          <w:rFonts w:asciiTheme="minorHAnsi" w:eastAsia="Calibri" w:hAnsiTheme="minorHAnsi" w:cstheme="minorHAnsi"/>
          <w:color w:val="000000"/>
          <w:sz w:val="22"/>
          <w:szCs w:val="22"/>
        </w:rPr>
        <w:t>sa iznosom 1.327,20</w:t>
      </w:r>
      <w:r w:rsidR="008764D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</w:t>
      </w:r>
      <w:r w:rsidR="00AA26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ukupno 5.308,80 €</w:t>
      </w:r>
    </w:p>
    <w:p w14:paraId="4895FE13" w14:textId="33D20AB4" w:rsidR="006E0A04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- stipendije studentima s područja Grada Požege - u  202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 godine stipendiran</w:t>
      </w:r>
      <w:r w:rsidR="008764DD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</w:t>
      </w:r>
      <w:r w:rsidR="005B54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prosječno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A26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cca </w:t>
      </w:r>
      <w:r w:rsidR="005B5435"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="00AA26DC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student</w:t>
      </w:r>
      <w:r w:rsidR="008764DD">
        <w:rPr>
          <w:rFonts w:asciiTheme="minorHAnsi" w:eastAsia="Calibri" w:hAnsiTheme="minorHAnsi" w:cstheme="minorHAnsi"/>
          <w:sz w:val="22"/>
          <w:szCs w:val="22"/>
        </w:rPr>
        <w:t>a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>sa 185,00 € mjesečno</w:t>
      </w:r>
      <w:r w:rsidR="005B5435">
        <w:rPr>
          <w:rFonts w:asciiTheme="minorHAnsi" w:eastAsia="Calibri" w:hAnsiTheme="minorHAnsi" w:cstheme="minorHAnsi"/>
          <w:sz w:val="22"/>
          <w:szCs w:val="22"/>
        </w:rPr>
        <w:t xml:space="preserve"> kroz dvanaest mjeseci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1B52F6">
        <w:rPr>
          <w:rFonts w:asciiTheme="minorHAnsi" w:eastAsia="Calibri" w:hAnsiTheme="minorHAnsi" w:cstheme="minorHAnsi"/>
          <w:sz w:val="22"/>
          <w:szCs w:val="22"/>
        </w:rPr>
        <w:t>sukladno Pravilniku o stipendiranju studenata s područja grada Požege (Službene novine Grada Požege, broj: 21/22.)</w:t>
      </w:r>
    </w:p>
    <w:p w14:paraId="0B71F802" w14:textId="42771DE2" w:rsidR="00D83CF8" w:rsidRPr="001B52F6" w:rsidRDefault="00D83CF8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- stipendije nadarenim učenicima srednjih škola, sukladno Odluci o stipendiranju darovitih učenika srednjih škola (Službene novine Grada Požege, broj: 3/14., 15/14., 18/15. i 18/19.) – tijekom 202</w:t>
      </w:r>
      <w:r w:rsidR="001B52F6" w:rsidRPr="001B52F6">
        <w:rPr>
          <w:rFonts w:asciiTheme="minorHAnsi" w:eastAsia="Calibri" w:hAnsiTheme="minorHAnsi" w:cstheme="minorHAnsi"/>
          <w:sz w:val="22"/>
          <w:szCs w:val="22"/>
        </w:rPr>
        <w:t>3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godine stipendirano je  </w:t>
      </w:r>
      <w:r w:rsidR="005B5435">
        <w:rPr>
          <w:rFonts w:asciiTheme="minorHAnsi" w:eastAsia="Calibri" w:hAnsiTheme="minorHAnsi" w:cstheme="minorHAnsi"/>
          <w:sz w:val="22"/>
          <w:szCs w:val="22"/>
        </w:rPr>
        <w:t>prosječno</w:t>
      </w:r>
      <w:r w:rsidR="00AA26DC">
        <w:rPr>
          <w:rFonts w:asciiTheme="minorHAnsi" w:eastAsia="Calibri" w:hAnsiTheme="minorHAnsi" w:cstheme="minorHAnsi"/>
          <w:sz w:val="22"/>
          <w:szCs w:val="22"/>
        </w:rPr>
        <w:t xml:space="preserve"> cca</w:t>
      </w:r>
      <w:r w:rsidR="005B5435">
        <w:rPr>
          <w:rFonts w:asciiTheme="minorHAnsi" w:eastAsia="Calibri" w:hAnsiTheme="minorHAnsi" w:cstheme="minorHAnsi"/>
          <w:sz w:val="22"/>
          <w:szCs w:val="22"/>
        </w:rPr>
        <w:t xml:space="preserve"> 1</w:t>
      </w:r>
      <w:r w:rsidR="00AA26DC">
        <w:rPr>
          <w:rFonts w:asciiTheme="minorHAnsi" w:eastAsia="Calibri" w:hAnsiTheme="minorHAnsi" w:cstheme="minorHAnsi"/>
          <w:sz w:val="22"/>
          <w:szCs w:val="22"/>
        </w:rPr>
        <w:t>6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darovitih učenika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 sa 70,00 € mjesečno kroz </w:t>
      </w:r>
      <w:r w:rsidR="008764DD">
        <w:rPr>
          <w:rFonts w:asciiTheme="minorHAnsi" w:eastAsia="Calibri" w:hAnsiTheme="minorHAnsi" w:cstheme="minorHAnsi"/>
          <w:sz w:val="22"/>
          <w:szCs w:val="22"/>
        </w:rPr>
        <w:t>d</w:t>
      </w:r>
      <w:r w:rsidR="005B5435">
        <w:rPr>
          <w:rFonts w:asciiTheme="minorHAnsi" w:eastAsia="Calibri" w:hAnsiTheme="minorHAnsi" w:cstheme="minorHAnsi"/>
          <w:sz w:val="22"/>
          <w:szCs w:val="22"/>
        </w:rPr>
        <w:t>evet</w:t>
      </w:r>
      <w:r w:rsidR="008764D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>mjeseci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BFF3127" w14:textId="2EC46130" w:rsidR="00D83CF8" w:rsidRPr="001B52F6" w:rsidRDefault="00D83CF8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IV. SUFINANCIRANJE GIMNAZIJE U POŽEGI – u navedenom programu 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planirana je </w:t>
      </w:r>
      <w:r w:rsidR="0011732E">
        <w:rPr>
          <w:rFonts w:asciiTheme="minorHAnsi" w:eastAsia="Calibri" w:hAnsiTheme="minorHAnsi" w:cstheme="minorHAnsi"/>
          <w:color w:val="000000"/>
          <w:sz w:val="22"/>
          <w:szCs w:val="22"/>
        </w:rPr>
        <w:t>i realizirana kapitalna pomoć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 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iznosu </w:t>
      </w:r>
      <w:r w:rsidR="00FA268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6.640,00 €</w:t>
      </w:r>
      <w:r w:rsidR="00EA176E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</w:t>
      </w:r>
      <w:r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sufinanciranje nabave opreme za poboljšanje rada učenika i profesora.</w:t>
      </w:r>
    </w:p>
    <w:p w14:paraId="54FDDFB0" w14:textId="504C7616" w:rsidR="004822B8" w:rsidRDefault="00DE3858" w:rsidP="004822B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V. SUFINANCIRANJE GLAZBENE ŠKOLE POŽEGA – navedenim programom planiran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a je </w:t>
      </w:r>
      <w:r w:rsidR="00EA176E" w:rsidRPr="001B52F6">
        <w:rPr>
          <w:rFonts w:asciiTheme="minorHAnsi" w:hAnsiTheme="minorHAnsi" w:cstheme="minorHAnsi"/>
          <w:sz w:val="22"/>
          <w:szCs w:val="22"/>
        </w:rPr>
        <w:t>donacij</w:t>
      </w:r>
      <w:r w:rsidR="004822B8">
        <w:rPr>
          <w:rFonts w:asciiTheme="minorHAnsi" w:hAnsiTheme="minorHAnsi" w:cstheme="minorHAnsi"/>
          <w:sz w:val="22"/>
          <w:szCs w:val="22"/>
        </w:rPr>
        <w:t>a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Glazbenoj školi Požeg</w:t>
      </w:r>
      <w:r w:rsidR="00FA2683" w:rsidRPr="001B52F6">
        <w:rPr>
          <w:rFonts w:asciiTheme="minorHAnsi" w:hAnsiTheme="minorHAnsi" w:cstheme="minorHAnsi"/>
          <w:sz w:val="22"/>
          <w:szCs w:val="22"/>
        </w:rPr>
        <w:t>a</w:t>
      </w:r>
      <w:r w:rsidRPr="001B52F6">
        <w:rPr>
          <w:rFonts w:asciiTheme="minorHAnsi" w:hAnsiTheme="minorHAnsi" w:cstheme="minorHAnsi"/>
          <w:sz w:val="22"/>
          <w:szCs w:val="22"/>
        </w:rPr>
        <w:t xml:space="preserve">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>2</w:t>
      </w:r>
      <w:r w:rsidR="004822B8">
        <w:rPr>
          <w:rFonts w:asciiTheme="minorHAnsi" w:hAnsiTheme="minorHAnsi" w:cstheme="minorHAnsi"/>
          <w:sz w:val="22"/>
          <w:szCs w:val="22"/>
        </w:rPr>
        <w:t>2</w:t>
      </w:r>
      <w:r w:rsidR="00FA2683" w:rsidRPr="001B52F6">
        <w:rPr>
          <w:rFonts w:asciiTheme="minorHAnsi" w:hAnsiTheme="minorHAnsi" w:cstheme="minorHAnsi"/>
          <w:sz w:val="22"/>
          <w:szCs w:val="22"/>
        </w:rPr>
        <w:t>.</w:t>
      </w:r>
      <w:r w:rsidR="004822B8">
        <w:rPr>
          <w:rFonts w:asciiTheme="minorHAnsi" w:hAnsiTheme="minorHAnsi" w:cstheme="minorHAnsi"/>
          <w:sz w:val="22"/>
          <w:szCs w:val="22"/>
        </w:rPr>
        <w:t>1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40,00 €, </w:t>
      </w:r>
      <w:r w:rsidRPr="001B52F6">
        <w:rPr>
          <w:rFonts w:asciiTheme="minorHAnsi" w:hAnsiTheme="minorHAnsi" w:cstheme="minorHAnsi"/>
          <w:sz w:val="22"/>
          <w:szCs w:val="22"/>
        </w:rPr>
        <w:t xml:space="preserve">i to za projekt Poticanje izvrsnosti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>1.130,00 €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i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za </w:t>
      </w:r>
      <w:r w:rsidRPr="001B52F6">
        <w:rPr>
          <w:rFonts w:asciiTheme="minorHAnsi" w:hAnsiTheme="minorHAnsi" w:cstheme="minorHAnsi"/>
          <w:sz w:val="22"/>
          <w:szCs w:val="22"/>
        </w:rPr>
        <w:t>nabav</w:t>
      </w:r>
      <w:r w:rsidR="00FA2683" w:rsidRPr="001B52F6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 xml:space="preserve"> polu</w:t>
      </w:r>
      <w:r w:rsidR="004D54AD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 xml:space="preserve">koncertnog klavira u iznosu </w:t>
      </w:r>
      <w:r w:rsidR="004822B8">
        <w:rPr>
          <w:rFonts w:asciiTheme="minorHAnsi" w:hAnsiTheme="minorHAnsi" w:cstheme="minorHAnsi"/>
          <w:sz w:val="22"/>
          <w:szCs w:val="22"/>
        </w:rPr>
        <w:t>21.0</w:t>
      </w:r>
      <w:r w:rsidR="00FA2683" w:rsidRPr="001B52F6">
        <w:rPr>
          <w:rFonts w:asciiTheme="minorHAnsi" w:hAnsiTheme="minorHAnsi" w:cstheme="minorHAnsi"/>
          <w:sz w:val="22"/>
          <w:szCs w:val="22"/>
        </w:rPr>
        <w:t>10,00 €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U</w:t>
      </w:r>
      <w:r w:rsidR="004D54AD">
        <w:rPr>
          <w:rFonts w:asciiTheme="minorHAnsi" w:hAnsiTheme="minorHAnsi" w:cstheme="minorHAnsi"/>
          <w:sz w:val="22"/>
          <w:szCs w:val="22"/>
        </w:rPr>
        <w:t xml:space="preserve"> </w:t>
      </w:r>
      <w:r w:rsidR="004822B8">
        <w:rPr>
          <w:rFonts w:asciiTheme="minorHAnsi" w:hAnsiTheme="minorHAnsi" w:cstheme="minorHAnsi"/>
          <w:sz w:val="22"/>
          <w:szCs w:val="22"/>
        </w:rPr>
        <w:t>2023. godini realizirane su donacije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822B8">
        <w:rPr>
          <w:rFonts w:asciiTheme="minorHAnsi" w:hAnsiTheme="minorHAnsi" w:cstheme="minorHAnsi"/>
          <w:sz w:val="22"/>
          <w:szCs w:val="22"/>
        </w:rPr>
        <w:t xml:space="preserve">u planiranom iznosu. </w:t>
      </w:r>
    </w:p>
    <w:p w14:paraId="216BC8BA" w14:textId="2A7B50B6" w:rsidR="00DE3858" w:rsidRPr="001B52F6" w:rsidRDefault="00DE3858" w:rsidP="004822B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VI. SUFINANCIRANJE STUDENTSKOG CENTRA VELEUČILIŠTA U POŽEGI - navedenim programom planirano je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i realizirano</w:t>
      </w:r>
      <w:r w:rsidRPr="001B52F6">
        <w:rPr>
          <w:rFonts w:asciiTheme="minorHAnsi" w:hAnsiTheme="minorHAnsi" w:cstheme="minorHAnsi"/>
          <w:sz w:val="22"/>
          <w:szCs w:val="22"/>
        </w:rPr>
        <w:t xml:space="preserve"> sufinanciranje Studentskog centra u Požegi u iznosu od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6.640,00 €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za</w:t>
      </w:r>
      <w:r w:rsidR="00EA176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poboljšanj</w:t>
      </w:r>
      <w:r w:rsidR="00EA176E" w:rsidRPr="001B52F6">
        <w:rPr>
          <w:rFonts w:asciiTheme="minorHAnsi" w:hAnsiTheme="minorHAnsi" w:cstheme="minorHAnsi"/>
          <w:sz w:val="22"/>
          <w:szCs w:val="22"/>
        </w:rPr>
        <w:t>a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prehrane studenata. </w:t>
      </w:r>
    </w:p>
    <w:p w14:paraId="10D867E0" w14:textId="77777777" w:rsidR="004E5101" w:rsidRPr="004E5101" w:rsidRDefault="00FA2683" w:rsidP="004E5101">
      <w:pPr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lastRenderedPageBreak/>
        <w:t xml:space="preserve">VII. SUFINANCIRANJE OSNOVNE ŠKOLE VLADIMIRA NAZORA TRENKOVO </w:t>
      </w:r>
      <w:r w:rsidRPr="004E5101">
        <w:rPr>
          <w:rFonts w:asciiTheme="minorHAnsi" w:hAnsiTheme="minorHAnsi" w:cstheme="minorHAnsi"/>
          <w:sz w:val="22"/>
          <w:szCs w:val="22"/>
        </w:rPr>
        <w:t xml:space="preserve">– </w:t>
      </w:r>
      <w:r w:rsidR="004E5101" w:rsidRPr="004E510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Projektom je planirano sufinanciranje kupnje radnih bilježnica za sve učenike s područja grada Požege koji polaze školu Vladimira Nazora Trenkovo, a kroz Izmjene i dopune Proračuna za 2023. godinu su sredstva umanjena u cijelosti, jer je projekt nabave radnih bilježnica u OŠ Vladimira Nazora planiran i realiziran kroz drugi projekt. </w:t>
      </w:r>
    </w:p>
    <w:p w14:paraId="5BFAB47A" w14:textId="5915B6AB" w:rsidR="00FA2683" w:rsidRPr="001B52F6" w:rsidRDefault="00FA2683" w:rsidP="00FA2683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8DDD58F" w14:textId="37304B08" w:rsidR="004D54AD" w:rsidRPr="004D54AD" w:rsidRDefault="00DE3858" w:rsidP="00041994">
      <w:pPr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V</w:t>
      </w:r>
      <w:r w:rsidR="00FA2683" w:rsidRPr="001B52F6">
        <w:rPr>
          <w:rFonts w:asciiTheme="minorHAnsi" w:hAnsiTheme="minorHAnsi" w:cstheme="minorHAnsi"/>
          <w:sz w:val="22"/>
          <w:szCs w:val="22"/>
        </w:rPr>
        <w:t>I</w:t>
      </w:r>
      <w:r w:rsidRPr="001B52F6">
        <w:rPr>
          <w:rFonts w:asciiTheme="minorHAnsi" w:hAnsiTheme="minorHAnsi" w:cstheme="minorHAnsi"/>
          <w:sz w:val="22"/>
          <w:szCs w:val="22"/>
        </w:rPr>
        <w:t xml:space="preserve">II. PROJEKT MEDNI DANI – </w:t>
      </w:r>
      <w:r w:rsidR="004D54AD" w:rsidRPr="004D54A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odnosi se na trošak kupnje meda od lokalnih proizvođača koje konzumiraju djeca u školi. Projekt je planiran u iznosu 800,00 </w:t>
      </w:r>
      <w:r w:rsidR="00A8738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="004D54AD" w:rsidRPr="004D54A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realiziran u iznosu 676,00 </w:t>
      </w:r>
      <w:r w:rsidR="00041994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€.</w:t>
      </w:r>
      <w:r w:rsidR="004D54AD" w:rsidRPr="004D54A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Kroz projekt je nabavljen med za 164 učenika prvih razreda osnovnih škola kojima je osnivač Grad Požega, a u dostavi meda je sudjelovalo 8 proizvođača meda s područja Grada Požege. Projekt je financiran kroz projekt Ministarstva poljoprivrede i APPRRR. </w:t>
      </w:r>
    </w:p>
    <w:p w14:paraId="3EF8EFF4" w14:textId="3156A232" w:rsidR="00DE3858" w:rsidRPr="001B52F6" w:rsidRDefault="00DE3858" w:rsidP="00586DE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99842EB" w14:textId="413A4377" w:rsidR="00123CCC" w:rsidRPr="001B52F6" w:rsidRDefault="00123CCC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Navedenim programima (I.+ II. + III. + IV.+ V.</w:t>
      </w:r>
      <w:r w:rsidR="004C0AD5" w:rsidRPr="001B52F6">
        <w:rPr>
          <w:rFonts w:asciiTheme="minorHAnsi" w:hAnsiTheme="minorHAnsi" w:cstheme="minorHAnsi"/>
          <w:sz w:val="22"/>
          <w:szCs w:val="22"/>
        </w:rPr>
        <w:t>+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VI.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+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VII.</w:t>
      </w:r>
      <w:r w:rsidR="00ED769D" w:rsidRPr="001B52F6">
        <w:rPr>
          <w:rFonts w:asciiTheme="minorHAnsi" w:hAnsiTheme="minorHAnsi" w:cstheme="minorHAnsi"/>
          <w:sz w:val="22"/>
          <w:szCs w:val="22"/>
        </w:rPr>
        <w:t>+VIII</w:t>
      </w:r>
      <w:r w:rsidR="002E31AC" w:rsidRPr="001B52F6">
        <w:rPr>
          <w:rFonts w:asciiTheme="minorHAnsi" w:hAnsiTheme="minorHAnsi" w:cstheme="minorHAnsi"/>
          <w:sz w:val="22"/>
          <w:szCs w:val="22"/>
        </w:rPr>
        <w:t>.</w:t>
      </w:r>
      <w:r w:rsidR="00DE3858" w:rsidRPr="001B52F6">
        <w:rPr>
          <w:rFonts w:asciiTheme="minorHAnsi" w:hAnsiTheme="minorHAnsi" w:cstheme="minorHAnsi"/>
          <w:sz w:val="22"/>
          <w:szCs w:val="22"/>
        </w:rPr>
        <w:t>) u 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FA2683" w:rsidRPr="001B52F6">
        <w:rPr>
          <w:rFonts w:asciiTheme="minorHAnsi" w:hAnsiTheme="minorHAnsi" w:cstheme="minorHAnsi"/>
          <w:sz w:val="22"/>
          <w:szCs w:val="22"/>
        </w:rPr>
        <w:t>3</w:t>
      </w:r>
      <w:r w:rsidRPr="001B52F6">
        <w:rPr>
          <w:rFonts w:asciiTheme="minorHAnsi" w:hAnsiTheme="minorHAnsi" w:cstheme="minorHAnsi"/>
          <w:sz w:val="22"/>
          <w:szCs w:val="22"/>
        </w:rPr>
        <w:t xml:space="preserve">. godini planirano je financiranje javnih potreba u predškolskom odgoju i </w:t>
      </w:r>
      <w:r w:rsidR="00FA2683" w:rsidRPr="001B52F6">
        <w:rPr>
          <w:rFonts w:asciiTheme="minorHAnsi" w:hAnsiTheme="minorHAnsi" w:cstheme="minorHAnsi"/>
          <w:sz w:val="22"/>
          <w:szCs w:val="22"/>
        </w:rPr>
        <w:t>školstvu</w:t>
      </w:r>
      <w:r w:rsidRPr="001B52F6">
        <w:rPr>
          <w:rFonts w:asciiTheme="minorHAnsi" w:hAnsiTheme="minorHAnsi" w:cstheme="minorHAnsi"/>
          <w:sz w:val="22"/>
          <w:szCs w:val="22"/>
        </w:rPr>
        <w:t xml:space="preserve"> u iznosu </w:t>
      </w:r>
      <w:r w:rsidR="00506B3A" w:rsidRPr="001B52F6">
        <w:rPr>
          <w:rFonts w:asciiTheme="minorHAnsi" w:hAnsiTheme="minorHAnsi" w:cstheme="minorHAnsi"/>
          <w:sz w:val="22"/>
          <w:szCs w:val="22"/>
        </w:rPr>
        <w:t>8.</w:t>
      </w:r>
      <w:r w:rsidR="004D54AD">
        <w:rPr>
          <w:rFonts w:asciiTheme="minorHAnsi" w:hAnsiTheme="minorHAnsi" w:cstheme="minorHAnsi"/>
          <w:sz w:val="22"/>
          <w:szCs w:val="22"/>
        </w:rPr>
        <w:t>644</w:t>
      </w:r>
      <w:r w:rsidR="00506B3A" w:rsidRPr="001B52F6">
        <w:rPr>
          <w:rFonts w:asciiTheme="minorHAnsi" w:hAnsiTheme="minorHAnsi" w:cstheme="minorHAnsi"/>
          <w:sz w:val="22"/>
          <w:szCs w:val="22"/>
        </w:rPr>
        <w:t>.</w:t>
      </w:r>
      <w:r w:rsidR="004D54AD">
        <w:rPr>
          <w:rFonts w:asciiTheme="minorHAnsi" w:hAnsiTheme="minorHAnsi" w:cstheme="minorHAnsi"/>
          <w:sz w:val="22"/>
          <w:szCs w:val="22"/>
        </w:rPr>
        <w:t>744</w:t>
      </w:r>
      <w:r w:rsidR="00506B3A" w:rsidRPr="001B52F6">
        <w:rPr>
          <w:rFonts w:asciiTheme="minorHAnsi" w:hAnsiTheme="minorHAnsi" w:cstheme="minorHAnsi"/>
          <w:sz w:val="22"/>
          <w:szCs w:val="22"/>
        </w:rPr>
        <w:t>,00 € (preraspodjel</w:t>
      </w:r>
      <w:r w:rsidR="0011732E">
        <w:rPr>
          <w:rFonts w:asciiTheme="minorHAnsi" w:hAnsiTheme="minorHAnsi" w:cstheme="minorHAnsi"/>
          <w:sz w:val="22"/>
          <w:szCs w:val="22"/>
        </w:rPr>
        <w:t>om</w:t>
      </w:r>
      <w:r w:rsidR="00506B3A" w:rsidRPr="001B52F6">
        <w:rPr>
          <w:rFonts w:asciiTheme="minorHAnsi" w:hAnsiTheme="minorHAnsi" w:cstheme="minorHAnsi"/>
          <w:sz w:val="22"/>
          <w:szCs w:val="22"/>
        </w:rPr>
        <w:t xml:space="preserve"> smanjeno za </w:t>
      </w:r>
      <w:r w:rsidR="004D54AD">
        <w:rPr>
          <w:rFonts w:asciiTheme="minorHAnsi" w:hAnsiTheme="minorHAnsi" w:cstheme="minorHAnsi"/>
          <w:sz w:val="22"/>
          <w:szCs w:val="22"/>
        </w:rPr>
        <w:t>2.990</w:t>
      </w:r>
      <w:r w:rsidR="00506B3A" w:rsidRPr="001B52F6">
        <w:rPr>
          <w:rFonts w:asciiTheme="minorHAnsi" w:hAnsiTheme="minorHAnsi" w:cstheme="minorHAnsi"/>
          <w:sz w:val="22"/>
          <w:szCs w:val="22"/>
        </w:rPr>
        <w:t>,00 €)</w:t>
      </w:r>
      <w:r w:rsidRPr="001B52F6">
        <w:rPr>
          <w:rFonts w:asciiTheme="minorHAnsi" w:hAnsiTheme="minorHAnsi" w:cstheme="minorHAnsi"/>
          <w:sz w:val="22"/>
          <w:szCs w:val="22"/>
        </w:rPr>
        <w:t>, a realizirano u iznosu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D54AD">
        <w:rPr>
          <w:rFonts w:asciiTheme="minorHAnsi" w:hAnsiTheme="minorHAnsi" w:cstheme="minorHAnsi"/>
          <w:sz w:val="22"/>
          <w:szCs w:val="22"/>
        </w:rPr>
        <w:t>8.104.</w:t>
      </w:r>
      <w:r w:rsidR="004E5101">
        <w:rPr>
          <w:rFonts w:asciiTheme="minorHAnsi" w:hAnsiTheme="minorHAnsi" w:cstheme="minorHAnsi"/>
          <w:sz w:val="22"/>
          <w:szCs w:val="22"/>
        </w:rPr>
        <w:t xml:space="preserve">231,92 </w:t>
      </w:r>
      <w:r w:rsidR="00506B3A" w:rsidRPr="001B52F6">
        <w:rPr>
          <w:rFonts w:asciiTheme="minorHAnsi" w:hAnsiTheme="minorHAnsi" w:cstheme="minorHAnsi"/>
          <w:sz w:val="22"/>
          <w:szCs w:val="22"/>
        </w:rPr>
        <w:t>€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8CE9CD3" w14:textId="77777777" w:rsidR="00586DEB" w:rsidRPr="001B52F6" w:rsidRDefault="00586DEB" w:rsidP="00586DEB">
      <w:pPr>
        <w:rPr>
          <w:rFonts w:asciiTheme="minorHAnsi" w:hAnsiTheme="minorHAnsi" w:cstheme="minorHAnsi"/>
          <w:sz w:val="22"/>
          <w:szCs w:val="22"/>
        </w:rPr>
      </w:pPr>
    </w:p>
    <w:p w14:paraId="4962F9A2" w14:textId="77777777" w:rsidR="00586DEB" w:rsidRPr="001B52F6" w:rsidRDefault="00586DEB" w:rsidP="00586DEB">
      <w:pPr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GRADONAČELNIK</w:t>
      </w:r>
    </w:p>
    <w:p w14:paraId="750F916B" w14:textId="5ABD24B2" w:rsidR="00586DEB" w:rsidRPr="001B52F6" w:rsidRDefault="00586DEB" w:rsidP="00586DEB">
      <w:pPr>
        <w:spacing w:after="240"/>
        <w:ind w:left="623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B52F6">
        <w:rPr>
          <w:rFonts w:asciiTheme="minorHAnsi" w:hAnsiTheme="minorHAnsi" w:cstheme="minorHAnsi"/>
          <w:sz w:val="22"/>
          <w:szCs w:val="22"/>
        </w:rPr>
        <w:t>dr.sc. Željko Glavić</w:t>
      </w:r>
      <w:r w:rsidR="00506B3A" w:rsidRPr="001B52F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86DEB" w:rsidRPr="001B52F6" w:rsidSect="00E57C5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0891" w14:textId="77777777" w:rsidR="008804DB" w:rsidRDefault="008804DB" w:rsidP="00123CCC">
      <w:r>
        <w:separator/>
      </w:r>
    </w:p>
  </w:endnote>
  <w:endnote w:type="continuationSeparator" w:id="0">
    <w:p w14:paraId="68217E4F" w14:textId="77777777" w:rsidR="008804DB" w:rsidRDefault="008804DB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168967"/>
      <w:docPartObj>
        <w:docPartGallery w:val="Page Numbers (Bottom of Page)"/>
        <w:docPartUnique/>
      </w:docPartObj>
    </w:sdtPr>
    <w:sdtContent>
      <w:p w14:paraId="52977685" w14:textId="7B515B90" w:rsidR="00376D87" w:rsidRDefault="009933EA" w:rsidP="003741AA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804D8E8" wp14:editId="2815868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3267478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4952129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20929" w14:textId="77777777" w:rsidR="009933EA" w:rsidRPr="009933EA" w:rsidRDefault="009933E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933E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933E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933E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933E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933E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0538589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797597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575254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04D8E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jilAMAAJgKAAAOAAAAZHJzL2Uyb0RvYy54bWzUltuO2zYQhu8L5B0I3netg2VZwmqDjZNs&#10;C6RtgGx7T0vUoZVIlaRX2j59Z0ha9jrbFkiQBIUBg+JhOPPPfCNdv5yHnjxwpTspChpeBZRwUcqq&#10;E01Bf71/+/2WEm2YqFgvBS/oI9f05c2L766nMeeRbGVfcUXAiND5NBa0NWbMVytdtnxg+kqOXMBi&#10;LdXADDyqZlUpNoH1oV9FQbBZTVJVo5Il1xpmX7tFemPt1zUvzS91rbkhfUHBN2P/lf3f4//q5prl&#10;jWJj25XeDfYJXgysE3DpYuo1M4wcVPeRqaErldSyNlelHFayrruS2xggmjC4iOZOycNoY2nyqRkX&#10;mUDaC50+2Wz588OdGj+M75XzHobvZPmHBl1W09jk5+v43LjNZD/9JCvIJzsYaQOfazWgCQiJzFbf&#10;x0VfPhtSwmSaJnGcQBpKWAuzIAl8AsoWsnQ6Fq6zdFl54w+HUZQk7mjszq1Y7m61nnrPMPNQSvqk&#10;lv48tT60bOQ2CRrVeK9IV4H30TpLojDKoL4FG0CJe4zylZxJlGBVoRewHZUlZoZ5OGOF0k5gIuSu&#10;ZaLht0rJqeWsAj9DPAnRLEedHY1G/kvxMNgGMSWo7DrbRq6yj8pvksxJF2239o6jdCwflTZ3XA4E&#10;BwVVgIz1kz280wbdOW3B/Ar5tut7mGd5L55MwEacse6jx853M+9nL8deVo8QiJKOQugaMGil+ouS&#10;CQgsqP7zwBSnpP9RgBiI63GgjoP9ccBECUcLaihxw51xWB9G1TUtWHZyC3kLJVp3NhRU1nnh/YQ6&#10;QTd9XbvhWZI3QRJvk20GdeeSbIkksc3TJR4I/2fhQ+q+G384Ov4EpDMijik94yGKF1o8R9h2XSWk&#10;Nt8sL9tnQPIHvyVIcZqlSZbG0VFiTJdljkTpGUg74VpUOQvfohaC7O77xxEgfAKQO4I5/2eArOa/&#10;XWj+sXon0Te+fV1Kd6LEg7TnwuykEMCTVPEJKWSmqXw9ser3kJJ66OGl88B6Ah1x6W0WwH/nj0wF&#10;hTaUuMYi+65COPEGrZr9rlcEjBb0NsGf516fbxs6A6/fvhsKusWrfR1hO3ojKku5YV3vxs8D7njC&#10;RoFKe6C+RgeOkySF2NfrZyrHFr3vo1+qcmwfw65rdUPRPbJhlEA1P8VvKaAgw26CL8AvU0HZJnXI&#10;Q7b+vxV0eqPburKfPxYF/6mG31fnz3bX6YPy5m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n8ZI4pQDAACY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OkywAAAOMAAAAPAAAAZHJzL2Rvd25yZXYueG1sRI9BS8NA&#10;EIXvgv9hmYI3u2nQYtJuSxEFQRDTePA4ZqfJ0uxszK5t/PfOQehx5r1575v1dvK9OtEYXWADi3kG&#10;irgJ1nFr4KN+vn0AFROyxT4wGfilCNvN9dUaSxvOXNFpn1olIRxLNNClNJRax6Yjj3EeBmLRDmH0&#10;mGQcW21HPEu473WeZUvt0bE0dDjQY0fNcf/jDew+uXpy329f79WhcnVdZPy6PBpzM5t2K1CJpnQx&#10;/1+/WMHP74r7fJEXAi0/yQL05g8AAP//AwBQSwECLQAUAAYACAAAACEA2+H2y+4AAACFAQAAEwAA&#10;AAAAAAAAAAAAAAAAAAAAW0NvbnRlbnRfVHlwZXNdLnhtbFBLAQItABQABgAIAAAAIQBa9CxbvwAA&#10;ABUBAAALAAAAAAAAAAAAAAAAAB8BAABfcmVscy8ucmVsc1BLAQItABQABgAIAAAAIQCJOzOkywAA&#10;AOMAAAAPAAAAAAAAAAAAAAAAAAcCAABkcnMvZG93bnJldi54bWxQSwUGAAAAAAMAAwC3AAAA/wIA&#10;AAAA&#10;" filled="f" stroked="f">
                    <v:textbox inset="0,0,0,0">
                      <w:txbxContent>
                        <w:p w14:paraId="0D020929" w14:textId="77777777" w:rsidR="009933EA" w:rsidRPr="009933EA" w:rsidRDefault="009933E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933E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933E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933E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933E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933E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ZMxwAAAOMAAAAPAAAAZHJzL2Rvd25yZXYueG1sRE/da8Iw&#10;EH8f+D+EG/g2k2krXWcUERwy9mL3gY9Hc2vDmktpMu3++2Uw8PF+37fajK4TZxqC9azhfqZAENfe&#10;WG40vL3u7woQISIb7DyThh8KsFlPblZYGn/hI52r2IgUwqFEDW2MfSllqFtyGGa+J07cpx8cxnQO&#10;jTQDXlK46+RcqaV0aDk1tNjTrqX6q/p2Gt63NqPs4/T8omqig5Gnp8pmWk9vx+0jiEhjvIr/3QeT&#10;5i9Vvijy4iGHv58SAHL9CwAA//8DAFBLAQItABQABgAIAAAAIQDb4fbL7gAAAIUBAAATAAAAAAAA&#10;AAAAAAAAAAAAAABbQ29udGVudF9UeXBlc10ueG1sUEsBAi0AFAAGAAgAAAAhAFr0LFu/AAAAFQEA&#10;AAsAAAAAAAAAAAAAAAAAHwEAAF9yZWxzLy5yZWxzUEsBAi0AFAAGAAgAAAAhAEjPtkz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F1ywAAAOIAAAAPAAAAZHJzL2Rvd25yZXYueG1sRI9Pa8JA&#10;FMTvBb/D8gq9iG5UNJq6ihQkvfRQ/4DHZ/Y1G5p9G7Krpv30bkHocZiZ3zDLdWdrcaXWV44VjIYJ&#10;COLC6YpLBYf9djAH4QOyxtoxKfghD+tV72mJmXY3/qTrLpQiQthnqMCE0GRS+sKQRT90DXH0vlxr&#10;MUTZllK3eItwW8txksykxYrjgsGG3gwV37uLVdD3iTwW05PJ+/nH+Vcf+bCxuVIvz93mFUSgLvyH&#10;H+13rWCSLtLpIp2M4e9SvANydQcAAP//AwBQSwECLQAUAAYACAAAACEA2+H2y+4AAACFAQAAEwAA&#10;AAAAAAAAAAAAAAAAAAAAW0NvbnRlbnRfVHlwZXNdLnhtbFBLAQItABQABgAIAAAAIQBa9CxbvwAA&#10;ABUBAAALAAAAAAAAAAAAAAAAAB8BAABfcmVscy8ucmVsc1BLAQItABQABgAIAAAAIQAxlLF1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zAyyQAAAOMAAAAPAAAAZHJzL2Rvd25yZXYueG1sRE9La8JA&#10;EL4X+h+WKfRSdNNotKSuIg2Wggi+Lt6G7DSJZmdDdtX037tCweN875nMOlOLC7WusqzgvR+BIM6t&#10;rrhQsN8teh8gnEfWWFsmBX/kYDZ9fppgqu2VN3TZ+kKEEHYpKii9b1IpXV6SQde3DXHgfm1r0Iez&#10;LaRu8RrCTS3jKBpJgxWHhhIb+iopP23PRsFq870/HeQ5i7tq/nbEZXY4rjOlXl+6+ScIT51/iP/d&#10;PzrMHyTJOImT4RDuPwUA5PQGAAD//wMAUEsBAi0AFAAGAAgAAAAhANvh9svuAAAAhQEAABMAAAAA&#10;AAAAAAAAAAAAAAAAAFtDb250ZW50X1R5cGVzXS54bWxQSwECLQAUAAYACAAAACEAWvQsW78AAAAV&#10;AQAACwAAAAAAAAAAAAAAAAAfAQAAX3JlbHMvLnJlbHNQSwECLQAUAAYACAAAACEAP+8wM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4EF12" w14:textId="77777777" w:rsidR="008804DB" w:rsidRDefault="008804DB" w:rsidP="00123CCC">
      <w:r>
        <w:separator/>
      </w:r>
    </w:p>
  </w:footnote>
  <w:footnote w:type="continuationSeparator" w:id="0">
    <w:p w14:paraId="4B5E45A7" w14:textId="77777777" w:rsidR="008804DB" w:rsidRDefault="008804DB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7F9B" w14:textId="68263A5A" w:rsidR="00376D87" w:rsidRPr="007346D3" w:rsidRDefault="009933EA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7" w:name="_Hlk152662393"/>
    <w:bookmarkStart w:id="8" w:name="_Hlk135287041"/>
    <w:r w:rsidRPr="009933EA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9933EA">
      <w:rPr>
        <w:rFonts w:ascii="Calibri" w:hAnsi="Calibri" w:cs="Calibri"/>
        <w:sz w:val="20"/>
        <w:szCs w:val="20"/>
        <w:u w:val="single"/>
        <w:lang w:val="en-US"/>
      </w:rPr>
      <w:tab/>
    </w:r>
    <w:r w:rsidRPr="009933EA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C347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389E"/>
    <w:multiLevelType w:val="multilevel"/>
    <w:tmpl w:val="EE9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77523">
    <w:abstractNumId w:val="11"/>
  </w:num>
  <w:num w:numId="2" w16cid:durableId="2135908502">
    <w:abstractNumId w:val="0"/>
  </w:num>
  <w:num w:numId="3" w16cid:durableId="1197501228">
    <w:abstractNumId w:val="6"/>
  </w:num>
  <w:num w:numId="4" w16cid:durableId="940189903">
    <w:abstractNumId w:val="7"/>
  </w:num>
  <w:num w:numId="5" w16cid:durableId="946280239">
    <w:abstractNumId w:val="8"/>
  </w:num>
  <w:num w:numId="6" w16cid:durableId="905652023">
    <w:abstractNumId w:val="4"/>
  </w:num>
  <w:num w:numId="7" w16cid:durableId="905607837">
    <w:abstractNumId w:val="1"/>
  </w:num>
  <w:num w:numId="8" w16cid:durableId="1287202468">
    <w:abstractNumId w:val="2"/>
  </w:num>
  <w:num w:numId="9" w16cid:durableId="149173418">
    <w:abstractNumId w:val="10"/>
  </w:num>
  <w:num w:numId="10" w16cid:durableId="1045713337">
    <w:abstractNumId w:val="5"/>
  </w:num>
  <w:num w:numId="11" w16cid:durableId="1488326340">
    <w:abstractNumId w:val="9"/>
  </w:num>
  <w:num w:numId="12" w16cid:durableId="1069382861">
    <w:abstractNumId w:val="3"/>
  </w:num>
  <w:num w:numId="13" w16cid:durableId="228347221">
    <w:abstractNumId w:val="12"/>
  </w:num>
  <w:num w:numId="14" w16cid:durableId="15682289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2A12"/>
    <w:rsid w:val="0001547B"/>
    <w:rsid w:val="00021DAF"/>
    <w:rsid w:val="00022446"/>
    <w:rsid w:val="00036265"/>
    <w:rsid w:val="00041994"/>
    <w:rsid w:val="000419D9"/>
    <w:rsid w:val="000447C0"/>
    <w:rsid w:val="0005196D"/>
    <w:rsid w:val="000557F5"/>
    <w:rsid w:val="00066C21"/>
    <w:rsid w:val="00071285"/>
    <w:rsid w:val="00081E9E"/>
    <w:rsid w:val="00084F68"/>
    <w:rsid w:val="000930C7"/>
    <w:rsid w:val="000A086A"/>
    <w:rsid w:val="000A3096"/>
    <w:rsid w:val="000B0EA9"/>
    <w:rsid w:val="000B35DA"/>
    <w:rsid w:val="000C37F2"/>
    <w:rsid w:val="000D25AE"/>
    <w:rsid w:val="000D3BFE"/>
    <w:rsid w:val="000E5F62"/>
    <w:rsid w:val="000F42DB"/>
    <w:rsid w:val="000F4FB2"/>
    <w:rsid w:val="000F6E57"/>
    <w:rsid w:val="0011290D"/>
    <w:rsid w:val="00112B67"/>
    <w:rsid w:val="0011732E"/>
    <w:rsid w:val="001201CB"/>
    <w:rsid w:val="00123CCC"/>
    <w:rsid w:val="00140F1A"/>
    <w:rsid w:val="00141AEC"/>
    <w:rsid w:val="001473DA"/>
    <w:rsid w:val="00151548"/>
    <w:rsid w:val="001535EA"/>
    <w:rsid w:val="0015474B"/>
    <w:rsid w:val="00154960"/>
    <w:rsid w:val="00156549"/>
    <w:rsid w:val="00157BAF"/>
    <w:rsid w:val="001670B1"/>
    <w:rsid w:val="001741CA"/>
    <w:rsid w:val="00192CFF"/>
    <w:rsid w:val="001A1496"/>
    <w:rsid w:val="001B4CA7"/>
    <w:rsid w:val="001B52F6"/>
    <w:rsid w:val="001D3B50"/>
    <w:rsid w:val="001E4B0D"/>
    <w:rsid w:val="001F7E5C"/>
    <w:rsid w:val="002055E1"/>
    <w:rsid w:val="002236B9"/>
    <w:rsid w:val="00226980"/>
    <w:rsid w:val="002422EF"/>
    <w:rsid w:val="00242BBD"/>
    <w:rsid w:val="0024408D"/>
    <w:rsid w:val="002443E8"/>
    <w:rsid w:val="00283A02"/>
    <w:rsid w:val="0029450A"/>
    <w:rsid w:val="00296D2B"/>
    <w:rsid w:val="002C35AD"/>
    <w:rsid w:val="002C6162"/>
    <w:rsid w:val="002D1A56"/>
    <w:rsid w:val="002D59CD"/>
    <w:rsid w:val="002E31AC"/>
    <w:rsid w:val="002F6719"/>
    <w:rsid w:val="00300CE9"/>
    <w:rsid w:val="00310AC7"/>
    <w:rsid w:val="00317E3E"/>
    <w:rsid w:val="003209AA"/>
    <w:rsid w:val="00351944"/>
    <w:rsid w:val="0035291A"/>
    <w:rsid w:val="00370158"/>
    <w:rsid w:val="003741AA"/>
    <w:rsid w:val="00376D87"/>
    <w:rsid w:val="00377CA1"/>
    <w:rsid w:val="003833E0"/>
    <w:rsid w:val="00394095"/>
    <w:rsid w:val="003A0FA9"/>
    <w:rsid w:val="003A446B"/>
    <w:rsid w:val="003B085D"/>
    <w:rsid w:val="003E09C8"/>
    <w:rsid w:val="003E18CA"/>
    <w:rsid w:val="003F09E8"/>
    <w:rsid w:val="00423C0D"/>
    <w:rsid w:val="00441AE7"/>
    <w:rsid w:val="0044628A"/>
    <w:rsid w:val="00460BC0"/>
    <w:rsid w:val="00460DF0"/>
    <w:rsid w:val="004644CA"/>
    <w:rsid w:val="00467CA7"/>
    <w:rsid w:val="004737D9"/>
    <w:rsid w:val="004822B8"/>
    <w:rsid w:val="00483050"/>
    <w:rsid w:val="00484321"/>
    <w:rsid w:val="004868A3"/>
    <w:rsid w:val="004B3D35"/>
    <w:rsid w:val="004B4B61"/>
    <w:rsid w:val="004C0AD5"/>
    <w:rsid w:val="004D39F3"/>
    <w:rsid w:val="004D54AD"/>
    <w:rsid w:val="004E40B6"/>
    <w:rsid w:val="004E5101"/>
    <w:rsid w:val="004E5648"/>
    <w:rsid w:val="004F0691"/>
    <w:rsid w:val="00500E3C"/>
    <w:rsid w:val="00506B3A"/>
    <w:rsid w:val="00525358"/>
    <w:rsid w:val="00527052"/>
    <w:rsid w:val="00533A8E"/>
    <w:rsid w:val="0053537B"/>
    <w:rsid w:val="005365A2"/>
    <w:rsid w:val="00536EED"/>
    <w:rsid w:val="00551E4C"/>
    <w:rsid w:val="00586DEB"/>
    <w:rsid w:val="005932A0"/>
    <w:rsid w:val="00596FA9"/>
    <w:rsid w:val="005A0CF0"/>
    <w:rsid w:val="005A16A9"/>
    <w:rsid w:val="005A7FB8"/>
    <w:rsid w:val="005B5435"/>
    <w:rsid w:val="005B5685"/>
    <w:rsid w:val="005C00BE"/>
    <w:rsid w:val="005C6D11"/>
    <w:rsid w:val="005D2E8A"/>
    <w:rsid w:val="005D7122"/>
    <w:rsid w:val="005D7624"/>
    <w:rsid w:val="005D78BA"/>
    <w:rsid w:val="005F0287"/>
    <w:rsid w:val="005F6198"/>
    <w:rsid w:val="005F651D"/>
    <w:rsid w:val="0060400D"/>
    <w:rsid w:val="006072B7"/>
    <w:rsid w:val="00635647"/>
    <w:rsid w:val="006433E4"/>
    <w:rsid w:val="0064388F"/>
    <w:rsid w:val="006556EE"/>
    <w:rsid w:val="00655D62"/>
    <w:rsid w:val="00662042"/>
    <w:rsid w:val="00664CBA"/>
    <w:rsid w:val="0066793E"/>
    <w:rsid w:val="00670AEC"/>
    <w:rsid w:val="00673BB1"/>
    <w:rsid w:val="00676A35"/>
    <w:rsid w:val="00682F9E"/>
    <w:rsid w:val="00696FF4"/>
    <w:rsid w:val="006A2013"/>
    <w:rsid w:val="006A2523"/>
    <w:rsid w:val="006A3791"/>
    <w:rsid w:val="006A458E"/>
    <w:rsid w:val="006B0980"/>
    <w:rsid w:val="006B1493"/>
    <w:rsid w:val="006B34F8"/>
    <w:rsid w:val="006C1AFF"/>
    <w:rsid w:val="006C54DF"/>
    <w:rsid w:val="006C6334"/>
    <w:rsid w:val="006E0A04"/>
    <w:rsid w:val="006E0F71"/>
    <w:rsid w:val="006F2A90"/>
    <w:rsid w:val="007115A6"/>
    <w:rsid w:val="007176A0"/>
    <w:rsid w:val="00725166"/>
    <w:rsid w:val="007273C5"/>
    <w:rsid w:val="007346D3"/>
    <w:rsid w:val="00736D5D"/>
    <w:rsid w:val="0074000D"/>
    <w:rsid w:val="00753CA4"/>
    <w:rsid w:val="00755FC7"/>
    <w:rsid w:val="007638A5"/>
    <w:rsid w:val="00764A12"/>
    <w:rsid w:val="00770620"/>
    <w:rsid w:val="00775818"/>
    <w:rsid w:val="00782C0D"/>
    <w:rsid w:val="007A100B"/>
    <w:rsid w:val="007B0574"/>
    <w:rsid w:val="007B0F71"/>
    <w:rsid w:val="007B2998"/>
    <w:rsid w:val="007C2351"/>
    <w:rsid w:val="007C24FE"/>
    <w:rsid w:val="007D47E7"/>
    <w:rsid w:val="007D4C79"/>
    <w:rsid w:val="007F3DE1"/>
    <w:rsid w:val="0080068A"/>
    <w:rsid w:val="00805AFD"/>
    <w:rsid w:val="00812599"/>
    <w:rsid w:val="00834C01"/>
    <w:rsid w:val="008353AE"/>
    <w:rsid w:val="00842126"/>
    <w:rsid w:val="008606FF"/>
    <w:rsid w:val="008764DD"/>
    <w:rsid w:val="008804DB"/>
    <w:rsid w:val="008856D5"/>
    <w:rsid w:val="008A6248"/>
    <w:rsid w:val="008A7025"/>
    <w:rsid w:val="008B0169"/>
    <w:rsid w:val="008C2655"/>
    <w:rsid w:val="008C5367"/>
    <w:rsid w:val="008C73CF"/>
    <w:rsid w:val="008D3CAA"/>
    <w:rsid w:val="008D73C5"/>
    <w:rsid w:val="00903DAB"/>
    <w:rsid w:val="009102A1"/>
    <w:rsid w:val="009159E3"/>
    <w:rsid w:val="00920C1A"/>
    <w:rsid w:val="00927BC9"/>
    <w:rsid w:val="00937809"/>
    <w:rsid w:val="009405E1"/>
    <w:rsid w:val="009465EB"/>
    <w:rsid w:val="0096066D"/>
    <w:rsid w:val="00967587"/>
    <w:rsid w:val="00970AAF"/>
    <w:rsid w:val="009754C3"/>
    <w:rsid w:val="00982D33"/>
    <w:rsid w:val="00983AAC"/>
    <w:rsid w:val="00990226"/>
    <w:rsid w:val="009933EA"/>
    <w:rsid w:val="00995F69"/>
    <w:rsid w:val="009A215E"/>
    <w:rsid w:val="009A74D3"/>
    <w:rsid w:val="009B00EE"/>
    <w:rsid w:val="009B4186"/>
    <w:rsid w:val="009C4A39"/>
    <w:rsid w:val="009D6362"/>
    <w:rsid w:val="009E6CA0"/>
    <w:rsid w:val="009F3EF3"/>
    <w:rsid w:val="00A06280"/>
    <w:rsid w:val="00A10C1E"/>
    <w:rsid w:val="00A24174"/>
    <w:rsid w:val="00A32B66"/>
    <w:rsid w:val="00A32D18"/>
    <w:rsid w:val="00A369CD"/>
    <w:rsid w:val="00A37CC9"/>
    <w:rsid w:val="00A40FCC"/>
    <w:rsid w:val="00A44959"/>
    <w:rsid w:val="00A47F68"/>
    <w:rsid w:val="00A5787A"/>
    <w:rsid w:val="00A65302"/>
    <w:rsid w:val="00A66BB0"/>
    <w:rsid w:val="00A66E4C"/>
    <w:rsid w:val="00A82E4E"/>
    <w:rsid w:val="00A86771"/>
    <w:rsid w:val="00A8738D"/>
    <w:rsid w:val="00A967AA"/>
    <w:rsid w:val="00AA26DC"/>
    <w:rsid w:val="00AB10CF"/>
    <w:rsid w:val="00AB117A"/>
    <w:rsid w:val="00AB1223"/>
    <w:rsid w:val="00AB35D4"/>
    <w:rsid w:val="00AB7C9E"/>
    <w:rsid w:val="00AF33AF"/>
    <w:rsid w:val="00AF518D"/>
    <w:rsid w:val="00AF74C1"/>
    <w:rsid w:val="00B00F92"/>
    <w:rsid w:val="00B11CFE"/>
    <w:rsid w:val="00B13898"/>
    <w:rsid w:val="00B33B18"/>
    <w:rsid w:val="00B452D3"/>
    <w:rsid w:val="00B46577"/>
    <w:rsid w:val="00B504E9"/>
    <w:rsid w:val="00B61212"/>
    <w:rsid w:val="00B62257"/>
    <w:rsid w:val="00B6643E"/>
    <w:rsid w:val="00B67F77"/>
    <w:rsid w:val="00B71A34"/>
    <w:rsid w:val="00B9530F"/>
    <w:rsid w:val="00BA4C97"/>
    <w:rsid w:val="00BB0D96"/>
    <w:rsid w:val="00BB6F72"/>
    <w:rsid w:val="00BC04B9"/>
    <w:rsid w:val="00BC7350"/>
    <w:rsid w:val="00BD01E9"/>
    <w:rsid w:val="00BE0366"/>
    <w:rsid w:val="00BE2DCB"/>
    <w:rsid w:val="00BE3F72"/>
    <w:rsid w:val="00BE5B6E"/>
    <w:rsid w:val="00BF47E6"/>
    <w:rsid w:val="00C00924"/>
    <w:rsid w:val="00C00C83"/>
    <w:rsid w:val="00C312BB"/>
    <w:rsid w:val="00C32172"/>
    <w:rsid w:val="00C63BD0"/>
    <w:rsid w:val="00C71163"/>
    <w:rsid w:val="00C73358"/>
    <w:rsid w:val="00C77345"/>
    <w:rsid w:val="00C85443"/>
    <w:rsid w:val="00C9705F"/>
    <w:rsid w:val="00CA1E0D"/>
    <w:rsid w:val="00CC2C33"/>
    <w:rsid w:val="00CC69A8"/>
    <w:rsid w:val="00CD0A9E"/>
    <w:rsid w:val="00CF4C41"/>
    <w:rsid w:val="00CF5F1D"/>
    <w:rsid w:val="00CF7812"/>
    <w:rsid w:val="00CF7E05"/>
    <w:rsid w:val="00CF7FEF"/>
    <w:rsid w:val="00D05F0F"/>
    <w:rsid w:val="00D33B0E"/>
    <w:rsid w:val="00D4242B"/>
    <w:rsid w:val="00D42E20"/>
    <w:rsid w:val="00D467B7"/>
    <w:rsid w:val="00D52F5B"/>
    <w:rsid w:val="00D53669"/>
    <w:rsid w:val="00D53B12"/>
    <w:rsid w:val="00D70779"/>
    <w:rsid w:val="00D83CF8"/>
    <w:rsid w:val="00D84FCC"/>
    <w:rsid w:val="00D86BB7"/>
    <w:rsid w:val="00DA2477"/>
    <w:rsid w:val="00DA35DF"/>
    <w:rsid w:val="00DB4E25"/>
    <w:rsid w:val="00DC2F96"/>
    <w:rsid w:val="00DC342C"/>
    <w:rsid w:val="00DD2918"/>
    <w:rsid w:val="00DD612D"/>
    <w:rsid w:val="00DE08B2"/>
    <w:rsid w:val="00DE3858"/>
    <w:rsid w:val="00DE6D6D"/>
    <w:rsid w:val="00DF1D86"/>
    <w:rsid w:val="00E121DD"/>
    <w:rsid w:val="00E139A6"/>
    <w:rsid w:val="00E13A97"/>
    <w:rsid w:val="00E272C9"/>
    <w:rsid w:val="00E33F66"/>
    <w:rsid w:val="00E34FDF"/>
    <w:rsid w:val="00E3770F"/>
    <w:rsid w:val="00E4232D"/>
    <w:rsid w:val="00E423FD"/>
    <w:rsid w:val="00E439E2"/>
    <w:rsid w:val="00E56A2B"/>
    <w:rsid w:val="00E57C53"/>
    <w:rsid w:val="00E6109E"/>
    <w:rsid w:val="00E7314E"/>
    <w:rsid w:val="00E84630"/>
    <w:rsid w:val="00E931EC"/>
    <w:rsid w:val="00EA176E"/>
    <w:rsid w:val="00EC1926"/>
    <w:rsid w:val="00EC2074"/>
    <w:rsid w:val="00ED37DB"/>
    <w:rsid w:val="00ED637B"/>
    <w:rsid w:val="00ED769D"/>
    <w:rsid w:val="00EF05FE"/>
    <w:rsid w:val="00EF6ACA"/>
    <w:rsid w:val="00EF6F0F"/>
    <w:rsid w:val="00EF6F86"/>
    <w:rsid w:val="00F006CB"/>
    <w:rsid w:val="00F25ED6"/>
    <w:rsid w:val="00F31780"/>
    <w:rsid w:val="00F4577B"/>
    <w:rsid w:val="00F55A5C"/>
    <w:rsid w:val="00F802B9"/>
    <w:rsid w:val="00F85050"/>
    <w:rsid w:val="00F92807"/>
    <w:rsid w:val="00F94BD9"/>
    <w:rsid w:val="00F9787F"/>
    <w:rsid w:val="00FA0944"/>
    <w:rsid w:val="00FA2683"/>
    <w:rsid w:val="00FA3955"/>
    <w:rsid w:val="00FB5A25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253F-AB87-46DC-B96D-60BEE72B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2304</Words>
  <Characters>13137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2024-05-10T12:32:00Z</cp:lastPrinted>
  <dcterms:created xsi:type="dcterms:W3CDTF">2024-05-17T11:44:00Z</dcterms:created>
  <dcterms:modified xsi:type="dcterms:W3CDTF">2024-05-17T11:44:00Z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