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0C27B2" w14:textId="5464DE78" w:rsidR="00B463E4" w:rsidRDefault="00B463E4" w:rsidP="00B463E4">
      <w:pPr>
        <w:pStyle w:val="Normal1"/>
        <w:jc w:val="both"/>
        <w:rPr>
          <w:rFonts w:ascii="Arial" w:eastAsia="Comic Sans MS" w:hAnsi="Arial" w:cs="Arial"/>
          <w:color w:val="FF0000"/>
          <w:sz w:val="22"/>
          <w:szCs w:val="22"/>
        </w:rPr>
      </w:pPr>
      <w:r>
        <w:rPr>
          <w:rFonts w:ascii="Arial" w:eastAsia="Comic Sans MS" w:hAnsi="Arial" w:cs="Arial"/>
          <w:color w:val="FF0000"/>
          <w:sz w:val="22"/>
          <w:szCs w:val="22"/>
        </w:rPr>
        <w:t xml:space="preserve">U ovom prijedlogu Statuta, usvojenom na </w:t>
      </w:r>
      <w:r w:rsidR="0017088E">
        <w:rPr>
          <w:rFonts w:ascii="Arial" w:eastAsia="Comic Sans MS" w:hAnsi="Arial" w:cs="Arial"/>
          <w:color w:val="FF0000"/>
          <w:sz w:val="22"/>
          <w:szCs w:val="22"/>
        </w:rPr>
        <w:t>4. sjednici Školskog odbora dana 26. veljače 2024.,</w:t>
      </w:r>
      <w:r>
        <w:rPr>
          <w:rFonts w:ascii="Arial" w:eastAsia="Comic Sans MS" w:hAnsi="Arial" w:cs="Arial"/>
          <w:color w:val="FF0000"/>
          <w:sz w:val="22"/>
          <w:szCs w:val="22"/>
        </w:rPr>
        <w:t xml:space="preserve"> crvenim slovima pisane su izmjene i dopune statuta vezano uz Zakon o izmjenama i dopunama Zakona o odgoju i obrazovanju u osnovnoj i srednjoj školi („Narodne novine“ broj 156/23). Osim usklađivanja s navedenim Zakonom izmjenjeni su i neki drugi članci, vezano uz druge propise.</w:t>
      </w:r>
    </w:p>
    <w:p w14:paraId="105BE522" w14:textId="77777777" w:rsidR="00B463E4" w:rsidRDefault="00B463E4" w:rsidP="00B463E4">
      <w:pPr>
        <w:pStyle w:val="Normal1"/>
        <w:jc w:val="both"/>
        <w:rPr>
          <w:rFonts w:ascii="Arial" w:eastAsia="Comic Sans MS" w:hAnsi="Arial" w:cs="Arial"/>
          <w:color w:val="FF0000"/>
          <w:sz w:val="22"/>
          <w:szCs w:val="22"/>
        </w:rPr>
      </w:pPr>
    </w:p>
    <w:p w14:paraId="3071FA6E" w14:textId="77777777" w:rsidR="00B463E4" w:rsidRDefault="00B463E4" w:rsidP="00B463E4">
      <w:pPr>
        <w:pStyle w:val="Normal1"/>
        <w:jc w:val="both"/>
        <w:rPr>
          <w:rFonts w:ascii="Arial" w:eastAsia="Comic Sans MS" w:hAnsi="Arial" w:cs="Arial"/>
          <w:color w:val="FF0000"/>
          <w:sz w:val="22"/>
          <w:szCs w:val="22"/>
        </w:rPr>
      </w:pPr>
      <w:r>
        <w:rPr>
          <w:rFonts w:ascii="Arial" w:eastAsia="Comic Sans MS" w:hAnsi="Arial" w:cs="Arial"/>
          <w:color w:val="FF0000"/>
          <w:sz w:val="22"/>
          <w:szCs w:val="22"/>
        </w:rPr>
        <w:t>Izmjena u članku 89. vezana je uz Zakon o osobnoj asistenciji ( „Narodne novine“ broj     71/23) i Pravilnik o pomoćnicima u nastavi i stručnim komunikacijskim posrednicima („Narodne novine“ broj 102/18, 59/19, 22/20, 91/23)</w:t>
      </w:r>
    </w:p>
    <w:p w14:paraId="1FA126D4" w14:textId="77777777" w:rsidR="00B463E4" w:rsidRDefault="00B463E4" w:rsidP="00B463E4">
      <w:pPr>
        <w:pStyle w:val="Normal1"/>
        <w:jc w:val="both"/>
        <w:rPr>
          <w:rFonts w:ascii="Arial" w:eastAsia="Comic Sans MS" w:hAnsi="Arial" w:cs="Arial"/>
          <w:color w:val="FF0000"/>
          <w:sz w:val="22"/>
          <w:szCs w:val="22"/>
        </w:rPr>
      </w:pPr>
    </w:p>
    <w:p w14:paraId="045B56D4" w14:textId="77777777" w:rsidR="00B463E4" w:rsidRDefault="00B463E4" w:rsidP="00B463E4">
      <w:pPr>
        <w:pStyle w:val="Normal1"/>
        <w:jc w:val="both"/>
        <w:rPr>
          <w:rFonts w:ascii="Arial" w:eastAsia="Comic Sans MS" w:hAnsi="Arial" w:cs="Arial"/>
          <w:color w:val="FF0000"/>
          <w:sz w:val="22"/>
          <w:szCs w:val="22"/>
        </w:rPr>
      </w:pPr>
      <w:r>
        <w:rPr>
          <w:rFonts w:ascii="Arial" w:eastAsia="Comic Sans MS" w:hAnsi="Arial" w:cs="Arial"/>
          <w:color w:val="FF0000"/>
          <w:sz w:val="22"/>
          <w:szCs w:val="22"/>
        </w:rPr>
        <w:t xml:space="preserve">Izmjena u članku 97. vezana je uz Zakon o priznavanju i vrednovanju inozemnih obrazovnih kvalifikacija („Narodne novine“ broj 69/22) </w:t>
      </w:r>
    </w:p>
    <w:p w14:paraId="3F1EC541" w14:textId="77777777" w:rsidR="00B463E4" w:rsidRDefault="00B463E4" w:rsidP="00B463E4">
      <w:pPr>
        <w:pStyle w:val="Normal1"/>
        <w:jc w:val="both"/>
        <w:rPr>
          <w:rFonts w:ascii="Arial" w:eastAsia="Comic Sans MS" w:hAnsi="Arial" w:cs="Arial"/>
          <w:color w:val="FF0000"/>
          <w:sz w:val="22"/>
          <w:szCs w:val="22"/>
        </w:rPr>
      </w:pPr>
    </w:p>
    <w:p w14:paraId="1A8217F8" w14:textId="77777777" w:rsidR="00B463E4" w:rsidRDefault="00B463E4" w:rsidP="00B463E4">
      <w:pPr>
        <w:pStyle w:val="Normal1"/>
        <w:jc w:val="both"/>
        <w:rPr>
          <w:rFonts w:ascii="Arial" w:eastAsia="Comic Sans MS" w:hAnsi="Arial" w:cs="Arial"/>
          <w:color w:val="FF0000"/>
          <w:sz w:val="22"/>
          <w:szCs w:val="22"/>
        </w:rPr>
      </w:pPr>
      <w:r>
        <w:rPr>
          <w:rFonts w:ascii="Arial" w:eastAsia="Comic Sans MS" w:hAnsi="Arial" w:cs="Arial"/>
          <w:color w:val="FF0000"/>
          <w:sz w:val="22"/>
          <w:szCs w:val="22"/>
        </w:rPr>
        <w:t xml:space="preserve">Izmjena u članku 104. stavku 2. vezana je uz Zakon o socijalnoj skrbi („Narodne novine“ broj 18/22, 46/22, 119/22, 71/23, 156/23) </w:t>
      </w:r>
    </w:p>
    <w:p w14:paraId="0BDE5845" w14:textId="77777777" w:rsidR="00B463E4" w:rsidRDefault="00B463E4" w:rsidP="00B463E4">
      <w:pPr>
        <w:pStyle w:val="Normal1"/>
        <w:jc w:val="both"/>
        <w:rPr>
          <w:rFonts w:ascii="Arial" w:eastAsia="Comic Sans MS" w:hAnsi="Arial" w:cs="Arial"/>
          <w:color w:val="FF0000"/>
          <w:sz w:val="22"/>
          <w:szCs w:val="22"/>
        </w:rPr>
      </w:pPr>
    </w:p>
    <w:p w14:paraId="6BECF401" w14:textId="784D4CB3" w:rsidR="00DD0A61" w:rsidRDefault="00B463E4" w:rsidP="00B463E4">
      <w:pPr>
        <w:pStyle w:val="Normal1"/>
        <w:jc w:val="both"/>
        <w:rPr>
          <w:rFonts w:ascii="Arial" w:eastAsia="Comic Sans MS" w:hAnsi="Arial" w:cs="Arial"/>
          <w:color w:val="FF0000"/>
          <w:sz w:val="22"/>
          <w:szCs w:val="22"/>
        </w:rPr>
      </w:pPr>
      <w:r>
        <w:rPr>
          <w:rFonts w:ascii="Arial" w:eastAsia="Comic Sans MS" w:hAnsi="Arial" w:cs="Arial"/>
          <w:color w:val="FF0000"/>
          <w:sz w:val="22"/>
          <w:szCs w:val="22"/>
        </w:rPr>
        <w:t xml:space="preserve">Izmjena u članku 119. ovog Statuta vezana je uz Pravilnik o načinu pohađanja i završetka obrazovanja sportaša („Narodne novine“ broj 91/23) </w:t>
      </w:r>
    </w:p>
    <w:p w14:paraId="4884663D" w14:textId="77777777" w:rsidR="00DD0A61" w:rsidRDefault="00DD0A61">
      <w:pPr>
        <w:rPr>
          <w:rFonts w:ascii="Arial" w:eastAsia="Comic Sans MS" w:hAnsi="Arial" w:cs="Arial"/>
          <w:color w:val="FF0000"/>
          <w:sz w:val="22"/>
          <w:szCs w:val="22"/>
        </w:rPr>
      </w:pPr>
      <w:r>
        <w:rPr>
          <w:rFonts w:ascii="Arial" w:eastAsia="Comic Sans MS" w:hAnsi="Arial" w:cs="Arial"/>
          <w:color w:val="FF0000"/>
          <w:sz w:val="22"/>
          <w:szCs w:val="22"/>
        </w:rPr>
        <w:br w:type="page"/>
      </w:r>
    </w:p>
    <w:p w14:paraId="1DF734A3" w14:textId="4E95B9FF" w:rsidR="008C7019" w:rsidRPr="00A653E6"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lastRenderedPageBreak/>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B831B7">
        <w:rPr>
          <w:rFonts w:ascii="Arial" w:eastAsia="Comic Sans MS" w:hAnsi="Arial" w:cs="Arial"/>
          <w:color w:val="auto"/>
          <w:sz w:val="22"/>
          <w:szCs w:val="22"/>
        </w:rPr>
        <w:t xml:space="preserve">, </w:t>
      </w:r>
      <w:r w:rsidR="00B831B7" w:rsidRPr="003E08C6">
        <w:rPr>
          <w:rFonts w:ascii="Arial" w:eastAsia="Comic Sans MS" w:hAnsi="Arial" w:cs="Arial"/>
          <w:color w:val="FF0000"/>
          <w:sz w:val="22"/>
          <w:szCs w:val="22"/>
        </w:rPr>
        <w:t>151/22</w:t>
      </w:r>
      <w:r w:rsidR="00B831B7">
        <w:rPr>
          <w:rFonts w:ascii="Arial" w:eastAsia="Comic Sans MS" w:hAnsi="Arial" w:cs="Arial"/>
          <w:color w:val="auto"/>
          <w:sz w:val="22"/>
          <w:szCs w:val="22"/>
        </w:rPr>
        <w:t xml:space="preserve"> </w:t>
      </w:r>
      <w:r w:rsidR="00EA7112">
        <w:rPr>
          <w:rFonts w:ascii="Arial" w:eastAsia="Comic Sans MS" w:hAnsi="Arial" w:cs="Arial"/>
          <w:sz w:val="22"/>
          <w:szCs w:val="22"/>
        </w:rPr>
        <w:t xml:space="preserve">)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xml:space="preserve">, 64/20, 151/22, </w:t>
      </w:r>
      <w:r w:rsidR="00B831B7" w:rsidRPr="00B831B7">
        <w:rPr>
          <w:rFonts w:ascii="Arial" w:eastAsia="Comic Sans MS" w:hAnsi="Arial" w:cs="Arial"/>
          <w:color w:val="FF0000"/>
          <w:sz w:val="22"/>
          <w:szCs w:val="22"/>
        </w:rPr>
        <w:t>156/23</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8C4D3F">
        <w:rPr>
          <w:rFonts w:ascii="Arial" w:eastAsia="Comic Sans MS" w:hAnsi="Arial" w:cs="Arial"/>
          <w:sz w:val="22"/>
          <w:szCs w:val="22"/>
        </w:rPr>
        <w:t xml:space="preserve"> Osnovne škole Antuna Kanižlića</w:t>
      </w:r>
      <w:r w:rsidR="007877BA">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7877BA">
        <w:rPr>
          <w:rFonts w:ascii="Arial" w:eastAsia="Comic Sans MS" w:hAnsi="Arial" w:cs="Arial"/>
          <w:sz w:val="22"/>
          <w:szCs w:val="22"/>
        </w:rPr>
        <w:t xml:space="preserve"> osnivača Grada Požega (KLASA:</w:t>
      </w:r>
      <w:r w:rsidR="00A653E6">
        <w:rPr>
          <w:rFonts w:ascii="Arial" w:eastAsia="Comic Sans MS" w:hAnsi="Arial" w:cs="Arial"/>
          <w:sz w:val="22"/>
          <w:szCs w:val="22"/>
        </w:rPr>
        <w:t xml:space="preserve"> </w:t>
      </w:r>
      <w:r w:rsidR="008D36DF">
        <w:rPr>
          <w:rFonts w:ascii="Arial" w:eastAsia="Comic Sans MS" w:hAnsi="Arial" w:cs="Arial"/>
          <w:sz w:val="22"/>
          <w:szCs w:val="22"/>
        </w:rPr>
        <w:t>_____</w:t>
      </w:r>
      <w:r w:rsidR="007877BA">
        <w:rPr>
          <w:rFonts w:ascii="Arial" w:eastAsia="Comic Sans MS" w:hAnsi="Arial" w:cs="Arial"/>
          <w:sz w:val="22"/>
          <w:szCs w:val="22"/>
        </w:rPr>
        <w:tab/>
        <w:t xml:space="preserve">URBROJ od ______2024. na ____ sjednici održanoj dana </w:t>
      </w:r>
      <w:r w:rsidR="00D8326F">
        <w:rPr>
          <w:rFonts w:ascii="Arial" w:eastAsia="Comic Sans MS" w:hAnsi="Arial" w:cs="Arial"/>
          <w:sz w:val="22"/>
          <w:szCs w:val="22"/>
        </w:rPr>
        <w:t>dana _______do</w:t>
      </w:r>
      <w:r w:rsidRPr="000004AD">
        <w:rPr>
          <w:rFonts w:ascii="Arial" w:eastAsia="Comic Sans MS" w:hAnsi="Arial" w:cs="Arial"/>
          <w:sz w:val="22"/>
          <w:szCs w:val="22"/>
        </w:rPr>
        <w:t>nosi :</w:t>
      </w:r>
    </w:p>
    <w:p w14:paraId="68B76700" w14:textId="77777777" w:rsidR="0081118E" w:rsidRDefault="0081118E">
      <w:pPr>
        <w:pStyle w:val="Normal1"/>
        <w:keepNext/>
        <w:jc w:val="center"/>
        <w:rPr>
          <w:rFonts w:ascii="Arial" w:hAnsi="Arial" w:cs="Arial"/>
          <w:sz w:val="22"/>
          <w:szCs w:val="22"/>
        </w:rPr>
      </w:pPr>
    </w:p>
    <w:p w14:paraId="51E47D93" w14:textId="77777777" w:rsidR="0081118E" w:rsidRDefault="0081118E">
      <w:pPr>
        <w:pStyle w:val="Normal1"/>
        <w:keepNext/>
        <w:jc w:val="center"/>
        <w:rPr>
          <w:rFonts w:ascii="Arial" w:hAnsi="Arial" w:cs="Arial"/>
          <w:sz w:val="22"/>
          <w:szCs w:val="22"/>
        </w:rPr>
      </w:pPr>
    </w:p>
    <w:p w14:paraId="527A8275" w14:textId="5EF7577F" w:rsidR="00225E96" w:rsidRPr="0081118E" w:rsidRDefault="0081118E">
      <w:pPr>
        <w:pStyle w:val="Normal1"/>
        <w:keepNext/>
        <w:jc w:val="center"/>
        <w:rPr>
          <w:rFonts w:ascii="Arial" w:hAnsi="Arial" w:cs="Arial"/>
          <w:b/>
          <w:bCs/>
          <w:sz w:val="24"/>
          <w:szCs w:val="24"/>
        </w:rPr>
      </w:pPr>
      <w:r w:rsidRPr="0081118E">
        <w:rPr>
          <w:rFonts w:ascii="Arial" w:hAnsi="Arial" w:cs="Arial"/>
          <w:b/>
          <w:bCs/>
          <w:sz w:val="24"/>
          <w:szCs w:val="24"/>
        </w:rPr>
        <w:t>PRIJEDLOG</w:t>
      </w:r>
    </w:p>
    <w:p w14:paraId="40EBAFC0" w14:textId="3CB784B9" w:rsidR="008C7019" w:rsidRDefault="003F5FBA" w:rsidP="00763895">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STATUT</w:t>
      </w:r>
      <w:r w:rsidR="0017088E">
        <w:rPr>
          <w:rFonts w:ascii="Arial" w:eastAsia="Comic Sans MS" w:hAnsi="Arial" w:cs="Arial"/>
          <w:b/>
          <w:sz w:val="28"/>
          <w:szCs w:val="28"/>
        </w:rPr>
        <w:t>A</w:t>
      </w:r>
    </w:p>
    <w:p w14:paraId="1C8A6488" w14:textId="7D797BBE" w:rsidR="00513E18" w:rsidRDefault="00513E18" w:rsidP="00763895">
      <w:pPr>
        <w:pStyle w:val="Normal1"/>
        <w:keepNext/>
        <w:jc w:val="center"/>
        <w:rPr>
          <w:rFonts w:ascii="Arial" w:hAnsi="Arial" w:cs="Arial"/>
          <w:sz w:val="28"/>
          <w:szCs w:val="28"/>
        </w:rPr>
      </w:pPr>
      <w:r>
        <w:rPr>
          <w:rFonts w:ascii="Arial" w:eastAsia="Comic Sans MS" w:hAnsi="Arial" w:cs="Arial"/>
          <w:b/>
          <w:sz w:val="28"/>
          <w:szCs w:val="28"/>
        </w:rPr>
        <w:t>OSNOVNE ŠKOLE ANTUNA KANIŽLIĆA</w:t>
      </w:r>
    </w:p>
    <w:p w14:paraId="2CC22C26" w14:textId="77777777" w:rsidR="00763895" w:rsidRDefault="00763895" w:rsidP="00763895">
      <w:pPr>
        <w:pStyle w:val="Normal1"/>
        <w:keepNext/>
        <w:rPr>
          <w:rFonts w:ascii="Arial" w:hAnsi="Arial" w:cs="Arial"/>
          <w:color w:val="FF0000"/>
          <w:sz w:val="22"/>
          <w:szCs w:val="22"/>
        </w:rPr>
      </w:pPr>
    </w:p>
    <w:p w14:paraId="73EBEF7D" w14:textId="08C8F62A" w:rsidR="00763895" w:rsidRDefault="00763895" w:rsidP="00365E96">
      <w:pPr>
        <w:pStyle w:val="Normal1"/>
        <w:keepNext/>
        <w:rPr>
          <w:rFonts w:ascii="Arial" w:hAnsi="Arial" w:cs="Arial"/>
          <w:b/>
          <w:color w:val="FF0000"/>
          <w:sz w:val="24"/>
          <w:szCs w:val="24"/>
        </w:rPr>
      </w:pPr>
    </w:p>
    <w:p w14:paraId="2F12C934" w14:textId="77777777" w:rsidR="000B4B9C" w:rsidRPr="00763895" w:rsidRDefault="000B4B9C" w:rsidP="00763895">
      <w:pPr>
        <w:pStyle w:val="Normal1"/>
        <w:keepNext/>
        <w:jc w:val="center"/>
        <w:rPr>
          <w:rFonts w:ascii="Arial" w:hAnsi="Arial" w:cs="Arial"/>
          <w:b/>
          <w:color w:val="FF0000"/>
          <w:sz w:val="24"/>
          <w:szCs w:val="24"/>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741B1D44"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Ovim </w:t>
      </w:r>
      <w:r w:rsidR="009E4BD5">
        <w:rPr>
          <w:rFonts w:ascii="Arial" w:eastAsia="Comic Sans MS" w:hAnsi="Arial" w:cs="Arial"/>
          <w:sz w:val="22"/>
          <w:szCs w:val="22"/>
        </w:rPr>
        <w:t>S</w:t>
      </w:r>
      <w:r w:rsidR="003F5FBA" w:rsidRPr="000004AD">
        <w:rPr>
          <w:rFonts w:ascii="Arial" w:eastAsia="Comic Sans MS" w:hAnsi="Arial" w:cs="Arial"/>
          <w:sz w:val="22"/>
          <w:szCs w:val="22"/>
        </w:rPr>
        <w:t>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te druga pitanja od značenja za djelatnost i rad</w:t>
      </w:r>
      <w:r w:rsidR="0004524B">
        <w:rPr>
          <w:rFonts w:ascii="Arial" w:eastAsia="Comic Sans MS" w:hAnsi="Arial" w:cs="Arial"/>
          <w:sz w:val="22"/>
          <w:szCs w:val="22"/>
        </w:rPr>
        <w:t xml:space="preserve"> Osnovne </w:t>
      </w:r>
      <w:r w:rsidR="003F5FBA" w:rsidRPr="000004AD">
        <w:rPr>
          <w:rFonts w:ascii="Arial" w:eastAsia="Comic Sans MS" w:hAnsi="Arial" w:cs="Arial"/>
          <w:sz w:val="22"/>
          <w:szCs w:val="22"/>
        </w:rPr>
        <w:t>škole</w:t>
      </w:r>
      <w:r w:rsidR="0004524B">
        <w:rPr>
          <w:rFonts w:ascii="Arial" w:eastAsia="Comic Sans MS" w:hAnsi="Arial" w:cs="Arial"/>
          <w:sz w:val="22"/>
          <w:szCs w:val="22"/>
        </w:rPr>
        <w:t xml:space="preserve"> Antuna Kanižlića</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3160EE3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w:t>
      </w:r>
      <w:r w:rsidR="009E4BD5">
        <w:rPr>
          <w:rFonts w:ascii="Arial" w:eastAsia="Comic Sans MS" w:hAnsi="Arial" w:cs="Arial"/>
          <w:sz w:val="22"/>
          <w:szCs w:val="22"/>
        </w:rPr>
        <w:t>S</w:t>
      </w:r>
      <w:r w:rsidR="003F5FBA" w:rsidRPr="000004AD">
        <w:rPr>
          <w:rFonts w:ascii="Arial" w:eastAsia="Comic Sans MS" w:hAnsi="Arial" w:cs="Arial"/>
          <w:sz w:val="22"/>
          <w:szCs w:val="22"/>
        </w:rPr>
        <w:t xml:space="preserve">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3618FF3B"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w:t>
      </w:r>
      <w:r w:rsidR="00707238">
        <w:rPr>
          <w:rFonts w:ascii="Arial" w:eastAsia="Comic Sans MS" w:hAnsi="Arial" w:cs="Arial"/>
          <w:sz w:val="22"/>
          <w:szCs w:val="22"/>
        </w:rPr>
        <w:t>.</w:t>
      </w:r>
    </w:p>
    <w:p w14:paraId="0C3E1E2E" w14:textId="6E9F29A3"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6FC93A1C" w:rsidR="008C7019" w:rsidRPr="000004AD" w:rsidRDefault="00FD4DED" w:rsidP="0004524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04524B">
        <w:rPr>
          <w:rFonts w:ascii="Arial" w:eastAsia="Comic Sans MS" w:hAnsi="Arial" w:cs="Arial"/>
          <w:sz w:val="22"/>
          <w:szCs w:val="22"/>
        </w:rPr>
        <w:t xml:space="preserve">Grad Požega na temelju Odluke Ministarstva prosvjete i športa o prijenosu osnivačkih prava nad </w:t>
      </w:r>
      <w:r w:rsidR="000E486C">
        <w:rPr>
          <w:rFonts w:ascii="Arial" w:eastAsia="Comic Sans MS" w:hAnsi="Arial" w:cs="Arial"/>
          <w:sz w:val="22"/>
          <w:szCs w:val="22"/>
        </w:rPr>
        <w:t>osnovnoškolskim ustanovama (KLASA:602-02/02-000/0146;URBROJ:532/1-02-01 od 20. veljače 2002. godine).</w:t>
      </w:r>
    </w:p>
    <w:p w14:paraId="19E269B1" w14:textId="5ACFA3CD"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w:t>
      </w:r>
      <w:r w:rsidR="000E486C">
        <w:rPr>
          <w:rFonts w:ascii="Arial" w:eastAsia="Comic Sans MS" w:hAnsi="Arial" w:cs="Arial"/>
          <w:sz w:val="22"/>
          <w:szCs w:val="22"/>
        </w:rPr>
        <w:t>nastala na tradiciji Ženske škole koja prerasta u Višu djevojačku školu. Radi potrebe proširenja sestre Milosrdnice dograđuju je sadašnjom zgradom u kojoj na</w:t>
      </w:r>
      <w:r w:rsidR="000766CB">
        <w:rPr>
          <w:rFonts w:ascii="Arial" w:eastAsia="Comic Sans MS" w:hAnsi="Arial" w:cs="Arial"/>
          <w:sz w:val="22"/>
          <w:szCs w:val="22"/>
        </w:rPr>
        <w:t xml:space="preserve">stava započinje 1. studenoga 1902. godine. Kao osnovna škola utemeljena je Rješenjem, broj: 8639/155. tadašnje Skupštine Općine </w:t>
      </w:r>
      <w:r w:rsidR="00D45604">
        <w:rPr>
          <w:rFonts w:ascii="Arial" w:eastAsia="Comic Sans MS" w:hAnsi="Arial" w:cs="Arial"/>
          <w:sz w:val="22"/>
          <w:szCs w:val="22"/>
        </w:rPr>
        <w:t xml:space="preserve">Slavonska Požega od 11. kolovoza 1955. godine, a pod nazivom Osnovna </w:t>
      </w:r>
      <w:r w:rsidR="003F5FBA" w:rsidRPr="000004AD">
        <w:rPr>
          <w:rFonts w:ascii="Arial" w:eastAsia="Comic Sans MS" w:hAnsi="Arial" w:cs="Arial"/>
          <w:sz w:val="22"/>
          <w:szCs w:val="22"/>
        </w:rPr>
        <w:t>škol</w:t>
      </w:r>
      <w:r w:rsidR="00D45604">
        <w:rPr>
          <w:rFonts w:ascii="Arial" w:eastAsia="Comic Sans MS" w:hAnsi="Arial" w:cs="Arial"/>
          <w:sz w:val="22"/>
          <w:szCs w:val="22"/>
        </w:rPr>
        <w:t>a Antuna Kanižlića djeluje od 28. veljače 1991. godine</w:t>
      </w:r>
      <w:r w:rsidR="00091AF6">
        <w:rPr>
          <w:rFonts w:ascii="Arial" w:eastAsia="Comic Sans MS" w:hAnsi="Arial" w:cs="Arial"/>
          <w:sz w:val="22"/>
          <w:szCs w:val="22"/>
        </w:rPr>
        <w:t>.</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54201D68"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D45604">
        <w:rPr>
          <w:rFonts w:ascii="Arial" w:eastAsia="Comic Sans MS" w:hAnsi="Arial" w:cs="Arial"/>
          <w:sz w:val="22"/>
          <w:szCs w:val="22"/>
        </w:rPr>
        <w:t>Osnovna škola Antuna Kanižlića.</w:t>
      </w:r>
    </w:p>
    <w:p w14:paraId="318B126E" w14:textId="2455A28E"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Sjedište Škole je</w:t>
      </w:r>
      <w:r w:rsidR="00D45604">
        <w:rPr>
          <w:rFonts w:ascii="Arial" w:eastAsia="Comic Sans MS" w:hAnsi="Arial" w:cs="Arial"/>
          <w:sz w:val="22"/>
          <w:szCs w:val="22"/>
        </w:rPr>
        <w:t xml:space="preserve"> u Požegi, Antuna Kanižlića 2.</w:t>
      </w:r>
    </w:p>
    <w:p w14:paraId="3F4EC99F" w14:textId="0449EC4B"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22FAB065" w14:textId="69723B57" w:rsidR="00D45604" w:rsidRPr="000004AD" w:rsidRDefault="00D45604">
      <w:pPr>
        <w:pStyle w:val="Normal1"/>
        <w:jc w:val="both"/>
        <w:rPr>
          <w:rFonts w:ascii="Arial" w:hAnsi="Arial" w:cs="Arial"/>
          <w:sz w:val="22"/>
          <w:szCs w:val="22"/>
        </w:rPr>
      </w:pPr>
      <w:r>
        <w:rPr>
          <w:rFonts w:ascii="Arial" w:eastAsia="Comic Sans MS" w:hAnsi="Arial" w:cs="Arial"/>
          <w:sz w:val="22"/>
          <w:szCs w:val="22"/>
        </w:rPr>
        <w:t xml:space="preserve">(4) Škola ima </w:t>
      </w:r>
      <w:r w:rsidR="00545B35">
        <w:rPr>
          <w:rFonts w:ascii="Arial" w:eastAsia="Comic Sans MS" w:hAnsi="Arial" w:cs="Arial"/>
          <w:sz w:val="22"/>
          <w:szCs w:val="22"/>
        </w:rPr>
        <w:t>P</w:t>
      </w:r>
      <w:r>
        <w:rPr>
          <w:rFonts w:ascii="Arial" w:eastAsia="Comic Sans MS" w:hAnsi="Arial" w:cs="Arial"/>
          <w:sz w:val="22"/>
          <w:szCs w:val="22"/>
        </w:rPr>
        <w:t xml:space="preserve">odručnu školu. Naziv </w:t>
      </w:r>
      <w:r w:rsidR="00545B35">
        <w:rPr>
          <w:rFonts w:ascii="Arial" w:eastAsia="Comic Sans MS" w:hAnsi="Arial" w:cs="Arial"/>
          <w:sz w:val="22"/>
          <w:szCs w:val="22"/>
        </w:rPr>
        <w:t>P</w:t>
      </w:r>
      <w:r>
        <w:rPr>
          <w:rFonts w:ascii="Arial" w:eastAsia="Comic Sans MS" w:hAnsi="Arial" w:cs="Arial"/>
          <w:sz w:val="22"/>
          <w:szCs w:val="22"/>
        </w:rPr>
        <w:t>odručne škole je</w:t>
      </w:r>
      <w:r w:rsidR="00545B35">
        <w:rPr>
          <w:rFonts w:ascii="Arial" w:eastAsia="Comic Sans MS" w:hAnsi="Arial" w:cs="Arial"/>
          <w:sz w:val="22"/>
          <w:szCs w:val="22"/>
        </w:rPr>
        <w:t>:</w:t>
      </w:r>
      <w:r>
        <w:rPr>
          <w:rFonts w:ascii="Arial" w:eastAsia="Comic Sans MS" w:hAnsi="Arial" w:cs="Arial"/>
          <w:sz w:val="22"/>
          <w:szCs w:val="22"/>
        </w:rPr>
        <w:t xml:space="preserve"> OŠ Antuna Kanižlića, PŠ Vidovci.</w:t>
      </w:r>
    </w:p>
    <w:p w14:paraId="4C99B36D" w14:textId="33D182E3" w:rsidR="008C7019" w:rsidRPr="009A53D4" w:rsidRDefault="008C7019">
      <w:pPr>
        <w:pStyle w:val="Normal1"/>
        <w:jc w:val="both"/>
        <w:rPr>
          <w:rFonts w:ascii="Arial" w:eastAsia="Comic Sans MS" w:hAnsi="Arial" w:cs="Arial"/>
          <w:i/>
          <w:color w:val="00B050"/>
          <w:sz w:val="22"/>
          <w:szCs w:val="22"/>
        </w:rPr>
      </w:pPr>
    </w:p>
    <w:p w14:paraId="3F852E32" w14:textId="77777777" w:rsidR="00D91832" w:rsidRPr="009A53D4" w:rsidRDefault="00D91832">
      <w:pPr>
        <w:pStyle w:val="Normal1"/>
        <w:jc w:val="both"/>
        <w:rPr>
          <w:rFonts w:ascii="Arial" w:eastAsia="Comic Sans MS" w:hAnsi="Arial" w:cs="Arial"/>
          <w:i/>
          <w:color w:val="00B050"/>
          <w:sz w:val="22"/>
          <w:szCs w:val="22"/>
        </w:rPr>
      </w:pPr>
    </w:p>
    <w:p w14:paraId="734A06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79EB7AD6" w14:textId="58BDFB1E"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435C1F">
        <w:rPr>
          <w:rFonts w:ascii="Arial" w:eastAsia="Comic Sans MS" w:hAnsi="Arial" w:cs="Arial"/>
          <w:sz w:val="22"/>
          <w:szCs w:val="22"/>
        </w:rPr>
        <w:t>lipnju</w:t>
      </w:r>
      <w:r>
        <w:rPr>
          <w:rFonts w:ascii="Arial" w:eastAsia="Comic Sans MS" w:hAnsi="Arial" w:cs="Arial"/>
          <w:sz w:val="22"/>
          <w:szCs w:val="22"/>
        </w:rPr>
        <w:t>.</w:t>
      </w:r>
    </w:p>
    <w:p w14:paraId="59D4558F" w14:textId="0B578A97" w:rsidR="00DF0FCB" w:rsidRDefault="00DF0FCB" w:rsidP="00DF0FCB">
      <w:pPr>
        <w:pStyle w:val="Normal1"/>
        <w:jc w:val="both"/>
        <w:rPr>
          <w:rFonts w:ascii="Arial" w:hAnsi="Arial" w:cs="Arial"/>
          <w:sz w:val="22"/>
          <w:szCs w:val="22"/>
        </w:rPr>
      </w:pPr>
    </w:p>
    <w:p w14:paraId="386C6A6B" w14:textId="77777777" w:rsidR="00435C1F" w:rsidRDefault="00435C1F"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lastRenderedPageBreak/>
        <w:t>Članak 6.</w:t>
      </w:r>
    </w:p>
    <w:p w14:paraId="422224B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6FEA1D8A"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3D6506" w:rsidRPr="009A53D4">
        <w:rPr>
          <w:rFonts w:ascii="Arial" w:eastAsia="Comic Sans MS" w:hAnsi="Arial" w:cs="Arial"/>
          <w:color w:val="00B050"/>
          <w:sz w:val="22"/>
          <w:szCs w:val="22"/>
        </w:rPr>
        <w:t xml:space="preserve"> </w:t>
      </w:r>
      <w:r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r w:rsidR="00971017">
        <w:rPr>
          <w:rFonts w:ascii="Arial" w:eastAsia="Comic Sans MS" w:hAnsi="Arial" w:cs="Arial"/>
          <w:sz w:val="22"/>
          <w:szCs w:val="22"/>
        </w:rPr>
        <w:t>.</w:t>
      </w:r>
    </w:p>
    <w:p w14:paraId="1CDB0EA0" w14:textId="661C6BE9" w:rsidR="008C7019" w:rsidRPr="000004AD" w:rsidRDefault="007C1A6C">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 xml:space="preserve">dva </w:t>
      </w:r>
      <w:r w:rsidR="003F5FBA" w:rsidRPr="000004AD">
        <w:rPr>
          <w:rFonts w:ascii="Arial" w:eastAsia="Comic Sans MS" w:hAnsi="Arial" w:cs="Arial"/>
          <w:sz w:val="22"/>
          <w:szCs w:val="22"/>
        </w:rPr>
        <w:t>pečat</w:t>
      </w:r>
      <w:r>
        <w:rPr>
          <w:rFonts w:ascii="Arial" w:eastAsia="Comic Sans MS" w:hAnsi="Arial" w:cs="Arial"/>
          <w:sz w:val="22"/>
          <w:szCs w:val="22"/>
        </w:rPr>
        <w:t>a</w:t>
      </w:r>
      <w:r w:rsidR="003F5FBA" w:rsidRPr="000004AD">
        <w:rPr>
          <w:rFonts w:ascii="Arial" w:eastAsia="Comic Sans MS" w:hAnsi="Arial" w:cs="Arial"/>
          <w:sz w:val="22"/>
          <w:szCs w:val="22"/>
        </w:rPr>
        <w:t xml:space="preserve"> okruglog oblika, promjera </w:t>
      </w:r>
      <w:r w:rsidR="00F61EB1">
        <w:rPr>
          <w:rFonts w:ascii="Arial" w:eastAsia="Comic Sans MS" w:hAnsi="Arial" w:cs="Arial"/>
          <w:sz w:val="22"/>
          <w:szCs w:val="22"/>
        </w:rPr>
        <w:t>35</w:t>
      </w:r>
      <w:r w:rsidR="003F5FBA" w:rsidRPr="000004AD">
        <w:rPr>
          <w:rFonts w:ascii="Arial" w:eastAsia="Comic Sans MS" w:hAnsi="Arial" w:cs="Arial"/>
          <w:sz w:val="22"/>
          <w:szCs w:val="22"/>
        </w:rPr>
        <w:t xml:space="preserve"> mm</w:t>
      </w:r>
      <w:r w:rsidR="00F61EB1">
        <w:rPr>
          <w:rFonts w:ascii="Arial" w:eastAsia="Comic Sans MS" w:hAnsi="Arial" w:cs="Arial"/>
          <w:sz w:val="22"/>
          <w:szCs w:val="22"/>
        </w:rPr>
        <w:t xml:space="preserve"> i 25 mm</w:t>
      </w:r>
      <w:r w:rsidR="003F5FBA" w:rsidRPr="000004AD">
        <w:rPr>
          <w:rFonts w:ascii="Arial" w:eastAsia="Comic Sans MS" w:hAnsi="Arial" w:cs="Arial"/>
          <w:sz w:val="22"/>
          <w:szCs w:val="22"/>
        </w:rPr>
        <w:t>, koji sadrži naziv i sjedište Škole.</w:t>
      </w:r>
    </w:p>
    <w:p w14:paraId="1ACCDD61" w14:textId="53579304" w:rsidR="008C7019" w:rsidRPr="000004AD" w:rsidRDefault="007C1A6C">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dva</w:t>
      </w:r>
      <w:r w:rsidR="003F5FBA" w:rsidRPr="000004AD">
        <w:rPr>
          <w:rFonts w:ascii="Arial" w:eastAsia="Comic Sans MS" w:hAnsi="Arial" w:cs="Arial"/>
          <w:sz w:val="22"/>
          <w:szCs w:val="22"/>
        </w:rPr>
        <w:t xml:space="preserve"> štambilj</w:t>
      </w:r>
      <w:r>
        <w:rPr>
          <w:rFonts w:ascii="Arial" w:eastAsia="Comic Sans MS" w:hAnsi="Arial" w:cs="Arial"/>
          <w:sz w:val="22"/>
          <w:szCs w:val="22"/>
        </w:rPr>
        <w:t>a</w:t>
      </w:r>
      <w:r w:rsidR="003F5FBA" w:rsidRPr="000004AD">
        <w:rPr>
          <w:rFonts w:ascii="Arial" w:eastAsia="Comic Sans MS" w:hAnsi="Arial" w:cs="Arial"/>
          <w:sz w:val="22"/>
          <w:szCs w:val="22"/>
        </w:rPr>
        <w:t xml:space="preserve"> četvrtastog oblika širine 15 mm i dužine 55 mm, koji sadrži naziv i sjedište Škole.</w:t>
      </w:r>
    </w:p>
    <w:p w14:paraId="40559021"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337972AC"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5530FF02" w14:textId="3BEEE76A" w:rsidR="00971017" w:rsidRPr="000004AD" w:rsidRDefault="00971017">
      <w:pPr>
        <w:pStyle w:val="Normal1"/>
        <w:jc w:val="both"/>
        <w:rPr>
          <w:rFonts w:ascii="Arial" w:eastAsia="Comic Sans MS" w:hAnsi="Arial" w:cs="Arial"/>
          <w:sz w:val="22"/>
          <w:szCs w:val="22"/>
        </w:rPr>
      </w:pPr>
      <w:r>
        <w:rPr>
          <w:rFonts w:ascii="Arial" w:eastAsia="Comic Sans MS" w:hAnsi="Arial" w:cs="Arial"/>
          <w:sz w:val="22"/>
          <w:szCs w:val="22"/>
        </w:rPr>
        <w:t xml:space="preserve">(3) U slučaju </w:t>
      </w:r>
      <w:r w:rsidR="008D11BA">
        <w:rPr>
          <w:rFonts w:ascii="Arial" w:eastAsia="Comic Sans MS" w:hAnsi="Arial" w:cs="Arial"/>
          <w:sz w:val="22"/>
          <w:szCs w:val="22"/>
        </w:rPr>
        <w:t>parničnog ili upravnog spora između Škole i ravnatelja, Školu zastupa predsjednik Školskog odbora ili osoba koju on pisano opunomoći.</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3D319DA4"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27973" w:rsidRPr="00927973">
        <w:rPr>
          <w:rFonts w:ascii="Arial" w:eastAsia="Comic Sans MS" w:hAnsi="Arial" w:cs="Arial"/>
          <w:i/>
          <w:color w:val="00B0F0"/>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222BA8B7" w:rsidR="007E215B" w:rsidRPr="000004AD" w:rsidRDefault="00FD4DED"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w:t>
      </w:r>
    </w:p>
    <w:p w14:paraId="40E64A21" w14:textId="77777777" w:rsidR="008C7019" w:rsidRPr="000004AD" w:rsidRDefault="008C7019">
      <w:pPr>
        <w:pStyle w:val="Normal1"/>
        <w:jc w:val="both"/>
        <w:rPr>
          <w:rFonts w:ascii="Arial" w:hAnsi="Arial" w:cs="Arial"/>
          <w:sz w:val="22"/>
          <w:szCs w:val="22"/>
        </w:rPr>
      </w:pPr>
    </w:p>
    <w:p w14:paraId="5DB69B05" w14:textId="77777777" w:rsidR="00C11666" w:rsidRPr="000004AD" w:rsidRDefault="00C11666">
      <w:pPr>
        <w:pStyle w:val="Normal1"/>
        <w:jc w:val="center"/>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77777777"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372562">
        <w:rPr>
          <w:rFonts w:ascii="Arial" w:eastAsia="Comic Sans MS" w:hAnsi="Arial" w:cs="Arial"/>
          <w:sz w:val="22"/>
          <w:szCs w:val="22"/>
        </w:rPr>
        <w:t>.</w:t>
      </w:r>
      <w:r w:rsidR="003F5FBA" w:rsidRPr="001734B3">
        <w:rPr>
          <w:rFonts w:ascii="Arial" w:eastAsia="Comic Sans MS" w:hAnsi="Arial" w:cs="Arial"/>
          <w:i/>
          <w:color w:val="00B0F0"/>
          <w:sz w:val="22"/>
          <w:szCs w:val="22"/>
        </w:rPr>
        <w:t xml:space="preserve"> </w:t>
      </w:r>
    </w:p>
    <w:p w14:paraId="327EA04D" w14:textId="21D7E2E8" w:rsidR="000B3002" w:rsidRPr="009A403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obrazovanje obuhvaća opće obrazovanje i druge oblike obrazovanja djece i mladih.</w:t>
      </w: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0DBAEC1A"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w:t>
      </w:r>
      <w:r w:rsidR="003F5FBA" w:rsidRPr="000004AD">
        <w:rPr>
          <w:rFonts w:ascii="Arial" w:eastAsia="Comic Sans MS" w:hAnsi="Arial" w:cs="Arial"/>
          <w:sz w:val="22"/>
          <w:szCs w:val="22"/>
        </w:rPr>
        <w:lastRenderedPageBreak/>
        <w:t>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 xml:space="preserve">kojima se uređuje djelatnost osnovnog </w:t>
      </w:r>
      <w:r w:rsidR="0044325C">
        <w:rPr>
          <w:rFonts w:ascii="Arial" w:eastAsia="Comic Sans MS" w:hAnsi="Arial" w:cs="Arial"/>
          <w:sz w:val="22"/>
          <w:szCs w:val="22"/>
        </w:rPr>
        <w:t xml:space="preserve">i </w:t>
      </w:r>
      <w:r w:rsidR="0044325C" w:rsidRPr="000004AD">
        <w:rPr>
          <w:rFonts w:ascii="Arial" w:eastAsia="Comic Sans MS" w:hAnsi="Arial" w:cs="Arial"/>
          <w:sz w:val="22"/>
          <w:szCs w:val="22"/>
        </w:rPr>
        <w:t>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pPr>
        <w:pStyle w:val="Normal1"/>
        <w:ind w:left="360"/>
        <w:jc w:val="both"/>
        <w:rPr>
          <w:rFonts w:ascii="Arial" w:hAnsi="Arial" w:cs="Arial"/>
          <w:sz w:val="22"/>
          <w:szCs w:val="22"/>
        </w:rPr>
      </w:pPr>
    </w:p>
    <w:p w14:paraId="186AE1D1" w14:textId="77777777"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60496BC7"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77777777"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6DEF6932"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A4046B" w:rsidRPr="004B5368">
        <w:rPr>
          <w:rFonts w:ascii="Arial" w:hAnsi="Arial" w:cs="Arial"/>
          <w:color w:val="00B0F0"/>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pPr>
        <w:pStyle w:val="Normal1"/>
        <w:jc w:val="both"/>
        <w:rPr>
          <w:rFonts w:ascii="Arial" w:hAnsi="Arial" w:cs="Arial"/>
          <w:b/>
          <w:sz w:val="22"/>
          <w:szCs w:val="22"/>
        </w:rPr>
      </w:pPr>
    </w:p>
    <w:p w14:paraId="79492E9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4F798D7F"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F32F3F">
        <w:rPr>
          <w:rFonts w:ascii="Arial" w:eastAsia="Comic Sans MS" w:hAnsi="Arial" w:cs="Arial"/>
          <w:sz w:val="22"/>
          <w:szCs w:val="22"/>
        </w:rPr>
        <w:t>dvije smjene u Matičnoj škol, u jednoj prijepodnevnoj smjeni u PŠ Vidovci</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F32F3F">
        <w:rPr>
          <w:rFonts w:ascii="Arial" w:eastAsia="Comic Sans MS" w:hAnsi="Arial" w:cs="Arial"/>
          <w:sz w:val="22"/>
          <w:szCs w:val="22"/>
        </w:rPr>
        <w:t>.</w:t>
      </w:r>
      <w:r w:rsidR="003F5FBA" w:rsidRPr="00E91FE9">
        <w:rPr>
          <w:rFonts w:ascii="Arial" w:eastAsia="Comic Sans MS" w:hAnsi="Arial" w:cs="Arial"/>
          <w:color w:val="00B0F0"/>
          <w:sz w:val="22"/>
          <w:szCs w:val="22"/>
        </w:rPr>
        <w:t xml:space="preserve"> </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22E18BC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3BBB4B39"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323B611D" w:rsidR="00D233A0" w:rsidRDefault="00D233A0">
      <w:pPr>
        <w:pStyle w:val="Normal1"/>
        <w:jc w:val="center"/>
        <w:rPr>
          <w:rFonts w:ascii="Arial" w:hAnsi="Arial" w:cs="Arial"/>
          <w:sz w:val="22"/>
          <w:szCs w:val="22"/>
        </w:rPr>
      </w:pPr>
    </w:p>
    <w:p w14:paraId="2B097200" w14:textId="24672306" w:rsidR="00435C1F" w:rsidRDefault="00435C1F">
      <w:pPr>
        <w:pStyle w:val="Normal1"/>
        <w:jc w:val="center"/>
        <w:rPr>
          <w:rFonts w:ascii="Arial" w:hAnsi="Arial" w:cs="Arial"/>
          <w:sz w:val="22"/>
          <w:szCs w:val="22"/>
        </w:rPr>
      </w:pPr>
    </w:p>
    <w:p w14:paraId="23B7596D" w14:textId="4BEE5F92" w:rsidR="00435C1F" w:rsidRDefault="00435C1F">
      <w:pPr>
        <w:pStyle w:val="Normal1"/>
        <w:jc w:val="center"/>
        <w:rPr>
          <w:rFonts w:ascii="Arial" w:hAnsi="Arial" w:cs="Arial"/>
          <w:sz w:val="22"/>
          <w:szCs w:val="22"/>
        </w:rPr>
      </w:pPr>
    </w:p>
    <w:p w14:paraId="12D54DFE" w14:textId="1C1DB69C" w:rsidR="00435C1F" w:rsidRDefault="00435C1F">
      <w:pPr>
        <w:pStyle w:val="Normal1"/>
        <w:jc w:val="center"/>
        <w:rPr>
          <w:rFonts w:ascii="Arial" w:hAnsi="Arial" w:cs="Arial"/>
          <w:sz w:val="22"/>
          <w:szCs w:val="22"/>
        </w:rPr>
      </w:pPr>
    </w:p>
    <w:p w14:paraId="3AF32E07" w14:textId="1E399498" w:rsidR="00435C1F" w:rsidRDefault="00435C1F">
      <w:pPr>
        <w:pStyle w:val="Normal1"/>
        <w:jc w:val="center"/>
        <w:rPr>
          <w:rFonts w:ascii="Arial" w:hAnsi="Arial" w:cs="Arial"/>
          <w:sz w:val="22"/>
          <w:szCs w:val="22"/>
        </w:rPr>
      </w:pPr>
    </w:p>
    <w:p w14:paraId="22063ABA" w14:textId="77777777" w:rsidR="00435C1F" w:rsidRDefault="00435C1F">
      <w:pPr>
        <w:pStyle w:val="Normal1"/>
        <w:jc w:val="center"/>
        <w:rPr>
          <w:rFonts w:ascii="Arial" w:hAnsi="Arial" w:cs="Arial"/>
          <w:sz w:val="22"/>
          <w:szCs w:val="22"/>
        </w:rPr>
      </w:pPr>
    </w:p>
    <w:p w14:paraId="0A3982E7" w14:textId="77777777" w:rsidR="000A389B" w:rsidRDefault="000A389B" w:rsidP="000A389B">
      <w:pPr>
        <w:pStyle w:val="Normal1"/>
        <w:rPr>
          <w:rFonts w:ascii="Arial" w:hAnsi="Arial" w:cs="Arial"/>
          <w:b/>
          <w:sz w:val="22"/>
          <w:szCs w:val="22"/>
        </w:rPr>
      </w:pPr>
      <w:r w:rsidRPr="000A389B">
        <w:rPr>
          <w:rFonts w:ascii="Arial" w:hAnsi="Arial" w:cs="Arial"/>
          <w:b/>
          <w:sz w:val="22"/>
          <w:szCs w:val="22"/>
        </w:rPr>
        <w:lastRenderedPageBreak/>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7A7B9D7E" w14:textId="047657C6" w:rsidR="003537DE" w:rsidRPr="00F257A8"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584CC3">
        <w:rPr>
          <w:rFonts w:ascii="Arial" w:eastAsia="Comic Sans MS" w:hAnsi="Arial" w:cs="Arial"/>
          <w:sz w:val="22"/>
          <w:szCs w:val="22"/>
        </w:rPr>
        <w:t>.</w:t>
      </w:r>
    </w:p>
    <w:p w14:paraId="7355E8CD" w14:textId="77777777" w:rsidR="008C7019" w:rsidRPr="00584CC3" w:rsidRDefault="006A2124">
      <w:pPr>
        <w:pStyle w:val="Normal1"/>
        <w:jc w:val="both"/>
        <w:rPr>
          <w:rFonts w:ascii="Arial" w:eastAsia="Comic Sans MS" w:hAnsi="Arial" w:cs="Arial"/>
          <w:iCs/>
          <w:color w:val="auto"/>
          <w:sz w:val="22"/>
          <w:szCs w:val="22"/>
        </w:rPr>
      </w:pPr>
      <w:r w:rsidRPr="00584CC3">
        <w:rPr>
          <w:rFonts w:ascii="Arial" w:eastAsia="Comic Sans MS" w:hAnsi="Arial" w:cs="Arial"/>
          <w:iCs/>
          <w:color w:val="auto"/>
          <w:sz w:val="22"/>
          <w:szCs w:val="22"/>
        </w:rPr>
        <w:t xml:space="preserve">U Školi se  ustrojava produženi boravak učenika </w:t>
      </w:r>
      <w:r w:rsidR="002D7F6D" w:rsidRPr="00584CC3">
        <w:rPr>
          <w:rFonts w:ascii="Arial" w:eastAsia="Comic Sans MS" w:hAnsi="Arial" w:cs="Arial"/>
          <w:iCs/>
          <w:color w:val="auto"/>
          <w:sz w:val="22"/>
          <w:szCs w:val="22"/>
        </w:rPr>
        <w:t>koji organizira osnivač Škole sukladno propisanim standardima uz odobrenje Ministarstva.</w:t>
      </w:r>
      <w:r w:rsidR="0032318A" w:rsidRPr="00584CC3">
        <w:rPr>
          <w:rFonts w:ascii="Arial" w:eastAsia="Comic Sans MS" w:hAnsi="Arial" w:cs="Arial"/>
          <w:iCs/>
          <w:color w:val="auto"/>
          <w:sz w:val="22"/>
          <w:szCs w:val="22"/>
        </w:rPr>
        <w:t xml:space="preserve"> </w:t>
      </w:r>
    </w:p>
    <w:p w14:paraId="41D0EE65" w14:textId="77777777" w:rsidR="008C7019" w:rsidRPr="00584CC3" w:rsidRDefault="000B2311">
      <w:pPr>
        <w:pStyle w:val="Normal1"/>
        <w:jc w:val="both"/>
        <w:rPr>
          <w:rFonts w:ascii="Arial" w:eastAsia="Comic Sans MS" w:hAnsi="Arial" w:cs="Arial"/>
          <w:iCs/>
          <w:color w:val="auto"/>
          <w:sz w:val="22"/>
          <w:szCs w:val="22"/>
        </w:rPr>
      </w:pPr>
      <w:r w:rsidRPr="00584CC3">
        <w:rPr>
          <w:rFonts w:ascii="Arial" w:eastAsia="Comic Sans MS" w:hAnsi="Arial" w:cs="Arial"/>
          <w:iCs/>
          <w:color w:val="auto"/>
          <w:sz w:val="22"/>
          <w:szCs w:val="22"/>
        </w:rPr>
        <w:t>Škola</w:t>
      </w:r>
      <w:r w:rsidR="003F5FBA" w:rsidRPr="00584CC3">
        <w:rPr>
          <w:rFonts w:ascii="Arial" w:eastAsia="Comic Sans MS" w:hAnsi="Arial" w:cs="Arial"/>
          <w:iCs/>
          <w:color w:val="auto"/>
          <w:sz w:val="22"/>
          <w:szCs w:val="22"/>
        </w:rPr>
        <w:t xml:space="preserve"> organizira prehranu učenika u skladu s normativima koje donosi ministarstvo nadležno za zdravstvo. </w:t>
      </w:r>
    </w:p>
    <w:p w14:paraId="5BEA5F65" w14:textId="77777777" w:rsidR="003537DE" w:rsidRDefault="003537DE" w:rsidP="007E215B">
      <w:pPr>
        <w:pStyle w:val="Normal1"/>
        <w:jc w:val="both"/>
        <w:rPr>
          <w:rFonts w:ascii="Arial" w:hAnsi="Arial" w:cs="Arial"/>
          <w:b/>
          <w:sz w:val="22"/>
          <w:szCs w:val="22"/>
        </w:rPr>
      </w:pP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4B11FFBA"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0C8C5046" w14:textId="77777777" w:rsidR="00F257A8" w:rsidRDefault="00F257A8" w:rsidP="00DB3495">
      <w:pPr>
        <w:pStyle w:val="Normal1"/>
        <w:rPr>
          <w:rFonts w:ascii="Arial" w:eastAsia="Comic Sans MS" w:hAnsi="Arial" w:cs="Arial"/>
          <w:sz w:val="22"/>
          <w:szCs w:val="22"/>
        </w:rPr>
      </w:pPr>
    </w:p>
    <w:p w14:paraId="29E22B9B"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297AE106" w:rsidR="008C7019" w:rsidRPr="0047765E"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obrazovnog rada Škole</w:t>
      </w:r>
      <w:r w:rsidR="0047765E">
        <w:rPr>
          <w:rFonts w:ascii="Arial" w:eastAsia="Comic Sans MS" w:hAnsi="Arial" w:cs="Arial"/>
          <w:sz w:val="22"/>
          <w:szCs w:val="22"/>
        </w:rPr>
        <w:t xml:space="preserve"> </w:t>
      </w:r>
      <w:r w:rsidR="0047765E" w:rsidRPr="0047765E">
        <w:rPr>
          <w:rFonts w:ascii="Arial" w:hAnsi="Arial" w:cs="Arial"/>
          <w:sz w:val="22"/>
          <w:szCs w:val="22"/>
          <w:shd w:val="clear" w:color="auto" w:fill="FFFFFF"/>
        </w:rPr>
        <w:t>te iznimno pomoć socijalno ugroženim učenicima koji sudjeluju u radu učeničke zadruge.</w:t>
      </w:r>
    </w:p>
    <w:p w14:paraId="09137F83" w14:textId="6D781909" w:rsidR="00DB3495" w:rsidRPr="0047765E"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6B426471" w14:textId="77777777" w:rsidR="001F4B9D" w:rsidRPr="009F4DBA" w:rsidRDefault="001F4B9D" w:rsidP="001F4B9D">
      <w:pPr>
        <w:pStyle w:val="Normal1"/>
        <w:rPr>
          <w:rFonts w:ascii="Arial" w:hAnsi="Arial" w:cs="Arial"/>
          <w:i/>
          <w:color w:val="00B050"/>
          <w:sz w:val="22"/>
          <w:szCs w:val="22"/>
        </w:rPr>
      </w:pPr>
      <w:r w:rsidRPr="00F257A8">
        <w:rPr>
          <w:rFonts w:ascii="Arial" w:eastAsia="Comic Sans MS" w:hAnsi="Arial" w:cs="Arial"/>
          <w:iCs/>
          <w:color w:val="auto"/>
          <w:sz w:val="22"/>
          <w:szCs w:val="22"/>
        </w:rPr>
        <w:t>Škola može biti vježbaonica za studente koji se pripremaju za odgojno obrazovni rad s učenicima, u skladu s propisom ministra</w:t>
      </w:r>
      <w:r w:rsidRPr="009F4DBA">
        <w:rPr>
          <w:rFonts w:ascii="Arial" w:eastAsia="Comic Sans MS" w:hAnsi="Arial" w:cs="Arial"/>
          <w:i/>
          <w:color w:val="00B050"/>
          <w:sz w:val="22"/>
          <w:szCs w:val="22"/>
        </w:rPr>
        <w:t xml:space="preserve">.  </w:t>
      </w:r>
    </w:p>
    <w:p w14:paraId="6D143085" w14:textId="77777777" w:rsidR="001F4B9D" w:rsidRPr="009F4DBA" w:rsidRDefault="001F4B9D">
      <w:pPr>
        <w:pStyle w:val="Normal1"/>
        <w:jc w:val="both"/>
        <w:rPr>
          <w:rFonts w:ascii="Arial" w:hAnsi="Arial" w:cs="Arial"/>
          <w:b/>
          <w:color w:val="00B050"/>
          <w:sz w:val="22"/>
          <w:szCs w:val="22"/>
        </w:rPr>
      </w:pPr>
    </w:p>
    <w:p w14:paraId="3A9646B1"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47BFC537" w14:textId="7DF04EC4" w:rsidR="001F4B9D" w:rsidRDefault="001F4B9D">
      <w:pPr>
        <w:pStyle w:val="Normal1"/>
        <w:rPr>
          <w:rFonts w:ascii="Arial" w:eastAsia="Comic Sans MS" w:hAnsi="Arial" w:cs="Arial"/>
          <w:i/>
          <w:color w:val="92D050"/>
          <w:sz w:val="22"/>
          <w:szCs w:val="22"/>
        </w:rPr>
      </w:pPr>
    </w:p>
    <w:p w14:paraId="070A9E08" w14:textId="3D5D50E1" w:rsidR="00F257A8" w:rsidRDefault="00F257A8">
      <w:pPr>
        <w:pStyle w:val="Normal1"/>
        <w:rPr>
          <w:rFonts w:ascii="Arial" w:eastAsia="Comic Sans MS" w:hAnsi="Arial" w:cs="Arial"/>
          <w:i/>
          <w:color w:val="92D050"/>
          <w:sz w:val="22"/>
          <w:szCs w:val="22"/>
        </w:rPr>
      </w:pPr>
    </w:p>
    <w:p w14:paraId="3FF49584" w14:textId="77777777" w:rsidR="00F257A8" w:rsidRDefault="00F257A8">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52234708" w14:textId="77777777" w:rsidR="001F4B9D" w:rsidRDefault="001F4B9D" w:rsidP="00DB3495">
      <w:pPr>
        <w:pStyle w:val="Normal1"/>
        <w:jc w:val="both"/>
        <w:rPr>
          <w:rFonts w:ascii="Arial" w:eastAsia="Comic Sans MS" w:hAnsi="Arial" w:cs="Arial"/>
          <w:b/>
          <w:sz w:val="22"/>
          <w:szCs w:val="22"/>
        </w:rPr>
      </w:pPr>
    </w:p>
    <w:p w14:paraId="2E68D62C"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05EA4369" w14:textId="3E708072" w:rsidR="0061250F" w:rsidRPr="00F257A8"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r w:rsidR="00F257A8">
        <w:rPr>
          <w:rFonts w:ascii="Arial" w:eastAsia="Comic Sans MS" w:hAnsi="Arial" w:cs="Arial"/>
          <w:sz w:val="22"/>
          <w:szCs w:val="22"/>
        </w:rPr>
        <w:t xml:space="preserve"> i u Područno školi Vidovci.</w:t>
      </w:r>
    </w:p>
    <w:p w14:paraId="0728BAA3" w14:textId="7166012D"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Škole</w:t>
      </w:r>
      <w:r w:rsidR="00110116">
        <w:rPr>
          <w:rFonts w:ascii="Arial" w:eastAsia="Comic Sans MS" w:hAnsi="Arial" w:cs="Arial"/>
          <w:sz w:val="22"/>
          <w:szCs w:val="22"/>
        </w:rPr>
        <w:t xml:space="preserve"> od prog do osmog razreda.</w:t>
      </w:r>
    </w:p>
    <w:p w14:paraId="408CA820" w14:textId="632F4ABC" w:rsidR="008C7019" w:rsidRPr="00110116" w:rsidRDefault="003F5FBA">
      <w:pPr>
        <w:pStyle w:val="Normal1"/>
        <w:jc w:val="both"/>
        <w:rPr>
          <w:rFonts w:ascii="Arial" w:hAnsi="Arial" w:cs="Arial"/>
          <w:iCs/>
          <w:color w:val="auto"/>
          <w:sz w:val="22"/>
          <w:szCs w:val="22"/>
        </w:rPr>
      </w:pPr>
      <w:r w:rsidRPr="00110116">
        <w:rPr>
          <w:rFonts w:ascii="Arial" w:eastAsia="Comic Sans MS" w:hAnsi="Arial" w:cs="Arial"/>
          <w:iCs/>
          <w:color w:val="auto"/>
          <w:sz w:val="22"/>
          <w:szCs w:val="22"/>
        </w:rPr>
        <w:t xml:space="preserve">Nastava se izvodi i u </w:t>
      </w:r>
      <w:r w:rsidR="00110116">
        <w:rPr>
          <w:rFonts w:ascii="Arial" w:eastAsia="Comic Sans MS" w:hAnsi="Arial" w:cs="Arial"/>
          <w:iCs/>
          <w:color w:val="auto"/>
          <w:sz w:val="22"/>
          <w:szCs w:val="22"/>
        </w:rPr>
        <w:t>P</w:t>
      </w:r>
      <w:r w:rsidRPr="00110116">
        <w:rPr>
          <w:rFonts w:ascii="Arial" w:eastAsia="Comic Sans MS" w:hAnsi="Arial" w:cs="Arial"/>
          <w:iCs/>
          <w:color w:val="auto"/>
          <w:sz w:val="22"/>
          <w:szCs w:val="22"/>
        </w:rPr>
        <w:t>odručno</w:t>
      </w:r>
      <w:r w:rsidR="007712C3" w:rsidRPr="00110116">
        <w:rPr>
          <w:rFonts w:ascii="Arial" w:eastAsia="Comic Sans MS" w:hAnsi="Arial" w:cs="Arial"/>
          <w:iCs/>
          <w:color w:val="auto"/>
          <w:sz w:val="22"/>
          <w:szCs w:val="22"/>
        </w:rPr>
        <w:t>j školi</w:t>
      </w:r>
      <w:r w:rsidR="00110116">
        <w:rPr>
          <w:rFonts w:ascii="Arial" w:eastAsia="Comic Sans MS" w:hAnsi="Arial" w:cs="Arial"/>
          <w:iCs/>
          <w:color w:val="auto"/>
          <w:sz w:val="22"/>
          <w:szCs w:val="22"/>
        </w:rPr>
        <w:t xml:space="preserve"> Vidovci za učenike od prvog do četvrtog razreda.</w:t>
      </w:r>
      <w:r w:rsidR="007712C3" w:rsidRPr="00110116">
        <w:rPr>
          <w:rFonts w:ascii="Arial" w:eastAsia="Comic Sans MS" w:hAnsi="Arial" w:cs="Arial"/>
          <w:iCs/>
          <w:color w:val="auto"/>
          <w:sz w:val="22"/>
          <w:szCs w:val="22"/>
        </w:rPr>
        <w:t xml:space="preserve"> </w:t>
      </w:r>
    </w:p>
    <w:p w14:paraId="6F1AB434" w14:textId="77777777" w:rsidR="008C7019" w:rsidRPr="009F4DBA" w:rsidRDefault="008C7019">
      <w:pPr>
        <w:pStyle w:val="Normal1"/>
        <w:jc w:val="both"/>
        <w:rPr>
          <w:rFonts w:ascii="Arial" w:hAnsi="Arial" w:cs="Arial"/>
          <w:color w:val="00B050"/>
          <w:sz w:val="22"/>
          <w:szCs w:val="22"/>
        </w:rPr>
      </w:pPr>
    </w:p>
    <w:p w14:paraId="6E8034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Default="008C7019">
      <w:pPr>
        <w:pStyle w:val="Normal1"/>
        <w:ind w:left="360"/>
        <w:jc w:val="both"/>
        <w:rPr>
          <w:rFonts w:ascii="Arial" w:hAnsi="Arial" w:cs="Arial"/>
          <w:sz w:val="22"/>
          <w:szCs w:val="22"/>
        </w:rPr>
      </w:pPr>
    </w:p>
    <w:p w14:paraId="02498ACE" w14:textId="77777777" w:rsidR="00A84972" w:rsidRDefault="00A84972">
      <w:pPr>
        <w:pStyle w:val="Normal1"/>
        <w:ind w:left="360"/>
        <w:jc w:val="both"/>
        <w:rPr>
          <w:rFonts w:ascii="Arial" w:hAnsi="Arial" w:cs="Arial"/>
          <w:sz w:val="22"/>
          <w:szCs w:val="22"/>
        </w:rPr>
      </w:pPr>
    </w:p>
    <w:p w14:paraId="4EE2BADD" w14:textId="77777777"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B27A2EC" w14:textId="77777777" w:rsidR="00562B9E" w:rsidRPr="00B92FA5" w:rsidRDefault="00562B9E" w:rsidP="00B92FA5">
      <w:pPr>
        <w:pStyle w:val="Normal1"/>
        <w:jc w:val="both"/>
        <w:rPr>
          <w:rFonts w:ascii="Arial" w:hAnsi="Arial" w:cs="Arial"/>
          <w:b/>
          <w:sz w:val="22"/>
          <w:szCs w:val="22"/>
        </w:rPr>
      </w:pP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4473AEA5"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lastRenderedPageBreak/>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5326A4E4"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77777777" w:rsidR="00A07AF3" w:rsidRDefault="00A07AF3">
      <w:pPr>
        <w:pStyle w:val="Normal1"/>
        <w:jc w:val="both"/>
        <w:rPr>
          <w:rFonts w:ascii="Arial" w:eastAsia="Comic Sans MS" w:hAnsi="Arial" w:cs="Arial"/>
          <w:b/>
          <w:sz w:val="22"/>
          <w:szCs w:val="22"/>
        </w:rPr>
      </w:pPr>
    </w:p>
    <w:p w14:paraId="0720840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77777777"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562796A0"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 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77777777" w:rsidR="009D6048" w:rsidRDefault="009D6048">
      <w:pPr>
        <w:pStyle w:val="Normal1"/>
        <w:rPr>
          <w:rFonts w:ascii="Arial" w:hAnsi="Arial" w:cs="Arial"/>
          <w:sz w:val="22"/>
          <w:szCs w:val="22"/>
        </w:rPr>
      </w:pPr>
    </w:p>
    <w:p w14:paraId="03AD053B" w14:textId="41EBFF43"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318622DD"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14EC258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293F7725"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7D92638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3F5FBA" w:rsidRPr="000004AD">
        <w:rPr>
          <w:rFonts w:ascii="Arial" w:eastAsia="Comic Sans MS" w:hAnsi="Arial" w:cs="Arial"/>
          <w:sz w:val="22"/>
          <w:szCs w:val="22"/>
        </w:rPr>
        <w:t xml:space="preserve"> dana prije isteka mandata članova Školskog odbora.</w:t>
      </w:r>
    </w:p>
    <w:p w14:paraId="557FE6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2443DFE9"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 i stručnih suradnika mogu predlagati svi  nazočni na Učiteljskom</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vijeću. </w:t>
      </w:r>
    </w:p>
    <w:p w14:paraId="6AC160CE" w14:textId="186635CD" w:rsidR="008C7019" w:rsidRPr="000004AD" w:rsidRDefault="00D60994">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Svaki učitelj 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7B269BAF"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 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4CD89363"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453791B3"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1727E512"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 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 xml:space="preserve">člana iz reda učitelja i stručnih suradnika Učiteljsko 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6F7C9B89" w:rsidR="008C7019" w:rsidRDefault="008C7019">
      <w:pPr>
        <w:pStyle w:val="Normal1"/>
        <w:jc w:val="both"/>
        <w:rPr>
          <w:rFonts w:ascii="Arial" w:hAnsi="Arial" w:cs="Arial"/>
          <w:sz w:val="22"/>
          <w:szCs w:val="22"/>
        </w:rPr>
      </w:pPr>
    </w:p>
    <w:p w14:paraId="1A67DA6C" w14:textId="1D331A42" w:rsidR="00615AE3" w:rsidRDefault="00615AE3">
      <w:pPr>
        <w:pStyle w:val="Normal1"/>
        <w:jc w:val="both"/>
        <w:rPr>
          <w:rFonts w:ascii="Arial" w:hAnsi="Arial" w:cs="Arial"/>
          <w:sz w:val="22"/>
          <w:szCs w:val="22"/>
        </w:rPr>
      </w:pPr>
    </w:p>
    <w:p w14:paraId="4C831238" w14:textId="77777777" w:rsidR="00615AE3" w:rsidRPr="000004AD" w:rsidRDefault="00615AE3">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1D0EE489" w:rsidR="005217E0" w:rsidRDefault="005217E0" w:rsidP="005217E0">
      <w:pPr>
        <w:pStyle w:val="Normal1"/>
        <w:ind w:left="360"/>
        <w:jc w:val="both"/>
        <w:rPr>
          <w:rFonts w:ascii="Arial" w:eastAsia="Comic Sans MS" w:hAnsi="Arial" w:cs="Arial"/>
          <w:sz w:val="22"/>
          <w:szCs w:val="22"/>
        </w:rPr>
      </w:pPr>
    </w:p>
    <w:p w14:paraId="5F620D85" w14:textId="77777777" w:rsidR="00C747D6" w:rsidRDefault="00C747D6"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lastRenderedPageBreak/>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2E4DEFD"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231F53B4" w14:textId="77777777" w:rsidR="00ED3249" w:rsidRDefault="00ED3249">
      <w:pPr>
        <w:pStyle w:val="Normal1"/>
        <w:jc w:val="both"/>
        <w:rPr>
          <w:rFonts w:ascii="Arial" w:eastAsia="Comic Sans MS" w:hAnsi="Arial" w:cs="Arial"/>
          <w:sz w:val="22"/>
          <w:szCs w:val="22"/>
        </w:rPr>
      </w:pPr>
    </w:p>
    <w:p w14:paraId="0C269E7C" w14:textId="614B5C4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17F310CE"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 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(1)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(2)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77777777" w:rsidR="00C019B8" w:rsidRDefault="00501BFA">
      <w:pPr>
        <w:pStyle w:val="Normal1"/>
        <w:jc w:val="both"/>
        <w:rPr>
          <w:rFonts w:ascii="Arial" w:hAnsi="Arial" w:cs="Arial"/>
          <w:sz w:val="22"/>
          <w:szCs w:val="22"/>
        </w:rPr>
      </w:pPr>
      <w:r>
        <w:rPr>
          <w:rFonts w:ascii="Arial" w:eastAsia="Comic Sans MS" w:hAnsi="Arial" w:cs="Arial"/>
          <w:sz w:val="22"/>
          <w:szCs w:val="22"/>
        </w:rPr>
        <w:t xml:space="preserve">(3)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lastRenderedPageBreak/>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0EFB538F"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9A77FE">
        <w:rPr>
          <w:rFonts w:ascii="Arial" w:eastAsia="Comic Sans MS" w:hAnsi="Arial" w:cs="Arial"/>
          <w:i/>
          <w:color w:val="92D050"/>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51C184DA" w14:textId="77777777" w:rsidR="00C747D6"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4A71C0A5" w14:textId="77777777" w:rsidR="00C747D6" w:rsidRDefault="00C747D6" w:rsidP="00E73C6B">
      <w:pPr>
        <w:pStyle w:val="Normal1"/>
        <w:jc w:val="both"/>
        <w:rPr>
          <w:rFonts w:ascii="Arial" w:eastAsia="Comic Sans MS" w:hAnsi="Arial" w:cs="Arial"/>
          <w:sz w:val="22"/>
          <w:szCs w:val="22"/>
        </w:rPr>
      </w:pPr>
    </w:p>
    <w:p w14:paraId="39A771D9" w14:textId="77777777" w:rsidR="00C747D6" w:rsidRDefault="00C747D6" w:rsidP="00E73C6B">
      <w:pPr>
        <w:pStyle w:val="Normal1"/>
        <w:jc w:val="both"/>
        <w:rPr>
          <w:rFonts w:ascii="Arial" w:eastAsia="Comic Sans MS" w:hAnsi="Arial" w:cs="Arial"/>
          <w:sz w:val="22"/>
          <w:szCs w:val="22"/>
        </w:rPr>
      </w:pPr>
    </w:p>
    <w:p w14:paraId="6521DDB2" w14:textId="77777777" w:rsidR="00C747D6" w:rsidRDefault="00C747D6" w:rsidP="00E73C6B">
      <w:pPr>
        <w:pStyle w:val="Normal1"/>
        <w:jc w:val="both"/>
        <w:rPr>
          <w:rFonts w:ascii="Arial" w:eastAsia="Comic Sans MS" w:hAnsi="Arial" w:cs="Arial"/>
          <w:sz w:val="22"/>
          <w:szCs w:val="22"/>
        </w:rPr>
      </w:pPr>
    </w:p>
    <w:p w14:paraId="211F598A" w14:textId="77777777" w:rsidR="00C747D6" w:rsidRDefault="00C747D6" w:rsidP="00E73C6B">
      <w:pPr>
        <w:pStyle w:val="Normal1"/>
        <w:jc w:val="both"/>
        <w:rPr>
          <w:rFonts w:ascii="Arial" w:eastAsia="Comic Sans MS" w:hAnsi="Arial" w:cs="Arial"/>
          <w:sz w:val="22"/>
          <w:szCs w:val="22"/>
        </w:rPr>
      </w:pPr>
    </w:p>
    <w:p w14:paraId="0C4F7B63" w14:textId="5F42CF80" w:rsidR="00E73C6B" w:rsidRPr="000004AD" w:rsidRDefault="00E73C6B" w:rsidP="00E73C6B">
      <w:pPr>
        <w:pStyle w:val="Normal1"/>
        <w:jc w:val="both"/>
        <w:rPr>
          <w:rFonts w:ascii="Arial" w:hAnsi="Arial" w:cs="Arial"/>
          <w:sz w:val="22"/>
          <w:szCs w:val="22"/>
        </w:rPr>
      </w:pP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lastRenderedPageBreak/>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2245E884"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3F5FBA" w:rsidRPr="000004AD">
        <w:rPr>
          <w:rFonts w:ascii="Arial" w:eastAsia="Comic Sans MS" w:hAnsi="Arial" w:cs="Arial"/>
          <w:sz w:val="22"/>
          <w:szCs w:val="22"/>
        </w:rPr>
        <w:t xml:space="preserve"> 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70F5C639"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00B0F0"/>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0D9BA4CF"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 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06E3F06C"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9A77FE">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279E139C"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695ACF50"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 i stručnih suradnika može dati najmanje desetina članova Učiteljskog</w:t>
      </w:r>
      <w:r w:rsidR="00A00207">
        <w:rPr>
          <w:rFonts w:ascii="Arial" w:eastAsia="Comic Sans MS" w:hAnsi="Arial" w:cs="Arial"/>
          <w:sz w:val="22"/>
          <w:szCs w:val="22"/>
        </w:rPr>
        <w:t xml:space="preserve"> </w:t>
      </w:r>
      <w:r w:rsidR="003F5FBA" w:rsidRPr="005D618C">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4756EEFC" w:rsidR="008C7019" w:rsidRPr="009F4DBA" w:rsidRDefault="003512A3">
      <w:pPr>
        <w:pStyle w:val="Normal1"/>
        <w:rPr>
          <w:rFonts w:ascii="Arial" w:hAnsi="Arial" w:cs="Arial"/>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B77449" w:rsidRPr="009A77FE">
        <w:rPr>
          <w:rFonts w:ascii="Arial" w:eastAsia="Comic Sans MS" w:hAnsi="Arial" w:cs="Arial"/>
          <w:iCs/>
          <w:color w:val="auto"/>
          <w:sz w:val="22"/>
          <w:szCs w:val="22"/>
        </w:rPr>
        <w:t xml:space="preserve">upravno tijelo županije </w:t>
      </w:r>
      <w:r w:rsidR="00123AEA" w:rsidRPr="009A77FE">
        <w:rPr>
          <w:rFonts w:ascii="Arial" w:eastAsia="Comic Sans MS" w:hAnsi="Arial" w:cs="Arial"/>
          <w:iCs/>
          <w:color w:val="auto"/>
          <w:sz w:val="22"/>
          <w:szCs w:val="22"/>
        </w:rPr>
        <w:t>nadležno za poslove obrazovanja</w:t>
      </w:r>
      <w:r w:rsidR="009A77FE">
        <w:rPr>
          <w:rFonts w:ascii="Arial" w:eastAsia="Comic Sans MS" w:hAnsi="Arial" w:cs="Arial"/>
          <w:color w:val="00B050"/>
          <w:sz w:val="22"/>
          <w:szCs w:val="22"/>
        </w:rPr>
        <w:t>.</w:t>
      </w:r>
    </w:p>
    <w:p w14:paraId="04366133"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4B9084B5"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A0462A">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6900B819"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donosi </w:t>
      </w:r>
      <w:r w:rsidR="00A0462A">
        <w:rPr>
          <w:rFonts w:ascii="Arial" w:eastAsia="Comic Sans MS" w:hAnsi="Arial" w:cs="Arial"/>
          <w:sz w:val="22"/>
          <w:szCs w:val="22"/>
        </w:rPr>
        <w:t>Š</w:t>
      </w:r>
      <w:r w:rsidRPr="000004AD">
        <w:rPr>
          <w:rFonts w:ascii="Arial" w:eastAsia="Comic Sans MS" w:hAnsi="Arial" w:cs="Arial"/>
          <w:sz w:val="22"/>
          <w:szCs w:val="22"/>
        </w:rPr>
        <w:t>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2904ACD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w:t>
      </w:r>
      <w:r w:rsidR="00A0462A">
        <w:rPr>
          <w:rFonts w:ascii="Arial" w:eastAsia="Comic Sans MS" w:hAnsi="Arial" w:cs="Arial"/>
          <w:sz w:val="22"/>
          <w:szCs w:val="22"/>
        </w:rPr>
        <w:t>G</w:t>
      </w:r>
      <w:r w:rsidRPr="000004AD">
        <w:rPr>
          <w:rFonts w:ascii="Arial" w:eastAsia="Comic Sans MS" w:hAnsi="Arial" w:cs="Arial"/>
          <w:sz w:val="22"/>
          <w:szCs w:val="22"/>
        </w:rPr>
        <w:t xml:space="preserve">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303EE036"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77777777"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5BBC5BF1" w14:textId="407DD044" w:rsidR="008C7019" w:rsidRPr="000004AD" w:rsidRDefault="00D46F2D" w:rsidP="00D46F2D">
      <w:pPr>
        <w:pStyle w:val="Normal1"/>
        <w:ind w:left="360"/>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pokretne imovine čija je pojedinačna vrijednost  od</w:t>
      </w:r>
      <w:r w:rsidR="005F0AD2">
        <w:rPr>
          <w:rFonts w:ascii="Arial" w:eastAsia="Comic Sans MS" w:hAnsi="Arial" w:cs="Arial"/>
          <w:sz w:val="22"/>
          <w:szCs w:val="22"/>
        </w:rPr>
        <w:t xml:space="preserve"> </w:t>
      </w:r>
      <w:r w:rsidR="005F0AD2" w:rsidRPr="000E77B4">
        <w:rPr>
          <w:rFonts w:ascii="Arial" w:eastAsia="Comic Sans MS" w:hAnsi="Arial" w:cs="Arial"/>
          <w:color w:val="FF0000"/>
          <w:sz w:val="22"/>
          <w:szCs w:val="22"/>
        </w:rPr>
        <w:t>1</w:t>
      </w:r>
      <w:r w:rsidR="00182192">
        <w:rPr>
          <w:rFonts w:ascii="Arial" w:eastAsia="Comic Sans MS" w:hAnsi="Arial" w:cs="Arial"/>
          <w:color w:val="FF0000"/>
          <w:sz w:val="22"/>
          <w:szCs w:val="22"/>
        </w:rPr>
        <w:t>3</w:t>
      </w:r>
      <w:r w:rsidR="005F0AD2" w:rsidRPr="000E77B4">
        <w:rPr>
          <w:rFonts w:ascii="Arial" w:eastAsia="Comic Sans MS" w:hAnsi="Arial" w:cs="Arial"/>
          <w:color w:val="FF0000"/>
          <w:sz w:val="22"/>
          <w:szCs w:val="22"/>
        </w:rPr>
        <w:t>.</w:t>
      </w:r>
      <w:r w:rsidR="00182192">
        <w:rPr>
          <w:rFonts w:ascii="Arial" w:eastAsia="Comic Sans MS" w:hAnsi="Arial" w:cs="Arial"/>
          <w:color w:val="FF0000"/>
          <w:sz w:val="22"/>
          <w:szCs w:val="22"/>
        </w:rPr>
        <w:t>271</w:t>
      </w:r>
      <w:r w:rsidR="005F0AD2" w:rsidRPr="000E77B4">
        <w:rPr>
          <w:rFonts w:ascii="Arial" w:eastAsia="Comic Sans MS" w:hAnsi="Arial" w:cs="Arial"/>
          <w:color w:val="FF0000"/>
          <w:sz w:val="22"/>
          <w:szCs w:val="22"/>
        </w:rPr>
        <w:t>,</w:t>
      </w:r>
      <w:r w:rsidR="00182192">
        <w:rPr>
          <w:rFonts w:ascii="Arial" w:eastAsia="Comic Sans MS" w:hAnsi="Arial" w:cs="Arial"/>
          <w:color w:val="FF0000"/>
          <w:sz w:val="22"/>
          <w:szCs w:val="22"/>
        </w:rPr>
        <w:t>00</w:t>
      </w:r>
      <w:r w:rsidR="005F0AD2" w:rsidRPr="000E77B4">
        <w:rPr>
          <w:rFonts w:ascii="Arial" w:eastAsia="Comic Sans MS" w:hAnsi="Arial" w:cs="Arial"/>
          <w:color w:val="FF0000"/>
          <w:sz w:val="22"/>
          <w:szCs w:val="22"/>
        </w:rPr>
        <w:t xml:space="preserve"> </w:t>
      </w:r>
      <w:r w:rsidR="003F5FBA" w:rsidRPr="000E77B4">
        <w:rPr>
          <w:rFonts w:ascii="Arial" w:eastAsia="Comic Sans MS" w:hAnsi="Arial" w:cs="Arial"/>
          <w:color w:val="FF0000"/>
          <w:sz w:val="22"/>
          <w:szCs w:val="22"/>
        </w:rPr>
        <w:t>do</w:t>
      </w:r>
      <w:r w:rsidR="003739DE" w:rsidRPr="000E77B4">
        <w:rPr>
          <w:rFonts w:ascii="Arial" w:eastAsia="Comic Sans MS" w:hAnsi="Arial" w:cs="Arial"/>
          <w:color w:val="FF0000"/>
          <w:sz w:val="22"/>
          <w:szCs w:val="22"/>
        </w:rPr>
        <w:t xml:space="preserve"> 26.5</w:t>
      </w:r>
      <w:r w:rsidR="00182192">
        <w:rPr>
          <w:rFonts w:ascii="Arial" w:eastAsia="Comic Sans MS" w:hAnsi="Arial" w:cs="Arial"/>
          <w:color w:val="FF0000"/>
          <w:sz w:val="22"/>
          <w:szCs w:val="22"/>
        </w:rPr>
        <w:t>40,00</w:t>
      </w:r>
      <w:r w:rsidR="003739DE">
        <w:rPr>
          <w:rFonts w:ascii="Arial" w:eastAsia="Comic Sans MS" w:hAnsi="Arial" w:cs="Arial"/>
          <w:sz w:val="22"/>
          <w:szCs w:val="22"/>
        </w:rPr>
        <w:t xml:space="preserve"> </w:t>
      </w:r>
      <w:r w:rsidR="00E8722D" w:rsidRPr="00E8722D">
        <w:rPr>
          <w:rFonts w:ascii="Arial" w:eastAsia="Comic Sans MS" w:hAnsi="Arial" w:cs="Arial"/>
          <w:color w:val="FF0000"/>
          <w:sz w:val="22"/>
          <w:szCs w:val="22"/>
        </w:rPr>
        <w:t>eura</w:t>
      </w:r>
    </w:p>
    <w:p w14:paraId="642021F6" w14:textId="17D30AF5"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od </w:t>
      </w:r>
      <w:r w:rsidR="00BF27C5" w:rsidRPr="000E77B4">
        <w:rPr>
          <w:rFonts w:ascii="Arial" w:eastAsia="Comic Sans MS" w:hAnsi="Arial" w:cs="Arial"/>
          <w:color w:val="FF0000"/>
          <w:sz w:val="22"/>
          <w:szCs w:val="22"/>
        </w:rPr>
        <w:t>1</w:t>
      </w:r>
      <w:r w:rsidR="00182192">
        <w:rPr>
          <w:rFonts w:ascii="Arial" w:eastAsia="Comic Sans MS" w:hAnsi="Arial" w:cs="Arial"/>
          <w:color w:val="FF0000"/>
          <w:sz w:val="22"/>
          <w:szCs w:val="22"/>
        </w:rPr>
        <w:t>3</w:t>
      </w:r>
      <w:r w:rsidR="00BF27C5" w:rsidRPr="000E77B4">
        <w:rPr>
          <w:rFonts w:ascii="Arial" w:eastAsia="Comic Sans MS" w:hAnsi="Arial" w:cs="Arial"/>
          <w:color w:val="FF0000"/>
          <w:sz w:val="22"/>
          <w:szCs w:val="22"/>
        </w:rPr>
        <w:t>.</w:t>
      </w:r>
      <w:r w:rsidR="00182192">
        <w:rPr>
          <w:rFonts w:ascii="Arial" w:eastAsia="Comic Sans MS" w:hAnsi="Arial" w:cs="Arial"/>
          <w:color w:val="FF0000"/>
          <w:sz w:val="22"/>
          <w:szCs w:val="22"/>
        </w:rPr>
        <w:t>271</w:t>
      </w:r>
      <w:r w:rsidR="00BF27C5" w:rsidRPr="000E77B4">
        <w:rPr>
          <w:rFonts w:ascii="Arial" w:eastAsia="Comic Sans MS" w:hAnsi="Arial" w:cs="Arial"/>
          <w:color w:val="FF0000"/>
          <w:sz w:val="22"/>
          <w:szCs w:val="22"/>
        </w:rPr>
        <w:t xml:space="preserve">,00 </w:t>
      </w:r>
      <w:r w:rsidRPr="000E77B4">
        <w:rPr>
          <w:rFonts w:ascii="Arial" w:eastAsia="Comic Sans MS" w:hAnsi="Arial" w:cs="Arial"/>
          <w:color w:val="FF0000"/>
          <w:sz w:val="22"/>
          <w:szCs w:val="22"/>
        </w:rPr>
        <w:t xml:space="preserve">do </w:t>
      </w:r>
      <w:r w:rsidR="00BF27C5" w:rsidRPr="000E77B4">
        <w:rPr>
          <w:rFonts w:ascii="Arial" w:eastAsia="Comic Sans MS" w:hAnsi="Arial" w:cs="Arial"/>
          <w:color w:val="FF0000"/>
          <w:sz w:val="22"/>
          <w:szCs w:val="22"/>
        </w:rPr>
        <w:t>26.5</w:t>
      </w:r>
      <w:r w:rsidR="00182192">
        <w:rPr>
          <w:rFonts w:ascii="Arial" w:eastAsia="Comic Sans MS" w:hAnsi="Arial" w:cs="Arial"/>
          <w:color w:val="FF0000"/>
          <w:sz w:val="22"/>
          <w:szCs w:val="22"/>
        </w:rPr>
        <w:t>40</w:t>
      </w:r>
      <w:r w:rsidR="00BF27C5" w:rsidRPr="000E77B4">
        <w:rPr>
          <w:rFonts w:ascii="Arial" w:eastAsia="Comic Sans MS" w:hAnsi="Arial" w:cs="Arial"/>
          <w:color w:val="FF0000"/>
          <w:sz w:val="22"/>
          <w:szCs w:val="22"/>
        </w:rPr>
        <w:t xml:space="preserve">,00 </w:t>
      </w:r>
      <w:r w:rsidR="00E8722D" w:rsidRPr="00E8722D">
        <w:rPr>
          <w:rFonts w:ascii="Arial" w:eastAsia="Comic Sans MS" w:hAnsi="Arial" w:cs="Arial"/>
          <w:color w:val="FF0000"/>
          <w:sz w:val="22"/>
          <w:szCs w:val="22"/>
        </w:rPr>
        <w:t>eura</w:t>
      </w:r>
      <w:r w:rsidR="00367DFE">
        <w:rPr>
          <w:rFonts w:ascii="Arial" w:eastAsia="Comic Sans MS" w:hAnsi="Arial" w:cs="Arial"/>
          <w:sz w:val="22"/>
          <w:szCs w:val="22"/>
        </w:rPr>
        <w:t>,</w:t>
      </w:r>
    </w:p>
    <w:p w14:paraId="3FC3CC69"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14:paraId="55859D27" w14:textId="57782826"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promjeni djelatnosti Škole, </w:t>
      </w:r>
    </w:p>
    <w:p w14:paraId="01EAC62D" w14:textId="12BF1EE5"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2. o</w:t>
      </w:r>
      <w:r w:rsidR="003F5FBA" w:rsidRPr="000004AD">
        <w:rPr>
          <w:rFonts w:ascii="Arial" w:eastAsia="Comic Sans MS" w:hAnsi="Arial" w:cs="Arial"/>
          <w:sz w:val="22"/>
          <w:szCs w:val="22"/>
        </w:rPr>
        <w:t xml:space="preserve"> stjecanju, opterećivanju ili otuđivanju nekretnina i druge imovine čija je pojedinačna vrijednost veća od </w:t>
      </w:r>
      <w:r w:rsidR="00BF27C5" w:rsidRPr="000E77B4">
        <w:rPr>
          <w:rFonts w:ascii="Arial" w:eastAsia="Comic Sans MS" w:hAnsi="Arial" w:cs="Arial"/>
          <w:color w:val="FF0000"/>
          <w:sz w:val="22"/>
          <w:szCs w:val="22"/>
        </w:rPr>
        <w:t>26.54</w:t>
      </w:r>
      <w:r w:rsidR="00182192">
        <w:rPr>
          <w:rFonts w:ascii="Arial" w:eastAsia="Comic Sans MS" w:hAnsi="Arial" w:cs="Arial"/>
          <w:color w:val="FF0000"/>
          <w:sz w:val="22"/>
          <w:szCs w:val="22"/>
        </w:rPr>
        <w:t>1</w:t>
      </w:r>
      <w:r w:rsidR="00E80B14" w:rsidRPr="000E77B4">
        <w:rPr>
          <w:rFonts w:ascii="Arial" w:eastAsia="Comic Sans MS" w:hAnsi="Arial" w:cs="Arial"/>
          <w:color w:val="FF0000"/>
          <w:sz w:val="22"/>
          <w:szCs w:val="22"/>
        </w:rPr>
        <w:t>,00 e</w:t>
      </w:r>
      <w:r w:rsidRPr="000E77B4">
        <w:rPr>
          <w:rFonts w:ascii="Arial" w:eastAsia="Comic Sans MS" w:hAnsi="Arial" w:cs="Arial"/>
          <w:color w:val="FF0000"/>
          <w:sz w:val="22"/>
          <w:szCs w:val="22"/>
        </w:rPr>
        <w:t>ura</w:t>
      </w:r>
      <w:r w:rsidR="00367DFE" w:rsidRPr="000E77B4">
        <w:rPr>
          <w:rFonts w:ascii="Arial" w:eastAsia="Comic Sans MS" w:hAnsi="Arial" w:cs="Arial"/>
          <w:color w:val="FF0000"/>
          <w:sz w:val="22"/>
          <w:szCs w:val="22"/>
        </w:rPr>
        <w:t>,</w:t>
      </w:r>
      <w:r w:rsidR="003F5FBA" w:rsidRPr="000E77B4">
        <w:rPr>
          <w:rFonts w:ascii="Arial" w:eastAsia="Comic Sans MS" w:hAnsi="Arial" w:cs="Arial"/>
          <w:color w:val="FF0000"/>
          <w:sz w:val="22"/>
          <w:szCs w:val="22"/>
        </w:rPr>
        <w:t xml:space="preserve">  </w:t>
      </w:r>
    </w:p>
    <w:p w14:paraId="26C15A21"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3.</w:t>
      </w:r>
      <w:r w:rsidR="003F5FBA"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62AB7D27"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4.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259AFBA6"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w:t>
      </w:r>
      <w:r w:rsidR="00A0462A">
        <w:rPr>
          <w:rFonts w:ascii="Arial" w:eastAsia="Comic Sans MS" w:hAnsi="Arial" w:cs="Arial"/>
          <w:sz w:val="22"/>
          <w:szCs w:val="22"/>
        </w:rPr>
        <w:t>O</w:t>
      </w:r>
      <w:r w:rsidRPr="000004AD">
        <w:rPr>
          <w:rFonts w:ascii="Arial" w:eastAsia="Comic Sans MS" w:hAnsi="Arial" w:cs="Arial"/>
          <w:sz w:val="22"/>
          <w:szCs w:val="22"/>
        </w:rPr>
        <w:t xml:space="preserve">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08A29177" w14:textId="5FB34284" w:rsidR="00616FF3" w:rsidRDefault="00616FF3" w:rsidP="004203D9">
      <w:pPr>
        <w:pStyle w:val="Normal1"/>
        <w:jc w:val="both"/>
        <w:rPr>
          <w:rFonts w:ascii="Arial" w:hAnsi="Arial" w:cs="Arial"/>
          <w:color w:val="00B050"/>
          <w:sz w:val="22"/>
          <w:szCs w:val="22"/>
        </w:rPr>
      </w:pPr>
    </w:p>
    <w:p w14:paraId="7B0BBC4F" w14:textId="77777777" w:rsidR="00616FF3" w:rsidRDefault="00616FF3">
      <w:pPr>
        <w:pStyle w:val="Normal1"/>
        <w:ind w:left="360"/>
        <w:jc w:val="both"/>
        <w:rPr>
          <w:rFonts w:ascii="Arial" w:hAnsi="Arial" w:cs="Arial"/>
          <w:color w:val="00B050"/>
          <w:sz w:val="22"/>
          <w:szCs w:val="22"/>
        </w:rPr>
      </w:pP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lastRenderedPageBreak/>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03691A75"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1) završen studij odgovarajuće vrste za rad na radnom mjestu učitelja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23C04F0D" w14:textId="64114F7A" w:rsidR="001940D7" w:rsidRPr="000A4598" w:rsidRDefault="001940D7" w:rsidP="00D23F18">
      <w:pPr>
        <w:autoSpaceDE w:val="0"/>
        <w:autoSpaceDN w:val="0"/>
        <w:adjustRightInd w:val="0"/>
        <w:spacing w:after="28"/>
        <w:rPr>
          <w:rFonts w:ascii="Arial" w:hAnsi="Arial" w:cs="Arial"/>
          <w:i/>
          <w:color w:val="00B050"/>
          <w:sz w:val="22"/>
          <w:szCs w:val="22"/>
        </w:rPr>
      </w:pPr>
    </w:p>
    <w:p w14:paraId="23A57260" w14:textId="77777777" w:rsidR="00D23F18" w:rsidRPr="000004AD" w:rsidRDefault="003512A3" w:rsidP="00D23F18">
      <w:pPr>
        <w:autoSpaceDE w:val="0"/>
        <w:autoSpaceDN w:val="0"/>
        <w:adjustRightInd w:val="0"/>
        <w:spacing w:after="28"/>
        <w:rPr>
          <w:rFonts w:ascii="Arial" w:hAnsi="Arial" w:cs="Arial"/>
          <w:sz w:val="22"/>
          <w:szCs w:val="22"/>
        </w:rPr>
      </w:pPr>
      <w:r>
        <w:rPr>
          <w:rFonts w:ascii="Arial" w:eastAsia="Comic Sans MS" w:hAnsi="Arial" w:cs="Arial"/>
          <w:sz w:val="22"/>
          <w:szCs w:val="22"/>
        </w:rPr>
        <w:t xml:space="preserve">(2)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D219FC0" w14:textId="77777777" w:rsidR="00E937A3" w:rsidRPr="000004AD" w:rsidRDefault="003512A3" w:rsidP="00E937A3">
      <w:pPr>
        <w:autoSpaceDE w:val="0"/>
        <w:autoSpaceDN w:val="0"/>
        <w:adjustRightInd w:val="0"/>
        <w:rPr>
          <w:rFonts w:ascii="Arial" w:hAnsi="Arial" w:cs="Arial"/>
          <w:sz w:val="22"/>
          <w:szCs w:val="22"/>
        </w:rPr>
      </w:pPr>
      <w:r>
        <w:rPr>
          <w:rFonts w:ascii="Arial" w:eastAsia="Comic Sans MS" w:hAnsi="Arial" w:cs="Arial"/>
          <w:sz w:val="22"/>
          <w:szCs w:val="22"/>
        </w:rPr>
        <w:t xml:space="preserve">(3)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Default="00D22E91">
      <w:pPr>
        <w:pStyle w:val="Normal1"/>
        <w:jc w:val="center"/>
        <w:rPr>
          <w:rFonts w:ascii="Arial" w:eastAsia="Comic Sans MS" w:hAnsi="Arial" w:cs="Arial"/>
          <w:b/>
          <w:sz w:val="22"/>
          <w:szCs w:val="22"/>
        </w:rPr>
      </w:pPr>
    </w:p>
    <w:p w14:paraId="734A15B9"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0A5A0F26" w:rsidR="008C7019" w:rsidRDefault="008C7019">
      <w:pPr>
        <w:pStyle w:val="Normal1"/>
        <w:jc w:val="both"/>
        <w:rPr>
          <w:rFonts w:ascii="Arial" w:hAnsi="Arial" w:cs="Arial"/>
          <w:sz w:val="22"/>
          <w:szCs w:val="22"/>
        </w:rPr>
      </w:pPr>
    </w:p>
    <w:p w14:paraId="3C03E1CC" w14:textId="77777777" w:rsidR="00DD3A20" w:rsidRPr="000004AD" w:rsidRDefault="00DD3A20">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lastRenderedPageBreak/>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0C896B8A" w14:textId="0EEF4F4C" w:rsidR="00B2488D" w:rsidRDefault="00B2488D" w:rsidP="00F219B1">
      <w:pPr>
        <w:pStyle w:val="Normal1"/>
        <w:jc w:val="both"/>
        <w:rPr>
          <w:rFonts w:ascii="Arial" w:hAnsi="Arial" w:cs="Arial"/>
          <w:sz w:val="22"/>
          <w:szCs w:val="22"/>
        </w:rPr>
      </w:pPr>
    </w:p>
    <w:p w14:paraId="0DC1D900" w14:textId="77777777" w:rsidR="00B2488D" w:rsidRDefault="00B2488D" w:rsidP="00F219B1">
      <w:pPr>
        <w:pStyle w:val="Normal1"/>
        <w:jc w:val="both"/>
        <w:rPr>
          <w:rFonts w:ascii="Arial" w:hAnsi="Arial" w:cs="Arial"/>
          <w:sz w:val="22"/>
          <w:szCs w:val="22"/>
        </w:rPr>
      </w:pPr>
    </w:p>
    <w:p w14:paraId="3929C526"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16715AE8"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05B0D718"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14:paraId="488015FE" w14:textId="77777777"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149702F9" w14:textId="77777777" w:rsidR="00917FAB" w:rsidRPr="00CA1637" w:rsidRDefault="00917FAB" w:rsidP="005E19FC">
      <w:pPr>
        <w:pStyle w:val="Normal1"/>
        <w:jc w:val="both"/>
        <w:rPr>
          <w:rFonts w:ascii="Arial" w:hAnsi="Arial" w:cs="Arial"/>
          <w:sz w:val="22"/>
          <w:szCs w:val="22"/>
        </w:rPr>
      </w:pP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094BBCA" w14:textId="77777777" w:rsidR="002552DA"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7BBD468F" w14:textId="77777777" w:rsidR="00CF31CC" w:rsidRDefault="00CF31CC" w:rsidP="002C22E8">
      <w:pPr>
        <w:pStyle w:val="Normal1"/>
        <w:jc w:val="both"/>
        <w:rPr>
          <w:rFonts w:ascii="Arial" w:hAnsi="Arial" w:cs="Arial"/>
          <w:bCs/>
          <w:sz w:val="22"/>
          <w:szCs w:val="22"/>
        </w:rPr>
      </w:pPr>
    </w:p>
    <w:p w14:paraId="1A48FA59" w14:textId="15B92B42" w:rsidR="002C22E8" w:rsidRDefault="000263DE" w:rsidP="002C22E8">
      <w:pPr>
        <w:pStyle w:val="Normal1"/>
        <w:jc w:val="both"/>
        <w:rPr>
          <w:rFonts w:ascii="Arial" w:hAnsi="Arial" w:cs="Arial"/>
          <w:bCs/>
          <w:sz w:val="22"/>
          <w:szCs w:val="22"/>
        </w:rPr>
      </w:pPr>
      <w:r>
        <w:rPr>
          <w:rFonts w:ascii="Arial" w:hAnsi="Arial" w:cs="Arial"/>
          <w:bCs/>
          <w:sz w:val="22"/>
          <w:szCs w:val="22"/>
        </w:rPr>
        <w:t>- z</w:t>
      </w:r>
      <w:r w:rsidR="002C22E8">
        <w:rPr>
          <w:rFonts w:ascii="Arial" w:hAnsi="Arial" w:cs="Arial"/>
          <w:bCs/>
          <w:sz w:val="22"/>
          <w:szCs w:val="22"/>
        </w:rPr>
        <w:t xml:space="preserve">nanje engleskog jezika </w:t>
      </w:r>
      <w:r w:rsidR="00835B0E">
        <w:rPr>
          <w:rFonts w:ascii="Arial" w:hAnsi="Arial" w:cs="Arial"/>
          <w:bCs/>
          <w:sz w:val="22"/>
          <w:szCs w:val="22"/>
        </w:rPr>
        <w:t xml:space="preserve">: </w:t>
      </w:r>
      <w:r w:rsidR="003233B8">
        <w:rPr>
          <w:rFonts w:ascii="Arial" w:hAnsi="Arial" w:cs="Arial"/>
          <w:bCs/>
          <w:sz w:val="22"/>
          <w:szCs w:val="22"/>
        </w:rPr>
        <w:t>5</w:t>
      </w:r>
      <w:r w:rsidR="002C22E8">
        <w:rPr>
          <w:rFonts w:ascii="Arial" w:hAnsi="Arial" w:cs="Arial"/>
          <w:bCs/>
          <w:sz w:val="22"/>
          <w:szCs w:val="22"/>
        </w:rPr>
        <w:t xml:space="preserve"> bod</w:t>
      </w:r>
      <w:r w:rsidR="003233B8">
        <w:rPr>
          <w:rFonts w:ascii="Arial" w:hAnsi="Arial" w:cs="Arial"/>
          <w:bCs/>
          <w:sz w:val="22"/>
          <w:szCs w:val="22"/>
        </w:rPr>
        <w:t>ova</w:t>
      </w:r>
      <w:r w:rsidR="002C22E8">
        <w:rPr>
          <w:rFonts w:ascii="Arial" w:hAnsi="Arial" w:cs="Arial"/>
          <w:bCs/>
          <w:sz w:val="22"/>
          <w:szCs w:val="22"/>
        </w:rPr>
        <w:t xml:space="preserve"> za osnovnu razinu </w:t>
      </w:r>
    </w:p>
    <w:p w14:paraId="7CB8E5EB" w14:textId="77777777" w:rsidR="002C22E8" w:rsidRDefault="00835B0E" w:rsidP="002C22E8">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66D3C">
        <w:rPr>
          <w:rFonts w:ascii="Arial" w:hAnsi="Arial" w:cs="Arial"/>
          <w:bCs/>
          <w:sz w:val="22"/>
          <w:szCs w:val="22"/>
        </w:rPr>
        <w:t xml:space="preserve"> </w:t>
      </w:r>
      <w:r w:rsidR="00392763">
        <w:rPr>
          <w:rFonts w:ascii="Arial" w:hAnsi="Arial" w:cs="Arial"/>
          <w:bCs/>
          <w:sz w:val="22"/>
          <w:szCs w:val="22"/>
        </w:rPr>
        <w:t xml:space="preserve"> </w:t>
      </w:r>
      <w:r w:rsidR="004D1015">
        <w:rPr>
          <w:rFonts w:ascii="Arial" w:hAnsi="Arial" w:cs="Arial"/>
          <w:bCs/>
          <w:sz w:val="22"/>
          <w:szCs w:val="22"/>
        </w:rPr>
        <w:t>7</w:t>
      </w:r>
      <w:r>
        <w:rPr>
          <w:rFonts w:ascii="Arial" w:hAnsi="Arial" w:cs="Arial"/>
          <w:bCs/>
          <w:sz w:val="22"/>
          <w:szCs w:val="22"/>
        </w:rPr>
        <w:t xml:space="preserve"> bod</w:t>
      </w:r>
      <w:r w:rsidR="00746B91">
        <w:rPr>
          <w:rFonts w:ascii="Arial" w:hAnsi="Arial" w:cs="Arial"/>
          <w:bCs/>
          <w:sz w:val="22"/>
          <w:szCs w:val="22"/>
        </w:rPr>
        <w:t>ova</w:t>
      </w:r>
      <w:r>
        <w:rPr>
          <w:rFonts w:ascii="Arial" w:hAnsi="Arial" w:cs="Arial"/>
          <w:bCs/>
          <w:sz w:val="22"/>
          <w:szCs w:val="22"/>
        </w:rPr>
        <w:t xml:space="preserve"> za višu razinu </w:t>
      </w:r>
    </w:p>
    <w:p w14:paraId="6ED3CCB7" w14:textId="77777777" w:rsidR="00835B0E" w:rsidRDefault="000263DE" w:rsidP="002C22E8">
      <w:pPr>
        <w:pStyle w:val="Normal1"/>
        <w:jc w:val="both"/>
        <w:rPr>
          <w:rFonts w:ascii="Arial" w:hAnsi="Arial" w:cs="Arial"/>
          <w:bCs/>
          <w:sz w:val="22"/>
          <w:szCs w:val="22"/>
        </w:rPr>
      </w:pPr>
      <w:r>
        <w:rPr>
          <w:rFonts w:ascii="Arial" w:hAnsi="Arial" w:cs="Arial"/>
          <w:bCs/>
          <w:sz w:val="22"/>
          <w:szCs w:val="22"/>
        </w:rPr>
        <w:t>-z</w:t>
      </w:r>
      <w:r w:rsidR="00835B0E">
        <w:rPr>
          <w:rFonts w:ascii="Arial" w:hAnsi="Arial" w:cs="Arial"/>
          <w:bCs/>
          <w:sz w:val="22"/>
          <w:szCs w:val="22"/>
        </w:rPr>
        <w:t xml:space="preserve">nanje drugog stranog jezika: </w:t>
      </w:r>
      <w:r w:rsidR="009208C6">
        <w:rPr>
          <w:rFonts w:ascii="Arial" w:hAnsi="Arial" w:cs="Arial"/>
          <w:bCs/>
          <w:sz w:val="22"/>
          <w:szCs w:val="22"/>
        </w:rPr>
        <w:t>4</w:t>
      </w:r>
      <w:r w:rsidR="00835B0E">
        <w:rPr>
          <w:rFonts w:ascii="Arial" w:hAnsi="Arial" w:cs="Arial"/>
          <w:bCs/>
          <w:sz w:val="22"/>
          <w:szCs w:val="22"/>
        </w:rPr>
        <w:t xml:space="preserve"> bod</w:t>
      </w:r>
      <w:r w:rsidR="003233B8">
        <w:rPr>
          <w:rFonts w:ascii="Arial" w:hAnsi="Arial" w:cs="Arial"/>
          <w:bCs/>
          <w:sz w:val="22"/>
          <w:szCs w:val="22"/>
        </w:rPr>
        <w:t>a</w:t>
      </w:r>
      <w:r w:rsidR="00835B0E">
        <w:rPr>
          <w:rFonts w:ascii="Arial" w:hAnsi="Arial" w:cs="Arial"/>
          <w:bCs/>
          <w:sz w:val="22"/>
          <w:szCs w:val="22"/>
        </w:rPr>
        <w:t xml:space="preserve"> za svaki strani jezik neovisno o razini</w:t>
      </w:r>
    </w:p>
    <w:p w14:paraId="4E6169E3" w14:textId="77777777" w:rsidR="00835B0E" w:rsidRDefault="00835B0E" w:rsidP="002C22E8">
      <w:pPr>
        <w:pStyle w:val="Normal1"/>
        <w:jc w:val="both"/>
        <w:rPr>
          <w:rFonts w:ascii="Arial" w:hAnsi="Arial" w:cs="Arial"/>
          <w:bCs/>
          <w:sz w:val="22"/>
          <w:szCs w:val="22"/>
        </w:rPr>
      </w:pPr>
    </w:p>
    <w:p w14:paraId="0A280867" w14:textId="77777777" w:rsidR="00835B0E" w:rsidRDefault="000263DE" w:rsidP="00462A90">
      <w:pPr>
        <w:pStyle w:val="Normal1"/>
        <w:jc w:val="both"/>
        <w:rPr>
          <w:rFonts w:ascii="Arial" w:hAnsi="Arial" w:cs="Arial"/>
          <w:bCs/>
          <w:sz w:val="22"/>
          <w:szCs w:val="22"/>
        </w:rPr>
      </w:pP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3233B8">
        <w:rPr>
          <w:rFonts w:ascii="Arial" w:hAnsi="Arial" w:cs="Arial"/>
          <w:bCs/>
          <w:sz w:val="22"/>
          <w:szCs w:val="22"/>
        </w:rPr>
        <w:t>5</w:t>
      </w:r>
      <w:r w:rsidR="00835B0E">
        <w:rPr>
          <w:rFonts w:ascii="Arial" w:hAnsi="Arial" w:cs="Arial"/>
          <w:bCs/>
          <w:sz w:val="22"/>
          <w:szCs w:val="22"/>
        </w:rPr>
        <w:t xml:space="preserve"> bod</w:t>
      </w:r>
      <w:r w:rsidR="003233B8">
        <w:rPr>
          <w:rFonts w:ascii="Arial" w:hAnsi="Arial" w:cs="Arial"/>
          <w:bCs/>
          <w:sz w:val="22"/>
          <w:szCs w:val="22"/>
        </w:rPr>
        <w:t>ova</w:t>
      </w:r>
      <w:r w:rsidR="00835B0E">
        <w:rPr>
          <w:rFonts w:ascii="Arial" w:hAnsi="Arial" w:cs="Arial"/>
          <w:bCs/>
          <w:sz w:val="22"/>
          <w:szCs w:val="22"/>
        </w:rPr>
        <w:t xml:space="preserve"> </w:t>
      </w:r>
      <w:r w:rsidR="00462A90">
        <w:rPr>
          <w:rFonts w:ascii="Arial" w:hAnsi="Arial" w:cs="Arial"/>
          <w:bCs/>
          <w:sz w:val="22"/>
          <w:szCs w:val="22"/>
        </w:rPr>
        <w:t xml:space="preserve">neovisno o razini </w:t>
      </w:r>
    </w:p>
    <w:p w14:paraId="3CD71037" w14:textId="77777777" w:rsidR="00CB54A8" w:rsidRDefault="00CB54A8" w:rsidP="002C22E8">
      <w:pPr>
        <w:pStyle w:val="Normal1"/>
        <w:jc w:val="both"/>
        <w:rPr>
          <w:rFonts w:ascii="Arial" w:hAnsi="Arial" w:cs="Arial"/>
          <w:bCs/>
          <w:sz w:val="22"/>
          <w:szCs w:val="22"/>
        </w:rPr>
      </w:pPr>
    </w:p>
    <w:p w14:paraId="2195DBAF" w14:textId="77777777" w:rsidR="007D6A62" w:rsidRDefault="00CB54A8" w:rsidP="002C22E8">
      <w:pPr>
        <w:pStyle w:val="Normal1"/>
        <w:jc w:val="both"/>
        <w:rPr>
          <w:rFonts w:ascii="Arial" w:hAnsi="Arial" w:cs="Arial"/>
          <w:bCs/>
          <w:sz w:val="22"/>
          <w:szCs w:val="22"/>
        </w:rPr>
      </w:pPr>
      <w:r>
        <w:rPr>
          <w:rFonts w:ascii="Arial" w:eastAsia="Comic Sans MS" w:hAnsi="Arial" w:cs="Arial"/>
          <w:sz w:val="22"/>
          <w:szCs w:val="22"/>
        </w:rPr>
        <w:t xml:space="preserve">(2) </w:t>
      </w:r>
      <w:r w:rsidR="007D6A62">
        <w:rPr>
          <w:rFonts w:ascii="Arial" w:hAnsi="Arial" w:cs="Arial"/>
          <w:bCs/>
          <w:sz w:val="22"/>
          <w:szCs w:val="22"/>
        </w:rPr>
        <w:t xml:space="preserve">Iskustvo rada na projektima Europske unije ili fondova Europske unije: </w:t>
      </w:r>
      <w:r w:rsidR="003233B8">
        <w:rPr>
          <w:rFonts w:ascii="Arial" w:hAnsi="Arial" w:cs="Arial"/>
          <w:bCs/>
          <w:sz w:val="22"/>
          <w:szCs w:val="22"/>
        </w:rPr>
        <w:t>3</w:t>
      </w:r>
      <w:r w:rsidR="007D6A62">
        <w:rPr>
          <w:rFonts w:ascii="Arial" w:hAnsi="Arial" w:cs="Arial"/>
          <w:bCs/>
          <w:sz w:val="22"/>
          <w:szCs w:val="22"/>
        </w:rPr>
        <w:t xml:space="preserve"> boda </w:t>
      </w:r>
      <w:r w:rsidR="00462A90">
        <w:rPr>
          <w:rFonts w:ascii="Arial" w:hAnsi="Arial" w:cs="Arial"/>
          <w:bCs/>
          <w:sz w:val="22"/>
          <w:szCs w:val="22"/>
        </w:rPr>
        <w:t xml:space="preserve">za jedan projekt, a 1 bod za svaki dodatni </w:t>
      </w:r>
      <w:r w:rsidR="007D6A62">
        <w:rPr>
          <w:rFonts w:ascii="Arial" w:hAnsi="Arial" w:cs="Arial"/>
          <w:bCs/>
          <w:sz w:val="22"/>
          <w:szCs w:val="22"/>
        </w:rPr>
        <w:t>projekt</w:t>
      </w:r>
      <w:r w:rsidR="00661CF5">
        <w:rPr>
          <w:rFonts w:ascii="Arial" w:hAnsi="Arial" w:cs="Arial"/>
          <w:bCs/>
          <w:sz w:val="22"/>
          <w:szCs w:val="22"/>
        </w:rPr>
        <w:t>.</w:t>
      </w:r>
      <w:r w:rsidR="007D6A62">
        <w:rPr>
          <w:rFonts w:ascii="Arial" w:hAnsi="Arial" w:cs="Arial"/>
          <w:bCs/>
          <w:sz w:val="22"/>
          <w:szCs w:val="22"/>
        </w:rPr>
        <w:t xml:space="preserve"> </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37D8CECA" w:rsidR="00BA7E79" w:rsidRDefault="00CB54A8" w:rsidP="0049757C">
      <w:pPr>
        <w:pStyle w:val="Normal1"/>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Pr>
          <w:rFonts w:ascii="Arial" w:hAnsi="Arial" w:cs="Arial"/>
          <w:bCs/>
          <w:sz w:val="22"/>
          <w:szCs w:val="22"/>
        </w:rPr>
        <w:t xml:space="preserve"> </w:t>
      </w:r>
      <w:r w:rsidR="0049757C" w:rsidRPr="00C4116D">
        <w:rPr>
          <w:rFonts w:ascii="Arial" w:hAnsi="Arial" w:cs="Arial"/>
          <w:bCs/>
          <w:color w:val="00B0F0"/>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1EE6A938"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185642" w:rsidRPr="00C4116D">
        <w:rPr>
          <w:rFonts w:ascii="Arial" w:hAnsi="Arial" w:cs="Arial"/>
          <w:bCs/>
          <w:color w:val="00B0F0"/>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w:t>
      </w:r>
      <w:r w:rsidR="00B52F98" w:rsidRPr="00B52F98">
        <w:rPr>
          <w:rFonts w:ascii="Arial" w:hAnsi="Arial" w:cs="Arial"/>
          <w:bCs/>
          <w:sz w:val="22"/>
          <w:szCs w:val="22"/>
        </w:rPr>
        <w:lastRenderedPageBreak/>
        <w:t>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r w:rsidR="00B31D97">
        <w:rPr>
          <w:rFonts w:ascii="Arial" w:hAnsi="Arial" w:cs="Arial"/>
          <w:bCs/>
          <w:sz w:val="22"/>
          <w:szCs w:val="22"/>
        </w:rPr>
        <w:t xml:space="preserve">drugorangirani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77777777" w:rsidR="00B31D97" w:rsidRDefault="008208F3" w:rsidP="00B31D97">
      <w:pPr>
        <w:pStyle w:val="Normal1"/>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r w:rsidR="00B31D97">
        <w:rPr>
          <w:rFonts w:ascii="Arial" w:hAnsi="Arial" w:cs="Arial"/>
          <w:bCs/>
          <w:sz w:val="22"/>
          <w:szCs w:val="22"/>
        </w:rPr>
        <w:t xml:space="preserve">drugorangirani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624D6F61"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ED1363" w:rsidRPr="00A6194E">
        <w:rPr>
          <w:rFonts w:ascii="Arial" w:eastAsia="Comic Sans MS" w:hAnsi="Arial" w:cs="Arial"/>
          <w:color w:val="00B0F0"/>
          <w:sz w:val="22"/>
          <w:szCs w:val="22"/>
        </w:rPr>
        <w:t xml:space="preserve"> </w:t>
      </w:r>
      <w:r w:rsidR="00ED1363" w:rsidRPr="000004AD">
        <w:rPr>
          <w:rFonts w:ascii="Arial" w:eastAsia="Comic Sans MS" w:hAnsi="Arial" w:cs="Arial"/>
          <w:sz w:val="22"/>
          <w:szCs w:val="22"/>
        </w:rPr>
        <w:t xml:space="preserve">vijeća, Vijeća roditelja i skup (zbor ) radnika. </w:t>
      </w:r>
    </w:p>
    <w:p w14:paraId="4C41D9CE" w14:textId="7777777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0D3FBE3E"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w:t>
      </w:r>
      <w:r w:rsidR="006B6246">
        <w:rPr>
          <w:rFonts w:ascii="Arial" w:eastAsia="Comic Sans MS" w:hAnsi="Arial" w:cs="Arial"/>
          <w:sz w:val="22"/>
          <w:szCs w:val="22"/>
        </w:rPr>
        <w:t>g</w:t>
      </w:r>
      <w:r w:rsidR="003F5FBA" w:rsidRPr="000004AD">
        <w:rPr>
          <w:rFonts w:ascii="Arial" w:eastAsia="Comic Sans MS" w:hAnsi="Arial" w:cs="Arial"/>
          <w:sz w:val="22"/>
          <w:szCs w:val="22"/>
        </w:rPr>
        <w:t xml:space="preserve"> vijeća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kojeg Učiteljsko</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798DA532" w:rsidR="008C7019" w:rsidRPr="000004AD" w:rsidRDefault="008208F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A6194E">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781E18D0" w14:textId="2B1170F8" w:rsidR="003826C9"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 xml:space="preserve"> 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7777777"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5ACCF666"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4BC792B1" w14:textId="19772FC8"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582282">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770E674F"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38439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w:t>
      </w:r>
      <w:r w:rsidR="00031CC9">
        <w:rPr>
          <w:rFonts w:ascii="Arial" w:eastAsia="Comic Sans MS" w:hAnsi="Arial" w:cs="Arial"/>
          <w:sz w:val="22"/>
          <w:szCs w:val="22"/>
        </w:rPr>
        <w:lastRenderedPageBreak/>
        <w:t xml:space="preserve">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61073F4E"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 vijeća, Vijeća roditelja i skupu (zboru) radnika</w:t>
      </w:r>
      <w:r w:rsidR="00E31A3E">
        <w:rPr>
          <w:rFonts w:ascii="Arial" w:eastAsia="Comic Sans MS" w:hAnsi="Arial" w:cs="Arial"/>
          <w:sz w:val="22"/>
          <w:szCs w:val="22"/>
        </w:rPr>
        <w:t>.</w:t>
      </w:r>
    </w:p>
    <w:p w14:paraId="76E73726" w14:textId="4469821D"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84390">
        <w:rPr>
          <w:rFonts w:ascii="Arial" w:eastAsia="Comic Sans MS" w:hAnsi="Arial" w:cs="Arial"/>
          <w:sz w:val="22"/>
          <w:szCs w:val="22"/>
        </w:rPr>
        <w:t>v</w:t>
      </w:r>
      <w:r w:rsidR="003F5FBA" w:rsidRPr="000004AD">
        <w:rPr>
          <w:rFonts w:ascii="Arial" w:eastAsia="Comic Sans MS" w:hAnsi="Arial" w:cs="Arial"/>
          <w:sz w:val="22"/>
          <w:szCs w:val="22"/>
        </w:rPr>
        <w:t xml:space="preserve">ijeće, Vijeće roditelja ili skup (zbor) radnika raspolažu dokazima da je tijekom izbora bilo propusta koji su utjecali na rezultate glasovanja. </w:t>
      </w:r>
    </w:p>
    <w:p w14:paraId="1F3BA6DD" w14:textId="77777777"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910CC6">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52AD39E1" w14:textId="77777777" w:rsidR="00384390" w:rsidRDefault="00875EB1" w:rsidP="00CE012A">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p>
    <w:p w14:paraId="4482E7F1" w14:textId="5A925809"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Tužba se podnosi općinskom sudu mjesno nadležnom prema sjedištu Škole.</w:t>
      </w:r>
    </w:p>
    <w:p w14:paraId="3AF64C19" w14:textId="324C5B8D" w:rsidR="008C7019" w:rsidRDefault="008C7019">
      <w:pPr>
        <w:pStyle w:val="Normal1"/>
        <w:jc w:val="both"/>
        <w:rPr>
          <w:rFonts w:ascii="Arial" w:hAnsi="Arial" w:cs="Arial"/>
          <w:sz w:val="22"/>
          <w:szCs w:val="22"/>
        </w:rPr>
      </w:pPr>
    </w:p>
    <w:p w14:paraId="3660FD40" w14:textId="41E04F99" w:rsidR="0081118E" w:rsidRDefault="0081118E">
      <w:pPr>
        <w:pStyle w:val="Normal1"/>
        <w:jc w:val="both"/>
        <w:rPr>
          <w:rFonts w:ascii="Arial" w:hAnsi="Arial" w:cs="Arial"/>
          <w:sz w:val="22"/>
          <w:szCs w:val="22"/>
        </w:rPr>
      </w:pPr>
    </w:p>
    <w:p w14:paraId="555A8822" w14:textId="77777777" w:rsidR="0081118E" w:rsidRDefault="0081118E">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2D02E8FA"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3F5FBA" w:rsidRPr="00F518EE">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0F3E152F"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1468B8">
        <w:rPr>
          <w:rFonts w:ascii="Arial" w:hAnsi="Arial" w:cs="Arial"/>
          <w:sz w:val="22"/>
          <w:szCs w:val="22"/>
        </w:rPr>
        <w:t xml:space="preserve"> </w:t>
      </w:r>
      <w:r w:rsidR="008C5127" w:rsidRPr="000004AD">
        <w:rPr>
          <w:rFonts w:ascii="Arial" w:hAnsi="Arial" w:cs="Arial"/>
          <w:sz w:val="22"/>
          <w:szCs w:val="22"/>
        </w:rPr>
        <w:t>ili</w:t>
      </w:r>
      <w:r w:rsidR="001468B8">
        <w:rPr>
          <w:rFonts w:ascii="Arial" w:hAnsi="Arial" w:cs="Arial"/>
          <w:sz w:val="22"/>
          <w:szCs w:val="22"/>
        </w:rPr>
        <w:t xml:space="preserve"> </w:t>
      </w:r>
      <w:r w:rsidR="00D109A8" w:rsidRPr="000004AD">
        <w:rPr>
          <w:rFonts w:ascii="Arial" w:hAnsi="Arial" w:cs="Arial"/>
          <w:sz w:val="22"/>
          <w:szCs w:val="22"/>
        </w:rPr>
        <w:t xml:space="preserve">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4003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5A3F16AD"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1468B8">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3D2DA072"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1468B8">
        <w:rPr>
          <w:rFonts w:ascii="Arial" w:eastAsia="Comic Sans MS" w:hAnsi="Arial" w:cs="Arial"/>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23A7E4EB"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lastRenderedPageBreak/>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4594041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C52A9C">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75AEC61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sidR="004203D9" w:rsidRPr="004203D9">
        <w:rPr>
          <w:rFonts w:ascii="Arial" w:eastAsia="Comic Sans MS" w:hAnsi="Arial" w:cs="Arial"/>
          <w:color w:val="FF0000"/>
          <w:sz w:val="22"/>
          <w:szCs w:val="22"/>
        </w:rPr>
        <w:t xml:space="preserve">13.270,00 </w:t>
      </w:r>
      <w:r w:rsidR="00543AB1" w:rsidRPr="00543AB1">
        <w:rPr>
          <w:rFonts w:ascii="Arial" w:eastAsia="Comic Sans MS" w:hAnsi="Arial" w:cs="Arial"/>
          <w:color w:val="FF0000"/>
          <w:sz w:val="22"/>
          <w:szCs w:val="22"/>
        </w:rPr>
        <w:t>eura</w:t>
      </w:r>
      <w:r w:rsidR="00543AB1">
        <w:rPr>
          <w:rFonts w:ascii="Arial" w:eastAsia="Comic Sans MS" w:hAnsi="Arial" w:cs="Arial"/>
          <w:sz w:val="22"/>
          <w:szCs w:val="22"/>
        </w:rPr>
        <w:t xml:space="preserve"> </w:t>
      </w:r>
      <w:r w:rsidRPr="000004AD">
        <w:rPr>
          <w:rFonts w:ascii="Arial" w:eastAsia="Comic Sans MS" w:hAnsi="Arial" w:cs="Arial"/>
          <w:sz w:val="22"/>
          <w:szCs w:val="22"/>
        </w:rPr>
        <w:t xml:space="preserve">samostalno, a preko </w:t>
      </w:r>
      <w:r w:rsidR="004203D9" w:rsidRPr="004203D9">
        <w:rPr>
          <w:rFonts w:ascii="Arial" w:eastAsia="Comic Sans MS" w:hAnsi="Arial" w:cs="Arial"/>
          <w:color w:val="FF0000"/>
          <w:sz w:val="22"/>
          <w:szCs w:val="22"/>
        </w:rPr>
        <w:t>13.271,00</w:t>
      </w:r>
      <w:r w:rsidRPr="004203D9">
        <w:rPr>
          <w:rFonts w:ascii="Arial" w:eastAsia="Comic Sans MS" w:hAnsi="Arial" w:cs="Arial"/>
          <w:color w:val="FF0000"/>
          <w:sz w:val="22"/>
          <w:szCs w:val="22"/>
        </w:rPr>
        <w:t xml:space="preserve"> </w:t>
      </w:r>
      <w:r w:rsidR="00543AB1" w:rsidRPr="00543AB1">
        <w:rPr>
          <w:rFonts w:ascii="Arial" w:eastAsia="Comic Sans MS" w:hAnsi="Arial" w:cs="Arial"/>
          <w:color w:val="FF0000"/>
          <w:sz w:val="22"/>
          <w:szCs w:val="22"/>
        </w:rPr>
        <w:t>eura</w:t>
      </w:r>
      <w:r w:rsidRPr="000004AD">
        <w:rPr>
          <w:rFonts w:ascii="Arial" w:eastAsia="Comic Sans MS" w:hAnsi="Arial" w:cs="Arial"/>
          <w:sz w:val="22"/>
          <w:szCs w:val="22"/>
        </w:rPr>
        <w:t xml:space="preserve">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14:paraId="53D4700B"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09796444"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Pr="00E400C6">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2D8D084"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32C444FA" w14:textId="77777777" w:rsidR="00902E5D" w:rsidRDefault="00902E5D">
      <w:pPr>
        <w:pStyle w:val="Normal1"/>
        <w:jc w:val="both"/>
        <w:rPr>
          <w:rFonts w:ascii="Arial" w:eastAsia="Comic Sans MS" w:hAnsi="Arial" w:cs="Arial"/>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06E17DE0" w14:textId="4C5BB571" w:rsidR="00005E12" w:rsidRDefault="00005E12">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13A6AC94"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5B5EC9AE" w:rsidR="008C7019" w:rsidRDefault="008C7019">
      <w:pPr>
        <w:pStyle w:val="Normal1"/>
        <w:jc w:val="both"/>
        <w:rPr>
          <w:rFonts w:ascii="Arial" w:hAnsi="Arial" w:cs="Arial"/>
          <w:sz w:val="22"/>
          <w:szCs w:val="22"/>
        </w:rPr>
      </w:pPr>
    </w:p>
    <w:p w14:paraId="5E6C0228" w14:textId="709BB296" w:rsidR="00615AE3" w:rsidRDefault="00615AE3">
      <w:pPr>
        <w:pStyle w:val="Normal1"/>
        <w:jc w:val="both"/>
        <w:rPr>
          <w:rFonts w:ascii="Arial" w:hAnsi="Arial" w:cs="Arial"/>
          <w:sz w:val="22"/>
          <w:szCs w:val="22"/>
        </w:rPr>
      </w:pPr>
    </w:p>
    <w:p w14:paraId="201F2093" w14:textId="4ABAB629" w:rsidR="00615AE3" w:rsidRDefault="00615AE3">
      <w:pPr>
        <w:pStyle w:val="Normal1"/>
        <w:jc w:val="both"/>
        <w:rPr>
          <w:rFonts w:ascii="Arial" w:hAnsi="Arial" w:cs="Arial"/>
          <w:sz w:val="22"/>
          <w:szCs w:val="22"/>
        </w:rPr>
      </w:pPr>
    </w:p>
    <w:p w14:paraId="77EB111E" w14:textId="0FFC9E04" w:rsidR="00C747D6" w:rsidRDefault="00C747D6">
      <w:pPr>
        <w:pStyle w:val="Normal1"/>
        <w:jc w:val="both"/>
        <w:rPr>
          <w:rFonts w:ascii="Arial" w:hAnsi="Arial" w:cs="Arial"/>
          <w:sz w:val="22"/>
          <w:szCs w:val="22"/>
        </w:rPr>
      </w:pPr>
    </w:p>
    <w:p w14:paraId="6946CB81" w14:textId="5BF9FBB6" w:rsidR="00C747D6" w:rsidRDefault="00C747D6">
      <w:pPr>
        <w:pStyle w:val="Normal1"/>
        <w:jc w:val="both"/>
        <w:rPr>
          <w:rFonts w:ascii="Arial" w:hAnsi="Arial" w:cs="Arial"/>
          <w:sz w:val="22"/>
          <w:szCs w:val="22"/>
        </w:rPr>
      </w:pPr>
    </w:p>
    <w:p w14:paraId="203A6BE1" w14:textId="7C496CC1" w:rsidR="00C747D6" w:rsidRDefault="00C747D6">
      <w:pPr>
        <w:pStyle w:val="Normal1"/>
        <w:jc w:val="both"/>
        <w:rPr>
          <w:rFonts w:ascii="Arial" w:hAnsi="Arial" w:cs="Arial"/>
          <w:sz w:val="22"/>
          <w:szCs w:val="22"/>
        </w:rPr>
      </w:pPr>
    </w:p>
    <w:p w14:paraId="27DE1609" w14:textId="77777777" w:rsidR="00C747D6" w:rsidRDefault="00C747D6">
      <w:pPr>
        <w:pStyle w:val="Normal1"/>
        <w:jc w:val="both"/>
        <w:rPr>
          <w:rFonts w:ascii="Arial" w:hAnsi="Arial" w:cs="Arial"/>
          <w:sz w:val="22"/>
          <w:szCs w:val="22"/>
        </w:rPr>
      </w:pPr>
    </w:p>
    <w:p w14:paraId="28888864" w14:textId="77777777" w:rsidR="00255BC3" w:rsidRPr="00255BC3" w:rsidRDefault="00255BC3">
      <w:pPr>
        <w:pStyle w:val="Normal1"/>
        <w:jc w:val="both"/>
        <w:rPr>
          <w:rFonts w:ascii="Arial" w:hAnsi="Arial" w:cs="Arial"/>
          <w:b/>
          <w:sz w:val="22"/>
          <w:szCs w:val="22"/>
        </w:rPr>
      </w:pPr>
      <w:r w:rsidRPr="00255BC3">
        <w:rPr>
          <w:rFonts w:ascii="Arial" w:hAnsi="Arial" w:cs="Arial"/>
          <w:b/>
          <w:sz w:val="22"/>
          <w:szCs w:val="22"/>
        </w:rPr>
        <w:lastRenderedPageBreak/>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77777777"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77777777"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5C192875" w14:textId="77777777" w:rsidR="00D22D38" w:rsidRPr="000A4598" w:rsidRDefault="00D22D38" w:rsidP="00D22D38">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0C44144B" w:rsidR="008C7019" w:rsidRDefault="008C7019">
      <w:pPr>
        <w:pStyle w:val="Normal1"/>
        <w:jc w:val="both"/>
        <w:rPr>
          <w:rFonts w:ascii="Arial" w:hAnsi="Arial" w:cs="Arial"/>
          <w:sz w:val="22"/>
          <w:szCs w:val="22"/>
        </w:rPr>
      </w:pPr>
    </w:p>
    <w:p w14:paraId="2ACB42CF" w14:textId="52CED691" w:rsidR="00616FF3" w:rsidRDefault="00616FF3">
      <w:pPr>
        <w:pStyle w:val="Normal1"/>
        <w:jc w:val="both"/>
        <w:rPr>
          <w:rFonts w:ascii="Arial" w:hAnsi="Arial" w:cs="Arial"/>
          <w:sz w:val="22"/>
          <w:szCs w:val="22"/>
        </w:rPr>
      </w:pPr>
    </w:p>
    <w:p w14:paraId="640A4A92" w14:textId="77777777" w:rsidR="00616FF3" w:rsidRPr="000004AD" w:rsidRDefault="00616FF3">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6F2F2BED"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Pr="00B2488D" w:rsidRDefault="00A43C1A" w:rsidP="00A50DAB">
      <w:pPr>
        <w:pStyle w:val="t-9-8"/>
        <w:spacing w:before="0" w:beforeAutospacing="0"/>
        <w:jc w:val="both"/>
        <w:rPr>
          <w:rFonts w:ascii="Arial" w:hAnsi="Arial" w:cs="Arial"/>
          <w:color w:val="FF0000"/>
          <w:sz w:val="22"/>
          <w:szCs w:val="22"/>
        </w:rPr>
      </w:pPr>
      <w:r w:rsidRPr="00B2488D">
        <w:rPr>
          <w:rFonts w:ascii="Arial" w:hAnsi="Arial" w:cs="Arial"/>
          <w:color w:val="FF0000"/>
          <w:sz w:val="22"/>
          <w:szCs w:val="22"/>
        </w:rPr>
        <w:t>U</w:t>
      </w:r>
      <w:r w:rsidR="005A794E" w:rsidRPr="00B2488D">
        <w:rPr>
          <w:rFonts w:ascii="Arial" w:hAnsi="Arial" w:cs="Arial"/>
          <w:color w:val="FF0000"/>
          <w:sz w:val="22"/>
          <w:szCs w:val="22"/>
        </w:rPr>
        <w:t>vje</w:t>
      </w:r>
      <w:r w:rsidRPr="00B2488D">
        <w:rPr>
          <w:rFonts w:ascii="Arial" w:hAnsi="Arial" w:cs="Arial"/>
          <w:color w:val="FF0000"/>
          <w:sz w:val="22"/>
          <w:szCs w:val="22"/>
        </w:rPr>
        <w:t xml:space="preserve">ti za tajnika Škole su završen:                                                                                  </w:t>
      </w:r>
    </w:p>
    <w:p w14:paraId="7AB136E1" w14:textId="0B637998" w:rsidR="0033169F" w:rsidRPr="00B2488D" w:rsidRDefault="0033169F" w:rsidP="00DA0C2F">
      <w:pPr>
        <w:pStyle w:val="box475750"/>
        <w:shd w:val="clear" w:color="auto" w:fill="FFFFFF"/>
        <w:spacing w:before="0" w:beforeAutospacing="0" w:after="48" w:afterAutospacing="0"/>
        <w:textAlignment w:val="baseline"/>
        <w:rPr>
          <w:rFonts w:ascii="Arial" w:hAnsi="Arial" w:cs="Arial"/>
          <w:color w:val="FF0000"/>
          <w:sz w:val="22"/>
          <w:szCs w:val="22"/>
        </w:rPr>
      </w:pPr>
      <w:r w:rsidRPr="00B2488D">
        <w:rPr>
          <w:rFonts w:ascii="Arial" w:hAnsi="Arial" w:cs="Arial"/>
          <w:color w:val="FF0000"/>
          <w:sz w:val="22"/>
          <w:szCs w:val="22"/>
        </w:rPr>
        <w:t>a) sveučilišni integrirani prijediplomski i diplomski studij pravne struke ili stručni diplomski studij javne uprave</w:t>
      </w:r>
    </w:p>
    <w:p w14:paraId="7B936021" w14:textId="5D0390D4" w:rsidR="0033169F" w:rsidRPr="00B2488D" w:rsidRDefault="0033169F" w:rsidP="00DA0C2F">
      <w:pPr>
        <w:pStyle w:val="box475750"/>
        <w:shd w:val="clear" w:color="auto" w:fill="FFFFFF"/>
        <w:spacing w:before="0" w:beforeAutospacing="0" w:after="48" w:afterAutospacing="0"/>
        <w:textAlignment w:val="baseline"/>
        <w:rPr>
          <w:color w:val="FF0000"/>
        </w:rPr>
      </w:pPr>
      <w:r w:rsidRPr="00B2488D">
        <w:rPr>
          <w:rFonts w:ascii="Arial" w:hAnsi="Arial" w:cs="Arial"/>
          <w:color w:val="FF0000"/>
          <w:sz w:val="22"/>
          <w:szCs w:val="22"/>
        </w:rPr>
        <w:t>b) stručni prijediplomski studij upravne struke, ako se na natječaj ne javi osoba iz točke a) ovoga stavka</w:t>
      </w:r>
      <w:r w:rsidR="00DA0C2F" w:rsidRPr="00B2488D">
        <w:rPr>
          <w:rFonts w:ascii="Arial" w:hAnsi="Arial" w:cs="Arial"/>
          <w:color w:val="FF0000"/>
          <w:sz w:val="22"/>
          <w:szCs w:val="22"/>
        </w:rPr>
        <w:t>.</w:t>
      </w:r>
    </w:p>
    <w:p w14:paraId="375FA647" w14:textId="77777777" w:rsidR="00DA0C2F" w:rsidRPr="00B2488D" w:rsidRDefault="00DA0C2F">
      <w:pPr>
        <w:pStyle w:val="Normal1"/>
        <w:jc w:val="both"/>
        <w:rPr>
          <w:rFonts w:ascii="Arial" w:eastAsia="Comic Sans MS" w:hAnsi="Arial" w:cs="Arial"/>
          <w:color w:val="FF0000"/>
          <w:sz w:val="22"/>
          <w:szCs w:val="22"/>
        </w:rPr>
      </w:pP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79CCFA76"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DD6604">
        <w:rPr>
          <w:rFonts w:ascii="Arial" w:eastAsia="Comic Sans MS" w:hAnsi="Arial" w:cs="Arial"/>
          <w:sz w:val="22"/>
          <w:szCs w:val="22"/>
        </w:rPr>
        <w:t>.</w:t>
      </w:r>
      <w:r w:rsidR="002F3E61" w:rsidRPr="0040243C">
        <w:rPr>
          <w:rFonts w:ascii="Arial" w:eastAsia="Comic Sans MS" w:hAnsi="Arial" w:cs="Arial"/>
          <w:b/>
          <w:i/>
          <w:color w:val="00B0F0"/>
          <w:sz w:val="22"/>
          <w:szCs w:val="22"/>
        </w:rPr>
        <w:t xml:space="preserve"> </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56340764"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Pr="000F54C6">
        <w:rPr>
          <w:rFonts w:ascii="Arial" w:eastAsia="Comic Sans MS" w:hAnsi="Arial" w:cs="Arial"/>
          <w:color w:val="00B0F0"/>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4B6B3FA3"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0F54C6">
        <w:rPr>
          <w:rFonts w:ascii="Arial" w:eastAsia="Comic Sans MS" w:hAnsi="Arial" w:cs="Arial"/>
          <w:sz w:val="22"/>
          <w:szCs w:val="22"/>
        </w:rPr>
        <w:t>,</w:t>
      </w:r>
      <w:r w:rsidR="003F5FBA" w:rsidRPr="000004AD">
        <w:rPr>
          <w:rFonts w:ascii="Arial" w:eastAsia="Comic Sans MS" w:hAnsi="Arial" w:cs="Arial"/>
          <w:sz w:val="22"/>
          <w:szCs w:val="22"/>
        </w:rPr>
        <w:t xml:space="preserve"> stručni suradnici Škole i ravnatelj. </w:t>
      </w:r>
    </w:p>
    <w:p w14:paraId="0FC56864" w14:textId="13CEEC17"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0443DB9E"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059F8142" w14:textId="524CFAE0" w:rsidR="00922DA9" w:rsidRDefault="00A8462F" w:rsidP="009C4A9E">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p>
    <w:p w14:paraId="532E8157" w14:textId="09289A93"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roditelja</w:t>
      </w:r>
      <w:r w:rsidR="009C4A9E">
        <w:rPr>
          <w:rFonts w:ascii="Arial" w:eastAsia="Comic Sans MS" w:hAnsi="Arial" w:cs="Arial"/>
          <w:sz w:val="22"/>
          <w:szCs w:val="22"/>
        </w:rPr>
        <w:t xml:space="preserve">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56ACC0DE" w14:textId="58BC3FC4" w:rsidR="00FA5651" w:rsidRDefault="00FA5651" w:rsidP="009C4A9E">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p>
    <w:p w14:paraId="3C6FE84E" w14:textId="6805C2D1"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i dostavlja pisani zaključak Školskom odboru</w:t>
      </w:r>
      <w:r w:rsidR="009C4A9E">
        <w:rPr>
          <w:rFonts w:ascii="Arial" w:eastAsia="Comic Sans MS" w:hAnsi="Arial" w:cs="Arial"/>
          <w:sz w:val="22"/>
          <w:szCs w:val="22"/>
        </w:rPr>
        <w:t>,</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lastRenderedPageBreak/>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55E51508"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15579E">
      <w:pPr>
        <w:pStyle w:val="Normal1"/>
        <w:rPr>
          <w:rFonts w:ascii="Arial" w:hAnsi="Arial" w:cs="Arial"/>
          <w:sz w:val="22"/>
          <w:szCs w:val="22"/>
        </w:rPr>
      </w:pPr>
    </w:p>
    <w:p w14:paraId="4A028A3B" w14:textId="5FC024D7"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3F5FBA" w:rsidRPr="000004AD">
        <w:rPr>
          <w:rFonts w:ascii="Arial" w:eastAsia="Comic Sans MS" w:hAnsi="Arial" w:cs="Arial"/>
          <w:sz w:val="22"/>
          <w:szCs w:val="22"/>
        </w:rPr>
        <w:t>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3B9D6FEC"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w:t>
      </w:r>
      <w:r w:rsidR="00BF43D8">
        <w:rPr>
          <w:rFonts w:ascii="Arial" w:eastAsia="Comic Sans MS" w:hAnsi="Arial" w:cs="Arial"/>
          <w:sz w:val="22"/>
          <w:szCs w:val="22"/>
        </w:rPr>
        <w:t xml:space="preserve"> </w:t>
      </w:r>
      <w:r>
        <w:rPr>
          <w:rFonts w:ascii="Arial" w:eastAsia="Comic Sans MS" w:hAnsi="Arial" w:cs="Arial"/>
          <w:sz w:val="22"/>
          <w:szCs w:val="22"/>
        </w:rPr>
        <w:t>određenog nastavnog predmeta ili razrednika utvrđuje ocjenu iz nastavnog predmeta na prijedlog učitelja</w:t>
      </w:r>
      <w:r w:rsidRPr="0015579E">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41A36745"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774963A3" w14:textId="77777777" w:rsidR="00036922" w:rsidRPr="000004AD" w:rsidRDefault="00036922">
      <w:pPr>
        <w:pStyle w:val="Normal1"/>
        <w:jc w:val="both"/>
        <w:rPr>
          <w:rFonts w:ascii="Arial" w:hAnsi="Arial" w:cs="Arial"/>
          <w:sz w:val="22"/>
          <w:szCs w:val="22"/>
        </w:rPr>
      </w:pPr>
    </w:p>
    <w:p w14:paraId="558053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5F0ED048" w:rsidR="00643E76" w:rsidRPr="004D0CF8" w:rsidRDefault="00A43C1A" w:rsidP="005239FD">
      <w:pPr>
        <w:pStyle w:val="Normal1"/>
        <w:jc w:val="both"/>
        <w:rPr>
          <w:rFonts w:ascii="Arial" w:hAnsi="Arial" w:cs="Arial"/>
          <w:color w:val="FF0000"/>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na način i pod uvjetima propisanim</w:t>
      </w:r>
      <w:r w:rsidR="00BB5854">
        <w:rPr>
          <w:rFonts w:ascii="Arial" w:hAnsi="Arial" w:cs="Arial"/>
          <w:sz w:val="22"/>
          <w:szCs w:val="22"/>
        </w:rPr>
        <w:t xml:space="preserve"> </w:t>
      </w:r>
      <w:r w:rsidR="00643E76" w:rsidRPr="004D0CF8">
        <w:rPr>
          <w:rFonts w:ascii="Arial" w:hAnsi="Arial" w:cs="Arial"/>
          <w:color w:val="FF0000"/>
          <w:sz w:val="22"/>
          <w:szCs w:val="22"/>
        </w:rPr>
        <w:t>Pravilnikom</w:t>
      </w:r>
      <w:r w:rsidR="00BB5854" w:rsidRPr="004D0CF8">
        <w:rPr>
          <w:rFonts w:ascii="Arial" w:hAnsi="Arial" w:cs="Arial"/>
          <w:color w:val="FF0000"/>
          <w:sz w:val="22"/>
          <w:szCs w:val="22"/>
        </w:rPr>
        <w:t xml:space="preserve"> </w:t>
      </w:r>
      <w:r w:rsidR="00643E76" w:rsidRPr="004D0CF8">
        <w:rPr>
          <w:rFonts w:ascii="Arial" w:hAnsi="Arial" w:cs="Arial"/>
          <w:color w:val="FF0000"/>
          <w:sz w:val="22"/>
          <w:szCs w:val="22"/>
        </w:rPr>
        <w:t xml:space="preserve">o pomoćnicima u nastavi i stručnim komunikacijskim posrednicima i Zakonom o osobnoj asistenciji. </w:t>
      </w:r>
    </w:p>
    <w:p w14:paraId="67D7CC63" w14:textId="77777777" w:rsidR="00643E76" w:rsidRPr="004D0CF8" w:rsidRDefault="00643E76" w:rsidP="005239FD">
      <w:pPr>
        <w:pStyle w:val="Normal1"/>
        <w:jc w:val="both"/>
        <w:rPr>
          <w:rFonts w:ascii="Arial" w:hAnsi="Arial" w:cs="Arial"/>
          <w:color w:val="FF0000"/>
          <w:sz w:val="22"/>
          <w:szCs w:val="22"/>
        </w:rPr>
      </w:pPr>
    </w:p>
    <w:p w14:paraId="7C2EF21A" w14:textId="300AC2C3" w:rsidR="00616FF3" w:rsidRDefault="00616FF3" w:rsidP="00C02388">
      <w:pPr>
        <w:pStyle w:val="Normal1"/>
        <w:jc w:val="both"/>
        <w:rPr>
          <w:rFonts w:ascii="Arial" w:hAnsi="Arial" w:cs="Arial"/>
          <w:color w:val="FF0000"/>
          <w:sz w:val="22"/>
          <w:szCs w:val="22"/>
        </w:rPr>
      </w:pPr>
    </w:p>
    <w:p w14:paraId="27DE7B4C" w14:textId="77777777" w:rsidR="00616FF3" w:rsidRPr="00F37DA9" w:rsidRDefault="00616FF3" w:rsidP="00C02388">
      <w:pPr>
        <w:pStyle w:val="Normal1"/>
        <w:jc w:val="both"/>
        <w:rPr>
          <w:rFonts w:ascii="Arial" w:hAnsi="Arial" w:cs="Arial"/>
          <w:color w:val="FF0000"/>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DFFA2F0" w14:textId="58BD25AE"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w:t>
      </w:r>
      <w:r w:rsidR="005E4781">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AF0607">
        <w:rPr>
          <w:rFonts w:ascii="Arial" w:eastAsia="Comic Sans MS" w:hAnsi="Arial" w:cs="Arial"/>
          <w:sz w:val="22"/>
          <w:szCs w:val="22"/>
        </w:rPr>
        <w:t>.</w:t>
      </w:r>
      <w:r w:rsidRPr="0099237F">
        <w:rPr>
          <w:rFonts w:ascii="Arial" w:eastAsia="Comic Sans MS" w:hAnsi="Arial" w:cs="Arial"/>
          <w:i/>
          <w:color w:val="00B0F0"/>
          <w:sz w:val="22"/>
          <w:szCs w:val="22"/>
        </w:rPr>
        <w:t xml:space="preserve"> </w:t>
      </w:r>
    </w:p>
    <w:p w14:paraId="531AD788" w14:textId="77777777" w:rsidR="00DA3166" w:rsidRPr="00FA6DD5" w:rsidRDefault="00DA3166">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lastRenderedPageBreak/>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3C33851D"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6165E2AC"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AF0607">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pPr>
        <w:pStyle w:val="Normal1"/>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0004AD" w:rsidRDefault="0028387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života</w:t>
      </w:r>
      <w:r w:rsidR="00901C20">
        <w:rPr>
          <w:rFonts w:ascii="Arial" w:eastAsia="Comic Sans MS" w:hAnsi="Arial" w:cs="Arial"/>
          <w:sz w:val="22"/>
          <w:szCs w:val="22"/>
        </w:rPr>
        <w:t xml:space="preserve">, </w:t>
      </w:r>
      <w:r w:rsidR="00901C20" w:rsidRPr="007447E8">
        <w:rPr>
          <w:rFonts w:ascii="Arial" w:eastAsia="Comic Sans MS" w:hAnsi="Arial" w:cs="Arial"/>
          <w:color w:val="FF0000"/>
          <w:sz w:val="22"/>
          <w:szCs w:val="22"/>
        </w:rPr>
        <w:t>a upisi se mogu provoditi elektroničkim putem</w:t>
      </w:r>
      <w:r w:rsidR="003F5FBA" w:rsidRPr="00AF0607">
        <w:rPr>
          <w:rFonts w:ascii="Arial" w:eastAsia="Comic Sans MS" w:hAnsi="Arial" w:cs="Arial"/>
          <w:color w:val="auto"/>
          <w:sz w:val="22"/>
          <w:szCs w:val="22"/>
        </w:rPr>
        <w:t xml:space="preserve">. </w:t>
      </w:r>
    </w:p>
    <w:p w14:paraId="571C87F1" w14:textId="657DEC71" w:rsidR="008C7019" w:rsidRPr="0057605B" w:rsidRDefault="00283876">
      <w:pPr>
        <w:pStyle w:val="Normal1"/>
        <w:jc w:val="both"/>
        <w:rPr>
          <w:rFonts w:ascii="Arial" w:hAnsi="Arial" w:cs="Arial"/>
          <w:i/>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w:t>
      </w:r>
      <w:r w:rsidR="00801B96">
        <w:rPr>
          <w:rFonts w:ascii="Arial" w:eastAsia="Comic Sans MS" w:hAnsi="Arial" w:cs="Arial"/>
          <w:sz w:val="22"/>
          <w:szCs w:val="22"/>
        </w:rPr>
        <w:t xml:space="preserve"> </w:t>
      </w:r>
      <w:r w:rsidR="003F5FBA" w:rsidRPr="000004AD">
        <w:rPr>
          <w:rFonts w:ascii="Arial" w:eastAsia="Comic Sans MS" w:hAnsi="Arial" w:cs="Arial"/>
          <w:sz w:val="22"/>
          <w:szCs w:val="22"/>
        </w:rPr>
        <w:t>rješenju</w:t>
      </w:r>
      <w:r w:rsidR="00801B96">
        <w:rPr>
          <w:rFonts w:ascii="Arial" w:eastAsia="Comic Sans MS" w:hAnsi="Arial" w:cs="Arial"/>
          <w:sz w:val="22"/>
          <w:szCs w:val="22"/>
        </w:rPr>
        <w:t xml:space="preserve"> </w:t>
      </w:r>
      <w:r w:rsidR="000A7FE5" w:rsidRPr="00801B96">
        <w:rPr>
          <w:rFonts w:ascii="Arial" w:eastAsia="Comic Sans MS" w:hAnsi="Arial" w:cs="Arial"/>
          <w:iCs/>
          <w:color w:val="auto"/>
          <w:sz w:val="22"/>
          <w:szCs w:val="22"/>
        </w:rPr>
        <w:t>upravnog tijela županije nadležno</w:t>
      </w:r>
      <w:r w:rsidR="00D55F7F" w:rsidRPr="00801B96">
        <w:rPr>
          <w:rFonts w:ascii="Arial" w:eastAsia="Comic Sans MS" w:hAnsi="Arial" w:cs="Arial"/>
          <w:iCs/>
          <w:color w:val="auto"/>
          <w:sz w:val="22"/>
          <w:szCs w:val="22"/>
        </w:rPr>
        <w:t>g</w:t>
      </w:r>
      <w:r w:rsidR="000A7FE5" w:rsidRPr="00801B96">
        <w:rPr>
          <w:rFonts w:ascii="Arial" w:eastAsia="Comic Sans MS" w:hAnsi="Arial" w:cs="Arial"/>
          <w:iCs/>
          <w:color w:val="auto"/>
          <w:sz w:val="22"/>
          <w:szCs w:val="22"/>
        </w:rPr>
        <w:t xml:space="preserve"> za poslove obrazovanja</w:t>
      </w:r>
      <w:r w:rsidR="00801B96">
        <w:rPr>
          <w:rFonts w:ascii="Arial" w:eastAsia="Comic Sans MS" w:hAnsi="Arial" w:cs="Arial"/>
          <w:i/>
          <w:color w:val="auto"/>
          <w:sz w:val="22"/>
          <w:szCs w:val="22"/>
        </w:rPr>
        <w:t>.</w:t>
      </w:r>
    </w:p>
    <w:p w14:paraId="7C9819C4" w14:textId="10588526" w:rsidR="008C7019" w:rsidRPr="00801B96" w:rsidRDefault="00283876">
      <w:pPr>
        <w:pStyle w:val="Normal1"/>
        <w:jc w:val="both"/>
        <w:rPr>
          <w:rFonts w:ascii="Arial" w:eastAsia="Comic Sans MS" w:hAnsi="Arial" w:cs="Arial"/>
          <w:iCs/>
          <w:color w:val="auto"/>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Upis djece u prvi razred provodi se prema planu upisa koji donosi </w:t>
      </w:r>
      <w:r w:rsidR="005164AA" w:rsidRPr="00801B96">
        <w:rPr>
          <w:rFonts w:ascii="Arial" w:eastAsia="Comic Sans MS" w:hAnsi="Arial" w:cs="Arial"/>
          <w:iCs/>
          <w:color w:val="auto"/>
          <w:sz w:val="22"/>
          <w:szCs w:val="22"/>
        </w:rPr>
        <w:t>upravno tijelo županije nadležno za poslove obrazovanja</w:t>
      </w:r>
      <w:r w:rsidR="00801B96" w:rsidRPr="00801B96">
        <w:rPr>
          <w:rFonts w:ascii="Arial" w:eastAsia="Comic Sans MS" w:hAnsi="Arial" w:cs="Arial"/>
          <w:iCs/>
          <w:color w:val="auto"/>
          <w:sz w:val="22"/>
          <w:szCs w:val="22"/>
        </w:rPr>
        <w:t>.</w:t>
      </w:r>
    </w:p>
    <w:p w14:paraId="72215FA6" w14:textId="77777777" w:rsidR="00E924AF" w:rsidRDefault="0028387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42AEE52A" w14:textId="5147BF1D" w:rsidR="00C74298" w:rsidRPr="007447E8" w:rsidRDefault="00E924AF">
      <w:pPr>
        <w:pStyle w:val="Normal1"/>
        <w:jc w:val="both"/>
        <w:rPr>
          <w:rFonts w:ascii="Arial" w:eastAsia="Comic Sans MS" w:hAnsi="Arial" w:cs="Arial"/>
          <w:color w:val="FF0000"/>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 ako to ne izaziva povećanje broja razrednih odjela utvrđenih planom upisa u Školi</w:t>
      </w:r>
      <w:r w:rsidR="00C74298">
        <w:rPr>
          <w:rFonts w:ascii="Arial" w:eastAsia="Comic Sans MS" w:hAnsi="Arial" w:cs="Arial"/>
          <w:sz w:val="22"/>
          <w:szCs w:val="22"/>
        </w:rPr>
        <w:t xml:space="preserve"> </w:t>
      </w:r>
      <w:r w:rsidR="00C74298" w:rsidRPr="007447E8">
        <w:rPr>
          <w:rFonts w:ascii="Arial" w:eastAsia="Comic Sans MS" w:hAnsi="Arial" w:cs="Arial"/>
          <w:color w:val="FF0000"/>
          <w:sz w:val="22"/>
          <w:szCs w:val="22"/>
        </w:rPr>
        <w:t xml:space="preserve">te u skladu s odredbom članka 18. stavka 3. Zakona o odgoju i obrazovanju u osnovnoj i srednjoj školi. </w:t>
      </w:r>
    </w:p>
    <w:p w14:paraId="388D7D2D" w14:textId="487B935A" w:rsidR="001846A4" w:rsidRPr="001846A4" w:rsidRDefault="001846A4" w:rsidP="002537B7">
      <w:pPr>
        <w:pStyle w:val="Normal1"/>
        <w:jc w:val="both"/>
        <w:rPr>
          <w:rFonts w:ascii="Arial" w:hAnsi="Arial" w:cs="Arial"/>
          <w:i/>
          <w:color w:val="FF0000"/>
          <w:sz w:val="22"/>
          <w:szCs w:val="22"/>
        </w:rPr>
      </w:pPr>
    </w:p>
    <w:p w14:paraId="27080862"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77777777" w:rsidR="008C7019" w:rsidRPr="000004AD" w:rsidRDefault="00EB330D">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1135A111" w14:textId="0856210A" w:rsidR="008C7019" w:rsidRPr="005D2F5B" w:rsidRDefault="00EB330D">
      <w:pPr>
        <w:pStyle w:val="Normal1"/>
        <w:rPr>
          <w:rFonts w:ascii="Arial" w:eastAsia="Comic Sans MS" w:hAnsi="Arial" w:cs="Arial"/>
          <w:b/>
          <w:iCs/>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5D2F5B">
        <w:rPr>
          <w:rFonts w:ascii="Arial" w:eastAsia="Comic Sans MS" w:hAnsi="Arial" w:cs="Arial"/>
          <w:iCs/>
          <w:color w:val="auto"/>
          <w:sz w:val="22"/>
          <w:szCs w:val="22"/>
        </w:rPr>
        <w:t>upravnog tijela županije nadležnog za poslove obrazovanja</w:t>
      </w:r>
      <w:r w:rsidR="005D2F5B">
        <w:rPr>
          <w:rFonts w:ascii="Arial" w:eastAsia="Comic Sans MS" w:hAnsi="Arial" w:cs="Arial"/>
          <w:iCs/>
          <w:color w:val="auto"/>
          <w:sz w:val="22"/>
          <w:szCs w:val="22"/>
        </w:rPr>
        <w:t>.</w:t>
      </w:r>
    </w:p>
    <w:p w14:paraId="5170D514" w14:textId="0E001CBB" w:rsidR="00480E21" w:rsidRDefault="00480E21">
      <w:pPr>
        <w:pStyle w:val="Normal1"/>
        <w:rPr>
          <w:rFonts w:ascii="Arial" w:eastAsia="Comic Sans MS" w:hAnsi="Arial" w:cs="Arial"/>
          <w:b/>
          <w:i/>
          <w:sz w:val="22"/>
          <w:szCs w:val="22"/>
        </w:rPr>
      </w:pPr>
    </w:p>
    <w:p w14:paraId="355AF405" w14:textId="7D504598" w:rsidR="00C747D6" w:rsidRDefault="00C747D6">
      <w:pPr>
        <w:pStyle w:val="Normal1"/>
        <w:rPr>
          <w:rFonts w:ascii="Arial" w:eastAsia="Comic Sans MS" w:hAnsi="Arial" w:cs="Arial"/>
          <w:b/>
          <w:i/>
          <w:sz w:val="22"/>
          <w:szCs w:val="22"/>
        </w:rPr>
      </w:pPr>
    </w:p>
    <w:p w14:paraId="0B8ADA00" w14:textId="68D9D630" w:rsidR="00C747D6" w:rsidRDefault="00C747D6">
      <w:pPr>
        <w:pStyle w:val="Normal1"/>
        <w:rPr>
          <w:rFonts w:ascii="Arial" w:eastAsia="Comic Sans MS" w:hAnsi="Arial" w:cs="Arial"/>
          <w:b/>
          <w:i/>
          <w:sz w:val="22"/>
          <w:szCs w:val="22"/>
        </w:rPr>
      </w:pPr>
    </w:p>
    <w:p w14:paraId="07FAE561" w14:textId="77777777" w:rsidR="00C747D6" w:rsidRDefault="00C747D6">
      <w:pPr>
        <w:pStyle w:val="Normal1"/>
        <w:rPr>
          <w:rFonts w:ascii="Arial" w:eastAsia="Comic Sans MS" w:hAnsi="Arial" w:cs="Arial"/>
          <w:b/>
          <w:i/>
          <w:sz w:val="22"/>
          <w:szCs w:val="22"/>
        </w:rPr>
      </w:pPr>
    </w:p>
    <w:p w14:paraId="4E49BC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7177EE" w14:textId="2D11E884" w:rsidR="000239B4" w:rsidRPr="000239B4" w:rsidRDefault="000239B4" w:rsidP="007C789B">
      <w:pPr>
        <w:pStyle w:val="Normal1"/>
        <w:jc w:val="both"/>
        <w:rPr>
          <w:rFonts w:ascii="Arial" w:hAnsi="Arial" w:cs="Arial"/>
          <w:color w:val="FF0000"/>
          <w:sz w:val="22"/>
          <w:szCs w:val="22"/>
        </w:rPr>
      </w:pPr>
    </w:p>
    <w:p w14:paraId="0A12D2DC" w14:textId="77777777" w:rsidR="000239B4" w:rsidRPr="00147336" w:rsidRDefault="000239B4" w:rsidP="007C789B">
      <w:pPr>
        <w:pStyle w:val="Normal1"/>
        <w:jc w:val="both"/>
        <w:rPr>
          <w:rFonts w:ascii="Arial" w:hAnsi="Arial" w:cs="Arial"/>
          <w:bCs/>
          <w:color w:val="auto"/>
          <w:sz w:val="22"/>
          <w:szCs w:val="22"/>
        </w:rPr>
      </w:pPr>
    </w:p>
    <w:p w14:paraId="0F2FFCE5" w14:textId="2311D0C5" w:rsidR="007C789B" w:rsidRPr="007447E8" w:rsidRDefault="007C789B" w:rsidP="007C789B">
      <w:pPr>
        <w:pStyle w:val="Normal1"/>
        <w:jc w:val="both"/>
        <w:rPr>
          <w:rFonts w:ascii="Arial" w:hAnsi="Arial" w:cs="Arial"/>
          <w:b/>
          <w:color w:val="FF0000"/>
          <w:sz w:val="22"/>
          <w:szCs w:val="22"/>
        </w:rPr>
      </w:pPr>
      <w:r w:rsidRPr="007447E8">
        <w:rPr>
          <w:rFonts w:ascii="Arial" w:hAnsi="Arial" w:cs="Arial"/>
          <w:b/>
          <w:color w:val="FF0000"/>
          <w:sz w:val="22"/>
          <w:szCs w:val="22"/>
        </w:rPr>
        <w:t xml:space="preserve">Nastavak školovanja učenika u Republici Hrvatskoj </w:t>
      </w:r>
    </w:p>
    <w:p w14:paraId="3F058ECB" w14:textId="7D82CD9C" w:rsidR="007C789B" w:rsidRPr="007447E8" w:rsidRDefault="007C789B" w:rsidP="007C789B">
      <w:pPr>
        <w:pStyle w:val="Normal1"/>
        <w:jc w:val="both"/>
        <w:rPr>
          <w:rFonts w:ascii="Arial" w:hAnsi="Arial" w:cs="Arial"/>
          <w:b/>
          <w:color w:val="FF0000"/>
          <w:sz w:val="22"/>
          <w:szCs w:val="22"/>
        </w:rPr>
      </w:pPr>
      <w:r w:rsidRPr="007447E8">
        <w:rPr>
          <w:rFonts w:ascii="Arial" w:hAnsi="Arial" w:cs="Arial"/>
          <w:b/>
          <w:color w:val="FF0000"/>
          <w:sz w:val="22"/>
          <w:szCs w:val="22"/>
        </w:rPr>
        <w:t xml:space="preserve">i priznavanje </w:t>
      </w:r>
      <w:r w:rsidR="00B029EB" w:rsidRPr="007447E8">
        <w:rPr>
          <w:rFonts w:ascii="Arial" w:hAnsi="Arial" w:cs="Arial"/>
          <w:b/>
          <w:color w:val="FF0000"/>
          <w:sz w:val="22"/>
          <w:szCs w:val="22"/>
        </w:rPr>
        <w:t>razdoblja obrazovanja u inozemstvu</w:t>
      </w:r>
    </w:p>
    <w:p w14:paraId="6EB60ADE" w14:textId="49A78BEA" w:rsidR="000239B4" w:rsidRPr="000239B4" w:rsidRDefault="000239B4" w:rsidP="007C789B">
      <w:pPr>
        <w:pStyle w:val="Normal1"/>
        <w:jc w:val="both"/>
        <w:rPr>
          <w:rFonts w:ascii="Arial" w:hAnsi="Arial" w:cs="Arial"/>
          <w:color w:val="FF0000"/>
          <w:sz w:val="22"/>
          <w:szCs w:val="22"/>
        </w:rPr>
      </w:pPr>
    </w:p>
    <w:p w14:paraId="58CBD1DF" w14:textId="77777777" w:rsidR="000239B4" w:rsidRPr="000239B4" w:rsidRDefault="000239B4" w:rsidP="007C789B">
      <w:pPr>
        <w:pStyle w:val="Normal1"/>
        <w:jc w:val="both"/>
        <w:rPr>
          <w:rFonts w:ascii="Arial" w:hAnsi="Arial" w:cs="Arial"/>
          <w:color w:val="FF0000"/>
          <w:sz w:val="22"/>
          <w:szCs w:val="22"/>
        </w:rPr>
      </w:pPr>
    </w:p>
    <w:p w14:paraId="1E3F2F28" w14:textId="77777777" w:rsidR="007C789B" w:rsidRPr="00CC3A8B" w:rsidRDefault="007C789B" w:rsidP="007C789B">
      <w:pPr>
        <w:pStyle w:val="Normal1"/>
        <w:jc w:val="center"/>
        <w:rPr>
          <w:rFonts w:ascii="Arial" w:hAnsi="Arial" w:cs="Arial"/>
          <w:bCs/>
          <w:color w:val="FF0000"/>
          <w:sz w:val="22"/>
          <w:szCs w:val="22"/>
        </w:rPr>
      </w:pPr>
      <w:r w:rsidRPr="00CC3A8B">
        <w:rPr>
          <w:rFonts w:ascii="Arial" w:hAnsi="Arial" w:cs="Arial"/>
          <w:bCs/>
          <w:color w:val="FF0000"/>
          <w:sz w:val="22"/>
          <w:szCs w:val="22"/>
        </w:rPr>
        <w:t xml:space="preserve">Članak 97. </w:t>
      </w:r>
    </w:p>
    <w:p w14:paraId="7900CE85" w14:textId="1E16D4C8" w:rsidR="007C789B" w:rsidRPr="00CC3A8B" w:rsidRDefault="00B029EB" w:rsidP="007C789B">
      <w:pPr>
        <w:pStyle w:val="Normal1"/>
        <w:jc w:val="both"/>
        <w:rPr>
          <w:rFonts w:ascii="Arial" w:eastAsia="Comic Sans MS" w:hAnsi="Arial" w:cs="Arial"/>
          <w:bCs/>
          <w:color w:val="FF0000"/>
          <w:sz w:val="22"/>
          <w:szCs w:val="22"/>
        </w:rPr>
      </w:pPr>
      <w:r w:rsidRPr="00CC3A8B">
        <w:rPr>
          <w:rFonts w:ascii="Arial" w:eastAsia="Comic Sans MS" w:hAnsi="Arial" w:cs="Arial"/>
          <w:bCs/>
          <w:color w:val="FF0000"/>
          <w:sz w:val="22"/>
          <w:szCs w:val="22"/>
        </w:rPr>
        <w:t xml:space="preserve">(1) </w:t>
      </w:r>
      <w:r w:rsidR="007C789B" w:rsidRPr="00CC3A8B">
        <w:rPr>
          <w:rFonts w:ascii="Arial" w:eastAsia="Comic Sans MS" w:hAnsi="Arial" w:cs="Arial"/>
          <w:bCs/>
          <w:color w:val="FF0000"/>
          <w:sz w:val="22"/>
          <w:szCs w:val="22"/>
        </w:rPr>
        <w:t>Učenika stra</w:t>
      </w:r>
      <w:r w:rsidR="00345E49" w:rsidRPr="00CC3A8B">
        <w:rPr>
          <w:rFonts w:ascii="Arial" w:eastAsia="Comic Sans MS" w:hAnsi="Arial" w:cs="Arial"/>
          <w:bCs/>
          <w:color w:val="FF0000"/>
          <w:sz w:val="22"/>
          <w:szCs w:val="22"/>
        </w:rPr>
        <w:t>nog dr</w:t>
      </w:r>
      <w:r w:rsidR="00CB7313" w:rsidRPr="00CC3A8B">
        <w:rPr>
          <w:rFonts w:ascii="Arial" w:eastAsia="Comic Sans MS" w:hAnsi="Arial" w:cs="Arial"/>
          <w:bCs/>
          <w:color w:val="FF0000"/>
          <w:sz w:val="22"/>
          <w:szCs w:val="22"/>
        </w:rPr>
        <w:t>žavlj</w:t>
      </w:r>
      <w:r w:rsidR="00A20E53" w:rsidRPr="00CC3A8B">
        <w:rPr>
          <w:rFonts w:ascii="Arial" w:eastAsia="Comic Sans MS" w:hAnsi="Arial" w:cs="Arial"/>
          <w:bCs/>
          <w:color w:val="FF0000"/>
          <w:sz w:val="22"/>
          <w:szCs w:val="22"/>
        </w:rPr>
        <w:t>a</w:t>
      </w:r>
      <w:r w:rsidR="00CB7313" w:rsidRPr="00CC3A8B">
        <w:rPr>
          <w:rFonts w:ascii="Arial" w:eastAsia="Comic Sans MS" w:hAnsi="Arial" w:cs="Arial"/>
          <w:bCs/>
          <w:color w:val="FF0000"/>
          <w:sz w:val="22"/>
          <w:szCs w:val="22"/>
        </w:rPr>
        <w:t xml:space="preserve">nina, </w:t>
      </w:r>
      <w:r w:rsidR="007C789B" w:rsidRPr="00CC3A8B">
        <w:rPr>
          <w:rFonts w:ascii="Arial" w:eastAsia="Comic Sans MS" w:hAnsi="Arial" w:cs="Arial"/>
          <w:bCs/>
          <w:color w:val="FF0000"/>
          <w:sz w:val="22"/>
          <w:szCs w:val="22"/>
        </w:rPr>
        <w:t>azilanta</w:t>
      </w:r>
      <w:r w:rsidR="00345E49" w:rsidRPr="00CC3A8B">
        <w:rPr>
          <w:rFonts w:ascii="Arial" w:eastAsia="Comic Sans MS" w:hAnsi="Arial" w:cs="Arial"/>
          <w:bCs/>
          <w:color w:val="FF0000"/>
          <w:sz w:val="22"/>
          <w:szCs w:val="22"/>
        </w:rPr>
        <w:t>,</w:t>
      </w:r>
      <w:r w:rsidR="007C789B" w:rsidRPr="00CC3A8B">
        <w:rPr>
          <w:rFonts w:ascii="Arial" w:eastAsia="Comic Sans MS" w:hAnsi="Arial" w:cs="Arial"/>
          <w:bCs/>
          <w:color w:val="FF0000"/>
          <w:sz w:val="22"/>
          <w:szCs w:val="22"/>
        </w:rPr>
        <w:t xml:space="preserve"> hrvatskog državljanina koji je prekinuo školovanje u inozemstvu </w:t>
      </w:r>
      <w:r w:rsidR="00345E49" w:rsidRPr="00CC3A8B">
        <w:rPr>
          <w:rFonts w:ascii="Arial" w:eastAsia="Comic Sans MS" w:hAnsi="Arial" w:cs="Arial"/>
          <w:bCs/>
          <w:color w:val="FF0000"/>
          <w:sz w:val="22"/>
          <w:szCs w:val="22"/>
        </w:rPr>
        <w:t xml:space="preserve">ili apatrida </w:t>
      </w:r>
      <w:r w:rsidR="007C789B" w:rsidRPr="00CC3A8B">
        <w:rPr>
          <w:rFonts w:ascii="Arial" w:eastAsia="Comic Sans MS" w:hAnsi="Arial" w:cs="Arial"/>
          <w:bCs/>
          <w:color w:val="FF0000"/>
          <w:sz w:val="22"/>
          <w:szCs w:val="22"/>
        </w:rPr>
        <w:t xml:space="preserve">koji želi nastaviti školovanje u Republici Hrvatskoj, Škola će upisati u odgovarajući razred nakon </w:t>
      </w:r>
      <w:r w:rsidRPr="00CC3A8B">
        <w:rPr>
          <w:rFonts w:ascii="Arial" w:eastAsia="Comic Sans MS" w:hAnsi="Arial" w:cs="Arial"/>
          <w:bCs/>
          <w:color w:val="FF0000"/>
          <w:sz w:val="22"/>
          <w:szCs w:val="22"/>
        </w:rPr>
        <w:t>priznavanja razdoblja obrazovanja u inozemstvu</w:t>
      </w:r>
      <w:r w:rsidR="007C789B" w:rsidRPr="00CC3A8B">
        <w:rPr>
          <w:rFonts w:ascii="Arial" w:eastAsia="Comic Sans MS" w:hAnsi="Arial" w:cs="Arial"/>
          <w:bCs/>
          <w:color w:val="FF0000"/>
          <w:sz w:val="22"/>
          <w:szCs w:val="22"/>
        </w:rPr>
        <w:t xml:space="preserve">. </w:t>
      </w:r>
    </w:p>
    <w:p w14:paraId="2EFFBEFA" w14:textId="07CD017D" w:rsidR="004C7486" w:rsidRPr="00CC3A8B" w:rsidRDefault="00B029EB" w:rsidP="004D09B7">
      <w:pPr>
        <w:rPr>
          <w:rFonts w:ascii="Arial" w:hAnsi="Arial" w:cs="Arial"/>
          <w:bCs/>
          <w:i/>
          <w:color w:val="00B050"/>
          <w:sz w:val="22"/>
          <w:szCs w:val="22"/>
          <w:vertAlign w:val="superscript"/>
        </w:rPr>
      </w:pPr>
      <w:r w:rsidRPr="00CC3A8B">
        <w:rPr>
          <w:rFonts w:ascii="Arial" w:hAnsi="Arial" w:cs="Arial"/>
          <w:bCs/>
          <w:color w:val="FF0000"/>
          <w:sz w:val="22"/>
          <w:szCs w:val="22"/>
        </w:rPr>
        <w:t xml:space="preserve">(2) </w:t>
      </w:r>
      <w:r w:rsidR="004D09B7" w:rsidRPr="00CC3A8B">
        <w:rPr>
          <w:rFonts w:ascii="Arial" w:hAnsi="Arial" w:cs="Arial"/>
          <w:bCs/>
          <w:color w:val="FF0000"/>
          <w:sz w:val="22"/>
          <w:szCs w:val="22"/>
        </w:rPr>
        <w:t xml:space="preserve">Postupak priznavanja </w:t>
      </w:r>
      <w:r w:rsidR="000239B4" w:rsidRPr="00CC3A8B">
        <w:rPr>
          <w:rFonts w:ascii="Arial" w:eastAsia="Comic Sans MS" w:hAnsi="Arial" w:cs="Arial"/>
          <w:bCs/>
          <w:color w:val="FF0000"/>
          <w:sz w:val="22"/>
          <w:szCs w:val="22"/>
        </w:rPr>
        <w:t>razdoblja obrazovanja u inozemstvu</w:t>
      </w:r>
      <w:r w:rsidR="004D09B7" w:rsidRPr="00CC3A8B">
        <w:rPr>
          <w:rFonts w:ascii="Arial" w:hAnsi="Arial" w:cs="Arial"/>
          <w:bCs/>
          <w:color w:val="FF0000"/>
          <w:sz w:val="22"/>
          <w:szCs w:val="22"/>
        </w:rPr>
        <w:t xml:space="preserve"> pokreće se na </w:t>
      </w:r>
      <w:r w:rsidR="004C7486" w:rsidRPr="00CC3A8B">
        <w:rPr>
          <w:rFonts w:ascii="Arial" w:hAnsi="Arial" w:cs="Arial"/>
          <w:bCs/>
          <w:color w:val="FF0000"/>
          <w:sz w:val="22"/>
          <w:szCs w:val="22"/>
        </w:rPr>
        <w:t xml:space="preserve">temelju pisanog </w:t>
      </w:r>
      <w:r w:rsidR="004D09B7" w:rsidRPr="00CC3A8B">
        <w:rPr>
          <w:rFonts w:ascii="Arial" w:hAnsi="Arial" w:cs="Arial"/>
          <w:bCs/>
          <w:color w:val="FF0000"/>
          <w:sz w:val="22"/>
          <w:szCs w:val="22"/>
        </w:rPr>
        <w:t>zahtjev</w:t>
      </w:r>
      <w:r w:rsidR="004C7486" w:rsidRPr="00CC3A8B">
        <w:rPr>
          <w:rFonts w:ascii="Arial" w:hAnsi="Arial" w:cs="Arial"/>
          <w:bCs/>
          <w:color w:val="FF0000"/>
          <w:sz w:val="22"/>
          <w:szCs w:val="22"/>
        </w:rPr>
        <w:t>a</w:t>
      </w:r>
      <w:r w:rsidR="004D09B7" w:rsidRPr="00CC3A8B">
        <w:rPr>
          <w:rFonts w:ascii="Arial" w:hAnsi="Arial" w:cs="Arial"/>
          <w:bCs/>
          <w:color w:val="FF0000"/>
          <w:sz w:val="22"/>
          <w:szCs w:val="22"/>
        </w:rPr>
        <w:t xml:space="preserve"> roditelja učenika</w:t>
      </w:r>
      <w:r w:rsidR="00CC3A8B">
        <w:rPr>
          <w:rFonts w:ascii="Arial" w:hAnsi="Arial" w:cs="Arial"/>
          <w:bCs/>
          <w:color w:val="FF0000"/>
          <w:sz w:val="22"/>
          <w:szCs w:val="22"/>
        </w:rPr>
        <w:t>.</w:t>
      </w:r>
    </w:p>
    <w:p w14:paraId="244E3DA3" w14:textId="77777777" w:rsidR="004D09B7" w:rsidRPr="00CC3A8B" w:rsidRDefault="00B029EB" w:rsidP="004D09B7">
      <w:pPr>
        <w:rPr>
          <w:rFonts w:ascii="Arial" w:hAnsi="Arial" w:cs="Arial"/>
          <w:bCs/>
          <w:color w:val="FF0000"/>
          <w:sz w:val="22"/>
          <w:szCs w:val="22"/>
        </w:rPr>
      </w:pPr>
      <w:r w:rsidRPr="00CC3A8B">
        <w:rPr>
          <w:rFonts w:ascii="Arial" w:hAnsi="Arial" w:cs="Arial"/>
          <w:bCs/>
          <w:color w:val="FF0000"/>
          <w:sz w:val="22"/>
          <w:szCs w:val="22"/>
        </w:rPr>
        <w:t xml:space="preserve">(3) </w:t>
      </w:r>
      <w:r w:rsidR="004C7486" w:rsidRPr="00CC3A8B">
        <w:rPr>
          <w:rFonts w:ascii="Arial" w:hAnsi="Arial" w:cs="Arial"/>
          <w:bCs/>
          <w:color w:val="FF0000"/>
          <w:sz w:val="22"/>
          <w:szCs w:val="22"/>
        </w:rPr>
        <w:t>Z</w:t>
      </w:r>
      <w:r w:rsidR="004D09B7" w:rsidRPr="00CC3A8B">
        <w:rPr>
          <w:rFonts w:ascii="Arial" w:hAnsi="Arial" w:cs="Arial"/>
          <w:bCs/>
          <w:color w:val="FF0000"/>
          <w:sz w:val="22"/>
          <w:szCs w:val="22"/>
        </w:rPr>
        <w:t xml:space="preserve">ahtjev za priznavanje </w:t>
      </w:r>
      <w:r w:rsidRPr="00CC3A8B">
        <w:rPr>
          <w:rFonts w:ascii="Arial" w:hAnsi="Arial" w:cs="Arial"/>
          <w:bCs/>
          <w:color w:val="FF0000"/>
          <w:sz w:val="22"/>
          <w:szCs w:val="22"/>
        </w:rPr>
        <w:t>razdoblj</w:t>
      </w:r>
      <w:r w:rsidR="00C24504" w:rsidRPr="00CC3A8B">
        <w:rPr>
          <w:rFonts w:ascii="Arial" w:hAnsi="Arial" w:cs="Arial"/>
          <w:bCs/>
          <w:color w:val="FF0000"/>
          <w:sz w:val="22"/>
          <w:szCs w:val="22"/>
        </w:rPr>
        <w:t>a</w:t>
      </w:r>
      <w:r w:rsidRPr="00CC3A8B">
        <w:rPr>
          <w:rFonts w:ascii="Arial" w:hAnsi="Arial" w:cs="Arial"/>
          <w:bCs/>
          <w:color w:val="FF0000"/>
          <w:sz w:val="22"/>
          <w:szCs w:val="22"/>
        </w:rPr>
        <w:t xml:space="preserve"> obrazovanja u inozemstvu </w:t>
      </w:r>
      <w:r w:rsidR="004D09B7" w:rsidRPr="00CC3A8B">
        <w:rPr>
          <w:rFonts w:ascii="Arial" w:hAnsi="Arial" w:cs="Arial"/>
          <w:bCs/>
          <w:color w:val="FF0000"/>
          <w:sz w:val="22"/>
          <w:szCs w:val="22"/>
        </w:rPr>
        <w:t>mora sadržavati:</w:t>
      </w:r>
      <w:r w:rsidR="004D09B7" w:rsidRPr="00CC3A8B">
        <w:rPr>
          <w:rFonts w:ascii="Arial" w:hAnsi="Arial" w:cs="Arial"/>
          <w:bCs/>
          <w:color w:val="FF0000"/>
          <w:sz w:val="22"/>
          <w:szCs w:val="22"/>
        </w:rPr>
        <w:br/>
        <w:t xml:space="preserve">– ispravu kojom se dokazuje </w:t>
      </w:r>
      <w:r w:rsidRPr="00CC3A8B">
        <w:rPr>
          <w:rFonts w:ascii="Arial" w:hAnsi="Arial" w:cs="Arial"/>
          <w:bCs/>
          <w:color w:val="FF0000"/>
          <w:sz w:val="22"/>
          <w:szCs w:val="22"/>
        </w:rPr>
        <w:t>razdoblj</w:t>
      </w:r>
      <w:r w:rsidR="00C24504" w:rsidRPr="00CC3A8B">
        <w:rPr>
          <w:rFonts w:ascii="Arial" w:hAnsi="Arial" w:cs="Arial"/>
          <w:bCs/>
          <w:color w:val="FF0000"/>
          <w:sz w:val="22"/>
          <w:szCs w:val="22"/>
        </w:rPr>
        <w:t>e</w:t>
      </w:r>
      <w:r w:rsidRPr="00CC3A8B">
        <w:rPr>
          <w:rFonts w:ascii="Arial" w:hAnsi="Arial" w:cs="Arial"/>
          <w:bCs/>
          <w:color w:val="FF0000"/>
          <w:sz w:val="22"/>
          <w:szCs w:val="22"/>
        </w:rPr>
        <w:t xml:space="preserve"> obrazovanja u inozemstvu </w:t>
      </w:r>
      <w:r w:rsidR="004D09B7" w:rsidRPr="00CC3A8B">
        <w:rPr>
          <w:rFonts w:ascii="Arial" w:hAnsi="Arial" w:cs="Arial"/>
          <w:bCs/>
          <w:color w:val="FF0000"/>
          <w:sz w:val="22"/>
          <w:szCs w:val="22"/>
        </w:rPr>
        <w:t>u izvorniku,</w:t>
      </w:r>
      <w:r w:rsidR="004D09B7" w:rsidRPr="00CC3A8B">
        <w:rPr>
          <w:rFonts w:ascii="Arial" w:hAnsi="Arial" w:cs="Arial"/>
          <w:bCs/>
          <w:color w:val="FF0000"/>
          <w:sz w:val="22"/>
          <w:szCs w:val="22"/>
        </w:rPr>
        <w:br/>
        <w:t xml:space="preserve">– ovjereni prijevod isprave kojom se dokazuje </w:t>
      </w:r>
      <w:r w:rsidRPr="00CC3A8B">
        <w:rPr>
          <w:rFonts w:ascii="Arial" w:hAnsi="Arial" w:cs="Arial"/>
          <w:bCs/>
          <w:color w:val="FF0000"/>
          <w:sz w:val="22"/>
          <w:szCs w:val="22"/>
        </w:rPr>
        <w:t xml:space="preserve">razdoblje obrazovanja u inozemstvu </w:t>
      </w:r>
      <w:r w:rsidR="004D09B7" w:rsidRPr="00CC3A8B">
        <w:rPr>
          <w:rFonts w:ascii="Arial" w:hAnsi="Arial" w:cs="Arial"/>
          <w:bCs/>
          <w:color w:val="FF0000"/>
          <w:sz w:val="22"/>
          <w:szCs w:val="22"/>
        </w:rPr>
        <w:br/>
        <w:t>– ispravu o državljanstvu, osim u slučaju apatrida ili osoba bez državljanstva.</w:t>
      </w:r>
    </w:p>
    <w:p w14:paraId="689F4E42" w14:textId="77777777" w:rsidR="007C789B" w:rsidRPr="00CC3A8B" w:rsidRDefault="00B029EB" w:rsidP="007C789B">
      <w:pPr>
        <w:pStyle w:val="Normal1"/>
        <w:jc w:val="both"/>
        <w:rPr>
          <w:rFonts w:ascii="Arial" w:eastAsia="Comic Sans MS" w:hAnsi="Arial" w:cs="Arial"/>
          <w:bCs/>
          <w:color w:val="FF0000"/>
          <w:sz w:val="22"/>
          <w:szCs w:val="22"/>
        </w:rPr>
      </w:pPr>
      <w:r w:rsidRPr="00CC3A8B">
        <w:rPr>
          <w:rFonts w:ascii="Arial" w:eastAsia="Comic Sans MS" w:hAnsi="Arial" w:cs="Arial"/>
          <w:bCs/>
          <w:color w:val="FF0000"/>
          <w:sz w:val="22"/>
          <w:szCs w:val="22"/>
        </w:rPr>
        <w:t xml:space="preserve">(4) </w:t>
      </w:r>
      <w:r w:rsidR="0038570D" w:rsidRPr="00CC3A8B">
        <w:rPr>
          <w:rFonts w:ascii="Arial" w:eastAsia="Comic Sans MS" w:hAnsi="Arial" w:cs="Arial"/>
          <w:bCs/>
          <w:color w:val="FF0000"/>
          <w:sz w:val="22"/>
          <w:szCs w:val="22"/>
        </w:rPr>
        <w:t>R</w:t>
      </w:r>
      <w:r w:rsidR="007C789B" w:rsidRPr="00CC3A8B">
        <w:rPr>
          <w:rFonts w:ascii="Arial" w:eastAsia="Comic Sans MS" w:hAnsi="Arial" w:cs="Arial"/>
          <w:bCs/>
          <w:color w:val="FF0000"/>
          <w:sz w:val="22"/>
          <w:szCs w:val="22"/>
        </w:rPr>
        <w:t xml:space="preserve">ješenje o </w:t>
      </w:r>
      <w:r w:rsidR="00C24504" w:rsidRPr="00CC3A8B">
        <w:rPr>
          <w:rFonts w:ascii="Arial" w:eastAsia="Comic Sans MS" w:hAnsi="Arial" w:cs="Arial"/>
          <w:bCs/>
          <w:color w:val="FF0000"/>
          <w:sz w:val="22"/>
          <w:szCs w:val="22"/>
        </w:rPr>
        <w:t xml:space="preserve">priznavanju razdoblja obrazovanja u inozemstvu </w:t>
      </w:r>
      <w:r w:rsidR="007C789B" w:rsidRPr="00CC3A8B">
        <w:rPr>
          <w:rFonts w:ascii="Arial" w:eastAsia="Comic Sans MS" w:hAnsi="Arial" w:cs="Arial"/>
          <w:bCs/>
          <w:color w:val="FF0000"/>
          <w:sz w:val="22"/>
          <w:szCs w:val="22"/>
        </w:rPr>
        <w:t xml:space="preserve">donosi ravnatelj u skladu sa Zakonom o priznavanju </w:t>
      </w:r>
      <w:r w:rsidRPr="00CC3A8B">
        <w:rPr>
          <w:rFonts w:ascii="Arial" w:eastAsia="Comic Sans MS" w:hAnsi="Arial" w:cs="Arial"/>
          <w:bCs/>
          <w:color w:val="FF0000"/>
          <w:sz w:val="22"/>
          <w:szCs w:val="22"/>
        </w:rPr>
        <w:t xml:space="preserve">i vrednovanju </w:t>
      </w:r>
      <w:r w:rsidR="007C789B" w:rsidRPr="00CC3A8B">
        <w:rPr>
          <w:rFonts w:ascii="Arial" w:eastAsia="Comic Sans MS" w:hAnsi="Arial" w:cs="Arial"/>
          <w:bCs/>
          <w:color w:val="FF0000"/>
          <w:sz w:val="22"/>
          <w:szCs w:val="22"/>
        </w:rPr>
        <w:t>inozemnih obrazovnih kvalifikacija</w:t>
      </w:r>
      <w:r w:rsidR="005C2E78" w:rsidRPr="00CC3A8B">
        <w:rPr>
          <w:rFonts w:ascii="Arial" w:eastAsia="Comic Sans MS" w:hAnsi="Arial" w:cs="Arial"/>
          <w:bCs/>
          <w:color w:val="FF0000"/>
          <w:sz w:val="22"/>
          <w:szCs w:val="22"/>
        </w:rPr>
        <w:t xml:space="preserve"> i Zakonom o općem upravnom postupku</w:t>
      </w:r>
      <w:r w:rsidR="007C789B" w:rsidRPr="00CC3A8B">
        <w:rPr>
          <w:rFonts w:ascii="Arial" w:eastAsia="Comic Sans MS" w:hAnsi="Arial" w:cs="Arial"/>
          <w:bCs/>
          <w:color w:val="FF0000"/>
          <w:sz w:val="22"/>
          <w:szCs w:val="22"/>
        </w:rPr>
        <w:t xml:space="preserve">. </w:t>
      </w:r>
    </w:p>
    <w:p w14:paraId="428A3515" w14:textId="07F2D74A" w:rsidR="00D23A01" w:rsidRPr="00CC3A8B" w:rsidRDefault="00B029EB" w:rsidP="00D23A01">
      <w:pPr>
        <w:pStyle w:val="Normal1"/>
        <w:jc w:val="both"/>
        <w:rPr>
          <w:rFonts w:ascii="Arial" w:hAnsi="Arial" w:cs="Arial"/>
          <w:bCs/>
          <w:color w:val="FF0000"/>
          <w:sz w:val="22"/>
          <w:szCs w:val="22"/>
          <w:u w:val="single"/>
        </w:rPr>
      </w:pPr>
      <w:r w:rsidRPr="00CC3A8B">
        <w:rPr>
          <w:rFonts w:ascii="Arial" w:eastAsia="Comic Sans MS" w:hAnsi="Arial" w:cs="Arial"/>
          <w:bCs/>
          <w:color w:val="FF0000"/>
          <w:sz w:val="22"/>
          <w:szCs w:val="22"/>
        </w:rPr>
        <w:t xml:space="preserve">(5) </w:t>
      </w:r>
      <w:r w:rsidR="00D23A01" w:rsidRPr="00CC3A8B">
        <w:rPr>
          <w:rFonts w:ascii="Arial" w:eastAsia="Comic Sans MS" w:hAnsi="Arial" w:cs="Arial"/>
          <w:bCs/>
          <w:color w:val="FF0000"/>
          <w:sz w:val="22"/>
          <w:szCs w:val="22"/>
        </w:rPr>
        <w:t>Škola je dužna pružati posebnu pomoć učenicima koji ne znaju ili nedostatno poznaju hrvatski jezik u skladu s odredbama Zakona o odgoju i obrazovanju u osnovnoj i srednjoj školi</w:t>
      </w:r>
      <w:r w:rsidRPr="00CC3A8B">
        <w:rPr>
          <w:rFonts w:ascii="Arial" w:eastAsia="Comic Sans MS" w:hAnsi="Arial" w:cs="Arial"/>
          <w:bCs/>
          <w:color w:val="FF0000"/>
          <w:sz w:val="22"/>
          <w:szCs w:val="22"/>
        </w:rPr>
        <w:t xml:space="preserve"> i Pravilniku o provođenju pripremne i dopunske nastave </w:t>
      </w:r>
      <w:r w:rsidR="00345E49" w:rsidRPr="00CC3A8B">
        <w:rPr>
          <w:rFonts w:ascii="Arial" w:eastAsia="Comic Sans MS" w:hAnsi="Arial" w:cs="Arial"/>
          <w:bCs/>
          <w:color w:val="FF0000"/>
          <w:sz w:val="22"/>
          <w:szCs w:val="22"/>
        </w:rPr>
        <w:t xml:space="preserve">za učenike </w:t>
      </w:r>
      <w:r w:rsidR="00CB7313" w:rsidRPr="00CC3A8B">
        <w:rPr>
          <w:rFonts w:ascii="Arial" w:eastAsia="Comic Sans MS" w:hAnsi="Arial" w:cs="Arial"/>
          <w:bCs/>
          <w:color w:val="FF0000"/>
          <w:sz w:val="22"/>
          <w:szCs w:val="22"/>
        </w:rPr>
        <w:t xml:space="preserve">koji ne znaju ili neodostatno znaju hrvatski jezik i nastave </w:t>
      </w:r>
      <w:r w:rsidRPr="00CC3A8B">
        <w:rPr>
          <w:rFonts w:ascii="Arial" w:eastAsia="Comic Sans MS" w:hAnsi="Arial" w:cs="Arial"/>
          <w:bCs/>
          <w:color w:val="FF0000"/>
          <w:sz w:val="22"/>
          <w:szCs w:val="22"/>
        </w:rPr>
        <w:t>materinskog jezika i kulture države podrijetla učenika.</w:t>
      </w:r>
      <w:r w:rsidR="00CB7313" w:rsidRPr="00CC3A8B">
        <w:rPr>
          <w:rFonts w:ascii="Arial" w:eastAsia="Comic Sans MS" w:hAnsi="Arial" w:cs="Arial"/>
          <w:bCs/>
          <w:color w:val="FF0000"/>
          <w:sz w:val="22"/>
          <w:szCs w:val="22"/>
        </w:rPr>
        <w:t>“</w:t>
      </w:r>
    </w:p>
    <w:p w14:paraId="24EE106E" w14:textId="2445F2E2" w:rsidR="004D0EBB" w:rsidRPr="00CC3A8B" w:rsidRDefault="004D0EBB">
      <w:pPr>
        <w:pStyle w:val="Normal1"/>
        <w:jc w:val="both"/>
        <w:rPr>
          <w:rFonts w:ascii="Arial" w:hAnsi="Arial" w:cs="Arial"/>
          <w:bCs/>
          <w:sz w:val="22"/>
          <w:szCs w:val="22"/>
        </w:rPr>
      </w:pPr>
    </w:p>
    <w:p w14:paraId="2A839A00" w14:textId="77777777" w:rsidR="00E41B6C" w:rsidRPr="000004AD" w:rsidRDefault="00E41B6C">
      <w:pPr>
        <w:pStyle w:val="Normal1"/>
        <w:jc w:val="both"/>
        <w:rPr>
          <w:rFonts w:ascii="Arial" w:hAnsi="Arial" w:cs="Arial"/>
          <w:sz w:val="22"/>
          <w:szCs w:val="22"/>
        </w:rPr>
      </w:pPr>
    </w:p>
    <w:p w14:paraId="7A9D1B28" w14:textId="5F28B6E5" w:rsidR="00BC45AE" w:rsidRPr="000B5CD9"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827D3F3" w14:textId="77777777" w:rsidR="00665440" w:rsidRDefault="00665440">
      <w:pPr>
        <w:pStyle w:val="Normal1"/>
        <w:jc w:val="both"/>
        <w:rPr>
          <w:rFonts w:ascii="Arial" w:hAnsi="Arial" w:cs="Arial"/>
          <w:b/>
          <w:sz w:val="22"/>
          <w:szCs w:val="22"/>
        </w:rPr>
      </w:pP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0D7FB6EF"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Učenik druge škole koja ostvaruje isti obrazovni program može prijeći i nastaviti obrazovanje u Školi na zahtjev</w:t>
      </w:r>
      <w:r w:rsidR="00C6523A">
        <w:rPr>
          <w:rFonts w:ascii="Arial" w:hAnsi="Arial" w:cs="Arial"/>
          <w:color w:val="auto"/>
          <w:sz w:val="22"/>
          <w:szCs w:val="22"/>
        </w:rPr>
        <w:t xml:space="preserve"> </w:t>
      </w:r>
      <w:r w:rsidR="00797A41" w:rsidRPr="005F152F">
        <w:rPr>
          <w:rFonts w:ascii="Arial" w:hAnsi="Arial" w:cs="Arial"/>
          <w:color w:val="auto"/>
          <w:sz w:val="22"/>
          <w:szCs w:val="22"/>
        </w:rPr>
        <w:t xml:space="preserve">roditelja ili skrbnika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50453F93"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Učiteljsko</w:t>
      </w:r>
      <w:r w:rsidR="00B607B7">
        <w:rPr>
          <w:rFonts w:ascii="Arial" w:hAnsi="Arial" w:cs="Arial"/>
          <w:color w:val="auto"/>
          <w:sz w:val="22"/>
          <w:szCs w:val="22"/>
        </w:rPr>
        <w:t xml:space="preserve"> vijeće,</w:t>
      </w:r>
      <w:r w:rsidR="0047222A">
        <w:rPr>
          <w:rFonts w:ascii="Arial" w:hAnsi="Arial" w:cs="Arial"/>
          <w:color w:val="auto"/>
          <w:sz w:val="22"/>
          <w:szCs w:val="22"/>
        </w:rPr>
        <w:t xml:space="preserve"> </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77777777" w:rsidR="00021C95" w:rsidRPr="0022280D" w:rsidRDefault="00041E8C" w:rsidP="00021C95">
      <w:pPr>
        <w:pStyle w:val="Normal1"/>
        <w:jc w:val="both"/>
        <w:rPr>
          <w:rFonts w:ascii="Arial" w:hAnsi="Arial" w:cs="Arial"/>
          <w:color w:val="auto"/>
          <w:sz w:val="22"/>
          <w:szCs w:val="22"/>
        </w:rPr>
      </w:pPr>
      <w:r>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2CA7BD99" w14:textId="4AA44B0D" w:rsidR="00C24504" w:rsidRDefault="005824C4" w:rsidP="00A41B1A">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3A2172AB" w14:textId="77777777" w:rsidR="00A41B1A" w:rsidRPr="005824C4" w:rsidRDefault="005824C4" w:rsidP="005824C4">
      <w:pPr>
        <w:rPr>
          <w:rFonts w:ascii="Arial" w:hAnsi="Arial" w:cs="Arial"/>
          <w:sz w:val="22"/>
          <w:szCs w:val="22"/>
        </w:rPr>
      </w:pPr>
      <w:r>
        <w:rPr>
          <w:rFonts w:ascii="Arial" w:hAnsi="Arial" w:cs="Arial"/>
          <w:sz w:val="22"/>
          <w:szCs w:val="22"/>
        </w:rPr>
        <w:t xml:space="preserve">(2) </w:t>
      </w:r>
      <w:r w:rsidR="00A41B1A" w:rsidRPr="005824C4">
        <w:rPr>
          <w:rFonts w:ascii="Arial" w:hAnsi="Arial" w:cs="Arial"/>
          <w:sz w:val="22"/>
          <w:szCs w:val="22"/>
        </w:rPr>
        <w:t>Za učenika</w:t>
      </w:r>
      <w:r w:rsidR="00B2006B" w:rsidRPr="005824C4">
        <w:rPr>
          <w:rFonts w:ascii="Arial" w:hAnsi="Arial" w:cs="Arial"/>
          <w:sz w:val="22"/>
          <w:szCs w:val="22"/>
        </w:rPr>
        <w:t xml:space="preserve"> koji se ispisao iz Škole</w:t>
      </w:r>
      <w:r w:rsidR="00A41B1A" w:rsidRPr="005824C4">
        <w:rPr>
          <w:rFonts w:ascii="Arial" w:hAnsi="Arial" w:cs="Arial"/>
          <w:sz w:val="22"/>
          <w:szCs w:val="22"/>
        </w:rPr>
        <w:t xml:space="preserve"> </w:t>
      </w:r>
      <w:r w:rsidR="00A41B1A" w:rsidRPr="005824C4">
        <w:rPr>
          <w:rFonts w:ascii="Arial" w:hAnsi="Arial" w:cs="Arial"/>
          <w:color w:val="auto"/>
          <w:sz w:val="22"/>
          <w:szCs w:val="22"/>
        </w:rPr>
        <w:t>u</w:t>
      </w:r>
      <w:r w:rsidR="00A41B1A" w:rsidRPr="005824C4">
        <w:rPr>
          <w:rFonts w:ascii="Arial" w:hAnsi="Arial" w:cs="Arial"/>
          <w:color w:val="FF0000"/>
          <w:sz w:val="22"/>
          <w:szCs w:val="22"/>
        </w:rPr>
        <w:t xml:space="preserve"> </w:t>
      </w:r>
      <w:r w:rsidR="00C24504" w:rsidRPr="005824C4">
        <w:rPr>
          <w:rFonts w:ascii="Arial" w:hAnsi="Arial" w:cs="Arial"/>
          <w:color w:val="FF0000"/>
          <w:sz w:val="22"/>
          <w:szCs w:val="22"/>
        </w:rPr>
        <w:t>e</w:t>
      </w:r>
      <w:r w:rsidR="00753B7A">
        <w:rPr>
          <w:rFonts w:ascii="Arial" w:hAnsi="Arial" w:cs="Arial"/>
          <w:color w:val="FF0000"/>
          <w:sz w:val="22"/>
          <w:szCs w:val="22"/>
        </w:rPr>
        <w:t>-M</w:t>
      </w:r>
      <w:r w:rsidR="00C24504" w:rsidRPr="005824C4">
        <w:rPr>
          <w:rFonts w:ascii="Arial" w:hAnsi="Arial" w:cs="Arial"/>
          <w:color w:val="FF0000"/>
          <w:sz w:val="22"/>
          <w:szCs w:val="22"/>
        </w:rPr>
        <w:t xml:space="preserve">atici i </w:t>
      </w:r>
      <w:r w:rsidR="00C04D3E">
        <w:rPr>
          <w:rFonts w:ascii="Arial" w:hAnsi="Arial" w:cs="Arial"/>
          <w:color w:val="FF0000"/>
          <w:sz w:val="22"/>
          <w:szCs w:val="22"/>
        </w:rPr>
        <w:t xml:space="preserve"> drugoj </w:t>
      </w:r>
      <w:r w:rsidR="00C24504" w:rsidRPr="005824C4">
        <w:rPr>
          <w:rFonts w:ascii="Arial" w:hAnsi="Arial" w:cs="Arial"/>
          <w:color w:val="FF0000"/>
          <w:sz w:val="22"/>
          <w:szCs w:val="22"/>
        </w:rPr>
        <w:t xml:space="preserve">odgovarajućoj pedagoškoj dokumentaciji </w:t>
      </w:r>
      <w:r w:rsidR="00A41B1A" w:rsidRPr="005824C4">
        <w:rPr>
          <w:rFonts w:ascii="Arial" w:hAnsi="Arial" w:cs="Arial"/>
          <w:sz w:val="22"/>
          <w:szCs w:val="22"/>
        </w:rPr>
        <w:t xml:space="preserve">zaključuje </w:t>
      </w:r>
      <w:r w:rsidR="00B2006B" w:rsidRPr="005824C4">
        <w:rPr>
          <w:rFonts w:ascii="Arial" w:hAnsi="Arial" w:cs="Arial"/>
          <w:sz w:val="22"/>
          <w:szCs w:val="22"/>
        </w:rPr>
        <w:t xml:space="preserve">se </w:t>
      </w:r>
      <w:r w:rsidR="00A41B1A" w:rsidRPr="005824C4">
        <w:rPr>
          <w:rFonts w:ascii="Arial" w:hAnsi="Arial" w:cs="Arial"/>
          <w:sz w:val="22"/>
          <w:szCs w:val="22"/>
        </w:rPr>
        <w:t>posljednji razred koji je završio.</w:t>
      </w:r>
    </w:p>
    <w:p w14:paraId="3038ED07" w14:textId="77777777" w:rsidR="008C7019" w:rsidRDefault="008C7019" w:rsidP="00A41B1A">
      <w:pPr>
        <w:pStyle w:val="Normal1"/>
        <w:rPr>
          <w:rFonts w:ascii="Arial" w:hAnsi="Arial" w:cs="Arial"/>
          <w:sz w:val="22"/>
          <w:szCs w:val="22"/>
        </w:rPr>
      </w:pPr>
    </w:p>
    <w:p w14:paraId="0E443030" w14:textId="77777777" w:rsidR="005824C4" w:rsidRDefault="005824C4">
      <w:pPr>
        <w:pStyle w:val="Normal1"/>
        <w:jc w:val="both"/>
        <w:rPr>
          <w:rFonts w:ascii="Arial" w:hAnsi="Arial" w:cs="Arial"/>
          <w:b/>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lastRenderedPageBreak/>
        <w:t>Članak 100.</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0C5F6DE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 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4D01C509"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 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5B5D707D"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 xml:space="preserve">ućnog reda te izvršavati upute učitelja, 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77777777" w:rsidR="008C7019" w:rsidRDefault="008C7019">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2CCEB80E"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w:t>
      </w:r>
      <w:r w:rsidR="003F5FBA" w:rsidRPr="000004AD">
        <w:rPr>
          <w:rFonts w:ascii="Arial" w:eastAsia="Comic Sans MS" w:hAnsi="Arial" w:cs="Arial"/>
          <w:sz w:val="22"/>
          <w:szCs w:val="22"/>
        </w:rPr>
        <w:t xml:space="preserve"> 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8F49CD9" w14:textId="77777777" w:rsidR="001949C4" w:rsidRDefault="001949C4">
      <w:pPr>
        <w:pStyle w:val="Normal1"/>
        <w:jc w:val="both"/>
        <w:rPr>
          <w:rFonts w:ascii="Arial" w:hAnsi="Arial" w:cs="Arial"/>
          <w:sz w:val="22"/>
          <w:szCs w:val="22"/>
        </w:rPr>
      </w:pPr>
    </w:p>
    <w:p w14:paraId="1B320F2B" w14:textId="1177ACCF" w:rsidR="00041E8C" w:rsidRDefault="00041E8C">
      <w:pPr>
        <w:pStyle w:val="Normal1"/>
        <w:jc w:val="both"/>
        <w:rPr>
          <w:rFonts w:ascii="Arial" w:hAnsi="Arial" w:cs="Arial"/>
          <w:sz w:val="22"/>
          <w:szCs w:val="22"/>
        </w:rPr>
      </w:pPr>
    </w:p>
    <w:p w14:paraId="372D2BC2" w14:textId="5AF491E8" w:rsidR="006809BB" w:rsidRDefault="006809BB">
      <w:pPr>
        <w:pStyle w:val="Normal1"/>
        <w:jc w:val="both"/>
        <w:rPr>
          <w:rFonts w:ascii="Arial" w:hAnsi="Arial" w:cs="Arial"/>
          <w:sz w:val="22"/>
          <w:szCs w:val="22"/>
        </w:rPr>
      </w:pPr>
    </w:p>
    <w:p w14:paraId="738E68B7" w14:textId="77777777" w:rsidR="006809BB" w:rsidRDefault="006809BB">
      <w:pPr>
        <w:pStyle w:val="Normal1"/>
        <w:jc w:val="both"/>
        <w:rPr>
          <w:rFonts w:ascii="Arial" w:hAnsi="Arial" w:cs="Arial"/>
          <w:sz w:val="22"/>
          <w:szCs w:val="22"/>
        </w:rPr>
      </w:pPr>
    </w:p>
    <w:p w14:paraId="6A7CB265" w14:textId="77777777"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4CD4BB5C" w14:textId="77777777" w:rsidR="001F7D01" w:rsidRPr="000004AD" w:rsidRDefault="001F7D01">
      <w:pPr>
        <w:pStyle w:val="Normal1"/>
        <w:jc w:val="both"/>
        <w:rPr>
          <w:rFonts w:ascii="Arial" w:hAnsi="Arial" w:cs="Arial"/>
          <w:sz w:val="22"/>
          <w:szCs w:val="22"/>
        </w:rPr>
      </w:pPr>
    </w:p>
    <w:p w14:paraId="18249D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55341F" w:rsidRDefault="00041E8C" w:rsidP="00B720C8">
      <w:pPr>
        <w:pStyle w:val="Normal1"/>
        <w:jc w:val="both"/>
        <w:rPr>
          <w:rFonts w:ascii="Arial" w:eastAsia="Comic Sans MS" w:hAnsi="Arial" w:cs="Arial"/>
          <w:color w:val="FF0000"/>
          <w:sz w:val="22"/>
          <w:szCs w:val="22"/>
          <w:u w:val="single"/>
        </w:rPr>
      </w:pPr>
      <w:r w:rsidRPr="00B720C8">
        <w:rPr>
          <w:rFonts w:ascii="Arial" w:eastAsia="Comic Sans MS" w:hAnsi="Arial" w:cs="Arial"/>
          <w:color w:val="FF0000"/>
          <w:sz w:val="22"/>
          <w:szCs w:val="22"/>
        </w:rPr>
        <w:t xml:space="preserve">(1) </w:t>
      </w:r>
      <w:r w:rsidR="00B720C8" w:rsidRPr="00B720C8">
        <w:rPr>
          <w:rFonts w:ascii="Arial" w:eastAsia="Comic Sans MS" w:hAnsi="Arial" w:cs="Arial"/>
          <w:color w:val="FF0000"/>
          <w:sz w:val="22"/>
          <w:szCs w:val="22"/>
        </w:rPr>
        <w:t xml:space="preserve">Roditelj učenika dužan je brinuti se da učenik redovito izvršava obaveze te u </w:t>
      </w:r>
      <w:r w:rsidR="0041794F">
        <w:rPr>
          <w:rFonts w:ascii="Arial" w:eastAsia="Comic Sans MS" w:hAnsi="Arial" w:cs="Arial"/>
          <w:color w:val="FF0000"/>
          <w:sz w:val="22"/>
          <w:szCs w:val="22"/>
        </w:rPr>
        <w:t>primjerenom</w:t>
      </w:r>
      <w:r w:rsidR="00B720C8" w:rsidRPr="00B720C8">
        <w:rPr>
          <w:rFonts w:ascii="Arial" w:eastAsia="Comic Sans MS" w:hAnsi="Arial" w:cs="Arial"/>
          <w:color w:val="FF0000"/>
          <w:sz w:val="22"/>
          <w:szCs w:val="22"/>
        </w:rPr>
        <w:t xml:space="preserve"> roku </w:t>
      </w:r>
      <w:r w:rsidR="00B720C8" w:rsidRPr="0041794F">
        <w:rPr>
          <w:rFonts w:ascii="Arial" w:eastAsia="Comic Sans MS" w:hAnsi="Arial" w:cs="Arial"/>
          <w:color w:val="FF0000"/>
          <w:sz w:val="22"/>
          <w:szCs w:val="22"/>
        </w:rPr>
        <w:t>javiti razlog izostanka učenika u pravilu putem e-Dnevnika.</w:t>
      </w:r>
      <w:r w:rsidR="00B720C8" w:rsidRPr="0055341F">
        <w:rPr>
          <w:rFonts w:ascii="Arial" w:eastAsia="Comic Sans MS" w:hAnsi="Arial" w:cs="Arial"/>
          <w:color w:val="FF0000"/>
          <w:sz w:val="22"/>
          <w:szCs w:val="22"/>
          <w:u w:val="single"/>
        </w:rPr>
        <w:t xml:space="preserve"> </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709ADC4F" w14:textId="77777777" w:rsidR="001949C4" w:rsidRPr="00B720C8" w:rsidRDefault="001949C4" w:rsidP="001949C4">
      <w:pPr>
        <w:pStyle w:val="Normal1"/>
        <w:jc w:val="both"/>
        <w:rPr>
          <w:rFonts w:ascii="Arial" w:hAnsi="Arial" w:cs="Arial"/>
          <w:color w:val="FF0000"/>
          <w:sz w:val="22"/>
          <w:szCs w:val="22"/>
        </w:rPr>
      </w:pPr>
    </w:p>
    <w:p w14:paraId="327347F4" w14:textId="3F3E69F8" w:rsidR="00B720C8" w:rsidRDefault="00B720C8" w:rsidP="001949C4">
      <w:pPr>
        <w:pStyle w:val="Normal1"/>
        <w:jc w:val="both"/>
        <w:rPr>
          <w:rFonts w:ascii="Arial" w:hAnsi="Arial" w:cs="Arial"/>
          <w:sz w:val="22"/>
          <w:szCs w:val="22"/>
        </w:rPr>
      </w:pPr>
    </w:p>
    <w:p w14:paraId="58741D9E" w14:textId="79A11E05" w:rsidR="00C747D6" w:rsidRDefault="00C747D6" w:rsidP="001949C4">
      <w:pPr>
        <w:pStyle w:val="Normal1"/>
        <w:jc w:val="both"/>
        <w:rPr>
          <w:rFonts w:ascii="Arial" w:hAnsi="Arial" w:cs="Arial"/>
          <w:sz w:val="22"/>
          <w:szCs w:val="22"/>
        </w:rPr>
      </w:pPr>
    </w:p>
    <w:p w14:paraId="3509AE09" w14:textId="77777777" w:rsidR="00C747D6" w:rsidRPr="000004AD" w:rsidRDefault="00C747D6" w:rsidP="001949C4">
      <w:pPr>
        <w:pStyle w:val="Normal1"/>
        <w:jc w:val="both"/>
        <w:rPr>
          <w:rFonts w:ascii="Arial" w:hAnsi="Arial" w:cs="Arial"/>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lastRenderedPageBreak/>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38A0CCB6"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Pr="006F404A">
        <w:rPr>
          <w:rFonts w:ascii="Arial" w:hAnsi="Arial" w:cs="Arial"/>
          <w:color w:val="00B0F0"/>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7A8DA2CA"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6F404A" w:rsidRPr="006F404A">
        <w:rPr>
          <w:rFonts w:ascii="Arial" w:hAnsi="Arial" w:cs="Arial"/>
          <w:color w:val="00B0F0"/>
          <w:sz w:val="22"/>
          <w:szCs w:val="22"/>
        </w:rPr>
        <w:t xml:space="preserve"> </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0F49706E"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w:t>
      </w:r>
      <w:r w:rsidR="00AF729B">
        <w:rPr>
          <w:rStyle w:val="Istaknuto"/>
          <w:rFonts w:ascii="Arial" w:hAnsi="Arial" w:cs="Arial"/>
          <w:i w:val="0"/>
          <w:sz w:val="22"/>
          <w:szCs w:val="22"/>
        </w:rPr>
        <w:t>u</w:t>
      </w:r>
      <w:r w:rsidR="006F404A">
        <w:rPr>
          <w:rFonts w:ascii="Arial" w:hAnsi="Arial" w:cs="Arial"/>
          <w:i/>
          <w:color w:val="00B0F0"/>
          <w:sz w:val="22"/>
          <w:szCs w:val="22"/>
        </w:rPr>
        <w:t xml:space="preserve"> </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16334AD8"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 vijeću najkasnije osam dana prije izostanka.</w:t>
      </w:r>
    </w:p>
    <w:p w14:paraId="6C4D06B3" w14:textId="2E5EECAE" w:rsidR="007D5BEC" w:rsidRPr="00AF729B" w:rsidRDefault="005824C4" w:rsidP="007D5BEC">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5824C4">
        <w:rPr>
          <w:rFonts w:ascii="Arial" w:hAnsi="Arial" w:cs="Arial"/>
          <w:color w:val="FF0000"/>
          <w:sz w:val="22"/>
          <w:szCs w:val="22"/>
        </w:rPr>
        <w:t>u pravilu putem e</w:t>
      </w:r>
      <w:r w:rsidR="00692B1A">
        <w:rPr>
          <w:rFonts w:ascii="Arial" w:hAnsi="Arial" w:cs="Arial"/>
          <w:color w:val="FF0000"/>
          <w:sz w:val="22"/>
          <w:szCs w:val="22"/>
        </w:rPr>
        <w:t>-D</w:t>
      </w:r>
      <w:r w:rsidRPr="005824C4">
        <w:rPr>
          <w:rFonts w:ascii="Arial" w:hAnsi="Arial" w:cs="Arial"/>
          <w:color w:val="FF0000"/>
          <w:sz w:val="22"/>
          <w:szCs w:val="22"/>
        </w:rPr>
        <w:t>nevnika</w:t>
      </w:r>
      <w:r w:rsidR="00274C80" w:rsidRPr="000004AD">
        <w:rPr>
          <w:rFonts w:ascii="Arial" w:hAnsi="Arial" w:cs="Arial"/>
          <w:sz w:val="22"/>
          <w:szCs w:val="22"/>
        </w:rPr>
        <w:t>.</w:t>
      </w:r>
    </w:p>
    <w:p w14:paraId="692196D8" w14:textId="77777777" w:rsidR="00A46266" w:rsidRDefault="00A46266" w:rsidP="00B34011">
      <w:pPr>
        <w:pStyle w:val="Normal1"/>
        <w:jc w:val="center"/>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00274C80" w:rsidRPr="00583EA6">
        <w:rPr>
          <w:rFonts w:ascii="Arial" w:hAnsi="Arial" w:cs="Arial"/>
          <w:color w:val="FF0000"/>
          <w:sz w:val="22"/>
          <w:szCs w:val="22"/>
        </w:rPr>
        <w:t>nadležn</w:t>
      </w:r>
      <w:r w:rsidR="00583EA6" w:rsidRPr="00583EA6">
        <w:rPr>
          <w:rFonts w:ascii="Arial" w:hAnsi="Arial" w:cs="Arial"/>
          <w:color w:val="FF0000"/>
          <w:sz w:val="22"/>
          <w:szCs w:val="22"/>
        </w:rPr>
        <w:t>o tijel</w:t>
      </w:r>
      <w:r w:rsidR="002C167E">
        <w:rPr>
          <w:rFonts w:ascii="Arial" w:hAnsi="Arial" w:cs="Arial"/>
          <w:color w:val="FF0000"/>
          <w:sz w:val="22"/>
          <w:szCs w:val="22"/>
        </w:rPr>
        <w:t>o</w:t>
      </w:r>
      <w:r w:rsidR="00583EA6" w:rsidRPr="00583EA6">
        <w:rPr>
          <w:rFonts w:ascii="Arial" w:hAnsi="Arial" w:cs="Arial"/>
          <w:color w:val="FF0000"/>
          <w:sz w:val="22"/>
          <w:szCs w:val="22"/>
        </w:rPr>
        <w:t xml:space="preserve"> za socijalni rad</w:t>
      </w:r>
      <w:r w:rsidR="00274C80"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388037B" w14:textId="25E11920" w:rsidR="0010463E" w:rsidRPr="00934205" w:rsidRDefault="00067BC6" w:rsidP="0010463E">
      <w:pPr>
        <w:pStyle w:val="box453337"/>
        <w:spacing w:before="0" w:beforeAutospacing="0" w:after="48" w:afterAutospacing="0"/>
        <w:jc w:val="both"/>
        <w:textAlignment w:val="baseline"/>
        <w:rPr>
          <w:rFonts w:ascii="Arial" w:hAnsi="Arial" w:cs="Arial"/>
          <w:color w:val="FF0000"/>
          <w:sz w:val="22"/>
          <w:szCs w:val="22"/>
        </w:rPr>
      </w:pPr>
      <w:r w:rsidRPr="00934205">
        <w:rPr>
          <w:rFonts w:ascii="Arial" w:eastAsia="Comic Sans MS" w:hAnsi="Arial" w:cs="Arial"/>
          <w:color w:val="FF0000"/>
          <w:sz w:val="22"/>
          <w:szCs w:val="22"/>
        </w:rPr>
        <w:t xml:space="preserve">(4) </w:t>
      </w:r>
      <w:r w:rsidR="00274C80" w:rsidRPr="00934205">
        <w:rPr>
          <w:rStyle w:val="Istaknuto"/>
          <w:rFonts w:ascii="Arial" w:hAnsi="Arial" w:cs="Arial"/>
          <w:i w:val="0"/>
          <w:color w:val="FF0000"/>
          <w:sz w:val="22"/>
          <w:szCs w:val="22"/>
        </w:rPr>
        <w:t>Izostanak učenika s nastave prema stav</w:t>
      </w:r>
      <w:r w:rsidR="00B34011" w:rsidRPr="00934205">
        <w:rPr>
          <w:rStyle w:val="Istaknuto"/>
          <w:rFonts w:ascii="Arial" w:hAnsi="Arial" w:cs="Arial"/>
          <w:i w:val="0"/>
          <w:color w:val="FF0000"/>
          <w:sz w:val="22"/>
          <w:szCs w:val="22"/>
        </w:rPr>
        <w:t>ku</w:t>
      </w:r>
      <w:r w:rsidR="00274C80" w:rsidRPr="00934205">
        <w:rPr>
          <w:rStyle w:val="Istaknuto"/>
          <w:rFonts w:ascii="Arial" w:hAnsi="Arial" w:cs="Arial"/>
          <w:i w:val="0"/>
          <w:color w:val="FF0000"/>
          <w:sz w:val="22"/>
          <w:szCs w:val="22"/>
        </w:rPr>
        <w:t xml:space="preserve"> 3.</w:t>
      </w:r>
      <w:r w:rsidR="00B34011" w:rsidRPr="00934205">
        <w:rPr>
          <w:rStyle w:val="Istaknuto"/>
          <w:rFonts w:ascii="Arial" w:hAnsi="Arial" w:cs="Arial"/>
          <w:i w:val="0"/>
          <w:color w:val="FF0000"/>
          <w:sz w:val="22"/>
          <w:szCs w:val="22"/>
        </w:rPr>
        <w:t xml:space="preserve"> članka 103. ovog statuta i stavcima 1. i 2. </w:t>
      </w:r>
      <w:r w:rsidR="00274C80" w:rsidRPr="00934205">
        <w:rPr>
          <w:rStyle w:val="Istaknuto"/>
          <w:rFonts w:ascii="Arial" w:hAnsi="Arial" w:cs="Arial"/>
          <w:i w:val="0"/>
          <w:color w:val="FF0000"/>
          <w:sz w:val="22"/>
          <w:szCs w:val="22"/>
        </w:rPr>
        <w:t xml:space="preserve"> ovoga članka  obvezno je opravdati </w:t>
      </w:r>
      <w:r w:rsidR="0010463E" w:rsidRPr="00934205">
        <w:rPr>
          <w:rStyle w:val="Istaknuto"/>
          <w:rFonts w:ascii="Arial" w:hAnsi="Arial" w:cs="Arial"/>
          <w:i w:val="0"/>
          <w:color w:val="FF0000"/>
          <w:sz w:val="22"/>
          <w:szCs w:val="22"/>
        </w:rPr>
        <w:t>najkasnije u roku od pet dana od povratka učenika na nastavu</w:t>
      </w:r>
      <w:r w:rsidR="00934205" w:rsidRPr="00934205">
        <w:rPr>
          <w:rStyle w:val="Istaknuto"/>
          <w:rFonts w:ascii="Arial" w:hAnsi="Arial" w:cs="Arial"/>
          <w:i w:val="0"/>
          <w:color w:val="FF0000"/>
          <w:sz w:val="22"/>
          <w:szCs w:val="22"/>
        </w:rPr>
        <w:t>.</w:t>
      </w:r>
      <w:r w:rsidR="0010463E" w:rsidRPr="00934205">
        <w:rPr>
          <w:rFonts w:ascii="Arial" w:hAnsi="Arial" w:cs="Arial"/>
          <w:color w:val="FF0000"/>
          <w:sz w:val="22"/>
          <w:szCs w:val="22"/>
        </w:rPr>
        <w:t xml:space="preserve"> </w:t>
      </w:r>
    </w:p>
    <w:p w14:paraId="625E0A0C" w14:textId="68FCDB80" w:rsidR="00934205" w:rsidRPr="000004AD" w:rsidRDefault="00934205" w:rsidP="00811045">
      <w:pPr>
        <w:jc w:val="both"/>
        <w:rPr>
          <w:rStyle w:val="Istaknuto"/>
          <w:rFonts w:ascii="Arial" w:hAnsi="Arial" w:cs="Arial"/>
          <w:i w:val="0"/>
          <w:color w:val="FF0000"/>
          <w:sz w:val="22"/>
          <w:szCs w:val="22"/>
        </w:rPr>
      </w:pPr>
    </w:p>
    <w:p w14:paraId="1118E291" w14:textId="77777777"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02B88169" w14:textId="77777777" w:rsidR="001F7D01" w:rsidRPr="001F7D01" w:rsidRDefault="001F7D01">
      <w:pPr>
        <w:pStyle w:val="Normal1"/>
        <w:jc w:val="both"/>
        <w:rPr>
          <w:rFonts w:ascii="Arial" w:hAnsi="Arial" w:cs="Arial"/>
          <w:b/>
          <w:sz w:val="22"/>
          <w:szCs w:val="22"/>
        </w:rPr>
      </w:pP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658BCDE0" w:rsidR="004C503A"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47906051" w14:textId="77777777" w:rsidR="00B35602" w:rsidRPr="000004AD" w:rsidRDefault="00B35602" w:rsidP="004C503A">
      <w:pPr>
        <w:pStyle w:val="Normal1"/>
        <w:jc w:val="both"/>
        <w:rPr>
          <w:rFonts w:ascii="Arial" w:eastAsia="Comic Sans MS" w:hAnsi="Arial" w:cs="Arial"/>
          <w:sz w:val="22"/>
          <w:szCs w:val="22"/>
        </w:rPr>
      </w:pP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423637C0" w14:textId="77777777" w:rsidR="00B35602" w:rsidRDefault="00067BC6" w:rsidP="00F772C2">
      <w:pPr>
        <w:pStyle w:val="Normal1"/>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Roditelj</w:t>
      </w:r>
      <w:r w:rsidR="00112C98" w:rsidRPr="00112C98">
        <w:rPr>
          <w:rFonts w:ascii="Arial" w:hAnsi="Arial" w:cs="Arial"/>
          <w:i/>
          <w:color w:val="00B0F0"/>
          <w:sz w:val="22"/>
          <w:szCs w:val="22"/>
        </w:rPr>
        <w:t xml:space="preserve"> </w:t>
      </w:r>
      <w:r w:rsidR="007C6F8C" w:rsidRPr="000004AD">
        <w:rPr>
          <w:rFonts w:ascii="Arial" w:hAnsi="Arial" w:cs="Arial"/>
          <w:sz w:val="22"/>
          <w:szCs w:val="22"/>
        </w:rPr>
        <w:t>koji nije zadovoljan zaključenom ocjenom iz pojedinog nastavnog predmeta ima pravo u roku od dva</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A73B9F">
        <w:rPr>
          <w:rFonts w:ascii="Arial" w:hAnsi="Arial" w:cs="Arial"/>
          <w:i/>
          <w:color w:val="00B0F0"/>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p>
    <w:p w14:paraId="6B19A45B" w14:textId="067A6C99" w:rsidR="007C6F8C" w:rsidRDefault="00067BC6" w:rsidP="00F772C2">
      <w:pPr>
        <w:pStyle w:val="Normal1"/>
        <w:rPr>
          <w:rFonts w:ascii="Arial" w:hAnsi="Arial" w:cs="Arial"/>
          <w:b/>
          <w:sz w:val="22"/>
          <w:szCs w:val="22"/>
        </w:rPr>
      </w:pP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B35602">
        <w:rPr>
          <w:rFonts w:ascii="Arial" w:hAnsi="Arial" w:cs="Arial"/>
          <w:sz w:val="22"/>
          <w:szCs w:val="22"/>
        </w:rPr>
        <w:t xml:space="preserve"> </w:t>
      </w:r>
      <w:r w:rsidR="006A1691">
        <w:rPr>
          <w:rFonts w:ascii="Arial" w:hAnsi="Arial" w:cs="Arial"/>
          <w:sz w:val="22"/>
          <w:szCs w:val="22"/>
        </w:rPr>
        <w:t>nastavnog predmeta iz kojeg se ispit polaže i učitelj</w:t>
      </w:r>
      <w:r w:rsidR="00B35602">
        <w:rPr>
          <w:rFonts w:ascii="Arial" w:hAnsi="Arial" w:cs="Arial"/>
          <w:sz w:val="22"/>
          <w:szCs w:val="22"/>
        </w:rPr>
        <w:t>a</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66606F78"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B3560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610868C9"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 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14:paraId="6F8637D0" w14:textId="1AA8CD99" w:rsidR="00304E60" w:rsidRDefault="00304E60">
      <w:pPr>
        <w:pStyle w:val="Normal1"/>
        <w:jc w:val="both"/>
        <w:rPr>
          <w:rFonts w:ascii="Arial" w:hAnsi="Arial" w:cs="Arial"/>
          <w:sz w:val="22"/>
          <w:szCs w:val="22"/>
        </w:rPr>
      </w:pPr>
    </w:p>
    <w:p w14:paraId="58E4339B" w14:textId="459CB705" w:rsidR="00F15EBF" w:rsidRDefault="00F15EBF">
      <w:pPr>
        <w:pStyle w:val="Normal1"/>
        <w:jc w:val="both"/>
        <w:rPr>
          <w:rFonts w:ascii="Arial" w:hAnsi="Arial" w:cs="Arial"/>
          <w:sz w:val="22"/>
          <w:szCs w:val="22"/>
        </w:rPr>
      </w:pPr>
    </w:p>
    <w:p w14:paraId="2826225E" w14:textId="5A014B09" w:rsidR="00F15EBF" w:rsidRDefault="00F15EBF">
      <w:pPr>
        <w:pStyle w:val="Normal1"/>
        <w:jc w:val="both"/>
        <w:rPr>
          <w:rFonts w:ascii="Arial" w:hAnsi="Arial" w:cs="Arial"/>
          <w:sz w:val="22"/>
          <w:szCs w:val="22"/>
        </w:rPr>
      </w:pPr>
    </w:p>
    <w:p w14:paraId="7EA87EC5" w14:textId="211437FD" w:rsidR="00F15EBF" w:rsidRDefault="00F15EBF">
      <w:pPr>
        <w:pStyle w:val="Normal1"/>
        <w:jc w:val="both"/>
        <w:rPr>
          <w:rFonts w:ascii="Arial" w:hAnsi="Arial" w:cs="Arial"/>
          <w:sz w:val="22"/>
          <w:szCs w:val="22"/>
        </w:rPr>
      </w:pPr>
    </w:p>
    <w:p w14:paraId="1FB4B875" w14:textId="77777777" w:rsidR="00F15EBF" w:rsidRDefault="00F15EBF">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0DB752D0"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w:t>
      </w:r>
      <w:r w:rsidR="00F15EBF">
        <w:rPr>
          <w:rFonts w:ascii="Arial" w:eastAsia="Comic Sans MS" w:hAnsi="Arial" w:cs="Arial"/>
          <w:sz w:val="22"/>
          <w:szCs w:val="22"/>
        </w:rPr>
        <w:t>S</w:t>
      </w:r>
      <w:r w:rsidR="00AE35ED">
        <w:rPr>
          <w:rFonts w:ascii="Arial" w:eastAsia="Comic Sans MS" w:hAnsi="Arial" w:cs="Arial"/>
          <w:sz w:val="22"/>
          <w:szCs w:val="22"/>
        </w:rPr>
        <w:t xml:space="preserve">tatuta koje propisuju izostanke učenika. </w:t>
      </w:r>
    </w:p>
    <w:p w14:paraId="64EF51D1" w14:textId="2AA15FC9" w:rsidR="00E8787E" w:rsidRPr="00E8787E" w:rsidRDefault="00E8787E">
      <w:pPr>
        <w:pStyle w:val="Normal1"/>
        <w:jc w:val="both"/>
        <w:rPr>
          <w:rFonts w:ascii="Arial" w:hAnsi="Arial" w:cs="Arial"/>
          <w:color w:val="FF0000"/>
          <w:sz w:val="22"/>
          <w:szCs w:val="22"/>
        </w:rPr>
      </w:pPr>
      <w:r>
        <w:rPr>
          <w:rFonts w:ascii="Arial" w:hAnsi="Arial" w:cs="Arial"/>
          <w:sz w:val="22"/>
          <w:szCs w:val="22"/>
        </w:rPr>
        <w:lastRenderedPageBreak/>
        <w:t xml:space="preserve">(3) </w:t>
      </w:r>
      <w:r w:rsidR="00110033" w:rsidRPr="00BE2393">
        <w:rPr>
          <w:rFonts w:ascii="Arial" w:hAnsi="Arial" w:cs="Arial"/>
          <w:color w:val="auto"/>
          <w:sz w:val="22"/>
          <w:szCs w:val="22"/>
        </w:rPr>
        <w:t>Predmetni i razredni ispit organiziraju se na kraju nastavne godine</w:t>
      </w:r>
      <w:r w:rsidR="00110033" w:rsidRPr="00BE2393">
        <w:rPr>
          <w:rFonts w:ascii="Arial" w:hAnsi="Arial" w:cs="Arial"/>
          <w:color w:val="FF0000"/>
          <w:sz w:val="22"/>
          <w:szCs w:val="22"/>
        </w:rPr>
        <w:t xml:space="preserve">, </w:t>
      </w:r>
      <w:r w:rsidR="006E1698" w:rsidRPr="00BE2393">
        <w:rPr>
          <w:rFonts w:ascii="Arial" w:hAnsi="Arial" w:cs="Arial"/>
          <w:color w:val="FF0000"/>
          <w:sz w:val="22"/>
          <w:szCs w:val="22"/>
        </w:rPr>
        <w:t>a</w:t>
      </w:r>
      <w:r w:rsidR="00110033" w:rsidRPr="00BE2393">
        <w:rPr>
          <w:rFonts w:ascii="Arial" w:hAnsi="Arial" w:cs="Arial"/>
          <w:color w:val="FF0000"/>
          <w:sz w:val="22"/>
          <w:szCs w:val="22"/>
        </w:rPr>
        <w:t xml:space="preserve"> </w:t>
      </w:r>
      <w:r w:rsidR="00BE2393" w:rsidRPr="00BE2393">
        <w:rPr>
          <w:rFonts w:ascii="Arial" w:hAnsi="Arial" w:cs="Arial"/>
          <w:color w:val="FF0000"/>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Pr>
          <w:rFonts w:ascii="Arial" w:hAnsi="Arial" w:cs="Arial"/>
          <w:color w:val="FF0000"/>
          <w:sz w:val="22"/>
          <w:szCs w:val="22"/>
        </w:rPr>
        <w:t>,</w:t>
      </w:r>
      <w:r w:rsidR="00BE2393" w:rsidRPr="00BE2393">
        <w:rPr>
          <w:rFonts w:ascii="Arial" w:hAnsi="Arial" w:cs="Arial"/>
          <w:color w:val="FF0000"/>
          <w:sz w:val="22"/>
          <w:szCs w:val="22"/>
        </w:rPr>
        <w:t xml:space="preserve"> ali ne kasnije od 15. listopada kalendarske godine.</w:t>
      </w:r>
      <w:r w:rsidRPr="00BE2393">
        <w:rPr>
          <w:rFonts w:ascii="Arial" w:hAnsi="Arial" w:cs="Arial"/>
          <w:color w:val="FF0000"/>
          <w:sz w:val="22"/>
          <w:szCs w:val="22"/>
        </w:rPr>
        <w:t xml:space="preserve"> </w:t>
      </w:r>
      <w:r>
        <w:rPr>
          <w:rFonts w:ascii="Arial" w:hAnsi="Arial" w:cs="Arial"/>
          <w:color w:val="FF0000"/>
          <w:sz w:val="22"/>
          <w:szCs w:val="22"/>
        </w:rPr>
        <w:t xml:space="preserve">Iznimno, u slučaju da učenik nije mogao pristupiti predmetnom </w:t>
      </w:r>
      <w:r w:rsidR="006E1698">
        <w:rPr>
          <w:rFonts w:ascii="Arial" w:hAnsi="Arial" w:cs="Arial"/>
          <w:color w:val="FF0000"/>
          <w:sz w:val="22"/>
          <w:szCs w:val="22"/>
        </w:rPr>
        <w:t xml:space="preserve">ili </w:t>
      </w:r>
      <w:r>
        <w:rPr>
          <w:rFonts w:ascii="Arial" w:hAnsi="Arial" w:cs="Arial"/>
          <w:color w:val="FF0000"/>
          <w:sz w:val="22"/>
          <w:szCs w:val="22"/>
        </w:rPr>
        <w:t>razrednom ispitu zbog iznimno teške bolesti, hospitalizacije ili drugih iznimno teških okolnosti Škola je dužna učen</w:t>
      </w:r>
      <w:r w:rsidR="00F03C88">
        <w:rPr>
          <w:rFonts w:ascii="Arial" w:hAnsi="Arial" w:cs="Arial"/>
          <w:color w:val="FF0000"/>
          <w:sz w:val="22"/>
          <w:szCs w:val="22"/>
        </w:rPr>
        <w:t>i</w:t>
      </w:r>
      <w:r>
        <w:rPr>
          <w:rFonts w:ascii="Arial" w:hAnsi="Arial" w:cs="Arial"/>
          <w:color w:val="FF0000"/>
          <w:sz w:val="22"/>
          <w:szCs w:val="22"/>
        </w:rPr>
        <w:t xml:space="preserve">ku omogućiti polaganje ispita i nakon 15. listopada kalendarske godine, uz suglasnost ministra. </w:t>
      </w:r>
    </w:p>
    <w:p w14:paraId="4C22AC78" w14:textId="77892E1F"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D0237B" w:rsidRPr="00D0237B">
        <w:rPr>
          <w:rFonts w:ascii="Arial" w:eastAsia="Comic Sans MS" w:hAnsi="Arial" w:cs="Arial"/>
          <w:color w:val="00B0F0"/>
          <w:sz w:val="22"/>
          <w:szCs w:val="22"/>
        </w:rPr>
        <w:t xml:space="preserve"> </w:t>
      </w:r>
      <w:r w:rsidR="00D0237B">
        <w:rPr>
          <w:rFonts w:ascii="Arial" w:eastAsia="Comic Sans MS" w:hAnsi="Arial" w:cs="Arial"/>
          <w:sz w:val="22"/>
          <w:szCs w:val="22"/>
        </w:rPr>
        <w:t>vijeće.</w:t>
      </w:r>
    </w:p>
    <w:p w14:paraId="693F66DC" w14:textId="1E2F459F"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1D3FE4" w:rsidRPr="00D0237B">
        <w:rPr>
          <w:rFonts w:ascii="Arial" w:eastAsia="Comic Sans MS" w:hAnsi="Arial" w:cs="Arial"/>
          <w:color w:val="00B0F0"/>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60464C84" w14:textId="77777777" w:rsidR="00E8787E" w:rsidRPr="00E8787E" w:rsidRDefault="00E8787E">
      <w:pPr>
        <w:pStyle w:val="Normal1"/>
        <w:jc w:val="both"/>
        <w:rPr>
          <w:color w:val="FF0000"/>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0BAF10DE" w14:textId="77777777" w:rsidR="00397242" w:rsidRDefault="00067BC6" w:rsidP="0013709B">
      <w:pPr>
        <w:pStyle w:val="Normal1"/>
        <w:rPr>
          <w:rFonts w:ascii="Arial" w:hAnsi="Arial" w:cs="Arial"/>
          <w:color w:val="auto"/>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397242">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0C4C3E23" w14:textId="60C2B72C" w:rsidR="009F390B" w:rsidRPr="000004AD" w:rsidRDefault="00067BC6" w:rsidP="0013709B">
      <w:pPr>
        <w:pStyle w:val="Normal1"/>
        <w:rPr>
          <w:rFonts w:ascii="Arial" w:hAnsi="Arial" w:cs="Arial"/>
          <w:sz w:val="22"/>
          <w:szCs w:val="22"/>
        </w:rPr>
      </w:pP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394220">
        <w:rPr>
          <w:rFonts w:ascii="Arial" w:hAnsi="Arial" w:cs="Arial"/>
          <w:color w:val="00B0F0"/>
          <w:sz w:val="22"/>
          <w:szCs w:val="22"/>
        </w:rPr>
        <w:t xml:space="preserve">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 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63F87425"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4D8C8875" w14:textId="77777777"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1237F19C" w14:textId="77777777"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48433183"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E169E8" w:rsidRPr="00CB564D">
        <w:rPr>
          <w:rFonts w:ascii="Arial" w:hAnsi="Arial" w:cs="Arial"/>
          <w:color w:val="00B0F0"/>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07BB04FE" w14:textId="12E1FF6F" w:rsidR="004273E8" w:rsidRDefault="00921766" w:rsidP="00C7742F">
      <w:pPr>
        <w:pStyle w:val="Normal1"/>
        <w:jc w:val="both"/>
        <w:rPr>
          <w:rFonts w:ascii="Arial" w:hAnsi="Arial" w:cs="Arial"/>
          <w:color w:val="FF0000"/>
          <w:sz w:val="22"/>
          <w:szCs w:val="22"/>
        </w:rPr>
      </w:pPr>
      <w:r>
        <w:rPr>
          <w:rFonts w:ascii="Arial" w:hAnsi="Arial" w:cs="Arial"/>
          <w:color w:val="FF0000"/>
          <w:sz w:val="22"/>
          <w:szCs w:val="22"/>
        </w:rPr>
        <w:t xml:space="preserve">(3) </w:t>
      </w:r>
      <w:r w:rsidR="006E69FE">
        <w:rPr>
          <w:rFonts w:ascii="Arial" w:hAnsi="Arial" w:cs="Arial"/>
          <w:color w:val="FF0000"/>
          <w:sz w:val="22"/>
          <w:szCs w:val="22"/>
        </w:rPr>
        <w:t>A</w:t>
      </w:r>
      <w:r w:rsidR="006E69FE" w:rsidRPr="00BE2393">
        <w:rPr>
          <w:rFonts w:ascii="Arial" w:hAnsi="Arial" w:cs="Arial"/>
          <w:color w:val="FF0000"/>
          <w:sz w:val="22"/>
          <w:szCs w:val="22"/>
        </w:rPr>
        <w:t>ko učenik zbog bolesti ili drugog opravdanog razloga ne pristupi p</w:t>
      </w:r>
      <w:r w:rsidR="006E69FE">
        <w:rPr>
          <w:rFonts w:ascii="Arial" w:hAnsi="Arial" w:cs="Arial"/>
          <w:color w:val="FF0000"/>
          <w:sz w:val="22"/>
          <w:szCs w:val="22"/>
        </w:rPr>
        <w:t>opravnom ispitu</w:t>
      </w:r>
      <w:r w:rsidR="006E69FE" w:rsidRPr="00BE2393">
        <w:rPr>
          <w:rFonts w:ascii="Arial" w:hAnsi="Arial" w:cs="Arial"/>
          <w:color w:val="FF0000"/>
          <w:sz w:val="22"/>
          <w:szCs w:val="22"/>
        </w:rPr>
        <w:t xml:space="preserve"> u propisanim rokovima, Škola mu je dužna omogućiti polaganje ispita nakon prestanka razloga zbog kojeg nije pristupio ispitu</w:t>
      </w:r>
      <w:r w:rsidR="00B6064B">
        <w:rPr>
          <w:rFonts w:ascii="Arial" w:hAnsi="Arial" w:cs="Arial"/>
          <w:color w:val="FF0000"/>
          <w:sz w:val="22"/>
          <w:szCs w:val="22"/>
        </w:rPr>
        <w:t>,</w:t>
      </w:r>
      <w:r w:rsidR="006E69FE" w:rsidRPr="00BE2393">
        <w:rPr>
          <w:rFonts w:ascii="Arial" w:hAnsi="Arial" w:cs="Arial"/>
          <w:color w:val="FF0000"/>
          <w:sz w:val="22"/>
          <w:szCs w:val="22"/>
        </w:rPr>
        <w:t xml:space="preserve"> ali ne kasnije od 15. listopada kalendarske godine. </w:t>
      </w:r>
      <w:r>
        <w:rPr>
          <w:rFonts w:ascii="Arial" w:hAnsi="Arial" w:cs="Arial"/>
          <w:color w:val="FF0000"/>
          <w:sz w:val="22"/>
          <w:szCs w:val="22"/>
        </w:rPr>
        <w:t xml:space="preserve">Iznimno, u slučaju da učenik nije mogao pristupiti popravnom ispitu zbog iznimno teške bolesti, hospitalizacije ili drugih iznimno teških okolnosti Škola je dužna </w:t>
      </w:r>
      <w:r>
        <w:rPr>
          <w:rFonts w:ascii="Arial" w:hAnsi="Arial" w:cs="Arial"/>
          <w:color w:val="FF0000"/>
          <w:sz w:val="22"/>
          <w:szCs w:val="22"/>
        </w:rPr>
        <w:lastRenderedPageBreak/>
        <w:t>učenku omogućiti polaganje ispita i nakon 15. listopada kalendarske godine, uz suglasnost ministra</w:t>
      </w:r>
      <w:r w:rsidR="00C7742F">
        <w:rPr>
          <w:rFonts w:ascii="Arial" w:hAnsi="Arial" w:cs="Arial"/>
          <w:color w:val="FF0000"/>
          <w:sz w:val="22"/>
          <w:szCs w:val="22"/>
        </w:rPr>
        <w:t>.</w:t>
      </w:r>
    </w:p>
    <w:p w14:paraId="5D054367" w14:textId="77777777" w:rsidR="00C7742F" w:rsidRDefault="00C7742F" w:rsidP="00C7742F">
      <w:pPr>
        <w:pStyle w:val="Normal1"/>
        <w:jc w:val="both"/>
        <w:rPr>
          <w:rFonts w:ascii="Arial" w:hAnsi="Arial" w:cs="Arial"/>
          <w:color w:val="FF0000"/>
          <w:sz w:val="22"/>
          <w:szCs w:val="22"/>
        </w:rPr>
      </w:pPr>
    </w:p>
    <w:p w14:paraId="569AAE94" w14:textId="77777777" w:rsidR="00CB564D" w:rsidRPr="00CB564D" w:rsidRDefault="00CB564D" w:rsidP="00CB564D">
      <w:pPr>
        <w:pStyle w:val="Normal1"/>
        <w:jc w:val="both"/>
        <w:rPr>
          <w:rFonts w:ascii="Arial" w:hAnsi="Arial" w:cs="Arial"/>
          <w:b/>
          <w:sz w:val="22"/>
          <w:szCs w:val="22"/>
        </w:rPr>
      </w:pP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495B8B44"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647096">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168D7CA4"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6570F3" w:rsidRPr="000004AD">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64DADCB5" w14:textId="77777777"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51E024AA" w14:textId="77777777"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FA535E">
        <w:rPr>
          <w:rFonts w:ascii="Arial" w:eastAsia="Comic Sans MS" w:hAnsi="Arial" w:cs="Arial"/>
          <w:color w:val="FF0000"/>
          <w:sz w:val="22"/>
          <w:szCs w:val="22"/>
        </w:rPr>
        <w:t xml:space="preserve">a na prijedlog liječnika školske medicine </w:t>
      </w:r>
      <w:r w:rsidRPr="000004AD">
        <w:rPr>
          <w:rFonts w:ascii="Arial" w:eastAsia="Comic Sans MS" w:hAnsi="Arial" w:cs="Arial"/>
          <w:sz w:val="22"/>
          <w:szCs w:val="22"/>
        </w:rPr>
        <w:t xml:space="preserve">organizira nastavu u kući odnosno zdravstvenoj ustanovi, ako se učenik nalazi na dužem liječenju. </w:t>
      </w:r>
    </w:p>
    <w:p w14:paraId="19A944BA" w14:textId="77777777" w:rsidR="00FA535E" w:rsidRPr="00FA535E" w:rsidRDefault="00FA535E" w:rsidP="002E576E">
      <w:pPr>
        <w:pStyle w:val="Normal1"/>
        <w:rPr>
          <w:rFonts w:ascii="Arial" w:hAnsi="Arial" w:cs="Arial"/>
          <w:color w:val="FF0000"/>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31F50A55"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 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6FE705BB" w14:textId="77777777"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Default="00FA535E" w:rsidP="00C205EA">
      <w:pPr>
        <w:pStyle w:val="Normal1"/>
        <w:jc w:val="both"/>
        <w:rPr>
          <w:rFonts w:ascii="Arial" w:eastAsia="Comic Sans MS" w:hAnsi="Arial" w:cs="Arial"/>
          <w:sz w:val="22"/>
          <w:szCs w:val="22"/>
        </w:rPr>
      </w:pPr>
      <w:r>
        <w:rPr>
          <w:rFonts w:ascii="Arial" w:eastAsia="Comic Sans MS" w:hAnsi="Arial" w:cs="Arial"/>
          <w:color w:val="FF0000"/>
          <w:sz w:val="22"/>
          <w:szCs w:val="22"/>
        </w:rPr>
        <w:t xml:space="preserve">(2) </w:t>
      </w:r>
      <w:r w:rsidRPr="00FA535E">
        <w:rPr>
          <w:rFonts w:ascii="Arial" w:eastAsia="Comic Sans MS" w:hAnsi="Arial" w:cs="Arial"/>
          <w:color w:val="FF0000"/>
          <w:sz w:val="22"/>
          <w:szCs w:val="22"/>
        </w:rPr>
        <w:t xml:space="preserve">Učenici koji imaju status kategoriziranog </w:t>
      </w:r>
      <w:r w:rsidR="00C52738">
        <w:rPr>
          <w:rFonts w:ascii="Arial" w:eastAsia="Comic Sans MS" w:hAnsi="Arial" w:cs="Arial"/>
          <w:color w:val="FF0000"/>
          <w:sz w:val="22"/>
          <w:szCs w:val="22"/>
        </w:rPr>
        <w:t>s</w:t>
      </w:r>
      <w:r w:rsidRPr="00FA535E">
        <w:rPr>
          <w:rFonts w:ascii="Arial" w:eastAsia="Comic Sans MS" w:hAnsi="Arial" w:cs="Arial"/>
          <w:color w:val="FF0000"/>
          <w:sz w:val="22"/>
          <w:szCs w:val="22"/>
        </w:rPr>
        <w:t>portaša pohađaju nastavu i završavaju osnovno i srednjoškolsko obrazovanje prema Pravilniku o načinu pohađanja i završetka obrazovanja sportaša</w:t>
      </w:r>
      <w:r>
        <w:rPr>
          <w:rFonts w:ascii="Arial" w:eastAsia="Comic Sans MS" w:hAnsi="Arial" w:cs="Arial"/>
          <w:sz w:val="22"/>
          <w:szCs w:val="22"/>
        </w:rPr>
        <w:t xml:space="preserve">. </w:t>
      </w:r>
    </w:p>
    <w:p w14:paraId="31A9FCD0" w14:textId="04E68B9A" w:rsidR="00C205EA" w:rsidRPr="00B066FB" w:rsidRDefault="00B066FB" w:rsidP="00C205EA">
      <w:pPr>
        <w:pStyle w:val="Normal1"/>
        <w:jc w:val="both"/>
        <w:rPr>
          <w:rFonts w:ascii="Arial" w:eastAsia="Comic Sans MS" w:hAnsi="Arial" w:cs="Arial"/>
          <w:color w:val="auto"/>
          <w:sz w:val="22"/>
          <w:szCs w:val="22"/>
        </w:rPr>
      </w:pPr>
      <w:r w:rsidRPr="00B066FB">
        <w:rPr>
          <w:rFonts w:ascii="Arial" w:eastAsia="Comic Sans MS" w:hAnsi="Arial" w:cs="Arial"/>
          <w:color w:val="FF0000"/>
          <w:sz w:val="22"/>
          <w:szCs w:val="22"/>
        </w:rPr>
        <w:lastRenderedPageBreak/>
        <w:t xml:space="preserve">(3) Posebno daroviti učenici u umjetničkom području kao i učenici koji se pripremaju za međunarodna natjecanja </w:t>
      </w:r>
      <w:r w:rsidR="00C205EA" w:rsidRPr="00B066FB">
        <w:rPr>
          <w:rFonts w:ascii="Arial" w:eastAsia="Comic Sans MS" w:hAnsi="Arial" w:cs="Arial"/>
          <w:color w:val="FF0000"/>
          <w:sz w:val="22"/>
          <w:szCs w:val="22"/>
        </w:rPr>
        <w:t xml:space="preserve">pohađaju nastavu prema odluci Učiteljskog vijeća, a mogu polagati predmetni </w:t>
      </w:r>
      <w:r w:rsidR="001D6F76" w:rsidRPr="00B066FB">
        <w:rPr>
          <w:rFonts w:ascii="Arial" w:eastAsia="Comic Sans MS" w:hAnsi="Arial" w:cs="Arial"/>
          <w:color w:val="FF0000"/>
          <w:sz w:val="22"/>
          <w:szCs w:val="22"/>
        </w:rPr>
        <w:t xml:space="preserve">i razredni </w:t>
      </w:r>
      <w:r w:rsidR="00C205EA" w:rsidRPr="00B066FB">
        <w:rPr>
          <w:rFonts w:ascii="Arial" w:eastAsia="Comic Sans MS" w:hAnsi="Arial" w:cs="Arial"/>
          <w:color w:val="FF0000"/>
          <w:sz w:val="22"/>
          <w:szCs w:val="22"/>
        </w:rPr>
        <w:t xml:space="preserve">ispit na način propisan u članku 108. ovog </w:t>
      </w:r>
      <w:r w:rsidR="00A255F2">
        <w:rPr>
          <w:rFonts w:ascii="Arial" w:eastAsia="Comic Sans MS" w:hAnsi="Arial" w:cs="Arial"/>
          <w:color w:val="FF0000"/>
          <w:sz w:val="22"/>
          <w:szCs w:val="22"/>
        </w:rPr>
        <w:t>S</w:t>
      </w:r>
      <w:r w:rsidR="00C205EA" w:rsidRPr="00B066FB">
        <w:rPr>
          <w:rFonts w:ascii="Arial" w:eastAsia="Comic Sans MS" w:hAnsi="Arial" w:cs="Arial"/>
          <w:color w:val="FF0000"/>
          <w:sz w:val="22"/>
          <w:szCs w:val="22"/>
        </w:rPr>
        <w:t>tatuta</w:t>
      </w:r>
      <w:r w:rsidR="00C205EA" w:rsidRPr="00B066FB">
        <w:rPr>
          <w:rFonts w:ascii="Arial" w:eastAsia="Comic Sans MS" w:hAnsi="Arial" w:cs="Arial"/>
          <w:color w:val="auto"/>
          <w:sz w:val="22"/>
          <w:szCs w:val="22"/>
        </w:rPr>
        <w:t xml:space="preserve">.  </w:t>
      </w:r>
    </w:p>
    <w:p w14:paraId="615475C0" w14:textId="77777777" w:rsidR="00FA535E" w:rsidRDefault="00FA535E" w:rsidP="00C205EA">
      <w:pPr>
        <w:pStyle w:val="Normal1"/>
        <w:jc w:val="both"/>
        <w:rPr>
          <w:rFonts w:ascii="Arial" w:eastAsia="Comic Sans MS" w:hAnsi="Arial" w:cs="Arial"/>
          <w:strike/>
          <w:color w:val="auto"/>
          <w:sz w:val="22"/>
          <w:szCs w:val="22"/>
        </w:rPr>
      </w:pP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402909AB"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color w:val="00B0F0"/>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6A5B607B"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0004AD" w:rsidRDefault="00654C1A">
      <w:pPr>
        <w:pStyle w:val="Normal1"/>
        <w:jc w:val="both"/>
        <w:rPr>
          <w:rFonts w:ascii="Arial" w:hAnsi="Arial" w:cs="Arial"/>
          <w:sz w:val="22"/>
          <w:szCs w:val="22"/>
        </w:rPr>
      </w:pP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209625D1" w14:textId="77777777" w:rsidR="00434912" w:rsidRDefault="00434912"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6C726AB3"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w:t>
      </w:r>
      <w:r w:rsidRPr="00311E55">
        <w:rPr>
          <w:rFonts w:ascii="Arial" w:hAnsi="Arial" w:cs="Arial"/>
          <w:bCs/>
          <w:color w:val="FF0000"/>
          <w:sz w:val="22"/>
          <w:szCs w:val="22"/>
        </w:rPr>
        <w:t>škole</w:t>
      </w:r>
      <w:r>
        <w:rPr>
          <w:rFonts w:ascii="Arial" w:hAnsi="Arial" w:cs="Arial"/>
          <w:bCs/>
          <w:sz w:val="22"/>
          <w:szCs w:val="22"/>
        </w:rPr>
        <w:t xml:space="preserv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10AC4B1A" w14:textId="1B86533D" w:rsidR="00D15501" w:rsidRDefault="00311E55" w:rsidP="00D15501">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r w:rsidR="00451EB0" w:rsidRPr="002C7B9F">
        <w:rPr>
          <w:sz w:val="27"/>
          <w:szCs w:val="27"/>
        </w:rPr>
        <w:br/>
      </w:r>
    </w:p>
    <w:p w14:paraId="0B33F8CC" w14:textId="77777777" w:rsidR="00A255F2" w:rsidRDefault="00A255F2" w:rsidP="00D15501">
      <w:pPr>
        <w:pStyle w:val="Normal1"/>
        <w:rPr>
          <w:rFonts w:ascii="Arial" w:hAnsi="Arial" w:cs="Arial"/>
          <w:sz w:val="22"/>
          <w:szCs w:val="22"/>
        </w:rPr>
      </w:pPr>
    </w:p>
    <w:p w14:paraId="5BA50463" w14:textId="7C743562" w:rsidR="00311E55" w:rsidRPr="000004AD" w:rsidRDefault="00311E55" w:rsidP="00D15501">
      <w:pPr>
        <w:pStyle w:val="Normal1"/>
        <w:rPr>
          <w:rFonts w:ascii="Arial" w:hAnsi="Arial" w:cs="Arial"/>
          <w:sz w:val="22"/>
          <w:szCs w:val="22"/>
        </w:rPr>
      </w:pPr>
    </w:p>
    <w:p w14:paraId="64A625D3" w14:textId="77777777" w:rsidR="00E13FF4" w:rsidRDefault="00E13FF4">
      <w:pPr>
        <w:pStyle w:val="Normal1"/>
        <w:jc w:val="center"/>
        <w:rPr>
          <w:rFonts w:ascii="Arial" w:eastAsia="Comic Sans MS" w:hAnsi="Arial" w:cs="Arial"/>
          <w:b/>
          <w:sz w:val="22"/>
          <w:szCs w:val="22"/>
        </w:rPr>
      </w:pP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A5A2B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lastRenderedPageBreak/>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44C95223"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63DC4EF9" w:rsidR="00F70988" w:rsidRDefault="00F70988">
      <w:pPr>
        <w:pStyle w:val="Normal1"/>
        <w:rPr>
          <w:rFonts w:ascii="Arial" w:hAnsi="Arial" w:cs="Arial"/>
          <w:sz w:val="22"/>
          <w:szCs w:val="22"/>
        </w:rPr>
      </w:pPr>
    </w:p>
    <w:p w14:paraId="15CE8E63" w14:textId="30391CF8" w:rsidR="00A255F2" w:rsidRDefault="00A255F2">
      <w:pPr>
        <w:pStyle w:val="Normal1"/>
        <w:rPr>
          <w:rFonts w:ascii="Arial" w:hAnsi="Arial" w:cs="Arial"/>
          <w:sz w:val="22"/>
          <w:szCs w:val="22"/>
        </w:rPr>
      </w:pPr>
    </w:p>
    <w:p w14:paraId="1A1927FE" w14:textId="77777777" w:rsidR="00A255F2" w:rsidRPr="00823394" w:rsidRDefault="00A255F2">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lastRenderedPageBreak/>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4EF2B820"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3983E140" w14:textId="52200334" w:rsidR="008C7019" w:rsidRDefault="008C7019">
      <w:pPr>
        <w:pStyle w:val="Normal1"/>
        <w:jc w:val="both"/>
        <w:rPr>
          <w:rFonts w:ascii="Arial" w:hAnsi="Arial" w:cs="Arial"/>
          <w:sz w:val="22"/>
          <w:szCs w:val="22"/>
        </w:rPr>
      </w:pPr>
    </w:p>
    <w:p w14:paraId="3127CA1E" w14:textId="77777777" w:rsidR="00A255F2" w:rsidRDefault="00A255F2">
      <w:pPr>
        <w:pStyle w:val="Normal1"/>
        <w:jc w:val="both"/>
        <w:rPr>
          <w:rFonts w:ascii="Arial" w:hAnsi="Arial" w:cs="Arial"/>
          <w:sz w:val="22"/>
          <w:szCs w:val="22"/>
        </w:rPr>
      </w:pPr>
    </w:p>
    <w:p w14:paraId="6D658281" w14:textId="77777777" w:rsidR="00FD342F" w:rsidRDefault="00FD342F">
      <w:pPr>
        <w:pStyle w:val="Normal1"/>
        <w:jc w:val="both"/>
        <w:rPr>
          <w:rFonts w:ascii="Arial" w:hAnsi="Arial" w:cs="Arial"/>
          <w:sz w:val="22"/>
          <w:szCs w:val="22"/>
        </w:rPr>
      </w:pPr>
    </w:p>
    <w:p w14:paraId="13652879"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13903960"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3F5FBA" w:rsidRPr="000004AD">
        <w:rPr>
          <w:rFonts w:ascii="Arial" w:eastAsia="Comic Sans MS" w:hAnsi="Arial" w:cs="Arial"/>
          <w:sz w:val="22"/>
          <w:szCs w:val="22"/>
        </w:rPr>
        <w:t xml:space="preserve"> dužni </w:t>
      </w:r>
      <w:r w:rsidR="00BA513A">
        <w:rPr>
          <w:rFonts w:ascii="Arial" w:eastAsia="Comic Sans MS" w:hAnsi="Arial" w:cs="Arial"/>
          <w:sz w:val="22"/>
          <w:szCs w:val="22"/>
        </w:rPr>
        <w:t xml:space="preserve">su 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55E9C71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14:paraId="0487FC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1EF5C12A" w:rsidR="00BE4D2D" w:rsidRDefault="00BE4D2D">
      <w:pPr>
        <w:pStyle w:val="Normal1"/>
        <w:ind w:left="720" w:hanging="359"/>
        <w:jc w:val="both"/>
        <w:rPr>
          <w:rFonts w:ascii="Arial" w:hAnsi="Arial" w:cs="Arial"/>
          <w:sz w:val="22"/>
          <w:szCs w:val="22"/>
        </w:rPr>
      </w:pPr>
    </w:p>
    <w:p w14:paraId="55001EF4" w14:textId="00B06769" w:rsidR="00FD342F" w:rsidRDefault="00FD342F">
      <w:pPr>
        <w:pStyle w:val="Normal1"/>
        <w:ind w:left="720" w:hanging="359"/>
        <w:jc w:val="both"/>
        <w:rPr>
          <w:rFonts w:ascii="Arial" w:hAnsi="Arial" w:cs="Arial"/>
          <w:sz w:val="22"/>
          <w:szCs w:val="22"/>
        </w:rPr>
      </w:pPr>
    </w:p>
    <w:p w14:paraId="0A7BE8C9" w14:textId="4E9E1EFE" w:rsidR="00FD342F" w:rsidRDefault="00FD342F">
      <w:pPr>
        <w:pStyle w:val="Normal1"/>
        <w:ind w:left="720" w:hanging="359"/>
        <w:jc w:val="both"/>
        <w:rPr>
          <w:rFonts w:ascii="Arial" w:hAnsi="Arial" w:cs="Arial"/>
          <w:sz w:val="22"/>
          <w:szCs w:val="22"/>
        </w:rPr>
      </w:pPr>
    </w:p>
    <w:p w14:paraId="2317CF8D" w14:textId="63822B23" w:rsidR="00FD342F" w:rsidRDefault="00FD342F">
      <w:pPr>
        <w:pStyle w:val="Normal1"/>
        <w:ind w:left="720" w:hanging="359"/>
        <w:jc w:val="both"/>
        <w:rPr>
          <w:rFonts w:ascii="Arial" w:hAnsi="Arial" w:cs="Arial"/>
          <w:sz w:val="22"/>
          <w:szCs w:val="22"/>
        </w:rPr>
      </w:pPr>
    </w:p>
    <w:p w14:paraId="13BDD288" w14:textId="77777777" w:rsidR="00FD342F" w:rsidRPr="000004AD" w:rsidRDefault="00FD342F">
      <w:pPr>
        <w:pStyle w:val="Normal1"/>
        <w:ind w:left="720" w:hanging="359"/>
        <w:jc w:val="both"/>
        <w:rPr>
          <w:rFonts w:ascii="Arial" w:hAnsi="Arial" w:cs="Arial"/>
          <w:sz w:val="22"/>
          <w:szCs w:val="22"/>
        </w:rPr>
      </w:pPr>
    </w:p>
    <w:p w14:paraId="68242FC8"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lastRenderedPageBreak/>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1AC70C20"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3AAB2CB0"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1D3A10A7" w14:textId="77777777" w:rsidR="008C7019" w:rsidRDefault="008C7019">
      <w:pPr>
        <w:pStyle w:val="Normal1"/>
        <w:jc w:val="both"/>
        <w:rPr>
          <w:rFonts w:ascii="Arial" w:hAnsi="Arial" w:cs="Arial"/>
          <w:sz w:val="22"/>
          <w:szCs w:val="22"/>
        </w:rPr>
      </w:pPr>
    </w:p>
    <w:p w14:paraId="579D92AF" w14:textId="77777777" w:rsidR="007C3CB9" w:rsidRPr="000132BD" w:rsidRDefault="007C3CB9">
      <w:pPr>
        <w:pStyle w:val="Normal1"/>
        <w:jc w:val="both"/>
        <w:rPr>
          <w:rFonts w:ascii="Arial" w:hAnsi="Arial" w:cs="Arial"/>
          <w:b/>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77777777"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1F97F426" w14:textId="29F61752"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i druge opće akte sukladno zakonskim odredbama</w:t>
      </w:r>
    </w:p>
    <w:p w14:paraId="60E960BB" w14:textId="2786849F" w:rsidR="00DD2AA6" w:rsidRDefault="00DD2AA6">
      <w:pPr>
        <w:pStyle w:val="Normal1"/>
        <w:ind w:left="720" w:hanging="359"/>
        <w:jc w:val="both"/>
        <w:rPr>
          <w:rFonts w:ascii="Arial" w:eastAsia="Comic Sans MS" w:hAnsi="Arial" w:cs="Arial"/>
          <w:sz w:val="22"/>
          <w:szCs w:val="22"/>
        </w:rPr>
      </w:pPr>
      <w:r>
        <w:rPr>
          <w:rFonts w:ascii="Arial" w:eastAsia="Comic Sans MS" w:hAnsi="Arial" w:cs="Arial"/>
          <w:sz w:val="22"/>
          <w:szCs w:val="22"/>
        </w:rPr>
        <w:t xml:space="preserve">Pravilnik o postupku zapošljavanja te procjeni </w:t>
      </w:r>
      <w:r w:rsidR="00615093">
        <w:rPr>
          <w:rFonts w:ascii="Arial" w:eastAsia="Comic Sans MS" w:hAnsi="Arial" w:cs="Arial"/>
          <w:sz w:val="22"/>
          <w:szCs w:val="22"/>
        </w:rPr>
        <w:t>i vrednovanju kandidata za zapošljavanje</w:t>
      </w:r>
    </w:p>
    <w:p w14:paraId="6E9A8307" w14:textId="26C552D1" w:rsidR="00615093" w:rsidRDefault="00615093">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jednostavnoj nabavi robe, usluga i radova u OŠ Antuna Kanižlića</w:t>
      </w:r>
    </w:p>
    <w:p w14:paraId="3DFE35F6" w14:textId="5C68F3C9" w:rsidR="00615093" w:rsidRDefault="00615093">
      <w:pPr>
        <w:pStyle w:val="Normal1"/>
        <w:ind w:left="720" w:hanging="359"/>
        <w:jc w:val="both"/>
        <w:rPr>
          <w:rFonts w:ascii="Arial" w:eastAsia="Comic Sans MS" w:hAnsi="Arial" w:cs="Arial"/>
          <w:sz w:val="22"/>
          <w:szCs w:val="22"/>
        </w:rPr>
      </w:pPr>
    </w:p>
    <w:p w14:paraId="415D428E" w14:textId="77777777" w:rsidR="00615093" w:rsidRPr="000004AD" w:rsidRDefault="00615093">
      <w:pPr>
        <w:pStyle w:val="Normal1"/>
        <w:ind w:left="720" w:hanging="359"/>
        <w:jc w:val="both"/>
        <w:rPr>
          <w:rFonts w:ascii="Arial" w:hAnsi="Arial" w:cs="Arial"/>
          <w:sz w:val="22"/>
          <w:szCs w:val="22"/>
        </w:rPr>
      </w:pPr>
    </w:p>
    <w:p w14:paraId="237E2634" w14:textId="77777777" w:rsidR="008C7019" w:rsidRPr="000004AD" w:rsidRDefault="008C7019">
      <w:pPr>
        <w:pStyle w:val="Normal1"/>
        <w:jc w:val="center"/>
        <w:rPr>
          <w:rFonts w:ascii="Arial" w:hAnsi="Arial" w:cs="Arial"/>
          <w:sz w:val="22"/>
          <w:szCs w:val="22"/>
        </w:rPr>
      </w:pPr>
    </w:p>
    <w:p w14:paraId="398C6EE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44EC3DC" w14:textId="440133DE" w:rsidR="0088436F" w:rsidRDefault="0088436F" w:rsidP="0088436F">
      <w:pPr>
        <w:pStyle w:val="Normal1"/>
        <w:jc w:val="both"/>
        <w:rPr>
          <w:rFonts w:ascii="Arial" w:hAnsi="Arial" w:cs="Arial"/>
          <w:sz w:val="22"/>
          <w:szCs w:val="22"/>
        </w:rPr>
      </w:pPr>
    </w:p>
    <w:p w14:paraId="7D2FAA6E" w14:textId="77777777" w:rsidR="003B6F3A" w:rsidRDefault="003B6F3A" w:rsidP="0088436F">
      <w:pPr>
        <w:pStyle w:val="Normal1"/>
        <w:jc w:val="both"/>
        <w:rPr>
          <w:rFonts w:ascii="Arial" w:hAnsi="Arial" w:cs="Arial"/>
          <w:sz w:val="22"/>
          <w:szCs w:val="22"/>
        </w:rPr>
      </w:pPr>
    </w:p>
    <w:p w14:paraId="6CBCA862"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lastRenderedPageBreak/>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1FD63284" w14:textId="7C3C727A" w:rsidR="00E762B5" w:rsidRDefault="000B2311">
      <w:pPr>
        <w:pStyle w:val="Normal1"/>
        <w:rPr>
          <w:rFonts w:ascii="Arial" w:eastAsia="Comic Sans MS" w:hAnsi="Arial" w:cs="Arial"/>
          <w:color w:val="FF0000"/>
          <w:sz w:val="22"/>
          <w:szCs w:val="22"/>
        </w:rPr>
      </w:pPr>
      <w:r w:rsidRPr="002778E6">
        <w:rPr>
          <w:rFonts w:ascii="Arial" w:eastAsia="Comic Sans MS" w:hAnsi="Arial" w:cs="Arial"/>
          <w:color w:val="auto"/>
          <w:sz w:val="22"/>
          <w:szCs w:val="22"/>
        </w:rPr>
        <w:t>Škola</w:t>
      </w:r>
      <w:r w:rsidR="003F5FBA" w:rsidRPr="002778E6">
        <w:rPr>
          <w:rFonts w:ascii="Arial" w:eastAsia="Comic Sans MS" w:hAnsi="Arial" w:cs="Arial"/>
          <w:color w:val="auto"/>
          <w:sz w:val="22"/>
          <w:szCs w:val="22"/>
        </w:rPr>
        <w:t xml:space="preserve"> je obvezna voditi pedagošku dokumentaciju i propisane evidencije sukladno z</w:t>
      </w:r>
      <w:r w:rsidR="00EA715A" w:rsidRPr="002778E6">
        <w:rPr>
          <w:rFonts w:ascii="Arial" w:eastAsia="Comic Sans MS" w:hAnsi="Arial" w:cs="Arial"/>
          <w:color w:val="auto"/>
          <w:sz w:val="22"/>
          <w:szCs w:val="22"/>
        </w:rPr>
        <w:t xml:space="preserve">akonskim odredbama </w:t>
      </w:r>
      <w:r w:rsidR="003F5FBA" w:rsidRPr="002778E6">
        <w:rPr>
          <w:rFonts w:ascii="Arial" w:eastAsia="Comic Sans MS" w:hAnsi="Arial" w:cs="Arial"/>
          <w:color w:val="FF0000"/>
          <w:sz w:val="22"/>
          <w:szCs w:val="22"/>
        </w:rPr>
        <w:t>kojima se uređuje djelatnost osnovnoškolskog</w:t>
      </w:r>
      <w:r w:rsidR="00A23C22" w:rsidRPr="002778E6">
        <w:rPr>
          <w:rFonts w:ascii="Arial" w:eastAsia="Comic Sans MS" w:hAnsi="Arial" w:cs="Arial"/>
          <w:color w:val="FF0000"/>
          <w:sz w:val="22"/>
          <w:szCs w:val="22"/>
        </w:rPr>
        <w:t xml:space="preserve"> </w:t>
      </w:r>
      <w:r w:rsidR="003F5FBA" w:rsidRPr="002778E6">
        <w:rPr>
          <w:rFonts w:ascii="Arial" w:eastAsia="Comic Sans MS" w:hAnsi="Arial" w:cs="Arial"/>
          <w:color w:val="FF0000"/>
          <w:sz w:val="22"/>
          <w:szCs w:val="22"/>
        </w:rPr>
        <w:t>odgoja i obrazovanja</w:t>
      </w:r>
      <w:r w:rsidR="007E4760" w:rsidRPr="002778E6">
        <w:rPr>
          <w:rFonts w:ascii="Arial" w:eastAsia="Comic Sans MS" w:hAnsi="Arial" w:cs="Arial"/>
          <w:color w:val="FF0000"/>
          <w:sz w:val="22"/>
          <w:szCs w:val="22"/>
        </w:rPr>
        <w:t xml:space="preserve"> </w:t>
      </w:r>
      <w:r w:rsidR="007E4760" w:rsidRPr="007E4760">
        <w:rPr>
          <w:rFonts w:ascii="Arial" w:eastAsia="Comic Sans MS" w:hAnsi="Arial" w:cs="Arial"/>
          <w:color w:val="FF0000"/>
          <w:sz w:val="22"/>
          <w:szCs w:val="22"/>
        </w:rPr>
        <w:t xml:space="preserve">isključivo u elektroničkom obliku </w:t>
      </w:r>
      <w:r w:rsidR="00500A01">
        <w:rPr>
          <w:rFonts w:ascii="Arial" w:eastAsia="Comic Sans MS" w:hAnsi="Arial" w:cs="Arial"/>
          <w:color w:val="FF0000"/>
          <w:sz w:val="22"/>
          <w:szCs w:val="22"/>
        </w:rPr>
        <w:t>te</w:t>
      </w:r>
      <w:r w:rsidR="007E4760" w:rsidRPr="007E4760">
        <w:rPr>
          <w:rFonts w:ascii="Arial" w:eastAsia="Comic Sans MS" w:hAnsi="Arial" w:cs="Arial"/>
          <w:color w:val="FF0000"/>
          <w:sz w:val="22"/>
          <w:szCs w:val="22"/>
        </w:rPr>
        <w:t xml:space="preserve"> u skladu s Pravilnikom o pedagoškoj dokumentaciji i evidenciji te javnim ispravama u školskim ustanovama</w:t>
      </w:r>
      <w:r w:rsidR="003F5FBA" w:rsidRPr="007E4760">
        <w:rPr>
          <w:rFonts w:ascii="Arial" w:eastAsia="Comic Sans MS" w:hAnsi="Arial" w:cs="Arial"/>
          <w:color w:val="FF0000"/>
          <w:sz w:val="22"/>
          <w:szCs w:val="22"/>
        </w:rPr>
        <w:t>.</w:t>
      </w:r>
      <w:r w:rsidR="00E762B5">
        <w:rPr>
          <w:rFonts w:ascii="Arial" w:eastAsia="Comic Sans MS" w:hAnsi="Arial" w:cs="Arial"/>
          <w:color w:val="FF0000"/>
          <w:sz w:val="22"/>
          <w:szCs w:val="22"/>
        </w:rPr>
        <w:t xml:space="preserve"> </w:t>
      </w:r>
    </w:p>
    <w:p w14:paraId="78E7BA55" w14:textId="6CE44796" w:rsidR="00F65757" w:rsidRDefault="00F65757" w:rsidP="007E4760">
      <w:pPr>
        <w:pStyle w:val="Normal1"/>
        <w:rPr>
          <w:rFonts w:ascii="Arial" w:eastAsia="Comic Sans MS" w:hAnsi="Arial" w:cs="Arial"/>
          <w:color w:val="FF0000"/>
          <w:sz w:val="22"/>
          <w:szCs w:val="22"/>
        </w:rPr>
      </w:pPr>
    </w:p>
    <w:p w14:paraId="0C9B3750" w14:textId="77777777" w:rsidR="00F65757" w:rsidRPr="007E4760" w:rsidRDefault="00F65757" w:rsidP="007E4760">
      <w:pPr>
        <w:pStyle w:val="Normal1"/>
        <w:rPr>
          <w:rFonts w:ascii="Arial" w:hAnsi="Arial" w:cs="Arial"/>
          <w:color w:val="FF0000"/>
          <w:sz w:val="22"/>
          <w:szCs w:val="22"/>
        </w:rPr>
      </w:pPr>
    </w:p>
    <w:p w14:paraId="09312C57" w14:textId="0BD01CEC"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pPr>
        <w:pStyle w:val="Normal1"/>
        <w:jc w:val="both"/>
        <w:rPr>
          <w:rFonts w:ascii="Arial" w:eastAsia="Comic Sans MS" w:hAnsi="Arial" w:cs="Arial"/>
          <w:b/>
          <w:sz w:val="22"/>
          <w:szCs w:val="22"/>
        </w:rPr>
      </w:pPr>
    </w:p>
    <w:p w14:paraId="1DB4B622"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pPr>
        <w:pStyle w:val="Normal1"/>
        <w:jc w:val="both"/>
        <w:rPr>
          <w:rFonts w:ascii="Arial" w:hAnsi="Arial" w:cs="Arial"/>
          <w:sz w:val="22"/>
          <w:szCs w:val="22"/>
        </w:rPr>
      </w:pPr>
    </w:p>
    <w:p w14:paraId="1CE6719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7B02C240"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4F7B1E" w:rsidRPr="00DD2AA6">
        <w:rPr>
          <w:rFonts w:ascii="Arial" w:eastAsia="Comic Sans MS" w:hAnsi="Arial" w:cs="Arial"/>
          <w:iCs/>
          <w:color w:val="auto"/>
          <w:sz w:val="22"/>
          <w:szCs w:val="22"/>
        </w:rPr>
        <w:t>upravno tijelo županije nadležno za poslove obrazovanja</w:t>
      </w:r>
      <w:r w:rsidR="004F7B1E" w:rsidRPr="007E4760">
        <w:rPr>
          <w:rFonts w:ascii="Arial" w:hAnsi="Arial" w:cs="Arial"/>
          <w:i/>
          <w:color w:val="00B050"/>
          <w:sz w:val="22"/>
          <w:szCs w:val="22"/>
          <w:shd w:val="clear" w:color="auto" w:fill="FFFFFF"/>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14:paraId="6B82DC8E" w14:textId="77777777" w:rsidR="002D5A17" w:rsidRDefault="002D5A17">
      <w:pPr>
        <w:pStyle w:val="Normal1"/>
        <w:rPr>
          <w:rFonts w:ascii="Arial" w:hAnsi="Arial" w:cs="Arial"/>
          <w:sz w:val="22"/>
          <w:szCs w:val="22"/>
        </w:rPr>
      </w:pPr>
    </w:p>
    <w:p w14:paraId="16541F8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98FE1B1" w14:textId="77777777" w:rsidR="008C7019" w:rsidRDefault="008C7019">
      <w:pPr>
        <w:pStyle w:val="Normal1"/>
        <w:jc w:val="center"/>
        <w:rPr>
          <w:rFonts w:ascii="Arial" w:hAnsi="Arial" w:cs="Arial"/>
          <w:sz w:val="22"/>
          <w:szCs w:val="22"/>
        </w:rPr>
      </w:pPr>
    </w:p>
    <w:p w14:paraId="0FD20730"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pPr>
        <w:pStyle w:val="Normal1"/>
        <w:rPr>
          <w:rFonts w:ascii="Arial" w:hAnsi="Arial" w:cs="Arial"/>
          <w:sz w:val="22"/>
          <w:szCs w:val="22"/>
        </w:rPr>
      </w:pPr>
    </w:p>
    <w:p w14:paraId="150115FA"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44F6754D" w14:textId="77777777" w:rsidR="008C7019" w:rsidRPr="000004AD" w:rsidRDefault="008C7019">
      <w:pPr>
        <w:pStyle w:val="Normal1"/>
        <w:rPr>
          <w:rFonts w:ascii="Arial" w:hAnsi="Arial" w:cs="Arial"/>
          <w:sz w:val="22"/>
          <w:szCs w:val="22"/>
        </w:rPr>
      </w:pPr>
    </w:p>
    <w:p w14:paraId="3DFEE7F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14:paraId="77158B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10A12399" w14:textId="77777777" w:rsidR="008C7019" w:rsidRPr="000004AD" w:rsidRDefault="008C7019">
      <w:pPr>
        <w:pStyle w:val="Normal1"/>
        <w:jc w:val="both"/>
        <w:rPr>
          <w:rFonts w:ascii="Arial" w:hAnsi="Arial" w:cs="Arial"/>
          <w:sz w:val="22"/>
          <w:szCs w:val="22"/>
        </w:rPr>
      </w:pPr>
    </w:p>
    <w:p w14:paraId="10DF5C4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77777777"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pPr>
        <w:pStyle w:val="Normal1"/>
        <w:jc w:val="both"/>
        <w:rPr>
          <w:rFonts w:ascii="Arial" w:hAnsi="Arial" w:cs="Arial"/>
          <w:b/>
          <w:sz w:val="22"/>
          <w:szCs w:val="22"/>
        </w:rPr>
      </w:pPr>
    </w:p>
    <w:p w14:paraId="28643740" w14:textId="77777777"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27A8589C"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w:t>
      </w:r>
      <w:r w:rsidR="008019FB">
        <w:rPr>
          <w:rFonts w:ascii="Arial" w:eastAsia="Comic Sans MS" w:hAnsi="Arial" w:cs="Arial"/>
          <w:i/>
          <w:iCs/>
          <w:color w:val="00B0F0"/>
          <w:sz w:val="22"/>
          <w:szCs w:val="22"/>
        </w:rPr>
        <w:t>//////_________</w:t>
      </w:r>
      <w:r w:rsidR="003F5FBA" w:rsidRPr="000004AD">
        <w:rPr>
          <w:rFonts w:ascii="Arial" w:eastAsia="Comic Sans MS" w:hAnsi="Arial" w:cs="Arial"/>
          <w:sz w:val="22"/>
          <w:szCs w:val="22"/>
        </w:rPr>
        <w:t xml:space="preserve"> na oglasnoj ploči Škole.</w:t>
      </w:r>
    </w:p>
    <w:p w14:paraId="005C21A8"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Stupanjem na snagu ovoga statuta prestaje važiti statut Škole ______________.</w:t>
      </w:r>
    </w:p>
    <w:p w14:paraId="6983DA5C" w14:textId="77777777" w:rsidR="008C7019" w:rsidRPr="000004AD" w:rsidRDefault="008C7019">
      <w:pPr>
        <w:pStyle w:val="Normal1"/>
        <w:jc w:val="both"/>
        <w:rPr>
          <w:rFonts w:ascii="Arial" w:hAnsi="Arial" w:cs="Arial"/>
          <w:sz w:val="22"/>
          <w:szCs w:val="22"/>
        </w:rPr>
      </w:pPr>
    </w:p>
    <w:p w14:paraId="025CDB56" w14:textId="77777777" w:rsidR="008C7019" w:rsidRPr="000004AD" w:rsidRDefault="008C7019">
      <w:pPr>
        <w:pStyle w:val="Normal1"/>
        <w:jc w:val="both"/>
        <w:rPr>
          <w:rFonts w:ascii="Arial" w:hAnsi="Arial" w:cs="Arial"/>
          <w:sz w:val="22"/>
          <w:szCs w:val="22"/>
        </w:rPr>
      </w:pPr>
    </w:p>
    <w:p w14:paraId="3F5720E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Pr="000004AD">
        <w:rPr>
          <w:rFonts w:ascii="Arial" w:eastAsia="Comic Sans MS" w:hAnsi="Arial" w:cs="Arial"/>
          <w:sz w:val="22"/>
          <w:szCs w:val="22"/>
        </w:rPr>
        <w:t>Predsjednik Školskog odbora:</w:t>
      </w:r>
    </w:p>
    <w:p w14:paraId="0C96DDCC" w14:textId="77777777" w:rsidR="008C7019" w:rsidRPr="000004AD" w:rsidRDefault="008C7019">
      <w:pPr>
        <w:pStyle w:val="Normal1"/>
        <w:jc w:val="both"/>
        <w:rPr>
          <w:rFonts w:ascii="Arial" w:hAnsi="Arial" w:cs="Arial"/>
          <w:sz w:val="22"/>
          <w:szCs w:val="22"/>
        </w:rPr>
      </w:pPr>
    </w:p>
    <w:p w14:paraId="0F5F238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Ovaj statut objav</w:t>
      </w:r>
      <w:r w:rsidR="0088436F">
        <w:rPr>
          <w:rFonts w:ascii="Arial" w:eastAsia="Comic Sans MS" w:hAnsi="Arial" w:cs="Arial"/>
          <w:sz w:val="22"/>
          <w:szCs w:val="22"/>
        </w:rPr>
        <w:t>ljen je na oglasnoj ploči Škole dana</w:t>
      </w:r>
      <w:r w:rsidRPr="000004AD">
        <w:rPr>
          <w:rFonts w:ascii="Arial" w:eastAsia="Comic Sans MS" w:hAnsi="Arial" w:cs="Arial"/>
          <w:sz w:val="22"/>
          <w:szCs w:val="22"/>
        </w:rPr>
        <w:t>____________,a stupio je na snagu _______________.</w:t>
      </w:r>
    </w:p>
    <w:p w14:paraId="4FE246BC" w14:textId="77777777" w:rsidR="008C7019" w:rsidRPr="000004AD" w:rsidRDefault="008C7019">
      <w:pPr>
        <w:pStyle w:val="Normal1"/>
        <w:jc w:val="both"/>
        <w:rPr>
          <w:rFonts w:ascii="Arial" w:hAnsi="Arial" w:cs="Arial"/>
          <w:sz w:val="22"/>
          <w:szCs w:val="22"/>
        </w:rPr>
      </w:pPr>
    </w:p>
    <w:p w14:paraId="36C07496" w14:textId="77777777" w:rsidR="008C7019" w:rsidRPr="000004AD" w:rsidRDefault="003F5FBA">
      <w:pPr>
        <w:pStyle w:val="Normal1"/>
        <w:ind w:left="5040" w:firstLine="720"/>
        <w:jc w:val="both"/>
        <w:rPr>
          <w:rFonts w:ascii="Arial" w:hAnsi="Arial" w:cs="Arial"/>
          <w:sz w:val="22"/>
          <w:szCs w:val="22"/>
        </w:rPr>
      </w:pPr>
      <w:r w:rsidRPr="000004AD">
        <w:rPr>
          <w:rFonts w:ascii="Arial" w:eastAsia="Comic Sans MS" w:hAnsi="Arial" w:cs="Arial"/>
          <w:sz w:val="22"/>
          <w:szCs w:val="22"/>
        </w:rPr>
        <w:t>Ravnatelj Škole:</w:t>
      </w:r>
    </w:p>
    <w:p w14:paraId="1045739D" w14:textId="77777777" w:rsidR="008C7019" w:rsidRDefault="00E4303F">
      <w:pPr>
        <w:pStyle w:val="Normal1"/>
        <w:jc w:val="both"/>
        <w:rPr>
          <w:rFonts w:ascii="Arial" w:hAnsi="Arial" w:cs="Arial"/>
          <w:sz w:val="22"/>
          <w:szCs w:val="22"/>
        </w:rPr>
      </w:pPr>
      <w:r>
        <w:rPr>
          <w:rFonts w:ascii="Arial" w:hAnsi="Arial" w:cs="Arial"/>
          <w:sz w:val="22"/>
          <w:szCs w:val="22"/>
        </w:rPr>
        <w:t>KLASA:</w:t>
      </w:r>
    </w:p>
    <w:p w14:paraId="53710EB3" w14:textId="77777777" w:rsidR="00E4303F" w:rsidRDefault="00E4303F">
      <w:pPr>
        <w:pStyle w:val="Normal1"/>
        <w:jc w:val="both"/>
        <w:rPr>
          <w:rFonts w:ascii="Arial" w:hAnsi="Arial" w:cs="Arial"/>
          <w:sz w:val="22"/>
          <w:szCs w:val="22"/>
        </w:rPr>
      </w:pPr>
      <w:r>
        <w:rPr>
          <w:rFonts w:ascii="Arial" w:hAnsi="Arial" w:cs="Arial"/>
          <w:sz w:val="22"/>
          <w:szCs w:val="22"/>
        </w:rPr>
        <w:t>URBROJ:</w:t>
      </w:r>
    </w:p>
    <w:p w14:paraId="334DB980" w14:textId="77777777" w:rsidR="007E4760" w:rsidRDefault="007E4760" w:rsidP="00FE4B9C">
      <w:pPr>
        <w:pStyle w:val="Normal1"/>
        <w:jc w:val="both"/>
        <w:rPr>
          <w:rFonts w:ascii="Arial" w:eastAsia="Comic Sans MS" w:hAnsi="Arial" w:cs="Arial"/>
          <w:color w:val="FF0000"/>
          <w:sz w:val="22"/>
          <w:szCs w:val="22"/>
        </w:rPr>
      </w:pPr>
    </w:p>
    <w:sectPr w:rsidR="007E4760" w:rsidSect="000346B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C2626" w14:textId="77777777" w:rsidR="003B62BB" w:rsidRDefault="003B62BB" w:rsidP="00DC527D">
      <w:r>
        <w:separator/>
      </w:r>
    </w:p>
  </w:endnote>
  <w:endnote w:type="continuationSeparator" w:id="0">
    <w:p w14:paraId="19F1F761" w14:textId="77777777" w:rsidR="003B62BB" w:rsidRDefault="003B62BB"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92EF0" w14:textId="77777777" w:rsidR="003B62BB" w:rsidRDefault="003B62BB" w:rsidP="00DC527D">
      <w:r>
        <w:separator/>
      </w:r>
    </w:p>
  </w:footnote>
  <w:footnote w:type="continuationSeparator" w:id="0">
    <w:p w14:paraId="56555F63" w14:textId="77777777" w:rsidR="003B62BB" w:rsidRDefault="003B62BB"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89937403">
    <w:abstractNumId w:val="6"/>
  </w:num>
  <w:num w:numId="2" w16cid:durableId="210307343">
    <w:abstractNumId w:val="2"/>
  </w:num>
  <w:num w:numId="3" w16cid:durableId="2027513257">
    <w:abstractNumId w:val="18"/>
  </w:num>
  <w:num w:numId="4" w16cid:durableId="1208491933">
    <w:abstractNumId w:val="15"/>
  </w:num>
  <w:num w:numId="5" w16cid:durableId="1694920900">
    <w:abstractNumId w:val="3"/>
  </w:num>
  <w:num w:numId="6" w16cid:durableId="1654600714">
    <w:abstractNumId w:val="14"/>
  </w:num>
  <w:num w:numId="7" w16cid:durableId="1690834514">
    <w:abstractNumId w:val="0"/>
  </w:num>
  <w:num w:numId="8" w16cid:durableId="897669241">
    <w:abstractNumId w:val="12"/>
  </w:num>
  <w:num w:numId="9" w16cid:durableId="30039097">
    <w:abstractNumId w:val="4"/>
  </w:num>
  <w:num w:numId="10" w16cid:durableId="394595091">
    <w:abstractNumId w:val="11"/>
  </w:num>
  <w:num w:numId="11" w16cid:durableId="1897006362">
    <w:abstractNumId w:val="19"/>
  </w:num>
  <w:num w:numId="12" w16cid:durableId="1307509518">
    <w:abstractNumId w:val="7"/>
  </w:num>
  <w:num w:numId="13" w16cid:durableId="1594431704">
    <w:abstractNumId w:val="5"/>
  </w:num>
  <w:num w:numId="14" w16cid:durableId="1502306507">
    <w:abstractNumId w:val="10"/>
  </w:num>
  <w:num w:numId="15" w16cid:durableId="37124342">
    <w:abstractNumId w:val="13"/>
  </w:num>
  <w:num w:numId="16" w16cid:durableId="1163425425">
    <w:abstractNumId w:val="8"/>
  </w:num>
  <w:num w:numId="17" w16cid:durableId="1472210305">
    <w:abstractNumId w:val="9"/>
  </w:num>
  <w:num w:numId="18" w16cid:durableId="1984696877">
    <w:abstractNumId w:val="17"/>
  </w:num>
  <w:num w:numId="19" w16cid:durableId="87579535">
    <w:abstractNumId w:val="20"/>
  </w:num>
  <w:num w:numId="20" w16cid:durableId="1186595546">
    <w:abstractNumId w:val="16"/>
  </w:num>
  <w:num w:numId="21" w16cid:durableId="938030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6B7"/>
    <w:rsid w:val="00034A86"/>
    <w:rsid w:val="00034AD3"/>
    <w:rsid w:val="0003672F"/>
    <w:rsid w:val="00036922"/>
    <w:rsid w:val="00036E78"/>
    <w:rsid w:val="00040D0C"/>
    <w:rsid w:val="00040D13"/>
    <w:rsid w:val="00041E8C"/>
    <w:rsid w:val="000428D0"/>
    <w:rsid w:val="00042DD2"/>
    <w:rsid w:val="00043E05"/>
    <w:rsid w:val="0004524B"/>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6CB"/>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5CD9"/>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86C"/>
    <w:rsid w:val="000E495C"/>
    <w:rsid w:val="000E5B11"/>
    <w:rsid w:val="000E7450"/>
    <w:rsid w:val="000E77B4"/>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116"/>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37164"/>
    <w:rsid w:val="001413E6"/>
    <w:rsid w:val="00141D73"/>
    <w:rsid w:val="001438E9"/>
    <w:rsid w:val="001451F4"/>
    <w:rsid w:val="00146207"/>
    <w:rsid w:val="00146327"/>
    <w:rsid w:val="001468B8"/>
    <w:rsid w:val="00147336"/>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088E"/>
    <w:rsid w:val="0017230D"/>
    <w:rsid w:val="001734B3"/>
    <w:rsid w:val="001742BC"/>
    <w:rsid w:val="001753FD"/>
    <w:rsid w:val="00175F9B"/>
    <w:rsid w:val="001765AB"/>
    <w:rsid w:val="00176E70"/>
    <w:rsid w:val="00177787"/>
    <w:rsid w:val="00180DE5"/>
    <w:rsid w:val="001814F6"/>
    <w:rsid w:val="00181E13"/>
    <w:rsid w:val="00182192"/>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50B6"/>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6D27"/>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A99"/>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5E96"/>
    <w:rsid w:val="003667FD"/>
    <w:rsid w:val="00366BA6"/>
    <w:rsid w:val="00366E13"/>
    <w:rsid w:val="00367DFE"/>
    <w:rsid w:val="003710CD"/>
    <w:rsid w:val="00371E83"/>
    <w:rsid w:val="00372562"/>
    <w:rsid w:val="003735D2"/>
    <w:rsid w:val="0037396D"/>
    <w:rsid w:val="003739DE"/>
    <w:rsid w:val="00373E6E"/>
    <w:rsid w:val="00375DC3"/>
    <w:rsid w:val="003769A8"/>
    <w:rsid w:val="00377129"/>
    <w:rsid w:val="00380368"/>
    <w:rsid w:val="00381956"/>
    <w:rsid w:val="003826C9"/>
    <w:rsid w:val="00382F58"/>
    <w:rsid w:val="00382FF0"/>
    <w:rsid w:val="00384390"/>
    <w:rsid w:val="00384A70"/>
    <w:rsid w:val="00384BEB"/>
    <w:rsid w:val="003851F0"/>
    <w:rsid w:val="0038570D"/>
    <w:rsid w:val="00385E91"/>
    <w:rsid w:val="00392086"/>
    <w:rsid w:val="00392763"/>
    <w:rsid w:val="00394220"/>
    <w:rsid w:val="00397242"/>
    <w:rsid w:val="00397CE7"/>
    <w:rsid w:val="003A36FB"/>
    <w:rsid w:val="003A4F9A"/>
    <w:rsid w:val="003B33C0"/>
    <w:rsid w:val="003B4749"/>
    <w:rsid w:val="003B5925"/>
    <w:rsid w:val="003B62BB"/>
    <w:rsid w:val="003B65B8"/>
    <w:rsid w:val="003B6F3A"/>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03D9"/>
    <w:rsid w:val="004250DC"/>
    <w:rsid w:val="00425F31"/>
    <w:rsid w:val="004268CF"/>
    <w:rsid w:val="0042730E"/>
    <w:rsid w:val="004273E8"/>
    <w:rsid w:val="00427BA4"/>
    <w:rsid w:val="00427EE9"/>
    <w:rsid w:val="00427F6A"/>
    <w:rsid w:val="004300DD"/>
    <w:rsid w:val="004308E8"/>
    <w:rsid w:val="00431452"/>
    <w:rsid w:val="004315F0"/>
    <w:rsid w:val="00431F86"/>
    <w:rsid w:val="00433C97"/>
    <w:rsid w:val="004341FE"/>
    <w:rsid w:val="00434912"/>
    <w:rsid w:val="00435C1F"/>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48A0"/>
    <w:rsid w:val="0045555E"/>
    <w:rsid w:val="00456AEE"/>
    <w:rsid w:val="004579A2"/>
    <w:rsid w:val="00457B2B"/>
    <w:rsid w:val="00457C31"/>
    <w:rsid w:val="00457FDC"/>
    <w:rsid w:val="00461A6B"/>
    <w:rsid w:val="00461F5C"/>
    <w:rsid w:val="00462A90"/>
    <w:rsid w:val="00462E83"/>
    <w:rsid w:val="00463232"/>
    <w:rsid w:val="004647F0"/>
    <w:rsid w:val="00464ACF"/>
    <w:rsid w:val="00465116"/>
    <w:rsid w:val="00465E7A"/>
    <w:rsid w:val="00466D3C"/>
    <w:rsid w:val="00471EF5"/>
    <w:rsid w:val="0047222A"/>
    <w:rsid w:val="00473602"/>
    <w:rsid w:val="00473BDE"/>
    <w:rsid w:val="00474626"/>
    <w:rsid w:val="0047463B"/>
    <w:rsid w:val="00474735"/>
    <w:rsid w:val="00474934"/>
    <w:rsid w:val="00474B98"/>
    <w:rsid w:val="0047765E"/>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CF8"/>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3E18"/>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45B3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282"/>
    <w:rsid w:val="005824C4"/>
    <w:rsid w:val="00582DCE"/>
    <w:rsid w:val="005836D5"/>
    <w:rsid w:val="00583EA6"/>
    <w:rsid w:val="00584821"/>
    <w:rsid w:val="00584CC3"/>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2F5B"/>
    <w:rsid w:val="005D618C"/>
    <w:rsid w:val="005D6B77"/>
    <w:rsid w:val="005D7BC3"/>
    <w:rsid w:val="005E00A8"/>
    <w:rsid w:val="005E026A"/>
    <w:rsid w:val="005E075F"/>
    <w:rsid w:val="005E0BE2"/>
    <w:rsid w:val="005E19FC"/>
    <w:rsid w:val="005E27B5"/>
    <w:rsid w:val="005E283D"/>
    <w:rsid w:val="005E3FAD"/>
    <w:rsid w:val="005E4781"/>
    <w:rsid w:val="005F0AD2"/>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5093"/>
    <w:rsid w:val="00615AE3"/>
    <w:rsid w:val="00616FF3"/>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096"/>
    <w:rsid w:val="00647D15"/>
    <w:rsid w:val="00647E04"/>
    <w:rsid w:val="00647FA3"/>
    <w:rsid w:val="00650A78"/>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09BB"/>
    <w:rsid w:val="00681714"/>
    <w:rsid w:val="0068256A"/>
    <w:rsid w:val="00683C81"/>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246"/>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1935"/>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47E8"/>
    <w:rsid w:val="00746270"/>
    <w:rsid w:val="00746B91"/>
    <w:rsid w:val="007477FA"/>
    <w:rsid w:val="00747BC3"/>
    <w:rsid w:val="0075089A"/>
    <w:rsid w:val="0075293D"/>
    <w:rsid w:val="00752B0F"/>
    <w:rsid w:val="00753B7A"/>
    <w:rsid w:val="007566D1"/>
    <w:rsid w:val="0076023C"/>
    <w:rsid w:val="007630AB"/>
    <w:rsid w:val="00763895"/>
    <w:rsid w:val="00764F3D"/>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877BA"/>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1A6C"/>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B96"/>
    <w:rsid w:val="00801CD0"/>
    <w:rsid w:val="0080241C"/>
    <w:rsid w:val="00803742"/>
    <w:rsid w:val="00803DA7"/>
    <w:rsid w:val="00804206"/>
    <w:rsid w:val="00807A68"/>
    <w:rsid w:val="00807A7E"/>
    <w:rsid w:val="00810796"/>
    <w:rsid w:val="00811045"/>
    <w:rsid w:val="0081118E"/>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36A92"/>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27B"/>
    <w:rsid w:val="0086584D"/>
    <w:rsid w:val="00866A77"/>
    <w:rsid w:val="008674E4"/>
    <w:rsid w:val="00871DB8"/>
    <w:rsid w:val="00873921"/>
    <w:rsid w:val="00874325"/>
    <w:rsid w:val="008744E2"/>
    <w:rsid w:val="00875EB1"/>
    <w:rsid w:val="00875F84"/>
    <w:rsid w:val="00882078"/>
    <w:rsid w:val="00882B13"/>
    <w:rsid w:val="00883640"/>
    <w:rsid w:val="0088368C"/>
    <w:rsid w:val="00883DF1"/>
    <w:rsid w:val="0088436F"/>
    <w:rsid w:val="00884D15"/>
    <w:rsid w:val="00885157"/>
    <w:rsid w:val="00887C3A"/>
    <w:rsid w:val="00891593"/>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4D3F"/>
    <w:rsid w:val="008C5127"/>
    <w:rsid w:val="008C5DFB"/>
    <w:rsid w:val="008C7019"/>
    <w:rsid w:val="008C76D7"/>
    <w:rsid w:val="008D0CFC"/>
    <w:rsid w:val="008D11BA"/>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0C37"/>
    <w:rsid w:val="0095112F"/>
    <w:rsid w:val="009537E6"/>
    <w:rsid w:val="00953A82"/>
    <w:rsid w:val="00953F89"/>
    <w:rsid w:val="009556EE"/>
    <w:rsid w:val="0096036F"/>
    <w:rsid w:val="0096219A"/>
    <w:rsid w:val="00971017"/>
    <w:rsid w:val="00972077"/>
    <w:rsid w:val="00972379"/>
    <w:rsid w:val="00974539"/>
    <w:rsid w:val="009758D9"/>
    <w:rsid w:val="00975F82"/>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03D"/>
    <w:rsid w:val="009A43DD"/>
    <w:rsid w:val="009A53D4"/>
    <w:rsid w:val="009A72BC"/>
    <w:rsid w:val="009A77FE"/>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A9E"/>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E4BD5"/>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462A"/>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5F2"/>
    <w:rsid w:val="00A25EE3"/>
    <w:rsid w:val="00A267C9"/>
    <w:rsid w:val="00A276C3"/>
    <w:rsid w:val="00A27980"/>
    <w:rsid w:val="00A27998"/>
    <w:rsid w:val="00A27C14"/>
    <w:rsid w:val="00A27E96"/>
    <w:rsid w:val="00A30B62"/>
    <w:rsid w:val="00A30E1F"/>
    <w:rsid w:val="00A30EE0"/>
    <w:rsid w:val="00A36E02"/>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7E3"/>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0607"/>
    <w:rsid w:val="00AF6F3E"/>
    <w:rsid w:val="00AF729B"/>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88D"/>
    <w:rsid w:val="00B24947"/>
    <w:rsid w:val="00B24B76"/>
    <w:rsid w:val="00B2582C"/>
    <w:rsid w:val="00B269D6"/>
    <w:rsid w:val="00B27791"/>
    <w:rsid w:val="00B31D97"/>
    <w:rsid w:val="00B32407"/>
    <w:rsid w:val="00B32ABD"/>
    <w:rsid w:val="00B33814"/>
    <w:rsid w:val="00B34011"/>
    <w:rsid w:val="00B344D3"/>
    <w:rsid w:val="00B35602"/>
    <w:rsid w:val="00B36F1D"/>
    <w:rsid w:val="00B372D9"/>
    <w:rsid w:val="00B373EF"/>
    <w:rsid w:val="00B3755F"/>
    <w:rsid w:val="00B37C73"/>
    <w:rsid w:val="00B402A3"/>
    <w:rsid w:val="00B4035B"/>
    <w:rsid w:val="00B42E38"/>
    <w:rsid w:val="00B436DF"/>
    <w:rsid w:val="00B4410B"/>
    <w:rsid w:val="00B44ACC"/>
    <w:rsid w:val="00B44B87"/>
    <w:rsid w:val="00B463E4"/>
    <w:rsid w:val="00B47E72"/>
    <w:rsid w:val="00B5026B"/>
    <w:rsid w:val="00B507EF"/>
    <w:rsid w:val="00B52172"/>
    <w:rsid w:val="00B52F98"/>
    <w:rsid w:val="00B531E4"/>
    <w:rsid w:val="00B55A3F"/>
    <w:rsid w:val="00B55AD6"/>
    <w:rsid w:val="00B5707E"/>
    <w:rsid w:val="00B57A07"/>
    <w:rsid w:val="00B57DC7"/>
    <w:rsid w:val="00B60533"/>
    <w:rsid w:val="00B6064B"/>
    <w:rsid w:val="00B607B7"/>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34F1"/>
    <w:rsid w:val="00BA513A"/>
    <w:rsid w:val="00BA5FD1"/>
    <w:rsid w:val="00BA7E79"/>
    <w:rsid w:val="00BB363F"/>
    <w:rsid w:val="00BB3907"/>
    <w:rsid w:val="00BB4217"/>
    <w:rsid w:val="00BB436F"/>
    <w:rsid w:val="00BB5854"/>
    <w:rsid w:val="00BB5A21"/>
    <w:rsid w:val="00BB715A"/>
    <w:rsid w:val="00BC0A3B"/>
    <w:rsid w:val="00BC188B"/>
    <w:rsid w:val="00BC1C98"/>
    <w:rsid w:val="00BC3401"/>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27C5"/>
    <w:rsid w:val="00BF3806"/>
    <w:rsid w:val="00BF43D8"/>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2A9C"/>
    <w:rsid w:val="00C563E7"/>
    <w:rsid w:val="00C607C6"/>
    <w:rsid w:val="00C63D1A"/>
    <w:rsid w:val="00C6523A"/>
    <w:rsid w:val="00C65470"/>
    <w:rsid w:val="00C65C9A"/>
    <w:rsid w:val="00C6714A"/>
    <w:rsid w:val="00C67955"/>
    <w:rsid w:val="00C7068E"/>
    <w:rsid w:val="00C71BAF"/>
    <w:rsid w:val="00C71EE2"/>
    <w:rsid w:val="00C741E1"/>
    <w:rsid w:val="00C74298"/>
    <w:rsid w:val="00C742A7"/>
    <w:rsid w:val="00C747D6"/>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3A8B"/>
    <w:rsid w:val="00CC420D"/>
    <w:rsid w:val="00CC4B6D"/>
    <w:rsid w:val="00CC564F"/>
    <w:rsid w:val="00CC6B4B"/>
    <w:rsid w:val="00CC7368"/>
    <w:rsid w:val="00CD1406"/>
    <w:rsid w:val="00CD2842"/>
    <w:rsid w:val="00CD2D3E"/>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5604"/>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0B6"/>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39B2"/>
    <w:rsid w:val="00DB5DDB"/>
    <w:rsid w:val="00DC16FC"/>
    <w:rsid w:val="00DC24EC"/>
    <w:rsid w:val="00DC2AC2"/>
    <w:rsid w:val="00DC2B42"/>
    <w:rsid w:val="00DC527D"/>
    <w:rsid w:val="00DC58E8"/>
    <w:rsid w:val="00DC67CC"/>
    <w:rsid w:val="00DC6BA7"/>
    <w:rsid w:val="00DC7B8D"/>
    <w:rsid w:val="00DD0744"/>
    <w:rsid w:val="00DD0A61"/>
    <w:rsid w:val="00DD12AB"/>
    <w:rsid w:val="00DD2AA6"/>
    <w:rsid w:val="00DD2BDA"/>
    <w:rsid w:val="00DD3A20"/>
    <w:rsid w:val="00DD51DB"/>
    <w:rsid w:val="00DD5703"/>
    <w:rsid w:val="00DD6090"/>
    <w:rsid w:val="00DD6604"/>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0B14"/>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5EBF"/>
    <w:rsid w:val="00F164FF"/>
    <w:rsid w:val="00F16840"/>
    <w:rsid w:val="00F17FC7"/>
    <w:rsid w:val="00F21011"/>
    <w:rsid w:val="00F21513"/>
    <w:rsid w:val="00F219B1"/>
    <w:rsid w:val="00F23088"/>
    <w:rsid w:val="00F231F5"/>
    <w:rsid w:val="00F23B0B"/>
    <w:rsid w:val="00F257A8"/>
    <w:rsid w:val="00F261D9"/>
    <w:rsid w:val="00F26425"/>
    <w:rsid w:val="00F26E67"/>
    <w:rsid w:val="00F30784"/>
    <w:rsid w:val="00F31AE7"/>
    <w:rsid w:val="00F32F3F"/>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1EB1"/>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42F"/>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AF406-378C-4ABB-92E4-A1CE5370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14302</Words>
  <Characters>81525</Characters>
  <Application>Microsoft Office Word</Application>
  <DocSecurity>0</DocSecurity>
  <Lines>679</Lines>
  <Paragraphs>191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Mario Križanac</cp:lastModifiedBy>
  <cp:revision>3</cp:revision>
  <cp:lastPrinted>2015-10-26T10:24:00Z</cp:lastPrinted>
  <dcterms:created xsi:type="dcterms:W3CDTF">2024-05-10T08:24:00Z</dcterms:created>
  <dcterms:modified xsi:type="dcterms:W3CDTF">2024-05-20T11:11:00Z</dcterms:modified>
</cp:coreProperties>
</file>