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61CCD" w:rsidRPr="009B6A8B" w14:paraId="05A3D8BE" w14:textId="77777777" w:rsidTr="00460702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5C0" w14:textId="77777777" w:rsidR="00461CCD" w:rsidRPr="00460702" w:rsidRDefault="00461CCD" w:rsidP="00460702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30. SJEDNICA GRADSKOG VIJEĆA GRADA POŽEGE</w:t>
            </w:r>
          </w:p>
          <w:p w14:paraId="133FBCBC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F3844CD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7D840D1" w14:textId="77777777" w:rsidR="00461CCD" w:rsidRPr="00460702" w:rsidRDefault="00461CCD" w:rsidP="00460702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TOČKA 1. DNEVNOG REDA</w:t>
            </w:r>
          </w:p>
          <w:p w14:paraId="2E3B6A45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8689276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EC797F4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A1D325F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D225255" w14:textId="77777777" w:rsidR="00461CCD" w:rsidRPr="00460702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664CB73" w14:textId="1DDBFDF7" w:rsidR="00461CCD" w:rsidRPr="00460702" w:rsidRDefault="00461CCD" w:rsidP="00460702">
            <w:pPr>
              <w:pStyle w:val="Style1"/>
              <w:widowControl/>
              <w:jc w:val="center"/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</w:pPr>
            <w:r w:rsidRPr="00460702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>INFORMACIJA</w:t>
            </w:r>
          </w:p>
          <w:p w14:paraId="008B0C7C" w14:textId="5CB8A6ED" w:rsidR="00460702" w:rsidRPr="00460702" w:rsidRDefault="00461CCD" w:rsidP="00460702">
            <w:pPr>
              <w:pStyle w:val="Style1"/>
              <w:widowControl/>
              <w:jc w:val="center"/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</w:pPr>
            <w:r w:rsidRPr="00460702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 xml:space="preserve">O IZVJEŠĆU O OBAVLJENOJ FINANCIJSKOJ </w:t>
            </w:r>
            <w:r w:rsidR="00460702" w:rsidRPr="00460702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>r</w:t>
            </w:r>
            <w:r w:rsidRPr="00460702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>EVIZIJI</w:t>
            </w:r>
          </w:p>
          <w:p w14:paraId="63DDBDC3" w14:textId="1BAABFC1" w:rsidR="00461CCD" w:rsidRPr="00460702" w:rsidRDefault="00461CCD" w:rsidP="00460702">
            <w:pPr>
              <w:pStyle w:val="Style1"/>
              <w:widowControl/>
              <w:jc w:val="center"/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</w:pPr>
            <w:r w:rsidRPr="00460702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>GRADA POŽEGE ZA 2022. GODINU</w:t>
            </w:r>
          </w:p>
          <w:p w14:paraId="4CC5CA84" w14:textId="77777777" w:rsidR="00461CCD" w:rsidRDefault="00461CCD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425608B" w14:textId="77777777" w:rsidR="00460702" w:rsidRPr="00460702" w:rsidRDefault="00460702" w:rsidP="00460702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A99C203" w14:textId="77777777" w:rsidR="00460702" w:rsidRPr="00460702" w:rsidRDefault="00460702" w:rsidP="00460702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BA61374" w14:textId="77777777" w:rsidR="00460702" w:rsidRPr="00460702" w:rsidRDefault="00460702" w:rsidP="00460702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234CE6F9" w14:textId="77777777" w:rsidR="00460702" w:rsidRPr="00460702" w:rsidRDefault="00460702" w:rsidP="00460702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39A3C90" w14:textId="3E302501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PREDLAGATELJ:</w:t>
            </w:r>
            <w:r w:rsid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</w: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Gradonačelnik Grada Požege </w:t>
            </w:r>
          </w:p>
          <w:p w14:paraId="2F125AD2" w14:textId="342DFA57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6E330374" w14:textId="77777777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361858D3" w14:textId="45F7F1ED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460702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="00460702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ab/>
            </w: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Gradonačelnik Grada Požege </w:t>
            </w:r>
          </w:p>
          <w:p w14:paraId="5F146ED7" w14:textId="77777777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2DED264B" w14:textId="77777777" w:rsidR="00461CCD" w:rsidRPr="00460702" w:rsidRDefault="00461CCD" w:rsidP="00460702">
            <w:pPr>
              <w:spacing w:line="252" w:lineRule="auto"/>
              <w:rPr>
                <w:rFonts w:ascii="Calibri" w:eastAsia="SimSun" w:hAnsi="Calibri" w:cs="Calibri"/>
                <w:bCs/>
                <w:sz w:val="28"/>
                <w:szCs w:val="28"/>
                <w:lang w:eastAsia="en-US"/>
              </w:rPr>
            </w:pPr>
          </w:p>
          <w:p w14:paraId="7DE2CC35" w14:textId="77777777" w:rsidR="00461CCD" w:rsidRPr="00460702" w:rsidRDefault="00461CCD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00C0F99B" w14:textId="77777777" w:rsidR="000B012B" w:rsidRPr="00460702" w:rsidRDefault="000B012B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0634559A" w14:textId="77777777" w:rsidR="000B012B" w:rsidRDefault="000B012B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753B0A15" w14:textId="77777777" w:rsidR="00460702" w:rsidRDefault="00460702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697F3394" w14:textId="77777777" w:rsidR="00460702" w:rsidRDefault="00460702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3376B848" w14:textId="77777777" w:rsidR="00460702" w:rsidRPr="00460702" w:rsidRDefault="00460702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20C4A175" w14:textId="77777777" w:rsidR="000B012B" w:rsidRPr="00460702" w:rsidRDefault="000B012B" w:rsidP="00460702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57B2E90F" w14:textId="2FDEFA6E" w:rsidR="00461CCD" w:rsidRPr="00460702" w:rsidRDefault="00461CCD" w:rsidP="00460702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46070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Rujan 2024.</w:t>
            </w:r>
          </w:p>
        </w:tc>
      </w:tr>
    </w:tbl>
    <w:p w14:paraId="174CD782" w14:textId="6427EE63" w:rsidR="00460702" w:rsidRPr="00EF2958" w:rsidRDefault="00460702" w:rsidP="00460702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7FF46D2" wp14:editId="7E777AA0">
            <wp:extent cx="314325" cy="428625"/>
            <wp:effectExtent l="0" t="0" r="0" b="0"/>
            <wp:docPr id="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5B62" w14:textId="77777777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E62B18B" w14:textId="77777777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1B41ED8D" w14:textId="3AC9C35B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AB3439" wp14:editId="679E30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4B42FBB6" w14:textId="77777777" w:rsidR="00460702" w:rsidRPr="00EF2958" w:rsidRDefault="00460702" w:rsidP="00460702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bookmarkEnd w:id="0"/>
    <w:p w14:paraId="4B1B806C" w14:textId="77777777" w:rsidR="00460702" w:rsidRDefault="00CF4B3A" w:rsidP="00460702">
      <w:pPr>
        <w:ind w:right="3797"/>
        <w:rPr>
          <w:rFonts w:ascii="Calibri" w:hAnsi="Calibri" w:cs="Calibri"/>
          <w:sz w:val="22"/>
          <w:szCs w:val="22"/>
        </w:rPr>
      </w:pPr>
      <w:r w:rsidRPr="009B6A8B">
        <w:rPr>
          <w:rFonts w:ascii="Calibri" w:hAnsi="Calibri" w:cs="Calibri"/>
          <w:sz w:val="22"/>
          <w:szCs w:val="22"/>
        </w:rPr>
        <w:t>KLASA: 041-01/</w:t>
      </w:r>
      <w:r w:rsidR="00BE5F6E">
        <w:rPr>
          <w:rFonts w:ascii="Calibri" w:hAnsi="Calibri" w:cs="Calibri"/>
          <w:sz w:val="22"/>
          <w:szCs w:val="22"/>
        </w:rPr>
        <w:t>24-01/1</w:t>
      </w:r>
    </w:p>
    <w:p w14:paraId="2AC6FD6F" w14:textId="77777777" w:rsidR="00460702" w:rsidRDefault="00CF4B3A" w:rsidP="00460702">
      <w:pPr>
        <w:ind w:right="3797"/>
        <w:rPr>
          <w:rFonts w:ascii="Calibri" w:hAnsi="Calibri" w:cs="Calibri"/>
          <w:sz w:val="22"/>
          <w:szCs w:val="22"/>
        </w:rPr>
      </w:pPr>
      <w:r w:rsidRPr="009B6A8B">
        <w:rPr>
          <w:rFonts w:ascii="Calibri" w:hAnsi="Calibri" w:cs="Calibri"/>
          <w:sz w:val="22"/>
          <w:szCs w:val="22"/>
        </w:rPr>
        <w:t>URBROJ: 2177/01-01/01-</w:t>
      </w:r>
      <w:r w:rsidR="00BE5F6E">
        <w:rPr>
          <w:rFonts w:ascii="Calibri" w:hAnsi="Calibri" w:cs="Calibri"/>
          <w:sz w:val="22"/>
          <w:szCs w:val="22"/>
        </w:rPr>
        <w:t>24</w:t>
      </w:r>
      <w:r w:rsidRPr="009B6A8B">
        <w:rPr>
          <w:rFonts w:ascii="Calibri" w:hAnsi="Calibri" w:cs="Calibri"/>
          <w:sz w:val="22"/>
          <w:szCs w:val="22"/>
        </w:rPr>
        <w:t>-</w:t>
      </w:r>
      <w:r w:rsidR="006F702A">
        <w:rPr>
          <w:rFonts w:ascii="Calibri" w:hAnsi="Calibri" w:cs="Calibri"/>
          <w:sz w:val="22"/>
          <w:szCs w:val="22"/>
        </w:rPr>
        <w:t>2</w:t>
      </w:r>
    </w:p>
    <w:p w14:paraId="45135EA3" w14:textId="026E8DD3" w:rsidR="00CF4B3A" w:rsidRDefault="00CF4B3A" w:rsidP="00460702">
      <w:pPr>
        <w:spacing w:after="240"/>
        <w:ind w:right="3797"/>
        <w:rPr>
          <w:rFonts w:ascii="Calibri" w:hAnsi="Calibri" w:cs="Calibri"/>
          <w:sz w:val="22"/>
          <w:szCs w:val="22"/>
        </w:rPr>
      </w:pPr>
      <w:r w:rsidRPr="009B6A8B">
        <w:rPr>
          <w:rFonts w:ascii="Calibri" w:hAnsi="Calibri" w:cs="Calibri"/>
          <w:sz w:val="22"/>
          <w:szCs w:val="22"/>
        </w:rPr>
        <w:t xml:space="preserve">Požega, </w:t>
      </w:r>
      <w:r w:rsidR="002926DD">
        <w:rPr>
          <w:rFonts w:ascii="Calibri" w:hAnsi="Calibri" w:cs="Calibri"/>
          <w:sz w:val="22"/>
          <w:szCs w:val="22"/>
        </w:rPr>
        <w:t xml:space="preserve">2. </w:t>
      </w:r>
      <w:r w:rsidR="0032078C">
        <w:rPr>
          <w:rFonts w:ascii="Calibri" w:hAnsi="Calibri" w:cs="Calibri"/>
          <w:sz w:val="22"/>
          <w:szCs w:val="22"/>
        </w:rPr>
        <w:t xml:space="preserve">rujna </w:t>
      </w:r>
      <w:r w:rsidRPr="009B6A8B">
        <w:rPr>
          <w:rFonts w:ascii="Calibri" w:hAnsi="Calibri" w:cs="Calibri"/>
          <w:sz w:val="22"/>
          <w:szCs w:val="22"/>
        </w:rPr>
        <w:t>20</w:t>
      </w:r>
      <w:r w:rsidR="00BE5F6E">
        <w:rPr>
          <w:rFonts w:ascii="Calibri" w:hAnsi="Calibri" w:cs="Calibri"/>
          <w:sz w:val="22"/>
          <w:szCs w:val="22"/>
        </w:rPr>
        <w:t>24</w:t>
      </w:r>
      <w:r w:rsidRPr="009B6A8B">
        <w:rPr>
          <w:rFonts w:ascii="Calibri" w:hAnsi="Calibri" w:cs="Calibri"/>
          <w:sz w:val="22"/>
          <w:szCs w:val="22"/>
        </w:rPr>
        <w:t>.</w:t>
      </w:r>
    </w:p>
    <w:p w14:paraId="2D671A87" w14:textId="77777777" w:rsidR="00460702" w:rsidRPr="009B6A8B" w:rsidRDefault="00460702" w:rsidP="00460702">
      <w:pPr>
        <w:ind w:right="3797"/>
        <w:rPr>
          <w:rFonts w:ascii="Calibri" w:hAnsi="Calibri" w:cs="Calibri"/>
          <w:sz w:val="22"/>
          <w:szCs w:val="22"/>
        </w:rPr>
      </w:pPr>
    </w:p>
    <w:p w14:paraId="13227393" w14:textId="485CE13D" w:rsidR="00AD570E" w:rsidRDefault="00AD570E" w:rsidP="00460702">
      <w:pPr>
        <w:pStyle w:val="Style1"/>
        <w:widowControl/>
        <w:spacing w:before="226" w:after="240"/>
        <w:jc w:val="right"/>
        <w:rPr>
          <w:rStyle w:val="FontStyle21"/>
          <w:rFonts w:ascii="Calibri" w:hAnsi="Calibri" w:cs="Calibri"/>
          <w:b w:val="0"/>
        </w:rPr>
      </w:pPr>
      <w:r w:rsidRPr="00460702">
        <w:rPr>
          <w:rStyle w:val="FontStyle21"/>
          <w:rFonts w:ascii="Calibri" w:hAnsi="Calibri" w:cs="Calibri"/>
          <w:b w:val="0"/>
        </w:rPr>
        <w:t>GRADSKOM VIJEĆU GRADA POŽEGE</w:t>
      </w:r>
    </w:p>
    <w:p w14:paraId="06C3DB22" w14:textId="77777777" w:rsidR="00460702" w:rsidRPr="00460702" w:rsidRDefault="00460702" w:rsidP="00460702">
      <w:pPr>
        <w:pStyle w:val="Style1"/>
        <w:widowControl/>
        <w:spacing w:before="226"/>
        <w:rPr>
          <w:rStyle w:val="FontStyle21"/>
          <w:rFonts w:ascii="Calibri" w:hAnsi="Calibri" w:cs="Calibri"/>
          <w:b w:val="0"/>
        </w:rPr>
      </w:pPr>
    </w:p>
    <w:p w14:paraId="44858E84" w14:textId="77777777" w:rsidR="0033600C" w:rsidRDefault="00CF4B3A" w:rsidP="00CF4B3A">
      <w:pPr>
        <w:pStyle w:val="Style1"/>
        <w:widowControl/>
        <w:rPr>
          <w:rStyle w:val="FontStyle21"/>
          <w:rFonts w:ascii="Calibri" w:hAnsi="Calibri" w:cs="Calibri"/>
          <w:b w:val="0"/>
        </w:rPr>
      </w:pPr>
      <w:r w:rsidRPr="009B6A8B">
        <w:rPr>
          <w:rStyle w:val="FontStyle21"/>
          <w:rFonts w:ascii="Calibri" w:hAnsi="Calibri" w:cs="Calibri"/>
          <w:b w:val="0"/>
        </w:rPr>
        <w:t>PREDMET: Izvješć</w:t>
      </w:r>
      <w:r w:rsidR="0046443C">
        <w:rPr>
          <w:rStyle w:val="FontStyle21"/>
          <w:rFonts w:ascii="Calibri" w:hAnsi="Calibri" w:cs="Calibri"/>
          <w:b w:val="0"/>
        </w:rPr>
        <w:t>e</w:t>
      </w:r>
      <w:r w:rsidR="0033600C">
        <w:rPr>
          <w:rStyle w:val="FontStyle21"/>
          <w:rFonts w:ascii="Calibri" w:hAnsi="Calibri" w:cs="Calibri"/>
          <w:b w:val="0"/>
        </w:rPr>
        <w:t xml:space="preserve"> </w:t>
      </w:r>
      <w:r w:rsidRPr="009B6A8B">
        <w:rPr>
          <w:rStyle w:val="FontStyle21"/>
          <w:rFonts w:ascii="Calibri" w:hAnsi="Calibri" w:cs="Calibri"/>
          <w:b w:val="0"/>
        </w:rPr>
        <w:t>o obavljenoj financijskoj reviziji Grada Požege za 20</w:t>
      </w:r>
      <w:r w:rsidR="00BE5F6E">
        <w:rPr>
          <w:rStyle w:val="FontStyle21"/>
          <w:rFonts w:ascii="Calibri" w:hAnsi="Calibri" w:cs="Calibri"/>
          <w:b w:val="0"/>
        </w:rPr>
        <w:t>22</w:t>
      </w:r>
      <w:r w:rsidRPr="009B6A8B">
        <w:rPr>
          <w:rStyle w:val="FontStyle21"/>
          <w:rFonts w:ascii="Calibri" w:hAnsi="Calibri" w:cs="Calibri"/>
          <w:b w:val="0"/>
        </w:rPr>
        <w:t>. godinu</w:t>
      </w:r>
      <w:r w:rsidR="0046443C">
        <w:rPr>
          <w:rStyle w:val="FontStyle21"/>
          <w:rFonts w:ascii="Calibri" w:hAnsi="Calibri" w:cs="Calibri"/>
          <w:b w:val="0"/>
        </w:rPr>
        <w:t xml:space="preserve">, informacija </w:t>
      </w:r>
    </w:p>
    <w:p w14:paraId="52B92A3B" w14:textId="36E9F005" w:rsidR="00CF4B3A" w:rsidRPr="009B6A8B" w:rsidRDefault="00CF4B3A" w:rsidP="00460702">
      <w:pPr>
        <w:pStyle w:val="Style1"/>
        <w:widowControl/>
        <w:spacing w:after="240"/>
        <w:ind w:firstLine="993"/>
        <w:rPr>
          <w:rStyle w:val="FontStyle21"/>
          <w:rFonts w:ascii="Calibri" w:hAnsi="Calibri" w:cs="Calibri"/>
          <w:b w:val="0"/>
        </w:rPr>
      </w:pPr>
      <w:r w:rsidRPr="009B6A8B">
        <w:rPr>
          <w:rStyle w:val="FontStyle21"/>
          <w:rFonts w:ascii="Calibri" w:hAnsi="Calibri" w:cs="Calibri"/>
          <w:b w:val="0"/>
        </w:rPr>
        <w:t xml:space="preserve"> dostavlja se</w:t>
      </w:r>
    </w:p>
    <w:p w14:paraId="2495EFD4" w14:textId="612B1D5E" w:rsidR="009721D8" w:rsidRDefault="009721D8" w:rsidP="00460702">
      <w:pPr>
        <w:pStyle w:val="Style1"/>
        <w:widowControl/>
        <w:rPr>
          <w:rStyle w:val="FontStyle21"/>
          <w:rFonts w:ascii="Calibri" w:hAnsi="Calibri" w:cs="Calibri"/>
          <w:b w:val="0"/>
        </w:rPr>
      </w:pPr>
    </w:p>
    <w:p w14:paraId="271E5C0D" w14:textId="77777777" w:rsidR="00E928E6" w:rsidRPr="0046443C" w:rsidRDefault="00E928E6" w:rsidP="00460702">
      <w:pPr>
        <w:pStyle w:val="Style10"/>
        <w:widowControl/>
        <w:spacing w:after="240" w:line="278" w:lineRule="exact"/>
        <w:ind w:right="1" w:firstLine="708"/>
        <w:jc w:val="both"/>
        <w:rPr>
          <w:rStyle w:val="FontStyle21"/>
          <w:rFonts w:ascii="Calibri" w:hAnsi="Calibri" w:cs="Calibri"/>
          <w:b w:val="0"/>
        </w:rPr>
      </w:pPr>
      <w:r w:rsidRPr="0046443C">
        <w:rPr>
          <w:rStyle w:val="FontStyle21"/>
          <w:rFonts w:ascii="Calibri" w:hAnsi="Calibri" w:cs="Calibri"/>
          <w:b w:val="0"/>
        </w:rPr>
        <w:t>Na temelju članka 62. stavka 1. podstavka 3</w:t>
      </w:r>
      <w:r w:rsidR="00B80FB0" w:rsidRPr="0046443C">
        <w:rPr>
          <w:rStyle w:val="FontStyle21"/>
          <w:rFonts w:ascii="Calibri" w:hAnsi="Calibri" w:cs="Calibri"/>
          <w:b w:val="0"/>
        </w:rPr>
        <w:t>4.</w:t>
      </w:r>
      <w:r w:rsidRPr="0046443C">
        <w:rPr>
          <w:rStyle w:val="FontStyle21"/>
          <w:rFonts w:ascii="Calibri" w:hAnsi="Calibri" w:cs="Calibri"/>
          <w:b w:val="0"/>
        </w:rPr>
        <w:t xml:space="preserve"> Statuta Grada Požege (Službene novine Grada Požege, broj: </w:t>
      </w:r>
      <w:r w:rsidRPr="0046443C">
        <w:rPr>
          <w:rFonts w:ascii="Calibri" w:hAnsi="Calibri" w:cs="Calibri"/>
          <w:sz w:val="22"/>
          <w:szCs w:val="22"/>
          <w:lang w:eastAsia="zh-CN"/>
        </w:rPr>
        <w:t>2/21. i 11/22.)</w:t>
      </w:r>
      <w:r w:rsidRPr="0046443C">
        <w:rPr>
          <w:rStyle w:val="FontStyle21"/>
          <w:rFonts w:ascii="Calibri" w:hAnsi="Calibri" w:cs="Calibri"/>
          <w:b w:val="0"/>
        </w:rPr>
        <w:t xml:space="preserve"> te članka 59. stavka 1. Poslovnika o radu Gradskog vijeća Grada Požege (Službene novine Grada Požege, broj 9/13.,</w:t>
      </w:r>
      <w:r w:rsidRPr="0046443C">
        <w:rPr>
          <w:rFonts w:ascii="Calibri" w:hAnsi="Calibri" w:cs="Calibri"/>
          <w:sz w:val="22"/>
          <w:szCs w:val="22"/>
          <w:lang w:eastAsia="zh-CN"/>
        </w:rPr>
        <w:t xml:space="preserve"> 19/13., 5/14., 19/14., 4/18. i 7/18.-pročišćeni tekst, 2/20., 2/21. i 4/21.- pročišćeni tekst</w:t>
      </w:r>
      <w:r w:rsidRPr="0046443C">
        <w:rPr>
          <w:rStyle w:val="FontStyle21"/>
          <w:rFonts w:ascii="Calibri" w:hAnsi="Calibri" w:cs="Calibri"/>
          <w:b w:val="0"/>
        </w:rPr>
        <w:t xml:space="preserve">.), </w:t>
      </w:r>
      <w:r w:rsidR="00113AEF" w:rsidRPr="0046443C">
        <w:rPr>
          <w:rStyle w:val="FontStyle21"/>
          <w:rFonts w:ascii="Calibri" w:hAnsi="Calibri" w:cs="Calibri"/>
          <w:b w:val="0"/>
        </w:rPr>
        <w:t xml:space="preserve">upućuje se </w:t>
      </w:r>
      <w:r w:rsidRPr="0046443C">
        <w:rPr>
          <w:rStyle w:val="FontStyle21"/>
          <w:rFonts w:ascii="Calibri" w:hAnsi="Calibri" w:cs="Calibri"/>
          <w:b w:val="0"/>
        </w:rPr>
        <w:t xml:space="preserve">Naslovu </w:t>
      </w:r>
      <w:r w:rsidR="00A61722" w:rsidRPr="0046443C">
        <w:rPr>
          <w:rStyle w:val="FontStyle21"/>
          <w:rFonts w:ascii="Calibri" w:hAnsi="Calibri" w:cs="Calibri"/>
          <w:b w:val="0"/>
        </w:rPr>
        <w:t>Informacij</w:t>
      </w:r>
      <w:r w:rsidR="00113AEF" w:rsidRPr="0046443C">
        <w:rPr>
          <w:rStyle w:val="FontStyle21"/>
          <w:rFonts w:ascii="Calibri" w:hAnsi="Calibri" w:cs="Calibri"/>
          <w:b w:val="0"/>
        </w:rPr>
        <w:t xml:space="preserve">a </w:t>
      </w:r>
      <w:r w:rsidR="00A61722" w:rsidRPr="0046443C">
        <w:rPr>
          <w:rStyle w:val="FontStyle21"/>
          <w:rFonts w:ascii="Calibri" w:hAnsi="Calibri" w:cs="Calibri"/>
          <w:b w:val="0"/>
        </w:rPr>
        <w:t xml:space="preserve">o </w:t>
      </w:r>
      <w:r w:rsidRPr="0046443C">
        <w:rPr>
          <w:rStyle w:val="FontStyle21"/>
          <w:rFonts w:ascii="Calibri" w:hAnsi="Calibri" w:cs="Calibri"/>
          <w:b w:val="0"/>
        </w:rPr>
        <w:t>Izvješć</w:t>
      </w:r>
      <w:r w:rsidR="00A61722" w:rsidRPr="0046443C">
        <w:rPr>
          <w:rStyle w:val="FontStyle21"/>
          <w:rFonts w:ascii="Calibri" w:hAnsi="Calibri" w:cs="Calibri"/>
          <w:b w:val="0"/>
        </w:rPr>
        <w:t xml:space="preserve">u </w:t>
      </w:r>
      <w:r w:rsidRPr="0046443C">
        <w:rPr>
          <w:rStyle w:val="FontStyle21"/>
          <w:rFonts w:ascii="Calibri" w:hAnsi="Calibri" w:cs="Calibri"/>
          <w:b w:val="0"/>
        </w:rPr>
        <w:t>o obavljenoj financijskoj reviziji Grada Požege za 2022. godinu</w:t>
      </w:r>
      <w:r w:rsidR="00026063" w:rsidRPr="0046443C">
        <w:rPr>
          <w:rStyle w:val="FontStyle21"/>
          <w:rFonts w:ascii="Calibri" w:hAnsi="Calibri" w:cs="Calibri"/>
          <w:b w:val="0"/>
        </w:rPr>
        <w:t xml:space="preserve">, kako slijedi: </w:t>
      </w:r>
    </w:p>
    <w:p w14:paraId="662542A3" w14:textId="77777777" w:rsidR="0002606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Državni ured za reviziju, Područni ured </w:t>
      </w:r>
      <w:r>
        <w:rPr>
          <w:rFonts w:ascii="Calibri" w:hAnsi="Calibri" w:cs="Calibri"/>
          <w:bCs/>
          <w:sz w:val="22"/>
          <w:szCs w:val="22"/>
        </w:rPr>
        <w:t xml:space="preserve">Slavonski Brod </w:t>
      </w:r>
      <w:r w:rsidRPr="00FA20DB">
        <w:rPr>
          <w:rFonts w:ascii="Calibri" w:hAnsi="Calibri" w:cs="Calibri"/>
          <w:bCs/>
          <w:sz w:val="22"/>
          <w:szCs w:val="22"/>
        </w:rPr>
        <w:t xml:space="preserve">obavio je financijsku reviziju Grada </w:t>
      </w:r>
      <w:r>
        <w:rPr>
          <w:rFonts w:ascii="Calibri" w:hAnsi="Calibri" w:cs="Calibri"/>
          <w:bCs/>
          <w:sz w:val="22"/>
          <w:szCs w:val="22"/>
        </w:rPr>
        <w:t xml:space="preserve">Požege </w:t>
      </w:r>
      <w:r w:rsidRPr="00FA20DB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 xml:space="preserve">u nastavku teksta: </w:t>
      </w:r>
      <w:r w:rsidRPr="00FA20DB">
        <w:rPr>
          <w:rFonts w:ascii="Calibri" w:hAnsi="Calibri" w:cs="Calibri"/>
          <w:bCs/>
          <w:sz w:val="22"/>
          <w:szCs w:val="22"/>
        </w:rPr>
        <w:t>Grad</w:t>
      </w:r>
      <w:r w:rsidR="00516586">
        <w:rPr>
          <w:rFonts w:ascii="Calibri" w:hAnsi="Calibri" w:cs="Calibri"/>
          <w:bCs/>
          <w:sz w:val="22"/>
          <w:szCs w:val="22"/>
        </w:rPr>
        <w:t xml:space="preserve"> Požega</w:t>
      </w:r>
      <w:r w:rsidRPr="00FA20DB">
        <w:rPr>
          <w:rFonts w:ascii="Calibri" w:hAnsi="Calibri" w:cs="Calibri"/>
          <w:bCs/>
          <w:sz w:val="22"/>
          <w:szCs w:val="22"/>
        </w:rPr>
        <w:t>) za 20</w:t>
      </w:r>
      <w:r>
        <w:rPr>
          <w:rFonts w:ascii="Calibri" w:hAnsi="Calibri" w:cs="Calibri"/>
          <w:bCs/>
          <w:sz w:val="22"/>
          <w:szCs w:val="22"/>
        </w:rPr>
        <w:t xml:space="preserve">22. </w:t>
      </w:r>
      <w:r w:rsidRPr="00FA20DB">
        <w:rPr>
          <w:rFonts w:ascii="Calibri" w:hAnsi="Calibri" w:cs="Calibri"/>
          <w:bCs/>
          <w:sz w:val="22"/>
          <w:szCs w:val="22"/>
        </w:rPr>
        <w:t>godinu</w:t>
      </w:r>
      <w:r w:rsidR="00516586">
        <w:rPr>
          <w:rFonts w:ascii="Calibri" w:hAnsi="Calibri" w:cs="Calibri"/>
          <w:bCs/>
          <w:sz w:val="22"/>
          <w:szCs w:val="22"/>
        </w:rPr>
        <w:t xml:space="preserve">, sukladno </w:t>
      </w:r>
      <w:r w:rsidR="00516586" w:rsidRPr="00516586">
        <w:rPr>
          <w:rFonts w:ascii="Calibri" w:hAnsi="Calibri" w:cs="Calibri"/>
          <w:bCs/>
          <w:sz w:val="22"/>
          <w:szCs w:val="22"/>
        </w:rPr>
        <w:t>odred</w:t>
      </w:r>
      <w:r w:rsidR="00516586">
        <w:rPr>
          <w:rFonts w:ascii="Calibri" w:hAnsi="Calibri" w:cs="Calibri"/>
          <w:bCs/>
          <w:sz w:val="22"/>
          <w:szCs w:val="22"/>
        </w:rPr>
        <w:t xml:space="preserve">bama </w:t>
      </w:r>
      <w:r w:rsidR="00516586" w:rsidRPr="00516586">
        <w:rPr>
          <w:rFonts w:ascii="Calibri" w:hAnsi="Calibri" w:cs="Calibri"/>
          <w:bCs/>
          <w:sz w:val="22"/>
          <w:szCs w:val="22"/>
        </w:rPr>
        <w:t>član</w:t>
      </w:r>
      <w:r w:rsidR="00516586">
        <w:rPr>
          <w:rFonts w:ascii="Calibri" w:hAnsi="Calibri" w:cs="Calibri"/>
          <w:bCs/>
          <w:sz w:val="22"/>
          <w:szCs w:val="22"/>
        </w:rPr>
        <w:t xml:space="preserve">ka </w:t>
      </w:r>
      <w:r w:rsidR="00516586" w:rsidRPr="00516586">
        <w:rPr>
          <w:rFonts w:ascii="Calibri" w:hAnsi="Calibri" w:cs="Calibri"/>
          <w:bCs/>
          <w:sz w:val="22"/>
          <w:szCs w:val="22"/>
        </w:rPr>
        <w:t>19. i 21. Zakona o Državnom uredu za reviziju (Narodne novine</w:t>
      </w:r>
      <w:r w:rsidR="00516586">
        <w:rPr>
          <w:rFonts w:ascii="Calibri" w:hAnsi="Calibri" w:cs="Calibri"/>
          <w:bCs/>
          <w:sz w:val="22"/>
          <w:szCs w:val="22"/>
        </w:rPr>
        <w:t xml:space="preserve">, broj: </w:t>
      </w:r>
      <w:r w:rsidR="00516586" w:rsidRPr="00516586">
        <w:rPr>
          <w:rFonts w:ascii="Calibri" w:hAnsi="Calibri" w:cs="Calibri"/>
          <w:bCs/>
          <w:sz w:val="22"/>
          <w:szCs w:val="22"/>
        </w:rPr>
        <w:t>25/19</w:t>
      </w:r>
      <w:r w:rsidR="00516586">
        <w:rPr>
          <w:rFonts w:ascii="Calibri" w:hAnsi="Calibri" w:cs="Calibri"/>
          <w:bCs/>
          <w:sz w:val="22"/>
          <w:szCs w:val="22"/>
        </w:rPr>
        <w:t>.)</w:t>
      </w:r>
      <w:r w:rsidR="00026063">
        <w:rPr>
          <w:rFonts w:ascii="Calibri" w:hAnsi="Calibri" w:cs="Calibri"/>
          <w:bCs/>
          <w:sz w:val="22"/>
          <w:szCs w:val="22"/>
        </w:rPr>
        <w:t xml:space="preserve"> (u nastavku teksta: Zakon</w:t>
      </w:r>
      <w:r w:rsidR="00026063" w:rsidRPr="00026063">
        <w:rPr>
          <w:rFonts w:ascii="Calibri" w:hAnsi="Calibri" w:cs="Calibri"/>
          <w:bCs/>
          <w:sz w:val="22"/>
          <w:szCs w:val="22"/>
        </w:rPr>
        <w:t xml:space="preserve"> </w:t>
      </w:r>
      <w:r w:rsidR="00026063" w:rsidRPr="00516586">
        <w:rPr>
          <w:rFonts w:ascii="Calibri" w:hAnsi="Calibri" w:cs="Calibri"/>
          <w:bCs/>
          <w:sz w:val="22"/>
          <w:szCs w:val="22"/>
        </w:rPr>
        <w:t>o Državnom uredu za reviziju</w:t>
      </w:r>
      <w:r w:rsidR="00026063">
        <w:rPr>
          <w:rFonts w:ascii="Calibri" w:hAnsi="Calibri" w:cs="Calibri"/>
          <w:bCs/>
          <w:sz w:val="22"/>
          <w:szCs w:val="22"/>
        </w:rPr>
        <w:t>)</w:t>
      </w:r>
      <w:r w:rsidR="00516586">
        <w:rPr>
          <w:rFonts w:ascii="Calibri" w:hAnsi="Calibri" w:cs="Calibri"/>
          <w:bCs/>
          <w:sz w:val="22"/>
          <w:szCs w:val="22"/>
        </w:rPr>
        <w:t xml:space="preserve">. </w:t>
      </w:r>
    </w:p>
    <w:p w14:paraId="3E7A61DF" w14:textId="77777777" w:rsidR="0002606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Postupci revizije provedeni su u razdoblju od </w:t>
      </w:r>
      <w:r w:rsidR="00DB7921" w:rsidRPr="00DB7921">
        <w:rPr>
          <w:rFonts w:ascii="Calibri" w:hAnsi="Calibri" w:cs="Calibri"/>
          <w:bCs/>
          <w:sz w:val="22"/>
          <w:szCs w:val="22"/>
        </w:rPr>
        <w:t xml:space="preserve">4. listopada 2023. do 16. travnja 2024. </w:t>
      </w:r>
      <w:r w:rsidR="00516586">
        <w:rPr>
          <w:rFonts w:ascii="Calibri" w:hAnsi="Calibri" w:cs="Calibri"/>
          <w:bCs/>
          <w:sz w:val="22"/>
          <w:szCs w:val="22"/>
        </w:rPr>
        <w:t xml:space="preserve">godine.  </w:t>
      </w:r>
    </w:p>
    <w:p w14:paraId="78098F1C" w14:textId="77777777" w:rsidR="00026063" w:rsidRPr="00026063" w:rsidRDefault="00026063" w:rsidP="00026063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026063">
        <w:rPr>
          <w:rFonts w:ascii="Calibri" w:hAnsi="Calibri" w:cs="Calibri"/>
          <w:bCs/>
          <w:sz w:val="22"/>
          <w:szCs w:val="22"/>
        </w:rPr>
        <w:t xml:space="preserve">Revizijom su obuhvaćena sljedeća područja: djelokrug i unutarnje ustrojstvo, sustav unutarnjih kontrola, planiranje i izvršenje proračuna, računovodstveno poslovanje, financijski izvještaji, prihodi i primici, rashodi i izdaci, imovina, obveze i vlastiti izvori te javna nabava. </w:t>
      </w:r>
    </w:p>
    <w:p w14:paraId="21C422FB" w14:textId="77777777" w:rsidR="00785526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Nacrt Izvješća o obavljenoj financijskoj reviziji Grada </w:t>
      </w:r>
      <w:r w:rsidR="00516586">
        <w:rPr>
          <w:rFonts w:ascii="Calibri" w:hAnsi="Calibri" w:cs="Calibri"/>
          <w:bCs/>
          <w:sz w:val="22"/>
          <w:szCs w:val="22"/>
        </w:rPr>
        <w:t xml:space="preserve">Požege </w:t>
      </w:r>
      <w:r w:rsidRPr="00FA20DB">
        <w:rPr>
          <w:rFonts w:ascii="Calibri" w:hAnsi="Calibri" w:cs="Calibri"/>
          <w:bCs/>
          <w:sz w:val="22"/>
          <w:szCs w:val="22"/>
        </w:rPr>
        <w:t>za 20</w:t>
      </w:r>
      <w:r w:rsidR="00516586">
        <w:rPr>
          <w:rFonts w:ascii="Calibri" w:hAnsi="Calibri" w:cs="Calibri"/>
          <w:bCs/>
          <w:sz w:val="22"/>
          <w:szCs w:val="22"/>
        </w:rPr>
        <w:t xml:space="preserve">22. </w:t>
      </w:r>
      <w:r w:rsidRPr="00FA20DB">
        <w:rPr>
          <w:rFonts w:ascii="Calibri" w:hAnsi="Calibri" w:cs="Calibri"/>
          <w:bCs/>
          <w:sz w:val="22"/>
          <w:szCs w:val="22"/>
        </w:rPr>
        <w:t xml:space="preserve">godinu dostavljen je zakonskom predstavniku Grada </w:t>
      </w:r>
      <w:r w:rsidR="00516586">
        <w:rPr>
          <w:rFonts w:ascii="Calibri" w:hAnsi="Calibri" w:cs="Calibri"/>
          <w:bCs/>
          <w:sz w:val="22"/>
          <w:szCs w:val="22"/>
        </w:rPr>
        <w:t xml:space="preserve">Požege, dana </w:t>
      </w:r>
      <w:r w:rsidR="00405400" w:rsidRPr="00405400">
        <w:rPr>
          <w:rFonts w:ascii="Calibri" w:hAnsi="Calibri" w:cs="Calibri"/>
          <w:bCs/>
          <w:sz w:val="22"/>
          <w:szCs w:val="22"/>
        </w:rPr>
        <w:t>22</w:t>
      </w:r>
      <w:r w:rsidR="00516586" w:rsidRPr="00405400">
        <w:rPr>
          <w:rFonts w:ascii="Calibri" w:hAnsi="Calibri" w:cs="Calibri"/>
          <w:bCs/>
          <w:sz w:val="22"/>
          <w:szCs w:val="22"/>
        </w:rPr>
        <w:t>.</w:t>
      </w:r>
      <w:r w:rsidR="00405400" w:rsidRPr="00405400">
        <w:rPr>
          <w:rFonts w:ascii="Calibri" w:hAnsi="Calibri" w:cs="Calibri"/>
          <w:bCs/>
          <w:sz w:val="22"/>
          <w:szCs w:val="22"/>
        </w:rPr>
        <w:t xml:space="preserve"> ožujka</w:t>
      </w:r>
      <w:r w:rsidRPr="00405400">
        <w:rPr>
          <w:rFonts w:ascii="Calibri" w:hAnsi="Calibri" w:cs="Calibri"/>
          <w:bCs/>
          <w:sz w:val="22"/>
          <w:szCs w:val="22"/>
        </w:rPr>
        <w:t xml:space="preserve"> 202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4. </w:t>
      </w:r>
      <w:r w:rsidRPr="00405400">
        <w:rPr>
          <w:rFonts w:ascii="Calibri" w:hAnsi="Calibri" w:cs="Calibri"/>
          <w:bCs/>
          <w:sz w:val="22"/>
          <w:szCs w:val="22"/>
        </w:rPr>
        <w:t xml:space="preserve">godine na očitovanje. Očitovanja na činjenice opisane u Nacrtu izvješća, Državnom uredu za reviziju dostavljena su u zakonskom roku. Konačno izvješće o obavljenoj financijskoj reviziji Grada 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Požege za 2022. </w:t>
      </w:r>
      <w:r w:rsidRPr="00405400">
        <w:rPr>
          <w:rFonts w:ascii="Calibri" w:hAnsi="Calibri" w:cs="Calibri"/>
          <w:bCs/>
          <w:sz w:val="22"/>
          <w:szCs w:val="22"/>
        </w:rPr>
        <w:t>godinu, sa ugrađenim očitovanjima Grada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 Požege</w:t>
      </w:r>
      <w:r w:rsidR="000519C6">
        <w:rPr>
          <w:rFonts w:ascii="Calibri" w:hAnsi="Calibri" w:cs="Calibri"/>
          <w:bCs/>
          <w:sz w:val="22"/>
          <w:szCs w:val="22"/>
        </w:rPr>
        <w:t xml:space="preserve"> i obrazac Plan provedbe naloga i preporuka i izvještavanje o provedbi (u nastavku </w:t>
      </w:r>
      <w:r w:rsidR="006F702A">
        <w:rPr>
          <w:rFonts w:ascii="Calibri" w:hAnsi="Calibri" w:cs="Calibri"/>
          <w:bCs/>
          <w:sz w:val="22"/>
          <w:szCs w:val="22"/>
        </w:rPr>
        <w:t xml:space="preserve">teksta: </w:t>
      </w:r>
      <w:r w:rsidR="000519C6">
        <w:rPr>
          <w:rFonts w:ascii="Calibri" w:hAnsi="Calibri" w:cs="Calibri"/>
          <w:bCs/>
          <w:sz w:val="22"/>
          <w:szCs w:val="22"/>
        </w:rPr>
        <w:t>obrazac PPNP)</w:t>
      </w:r>
      <w:r w:rsidRPr="00405400">
        <w:rPr>
          <w:rFonts w:ascii="Calibri" w:hAnsi="Calibri" w:cs="Calibri"/>
          <w:bCs/>
          <w:sz w:val="22"/>
          <w:szCs w:val="22"/>
        </w:rPr>
        <w:t>, dostavljeno je zakonskom predstavniku Grada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 Požege, dana </w:t>
      </w:r>
      <w:r w:rsidR="00405400" w:rsidRPr="00405400">
        <w:rPr>
          <w:rFonts w:ascii="Calibri" w:hAnsi="Calibri" w:cs="Calibri"/>
          <w:bCs/>
          <w:sz w:val="22"/>
          <w:szCs w:val="22"/>
        </w:rPr>
        <w:t>16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. </w:t>
      </w:r>
      <w:r w:rsidR="00405400" w:rsidRPr="00405400">
        <w:rPr>
          <w:rFonts w:ascii="Calibri" w:hAnsi="Calibri" w:cs="Calibri"/>
          <w:bCs/>
          <w:sz w:val="22"/>
          <w:szCs w:val="22"/>
        </w:rPr>
        <w:t>travnja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 </w:t>
      </w:r>
      <w:r w:rsidRPr="00405400">
        <w:rPr>
          <w:rFonts w:ascii="Calibri" w:hAnsi="Calibri" w:cs="Calibri"/>
          <w:bCs/>
          <w:sz w:val="22"/>
          <w:szCs w:val="22"/>
        </w:rPr>
        <w:t>202</w:t>
      </w:r>
      <w:r w:rsidR="00516586" w:rsidRPr="00405400">
        <w:rPr>
          <w:rFonts w:ascii="Calibri" w:hAnsi="Calibri" w:cs="Calibri"/>
          <w:bCs/>
          <w:sz w:val="22"/>
          <w:szCs w:val="22"/>
        </w:rPr>
        <w:t xml:space="preserve">4. </w:t>
      </w:r>
      <w:r w:rsidRPr="00405400">
        <w:rPr>
          <w:rFonts w:ascii="Calibri" w:hAnsi="Calibri" w:cs="Calibri"/>
          <w:bCs/>
          <w:sz w:val="22"/>
          <w:szCs w:val="22"/>
        </w:rPr>
        <w:t>godine.</w:t>
      </w:r>
      <w:r w:rsidRPr="00FA20DB">
        <w:rPr>
          <w:rFonts w:ascii="Calibri" w:hAnsi="Calibri" w:cs="Calibri"/>
          <w:bCs/>
          <w:sz w:val="22"/>
          <w:szCs w:val="22"/>
        </w:rPr>
        <w:t xml:space="preserve"> </w:t>
      </w:r>
      <w:r w:rsidR="000519C6">
        <w:rPr>
          <w:rFonts w:ascii="Calibri" w:hAnsi="Calibri" w:cs="Calibri"/>
          <w:bCs/>
          <w:sz w:val="22"/>
          <w:szCs w:val="22"/>
        </w:rPr>
        <w:t>Obrazac PPNP je dostavljen u zakonskom roku.</w:t>
      </w:r>
    </w:p>
    <w:p w14:paraId="7C7EA9C2" w14:textId="77777777" w:rsidR="00516586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>Temeljem odredb</w:t>
      </w:r>
      <w:r w:rsidR="00516586">
        <w:rPr>
          <w:rFonts w:ascii="Calibri" w:hAnsi="Calibri" w:cs="Calibri"/>
          <w:bCs/>
          <w:sz w:val="22"/>
          <w:szCs w:val="22"/>
        </w:rPr>
        <w:t xml:space="preserve">e </w:t>
      </w:r>
      <w:r w:rsidRPr="00FA20DB">
        <w:rPr>
          <w:rFonts w:ascii="Calibri" w:hAnsi="Calibri" w:cs="Calibri"/>
          <w:bCs/>
          <w:sz w:val="22"/>
          <w:szCs w:val="22"/>
        </w:rPr>
        <w:t>članka 21. stav</w:t>
      </w:r>
      <w:r w:rsidR="00516586">
        <w:rPr>
          <w:rFonts w:ascii="Calibri" w:hAnsi="Calibri" w:cs="Calibri"/>
          <w:bCs/>
          <w:sz w:val="22"/>
          <w:szCs w:val="22"/>
        </w:rPr>
        <w:t xml:space="preserve">ka </w:t>
      </w:r>
      <w:r w:rsidRPr="00FA20DB">
        <w:rPr>
          <w:rFonts w:ascii="Calibri" w:hAnsi="Calibri" w:cs="Calibri"/>
          <w:bCs/>
          <w:sz w:val="22"/>
          <w:szCs w:val="22"/>
        </w:rPr>
        <w:t xml:space="preserve">5. Zakona o </w:t>
      </w:r>
      <w:r w:rsidR="00785526" w:rsidRPr="00FA20DB">
        <w:rPr>
          <w:rFonts w:ascii="Calibri" w:hAnsi="Calibri" w:cs="Calibri"/>
          <w:bCs/>
          <w:sz w:val="22"/>
          <w:szCs w:val="22"/>
        </w:rPr>
        <w:t>D</w:t>
      </w:r>
      <w:r w:rsidRPr="00FA20DB">
        <w:rPr>
          <w:rFonts w:ascii="Calibri" w:hAnsi="Calibri" w:cs="Calibri"/>
          <w:bCs/>
          <w:sz w:val="22"/>
          <w:szCs w:val="22"/>
        </w:rPr>
        <w:t xml:space="preserve">ržavnom uredu za reviziju, na Izvješće o obavljenoj reviziji zakonski predstavnik može u roku od </w:t>
      </w:r>
      <w:r w:rsidR="00516586">
        <w:rPr>
          <w:rFonts w:ascii="Calibri" w:hAnsi="Calibri" w:cs="Calibri"/>
          <w:bCs/>
          <w:sz w:val="22"/>
          <w:szCs w:val="22"/>
        </w:rPr>
        <w:t xml:space="preserve">osam </w:t>
      </w:r>
      <w:r w:rsidRPr="00FA20DB">
        <w:rPr>
          <w:rFonts w:ascii="Calibri" w:hAnsi="Calibri" w:cs="Calibri"/>
          <w:bCs/>
          <w:sz w:val="22"/>
          <w:szCs w:val="22"/>
        </w:rPr>
        <w:t xml:space="preserve">dana od dana primitka Izvješća staviti </w:t>
      </w:r>
      <w:r w:rsidRPr="00405400">
        <w:rPr>
          <w:rFonts w:ascii="Calibri" w:hAnsi="Calibri" w:cs="Calibri"/>
          <w:bCs/>
          <w:sz w:val="22"/>
          <w:szCs w:val="22"/>
        </w:rPr>
        <w:t>prigovor. Na Izvješće o obavljenoj reviziji nije iskazan prigovor.</w:t>
      </w:r>
      <w:r w:rsidRPr="00FA20DB">
        <w:rPr>
          <w:rFonts w:ascii="Calibri" w:hAnsi="Calibri" w:cs="Calibri"/>
          <w:bCs/>
          <w:sz w:val="22"/>
          <w:szCs w:val="22"/>
        </w:rPr>
        <w:t xml:space="preserve"> </w:t>
      </w:r>
    </w:p>
    <w:p w14:paraId="2243689F" w14:textId="77777777" w:rsidR="00516586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U financijskoj reviziji izražavaju se dva mišljenja, jedno za financijske izvještaje i drugo za usklađenost poslovanja. </w:t>
      </w:r>
    </w:p>
    <w:p w14:paraId="0F115A08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Za izražavanje mišljenja odlučujuću ulogu ima, za: </w:t>
      </w:r>
    </w:p>
    <w:p w14:paraId="27B79636" w14:textId="77777777" w:rsidR="002A3CD3" w:rsidRDefault="00C06531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 w:rsidR="00FA20DB" w:rsidRPr="00FA20DB">
        <w:rPr>
          <w:rFonts w:ascii="Calibri" w:hAnsi="Calibri" w:cs="Calibri"/>
          <w:bCs/>
          <w:sz w:val="22"/>
          <w:szCs w:val="22"/>
        </w:rPr>
        <w:t xml:space="preserve">financijske izvještaje </w:t>
      </w:r>
      <w:r w:rsidR="002A3CD3">
        <w:rPr>
          <w:rFonts w:ascii="Calibri" w:hAnsi="Calibri" w:cs="Calibri"/>
          <w:bCs/>
          <w:sz w:val="22"/>
          <w:szCs w:val="22"/>
        </w:rPr>
        <w:t>-</w:t>
      </w:r>
      <w:r w:rsidR="00FA20DB" w:rsidRPr="00FA20DB">
        <w:rPr>
          <w:rFonts w:ascii="Calibri" w:hAnsi="Calibri" w:cs="Calibri"/>
          <w:bCs/>
          <w:sz w:val="22"/>
          <w:szCs w:val="22"/>
        </w:rPr>
        <w:t xml:space="preserve"> prag značajnosti po: </w:t>
      </w:r>
    </w:p>
    <w:p w14:paraId="490A5D06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>- vrijednosti - određuje se u apsolutnom i relativnom iznosu (postotak od ukupnih prihoda i primitaka, rashoda i izdataka ili vrijednosti imovine)</w:t>
      </w:r>
    </w:p>
    <w:p w14:paraId="2D9F8CFE" w14:textId="77777777" w:rsidR="000B012B" w:rsidRDefault="000B012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37426B72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lastRenderedPageBreak/>
        <w:t xml:space="preserve">- prirodi ili sadržaju - ovisi o vrsti poslovnih događaja koji su utjecali na financijske izvještaje ili na usklađenost poslovanja s propisima </w:t>
      </w:r>
    </w:p>
    <w:p w14:paraId="0A20C557" w14:textId="77777777" w:rsidR="002A3CD3" w:rsidRDefault="00C06531" w:rsidP="00460702">
      <w:pPr>
        <w:pStyle w:val="Style10"/>
        <w:widowControl/>
        <w:spacing w:after="240"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</w:t>
      </w:r>
      <w:r w:rsidR="00FA20DB" w:rsidRPr="00FA20DB">
        <w:rPr>
          <w:rFonts w:ascii="Calibri" w:hAnsi="Calibri" w:cs="Calibri"/>
          <w:bCs/>
          <w:sz w:val="22"/>
          <w:szCs w:val="22"/>
        </w:rPr>
        <w:t xml:space="preserve">usklađenost poslovanja - značajnost po prirodi ili sadržaju, koja se temelji na ocjeni jesu li aktivnosti, financijske transakcije i informacije u svakom bitnom pogledu u skladu s mjerodavnim podlogama, odnosno zakonima i drugim propisima i unutarnjim aktima kojima je uređeno poslovanje subjekta revizije i koji su na temelju procjene rizika određeni kao kriterij za izražavanje mišljenja. </w:t>
      </w:r>
    </w:p>
    <w:p w14:paraId="66A041EB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Vrste mišljenja su: </w:t>
      </w:r>
    </w:p>
    <w:p w14:paraId="2D0DC2BE" w14:textId="77777777" w:rsidR="002A3CD3" w:rsidRPr="005D6A70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/>
          <w:sz w:val="22"/>
          <w:szCs w:val="22"/>
        </w:rPr>
      </w:pPr>
      <w:r w:rsidRPr="005D6A70">
        <w:rPr>
          <w:rFonts w:ascii="Calibri" w:hAnsi="Calibri" w:cs="Calibri"/>
          <w:b/>
          <w:sz w:val="22"/>
          <w:szCs w:val="22"/>
        </w:rPr>
        <w:t>1. bezuvjetno - stopa pogreške niža je od 2 %</w:t>
      </w:r>
      <w:r w:rsidR="00C06531" w:rsidRPr="005D6A70">
        <w:rPr>
          <w:rFonts w:ascii="Calibri" w:hAnsi="Calibri" w:cs="Calibri"/>
          <w:b/>
          <w:sz w:val="22"/>
          <w:szCs w:val="22"/>
        </w:rPr>
        <w:t xml:space="preserve">, </w:t>
      </w:r>
      <w:r w:rsidRPr="005D6A70">
        <w:rPr>
          <w:rFonts w:ascii="Calibri" w:hAnsi="Calibri" w:cs="Calibri"/>
          <w:b/>
          <w:sz w:val="22"/>
          <w:szCs w:val="22"/>
        </w:rPr>
        <w:t xml:space="preserve">u financijskim izvještajima i poslovanju nema bitnih pogrešaka </w:t>
      </w:r>
    </w:p>
    <w:p w14:paraId="03F4BBDC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 xml:space="preserve">2. uvjetno - stopa pogreške viša je od 2 %, ali pogreške pojedinačno ili skupno nemaju prožimajući učinak na točnost financijskih izvještaja, a poslovanje u manjoj mjeri nije obavljano u skladu s propisima </w:t>
      </w:r>
    </w:p>
    <w:p w14:paraId="5ED78950" w14:textId="77777777" w:rsidR="002A3CD3" w:rsidRDefault="00FA20DB" w:rsidP="00516586">
      <w:pPr>
        <w:pStyle w:val="Style10"/>
        <w:widowControl/>
        <w:spacing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>3. nepovoljno - stopa pogreške viša je od 2 %</w:t>
      </w:r>
      <w:r w:rsidR="00C06531">
        <w:rPr>
          <w:rFonts w:ascii="Calibri" w:hAnsi="Calibri" w:cs="Calibri"/>
          <w:bCs/>
          <w:sz w:val="22"/>
          <w:szCs w:val="22"/>
        </w:rPr>
        <w:t xml:space="preserve">, </w:t>
      </w:r>
      <w:r w:rsidRPr="00FA20DB">
        <w:rPr>
          <w:rFonts w:ascii="Calibri" w:hAnsi="Calibri" w:cs="Calibri"/>
          <w:bCs/>
          <w:sz w:val="22"/>
          <w:szCs w:val="22"/>
        </w:rPr>
        <w:t xml:space="preserve">pogreške imaju prožimajući učinak na točnost financijskih izvještaja, a poslovanje u znatnom dijelu nije obavljano u skladu s propisima </w:t>
      </w:r>
    </w:p>
    <w:p w14:paraId="0DBBAA37" w14:textId="77777777" w:rsidR="00C06531" w:rsidRDefault="00FA20DB" w:rsidP="00460702">
      <w:pPr>
        <w:pStyle w:val="Style10"/>
        <w:widowControl/>
        <w:spacing w:after="240" w:line="278" w:lineRule="exact"/>
        <w:ind w:right="1" w:firstLine="708"/>
        <w:jc w:val="both"/>
        <w:rPr>
          <w:rFonts w:ascii="Calibri" w:hAnsi="Calibri" w:cs="Calibri"/>
          <w:bCs/>
          <w:sz w:val="22"/>
          <w:szCs w:val="22"/>
        </w:rPr>
      </w:pPr>
      <w:r w:rsidRPr="00FA20DB">
        <w:rPr>
          <w:rFonts w:ascii="Calibri" w:hAnsi="Calibri" w:cs="Calibri"/>
          <w:bCs/>
          <w:sz w:val="22"/>
          <w:szCs w:val="22"/>
        </w:rPr>
        <w:t>4. suzdržano - nema mogućnosti za pribavljanje dostatnih i primjerenih revizijskih dokaza na temelju kojih se izražava mišljenje</w:t>
      </w:r>
      <w:r w:rsidR="00C06531">
        <w:rPr>
          <w:rFonts w:ascii="Calibri" w:hAnsi="Calibri" w:cs="Calibri"/>
          <w:bCs/>
          <w:sz w:val="22"/>
          <w:szCs w:val="22"/>
        </w:rPr>
        <w:t>.</w:t>
      </w:r>
    </w:p>
    <w:p w14:paraId="3B1D815D" w14:textId="77777777" w:rsidR="00C06531" w:rsidRDefault="00FA20DB" w:rsidP="00460702">
      <w:pPr>
        <w:pStyle w:val="Style10"/>
        <w:widowControl/>
        <w:spacing w:after="240" w:line="278" w:lineRule="exact"/>
        <w:ind w:right="1" w:firstLine="708"/>
        <w:jc w:val="both"/>
        <w:rPr>
          <w:rFonts w:ascii="Calibri" w:hAnsi="Calibri" w:cs="Calibri"/>
          <w:b/>
          <w:sz w:val="22"/>
          <w:szCs w:val="22"/>
        </w:rPr>
      </w:pPr>
      <w:r w:rsidRPr="00C06531">
        <w:rPr>
          <w:rFonts w:ascii="Calibri" w:hAnsi="Calibri" w:cs="Calibri"/>
          <w:b/>
          <w:sz w:val="22"/>
          <w:szCs w:val="22"/>
        </w:rPr>
        <w:t xml:space="preserve">Državni ured za reviziju o financijskim izvještajima i o usklađenosti poslovanja Grada </w:t>
      </w:r>
      <w:r w:rsidR="002A3CD3" w:rsidRPr="00C06531">
        <w:rPr>
          <w:rFonts w:ascii="Calibri" w:hAnsi="Calibri" w:cs="Calibri"/>
          <w:b/>
          <w:sz w:val="22"/>
          <w:szCs w:val="22"/>
        </w:rPr>
        <w:t xml:space="preserve">Požege </w:t>
      </w:r>
      <w:r w:rsidRPr="00C06531">
        <w:rPr>
          <w:rFonts w:ascii="Calibri" w:hAnsi="Calibri" w:cs="Calibri"/>
          <w:b/>
          <w:sz w:val="22"/>
          <w:szCs w:val="22"/>
        </w:rPr>
        <w:t>za 20</w:t>
      </w:r>
      <w:r w:rsidR="002A3CD3" w:rsidRPr="00C06531">
        <w:rPr>
          <w:rFonts w:ascii="Calibri" w:hAnsi="Calibri" w:cs="Calibri"/>
          <w:b/>
          <w:sz w:val="22"/>
          <w:szCs w:val="22"/>
        </w:rPr>
        <w:t xml:space="preserve">22. </w:t>
      </w:r>
      <w:r w:rsidRPr="00C06531">
        <w:rPr>
          <w:rFonts w:ascii="Calibri" w:hAnsi="Calibri" w:cs="Calibri"/>
          <w:b/>
          <w:sz w:val="22"/>
          <w:szCs w:val="22"/>
        </w:rPr>
        <w:t xml:space="preserve">godinu izrazio </w:t>
      </w:r>
      <w:r w:rsidR="00C06531">
        <w:rPr>
          <w:rFonts w:ascii="Calibri" w:hAnsi="Calibri" w:cs="Calibri"/>
          <w:b/>
          <w:sz w:val="22"/>
          <w:szCs w:val="22"/>
        </w:rPr>
        <w:t xml:space="preserve">je </w:t>
      </w:r>
      <w:r w:rsidR="00C06531" w:rsidRPr="00C06531">
        <w:rPr>
          <w:rFonts w:ascii="Calibri" w:hAnsi="Calibri" w:cs="Calibri"/>
          <w:b/>
          <w:sz w:val="22"/>
          <w:szCs w:val="22"/>
        </w:rPr>
        <w:t>bezuvjetno mišljenj</w:t>
      </w:r>
      <w:r w:rsidR="00C06531">
        <w:rPr>
          <w:rFonts w:ascii="Calibri" w:hAnsi="Calibri" w:cs="Calibri"/>
          <w:b/>
          <w:sz w:val="22"/>
          <w:szCs w:val="22"/>
        </w:rPr>
        <w:t xml:space="preserve">e.  </w:t>
      </w:r>
    </w:p>
    <w:p w14:paraId="3BF1FAEC" w14:textId="77777777" w:rsidR="00460702" w:rsidRDefault="00460702" w:rsidP="00460702">
      <w:pPr>
        <w:rPr>
          <w:rFonts w:ascii="Calibri" w:hAnsi="Calibri" w:cs="Calibri"/>
          <w:sz w:val="22"/>
          <w:szCs w:val="22"/>
          <w:u w:val="single"/>
        </w:rPr>
      </w:pPr>
      <w:bookmarkStart w:id="1" w:name="_Hlk75436306"/>
      <w:bookmarkStart w:id="2" w:name="_Hlk113605515"/>
      <w:bookmarkStart w:id="3" w:name="_Hlk517166330"/>
      <w:bookmarkStart w:id="4" w:name="_Hlk517185003"/>
    </w:p>
    <w:p w14:paraId="4D33FB69" w14:textId="77777777" w:rsidR="00460702" w:rsidRDefault="00460702" w:rsidP="00460702">
      <w:pPr>
        <w:ind w:left="6237"/>
        <w:jc w:val="center"/>
        <w:rPr>
          <w:rFonts w:ascii="Calibri" w:hAnsi="Calibri" w:cs="Calibri"/>
          <w:sz w:val="22"/>
          <w:szCs w:val="22"/>
        </w:rPr>
      </w:pPr>
      <w:bookmarkStart w:id="5" w:name="_Hlk83193608"/>
      <w:r>
        <w:rPr>
          <w:rFonts w:ascii="Calibri" w:hAnsi="Calibri" w:cs="Calibri"/>
          <w:sz w:val="22"/>
          <w:szCs w:val="22"/>
        </w:rPr>
        <w:t>GRADONAČELNIK</w:t>
      </w:r>
    </w:p>
    <w:p w14:paraId="5E40D684" w14:textId="77777777" w:rsidR="00460702" w:rsidRDefault="00460702" w:rsidP="00460702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dr.sc. Željko Glavić, v.r.</w:t>
      </w:r>
    </w:p>
    <w:bookmarkEnd w:id="1"/>
    <w:bookmarkEnd w:id="2"/>
    <w:bookmarkEnd w:id="3"/>
    <w:bookmarkEnd w:id="4"/>
    <w:bookmarkEnd w:id="5"/>
    <w:p w14:paraId="2F2F189A" w14:textId="024F126C" w:rsidR="00CF4B3A" w:rsidRPr="009B6A8B" w:rsidRDefault="00CF4B3A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CCF8C3C" w14:textId="77777777" w:rsidR="00CF4B3A" w:rsidRPr="009B6A8B" w:rsidRDefault="00CF4B3A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0143ADCC" w14:textId="77777777" w:rsidR="00CF4B3A" w:rsidRDefault="00CF4B3A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C6F0FFA" w14:textId="77777777" w:rsidR="00F6614E" w:rsidRDefault="00F6614E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6BC4AB62" w14:textId="77777777" w:rsidR="00F6614E" w:rsidRDefault="00F6614E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53E151B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647D1253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F1A246B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39CC6A9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D91E4E0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CD5A317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049B4F81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041DDFD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0EC9F90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E931CA9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2C99BB3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C09A097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C989085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D006308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2A74CE76" w14:textId="77777777" w:rsidR="00460702" w:rsidRDefault="00460702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2EFB177" w14:textId="77777777" w:rsidR="00F6614E" w:rsidRDefault="00F6614E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078292C" w14:textId="77777777" w:rsidR="00F6614E" w:rsidRDefault="00F6614E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CD0826E" w14:textId="77777777" w:rsidR="00F6614E" w:rsidRPr="00C06531" w:rsidRDefault="00F6614E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628A321" w14:textId="77777777" w:rsidR="00CF4B3A" w:rsidRPr="00C06531" w:rsidRDefault="00CF4B3A" w:rsidP="00CF4B3A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C06531">
        <w:rPr>
          <w:rStyle w:val="FontStyle21"/>
          <w:rFonts w:ascii="Calibri" w:hAnsi="Calibri" w:cs="Calibri"/>
          <w:b w:val="0"/>
        </w:rPr>
        <w:t>PRIVITAK:</w:t>
      </w:r>
    </w:p>
    <w:p w14:paraId="10071BC8" w14:textId="77777777" w:rsidR="000B012B" w:rsidRDefault="000B012B" w:rsidP="000B012B">
      <w:pPr>
        <w:pStyle w:val="Style10"/>
        <w:widowControl/>
        <w:numPr>
          <w:ilvl w:val="0"/>
          <w:numId w:val="7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C06531">
        <w:rPr>
          <w:rStyle w:val="FontStyle21"/>
          <w:rFonts w:ascii="Calibri" w:hAnsi="Calibri" w:cs="Calibri"/>
          <w:b w:val="0"/>
        </w:rPr>
        <w:t xml:space="preserve">Prijedlog Zaključka Gradskog vijeća Grada Požege </w:t>
      </w:r>
    </w:p>
    <w:p w14:paraId="7BC1859E" w14:textId="1B027E84" w:rsidR="00460702" w:rsidRDefault="00C06531" w:rsidP="000B012B">
      <w:pPr>
        <w:pStyle w:val="Style10"/>
        <w:widowControl/>
        <w:numPr>
          <w:ilvl w:val="0"/>
          <w:numId w:val="7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C06531">
        <w:rPr>
          <w:rStyle w:val="FontStyle21"/>
          <w:rFonts w:ascii="Calibri" w:hAnsi="Calibri" w:cs="Calibri"/>
          <w:b w:val="0"/>
        </w:rPr>
        <w:t>Izvješće o obavljenoj financijskoj reviziji  Grada Požege za 2022. godinu</w:t>
      </w:r>
    </w:p>
    <w:p w14:paraId="7A44D0A3" w14:textId="5E21538A" w:rsidR="00460702" w:rsidRDefault="00460702" w:rsidP="00460702">
      <w:pPr>
        <w:pStyle w:val="Style10"/>
        <w:widowControl/>
        <w:spacing w:line="278" w:lineRule="exact"/>
        <w:ind w:right="1"/>
        <w:jc w:val="right"/>
        <w:rPr>
          <w:rFonts w:ascii="Calibri" w:hAnsi="Calibri" w:cs="Calibri"/>
          <w:sz w:val="22"/>
          <w:szCs w:val="22"/>
          <w:u w:val="single"/>
        </w:rPr>
      </w:pPr>
      <w:r>
        <w:rPr>
          <w:rStyle w:val="FontStyle21"/>
          <w:rFonts w:ascii="Calibri" w:hAnsi="Calibri" w:cs="Calibri"/>
          <w:b w:val="0"/>
        </w:rPr>
        <w:br w:type="page"/>
      </w: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3D04F985" w14:textId="3D2A5115" w:rsidR="00460702" w:rsidRPr="00EF2958" w:rsidRDefault="00460702" w:rsidP="00460702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12" w:name="_Hlk511391266"/>
      <w:bookmarkEnd w:id="6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621D067" wp14:editId="69586069">
            <wp:extent cx="314325" cy="428625"/>
            <wp:effectExtent l="0" t="0" r="0" b="0"/>
            <wp:docPr id="1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4A59" w14:textId="77777777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161E271" w14:textId="77777777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1338E60B" w14:textId="3624F1B5" w:rsidR="00460702" w:rsidRPr="00EF2958" w:rsidRDefault="00460702" w:rsidP="00460702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57EA236" wp14:editId="0A13D6D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08DDE813" w14:textId="77777777" w:rsidR="00460702" w:rsidRDefault="00460702" w:rsidP="00460702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Gradsko </w:t>
      </w:r>
      <w:bookmarkEnd w:id="7"/>
      <w:r>
        <w:rPr>
          <w:rFonts w:ascii="Calibri" w:hAnsi="Calibri" w:cs="Calibri"/>
          <w:sz w:val="22"/>
          <w:szCs w:val="22"/>
        </w:rPr>
        <w:t>vijeće</w:t>
      </w:r>
    </w:p>
    <w:bookmarkEnd w:id="8"/>
    <w:bookmarkEnd w:id="9"/>
    <w:bookmarkEnd w:id="10"/>
    <w:bookmarkEnd w:id="11"/>
    <w:bookmarkEnd w:id="12"/>
    <w:p w14:paraId="7C522D84" w14:textId="77777777" w:rsidR="00460702" w:rsidRDefault="00B305BE" w:rsidP="00460702">
      <w:pPr>
        <w:ind w:right="5244"/>
        <w:rPr>
          <w:rFonts w:ascii="Calibri" w:hAnsi="Calibri" w:cs="Calibri"/>
          <w:sz w:val="22"/>
          <w:szCs w:val="22"/>
        </w:rPr>
      </w:pPr>
      <w:r w:rsidRPr="00751546">
        <w:rPr>
          <w:rFonts w:ascii="Calibri" w:hAnsi="Calibri" w:cs="Calibri"/>
          <w:sz w:val="22"/>
          <w:szCs w:val="22"/>
        </w:rPr>
        <w:t>KLASA: 041-01/</w:t>
      </w:r>
      <w:r w:rsidR="00BE5F6E" w:rsidRPr="00751546">
        <w:rPr>
          <w:rFonts w:ascii="Calibri" w:hAnsi="Calibri" w:cs="Calibri"/>
          <w:sz w:val="22"/>
          <w:szCs w:val="22"/>
        </w:rPr>
        <w:t>24</w:t>
      </w:r>
      <w:r w:rsidRPr="00751546">
        <w:rPr>
          <w:rFonts w:ascii="Calibri" w:hAnsi="Calibri" w:cs="Calibri"/>
          <w:sz w:val="22"/>
          <w:szCs w:val="22"/>
        </w:rPr>
        <w:t>-01/</w:t>
      </w:r>
      <w:r w:rsidR="00BE5F6E" w:rsidRPr="00751546">
        <w:rPr>
          <w:rFonts w:ascii="Calibri" w:hAnsi="Calibri" w:cs="Calibri"/>
          <w:sz w:val="22"/>
          <w:szCs w:val="22"/>
        </w:rPr>
        <w:t>1</w:t>
      </w:r>
    </w:p>
    <w:p w14:paraId="6958E157" w14:textId="77777777" w:rsidR="00460702" w:rsidRDefault="00B305BE" w:rsidP="00460702">
      <w:pPr>
        <w:ind w:right="5244"/>
        <w:rPr>
          <w:rFonts w:ascii="Calibri" w:hAnsi="Calibri" w:cs="Calibri"/>
          <w:sz w:val="22"/>
          <w:szCs w:val="22"/>
        </w:rPr>
      </w:pPr>
      <w:r w:rsidRPr="00751546">
        <w:rPr>
          <w:rFonts w:ascii="Calibri" w:hAnsi="Calibri" w:cs="Calibri"/>
          <w:sz w:val="22"/>
          <w:szCs w:val="22"/>
        </w:rPr>
        <w:t>URBROJ: 2177/01-0</w:t>
      </w:r>
      <w:r w:rsidR="002A434B">
        <w:rPr>
          <w:rFonts w:ascii="Calibri" w:hAnsi="Calibri" w:cs="Calibri"/>
          <w:sz w:val="22"/>
          <w:szCs w:val="22"/>
        </w:rPr>
        <w:t>2</w:t>
      </w:r>
      <w:r w:rsidRPr="00751546">
        <w:rPr>
          <w:rFonts w:ascii="Calibri" w:hAnsi="Calibri" w:cs="Calibri"/>
          <w:sz w:val="22"/>
          <w:szCs w:val="22"/>
        </w:rPr>
        <w:t>/01-</w:t>
      </w:r>
      <w:r w:rsidR="00BE5F6E" w:rsidRPr="00751546">
        <w:rPr>
          <w:rFonts w:ascii="Calibri" w:hAnsi="Calibri" w:cs="Calibri"/>
          <w:sz w:val="22"/>
          <w:szCs w:val="22"/>
        </w:rPr>
        <w:t>24</w:t>
      </w:r>
      <w:r w:rsidRPr="00751546">
        <w:rPr>
          <w:rFonts w:ascii="Calibri" w:hAnsi="Calibri" w:cs="Calibri"/>
          <w:sz w:val="22"/>
          <w:szCs w:val="22"/>
        </w:rPr>
        <w:t>-</w:t>
      </w:r>
      <w:r w:rsidR="006F702A">
        <w:rPr>
          <w:rFonts w:ascii="Calibri" w:hAnsi="Calibri" w:cs="Calibri"/>
          <w:sz w:val="22"/>
          <w:szCs w:val="22"/>
        </w:rPr>
        <w:t>3</w:t>
      </w:r>
    </w:p>
    <w:p w14:paraId="594A41F1" w14:textId="17A8BC82" w:rsidR="00B305BE" w:rsidRPr="00751546" w:rsidRDefault="00B305BE" w:rsidP="00460702">
      <w:pPr>
        <w:spacing w:after="240"/>
        <w:ind w:right="5244"/>
        <w:rPr>
          <w:rFonts w:ascii="Calibri" w:hAnsi="Calibri" w:cs="Calibri"/>
          <w:sz w:val="22"/>
          <w:szCs w:val="22"/>
        </w:rPr>
      </w:pPr>
      <w:r w:rsidRPr="00751546">
        <w:rPr>
          <w:rFonts w:ascii="Calibri" w:hAnsi="Calibri" w:cs="Calibri"/>
          <w:sz w:val="22"/>
          <w:szCs w:val="22"/>
        </w:rPr>
        <w:t xml:space="preserve">Požega, </w:t>
      </w:r>
      <w:r w:rsidR="002926DD" w:rsidRPr="00751546">
        <w:rPr>
          <w:rFonts w:ascii="Calibri" w:hAnsi="Calibri" w:cs="Calibri"/>
          <w:sz w:val="22"/>
          <w:szCs w:val="22"/>
        </w:rPr>
        <w:t xml:space="preserve">__. </w:t>
      </w:r>
      <w:r w:rsidR="0032078C" w:rsidRPr="00751546">
        <w:rPr>
          <w:rFonts w:ascii="Calibri" w:hAnsi="Calibri" w:cs="Calibri"/>
          <w:sz w:val="22"/>
          <w:szCs w:val="22"/>
        </w:rPr>
        <w:t>rujna</w:t>
      </w:r>
      <w:r w:rsidR="00CF4B3A" w:rsidRPr="00751546">
        <w:rPr>
          <w:rFonts w:ascii="Calibri" w:hAnsi="Calibri" w:cs="Calibri"/>
          <w:sz w:val="22"/>
          <w:szCs w:val="22"/>
        </w:rPr>
        <w:t xml:space="preserve"> </w:t>
      </w:r>
      <w:r w:rsidRPr="00751546">
        <w:rPr>
          <w:rFonts w:ascii="Calibri" w:hAnsi="Calibri" w:cs="Calibri"/>
          <w:sz w:val="22"/>
          <w:szCs w:val="22"/>
        </w:rPr>
        <w:t>20</w:t>
      </w:r>
      <w:r w:rsidR="00BE5F6E" w:rsidRPr="00751546">
        <w:rPr>
          <w:rFonts w:ascii="Calibri" w:hAnsi="Calibri" w:cs="Calibri"/>
          <w:sz w:val="22"/>
          <w:szCs w:val="22"/>
        </w:rPr>
        <w:t>24</w:t>
      </w:r>
      <w:r w:rsidRPr="00751546">
        <w:rPr>
          <w:rFonts w:ascii="Calibri" w:hAnsi="Calibri" w:cs="Calibri"/>
          <w:sz w:val="22"/>
          <w:szCs w:val="22"/>
        </w:rPr>
        <w:t>.</w:t>
      </w:r>
    </w:p>
    <w:p w14:paraId="2EDC1ADA" w14:textId="3396672A" w:rsidR="00FF31AB" w:rsidRDefault="00751546" w:rsidP="00460702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751546">
        <w:rPr>
          <w:rFonts w:ascii="Calibri" w:hAnsi="Calibri" w:cs="Calibri"/>
          <w:bCs/>
          <w:sz w:val="22"/>
          <w:szCs w:val="22"/>
        </w:rPr>
        <w:t xml:space="preserve">Na temelju članka 35. stavka 1. točke 6. Zakona o lokalnoj i područnoj (regionalnoj) samoupravi (Narodne novine, broj: 33/01., 60/01.- vjerodostojno tumačenje, 129/05., 109/07., 125/08., 36/09., 150/11., 144/12., 19/13.- pročišćeni tekst, 137/15.- ispravak, 123/17., 98/19. i 144/20.) i </w:t>
      </w:r>
      <w:r w:rsidR="00FF31AB" w:rsidRPr="00751546">
        <w:rPr>
          <w:rFonts w:ascii="Calibri" w:hAnsi="Calibri" w:cs="Calibri"/>
          <w:sz w:val="22"/>
          <w:szCs w:val="22"/>
        </w:rPr>
        <w:t xml:space="preserve">članka </w:t>
      </w:r>
      <w:r w:rsidR="002926DD" w:rsidRPr="00751546">
        <w:rPr>
          <w:rFonts w:ascii="Calibri" w:hAnsi="Calibri" w:cs="Calibri"/>
          <w:sz w:val="22"/>
          <w:szCs w:val="22"/>
        </w:rPr>
        <w:t xml:space="preserve">39. stavka 1. podstavka 20. </w:t>
      </w:r>
      <w:r w:rsidR="004B4EED" w:rsidRPr="00751546">
        <w:rPr>
          <w:rFonts w:ascii="Calibri" w:hAnsi="Calibri" w:cs="Calibri"/>
          <w:sz w:val="22"/>
          <w:szCs w:val="22"/>
        </w:rPr>
        <w:t>S</w:t>
      </w:r>
      <w:r w:rsidR="00FF31AB" w:rsidRPr="00751546">
        <w:rPr>
          <w:rFonts w:ascii="Calibri" w:hAnsi="Calibri" w:cs="Calibri"/>
          <w:sz w:val="22"/>
          <w:szCs w:val="22"/>
        </w:rPr>
        <w:t>tatuta Grada Požege</w:t>
      </w:r>
      <w:r w:rsidR="004B4EED" w:rsidRPr="00751546">
        <w:rPr>
          <w:rFonts w:ascii="Calibri" w:hAnsi="Calibri" w:cs="Calibri"/>
          <w:sz w:val="22"/>
          <w:szCs w:val="22"/>
        </w:rPr>
        <w:t xml:space="preserve"> (Službene novine Grada Požege, broj: </w:t>
      </w:r>
      <w:r w:rsidR="002926DD" w:rsidRPr="00751546">
        <w:rPr>
          <w:rFonts w:ascii="Calibri" w:hAnsi="Calibri" w:cs="Calibri"/>
          <w:sz w:val="22"/>
          <w:szCs w:val="22"/>
        </w:rPr>
        <w:t xml:space="preserve">2/21. i 11/22.), Gradsko vijeće </w:t>
      </w:r>
      <w:r w:rsidR="00CF4B3A" w:rsidRPr="00751546">
        <w:rPr>
          <w:rFonts w:ascii="Calibri" w:hAnsi="Calibri" w:cs="Calibri"/>
          <w:sz w:val="22"/>
          <w:szCs w:val="22"/>
        </w:rPr>
        <w:t xml:space="preserve">Grada Požege, </w:t>
      </w:r>
      <w:r w:rsidR="002926DD" w:rsidRPr="00751546">
        <w:rPr>
          <w:rFonts w:ascii="Calibri" w:hAnsi="Calibri" w:cs="Calibri"/>
          <w:sz w:val="22"/>
          <w:szCs w:val="22"/>
        </w:rPr>
        <w:t xml:space="preserve">na 30. sjednici, održanoj dana, __.  rujna </w:t>
      </w:r>
      <w:r w:rsidR="00CF4B3A" w:rsidRPr="00751546">
        <w:rPr>
          <w:rFonts w:ascii="Calibri" w:hAnsi="Calibri" w:cs="Calibri"/>
          <w:sz w:val="22"/>
          <w:szCs w:val="22"/>
        </w:rPr>
        <w:t>20</w:t>
      </w:r>
      <w:r w:rsidR="00BE5F6E" w:rsidRPr="00751546">
        <w:rPr>
          <w:rFonts w:ascii="Calibri" w:hAnsi="Calibri" w:cs="Calibri"/>
          <w:sz w:val="22"/>
          <w:szCs w:val="22"/>
        </w:rPr>
        <w:t>24</w:t>
      </w:r>
      <w:r w:rsidR="00CF4B3A" w:rsidRPr="00751546">
        <w:rPr>
          <w:rFonts w:ascii="Calibri" w:hAnsi="Calibri" w:cs="Calibri"/>
          <w:sz w:val="22"/>
          <w:szCs w:val="22"/>
        </w:rPr>
        <w:t>. godine, donosi sljedeći</w:t>
      </w:r>
    </w:p>
    <w:p w14:paraId="07484764" w14:textId="62544AD2" w:rsidR="00FF31AB" w:rsidRPr="00460702" w:rsidRDefault="00FF31AB" w:rsidP="00460702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460702">
        <w:rPr>
          <w:rFonts w:ascii="Calibri" w:hAnsi="Calibri" w:cs="Calibri"/>
          <w:bCs/>
          <w:sz w:val="22"/>
          <w:szCs w:val="22"/>
        </w:rPr>
        <w:t>Z A K L</w:t>
      </w:r>
      <w:r w:rsidR="002926DD" w:rsidRPr="00460702">
        <w:rPr>
          <w:rFonts w:ascii="Calibri" w:hAnsi="Calibri" w:cs="Calibri"/>
          <w:bCs/>
          <w:sz w:val="22"/>
          <w:szCs w:val="22"/>
        </w:rPr>
        <w:t xml:space="preserve"> </w:t>
      </w:r>
      <w:r w:rsidRPr="00460702">
        <w:rPr>
          <w:rFonts w:ascii="Calibri" w:hAnsi="Calibri" w:cs="Calibri"/>
          <w:bCs/>
          <w:sz w:val="22"/>
          <w:szCs w:val="22"/>
        </w:rPr>
        <w:t>J U Č A K</w:t>
      </w:r>
    </w:p>
    <w:p w14:paraId="2759F2C7" w14:textId="77777777" w:rsidR="002926DD" w:rsidRPr="00751546" w:rsidRDefault="00751546" w:rsidP="00460702">
      <w:pPr>
        <w:pStyle w:val="Style1"/>
        <w:widowControl/>
        <w:spacing w:after="240"/>
        <w:ind w:firstLine="708"/>
        <w:rPr>
          <w:rStyle w:val="FontStyle21"/>
          <w:rFonts w:ascii="Calibri" w:hAnsi="Calibri" w:cs="Calibri"/>
          <w:b w:val="0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 w:rsidR="00FF31AB" w:rsidRPr="00751546">
        <w:rPr>
          <w:rFonts w:ascii="Calibri" w:hAnsi="Calibri" w:cs="Calibri"/>
          <w:bCs/>
          <w:sz w:val="22"/>
          <w:szCs w:val="22"/>
        </w:rPr>
        <w:t>Gradsko</w:t>
      </w:r>
      <w:r w:rsidR="002926DD" w:rsidRPr="00751546">
        <w:rPr>
          <w:rFonts w:ascii="Calibri" w:hAnsi="Calibri" w:cs="Calibri"/>
          <w:bCs/>
          <w:sz w:val="22"/>
          <w:szCs w:val="22"/>
        </w:rPr>
        <w:t xml:space="preserve"> </w:t>
      </w:r>
      <w:r w:rsidR="00FF31AB" w:rsidRPr="00751546">
        <w:rPr>
          <w:rFonts w:ascii="Calibri" w:hAnsi="Calibri" w:cs="Calibri"/>
          <w:bCs/>
          <w:sz w:val="22"/>
          <w:szCs w:val="22"/>
        </w:rPr>
        <w:t>vijeć</w:t>
      </w:r>
      <w:r w:rsidR="002926DD" w:rsidRPr="00751546">
        <w:rPr>
          <w:rFonts w:ascii="Calibri" w:hAnsi="Calibri" w:cs="Calibri"/>
          <w:bCs/>
          <w:sz w:val="22"/>
          <w:szCs w:val="22"/>
        </w:rPr>
        <w:t xml:space="preserve">e </w:t>
      </w:r>
      <w:r w:rsidR="00FF31AB" w:rsidRPr="00751546">
        <w:rPr>
          <w:rFonts w:ascii="Calibri" w:hAnsi="Calibri" w:cs="Calibri"/>
          <w:bCs/>
          <w:sz w:val="22"/>
          <w:szCs w:val="22"/>
        </w:rPr>
        <w:t>Grada Požege pr</w:t>
      </w:r>
      <w:r w:rsidR="002926DD" w:rsidRPr="00751546">
        <w:rPr>
          <w:rFonts w:ascii="Calibri" w:hAnsi="Calibri" w:cs="Calibri"/>
          <w:bCs/>
          <w:sz w:val="22"/>
          <w:szCs w:val="22"/>
        </w:rPr>
        <w:t xml:space="preserve">ima na znanje Informaciju </w:t>
      </w:r>
      <w:r w:rsidR="002926DD" w:rsidRPr="00751546">
        <w:rPr>
          <w:rStyle w:val="FontStyle21"/>
          <w:rFonts w:ascii="Calibri" w:hAnsi="Calibri" w:cs="Calibri"/>
          <w:b w:val="0"/>
        </w:rPr>
        <w:t>o Izvješću</w:t>
      </w:r>
      <w:r w:rsidR="002926DD" w:rsidRPr="00751546">
        <w:rPr>
          <w:rStyle w:val="FontStyle21"/>
          <w:rFonts w:ascii="Calibri" w:hAnsi="Calibri" w:cs="Calibri"/>
          <w:bCs w:val="0"/>
        </w:rPr>
        <w:t xml:space="preserve"> </w:t>
      </w:r>
      <w:r w:rsidR="002926DD" w:rsidRPr="00751546">
        <w:rPr>
          <w:rStyle w:val="FontStyle21"/>
          <w:rFonts w:ascii="Calibri" w:hAnsi="Calibri" w:cs="Calibri"/>
          <w:b w:val="0"/>
        </w:rPr>
        <w:t>o obavljenoj financijskoj reviziji Grada Požege za 2022. godinu</w:t>
      </w:r>
      <w:r w:rsidR="00461CCD">
        <w:rPr>
          <w:rStyle w:val="FontStyle21"/>
          <w:rFonts w:ascii="Calibri" w:hAnsi="Calibri" w:cs="Calibri"/>
          <w:b w:val="0"/>
        </w:rPr>
        <w:t>.</w:t>
      </w:r>
    </w:p>
    <w:p w14:paraId="40C38546" w14:textId="77777777" w:rsidR="00751546" w:rsidRPr="00F821DE" w:rsidRDefault="00751546" w:rsidP="00460702">
      <w:pPr>
        <w:pStyle w:val="Style5"/>
        <w:widowControl/>
        <w:spacing w:before="84" w:after="240" w:line="281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F821DE">
        <w:rPr>
          <w:rFonts w:ascii="Calibri" w:hAnsi="Calibri" w:cs="Calibri"/>
          <w:sz w:val="22"/>
          <w:szCs w:val="22"/>
        </w:rPr>
        <w:t xml:space="preserve">Ovaj </w:t>
      </w:r>
      <w:r>
        <w:rPr>
          <w:rFonts w:ascii="Calibri" w:hAnsi="Calibri" w:cs="Calibri"/>
          <w:sz w:val="22"/>
          <w:szCs w:val="22"/>
        </w:rPr>
        <w:t xml:space="preserve">će se </w:t>
      </w:r>
      <w:r w:rsidRPr="00F821DE">
        <w:rPr>
          <w:rFonts w:ascii="Calibri" w:hAnsi="Calibri" w:cs="Calibri"/>
          <w:sz w:val="22"/>
          <w:szCs w:val="22"/>
        </w:rPr>
        <w:t>Zaključak objav</w:t>
      </w:r>
      <w:r>
        <w:rPr>
          <w:rFonts w:ascii="Calibri" w:hAnsi="Calibri" w:cs="Calibri"/>
          <w:sz w:val="22"/>
          <w:szCs w:val="22"/>
        </w:rPr>
        <w:t xml:space="preserve">iti u </w:t>
      </w:r>
      <w:r w:rsidRPr="00F821DE">
        <w:rPr>
          <w:rFonts w:ascii="Calibri" w:hAnsi="Calibri" w:cs="Calibri"/>
          <w:sz w:val="22"/>
          <w:szCs w:val="22"/>
        </w:rPr>
        <w:t>Službenim novinama Grada Požege.</w:t>
      </w:r>
    </w:p>
    <w:p w14:paraId="3C7946C8" w14:textId="77777777" w:rsidR="00460702" w:rsidRDefault="00460702" w:rsidP="00460702">
      <w:pPr>
        <w:rPr>
          <w:rFonts w:ascii="Calibri" w:hAnsi="Calibri" w:cs="Calibri"/>
          <w:sz w:val="22"/>
          <w:szCs w:val="22"/>
        </w:rPr>
      </w:pPr>
      <w:bookmarkStart w:id="13" w:name="_Hlk511382768"/>
      <w:bookmarkStart w:id="14" w:name="_Hlk524338037"/>
    </w:p>
    <w:p w14:paraId="139D3688" w14:textId="77777777" w:rsidR="00460702" w:rsidRDefault="00460702" w:rsidP="00460702">
      <w:pPr>
        <w:ind w:left="5670"/>
        <w:jc w:val="center"/>
        <w:rPr>
          <w:rFonts w:ascii="Calibri" w:hAnsi="Calibri" w:cs="Calibri"/>
          <w:sz w:val="22"/>
          <w:szCs w:val="22"/>
        </w:rPr>
      </w:pPr>
      <w:bookmarkStart w:id="15" w:name="_Hlk83194254"/>
      <w:r>
        <w:rPr>
          <w:rFonts w:ascii="Calibri" w:hAnsi="Calibri" w:cs="Calibri"/>
          <w:sz w:val="22"/>
          <w:szCs w:val="22"/>
        </w:rPr>
        <w:t>PREDSJEDNIK</w:t>
      </w:r>
    </w:p>
    <w:bookmarkEnd w:id="13"/>
    <w:p w14:paraId="1141CB03" w14:textId="77777777" w:rsidR="00460702" w:rsidRDefault="00460702" w:rsidP="00460702">
      <w:pPr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Matej Begić, dipl.ing.šum.</w:t>
      </w:r>
    </w:p>
    <w:bookmarkEnd w:id="14"/>
    <w:bookmarkEnd w:id="15"/>
    <w:p w14:paraId="422B71DD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24AFDC31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37F6319D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1DDCCA89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0E89CA03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3B244844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4BEEEF35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5C7F5F64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22ADBA8D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4040A014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5028F209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44C0BFA7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60A9A1D4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5B702062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7E0F1ADB" w14:textId="77777777" w:rsidR="00460702" w:rsidRDefault="00460702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</w:p>
    <w:p w14:paraId="0871445F" w14:textId="77972FBB" w:rsidR="00751546" w:rsidRPr="009B6A8B" w:rsidRDefault="00751546" w:rsidP="00751546">
      <w:pPr>
        <w:spacing w:before="65"/>
        <w:ind w:right="2318"/>
        <w:jc w:val="both"/>
        <w:rPr>
          <w:rFonts w:ascii="Calibri" w:hAnsi="Calibri" w:cs="Calibri"/>
          <w:sz w:val="22"/>
          <w:szCs w:val="22"/>
        </w:rPr>
      </w:pPr>
      <w:r w:rsidRPr="009B6A8B">
        <w:rPr>
          <w:rFonts w:ascii="Calibri" w:hAnsi="Calibri" w:cs="Calibri"/>
          <w:sz w:val="22"/>
          <w:szCs w:val="22"/>
        </w:rPr>
        <w:t>DOSTAVITI:</w:t>
      </w:r>
    </w:p>
    <w:p w14:paraId="7C58A63B" w14:textId="77777777" w:rsidR="00751546" w:rsidRDefault="00751546" w:rsidP="00751546">
      <w:pPr>
        <w:pStyle w:val="Style2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="Calibri" w:hAnsi="Calibri" w:cs="Calibri"/>
          <w:b w:val="0"/>
        </w:rPr>
      </w:pPr>
      <w:r>
        <w:rPr>
          <w:rStyle w:val="FontStyle11"/>
          <w:rFonts w:ascii="Calibri" w:hAnsi="Calibri" w:cs="Calibri"/>
          <w:b w:val="0"/>
        </w:rPr>
        <w:t xml:space="preserve">Gradonačelniku Grada Požege </w:t>
      </w:r>
    </w:p>
    <w:p w14:paraId="6FEE2EB3" w14:textId="77777777" w:rsidR="00751546" w:rsidRPr="009B6A8B" w:rsidRDefault="00751546" w:rsidP="00751546">
      <w:pPr>
        <w:pStyle w:val="Style2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="Calibri" w:hAnsi="Calibri" w:cs="Calibri"/>
          <w:b w:val="0"/>
        </w:rPr>
      </w:pPr>
      <w:r w:rsidRPr="009B6A8B">
        <w:rPr>
          <w:rStyle w:val="FontStyle11"/>
          <w:rFonts w:ascii="Calibri" w:hAnsi="Calibri" w:cs="Calibri"/>
          <w:b w:val="0"/>
        </w:rPr>
        <w:t>Upravnim tijelima Grada Požege</w:t>
      </w:r>
    </w:p>
    <w:p w14:paraId="1A54A301" w14:textId="3A131FEC" w:rsidR="00FF31AB" w:rsidRPr="00460702" w:rsidRDefault="00751546" w:rsidP="00460702">
      <w:pPr>
        <w:pStyle w:val="Style2"/>
        <w:widowControl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6A8B">
        <w:rPr>
          <w:rStyle w:val="FontStyle11"/>
          <w:rFonts w:ascii="Calibri" w:hAnsi="Calibri" w:cs="Calibri"/>
          <w:b w:val="0"/>
        </w:rPr>
        <w:t>Pismohrani.</w:t>
      </w:r>
    </w:p>
    <w:sectPr w:rsidR="00FF31AB" w:rsidRPr="00460702" w:rsidSect="004607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9AD5" w14:textId="77777777" w:rsidR="00113373" w:rsidRDefault="00113373" w:rsidP="00E1454B">
      <w:r>
        <w:separator/>
      </w:r>
    </w:p>
  </w:endnote>
  <w:endnote w:type="continuationSeparator" w:id="0">
    <w:p w14:paraId="1A31D549" w14:textId="77777777" w:rsidR="00113373" w:rsidRDefault="00113373" w:rsidP="00E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7648" w14:textId="3253F032" w:rsidR="00E1454B" w:rsidRDefault="00460702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94EC5B" wp14:editId="28F74D0F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41260" cy="190500"/>
              <wp:effectExtent l="9525" t="7620" r="12065" b="1905"/>
              <wp:wrapNone/>
              <wp:docPr id="1928980739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9223161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C2964" w14:textId="77777777" w:rsidR="00460702" w:rsidRPr="00460702" w:rsidRDefault="0046070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6070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6070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46070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60702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460702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2087718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9308119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46607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4EC5B" id="Group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" filled="f" stroked="f">
                <v:textbox inset="0,0,0,0">
                  <w:txbxContent>
                    <w:p w14:paraId="2B3C2964" w14:textId="77777777" w:rsidR="00460702" w:rsidRPr="00460702" w:rsidRDefault="0046070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60702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460702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460702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460702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460702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509D" w14:textId="77777777" w:rsidR="00113373" w:rsidRDefault="00113373" w:rsidP="00E1454B">
      <w:r>
        <w:separator/>
      </w:r>
    </w:p>
  </w:footnote>
  <w:footnote w:type="continuationSeparator" w:id="0">
    <w:p w14:paraId="31A2DF26" w14:textId="77777777" w:rsidR="00113373" w:rsidRDefault="00113373" w:rsidP="00E1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3775" w14:textId="0B0CCC44" w:rsidR="00E1454B" w:rsidRPr="00460702" w:rsidRDefault="00460702" w:rsidP="0046070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16" w:name="_Hlk152662393"/>
    <w:bookmarkStart w:id="17" w:name="_Hlk135287041"/>
    <w:bookmarkStart w:id="18" w:name="_Hlk166821525"/>
    <w:bookmarkStart w:id="19" w:name="_Hlk166821526"/>
    <w:r w:rsidRPr="00460702">
      <w:rPr>
        <w:rFonts w:ascii="Calibri" w:hAnsi="Calibri" w:cs="Calibri"/>
        <w:sz w:val="20"/>
        <w:szCs w:val="20"/>
        <w:u w:val="single"/>
      </w:rPr>
      <w:t>30. sjednica Gradskog vijeća</w:t>
    </w:r>
    <w:r w:rsidRPr="00460702">
      <w:rPr>
        <w:rFonts w:ascii="Calibri" w:hAnsi="Calibri" w:cs="Calibri"/>
        <w:sz w:val="20"/>
        <w:szCs w:val="20"/>
        <w:u w:val="single"/>
      </w:rPr>
      <w:tab/>
    </w:r>
    <w:r w:rsidRPr="00460702">
      <w:rPr>
        <w:rFonts w:ascii="Calibri" w:hAnsi="Calibri" w:cs="Calibri"/>
        <w:sz w:val="20"/>
        <w:szCs w:val="20"/>
        <w:u w:val="single"/>
      </w:rPr>
      <w:tab/>
      <w:t>rujan 2024.</w:t>
    </w:r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352F"/>
    <w:multiLevelType w:val="hybridMultilevel"/>
    <w:tmpl w:val="78ACF468"/>
    <w:lvl w:ilvl="0" w:tplc="4FA6E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61CCF"/>
    <w:multiLevelType w:val="hybridMultilevel"/>
    <w:tmpl w:val="138A087A"/>
    <w:lvl w:ilvl="0" w:tplc="A364B5B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1682CF0"/>
    <w:multiLevelType w:val="hybridMultilevel"/>
    <w:tmpl w:val="326475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6635D"/>
    <w:multiLevelType w:val="hybridMultilevel"/>
    <w:tmpl w:val="4E8E2B8A"/>
    <w:lvl w:ilvl="0" w:tplc="214235EE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07E557A"/>
    <w:multiLevelType w:val="hybridMultilevel"/>
    <w:tmpl w:val="447E141C"/>
    <w:lvl w:ilvl="0" w:tplc="1738FD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167AA"/>
    <w:multiLevelType w:val="hybridMultilevel"/>
    <w:tmpl w:val="D12C1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82582">
    <w:abstractNumId w:val="1"/>
  </w:num>
  <w:num w:numId="2" w16cid:durableId="2012876746">
    <w:abstractNumId w:val="3"/>
  </w:num>
  <w:num w:numId="3" w16cid:durableId="1499737435">
    <w:abstractNumId w:val="2"/>
  </w:num>
  <w:num w:numId="4" w16cid:durableId="1061246846">
    <w:abstractNumId w:val="5"/>
  </w:num>
  <w:num w:numId="5" w16cid:durableId="1401632161">
    <w:abstractNumId w:val="0"/>
  </w:num>
  <w:num w:numId="6" w16cid:durableId="712920870">
    <w:abstractNumId w:val="4"/>
  </w:num>
  <w:num w:numId="7" w16cid:durableId="65361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4"/>
    <w:rsid w:val="00022881"/>
    <w:rsid w:val="00026063"/>
    <w:rsid w:val="000519C6"/>
    <w:rsid w:val="00063FFA"/>
    <w:rsid w:val="00064BC9"/>
    <w:rsid w:val="000708E8"/>
    <w:rsid w:val="0009338B"/>
    <w:rsid w:val="000B012B"/>
    <w:rsid w:val="000F422A"/>
    <w:rsid w:val="000F61F4"/>
    <w:rsid w:val="00113373"/>
    <w:rsid w:val="00113AEF"/>
    <w:rsid w:val="00134D38"/>
    <w:rsid w:val="00155496"/>
    <w:rsid w:val="0016416B"/>
    <w:rsid w:val="0017033C"/>
    <w:rsid w:val="00172EE0"/>
    <w:rsid w:val="0017631B"/>
    <w:rsid w:val="001952E2"/>
    <w:rsid w:val="001A3F29"/>
    <w:rsid w:val="002926DD"/>
    <w:rsid w:val="00296568"/>
    <w:rsid w:val="002A3CD3"/>
    <w:rsid w:val="002A434B"/>
    <w:rsid w:val="002C1F3B"/>
    <w:rsid w:val="002C49FF"/>
    <w:rsid w:val="002C5EF8"/>
    <w:rsid w:val="002D1811"/>
    <w:rsid w:val="0030527F"/>
    <w:rsid w:val="0032078C"/>
    <w:rsid w:val="00321855"/>
    <w:rsid w:val="00324C81"/>
    <w:rsid w:val="0033600C"/>
    <w:rsid w:val="00340DCB"/>
    <w:rsid w:val="00351BA1"/>
    <w:rsid w:val="00395AC1"/>
    <w:rsid w:val="00397DD0"/>
    <w:rsid w:val="00405400"/>
    <w:rsid w:val="004178C8"/>
    <w:rsid w:val="004255C3"/>
    <w:rsid w:val="00460702"/>
    <w:rsid w:val="00461CCD"/>
    <w:rsid w:val="0046443C"/>
    <w:rsid w:val="004A2952"/>
    <w:rsid w:val="004B4EED"/>
    <w:rsid w:val="004F59A1"/>
    <w:rsid w:val="00516586"/>
    <w:rsid w:val="0056154C"/>
    <w:rsid w:val="0059068A"/>
    <w:rsid w:val="005A1C0D"/>
    <w:rsid w:val="005A3C55"/>
    <w:rsid w:val="005B6D40"/>
    <w:rsid w:val="005D6A70"/>
    <w:rsid w:val="005E62E9"/>
    <w:rsid w:val="00604B64"/>
    <w:rsid w:val="006128D4"/>
    <w:rsid w:val="006166E8"/>
    <w:rsid w:val="00623215"/>
    <w:rsid w:val="00631537"/>
    <w:rsid w:val="00631B7B"/>
    <w:rsid w:val="006464E7"/>
    <w:rsid w:val="00664152"/>
    <w:rsid w:val="00664BE7"/>
    <w:rsid w:val="00693BC2"/>
    <w:rsid w:val="006A3862"/>
    <w:rsid w:val="006A4B6D"/>
    <w:rsid w:val="006C44CB"/>
    <w:rsid w:val="006E3282"/>
    <w:rsid w:val="006E3797"/>
    <w:rsid w:val="006F3F10"/>
    <w:rsid w:val="006F702A"/>
    <w:rsid w:val="007072AA"/>
    <w:rsid w:val="00751546"/>
    <w:rsid w:val="00785526"/>
    <w:rsid w:val="007B5DD1"/>
    <w:rsid w:val="007C0370"/>
    <w:rsid w:val="007D66B4"/>
    <w:rsid w:val="00864C59"/>
    <w:rsid w:val="00870B48"/>
    <w:rsid w:val="00872AE4"/>
    <w:rsid w:val="0089100A"/>
    <w:rsid w:val="00893117"/>
    <w:rsid w:val="008A69C4"/>
    <w:rsid w:val="008D377F"/>
    <w:rsid w:val="008E1F1A"/>
    <w:rsid w:val="00933936"/>
    <w:rsid w:val="00954527"/>
    <w:rsid w:val="00954FD0"/>
    <w:rsid w:val="00962AD3"/>
    <w:rsid w:val="009646CC"/>
    <w:rsid w:val="009721D8"/>
    <w:rsid w:val="009862B2"/>
    <w:rsid w:val="009B6A8B"/>
    <w:rsid w:val="009C0F3D"/>
    <w:rsid w:val="009C4EE6"/>
    <w:rsid w:val="009E32A6"/>
    <w:rsid w:val="00A224AD"/>
    <w:rsid w:val="00A575AD"/>
    <w:rsid w:val="00A61722"/>
    <w:rsid w:val="00A662D1"/>
    <w:rsid w:val="00A87670"/>
    <w:rsid w:val="00A95316"/>
    <w:rsid w:val="00AD4031"/>
    <w:rsid w:val="00AD570E"/>
    <w:rsid w:val="00B16BC4"/>
    <w:rsid w:val="00B305BE"/>
    <w:rsid w:val="00B43365"/>
    <w:rsid w:val="00B627BF"/>
    <w:rsid w:val="00B80FB0"/>
    <w:rsid w:val="00BD22E3"/>
    <w:rsid w:val="00BE5F6E"/>
    <w:rsid w:val="00BF02A9"/>
    <w:rsid w:val="00C06531"/>
    <w:rsid w:val="00C30838"/>
    <w:rsid w:val="00C36873"/>
    <w:rsid w:val="00C51683"/>
    <w:rsid w:val="00C97A0B"/>
    <w:rsid w:val="00CA15B6"/>
    <w:rsid w:val="00CD3E3B"/>
    <w:rsid w:val="00CF4B3A"/>
    <w:rsid w:val="00CF5D7E"/>
    <w:rsid w:val="00D30916"/>
    <w:rsid w:val="00D5028C"/>
    <w:rsid w:val="00DA33D3"/>
    <w:rsid w:val="00DB7921"/>
    <w:rsid w:val="00DE3AEF"/>
    <w:rsid w:val="00DF57BE"/>
    <w:rsid w:val="00E0187A"/>
    <w:rsid w:val="00E1454B"/>
    <w:rsid w:val="00E33A19"/>
    <w:rsid w:val="00E43538"/>
    <w:rsid w:val="00E6267E"/>
    <w:rsid w:val="00E928E6"/>
    <w:rsid w:val="00EA23AB"/>
    <w:rsid w:val="00EA7A18"/>
    <w:rsid w:val="00EB0D48"/>
    <w:rsid w:val="00EC2BBC"/>
    <w:rsid w:val="00EE690A"/>
    <w:rsid w:val="00EF2273"/>
    <w:rsid w:val="00F06486"/>
    <w:rsid w:val="00F20141"/>
    <w:rsid w:val="00F27E53"/>
    <w:rsid w:val="00F327AF"/>
    <w:rsid w:val="00F36DA9"/>
    <w:rsid w:val="00F43109"/>
    <w:rsid w:val="00F47D93"/>
    <w:rsid w:val="00F53EC5"/>
    <w:rsid w:val="00F6614E"/>
    <w:rsid w:val="00F821DE"/>
    <w:rsid w:val="00FA20DB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7B0ED"/>
  <w15:chartTrackingRefBased/>
  <w15:docId w15:val="{B777405E-0DCC-466A-ADEC-011FF2C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F3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rsid w:val="00B627BF"/>
    <w:pPr>
      <w:ind w:left="360"/>
    </w:pPr>
  </w:style>
  <w:style w:type="paragraph" w:styleId="Tijeloteksta">
    <w:name w:val="Body Text"/>
    <w:basedOn w:val="Normal"/>
    <w:rsid w:val="00B627BF"/>
    <w:rPr>
      <w:b/>
      <w:bCs/>
    </w:rPr>
  </w:style>
  <w:style w:type="character" w:customStyle="1" w:styleId="Naslov3Char">
    <w:name w:val="Naslov 3 Char"/>
    <w:link w:val="Naslov3"/>
    <w:semiHidden/>
    <w:rsid w:val="00FF31AB"/>
    <w:rPr>
      <w:rFonts w:ascii="Cambria" w:eastAsia="Times New Roman" w:hAnsi="Cambria" w:cs="Times New Roman"/>
      <w:b/>
      <w:bCs/>
      <w:sz w:val="26"/>
      <w:szCs w:val="26"/>
    </w:rPr>
  </w:style>
  <w:style w:type="paragraph" w:styleId="Zaglavlje">
    <w:name w:val="header"/>
    <w:basedOn w:val="Normal"/>
    <w:link w:val="ZaglavljeChar"/>
    <w:rsid w:val="00E145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1454B"/>
    <w:rPr>
      <w:sz w:val="24"/>
      <w:szCs w:val="24"/>
    </w:rPr>
  </w:style>
  <w:style w:type="paragraph" w:styleId="Podnoje">
    <w:name w:val="footer"/>
    <w:basedOn w:val="Normal"/>
    <w:link w:val="PodnojeChar"/>
    <w:rsid w:val="00E145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1454B"/>
    <w:rPr>
      <w:sz w:val="24"/>
      <w:szCs w:val="24"/>
    </w:rPr>
  </w:style>
  <w:style w:type="paragraph" w:styleId="Tekstbalonia">
    <w:name w:val="Balloon Text"/>
    <w:basedOn w:val="Normal"/>
    <w:link w:val="TekstbaloniaChar"/>
    <w:rsid w:val="00324C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24C8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864C5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864C59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character" w:customStyle="1" w:styleId="FontStyle11">
    <w:name w:val="Font Style11"/>
    <w:uiPriority w:val="99"/>
    <w:rsid w:val="00864C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864C59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4">
    <w:name w:val="Style4"/>
    <w:basedOn w:val="Normal"/>
    <w:uiPriority w:val="99"/>
    <w:rsid w:val="00864C59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864C5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864C59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864C59"/>
    <w:pPr>
      <w:widowControl w:val="0"/>
      <w:autoSpaceDE w:val="0"/>
      <w:autoSpaceDN w:val="0"/>
      <w:adjustRightInd w:val="0"/>
      <w:spacing w:line="280" w:lineRule="exact"/>
    </w:pPr>
  </w:style>
  <w:style w:type="paragraph" w:styleId="Odlomakpopisa">
    <w:name w:val="List Paragraph"/>
    <w:basedOn w:val="Normal"/>
    <w:uiPriority w:val="34"/>
    <w:qFormat/>
    <w:rsid w:val="005A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FINANCIJA</vt:lpstr>
    </vt:vector>
  </TitlesOfParts>
  <Company>Gradsko poglavarstvo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FINANCIJA</dc:title>
  <dc:subject/>
  <dc:creator>Admin</dc:creator>
  <cp:keywords/>
  <dc:description/>
  <cp:lastModifiedBy>Mario Križanac</cp:lastModifiedBy>
  <cp:revision>2</cp:revision>
  <cp:lastPrinted>2024-08-30T09:10:00Z</cp:lastPrinted>
  <dcterms:created xsi:type="dcterms:W3CDTF">2024-09-10T05:57:00Z</dcterms:created>
  <dcterms:modified xsi:type="dcterms:W3CDTF">2024-09-10T05:57:00Z</dcterms:modified>
</cp:coreProperties>
</file>