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FF3914" w:rsidRPr="00E428C8" w14:paraId="2DF9DA14" w14:textId="77777777" w:rsidTr="00FF3914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3B8" w14:textId="77777777" w:rsidR="00FF3914" w:rsidRPr="009061E4" w:rsidRDefault="00F845DB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DA148C">
              <w:rPr>
                <w:rStyle w:val="FontStyle21"/>
                <w:rFonts w:ascii="Calibri" w:hAnsi="Calibri" w:cs="Calibri"/>
                <w:b w:val="0"/>
                <w:sz w:val="28"/>
                <w:szCs w:val="28"/>
              </w:rPr>
              <w:t xml:space="preserve">30. </w:t>
            </w:r>
            <w:r w:rsidR="00FF3914" w:rsidRPr="00DA148C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SJEDNICA </w:t>
            </w:r>
            <w:r w:rsidR="00FF3914" w:rsidRPr="009061E4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GRADSKOG VIJEĆA GRADA POŽEGE</w:t>
            </w:r>
          </w:p>
          <w:p w14:paraId="52A8304C" w14:textId="77777777" w:rsidR="00FF3914" w:rsidRPr="009061E4" w:rsidRDefault="00FF3914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951B757" w14:textId="77777777" w:rsidR="00FF3914" w:rsidRPr="009061E4" w:rsidRDefault="00FF3914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6EF35560" w14:textId="77777777" w:rsidR="00FF3914" w:rsidRPr="009061E4" w:rsidRDefault="00FF3914">
            <w:pPr>
              <w:spacing w:line="252" w:lineRule="auto"/>
              <w:jc w:val="center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  <w:r w:rsidRPr="009061E4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TOČKA </w:t>
            </w:r>
            <w:r w:rsidR="00F845DB" w:rsidRPr="009061E4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4. </w:t>
            </w:r>
            <w:r w:rsidRPr="009061E4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DNEVNOG REDA</w:t>
            </w:r>
          </w:p>
          <w:p w14:paraId="081F3CBD" w14:textId="77777777" w:rsidR="00FF3914" w:rsidRPr="009061E4" w:rsidRDefault="00FF3914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3169D1B0" w14:textId="77777777" w:rsidR="00FF3914" w:rsidRPr="009061E4" w:rsidRDefault="00FF3914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439E1B2A" w14:textId="77777777" w:rsidR="00FF3914" w:rsidRPr="009061E4" w:rsidRDefault="00FF3914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384E603" w14:textId="77777777" w:rsidR="00FF3914" w:rsidRPr="009061E4" w:rsidRDefault="00FF3914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3C78CD11" w14:textId="77777777" w:rsidR="00FF3914" w:rsidRPr="009061E4" w:rsidRDefault="00FF3914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15FE610" w14:textId="77777777" w:rsidR="00F845DB" w:rsidRPr="009061E4" w:rsidRDefault="00FF3914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9061E4">
              <w:rPr>
                <w:rFonts w:ascii="Calibri" w:hAnsi="Calibri" w:cs="Calibri"/>
                <w:bCs/>
                <w:sz w:val="28"/>
                <w:szCs w:val="28"/>
              </w:rPr>
              <w:t xml:space="preserve">PRIJEDLOG </w:t>
            </w:r>
            <w:r w:rsidR="00FA69A0" w:rsidRPr="009061E4">
              <w:rPr>
                <w:rFonts w:ascii="Calibri" w:hAnsi="Calibri" w:cs="Calibri"/>
                <w:bCs/>
                <w:sz w:val="28"/>
                <w:szCs w:val="28"/>
              </w:rPr>
              <w:t>POLUGO</w:t>
            </w:r>
            <w:r w:rsidRPr="009061E4">
              <w:rPr>
                <w:rFonts w:ascii="Calibri" w:hAnsi="Calibri" w:cs="Calibri"/>
                <w:bCs/>
                <w:sz w:val="28"/>
                <w:szCs w:val="28"/>
              </w:rPr>
              <w:t>DIŠNJEG IZVJEŠTAJA</w:t>
            </w:r>
          </w:p>
          <w:p w14:paraId="5709A1F8" w14:textId="77777777" w:rsidR="00FF3914" w:rsidRPr="009061E4" w:rsidRDefault="00FF39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061E4">
              <w:rPr>
                <w:rFonts w:ascii="Calibri" w:hAnsi="Calibri" w:cs="Calibri"/>
                <w:bCs/>
                <w:sz w:val="28"/>
                <w:szCs w:val="28"/>
              </w:rPr>
              <w:t xml:space="preserve"> O IZVRŠENJU PRORAČUNA GRADA POŽEGE ZA 202</w:t>
            </w:r>
            <w:r w:rsidR="00E428C8" w:rsidRPr="009061E4">
              <w:rPr>
                <w:rFonts w:ascii="Calibri" w:hAnsi="Calibri" w:cs="Calibri"/>
                <w:bCs/>
                <w:sz w:val="28"/>
                <w:szCs w:val="28"/>
              </w:rPr>
              <w:t>4</w:t>
            </w:r>
            <w:r w:rsidRPr="009061E4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  <w:r w:rsidRPr="009061E4">
              <w:rPr>
                <w:rFonts w:ascii="Calibri" w:hAnsi="Calibri" w:cs="Calibri"/>
                <w:sz w:val="28"/>
                <w:szCs w:val="28"/>
              </w:rPr>
              <w:t xml:space="preserve"> GODINU </w:t>
            </w:r>
          </w:p>
          <w:p w14:paraId="27977CBD" w14:textId="77777777" w:rsidR="00FF3914" w:rsidRPr="009061E4" w:rsidRDefault="00FF3914">
            <w:pPr>
              <w:pStyle w:val="Odlomakpopisa"/>
              <w:spacing w:line="252" w:lineRule="auto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79993533" w14:textId="77777777" w:rsidR="00FF3914" w:rsidRPr="009061E4" w:rsidRDefault="00FF3914">
            <w:pPr>
              <w:pStyle w:val="Odlomakpopisa"/>
              <w:spacing w:line="252" w:lineRule="auto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59ADDDE" w14:textId="77777777" w:rsidR="00FF3914" w:rsidRPr="009061E4" w:rsidRDefault="00FF3914">
            <w:pPr>
              <w:pStyle w:val="Odlomakpopisa"/>
              <w:spacing w:line="252" w:lineRule="auto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13E3656" w14:textId="77777777" w:rsidR="00FF3914" w:rsidRPr="009061E4" w:rsidRDefault="00FF3914">
            <w:pPr>
              <w:pStyle w:val="Odlomakpopisa"/>
              <w:spacing w:line="252" w:lineRule="auto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6AB74CEB" w14:textId="77777777" w:rsidR="00FF3914" w:rsidRPr="009061E4" w:rsidRDefault="00FF3914">
            <w:pPr>
              <w:pStyle w:val="Odlomakpopisa"/>
              <w:spacing w:line="252" w:lineRule="auto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50EBEBF" w14:textId="77777777" w:rsidR="00FF3914" w:rsidRPr="009061E4" w:rsidRDefault="00FF3914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  <w:r w:rsidRPr="009061E4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PREDLAGATELJ:</w:t>
            </w:r>
            <w:r w:rsidRPr="009061E4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71B86406" w14:textId="77777777" w:rsidR="00FF3914" w:rsidRPr="009061E4" w:rsidRDefault="00FF3914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49E234B0" w14:textId="77777777" w:rsidR="00FF3914" w:rsidRPr="009061E4" w:rsidRDefault="00FF3914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060C1D2E" w14:textId="77777777" w:rsidR="00FF3914" w:rsidRPr="009061E4" w:rsidRDefault="00FF3914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  <w:r w:rsidRPr="009061E4"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  <w:t>IZVJESTITELJ:</w:t>
            </w:r>
            <w:r w:rsidRPr="009061E4"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  <w:tab/>
            </w:r>
            <w:r w:rsidRPr="009061E4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19C82E01" w14:textId="77777777" w:rsidR="00FF3914" w:rsidRPr="009061E4" w:rsidRDefault="00FF3914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2F9989FF" w14:textId="77777777" w:rsidR="00FF3914" w:rsidRPr="00E428C8" w:rsidRDefault="00FF3914">
            <w:pPr>
              <w:spacing w:line="252" w:lineRule="auto"/>
              <w:rPr>
                <w:rFonts w:ascii="Calibri" w:eastAsia="SimSun" w:hAnsi="Calibri" w:cs="Calibri"/>
                <w:bCs/>
                <w:sz w:val="28"/>
                <w:szCs w:val="28"/>
                <w:lang w:eastAsia="en-US"/>
              </w:rPr>
            </w:pPr>
          </w:p>
          <w:p w14:paraId="304FC6DE" w14:textId="77777777" w:rsidR="00FF3914" w:rsidRPr="00E428C8" w:rsidRDefault="00FF3914">
            <w:pPr>
              <w:spacing w:line="252" w:lineRule="auto"/>
              <w:rPr>
                <w:rFonts w:ascii="Calibri" w:eastAsia="SimSun" w:hAnsi="Calibri" w:cs="Calibri"/>
                <w:b/>
                <w:bCs/>
                <w:szCs w:val="22"/>
                <w:lang w:eastAsia="en-US"/>
              </w:rPr>
            </w:pPr>
          </w:p>
          <w:p w14:paraId="7F8CF435" w14:textId="77777777" w:rsidR="00FF3914" w:rsidRPr="00E428C8" w:rsidRDefault="00FF3914">
            <w:pPr>
              <w:spacing w:line="252" w:lineRule="auto"/>
              <w:rPr>
                <w:rFonts w:ascii="Calibri" w:eastAsia="SimSun" w:hAnsi="Calibri" w:cs="Calibri"/>
                <w:b/>
                <w:bCs/>
                <w:szCs w:val="22"/>
                <w:lang w:eastAsia="en-US"/>
              </w:rPr>
            </w:pPr>
          </w:p>
          <w:p w14:paraId="5D8192FB" w14:textId="77777777" w:rsidR="00FF3914" w:rsidRPr="00E428C8" w:rsidRDefault="00FF3914">
            <w:pPr>
              <w:spacing w:line="252" w:lineRule="auto"/>
              <w:rPr>
                <w:rFonts w:ascii="Calibri" w:eastAsia="SimSun" w:hAnsi="Calibri" w:cs="Calibri"/>
                <w:b/>
                <w:bCs/>
                <w:szCs w:val="22"/>
                <w:lang w:eastAsia="en-US"/>
              </w:rPr>
            </w:pPr>
          </w:p>
          <w:p w14:paraId="4EF09F98" w14:textId="77777777" w:rsidR="00FF3914" w:rsidRPr="00E428C8" w:rsidRDefault="00FF3914">
            <w:pPr>
              <w:spacing w:line="252" w:lineRule="auto"/>
              <w:rPr>
                <w:rFonts w:ascii="Calibri" w:eastAsia="SimSun" w:hAnsi="Calibri" w:cs="Calibri"/>
                <w:b/>
                <w:bCs/>
                <w:szCs w:val="22"/>
                <w:lang w:eastAsia="en-US"/>
              </w:rPr>
            </w:pPr>
          </w:p>
          <w:p w14:paraId="00276017" w14:textId="77777777" w:rsidR="00FF3914" w:rsidRPr="00E428C8" w:rsidRDefault="00FF3914">
            <w:pPr>
              <w:spacing w:line="252" w:lineRule="auto"/>
              <w:rPr>
                <w:rFonts w:ascii="Calibri" w:eastAsia="SimSun" w:hAnsi="Calibri" w:cs="Calibri"/>
                <w:b/>
                <w:bCs/>
                <w:szCs w:val="22"/>
                <w:lang w:eastAsia="en-US"/>
              </w:rPr>
            </w:pPr>
          </w:p>
          <w:p w14:paraId="019E0BFB" w14:textId="77777777" w:rsidR="00FF3914" w:rsidRPr="00E428C8" w:rsidRDefault="00FF3914">
            <w:pPr>
              <w:spacing w:line="252" w:lineRule="auto"/>
              <w:rPr>
                <w:rFonts w:ascii="Calibri" w:eastAsia="SimSun" w:hAnsi="Calibri" w:cs="Calibri"/>
                <w:b/>
                <w:bCs/>
                <w:szCs w:val="22"/>
                <w:lang w:eastAsia="en-US"/>
              </w:rPr>
            </w:pPr>
          </w:p>
          <w:p w14:paraId="273E4373" w14:textId="77777777" w:rsidR="00FF3914" w:rsidRPr="00E428C8" w:rsidRDefault="00FF3914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AAE5B86" w14:textId="77777777" w:rsidR="00FF3914" w:rsidRPr="00E428C8" w:rsidRDefault="00FA69A0">
            <w:pPr>
              <w:spacing w:line="252" w:lineRule="auto"/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 w:rsidRPr="00E428C8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Rujan</w:t>
            </w:r>
            <w:r w:rsidR="00FF3914" w:rsidRPr="00E428C8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 202</w:t>
            </w:r>
            <w:r w:rsidR="00E428C8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4</w:t>
            </w:r>
            <w:r w:rsidR="00FF3914" w:rsidRPr="00E428C8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0413133A" w14:textId="3CAC4FA2" w:rsidR="003503CD" w:rsidRPr="003503CD" w:rsidRDefault="003503CD" w:rsidP="003503CD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130367868"/>
      <w:r w:rsidRPr="003503CD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A28A371" wp14:editId="7246B8BD">
            <wp:extent cx="314325" cy="428625"/>
            <wp:effectExtent l="0" t="0" r="0" b="0"/>
            <wp:docPr id="4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53E35" w14:textId="77777777" w:rsidR="003503CD" w:rsidRPr="003503CD" w:rsidRDefault="003503CD" w:rsidP="003503CD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3503CD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1C0628E" w14:textId="77777777" w:rsidR="003503CD" w:rsidRPr="003503CD" w:rsidRDefault="003503CD" w:rsidP="003503CD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3503CD">
        <w:rPr>
          <w:rFonts w:ascii="Calibri" w:hAnsi="Calibri" w:cs="Calibri"/>
          <w:sz w:val="22"/>
          <w:szCs w:val="22"/>
        </w:rPr>
        <w:t>POŽEŠKO-SLAVONSKA ŽUPANIJA</w:t>
      </w:r>
    </w:p>
    <w:p w14:paraId="1C919943" w14:textId="1F3B00E0" w:rsidR="003503CD" w:rsidRPr="003503CD" w:rsidRDefault="003503CD" w:rsidP="003503CD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3503CD"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0A1C48FC" wp14:editId="288F5EF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682271040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3CD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18B1513F" w14:textId="77777777" w:rsidR="003503CD" w:rsidRPr="003503CD" w:rsidRDefault="003503CD" w:rsidP="003503CD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3503CD">
        <w:rPr>
          <w:rFonts w:ascii="Calibri" w:hAnsi="Calibri" w:cs="Calibri"/>
          <w:sz w:val="22"/>
          <w:szCs w:val="22"/>
          <w:lang w:val="en-US"/>
        </w:rPr>
        <w:t>Gradonačelnik</w:t>
      </w:r>
    </w:p>
    <w:bookmarkEnd w:id="0"/>
    <w:p w14:paraId="2783D3E5" w14:textId="77777777" w:rsidR="00F845DB" w:rsidRPr="00E428C8" w:rsidRDefault="00F845DB" w:rsidP="00F845DB">
      <w:pPr>
        <w:pStyle w:val="Style2"/>
        <w:widowControl/>
        <w:spacing w:line="240" w:lineRule="auto"/>
        <w:ind w:right="5990"/>
        <w:rPr>
          <w:rStyle w:val="FontStyle11"/>
          <w:rFonts w:ascii="Calibri" w:hAnsi="Calibri" w:cs="Calibri"/>
          <w:b w:val="0"/>
        </w:rPr>
      </w:pPr>
      <w:r w:rsidRPr="00E428C8">
        <w:rPr>
          <w:rStyle w:val="FontStyle11"/>
          <w:rFonts w:ascii="Calibri" w:hAnsi="Calibri" w:cs="Calibri"/>
          <w:b w:val="0"/>
        </w:rPr>
        <w:t>KLASA: 400-01/2</w:t>
      </w:r>
      <w:r>
        <w:rPr>
          <w:rStyle w:val="FontStyle11"/>
          <w:rFonts w:ascii="Calibri" w:hAnsi="Calibri" w:cs="Calibri"/>
          <w:b w:val="0"/>
        </w:rPr>
        <w:t>4</w:t>
      </w:r>
      <w:r w:rsidRPr="00E428C8">
        <w:rPr>
          <w:rStyle w:val="FontStyle11"/>
          <w:rFonts w:ascii="Calibri" w:hAnsi="Calibri" w:cs="Calibri"/>
          <w:b w:val="0"/>
        </w:rPr>
        <w:t>-06/3</w:t>
      </w:r>
    </w:p>
    <w:p w14:paraId="0764AE12" w14:textId="77777777" w:rsidR="00F845DB" w:rsidRPr="00E428C8" w:rsidRDefault="00F845DB" w:rsidP="00F845DB">
      <w:pPr>
        <w:pStyle w:val="Style2"/>
        <w:widowControl/>
        <w:spacing w:line="240" w:lineRule="auto"/>
        <w:ind w:right="5990"/>
        <w:rPr>
          <w:rStyle w:val="FontStyle11"/>
          <w:rFonts w:ascii="Calibri" w:hAnsi="Calibri" w:cs="Calibri"/>
          <w:b w:val="0"/>
        </w:rPr>
      </w:pPr>
      <w:r w:rsidRPr="00E428C8">
        <w:rPr>
          <w:rStyle w:val="FontStyle11"/>
          <w:rFonts w:ascii="Calibri" w:hAnsi="Calibri" w:cs="Calibri"/>
          <w:b w:val="0"/>
        </w:rPr>
        <w:t>URBROJ: 2177-1-02/01-2</w:t>
      </w:r>
      <w:r>
        <w:rPr>
          <w:rStyle w:val="FontStyle11"/>
          <w:rFonts w:ascii="Calibri" w:hAnsi="Calibri" w:cs="Calibri"/>
          <w:b w:val="0"/>
        </w:rPr>
        <w:t>4</w:t>
      </w:r>
      <w:r w:rsidRPr="00E428C8">
        <w:rPr>
          <w:rStyle w:val="FontStyle11"/>
          <w:rFonts w:ascii="Calibri" w:hAnsi="Calibri" w:cs="Calibri"/>
          <w:b w:val="0"/>
        </w:rPr>
        <w:t>-2</w:t>
      </w:r>
    </w:p>
    <w:p w14:paraId="6B7E8D8E" w14:textId="71096476" w:rsidR="003503CD" w:rsidRDefault="00F845DB" w:rsidP="003503CD">
      <w:pPr>
        <w:pStyle w:val="Style2"/>
        <w:widowControl/>
        <w:spacing w:after="240" w:line="240" w:lineRule="auto"/>
        <w:ind w:right="5990"/>
        <w:rPr>
          <w:rStyle w:val="FontStyle11"/>
          <w:rFonts w:ascii="Calibri" w:hAnsi="Calibri" w:cs="Calibri"/>
          <w:b w:val="0"/>
        </w:rPr>
      </w:pPr>
      <w:r w:rsidRPr="00E428C8">
        <w:rPr>
          <w:rStyle w:val="FontStyle11"/>
          <w:rFonts w:ascii="Calibri" w:hAnsi="Calibri" w:cs="Calibri"/>
          <w:b w:val="0"/>
        </w:rPr>
        <w:t xml:space="preserve">Požega, </w:t>
      </w:r>
      <w:r>
        <w:rPr>
          <w:rStyle w:val="FontStyle11"/>
          <w:rFonts w:ascii="Calibri" w:hAnsi="Calibri" w:cs="Calibri"/>
          <w:b w:val="0"/>
        </w:rPr>
        <w:t xml:space="preserve">4. </w:t>
      </w:r>
      <w:r w:rsidRPr="00E428C8">
        <w:rPr>
          <w:rStyle w:val="FontStyle11"/>
          <w:rFonts w:ascii="Calibri" w:hAnsi="Calibri" w:cs="Calibri"/>
          <w:b w:val="0"/>
        </w:rPr>
        <w:t>rujna 202</w:t>
      </w:r>
      <w:r>
        <w:rPr>
          <w:rStyle w:val="FontStyle11"/>
          <w:rFonts w:ascii="Calibri" w:hAnsi="Calibri" w:cs="Calibri"/>
          <w:b w:val="0"/>
        </w:rPr>
        <w:t>4</w:t>
      </w:r>
      <w:r w:rsidRPr="00E428C8">
        <w:rPr>
          <w:rStyle w:val="FontStyle11"/>
          <w:rFonts w:ascii="Calibri" w:hAnsi="Calibri" w:cs="Calibri"/>
          <w:b w:val="0"/>
        </w:rPr>
        <w:t>.</w:t>
      </w:r>
    </w:p>
    <w:p w14:paraId="4F2052C0" w14:textId="77777777" w:rsidR="003503CD" w:rsidRPr="00E428C8" w:rsidRDefault="003503CD" w:rsidP="003503CD">
      <w:pPr>
        <w:pStyle w:val="Style2"/>
        <w:widowControl/>
        <w:spacing w:line="240" w:lineRule="auto"/>
        <w:ind w:right="5990"/>
        <w:rPr>
          <w:rStyle w:val="FontStyle11"/>
          <w:rFonts w:ascii="Calibri" w:hAnsi="Calibri" w:cs="Calibri"/>
          <w:b w:val="0"/>
        </w:rPr>
      </w:pPr>
    </w:p>
    <w:p w14:paraId="49A2D352" w14:textId="2D58399F" w:rsidR="00F845DB" w:rsidRDefault="00F845DB" w:rsidP="003503CD">
      <w:pPr>
        <w:pStyle w:val="Style1"/>
        <w:widowControl/>
        <w:spacing w:after="240"/>
        <w:jc w:val="right"/>
        <w:rPr>
          <w:rStyle w:val="FontStyle21"/>
          <w:rFonts w:ascii="Calibri" w:hAnsi="Calibri" w:cs="Calibri"/>
          <w:b w:val="0"/>
        </w:rPr>
      </w:pPr>
      <w:r w:rsidRPr="003503CD">
        <w:rPr>
          <w:rStyle w:val="FontStyle21"/>
          <w:rFonts w:ascii="Calibri" w:hAnsi="Calibri" w:cs="Calibri"/>
          <w:b w:val="0"/>
        </w:rPr>
        <w:t>GRADSKOM VIJEĆU GRADA POŽEGE</w:t>
      </w:r>
    </w:p>
    <w:p w14:paraId="5EBD1B9D" w14:textId="77777777" w:rsidR="003503CD" w:rsidRPr="00E428C8" w:rsidRDefault="003503CD" w:rsidP="003503CD">
      <w:pPr>
        <w:pStyle w:val="Style1"/>
        <w:widowControl/>
        <w:spacing w:after="240"/>
        <w:rPr>
          <w:rStyle w:val="FontStyle21"/>
          <w:rFonts w:ascii="Calibri" w:hAnsi="Calibri" w:cs="Calibri"/>
          <w:b w:val="0"/>
        </w:rPr>
      </w:pPr>
    </w:p>
    <w:p w14:paraId="0691C0E4" w14:textId="77777777" w:rsidR="00F845DB" w:rsidRDefault="00F845DB" w:rsidP="00F845DB">
      <w:pPr>
        <w:pStyle w:val="Style1"/>
        <w:widowControl/>
        <w:rPr>
          <w:rStyle w:val="FontStyle21"/>
          <w:rFonts w:ascii="Calibri" w:hAnsi="Calibri" w:cs="Calibri"/>
          <w:b w:val="0"/>
        </w:rPr>
      </w:pPr>
      <w:r w:rsidRPr="00E428C8">
        <w:rPr>
          <w:rStyle w:val="FontStyle21"/>
          <w:rFonts w:ascii="Calibri" w:hAnsi="Calibri" w:cs="Calibri"/>
          <w:b w:val="0"/>
        </w:rPr>
        <w:t>PREDMET: Polugodišnji izvještaj o izvršenju Proračuna Grada Požege za  202</w:t>
      </w:r>
      <w:r>
        <w:rPr>
          <w:rStyle w:val="FontStyle21"/>
          <w:rFonts w:ascii="Calibri" w:hAnsi="Calibri" w:cs="Calibri"/>
          <w:b w:val="0"/>
        </w:rPr>
        <w:t>4</w:t>
      </w:r>
      <w:r w:rsidRPr="00E428C8">
        <w:rPr>
          <w:rStyle w:val="FontStyle21"/>
          <w:rFonts w:ascii="Calibri" w:hAnsi="Calibri" w:cs="Calibri"/>
          <w:b w:val="0"/>
        </w:rPr>
        <w:t>. godinu</w:t>
      </w:r>
    </w:p>
    <w:p w14:paraId="20A1A4FA" w14:textId="13AA08FD" w:rsidR="00F845DB" w:rsidRPr="00E428C8" w:rsidRDefault="00F845DB" w:rsidP="003503CD">
      <w:pPr>
        <w:pStyle w:val="Style1"/>
        <w:widowControl/>
        <w:spacing w:after="240"/>
        <w:ind w:left="1134"/>
        <w:rPr>
          <w:rStyle w:val="FontStyle21"/>
          <w:rFonts w:ascii="Calibri" w:hAnsi="Calibri" w:cs="Calibri"/>
          <w:b w:val="0"/>
        </w:rPr>
      </w:pPr>
      <w:r w:rsidRPr="00E428C8">
        <w:rPr>
          <w:rStyle w:val="FontStyle21"/>
          <w:rFonts w:ascii="Calibri" w:hAnsi="Calibri" w:cs="Calibri"/>
          <w:b w:val="0"/>
        </w:rPr>
        <w:t>-  dostavlja se</w:t>
      </w:r>
    </w:p>
    <w:p w14:paraId="3F463E63" w14:textId="77777777" w:rsidR="00F845DB" w:rsidRPr="00E428C8" w:rsidRDefault="00F845DB" w:rsidP="003503CD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04D42553" w14:textId="77777777" w:rsidR="00F845DB" w:rsidRPr="00E428C8" w:rsidRDefault="00F845DB" w:rsidP="00F845DB">
      <w:pPr>
        <w:pStyle w:val="Style10"/>
        <w:widowControl/>
        <w:spacing w:line="278" w:lineRule="exact"/>
        <w:ind w:right="1" w:firstLine="708"/>
        <w:jc w:val="both"/>
        <w:rPr>
          <w:rStyle w:val="FontStyle21"/>
          <w:rFonts w:ascii="Calibri" w:hAnsi="Calibri" w:cs="Calibri"/>
          <w:b w:val="0"/>
        </w:rPr>
      </w:pPr>
      <w:r w:rsidRPr="00E428C8">
        <w:rPr>
          <w:rStyle w:val="FontStyle21"/>
          <w:rFonts w:ascii="Calibri" w:hAnsi="Calibri" w:cs="Calibri"/>
          <w:b w:val="0"/>
        </w:rPr>
        <w:t xml:space="preserve">Na temelju članka 62. stavka 1. podstavka 3. Statuta Grada Požege (Službene novine Grada Požege, broj: </w:t>
      </w:r>
      <w:r w:rsidRPr="00E428C8">
        <w:rPr>
          <w:rFonts w:ascii="Calibri" w:hAnsi="Calibri" w:cs="Calibri"/>
          <w:sz w:val="22"/>
          <w:szCs w:val="22"/>
          <w:lang w:eastAsia="zh-CN"/>
        </w:rPr>
        <w:t xml:space="preserve"> 2/21. i 11/22.)</w:t>
      </w:r>
      <w:r w:rsidRPr="00E428C8">
        <w:rPr>
          <w:rStyle w:val="FontStyle21"/>
          <w:rFonts w:ascii="Calibri" w:hAnsi="Calibri" w:cs="Calibri"/>
          <w:b w:val="0"/>
        </w:rPr>
        <w:t xml:space="preserve"> te članka 59. stavka 1. i članka 61. stavka 1. i 2. Poslovnika o radu Gradskog vijeća Grada Požege (Službene novine Grada Požege, broj 9/13.,</w:t>
      </w:r>
      <w:r w:rsidRPr="00E428C8">
        <w:rPr>
          <w:rFonts w:ascii="Calibri" w:hAnsi="Calibri" w:cs="Calibri"/>
          <w:sz w:val="22"/>
          <w:szCs w:val="22"/>
          <w:lang w:eastAsia="zh-CN"/>
        </w:rPr>
        <w:t xml:space="preserve"> 19/13., 5/14., 19/14., 4/18. i 7/18.-pročišćeni tekst, 2/20., 2/21. i 4/21.- pročišćeni tekst</w:t>
      </w:r>
      <w:r w:rsidRPr="00E428C8">
        <w:rPr>
          <w:rStyle w:val="FontStyle21"/>
          <w:rFonts w:ascii="Calibri" w:hAnsi="Calibri" w:cs="Calibri"/>
          <w:b w:val="0"/>
        </w:rPr>
        <w:t>.), dostavlja se Naslovu na razmatranje i usvajanje Polugodišnji izvještaj o izvršenju Proračuna Grada Požege za 202</w:t>
      </w:r>
      <w:r>
        <w:rPr>
          <w:rStyle w:val="FontStyle21"/>
          <w:rFonts w:ascii="Calibri" w:hAnsi="Calibri" w:cs="Calibri"/>
          <w:b w:val="0"/>
        </w:rPr>
        <w:t>4</w:t>
      </w:r>
      <w:r w:rsidRPr="00E428C8">
        <w:rPr>
          <w:rStyle w:val="FontStyle21"/>
          <w:rFonts w:ascii="Calibri" w:hAnsi="Calibri" w:cs="Calibri"/>
          <w:b w:val="0"/>
        </w:rPr>
        <w:t>. godinu.</w:t>
      </w:r>
    </w:p>
    <w:p w14:paraId="59A88DF5" w14:textId="77777777" w:rsidR="00F845DB" w:rsidRPr="00E428C8" w:rsidRDefault="00F845DB" w:rsidP="003503CD">
      <w:pPr>
        <w:pStyle w:val="Style10"/>
        <w:widowControl/>
        <w:spacing w:after="240" w:line="278" w:lineRule="exact"/>
        <w:ind w:right="1" w:firstLine="708"/>
        <w:jc w:val="both"/>
        <w:rPr>
          <w:rStyle w:val="FontStyle21"/>
          <w:rFonts w:ascii="Calibri" w:hAnsi="Calibri" w:cs="Calibri"/>
          <w:b w:val="0"/>
        </w:rPr>
      </w:pPr>
      <w:r w:rsidRPr="00E428C8">
        <w:rPr>
          <w:rStyle w:val="FontStyle21"/>
          <w:rFonts w:ascii="Calibri" w:hAnsi="Calibri" w:cs="Calibri"/>
          <w:b w:val="0"/>
        </w:rPr>
        <w:t xml:space="preserve">Pravni temelj za donošenje predmetnog godišnjeg izvješća je u odredbama članka 35. stavka 1. točke 6. </w:t>
      </w:r>
      <w:r w:rsidRPr="00E428C8">
        <w:rPr>
          <w:rFonts w:ascii="Calibri" w:hAnsi="Calibri" w:cs="Calibri"/>
          <w:bCs/>
          <w:sz w:val="22"/>
          <w:szCs w:val="22"/>
        </w:rPr>
        <w:t xml:space="preserve">Zakona o lokalnoj i područnoj (regionalnoj) samoupravi </w:t>
      </w:r>
      <w:r w:rsidRPr="00E428C8">
        <w:rPr>
          <w:rFonts w:ascii="Calibri" w:eastAsia="Calibri" w:hAnsi="Calibri" w:cs="Calibri"/>
          <w:bCs/>
          <w:sz w:val="22"/>
          <w:szCs w:val="22"/>
          <w:lang w:eastAsia="zh-CN"/>
        </w:rPr>
        <w:t>(N</w:t>
      </w:r>
      <w:r w:rsidR="002E22B1">
        <w:rPr>
          <w:rFonts w:ascii="Calibri" w:eastAsia="Calibri" w:hAnsi="Calibri" w:cs="Calibri"/>
          <w:bCs/>
          <w:sz w:val="22"/>
          <w:szCs w:val="22"/>
          <w:lang w:eastAsia="zh-CN"/>
        </w:rPr>
        <w:t>arodne novine</w:t>
      </w:r>
      <w:r w:rsidRPr="00E428C8">
        <w:rPr>
          <w:rFonts w:ascii="Calibri" w:eastAsia="Calibri" w:hAnsi="Calibri" w:cs="Calibri"/>
          <w:bCs/>
          <w:sz w:val="22"/>
          <w:szCs w:val="22"/>
          <w:lang w:eastAsia="zh-CN"/>
        </w:rPr>
        <w:t>, broj: 33/01., 60/01.-vjerodostojno tumačenje, 129/05., 109/07., 125/08., 36/09., 150/11., 144/12., 19/13.- pročišćeni tekst, 137/15. - ispravak i 123/17., 98/19. i 144/20.)</w:t>
      </w:r>
      <w:r w:rsidRPr="00E428C8">
        <w:rPr>
          <w:rFonts w:ascii="Calibri" w:hAnsi="Calibri" w:cs="Calibri"/>
          <w:bCs/>
          <w:sz w:val="22"/>
          <w:szCs w:val="22"/>
        </w:rPr>
        <w:t xml:space="preserve"> , članka 8</w:t>
      </w:r>
      <w:r w:rsidR="002E22B1">
        <w:rPr>
          <w:rFonts w:ascii="Calibri" w:hAnsi="Calibri" w:cs="Calibri"/>
          <w:bCs/>
          <w:sz w:val="22"/>
          <w:szCs w:val="22"/>
        </w:rPr>
        <w:t>8</w:t>
      </w:r>
      <w:r w:rsidRPr="00E428C8">
        <w:rPr>
          <w:rFonts w:ascii="Calibri" w:hAnsi="Calibri" w:cs="Calibri"/>
          <w:bCs/>
          <w:sz w:val="22"/>
          <w:szCs w:val="22"/>
        </w:rPr>
        <w:t xml:space="preserve">. stavka 2. </w:t>
      </w:r>
      <w:r w:rsidRPr="00E428C8">
        <w:rPr>
          <w:rStyle w:val="FontStyle21"/>
          <w:rFonts w:ascii="Calibri" w:hAnsi="Calibri" w:cs="Calibri"/>
          <w:b w:val="0"/>
        </w:rPr>
        <w:t>Zakona o proračunu (N</w:t>
      </w:r>
      <w:r>
        <w:rPr>
          <w:rStyle w:val="FontStyle21"/>
          <w:rFonts w:ascii="Calibri" w:hAnsi="Calibri" w:cs="Calibri"/>
          <w:b w:val="0"/>
        </w:rPr>
        <w:t>arodne novine</w:t>
      </w:r>
      <w:r w:rsidRPr="00E428C8">
        <w:rPr>
          <w:rStyle w:val="FontStyle21"/>
          <w:rFonts w:ascii="Calibri" w:hAnsi="Calibri" w:cs="Calibri"/>
          <w:b w:val="0"/>
        </w:rPr>
        <w:t xml:space="preserve">, 144/21.), </w:t>
      </w:r>
      <w:r w:rsidRPr="00E428C8">
        <w:rPr>
          <w:rFonts w:ascii="Calibri" w:hAnsi="Calibri" w:cs="Calibri"/>
          <w:sz w:val="22"/>
          <w:szCs w:val="22"/>
        </w:rPr>
        <w:t>Pravilnika o polugodišnjem i godišnjem izvještaju o izvršenju proračuna i financijskog plana (N</w:t>
      </w:r>
      <w:r>
        <w:rPr>
          <w:rFonts w:ascii="Calibri" w:hAnsi="Calibri" w:cs="Calibri"/>
          <w:sz w:val="22"/>
          <w:szCs w:val="22"/>
        </w:rPr>
        <w:t>arodne novine</w:t>
      </w:r>
      <w:r w:rsidRPr="00E428C8">
        <w:rPr>
          <w:rFonts w:ascii="Calibri" w:hAnsi="Calibri" w:cs="Calibri"/>
          <w:sz w:val="22"/>
          <w:szCs w:val="22"/>
        </w:rPr>
        <w:t>, br. 85/23.)</w:t>
      </w:r>
      <w:r w:rsidRPr="00E428C8">
        <w:rPr>
          <w:rStyle w:val="FontStyle21"/>
          <w:rFonts w:ascii="Calibri" w:hAnsi="Calibri" w:cs="Calibri"/>
          <w:b w:val="0"/>
        </w:rPr>
        <w:t xml:space="preserve"> i članaka 39. stavka 1. podstavka 5. Statuta Grada Požege </w:t>
      </w:r>
      <w:r w:rsidRPr="00E428C8">
        <w:rPr>
          <w:rFonts w:ascii="Calibri" w:hAnsi="Calibri" w:cs="Calibri"/>
          <w:sz w:val="22"/>
          <w:szCs w:val="22"/>
          <w:lang w:eastAsia="zh-CN"/>
        </w:rPr>
        <w:t>(Službene novine Grada Požege, broj: 2/21. i 11/22.).</w:t>
      </w:r>
    </w:p>
    <w:p w14:paraId="0BDC7EB0" w14:textId="77777777" w:rsidR="003503CD" w:rsidRPr="003503CD" w:rsidRDefault="003503CD" w:rsidP="003503CD">
      <w:pPr>
        <w:rPr>
          <w:rFonts w:ascii="Calibri" w:hAnsi="Calibri" w:cs="Calibri"/>
          <w:sz w:val="22"/>
          <w:szCs w:val="22"/>
          <w:u w:val="single"/>
          <w:lang w:val="en-US"/>
        </w:rPr>
      </w:pPr>
      <w:bookmarkStart w:id="1" w:name="_Hlk75436306"/>
      <w:bookmarkStart w:id="2" w:name="_Hlk113605515"/>
      <w:bookmarkStart w:id="3" w:name="_Hlk517166330"/>
      <w:bookmarkStart w:id="4" w:name="_Hlk517185003"/>
    </w:p>
    <w:p w14:paraId="24F4CCE7" w14:textId="77777777" w:rsidR="003503CD" w:rsidRPr="003503CD" w:rsidRDefault="003503CD" w:rsidP="003503CD">
      <w:pPr>
        <w:ind w:left="6237"/>
        <w:jc w:val="center"/>
        <w:rPr>
          <w:rFonts w:ascii="Calibri" w:hAnsi="Calibri" w:cs="Calibri"/>
          <w:sz w:val="22"/>
          <w:szCs w:val="22"/>
          <w:lang w:val="en-US"/>
        </w:rPr>
      </w:pPr>
      <w:bookmarkStart w:id="5" w:name="_Hlk83193608"/>
      <w:r w:rsidRPr="003503CD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5E657EC7" w14:textId="77777777" w:rsidR="003503CD" w:rsidRPr="003503CD" w:rsidRDefault="003503CD" w:rsidP="003503CD">
      <w:pPr>
        <w:spacing w:after="240"/>
        <w:ind w:left="6237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3503CD">
        <w:rPr>
          <w:rFonts w:ascii="Calibri" w:hAnsi="Calibri" w:cs="Calibri"/>
          <w:sz w:val="22"/>
          <w:szCs w:val="22"/>
          <w:lang w:val="en-US"/>
        </w:rPr>
        <w:t>dr.sc. Željko Glavić, v.r.</w:t>
      </w:r>
    </w:p>
    <w:bookmarkEnd w:id="1"/>
    <w:bookmarkEnd w:id="2"/>
    <w:bookmarkEnd w:id="3"/>
    <w:bookmarkEnd w:id="4"/>
    <w:bookmarkEnd w:id="5"/>
    <w:p w14:paraId="66748761" w14:textId="77777777" w:rsidR="00F845DB" w:rsidRPr="00E428C8" w:rsidRDefault="00F845DB" w:rsidP="00F845DB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1F7A8E39" w14:textId="77777777" w:rsidR="00F845DB" w:rsidRPr="00E428C8" w:rsidRDefault="00F845DB" w:rsidP="00F845DB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3BAEEF75" w14:textId="77777777" w:rsidR="00F845DB" w:rsidRPr="00E428C8" w:rsidRDefault="00F845DB" w:rsidP="00F845DB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412531AC" w14:textId="77777777" w:rsidR="00F845DB" w:rsidRDefault="00F845DB" w:rsidP="00F845DB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115D1770" w14:textId="77777777" w:rsidR="003503CD" w:rsidRDefault="003503CD" w:rsidP="00F845DB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58CD88BE" w14:textId="77777777" w:rsidR="003503CD" w:rsidRDefault="003503CD" w:rsidP="00F845DB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09DF8510" w14:textId="77777777" w:rsidR="003503CD" w:rsidRDefault="003503CD" w:rsidP="00F845DB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313C050D" w14:textId="77777777" w:rsidR="003503CD" w:rsidRDefault="003503CD" w:rsidP="00F845DB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53A9F9D9" w14:textId="77777777" w:rsidR="003503CD" w:rsidRDefault="003503CD" w:rsidP="00F845DB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4C879F2D" w14:textId="77777777" w:rsidR="003503CD" w:rsidRPr="00E428C8" w:rsidRDefault="003503CD" w:rsidP="00F845DB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4AEF68FA" w14:textId="77777777" w:rsidR="00F845DB" w:rsidRPr="00E428C8" w:rsidRDefault="00F845DB" w:rsidP="00F845DB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5D9B2253" w14:textId="77777777" w:rsidR="00F845DB" w:rsidRPr="00E428C8" w:rsidRDefault="00F845DB" w:rsidP="00F845DB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  <w:r w:rsidRPr="00E428C8">
        <w:rPr>
          <w:rStyle w:val="FontStyle21"/>
          <w:rFonts w:ascii="Calibri" w:hAnsi="Calibri" w:cs="Calibri"/>
          <w:b w:val="0"/>
        </w:rPr>
        <w:t>PRIVITAK:</w:t>
      </w:r>
    </w:p>
    <w:p w14:paraId="2380AC63" w14:textId="77777777" w:rsidR="00F845DB" w:rsidRDefault="00F845DB" w:rsidP="00F845DB">
      <w:pPr>
        <w:pStyle w:val="Style10"/>
        <w:widowControl/>
        <w:numPr>
          <w:ilvl w:val="0"/>
          <w:numId w:val="40"/>
        </w:numPr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  <w:r w:rsidRPr="00E428C8">
        <w:rPr>
          <w:rStyle w:val="FontStyle21"/>
          <w:rFonts w:ascii="Calibri" w:hAnsi="Calibri" w:cs="Calibri"/>
          <w:b w:val="0"/>
        </w:rPr>
        <w:t>Zaključak Gradonačelnika Grada Požege</w:t>
      </w:r>
    </w:p>
    <w:p w14:paraId="1A620A77" w14:textId="12A49C02" w:rsidR="003503CD" w:rsidRDefault="00F845DB" w:rsidP="00F845DB">
      <w:pPr>
        <w:pStyle w:val="Style10"/>
        <w:widowControl/>
        <w:numPr>
          <w:ilvl w:val="0"/>
          <w:numId w:val="40"/>
        </w:numPr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  <w:r w:rsidRPr="00E428C8">
        <w:rPr>
          <w:rStyle w:val="FontStyle21"/>
          <w:rFonts w:ascii="Calibri" w:hAnsi="Calibri" w:cs="Calibri"/>
          <w:b w:val="0"/>
        </w:rPr>
        <w:t>Polugodišnji izvještaj o izvršenju Proračuna Grada Požege za  202</w:t>
      </w:r>
      <w:r>
        <w:rPr>
          <w:rStyle w:val="FontStyle21"/>
          <w:rFonts w:ascii="Calibri" w:hAnsi="Calibri" w:cs="Calibri"/>
          <w:b w:val="0"/>
        </w:rPr>
        <w:t>4</w:t>
      </w:r>
      <w:r w:rsidRPr="00E428C8">
        <w:rPr>
          <w:rStyle w:val="FontStyle21"/>
          <w:rFonts w:ascii="Calibri" w:hAnsi="Calibri" w:cs="Calibri"/>
          <w:b w:val="0"/>
        </w:rPr>
        <w:t>. godinu</w:t>
      </w:r>
    </w:p>
    <w:p w14:paraId="6085DBC8" w14:textId="5DAAA355" w:rsidR="003503CD" w:rsidRPr="003503CD" w:rsidRDefault="003503CD" w:rsidP="003503CD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Style w:val="FontStyle21"/>
          <w:rFonts w:ascii="Calibri" w:hAnsi="Calibri" w:cs="Calibri"/>
          <w:b w:val="0"/>
        </w:rPr>
        <w:br w:type="page"/>
      </w:r>
      <w:r w:rsidRPr="003503CD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50B8E714" wp14:editId="359D655F">
            <wp:extent cx="314325" cy="428625"/>
            <wp:effectExtent l="0" t="0" r="0" b="0"/>
            <wp:docPr id="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D689E" w14:textId="77777777" w:rsidR="003503CD" w:rsidRPr="003503CD" w:rsidRDefault="003503CD" w:rsidP="003503CD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3503CD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6B32A86" w14:textId="77777777" w:rsidR="003503CD" w:rsidRPr="003503CD" w:rsidRDefault="003503CD" w:rsidP="003503CD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3503CD">
        <w:rPr>
          <w:rFonts w:ascii="Calibri" w:hAnsi="Calibri" w:cs="Calibri"/>
          <w:sz w:val="22"/>
          <w:szCs w:val="22"/>
        </w:rPr>
        <w:t>POŽEŠKO-SLAVONSKA ŽUPANIJA</w:t>
      </w:r>
    </w:p>
    <w:p w14:paraId="32732834" w14:textId="5F0B1824" w:rsidR="003503CD" w:rsidRPr="003503CD" w:rsidRDefault="003503CD" w:rsidP="003503CD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3503CD">
        <w:rPr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2F54511F" wp14:editId="358233D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3CD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06DA1E59" w14:textId="77777777" w:rsidR="003503CD" w:rsidRPr="003503CD" w:rsidRDefault="003503CD" w:rsidP="003503CD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3503CD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3E0A2025" w14:textId="77777777" w:rsidR="00F845DB" w:rsidRPr="00E428C8" w:rsidRDefault="00F845DB" w:rsidP="00F845DB">
      <w:pPr>
        <w:pStyle w:val="Style2"/>
        <w:widowControl/>
        <w:spacing w:line="240" w:lineRule="auto"/>
        <w:ind w:right="5990"/>
        <w:rPr>
          <w:rStyle w:val="FontStyle11"/>
          <w:rFonts w:ascii="Calibri" w:hAnsi="Calibri" w:cs="Calibri"/>
          <w:b w:val="0"/>
        </w:rPr>
      </w:pPr>
      <w:r w:rsidRPr="00E428C8">
        <w:rPr>
          <w:rStyle w:val="FontStyle11"/>
          <w:rFonts w:ascii="Calibri" w:hAnsi="Calibri" w:cs="Calibri"/>
          <w:b w:val="0"/>
        </w:rPr>
        <w:t>KLASA: 400-01/24-06/3</w:t>
      </w:r>
    </w:p>
    <w:p w14:paraId="2580125B" w14:textId="77777777" w:rsidR="00F845DB" w:rsidRPr="00E428C8" w:rsidRDefault="00F845DB" w:rsidP="003503CD">
      <w:pPr>
        <w:pStyle w:val="Style2"/>
        <w:widowControl/>
        <w:spacing w:after="240" w:line="240" w:lineRule="auto"/>
        <w:ind w:right="5990"/>
        <w:rPr>
          <w:rStyle w:val="FontStyle11"/>
          <w:rFonts w:ascii="Calibri" w:hAnsi="Calibri" w:cs="Calibri"/>
          <w:b w:val="0"/>
        </w:rPr>
      </w:pPr>
      <w:r w:rsidRPr="00E428C8">
        <w:rPr>
          <w:rStyle w:val="FontStyle11"/>
          <w:rFonts w:ascii="Calibri" w:hAnsi="Calibri" w:cs="Calibri"/>
          <w:b w:val="0"/>
        </w:rPr>
        <w:t>URBROJ: 2177-1-01/01-24-3 Požega,</w:t>
      </w:r>
      <w:r>
        <w:rPr>
          <w:rStyle w:val="FontStyle11"/>
          <w:rFonts w:ascii="Calibri" w:hAnsi="Calibri" w:cs="Calibri"/>
          <w:b w:val="0"/>
        </w:rPr>
        <w:t xml:space="preserve"> 4. rujna </w:t>
      </w:r>
      <w:r w:rsidRPr="00E428C8">
        <w:rPr>
          <w:rStyle w:val="FontStyle11"/>
          <w:rFonts w:ascii="Calibri" w:hAnsi="Calibri" w:cs="Calibri"/>
          <w:b w:val="0"/>
        </w:rPr>
        <w:t>202</w:t>
      </w:r>
      <w:r>
        <w:rPr>
          <w:rStyle w:val="FontStyle11"/>
          <w:rFonts w:ascii="Calibri" w:hAnsi="Calibri" w:cs="Calibri"/>
          <w:b w:val="0"/>
        </w:rPr>
        <w:t>4</w:t>
      </w:r>
      <w:r w:rsidRPr="00E428C8">
        <w:rPr>
          <w:rStyle w:val="FontStyle11"/>
          <w:rFonts w:ascii="Calibri" w:hAnsi="Calibri" w:cs="Calibri"/>
          <w:b w:val="0"/>
        </w:rPr>
        <w:t xml:space="preserve">. </w:t>
      </w:r>
    </w:p>
    <w:p w14:paraId="4EF49864" w14:textId="77777777" w:rsidR="00F845DB" w:rsidRPr="00E428C8" w:rsidRDefault="00F845DB" w:rsidP="003503CD">
      <w:pPr>
        <w:pStyle w:val="Style4"/>
        <w:widowControl/>
        <w:spacing w:before="110" w:after="240" w:line="281" w:lineRule="exact"/>
        <w:ind w:firstLine="706"/>
        <w:jc w:val="both"/>
        <w:rPr>
          <w:rStyle w:val="FontStyle21"/>
          <w:rFonts w:ascii="Calibri" w:hAnsi="Calibri" w:cs="Calibri"/>
          <w:b w:val="0"/>
        </w:rPr>
      </w:pPr>
      <w:r w:rsidRPr="00E428C8">
        <w:rPr>
          <w:rStyle w:val="FontStyle21"/>
          <w:rFonts w:ascii="Calibri" w:hAnsi="Calibri" w:cs="Calibri"/>
          <w:b w:val="0"/>
        </w:rPr>
        <w:t>Na temelju članka 8</w:t>
      </w:r>
      <w:r w:rsidR="00692414">
        <w:rPr>
          <w:rStyle w:val="FontStyle21"/>
          <w:rFonts w:ascii="Calibri" w:hAnsi="Calibri" w:cs="Calibri"/>
          <w:b w:val="0"/>
        </w:rPr>
        <w:t>8</w:t>
      </w:r>
      <w:r w:rsidRPr="00E428C8">
        <w:rPr>
          <w:rStyle w:val="FontStyle21"/>
          <w:rFonts w:ascii="Calibri" w:hAnsi="Calibri" w:cs="Calibri"/>
          <w:b w:val="0"/>
        </w:rPr>
        <w:t>. stavka 2. Zakona o proračunu (N</w:t>
      </w:r>
      <w:r>
        <w:rPr>
          <w:rStyle w:val="FontStyle21"/>
          <w:rFonts w:ascii="Calibri" w:hAnsi="Calibri" w:cs="Calibri"/>
          <w:b w:val="0"/>
        </w:rPr>
        <w:t>arodne novine</w:t>
      </w:r>
      <w:r w:rsidRPr="00E428C8">
        <w:rPr>
          <w:rStyle w:val="FontStyle21"/>
          <w:rFonts w:ascii="Calibri" w:hAnsi="Calibri" w:cs="Calibri"/>
          <w:b w:val="0"/>
        </w:rPr>
        <w:t xml:space="preserve">, broj: 144/21.), </w:t>
      </w:r>
      <w:r w:rsidRPr="00E428C8">
        <w:rPr>
          <w:rFonts w:ascii="Calibri" w:hAnsi="Calibri" w:cs="Calibri"/>
          <w:sz w:val="22"/>
          <w:szCs w:val="22"/>
        </w:rPr>
        <w:t>Pravilnika o polugodišnjem i godišnjem izvještaju o izvršenju proračuna i financijskog plana (N</w:t>
      </w:r>
      <w:r>
        <w:rPr>
          <w:rFonts w:ascii="Calibri" w:hAnsi="Calibri" w:cs="Calibri"/>
          <w:sz w:val="22"/>
          <w:szCs w:val="22"/>
        </w:rPr>
        <w:t>arodne novine</w:t>
      </w:r>
      <w:r w:rsidRPr="00E428C8">
        <w:rPr>
          <w:rFonts w:ascii="Calibri" w:hAnsi="Calibri" w:cs="Calibri"/>
          <w:sz w:val="22"/>
          <w:szCs w:val="22"/>
        </w:rPr>
        <w:t>, broj 85/23.)</w:t>
      </w:r>
      <w:r w:rsidRPr="00E428C8">
        <w:rPr>
          <w:rFonts w:ascii="Calibri" w:hAnsi="Calibri" w:cs="Calibri"/>
          <w:b/>
          <w:sz w:val="22"/>
          <w:szCs w:val="22"/>
        </w:rPr>
        <w:t>,</w:t>
      </w:r>
      <w:r w:rsidRPr="00E428C8">
        <w:rPr>
          <w:rFonts w:ascii="Calibri" w:hAnsi="Calibri" w:cs="Calibri"/>
          <w:sz w:val="22"/>
          <w:szCs w:val="22"/>
        </w:rPr>
        <w:t xml:space="preserve"> </w:t>
      </w:r>
      <w:r w:rsidRPr="00E428C8">
        <w:rPr>
          <w:rStyle w:val="FontStyle21"/>
          <w:rFonts w:ascii="Calibri" w:hAnsi="Calibri" w:cs="Calibri"/>
          <w:b w:val="0"/>
        </w:rPr>
        <w:t>te članka 62. stavka 1. podstavka 3. i članka 118. Statuta Grada Požege</w:t>
      </w:r>
      <w:r w:rsidRPr="00E428C8">
        <w:rPr>
          <w:rFonts w:ascii="Calibri" w:hAnsi="Calibri" w:cs="Calibri"/>
          <w:sz w:val="22"/>
          <w:szCs w:val="22"/>
          <w:lang w:eastAsia="zh-CN"/>
        </w:rPr>
        <w:t xml:space="preserve"> (Službene novine Grada Požege, broj: 2/21. i 11/22.), </w:t>
      </w:r>
      <w:r w:rsidRPr="00E428C8">
        <w:rPr>
          <w:rStyle w:val="FontStyle21"/>
          <w:rFonts w:ascii="Calibri" w:hAnsi="Calibri" w:cs="Calibri"/>
          <w:b w:val="0"/>
        </w:rPr>
        <w:t>Gradonačelnik Grada Požege, dana</w:t>
      </w:r>
      <w:r>
        <w:rPr>
          <w:rStyle w:val="FontStyle21"/>
          <w:rFonts w:ascii="Calibri" w:hAnsi="Calibri" w:cs="Calibri"/>
          <w:b w:val="0"/>
        </w:rPr>
        <w:t xml:space="preserve">, </w:t>
      </w:r>
      <w:r w:rsidRPr="00E428C8">
        <w:rPr>
          <w:rStyle w:val="FontStyle21"/>
          <w:rFonts w:ascii="Calibri" w:hAnsi="Calibri" w:cs="Calibri"/>
          <w:b w:val="0"/>
        </w:rPr>
        <w:t xml:space="preserve"> </w:t>
      </w:r>
      <w:r>
        <w:rPr>
          <w:rStyle w:val="FontStyle21"/>
          <w:rFonts w:ascii="Calibri" w:hAnsi="Calibri" w:cs="Calibri"/>
          <w:b w:val="0"/>
        </w:rPr>
        <w:t xml:space="preserve">4. </w:t>
      </w:r>
      <w:r w:rsidRPr="00E428C8">
        <w:rPr>
          <w:rStyle w:val="FontStyle21"/>
          <w:rFonts w:ascii="Calibri" w:hAnsi="Calibri" w:cs="Calibri"/>
          <w:b w:val="0"/>
        </w:rPr>
        <w:t>rujna 202</w:t>
      </w:r>
      <w:r>
        <w:rPr>
          <w:rStyle w:val="FontStyle21"/>
          <w:rFonts w:ascii="Calibri" w:hAnsi="Calibri" w:cs="Calibri"/>
          <w:b w:val="0"/>
        </w:rPr>
        <w:t>4</w:t>
      </w:r>
      <w:r w:rsidRPr="00E428C8">
        <w:rPr>
          <w:rStyle w:val="FontStyle21"/>
          <w:rFonts w:ascii="Calibri" w:hAnsi="Calibri" w:cs="Calibri"/>
          <w:b w:val="0"/>
        </w:rPr>
        <w:t xml:space="preserve">. godine, donosi sljedeći </w:t>
      </w:r>
    </w:p>
    <w:p w14:paraId="3977E5C7" w14:textId="77777777" w:rsidR="00F845DB" w:rsidRPr="003503CD" w:rsidRDefault="00F845DB" w:rsidP="003503CD">
      <w:pPr>
        <w:pStyle w:val="Style2"/>
        <w:widowControl/>
        <w:spacing w:after="240" w:line="240" w:lineRule="auto"/>
        <w:jc w:val="center"/>
        <w:rPr>
          <w:rStyle w:val="FontStyle11"/>
          <w:rFonts w:ascii="Calibri" w:hAnsi="Calibri" w:cs="Calibri"/>
          <w:b w:val="0"/>
          <w:spacing w:val="50"/>
        </w:rPr>
      </w:pPr>
      <w:r w:rsidRPr="003503CD">
        <w:rPr>
          <w:rStyle w:val="FontStyle11"/>
          <w:rFonts w:ascii="Calibri" w:hAnsi="Calibri" w:cs="Calibri"/>
          <w:b w:val="0"/>
          <w:spacing w:val="50"/>
        </w:rPr>
        <w:t>ZAKLJUČAK</w:t>
      </w:r>
    </w:p>
    <w:p w14:paraId="5E0016E4" w14:textId="77777777" w:rsidR="00F845DB" w:rsidRPr="00E428C8" w:rsidRDefault="00F845DB" w:rsidP="003503CD">
      <w:pPr>
        <w:pStyle w:val="Style5"/>
        <w:widowControl/>
        <w:spacing w:before="84" w:after="240" w:line="281" w:lineRule="exact"/>
        <w:ind w:firstLine="773"/>
        <w:rPr>
          <w:rStyle w:val="FontStyle11"/>
          <w:rFonts w:ascii="Calibri" w:hAnsi="Calibri" w:cs="Calibri"/>
          <w:b w:val="0"/>
        </w:rPr>
      </w:pPr>
      <w:r w:rsidRPr="00E428C8">
        <w:rPr>
          <w:rStyle w:val="FontStyle11"/>
          <w:rFonts w:ascii="Calibri" w:hAnsi="Calibri" w:cs="Calibri"/>
          <w:b w:val="0"/>
        </w:rPr>
        <w:t>Gradskom vijeću Grada Požege predlaže se da razmotri i u istovjetnom tekstu prijedloga usvoji Polugodišnji izvještaj o izvršenju Proračuna Grada Požege za 202</w:t>
      </w:r>
      <w:r>
        <w:rPr>
          <w:rStyle w:val="FontStyle11"/>
          <w:rFonts w:ascii="Calibri" w:hAnsi="Calibri" w:cs="Calibri"/>
          <w:b w:val="0"/>
        </w:rPr>
        <w:t>4</w:t>
      </w:r>
      <w:r w:rsidRPr="00E428C8">
        <w:rPr>
          <w:rStyle w:val="FontStyle11"/>
          <w:rFonts w:ascii="Calibri" w:hAnsi="Calibri" w:cs="Calibri"/>
          <w:b w:val="0"/>
        </w:rPr>
        <w:t>. godinu.</w:t>
      </w:r>
    </w:p>
    <w:p w14:paraId="66D5F57A" w14:textId="77777777" w:rsidR="003503CD" w:rsidRPr="003503CD" w:rsidRDefault="003503CD" w:rsidP="003503CD">
      <w:pPr>
        <w:rPr>
          <w:rFonts w:ascii="Calibri" w:hAnsi="Calibri" w:cs="Calibri"/>
          <w:sz w:val="22"/>
          <w:szCs w:val="22"/>
          <w:u w:val="single"/>
          <w:lang w:val="en-US"/>
        </w:rPr>
      </w:pPr>
    </w:p>
    <w:p w14:paraId="3937348B" w14:textId="77777777" w:rsidR="003503CD" w:rsidRPr="003503CD" w:rsidRDefault="003503CD" w:rsidP="003503CD">
      <w:pPr>
        <w:ind w:left="6237"/>
        <w:jc w:val="center"/>
        <w:rPr>
          <w:rFonts w:ascii="Calibri" w:hAnsi="Calibri" w:cs="Calibri"/>
          <w:sz w:val="22"/>
          <w:szCs w:val="22"/>
          <w:lang w:val="en-US"/>
        </w:rPr>
      </w:pPr>
      <w:r w:rsidRPr="003503CD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5E78F91" w14:textId="77777777" w:rsidR="003503CD" w:rsidRPr="003503CD" w:rsidRDefault="003503CD" w:rsidP="003503CD">
      <w:pPr>
        <w:spacing w:after="240"/>
        <w:ind w:left="6237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3503CD">
        <w:rPr>
          <w:rFonts w:ascii="Calibri" w:hAnsi="Calibri" w:cs="Calibri"/>
          <w:sz w:val="22"/>
          <w:szCs w:val="22"/>
          <w:lang w:val="en-US"/>
        </w:rPr>
        <w:t>dr.sc. Željko Glavić, v.r.</w:t>
      </w:r>
    </w:p>
    <w:p w14:paraId="4428526B" w14:textId="77777777" w:rsidR="00F845DB" w:rsidRPr="00E428C8" w:rsidRDefault="00F845DB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59EEAF08" w14:textId="77777777" w:rsidR="00F845DB" w:rsidRPr="00E428C8" w:rsidRDefault="00F845DB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34BDAFC8" w14:textId="77777777" w:rsidR="00F845DB" w:rsidRPr="00E428C8" w:rsidRDefault="00F845DB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6C0D5861" w14:textId="77777777" w:rsidR="00F845DB" w:rsidRPr="00E428C8" w:rsidRDefault="00F845DB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57048171" w14:textId="77777777" w:rsidR="00F845DB" w:rsidRPr="00E428C8" w:rsidRDefault="00F845DB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62E69DCC" w14:textId="77777777" w:rsidR="00F845DB" w:rsidRPr="00E428C8" w:rsidRDefault="00F845DB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44407B78" w14:textId="77777777" w:rsidR="00F845DB" w:rsidRPr="00E428C8" w:rsidRDefault="00F845DB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78CD74B2" w14:textId="77777777" w:rsidR="00F845DB" w:rsidRPr="00E428C8" w:rsidRDefault="00F845DB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7D02C327" w14:textId="77777777" w:rsidR="00F845DB" w:rsidRDefault="00F845DB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4B5870A6" w14:textId="77777777" w:rsidR="003503CD" w:rsidRDefault="003503CD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1623AC5D" w14:textId="77777777" w:rsidR="003503CD" w:rsidRDefault="003503CD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7652A3B9" w14:textId="77777777" w:rsidR="003503CD" w:rsidRDefault="003503CD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06B42AA4" w14:textId="77777777" w:rsidR="003503CD" w:rsidRDefault="003503CD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1E8BF963" w14:textId="77777777" w:rsidR="003503CD" w:rsidRDefault="003503CD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016735A8" w14:textId="77777777" w:rsidR="003503CD" w:rsidRPr="00E428C8" w:rsidRDefault="003503CD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688ABF43" w14:textId="77777777" w:rsidR="00F845DB" w:rsidRPr="00E428C8" w:rsidRDefault="00F845DB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2DD84AC7" w14:textId="77777777" w:rsidR="00F845DB" w:rsidRPr="00E428C8" w:rsidRDefault="00F845DB" w:rsidP="003503CD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5DB97B2C" w14:textId="77777777" w:rsidR="00F845DB" w:rsidRPr="00E428C8" w:rsidRDefault="00F845DB" w:rsidP="00F845DB">
      <w:pPr>
        <w:pStyle w:val="Style6"/>
        <w:widowControl/>
        <w:spacing w:before="62" w:line="281" w:lineRule="exact"/>
        <w:ind w:firstLine="0"/>
        <w:rPr>
          <w:rStyle w:val="FontStyle11"/>
          <w:rFonts w:ascii="Calibri" w:hAnsi="Calibri" w:cs="Calibri"/>
          <w:b w:val="0"/>
        </w:rPr>
      </w:pPr>
      <w:r w:rsidRPr="00E428C8">
        <w:rPr>
          <w:rStyle w:val="FontStyle11"/>
          <w:rFonts w:ascii="Calibri" w:hAnsi="Calibri" w:cs="Calibri"/>
          <w:b w:val="0"/>
        </w:rPr>
        <w:t>DOSTAVITI:</w:t>
      </w:r>
    </w:p>
    <w:p w14:paraId="2FB740BF" w14:textId="77777777" w:rsidR="00F845DB" w:rsidRPr="00E428C8" w:rsidRDefault="00F845DB" w:rsidP="003503CD">
      <w:pPr>
        <w:pStyle w:val="Style2"/>
        <w:widowControl/>
        <w:numPr>
          <w:ilvl w:val="0"/>
          <w:numId w:val="39"/>
        </w:numPr>
        <w:spacing w:line="240" w:lineRule="auto"/>
        <w:ind w:left="567" w:hanging="283"/>
        <w:jc w:val="both"/>
        <w:rPr>
          <w:rStyle w:val="FontStyle11"/>
          <w:rFonts w:ascii="Calibri" w:hAnsi="Calibri" w:cs="Calibri"/>
          <w:b w:val="0"/>
        </w:rPr>
      </w:pPr>
      <w:r w:rsidRPr="00E428C8">
        <w:rPr>
          <w:rStyle w:val="FontStyle11"/>
          <w:rFonts w:ascii="Calibri" w:hAnsi="Calibri" w:cs="Calibri"/>
          <w:b w:val="0"/>
        </w:rPr>
        <w:t>Gradskom vijeću Grada Požege</w:t>
      </w:r>
    </w:p>
    <w:p w14:paraId="454C2E1A" w14:textId="5072943A" w:rsidR="00E33442" w:rsidRPr="003503CD" w:rsidRDefault="00F845DB" w:rsidP="003503CD">
      <w:pPr>
        <w:pStyle w:val="Style2"/>
        <w:widowControl/>
        <w:numPr>
          <w:ilvl w:val="0"/>
          <w:numId w:val="39"/>
        </w:numPr>
        <w:spacing w:line="240" w:lineRule="auto"/>
        <w:ind w:left="567" w:hanging="283"/>
        <w:jc w:val="both"/>
        <w:rPr>
          <w:rStyle w:val="FontStyle11"/>
          <w:rFonts w:ascii="Calibri" w:hAnsi="Calibri" w:cs="Calibri"/>
          <w:b w:val="0"/>
        </w:rPr>
      </w:pPr>
      <w:r w:rsidRPr="00E428C8">
        <w:rPr>
          <w:rStyle w:val="FontStyle11"/>
          <w:rFonts w:ascii="Calibri" w:hAnsi="Calibri" w:cs="Calibri"/>
          <w:b w:val="0"/>
        </w:rPr>
        <w:t>Pismohrani.</w:t>
      </w:r>
    </w:p>
    <w:sectPr w:rsidR="00E33442" w:rsidRPr="003503CD" w:rsidSect="003503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3D164" w14:textId="77777777" w:rsidR="00223208" w:rsidRDefault="00223208" w:rsidP="00E428C8">
      <w:r>
        <w:separator/>
      </w:r>
    </w:p>
  </w:endnote>
  <w:endnote w:type="continuationSeparator" w:id="0">
    <w:p w14:paraId="29B8EB91" w14:textId="77777777" w:rsidR="00223208" w:rsidRDefault="00223208" w:rsidP="00E4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2C6E" w14:textId="2B5E44D4" w:rsidR="003503CD" w:rsidRDefault="003503CD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B55EB5" wp14:editId="4109ADD3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560310" cy="190500"/>
              <wp:effectExtent l="0" t="0" r="0" b="0"/>
              <wp:wrapNone/>
              <wp:docPr id="203486326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159708236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F1879" w14:textId="77777777" w:rsidR="003503CD" w:rsidRDefault="003503CD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3503CD">
                              <w:rPr>
                                <w:color w:val="8C8C8C"/>
                              </w:rPr>
                              <w:t>2</w:t>
                            </w:r>
                            <w:r w:rsidRPr="003503CD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01899408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52194568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060813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B55EB5" id="Group 33" o:spid="_x0000_s1026" style="position:absolute;margin-left:0;margin-top:0;width:595.3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" filled="f" stroked="f">
                <v:textbox inset="0,0,0,0">
                  <w:txbxContent>
                    <w:p w14:paraId="68FF1879" w14:textId="77777777" w:rsidR="003503CD" w:rsidRDefault="003503CD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3503CD">
                        <w:rPr>
                          <w:color w:val="8C8C8C"/>
                        </w:rPr>
                        <w:t>2</w:t>
                      </w:r>
                      <w:r w:rsidRPr="003503CD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" adj="20904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91600" w14:textId="77777777" w:rsidR="00223208" w:rsidRDefault="00223208" w:rsidP="00E428C8">
      <w:r>
        <w:separator/>
      </w:r>
    </w:p>
  </w:footnote>
  <w:footnote w:type="continuationSeparator" w:id="0">
    <w:p w14:paraId="26517CC7" w14:textId="77777777" w:rsidR="00223208" w:rsidRDefault="00223208" w:rsidP="00E4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7C7E" w14:textId="092B0DA9" w:rsidR="003503CD" w:rsidRPr="003503CD" w:rsidRDefault="003503CD" w:rsidP="003503CD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6" w:name="_Hlk152662393"/>
    <w:bookmarkStart w:id="7" w:name="_Hlk135287041"/>
    <w:bookmarkStart w:id="8" w:name="_Hlk166821525"/>
    <w:bookmarkStart w:id="9" w:name="_Hlk166821526"/>
    <w:bookmarkStart w:id="10" w:name="_Hlk176847134"/>
    <w:r w:rsidRPr="003503CD">
      <w:rPr>
        <w:rFonts w:ascii="Calibri" w:hAnsi="Calibri" w:cs="Calibri"/>
        <w:sz w:val="20"/>
        <w:szCs w:val="20"/>
        <w:u w:val="single"/>
        <w:lang w:val="en-US"/>
      </w:rPr>
      <w:t>30. sjednica Gradskog vijeća</w:t>
    </w:r>
    <w:r w:rsidRPr="003503CD">
      <w:rPr>
        <w:rFonts w:ascii="Calibri" w:hAnsi="Calibri" w:cs="Calibri"/>
        <w:sz w:val="20"/>
        <w:szCs w:val="20"/>
        <w:u w:val="single"/>
        <w:lang w:val="en-US"/>
      </w:rPr>
      <w:tab/>
    </w:r>
    <w:r w:rsidRPr="003503CD">
      <w:rPr>
        <w:rFonts w:ascii="Calibri" w:hAnsi="Calibri" w:cs="Calibri"/>
        <w:sz w:val="20"/>
        <w:szCs w:val="20"/>
        <w:u w:val="single"/>
        <w:lang w:val="en-US"/>
      </w:rPr>
      <w:tab/>
      <w:t>rujan 2024.</w:t>
    </w:r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244544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" w15:restartNumberingAfterBreak="0">
    <w:nsid w:val="035A3EF7"/>
    <w:multiLevelType w:val="hybridMultilevel"/>
    <w:tmpl w:val="F1EEF948"/>
    <w:lvl w:ilvl="0" w:tplc="E8208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A3DC0"/>
    <w:multiLevelType w:val="hybridMultilevel"/>
    <w:tmpl w:val="9E686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1BB"/>
    <w:multiLevelType w:val="hybridMultilevel"/>
    <w:tmpl w:val="255EED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50D3"/>
    <w:multiLevelType w:val="hybridMultilevel"/>
    <w:tmpl w:val="9692DD5A"/>
    <w:lvl w:ilvl="0" w:tplc="89EED8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E45BC"/>
    <w:multiLevelType w:val="hybridMultilevel"/>
    <w:tmpl w:val="F4727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27CD8"/>
    <w:multiLevelType w:val="hybridMultilevel"/>
    <w:tmpl w:val="03C27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917DB"/>
    <w:multiLevelType w:val="hybridMultilevel"/>
    <w:tmpl w:val="F69A0F1C"/>
    <w:lvl w:ilvl="0" w:tplc="C2D29F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F8C2165"/>
    <w:multiLevelType w:val="multilevel"/>
    <w:tmpl w:val="8DFE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19E1151"/>
    <w:multiLevelType w:val="hybridMultilevel"/>
    <w:tmpl w:val="F4CE19E4"/>
    <w:lvl w:ilvl="0" w:tplc="BC020AC8">
      <w:start w:val="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14C448DB"/>
    <w:multiLevelType w:val="hybridMultilevel"/>
    <w:tmpl w:val="E1B445E2"/>
    <w:lvl w:ilvl="0" w:tplc="BA722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B6322"/>
    <w:multiLevelType w:val="hybridMultilevel"/>
    <w:tmpl w:val="A8F8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54023"/>
    <w:multiLevelType w:val="hybridMultilevel"/>
    <w:tmpl w:val="2668B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945F9"/>
    <w:multiLevelType w:val="hybridMultilevel"/>
    <w:tmpl w:val="1AFEDA2A"/>
    <w:lvl w:ilvl="0" w:tplc="74822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191030"/>
    <w:multiLevelType w:val="hybridMultilevel"/>
    <w:tmpl w:val="62A49048"/>
    <w:lvl w:ilvl="0" w:tplc="50F2C97E">
      <w:start w:val="39"/>
      <w:numFmt w:val="bullet"/>
      <w:lvlText w:val="-"/>
      <w:lvlJc w:val="left"/>
      <w:pPr>
        <w:ind w:left="162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5" w15:restartNumberingAfterBreak="0">
    <w:nsid w:val="203A0D5B"/>
    <w:multiLevelType w:val="hybridMultilevel"/>
    <w:tmpl w:val="DDF0C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42365"/>
    <w:multiLevelType w:val="hybridMultilevel"/>
    <w:tmpl w:val="255EED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250A4"/>
    <w:multiLevelType w:val="hybridMultilevel"/>
    <w:tmpl w:val="0DB069E6"/>
    <w:lvl w:ilvl="0" w:tplc="280A58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B7885"/>
    <w:multiLevelType w:val="hybridMultilevel"/>
    <w:tmpl w:val="D3D89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77C52"/>
    <w:multiLevelType w:val="hybridMultilevel"/>
    <w:tmpl w:val="E3B075CC"/>
    <w:lvl w:ilvl="0" w:tplc="FBDA7A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A7F81"/>
    <w:multiLevelType w:val="hybridMultilevel"/>
    <w:tmpl w:val="3E7C8FD6"/>
    <w:lvl w:ilvl="0" w:tplc="A322F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8475B"/>
    <w:multiLevelType w:val="hybridMultilevel"/>
    <w:tmpl w:val="003A339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EC73CF"/>
    <w:multiLevelType w:val="hybridMultilevel"/>
    <w:tmpl w:val="BF56C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250CD"/>
    <w:multiLevelType w:val="hybridMultilevel"/>
    <w:tmpl w:val="4FFA8D46"/>
    <w:lvl w:ilvl="0" w:tplc="B1F6E0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1331D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C52E6"/>
    <w:multiLevelType w:val="hybridMultilevel"/>
    <w:tmpl w:val="3206A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6152C"/>
    <w:multiLevelType w:val="multilevel"/>
    <w:tmpl w:val="0C0EBE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544B45"/>
    <w:multiLevelType w:val="hybridMultilevel"/>
    <w:tmpl w:val="8488BF9A"/>
    <w:lvl w:ilvl="0" w:tplc="7C90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71D8B"/>
    <w:multiLevelType w:val="multilevel"/>
    <w:tmpl w:val="99086B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9" w15:restartNumberingAfterBreak="0">
    <w:nsid w:val="56FC5B2F"/>
    <w:multiLevelType w:val="hybridMultilevel"/>
    <w:tmpl w:val="F18E7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44B19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92DF7"/>
    <w:multiLevelType w:val="hybridMultilevel"/>
    <w:tmpl w:val="2E98D4E4"/>
    <w:lvl w:ilvl="0" w:tplc="36FA7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2232E"/>
    <w:multiLevelType w:val="hybridMultilevel"/>
    <w:tmpl w:val="F252D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23FB2"/>
    <w:multiLevelType w:val="hybridMultilevel"/>
    <w:tmpl w:val="21FAC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D7A34"/>
    <w:multiLevelType w:val="hybridMultilevel"/>
    <w:tmpl w:val="51744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57F59"/>
    <w:multiLevelType w:val="hybridMultilevel"/>
    <w:tmpl w:val="AECA2D0E"/>
    <w:lvl w:ilvl="0" w:tplc="C7661C0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A7079F4"/>
    <w:multiLevelType w:val="hybridMultilevel"/>
    <w:tmpl w:val="8BD01716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D085E"/>
    <w:multiLevelType w:val="hybridMultilevel"/>
    <w:tmpl w:val="52503BB0"/>
    <w:lvl w:ilvl="0" w:tplc="60724F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F105C"/>
    <w:multiLevelType w:val="hybridMultilevel"/>
    <w:tmpl w:val="C9988916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7826439">
    <w:abstractNumId w:val="21"/>
  </w:num>
  <w:num w:numId="2" w16cid:durableId="157352651">
    <w:abstractNumId w:val="36"/>
  </w:num>
  <w:num w:numId="3" w16cid:durableId="1386023502">
    <w:abstractNumId w:val="38"/>
  </w:num>
  <w:num w:numId="4" w16cid:durableId="82646720">
    <w:abstractNumId w:val="37"/>
  </w:num>
  <w:num w:numId="5" w16cid:durableId="1978492500">
    <w:abstractNumId w:val="10"/>
  </w:num>
  <w:num w:numId="6" w16cid:durableId="1911425963">
    <w:abstractNumId w:val="19"/>
  </w:num>
  <w:num w:numId="7" w16cid:durableId="1158502336">
    <w:abstractNumId w:val="23"/>
  </w:num>
  <w:num w:numId="8" w16cid:durableId="671181624">
    <w:abstractNumId w:val="17"/>
  </w:num>
  <w:num w:numId="9" w16cid:durableId="387921176">
    <w:abstractNumId w:val="4"/>
  </w:num>
  <w:num w:numId="10" w16cid:durableId="486819441">
    <w:abstractNumId w:val="35"/>
  </w:num>
  <w:num w:numId="11" w16cid:durableId="450515953">
    <w:abstractNumId w:val="30"/>
  </w:num>
  <w:num w:numId="12" w16cid:durableId="2849681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7249637">
    <w:abstractNumId w:val="8"/>
  </w:num>
  <w:num w:numId="14" w16cid:durableId="240143022">
    <w:abstractNumId w:val="9"/>
  </w:num>
  <w:num w:numId="15" w16cid:durableId="1092699466">
    <w:abstractNumId w:val="26"/>
  </w:num>
  <w:num w:numId="16" w16cid:durableId="1966228173">
    <w:abstractNumId w:val="11"/>
  </w:num>
  <w:num w:numId="17" w16cid:durableId="2124375851">
    <w:abstractNumId w:val="27"/>
  </w:num>
  <w:num w:numId="18" w16cid:durableId="382946324">
    <w:abstractNumId w:val="24"/>
  </w:num>
  <w:num w:numId="19" w16cid:durableId="1479803211">
    <w:abstractNumId w:val="31"/>
  </w:num>
  <w:num w:numId="20" w16cid:durableId="1385105722">
    <w:abstractNumId w:val="20"/>
  </w:num>
  <w:num w:numId="21" w16cid:durableId="443118412">
    <w:abstractNumId w:val="7"/>
  </w:num>
  <w:num w:numId="22" w16cid:durableId="2086802667">
    <w:abstractNumId w:val="18"/>
  </w:num>
  <w:num w:numId="23" w16cid:durableId="516505983">
    <w:abstractNumId w:val="5"/>
  </w:num>
  <w:num w:numId="24" w16cid:durableId="1883204417">
    <w:abstractNumId w:val="34"/>
  </w:num>
  <w:num w:numId="25" w16cid:durableId="2100980206">
    <w:abstractNumId w:val="22"/>
  </w:num>
  <w:num w:numId="26" w16cid:durableId="741634640">
    <w:abstractNumId w:val="25"/>
  </w:num>
  <w:num w:numId="27" w16cid:durableId="1202136276">
    <w:abstractNumId w:val="32"/>
  </w:num>
  <w:num w:numId="28" w16cid:durableId="231042346">
    <w:abstractNumId w:val="28"/>
  </w:num>
  <w:num w:numId="29" w16cid:durableId="991758986">
    <w:abstractNumId w:val="29"/>
  </w:num>
  <w:num w:numId="30" w16cid:durableId="2089425975">
    <w:abstractNumId w:val="33"/>
  </w:num>
  <w:num w:numId="31" w16cid:durableId="692459936">
    <w:abstractNumId w:val="2"/>
  </w:num>
  <w:num w:numId="32" w16cid:durableId="908418442">
    <w:abstractNumId w:val="1"/>
  </w:num>
  <w:num w:numId="33" w16cid:durableId="1293708482">
    <w:abstractNumId w:val="6"/>
  </w:num>
  <w:num w:numId="34" w16cid:durableId="581646976">
    <w:abstractNumId w:val="12"/>
  </w:num>
  <w:num w:numId="35" w16cid:durableId="79762435">
    <w:abstractNumId w:val="13"/>
  </w:num>
  <w:num w:numId="36" w16cid:durableId="1906602219">
    <w:abstractNumId w:val="14"/>
  </w:num>
  <w:num w:numId="37" w16cid:durableId="1111508905">
    <w:abstractNumId w:val="0"/>
  </w:num>
  <w:num w:numId="38" w16cid:durableId="1683697976">
    <w:abstractNumId w:val="16"/>
  </w:num>
  <w:num w:numId="39" w16cid:durableId="1783377494">
    <w:abstractNumId w:val="15"/>
  </w:num>
  <w:num w:numId="40" w16cid:durableId="1159617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13"/>
    <w:rsid w:val="0000212E"/>
    <w:rsid w:val="00002AD9"/>
    <w:rsid w:val="00004B7D"/>
    <w:rsid w:val="000058EE"/>
    <w:rsid w:val="00007474"/>
    <w:rsid w:val="00007AD8"/>
    <w:rsid w:val="00012213"/>
    <w:rsid w:val="00014182"/>
    <w:rsid w:val="00015685"/>
    <w:rsid w:val="00016B9A"/>
    <w:rsid w:val="00020B4B"/>
    <w:rsid w:val="000231AB"/>
    <w:rsid w:val="00024535"/>
    <w:rsid w:val="00025D8F"/>
    <w:rsid w:val="000368D5"/>
    <w:rsid w:val="00043381"/>
    <w:rsid w:val="00044A1E"/>
    <w:rsid w:val="000453F2"/>
    <w:rsid w:val="00045BAC"/>
    <w:rsid w:val="00045BD2"/>
    <w:rsid w:val="00047581"/>
    <w:rsid w:val="00047A91"/>
    <w:rsid w:val="00051C85"/>
    <w:rsid w:val="00052084"/>
    <w:rsid w:val="00053DE3"/>
    <w:rsid w:val="0005620A"/>
    <w:rsid w:val="000615B2"/>
    <w:rsid w:val="00070904"/>
    <w:rsid w:val="00071089"/>
    <w:rsid w:val="00071C83"/>
    <w:rsid w:val="00076652"/>
    <w:rsid w:val="00077B31"/>
    <w:rsid w:val="000801FC"/>
    <w:rsid w:val="000829EB"/>
    <w:rsid w:val="00083069"/>
    <w:rsid w:val="000879E6"/>
    <w:rsid w:val="00092FE9"/>
    <w:rsid w:val="0009519C"/>
    <w:rsid w:val="00095B19"/>
    <w:rsid w:val="000A137E"/>
    <w:rsid w:val="000A37A4"/>
    <w:rsid w:val="000A39B7"/>
    <w:rsid w:val="000A62F0"/>
    <w:rsid w:val="000B28EB"/>
    <w:rsid w:val="000C24CC"/>
    <w:rsid w:val="000C2B69"/>
    <w:rsid w:val="000C3638"/>
    <w:rsid w:val="000C55A8"/>
    <w:rsid w:val="000C7EE9"/>
    <w:rsid w:val="000D675A"/>
    <w:rsid w:val="000E0559"/>
    <w:rsid w:val="000E28BC"/>
    <w:rsid w:val="000F0F3F"/>
    <w:rsid w:val="000F3C62"/>
    <w:rsid w:val="000F7DCD"/>
    <w:rsid w:val="001012F2"/>
    <w:rsid w:val="001028CA"/>
    <w:rsid w:val="001208A7"/>
    <w:rsid w:val="00125D82"/>
    <w:rsid w:val="001338E7"/>
    <w:rsid w:val="00135F01"/>
    <w:rsid w:val="001418E7"/>
    <w:rsid w:val="00141B0C"/>
    <w:rsid w:val="00142D80"/>
    <w:rsid w:val="00145D1C"/>
    <w:rsid w:val="00147943"/>
    <w:rsid w:val="00147E9B"/>
    <w:rsid w:val="001503D7"/>
    <w:rsid w:val="0016150D"/>
    <w:rsid w:val="001618B3"/>
    <w:rsid w:val="0016245D"/>
    <w:rsid w:val="0016325B"/>
    <w:rsid w:val="00163401"/>
    <w:rsid w:val="001656D9"/>
    <w:rsid w:val="001712AB"/>
    <w:rsid w:val="00171E17"/>
    <w:rsid w:val="001724D0"/>
    <w:rsid w:val="0017324C"/>
    <w:rsid w:val="001758B6"/>
    <w:rsid w:val="00176AB1"/>
    <w:rsid w:val="001804B0"/>
    <w:rsid w:val="00180A63"/>
    <w:rsid w:val="00185E43"/>
    <w:rsid w:val="001913A1"/>
    <w:rsid w:val="00193794"/>
    <w:rsid w:val="001949FF"/>
    <w:rsid w:val="00195C17"/>
    <w:rsid w:val="001A06CD"/>
    <w:rsid w:val="001A1B7A"/>
    <w:rsid w:val="001A6F51"/>
    <w:rsid w:val="001B2D3B"/>
    <w:rsid w:val="001B4113"/>
    <w:rsid w:val="001B48BD"/>
    <w:rsid w:val="001B6D02"/>
    <w:rsid w:val="001B7861"/>
    <w:rsid w:val="001C2246"/>
    <w:rsid w:val="001C51C9"/>
    <w:rsid w:val="001D37F6"/>
    <w:rsid w:val="001D5606"/>
    <w:rsid w:val="001E3D49"/>
    <w:rsid w:val="001E435E"/>
    <w:rsid w:val="001E7E44"/>
    <w:rsid w:val="001F4301"/>
    <w:rsid w:val="001F4D4C"/>
    <w:rsid w:val="001F4E9F"/>
    <w:rsid w:val="001F5AB7"/>
    <w:rsid w:val="001F5F6A"/>
    <w:rsid w:val="001F6360"/>
    <w:rsid w:val="001F6F2C"/>
    <w:rsid w:val="001F7039"/>
    <w:rsid w:val="0020016C"/>
    <w:rsid w:val="00202D03"/>
    <w:rsid w:val="002049AA"/>
    <w:rsid w:val="00204B46"/>
    <w:rsid w:val="002050C3"/>
    <w:rsid w:val="0021270D"/>
    <w:rsid w:val="00214B41"/>
    <w:rsid w:val="00214DAA"/>
    <w:rsid w:val="00216B59"/>
    <w:rsid w:val="002178B4"/>
    <w:rsid w:val="00223208"/>
    <w:rsid w:val="002255E1"/>
    <w:rsid w:val="00226DDA"/>
    <w:rsid w:val="002277FE"/>
    <w:rsid w:val="00231E13"/>
    <w:rsid w:val="0023246F"/>
    <w:rsid w:val="002329EA"/>
    <w:rsid w:val="00232BEF"/>
    <w:rsid w:val="00232EAA"/>
    <w:rsid w:val="00235D07"/>
    <w:rsid w:val="00241CD5"/>
    <w:rsid w:val="00242749"/>
    <w:rsid w:val="0024301E"/>
    <w:rsid w:val="00243770"/>
    <w:rsid w:val="002452E2"/>
    <w:rsid w:val="00245A01"/>
    <w:rsid w:val="00252BD5"/>
    <w:rsid w:val="00253A24"/>
    <w:rsid w:val="00261C5B"/>
    <w:rsid w:val="00264E23"/>
    <w:rsid w:val="002653F7"/>
    <w:rsid w:val="00267E94"/>
    <w:rsid w:val="00271317"/>
    <w:rsid w:val="00271D5E"/>
    <w:rsid w:val="00272C7B"/>
    <w:rsid w:val="00277E57"/>
    <w:rsid w:val="00277E6A"/>
    <w:rsid w:val="00282533"/>
    <w:rsid w:val="0028325A"/>
    <w:rsid w:val="00291EDF"/>
    <w:rsid w:val="00296C25"/>
    <w:rsid w:val="002978A2"/>
    <w:rsid w:val="002A04FB"/>
    <w:rsid w:val="002A1F69"/>
    <w:rsid w:val="002A2ED8"/>
    <w:rsid w:val="002A3766"/>
    <w:rsid w:val="002A75DF"/>
    <w:rsid w:val="002B0C83"/>
    <w:rsid w:val="002B1868"/>
    <w:rsid w:val="002B36B9"/>
    <w:rsid w:val="002B37B8"/>
    <w:rsid w:val="002B558D"/>
    <w:rsid w:val="002B6B82"/>
    <w:rsid w:val="002C4B46"/>
    <w:rsid w:val="002C64D7"/>
    <w:rsid w:val="002D307B"/>
    <w:rsid w:val="002E22B1"/>
    <w:rsid w:val="002E2736"/>
    <w:rsid w:val="002E2D34"/>
    <w:rsid w:val="002E418F"/>
    <w:rsid w:val="002E6B22"/>
    <w:rsid w:val="002F31BA"/>
    <w:rsid w:val="002F7BDF"/>
    <w:rsid w:val="00300292"/>
    <w:rsid w:val="00300B39"/>
    <w:rsid w:val="00305A10"/>
    <w:rsid w:val="00311124"/>
    <w:rsid w:val="003176A1"/>
    <w:rsid w:val="00320250"/>
    <w:rsid w:val="0032327D"/>
    <w:rsid w:val="00325659"/>
    <w:rsid w:val="003260F1"/>
    <w:rsid w:val="003269D2"/>
    <w:rsid w:val="00332E0D"/>
    <w:rsid w:val="00334F66"/>
    <w:rsid w:val="00337AAB"/>
    <w:rsid w:val="00340B59"/>
    <w:rsid w:val="003437C8"/>
    <w:rsid w:val="00345C14"/>
    <w:rsid w:val="00347297"/>
    <w:rsid w:val="003503CD"/>
    <w:rsid w:val="003508D7"/>
    <w:rsid w:val="003534F3"/>
    <w:rsid w:val="00360797"/>
    <w:rsid w:val="00361338"/>
    <w:rsid w:val="00362CF7"/>
    <w:rsid w:val="003811D2"/>
    <w:rsid w:val="00381410"/>
    <w:rsid w:val="00381DF7"/>
    <w:rsid w:val="00381E08"/>
    <w:rsid w:val="00382225"/>
    <w:rsid w:val="003825B8"/>
    <w:rsid w:val="0038409B"/>
    <w:rsid w:val="00384469"/>
    <w:rsid w:val="00390A6B"/>
    <w:rsid w:val="00392652"/>
    <w:rsid w:val="003961FD"/>
    <w:rsid w:val="003A3195"/>
    <w:rsid w:val="003A459B"/>
    <w:rsid w:val="003A4F35"/>
    <w:rsid w:val="003A4FEA"/>
    <w:rsid w:val="003A59ED"/>
    <w:rsid w:val="003B0BBF"/>
    <w:rsid w:val="003B15CD"/>
    <w:rsid w:val="003B2151"/>
    <w:rsid w:val="003B5469"/>
    <w:rsid w:val="003C2524"/>
    <w:rsid w:val="003C2825"/>
    <w:rsid w:val="003C3761"/>
    <w:rsid w:val="003C597E"/>
    <w:rsid w:val="003D3DB4"/>
    <w:rsid w:val="003E1CB5"/>
    <w:rsid w:val="003F04E0"/>
    <w:rsid w:val="003F5924"/>
    <w:rsid w:val="00402B15"/>
    <w:rsid w:val="00405D35"/>
    <w:rsid w:val="004077FD"/>
    <w:rsid w:val="00407859"/>
    <w:rsid w:val="00410986"/>
    <w:rsid w:val="00412482"/>
    <w:rsid w:val="004136E3"/>
    <w:rsid w:val="00416143"/>
    <w:rsid w:val="004245FD"/>
    <w:rsid w:val="004248F7"/>
    <w:rsid w:val="00441AD6"/>
    <w:rsid w:val="0045228E"/>
    <w:rsid w:val="0045354D"/>
    <w:rsid w:val="0045360C"/>
    <w:rsid w:val="00455C75"/>
    <w:rsid w:val="00455DE1"/>
    <w:rsid w:val="00457459"/>
    <w:rsid w:val="00461F5E"/>
    <w:rsid w:val="00464A56"/>
    <w:rsid w:val="00466C78"/>
    <w:rsid w:val="00466D74"/>
    <w:rsid w:val="00471747"/>
    <w:rsid w:val="00477A7B"/>
    <w:rsid w:val="004842F4"/>
    <w:rsid w:val="00484762"/>
    <w:rsid w:val="004873C1"/>
    <w:rsid w:val="00490293"/>
    <w:rsid w:val="004929D5"/>
    <w:rsid w:val="004970DC"/>
    <w:rsid w:val="004A217B"/>
    <w:rsid w:val="004A7852"/>
    <w:rsid w:val="004A7A30"/>
    <w:rsid w:val="004B5093"/>
    <w:rsid w:val="004C16BD"/>
    <w:rsid w:val="004C6196"/>
    <w:rsid w:val="004D1375"/>
    <w:rsid w:val="004D2D81"/>
    <w:rsid w:val="004D3DE7"/>
    <w:rsid w:val="004D7392"/>
    <w:rsid w:val="004D79CF"/>
    <w:rsid w:val="004D7D72"/>
    <w:rsid w:val="004E38B1"/>
    <w:rsid w:val="004E51BE"/>
    <w:rsid w:val="004E5A1E"/>
    <w:rsid w:val="004E73D2"/>
    <w:rsid w:val="004E7C61"/>
    <w:rsid w:val="004F3D2E"/>
    <w:rsid w:val="004F602A"/>
    <w:rsid w:val="004F7813"/>
    <w:rsid w:val="005051B6"/>
    <w:rsid w:val="005100A6"/>
    <w:rsid w:val="005139C0"/>
    <w:rsid w:val="005213E2"/>
    <w:rsid w:val="005232DF"/>
    <w:rsid w:val="00523FA3"/>
    <w:rsid w:val="00527F0F"/>
    <w:rsid w:val="00531265"/>
    <w:rsid w:val="00532872"/>
    <w:rsid w:val="0053782D"/>
    <w:rsid w:val="005437D0"/>
    <w:rsid w:val="00546A8F"/>
    <w:rsid w:val="00547D85"/>
    <w:rsid w:val="00550627"/>
    <w:rsid w:val="00551C68"/>
    <w:rsid w:val="00552BBC"/>
    <w:rsid w:val="00554009"/>
    <w:rsid w:val="00560076"/>
    <w:rsid w:val="00564010"/>
    <w:rsid w:val="00564491"/>
    <w:rsid w:val="00564FE9"/>
    <w:rsid w:val="005677BF"/>
    <w:rsid w:val="0057043B"/>
    <w:rsid w:val="00582AF6"/>
    <w:rsid w:val="00585515"/>
    <w:rsid w:val="0058617A"/>
    <w:rsid w:val="00586287"/>
    <w:rsid w:val="00591874"/>
    <w:rsid w:val="00591C61"/>
    <w:rsid w:val="00593087"/>
    <w:rsid w:val="005A0022"/>
    <w:rsid w:val="005A061E"/>
    <w:rsid w:val="005A67DF"/>
    <w:rsid w:val="005A693F"/>
    <w:rsid w:val="005A6DC9"/>
    <w:rsid w:val="005B00C1"/>
    <w:rsid w:val="005B2150"/>
    <w:rsid w:val="005B34AE"/>
    <w:rsid w:val="005B3C3A"/>
    <w:rsid w:val="005B750E"/>
    <w:rsid w:val="005B7D40"/>
    <w:rsid w:val="005C089D"/>
    <w:rsid w:val="005C17ED"/>
    <w:rsid w:val="005C5C10"/>
    <w:rsid w:val="005C77DD"/>
    <w:rsid w:val="005C7FC3"/>
    <w:rsid w:val="005D32EA"/>
    <w:rsid w:val="005D3D3C"/>
    <w:rsid w:val="005D5669"/>
    <w:rsid w:val="005D5AF1"/>
    <w:rsid w:val="005D69E9"/>
    <w:rsid w:val="005D6A97"/>
    <w:rsid w:val="005E0A5C"/>
    <w:rsid w:val="005E1DAB"/>
    <w:rsid w:val="005E3C75"/>
    <w:rsid w:val="005E79C9"/>
    <w:rsid w:val="005F21AF"/>
    <w:rsid w:val="005F6783"/>
    <w:rsid w:val="00607FB8"/>
    <w:rsid w:val="00610A76"/>
    <w:rsid w:val="00615B9A"/>
    <w:rsid w:val="00617088"/>
    <w:rsid w:val="006219AF"/>
    <w:rsid w:val="00622BA1"/>
    <w:rsid w:val="00626257"/>
    <w:rsid w:val="006319BF"/>
    <w:rsid w:val="00637B23"/>
    <w:rsid w:val="00640E21"/>
    <w:rsid w:val="00644B54"/>
    <w:rsid w:val="006512A8"/>
    <w:rsid w:val="00653321"/>
    <w:rsid w:val="00653EE4"/>
    <w:rsid w:val="00655C6D"/>
    <w:rsid w:val="006604CC"/>
    <w:rsid w:val="006624C0"/>
    <w:rsid w:val="00663479"/>
    <w:rsid w:val="00663B65"/>
    <w:rsid w:val="00667AA8"/>
    <w:rsid w:val="00672148"/>
    <w:rsid w:val="00673775"/>
    <w:rsid w:val="00675989"/>
    <w:rsid w:val="0068119E"/>
    <w:rsid w:val="0068649A"/>
    <w:rsid w:val="00687D3F"/>
    <w:rsid w:val="006919AB"/>
    <w:rsid w:val="00692414"/>
    <w:rsid w:val="006A02AB"/>
    <w:rsid w:val="006A1316"/>
    <w:rsid w:val="006A3AC6"/>
    <w:rsid w:val="006B00B1"/>
    <w:rsid w:val="006B19C7"/>
    <w:rsid w:val="006B1F26"/>
    <w:rsid w:val="006B327F"/>
    <w:rsid w:val="006B366A"/>
    <w:rsid w:val="006B79B5"/>
    <w:rsid w:val="006C1013"/>
    <w:rsid w:val="006C3F36"/>
    <w:rsid w:val="006C461A"/>
    <w:rsid w:val="006C6BE2"/>
    <w:rsid w:val="006C7D5C"/>
    <w:rsid w:val="006D0B50"/>
    <w:rsid w:val="006D0B98"/>
    <w:rsid w:val="006D0F34"/>
    <w:rsid w:val="006D1721"/>
    <w:rsid w:val="006D7E6E"/>
    <w:rsid w:val="006E334D"/>
    <w:rsid w:val="006E36CD"/>
    <w:rsid w:val="006E436E"/>
    <w:rsid w:val="006E4C76"/>
    <w:rsid w:val="006E7732"/>
    <w:rsid w:val="006F2026"/>
    <w:rsid w:val="006F4CC8"/>
    <w:rsid w:val="006F758E"/>
    <w:rsid w:val="007052F8"/>
    <w:rsid w:val="00705B32"/>
    <w:rsid w:val="007173AC"/>
    <w:rsid w:val="00720A7D"/>
    <w:rsid w:val="007228AB"/>
    <w:rsid w:val="0072318D"/>
    <w:rsid w:val="007240A9"/>
    <w:rsid w:val="00727A34"/>
    <w:rsid w:val="00733DB0"/>
    <w:rsid w:val="00733E88"/>
    <w:rsid w:val="00741126"/>
    <w:rsid w:val="007459BA"/>
    <w:rsid w:val="00750E6F"/>
    <w:rsid w:val="007520AE"/>
    <w:rsid w:val="007566E7"/>
    <w:rsid w:val="00762D33"/>
    <w:rsid w:val="00763DB0"/>
    <w:rsid w:val="00765DAE"/>
    <w:rsid w:val="00771471"/>
    <w:rsid w:val="00771A59"/>
    <w:rsid w:val="0077223D"/>
    <w:rsid w:val="00772778"/>
    <w:rsid w:val="00774613"/>
    <w:rsid w:val="007756B0"/>
    <w:rsid w:val="00775F0C"/>
    <w:rsid w:val="00776379"/>
    <w:rsid w:val="00777675"/>
    <w:rsid w:val="007809B4"/>
    <w:rsid w:val="00783D96"/>
    <w:rsid w:val="00784DED"/>
    <w:rsid w:val="007850BF"/>
    <w:rsid w:val="007908A6"/>
    <w:rsid w:val="00796752"/>
    <w:rsid w:val="00796E57"/>
    <w:rsid w:val="007A0551"/>
    <w:rsid w:val="007A36CD"/>
    <w:rsid w:val="007A37E1"/>
    <w:rsid w:val="007A5D38"/>
    <w:rsid w:val="007A62C1"/>
    <w:rsid w:val="007A695C"/>
    <w:rsid w:val="007B0C39"/>
    <w:rsid w:val="007B144A"/>
    <w:rsid w:val="007B36C6"/>
    <w:rsid w:val="007B5689"/>
    <w:rsid w:val="007B7D06"/>
    <w:rsid w:val="007C1964"/>
    <w:rsid w:val="007C221B"/>
    <w:rsid w:val="007C35B4"/>
    <w:rsid w:val="007C562D"/>
    <w:rsid w:val="007C5F81"/>
    <w:rsid w:val="007C61BE"/>
    <w:rsid w:val="007C6967"/>
    <w:rsid w:val="007C7452"/>
    <w:rsid w:val="007C784B"/>
    <w:rsid w:val="007C7976"/>
    <w:rsid w:val="007D03FD"/>
    <w:rsid w:val="007D0C7B"/>
    <w:rsid w:val="007D3458"/>
    <w:rsid w:val="007D34A0"/>
    <w:rsid w:val="007E1780"/>
    <w:rsid w:val="007E53D4"/>
    <w:rsid w:val="007E5F7A"/>
    <w:rsid w:val="007E6C30"/>
    <w:rsid w:val="007F0640"/>
    <w:rsid w:val="007F1C76"/>
    <w:rsid w:val="007F3F33"/>
    <w:rsid w:val="00805072"/>
    <w:rsid w:val="0080664C"/>
    <w:rsid w:val="0081145C"/>
    <w:rsid w:val="00812534"/>
    <w:rsid w:val="008148A8"/>
    <w:rsid w:val="00823A1D"/>
    <w:rsid w:val="00824927"/>
    <w:rsid w:val="008271AA"/>
    <w:rsid w:val="00830068"/>
    <w:rsid w:val="008306FF"/>
    <w:rsid w:val="008310AB"/>
    <w:rsid w:val="0083223C"/>
    <w:rsid w:val="00835310"/>
    <w:rsid w:val="00846243"/>
    <w:rsid w:val="00846FC1"/>
    <w:rsid w:val="00851501"/>
    <w:rsid w:val="00854451"/>
    <w:rsid w:val="00854C75"/>
    <w:rsid w:val="00856C6D"/>
    <w:rsid w:val="008620E3"/>
    <w:rsid w:val="00864B8D"/>
    <w:rsid w:val="00865CBD"/>
    <w:rsid w:val="00866DDE"/>
    <w:rsid w:val="0086707F"/>
    <w:rsid w:val="00871077"/>
    <w:rsid w:val="008779AF"/>
    <w:rsid w:val="00883465"/>
    <w:rsid w:val="00884659"/>
    <w:rsid w:val="008879D2"/>
    <w:rsid w:val="00890FD9"/>
    <w:rsid w:val="008917B0"/>
    <w:rsid w:val="008941AB"/>
    <w:rsid w:val="008A0D59"/>
    <w:rsid w:val="008A1CA7"/>
    <w:rsid w:val="008A46E9"/>
    <w:rsid w:val="008A5F16"/>
    <w:rsid w:val="008B4A7F"/>
    <w:rsid w:val="008B5D98"/>
    <w:rsid w:val="008B61BA"/>
    <w:rsid w:val="008B65F2"/>
    <w:rsid w:val="008C1E42"/>
    <w:rsid w:val="008C2CA5"/>
    <w:rsid w:val="008C528B"/>
    <w:rsid w:val="008D179B"/>
    <w:rsid w:val="008D51A6"/>
    <w:rsid w:val="008E226A"/>
    <w:rsid w:val="008E2473"/>
    <w:rsid w:val="008E323B"/>
    <w:rsid w:val="008E383D"/>
    <w:rsid w:val="008E4E32"/>
    <w:rsid w:val="008E5F91"/>
    <w:rsid w:val="008E69FC"/>
    <w:rsid w:val="008F34CF"/>
    <w:rsid w:val="008F7D3B"/>
    <w:rsid w:val="00903296"/>
    <w:rsid w:val="009047AB"/>
    <w:rsid w:val="009061E4"/>
    <w:rsid w:val="0091122A"/>
    <w:rsid w:val="00914ADC"/>
    <w:rsid w:val="009151F8"/>
    <w:rsid w:val="00917154"/>
    <w:rsid w:val="00921F4F"/>
    <w:rsid w:val="0092438A"/>
    <w:rsid w:val="009247A6"/>
    <w:rsid w:val="00924E9B"/>
    <w:rsid w:val="00927906"/>
    <w:rsid w:val="00930D23"/>
    <w:rsid w:val="0093135D"/>
    <w:rsid w:val="00933A80"/>
    <w:rsid w:val="00940FFB"/>
    <w:rsid w:val="00941D53"/>
    <w:rsid w:val="00943EE6"/>
    <w:rsid w:val="009445C4"/>
    <w:rsid w:val="00945B7B"/>
    <w:rsid w:val="0095011C"/>
    <w:rsid w:val="009537D5"/>
    <w:rsid w:val="00954288"/>
    <w:rsid w:val="0095749C"/>
    <w:rsid w:val="00964EB6"/>
    <w:rsid w:val="009734FD"/>
    <w:rsid w:val="00974277"/>
    <w:rsid w:val="0097468A"/>
    <w:rsid w:val="00975226"/>
    <w:rsid w:val="00976EA7"/>
    <w:rsid w:val="0098045B"/>
    <w:rsid w:val="0098109B"/>
    <w:rsid w:val="009826A4"/>
    <w:rsid w:val="009834DF"/>
    <w:rsid w:val="00984FEB"/>
    <w:rsid w:val="009A0DAA"/>
    <w:rsid w:val="009A142E"/>
    <w:rsid w:val="009A1652"/>
    <w:rsid w:val="009A36AB"/>
    <w:rsid w:val="009A474A"/>
    <w:rsid w:val="009B0E6D"/>
    <w:rsid w:val="009B2528"/>
    <w:rsid w:val="009B3494"/>
    <w:rsid w:val="009B34F4"/>
    <w:rsid w:val="009C3FE5"/>
    <w:rsid w:val="009C5C0E"/>
    <w:rsid w:val="009C63DB"/>
    <w:rsid w:val="009D0DFC"/>
    <w:rsid w:val="009D20AE"/>
    <w:rsid w:val="009D2F33"/>
    <w:rsid w:val="009D3F81"/>
    <w:rsid w:val="009D67F9"/>
    <w:rsid w:val="009D6E92"/>
    <w:rsid w:val="009E27BC"/>
    <w:rsid w:val="009E3263"/>
    <w:rsid w:val="009E6711"/>
    <w:rsid w:val="009F1F64"/>
    <w:rsid w:val="009F5835"/>
    <w:rsid w:val="00A15C48"/>
    <w:rsid w:val="00A20B38"/>
    <w:rsid w:val="00A22003"/>
    <w:rsid w:val="00A23386"/>
    <w:rsid w:val="00A24C75"/>
    <w:rsid w:val="00A26711"/>
    <w:rsid w:val="00A30580"/>
    <w:rsid w:val="00A30629"/>
    <w:rsid w:val="00A36A96"/>
    <w:rsid w:val="00A40EB6"/>
    <w:rsid w:val="00A40F78"/>
    <w:rsid w:val="00A42BEA"/>
    <w:rsid w:val="00A43A49"/>
    <w:rsid w:val="00A43A96"/>
    <w:rsid w:val="00A515A7"/>
    <w:rsid w:val="00A529E8"/>
    <w:rsid w:val="00A54AD0"/>
    <w:rsid w:val="00A5579D"/>
    <w:rsid w:val="00A55E8F"/>
    <w:rsid w:val="00A61F88"/>
    <w:rsid w:val="00A62AD9"/>
    <w:rsid w:val="00A66085"/>
    <w:rsid w:val="00A701AF"/>
    <w:rsid w:val="00A741AA"/>
    <w:rsid w:val="00A74724"/>
    <w:rsid w:val="00A75331"/>
    <w:rsid w:val="00A80DAE"/>
    <w:rsid w:val="00A81926"/>
    <w:rsid w:val="00A831DD"/>
    <w:rsid w:val="00A8344F"/>
    <w:rsid w:val="00A83DA9"/>
    <w:rsid w:val="00A846E1"/>
    <w:rsid w:val="00A857A5"/>
    <w:rsid w:val="00A85A8D"/>
    <w:rsid w:val="00A865A2"/>
    <w:rsid w:val="00A87190"/>
    <w:rsid w:val="00A87FCF"/>
    <w:rsid w:val="00A90B4E"/>
    <w:rsid w:val="00A92E62"/>
    <w:rsid w:val="00A94613"/>
    <w:rsid w:val="00A96B6B"/>
    <w:rsid w:val="00AA0C25"/>
    <w:rsid w:val="00AA259D"/>
    <w:rsid w:val="00AA3510"/>
    <w:rsid w:val="00AA4829"/>
    <w:rsid w:val="00AA5AD6"/>
    <w:rsid w:val="00AA70C1"/>
    <w:rsid w:val="00AB3FB2"/>
    <w:rsid w:val="00AB4E41"/>
    <w:rsid w:val="00AC0831"/>
    <w:rsid w:val="00AC0C66"/>
    <w:rsid w:val="00AC3355"/>
    <w:rsid w:val="00AC3BEF"/>
    <w:rsid w:val="00AC4425"/>
    <w:rsid w:val="00AC48F4"/>
    <w:rsid w:val="00AD456B"/>
    <w:rsid w:val="00AE0219"/>
    <w:rsid w:val="00AE5752"/>
    <w:rsid w:val="00AF2365"/>
    <w:rsid w:val="00AF25E7"/>
    <w:rsid w:val="00B00460"/>
    <w:rsid w:val="00B0095D"/>
    <w:rsid w:val="00B01064"/>
    <w:rsid w:val="00B01BE4"/>
    <w:rsid w:val="00B06962"/>
    <w:rsid w:val="00B10DB0"/>
    <w:rsid w:val="00B159AA"/>
    <w:rsid w:val="00B21435"/>
    <w:rsid w:val="00B217F1"/>
    <w:rsid w:val="00B27362"/>
    <w:rsid w:val="00B31E4F"/>
    <w:rsid w:val="00B41EFF"/>
    <w:rsid w:val="00B50935"/>
    <w:rsid w:val="00B515A9"/>
    <w:rsid w:val="00B55614"/>
    <w:rsid w:val="00B603C6"/>
    <w:rsid w:val="00B66FEB"/>
    <w:rsid w:val="00B73E53"/>
    <w:rsid w:val="00B7519D"/>
    <w:rsid w:val="00B81C6A"/>
    <w:rsid w:val="00B83C3F"/>
    <w:rsid w:val="00B8590F"/>
    <w:rsid w:val="00B8748F"/>
    <w:rsid w:val="00B87939"/>
    <w:rsid w:val="00B91814"/>
    <w:rsid w:val="00BA0201"/>
    <w:rsid w:val="00BA0A56"/>
    <w:rsid w:val="00BA15EE"/>
    <w:rsid w:val="00BA5724"/>
    <w:rsid w:val="00BA6295"/>
    <w:rsid w:val="00BB2678"/>
    <w:rsid w:val="00BB3EFD"/>
    <w:rsid w:val="00BB5CDD"/>
    <w:rsid w:val="00BC0431"/>
    <w:rsid w:val="00BC104B"/>
    <w:rsid w:val="00BC4257"/>
    <w:rsid w:val="00BD0395"/>
    <w:rsid w:val="00BD180C"/>
    <w:rsid w:val="00BD41C0"/>
    <w:rsid w:val="00BD4DB4"/>
    <w:rsid w:val="00BD5D61"/>
    <w:rsid w:val="00BE0969"/>
    <w:rsid w:val="00BE1189"/>
    <w:rsid w:val="00BE33A4"/>
    <w:rsid w:val="00BE34E5"/>
    <w:rsid w:val="00BE3A9A"/>
    <w:rsid w:val="00BF6FF3"/>
    <w:rsid w:val="00C01E94"/>
    <w:rsid w:val="00C0785D"/>
    <w:rsid w:val="00C11083"/>
    <w:rsid w:val="00C178B5"/>
    <w:rsid w:val="00C21768"/>
    <w:rsid w:val="00C25B85"/>
    <w:rsid w:val="00C262F3"/>
    <w:rsid w:val="00C31398"/>
    <w:rsid w:val="00C32096"/>
    <w:rsid w:val="00C363D0"/>
    <w:rsid w:val="00C36740"/>
    <w:rsid w:val="00C3764B"/>
    <w:rsid w:val="00C40B5F"/>
    <w:rsid w:val="00C40EFA"/>
    <w:rsid w:val="00C4431F"/>
    <w:rsid w:val="00C46B44"/>
    <w:rsid w:val="00C50011"/>
    <w:rsid w:val="00C515BE"/>
    <w:rsid w:val="00C51A00"/>
    <w:rsid w:val="00C52E6A"/>
    <w:rsid w:val="00C532F8"/>
    <w:rsid w:val="00C544C5"/>
    <w:rsid w:val="00C605AC"/>
    <w:rsid w:val="00C60B50"/>
    <w:rsid w:val="00C61191"/>
    <w:rsid w:val="00C621A4"/>
    <w:rsid w:val="00C62950"/>
    <w:rsid w:val="00C72F68"/>
    <w:rsid w:val="00C73443"/>
    <w:rsid w:val="00C74930"/>
    <w:rsid w:val="00C75FD0"/>
    <w:rsid w:val="00C77216"/>
    <w:rsid w:val="00C77921"/>
    <w:rsid w:val="00C8008D"/>
    <w:rsid w:val="00C803F9"/>
    <w:rsid w:val="00C83288"/>
    <w:rsid w:val="00C83AD9"/>
    <w:rsid w:val="00C850CB"/>
    <w:rsid w:val="00C8544A"/>
    <w:rsid w:val="00C85745"/>
    <w:rsid w:val="00C8691C"/>
    <w:rsid w:val="00C86FB5"/>
    <w:rsid w:val="00C955BE"/>
    <w:rsid w:val="00C9728A"/>
    <w:rsid w:val="00CA17AA"/>
    <w:rsid w:val="00CA31E7"/>
    <w:rsid w:val="00CA4AFC"/>
    <w:rsid w:val="00CA5C02"/>
    <w:rsid w:val="00CA63D9"/>
    <w:rsid w:val="00CA6E9A"/>
    <w:rsid w:val="00CB3E20"/>
    <w:rsid w:val="00CB5947"/>
    <w:rsid w:val="00CB7648"/>
    <w:rsid w:val="00CB7CE9"/>
    <w:rsid w:val="00CC0774"/>
    <w:rsid w:val="00CC0CAD"/>
    <w:rsid w:val="00CC14EF"/>
    <w:rsid w:val="00CC6232"/>
    <w:rsid w:val="00CC6C68"/>
    <w:rsid w:val="00CE29BF"/>
    <w:rsid w:val="00CE5948"/>
    <w:rsid w:val="00CF378B"/>
    <w:rsid w:val="00CF6557"/>
    <w:rsid w:val="00D0079C"/>
    <w:rsid w:val="00D0197E"/>
    <w:rsid w:val="00D03D6D"/>
    <w:rsid w:val="00D1085B"/>
    <w:rsid w:val="00D11777"/>
    <w:rsid w:val="00D1643A"/>
    <w:rsid w:val="00D16FB0"/>
    <w:rsid w:val="00D25133"/>
    <w:rsid w:val="00D27CFC"/>
    <w:rsid w:val="00D30542"/>
    <w:rsid w:val="00D30F2A"/>
    <w:rsid w:val="00D32330"/>
    <w:rsid w:val="00D33081"/>
    <w:rsid w:val="00D3780E"/>
    <w:rsid w:val="00D41138"/>
    <w:rsid w:val="00D45E3A"/>
    <w:rsid w:val="00D47374"/>
    <w:rsid w:val="00D47490"/>
    <w:rsid w:val="00D5051D"/>
    <w:rsid w:val="00D51A6B"/>
    <w:rsid w:val="00D549CA"/>
    <w:rsid w:val="00D579FF"/>
    <w:rsid w:val="00D6707D"/>
    <w:rsid w:val="00D670E6"/>
    <w:rsid w:val="00D7042A"/>
    <w:rsid w:val="00D807CE"/>
    <w:rsid w:val="00D82D27"/>
    <w:rsid w:val="00D90752"/>
    <w:rsid w:val="00D92533"/>
    <w:rsid w:val="00D942EF"/>
    <w:rsid w:val="00D971A7"/>
    <w:rsid w:val="00D9775E"/>
    <w:rsid w:val="00DA148C"/>
    <w:rsid w:val="00DA5B3A"/>
    <w:rsid w:val="00DA6B78"/>
    <w:rsid w:val="00DA6C8A"/>
    <w:rsid w:val="00DB0DBF"/>
    <w:rsid w:val="00DB1414"/>
    <w:rsid w:val="00DB2ADE"/>
    <w:rsid w:val="00DB41D7"/>
    <w:rsid w:val="00DB662D"/>
    <w:rsid w:val="00DB7E29"/>
    <w:rsid w:val="00DC07B5"/>
    <w:rsid w:val="00DC3231"/>
    <w:rsid w:val="00DC6B13"/>
    <w:rsid w:val="00DE1D11"/>
    <w:rsid w:val="00DE3523"/>
    <w:rsid w:val="00DE76A0"/>
    <w:rsid w:val="00DF490E"/>
    <w:rsid w:val="00DF650E"/>
    <w:rsid w:val="00DF7FED"/>
    <w:rsid w:val="00E02512"/>
    <w:rsid w:val="00E04E05"/>
    <w:rsid w:val="00E1675C"/>
    <w:rsid w:val="00E1723D"/>
    <w:rsid w:val="00E237DB"/>
    <w:rsid w:val="00E2527C"/>
    <w:rsid w:val="00E312D0"/>
    <w:rsid w:val="00E33442"/>
    <w:rsid w:val="00E422F0"/>
    <w:rsid w:val="00E428C8"/>
    <w:rsid w:val="00E43E9E"/>
    <w:rsid w:val="00E445AC"/>
    <w:rsid w:val="00E44E02"/>
    <w:rsid w:val="00E5293A"/>
    <w:rsid w:val="00E56AF1"/>
    <w:rsid w:val="00E61EED"/>
    <w:rsid w:val="00E62344"/>
    <w:rsid w:val="00E706C5"/>
    <w:rsid w:val="00E70CC6"/>
    <w:rsid w:val="00E73C05"/>
    <w:rsid w:val="00E763B7"/>
    <w:rsid w:val="00E80293"/>
    <w:rsid w:val="00E82EDD"/>
    <w:rsid w:val="00E85833"/>
    <w:rsid w:val="00E87C69"/>
    <w:rsid w:val="00E9128D"/>
    <w:rsid w:val="00E92BC1"/>
    <w:rsid w:val="00EA0817"/>
    <w:rsid w:val="00EB037A"/>
    <w:rsid w:val="00EB3337"/>
    <w:rsid w:val="00EC2823"/>
    <w:rsid w:val="00EC5F1B"/>
    <w:rsid w:val="00EC6C5C"/>
    <w:rsid w:val="00EC762F"/>
    <w:rsid w:val="00ED096B"/>
    <w:rsid w:val="00ED21AD"/>
    <w:rsid w:val="00ED6ABF"/>
    <w:rsid w:val="00EE34EF"/>
    <w:rsid w:val="00EE4C9A"/>
    <w:rsid w:val="00EE5A08"/>
    <w:rsid w:val="00EE68BF"/>
    <w:rsid w:val="00EF2566"/>
    <w:rsid w:val="00EF4F59"/>
    <w:rsid w:val="00EF5EF4"/>
    <w:rsid w:val="00EF75E1"/>
    <w:rsid w:val="00F006FF"/>
    <w:rsid w:val="00F05C14"/>
    <w:rsid w:val="00F06A75"/>
    <w:rsid w:val="00F0792C"/>
    <w:rsid w:val="00F07B17"/>
    <w:rsid w:val="00F106A8"/>
    <w:rsid w:val="00F12E54"/>
    <w:rsid w:val="00F13FE9"/>
    <w:rsid w:val="00F15F53"/>
    <w:rsid w:val="00F20DCD"/>
    <w:rsid w:val="00F23168"/>
    <w:rsid w:val="00F25BEA"/>
    <w:rsid w:val="00F25CBC"/>
    <w:rsid w:val="00F26136"/>
    <w:rsid w:val="00F2683B"/>
    <w:rsid w:val="00F27AD7"/>
    <w:rsid w:val="00F3012E"/>
    <w:rsid w:val="00F30816"/>
    <w:rsid w:val="00F32C62"/>
    <w:rsid w:val="00F32FB9"/>
    <w:rsid w:val="00F364B0"/>
    <w:rsid w:val="00F421A2"/>
    <w:rsid w:val="00F4448E"/>
    <w:rsid w:val="00F44D3E"/>
    <w:rsid w:val="00F47299"/>
    <w:rsid w:val="00F55423"/>
    <w:rsid w:val="00F57F77"/>
    <w:rsid w:val="00F67E67"/>
    <w:rsid w:val="00F72F7D"/>
    <w:rsid w:val="00F81855"/>
    <w:rsid w:val="00F83633"/>
    <w:rsid w:val="00F845DB"/>
    <w:rsid w:val="00F85FA9"/>
    <w:rsid w:val="00F87657"/>
    <w:rsid w:val="00F93F8C"/>
    <w:rsid w:val="00F941B5"/>
    <w:rsid w:val="00F94328"/>
    <w:rsid w:val="00F95069"/>
    <w:rsid w:val="00F97343"/>
    <w:rsid w:val="00F97503"/>
    <w:rsid w:val="00F975D5"/>
    <w:rsid w:val="00F97A7C"/>
    <w:rsid w:val="00FA2BE6"/>
    <w:rsid w:val="00FA4A2E"/>
    <w:rsid w:val="00FA69A0"/>
    <w:rsid w:val="00FB0C04"/>
    <w:rsid w:val="00FB34E8"/>
    <w:rsid w:val="00FB6587"/>
    <w:rsid w:val="00FB6647"/>
    <w:rsid w:val="00FC0EDC"/>
    <w:rsid w:val="00FC11B6"/>
    <w:rsid w:val="00FE2A1F"/>
    <w:rsid w:val="00FE596F"/>
    <w:rsid w:val="00FE7F5A"/>
    <w:rsid w:val="00FE7F9A"/>
    <w:rsid w:val="00FF0054"/>
    <w:rsid w:val="00FF1552"/>
    <w:rsid w:val="00FF1AD5"/>
    <w:rsid w:val="00FF3914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42A75"/>
  <w15:chartTrackingRefBased/>
  <w15:docId w15:val="{D75002F9-3CE2-42F4-B87B-E9BF2EE5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ind w:right="140"/>
      <w:jc w:val="center"/>
      <w:outlineLvl w:val="1"/>
    </w:pPr>
    <w:rPr>
      <w:szCs w:val="20"/>
      <w:u w:val="single"/>
      <w:lang w:val="en-US"/>
    </w:rPr>
  </w:style>
  <w:style w:type="paragraph" w:styleId="Naslov4">
    <w:name w:val="heading 4"/>
    <w:basedOn w:val="Normal"/>
    <w:next w:val="Normal"/>
    <w:qFormat/>
    <w:pPr>
      <w:keepNext/>
      <w:ind w:right="3401"/>
      <w:outlineLvl w:val="3"/>
    </w:pPr>
    <w:rPr>
      <w:b/>
      <w:szCs w:val="20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link w:val="TijelotekstaChar"/>
    <w:pPr>
      <w:jc w:val="center"/>
    </w:pPr>
    <w:rPr>
      <w:lang w:val="x-none" w:eastAsia="x-none"/>
    </w:rPr>
  </w:style>
  <w:style w:type="paragraph" w:styleId="Tijeloteksta2">
    <w:name w:val="Body Text 2"/>
    <w:basedOn w:val="Normal"/>
    <w:pPr>
      <w:jc w:val="both"/>
    </w:pPr>
    <w:rPr>
      <w:b/>
      <w:lang w:val="de-DE"/>
    </w:rPr>
  </w:style>
  <w:style w:type="table" w:styleId="Reetkatablice">
    <w:name w:val="Table Grid"/>
    <w:basedOn w:val="Obinatablica"/>
    <w:rsid w:val="009C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  <w:ind w:firstLine="708"/>
      <w:jc w:val="both"/>
    </w:pPr>
  </w:style>
  <w:style w:type="paragraph" w:customStyle="1" w:styleId="Style6">
    <w:name w:val="Style6"/>
    <w:basedOn w:val="Normal"/>
    <w:uiPriority w:val="99"/>
    <w:rsid w:val="00F97A7C"/>
    <w:pPr>
      <w:widowControl w:val="0"/>
      <w:autoSpaceDE w:val="0"/>
      <w:autoSpaceDN w:val="0"/>
      <w:adjustRightInd w:val="0"/>
      <w:spacing w:line="280" w:lineRule="exact"/>
      <w:ind w:hanging="389"/>
    </w:pPr>
  </w:style>
  <w:style w:type="paragraph" w:customStyle="1" w:styleId="Style8">
    <w:name w:val="Style8"/>
    <w:basedOn w:val="Normal"/>
    <w:uiPriority w:val="99"/>
    <w:rsid w:val="00F97A7C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1">
    <w:name w:val="Font Style11"/>
    <w:uiPriority w:val="99"/>
    <w:rsid w:val="00F97A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F97A7C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Style3">
    <w:name w:val="Style3"/>
    <w:basedOn w:val="Normal"/>
    <w:uiPriority w:val="99"/>
    <w:rsid w:val="00466D7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"/>
    <w:uiPriority w:val="99"/>
    <w:rsid w:val="00466D74"/>
    <w:pPr>
      <w:widowControl w:val="0"/>
      <w:autoSpaceDE w:val="0"/>
      <w:autoSpaceDN w:val="0"/>
      <w:adjustRightInd w:val="0"/>
      <w:spacing w:line="276" w:lineRule="exact"/>
      <w:ind w:hanging="1183"/>
    </w:pPr>
  </w:style>
  <w:style w:type="character" w:customStyle="1" w:styleId="FontStyle21">
    <w:name w:val="Font Style21"/>
    <w:uiPriority w:val="99"/>
    <w:rsid w:val="00B217F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9A142E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Normal"/>
    <w:uiPriority w:val="99"/>
    <w:rsid w:val="009A142E"/>
    <w:pPr>
      <w:widowControl w:val="0"/>
      <w:autoSpaceDE w:val="0"/>
      <w:autoSpaceDN w:val="0"/>
      <w:adjustRightInd w:val="0"/>
      <w:spacing w:line="280" w:lineRule="exact"/>
    </w:pPr>
  </w:style>
  <w:style w:type="character" w:styleId="Hiperveza">
    <w:name w:val="Hyperlink"/>
    <w:rsid w:val="005051B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E51BE"/>
    <w:pPr>
      <w:ind w:left="708"/>
    </w:pPr>
  </w:style>
  <w:style w:type="character" w:customStyle="1" w:styleId="TijelotekstaChar">
    <w:name w:val="Tijelo teksta Char"/>
    <w:link w:val="Tijeloteksta"/>
    <w:rsid w:val="00637B23"/>
    <w:rPr>
      <w:sz w:val="24"/>
      <w:szCs w:val="24"/>
    </w:rPr>
  </w:style>
  <w:style w:type="paragraph" w:styleId="Tekstbalonia">
    <w:name w:val="Balloon Text"/>
    <w:basedOn w:val="Normal"/>
    <w:link w:val="TekstbaloniaChar"/>
    <w:rsid w:val="00232BEF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232BE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E428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E428C8"/>
    <w:rPr>
      <w:sz w:val="24"/>
      <w:szCs w:val="24"/>
    </w:rPr>
  </w:style>
  <w:style w:type="paragraph" w:styleId="Podnoje">
    <w:name w:val="footer"/>
    <w:basedOn w:val="Normal"/>
    <w:link w:val="PodnojeChar"/>
    <w:rsid w:val="00E428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E428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ODLUKU O GODIŠNJEM OBRAČUNU PRORAČUNA GRADA POŽEGE ZA 2003</vt:lpstr>
    </vt:vector>
  </TitlesOfParts>
  <Company>Gradsko poglavarstvo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ODLUKU O GODIŠNJEM OBRAČUNU PRORAČUNA GRADA POŽEGE ZA 2003</dc:title>
  <dc:subject/>
  <dc:creator>Admin</dc:creator>
  <cp:keywords/>
  <dc:description/>
  <cp:lastModifiedBy>Mario Križanac</cp:lastModifiedBy>
  <cp:revision>2</cp:revision>
  <cp:lastPrinted>2024-09-05T11:20:00Z</cp:lastPrinted>
  <dcterms:created xsi:type="dcterms:W3CDTF">2024-09-10T06:57:00Z</dcterms:created>
  <dcterms:modified xsi:type="dcterms:W3CDTF">2024-09-10T06:57:00Z</dcterms:modified>
</cp:coreProperties>
</file>