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880662" w:rsidRPr="00425965" w14:paraId="2DE388FE" w14:textId="77777777" w:rsidTr="00054D6D">
        <w:trPr>
          <w:trHeight w:val="15309"/>
          <w:jc w:val="center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0E61" w14:textId="1AEA0126" w:rsidR="00880662" w:rsidRPr="00732B39" w:rsidRDefault="007323E9" w:rsidP="00164FF3">
            <w:pPr>
              <w:pStyle w:val="Odlomakpopisa"/>
              <w:widowControl w:val="0"/>
              <w:ind w:left="0"/>
              <w:jc w:val="center"/>
              <w:rPr>
                <w:rFonts w:ascii="Calibri" w:hAnsi="Calibri" w:cs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Calibri" w:hAnsi="Calibri" w:cs="Calibri"/>
                <w:bCs/>
                <w:sz w:val="28"/>
                <w:szCs w:val="28"/>
                <w:lang w:eastAsia="en-US"/>
              </w:rPr>
              <w:t xml:space="preserve">31. </w:t>
            </w:r>
            <w:r w:rsidR="00880662" w:rsidRPr="00732B39">
              <w:rPr>
                <w:rFonts w:ascii="Calibri" w:hAnsi="Calibri" w:cs="Calibri"/>
                <w:bCs/>
                <w:sz w:val="28"/>
                <w:szCs w:val="28"/>
                <w:lang w:eastAsia="en-US"/>
              </w:rPr>
              <w:t>SJEDNICA GRADSKOG VIJEĆA GRADA POŽEGE</w:t>
            </w:r>
          </w:p>
          <w:p w14:paraId="43F88DC2" w14:textId="77777777" w:rsidR="00880662" w:rsidRPr="00732B39" w:rsidRDefault="00880662" w:rsidP="00054D6D">
            <w:pPr>
              <w:rPr>
                <w:rFonts w:ascii="Calibri" w:hAnsi="Calibri" w:cs="Calibri"/>
                <w:bCs/>
                <w:sz w:val="28"/>
                <w:szCs w:val="28"/>
              </w:rPr>
            </w:pPr>
          </w:p>
          <w:p w14:paraId="3163223F" w14:textId="77777777" w:rsidR="00880662" w:rsidRPr="00732B39" w:rsidRDefault="00880662" w:rsidP="00054D6D">
            <w:pPr>
              <w:rPr>
                <w:rFonts w:ascii="Calibri" w:hAnsi="Calibri" w:cs="Calibri"/>
                <w:bCs/>
                <w:sz w:val="28"/>
                <w:szCs w:val="28"/>
              </w:rPr>
            </w:pPr>
          </w:p>
          <w:p w14:paraId="43258B66" w14:textId="1B57DB81" w:rsidR="00880662" w:rsidRPr="00732B39" w:rsidRDefault="00880662" w:rsidP="00164FF3">
            <w:pPr>
              <w:jc w:val="center"/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TOČKA </w:t>
            </w:r>
            <w:r w:rsidR="007323E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1. </w:t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DNEVNOG REDA</w:t>
            </w:r>
          </w:p>
          <w:p w14:paraId="1261B0F5" w14:textId="77777777" w:rsidR="00880662" w:rsidRDefault="00880662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3E55D093" w14:textId="77777777" w:rsidR="00CD7A90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20E16025" w14:textId="77777777" w:rsidR="00CD7A90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7D8AD000" w14:textId="77777777" w:rsidR="00CD7A90" w:rsidRPr="00732B39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3126DEB3" w14:textId="38F54803" w:rsidR="00880662" w:rsidRPr="00732B39" w:rsidRDefault="00880662" w:rsidP="00054D6D">
            <w:pPr>
              <w:rPr>
                <w:rFonts w:ascii="Calibri" w:hAnsi="Calibri" w:cs="Calibri"/>
                <w:sz w:val="28"/>
                <w:szCs w:val="28"/>
                <w:lang w:val="hr-HR"/>
              </w:rPr>
            </w:pPr>
          </w:p>
          <w:p w14:paraId="27E102A5" w14:textId="2E769A93" w:rsidR="00880662" w:rsidRPr="00732B39" w:rsidRDefault="00880662" w:rsidP="0022362E">
            <w:pPr>
              <w:jc w:val="center"/>
              <w:rPr>
                <w:rFonts w:ascii="Calibri" w:hAnsi="Calibri" w:cs="Calibri"/>
                <w:sz w:val="28"/>
                <w:szCs w:val="28"/>
                <w:lang w:val="hr-HR"/>
              </w:rPr>
            </w:pPr>
            <w:r w:rsidRPr="00732B39">
              <w:rPr>
                <w:rFonts w:ascii="Calibri" w:hAnsi="Calibri" w:cs="Calibri"/>
                <w:sz w:val="28"/>
                <w:szCs w:val="28"/>
                <w:lang w:val="hr-HR"/>
              </w:rPr>
              <w:t>PRIJEDLOG ZAKLJUČKA</w:t>
            </w:r>
          </w:p>
          <w:p w14:paraId="253BCEDD" w14:textId="7C8C8AA1" w:rsidR="00880662" w:rsidRPr="00732B39" w:rsidRDefault="00880662" w:rsidP="0022362E">
            <w:pPr>
              <w:jc w:val="center"/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O USVAJANJU IZVJEŠĆA O KORIŠTENJU PRORAČUNSKE ZALIHE </w:t>
            </w:r>
            <w:r w:rsidR="00C6612D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ZA RAZDOBLJE od 1. </w:t>
            </w:r>
            <w:r w:rsidR="0009368F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SRPNJA</w:t>
            </w:r>
            <w:r w:rsidR="00C6612D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 DO 3</w:t>
            </w:r>
            <w:r w:rsidR="006A50C8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0</w:t>
            </w:r>
            <w:r w:rsidR="00C6612D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. </w:t>
            </w:r>
            <w:r w:rsidR="0009368F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RUJNA</w:t>
            </w:r>
            <w:r w:rsidR="001C7580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 </w:t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202</w:t>
            </w:r>
            <w:r w:rsidR="001A2CBB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4</w:t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. GODINE</w:t>
            </w:r>
          </w:p>
          <w:p w14:paraId="1B938A35" w14:textId="2AF0A78B" w:rsidR="00880662" w:rsidRDefault="00880662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1B8BAA78" w14:textId="77777777" w:rsidR="00CD7A90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1AB1FF2A" w14:textId="77777777" w:rsidR="00CD7A90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652BBF6C" w14:textId="77777777" w:rsidR="00CD7A90" w:rsidRPr="00732B39" w:rsidRDefault="00CD7A90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1EC34617" w14:textId="77777777" w:rsidR="00054D6D" w:rsidRPr="00732B39" w:rsidRDefault="00054D6D" w:rsidP="00054D6D">
            <w:pPr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</w:p>
          <w:p w14:paraId="05AE183A" w14:textId="3B44BADA" w:rsidR="00880662" w:rsidRPr="00732B39" w:rsidRDefault="00880662" w:rsidP="00054D6D">
            <w:pPr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</w:pP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PREDLAGATELJ:</w:t>
            </w:r>
            <w:r w:rsidR="00054D6D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ab/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Gradonačelnik Grada Požege</w:t>
            </w:r>
          </w:p>
          <w:p w14:paraId="02E418A7" w14:textId="72F4B3E6" w:rsidR="00880662" w:rsidRPr="00732B39" w:rsidRDefault="00880662" w:rsidP="00164FF3">
            <w:pPr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</w:pPr>
          </w:p>
          <w:p w14:paraId="03927F43" w14:textId="77777777" w:rsidR="00880662" w:rsidRPr="00732B39" w:rsidRDefault="00880662" w:rsidP="00164FF3">
            <w:pPr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</w:pPr>
          </w:p>
          <w:p w14:paraId="2628D07C" w14:textId="6F217199" w:rsidR="00880662" w:rsidRPr="00732B39" w:rsidRDefault="00880662" w:rsidP="00164FF3">
            <w:pPr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</w:pPr>
            <w:r w:rsidRPr="00732B39"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  <w:t>IZVJESTITELJ:</w:t>
            </w:r>
            <w:r w:rsidR="00054D6D" w:rsidRPr="00732B39"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  <w:tab/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Gradonačelnik Grada Požege</w:t>
            </w:r>
          </w:p>
          <w:p w14:paraId="06D2F6CA" w14:textId="77777777" w:rsidR="00880662" w:rsidRPr="00732B39" w:rsidRDefault="00880662" w:rsidP="00164FF3">
            <w:pPr>
              <w:rPr>
                <w:rFonts w:ascii="Calibri" w:eastAsia="Arial Unicode MS" w:hAnsi="Calibri" w:cs="Calibri"/>
                <w:bCs/>
                <w:sz w:val="28"/>
                <w:szCs w:val="28"/>
                <w:lang w:val="hr-HR"/>
              </w:rPr>
            </w:pPr>
          </w:p>
          <w:p w14:paraId="66524E21" w14:textId="074C5142" w:rsidR="00880662" w:rsidRPr="00732B39" w:rsidRDefault="00880662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15D5F4DF" w14:textId="4C1FC2B6" w:rsidR="00425965" w:rsidRPr="00732B39" w:rsidRDefault="00425965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70BF9772" w14:textId="0121D6EC" w:rsidR="00425965" w:rsidRPr="00732B39" w:rsidRDefault="00425965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753CBC8A" w14:textId="3619EF2C" w:rsidR="00054D6D" w:rsidRPr="00732B39" w:rsidRDefault="00054D6D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3AE37C98" w14:textId="77777777" w:rsidR="00054D6D" w:rsidRDefault="00054D6D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29F01969" w14:textId="77777777" w:rsidR="0022362E" w:rsidRDefault="0022362E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089483C4" w14:textId="77777777" w:rsidR="0022362E" w:rsidRDefault="0022362E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58C8EEB9" w14:textId="77777777" w:rsidR="0022362E" w:rsidRDefault="0022362E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208F4695" w14:textId="77777777" w:rsidR="0022362E" w:rsidRPr="00732B39" w:rsidRDefault="0022362E" w:rsidP="00164FF3">
            <w:pPr>
              <w:rPr>
                <w:rFonts w:ascii="Calibri" w:eastAsia="SimSun" w:hAnsi="Calibri" w:cs="Calibri"/>
                <w:bCs/>
                <w:sz w:val="28"/>
                <w:szCs w:val="28"/>
                <w:lang w:val="hr-HR"/>
              </w:rPr>
            </w:pPr>
          </w:p>
          <w:p w14:paraId="79FE5A85" w14:textId="720BC58A" w:rsidR="00880662" w:rsidRPr="00732B39" w:rsidRDefault="0022362E" w:rsidP="00054D6D">
            <w:pPr>
              <w:jc w:val="center"/>
              <w:rPr>
                <w:rFonts w:ascii="Calibri" w:hAnsi="Calibri" w:cs="Calibri"/>
                <w:bCs/>
                <w:sz w:val="28"/>
                <w:szCs w:val="28"/>
                <w:lang w:val="hr-HR"/>
              </w:rPr>
            </w:pPr>
            <w:r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Požega, studeni</w:t>
            </w:r>
            <w:r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 xml:space="preserve"> </w:t>
            </w:r>
            <w:r w:rsidR="001C7580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202</w:t>
            </w:r>
            <w:r w:rsidR="001A2CBB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4</w:t>
            </w:r>
            <w:r w:rsidR="001C7580" w:rsidRPr="00732B39">
              <w:rPr>
                <w:rFonts w:ascii="Calibri" w:hAnsi="Calibri" w:cs="Calibri"/>
                <w:bCs/>
                <w:sz w:val="28"/>
                <w:szCs w:val="28"/>
                <w:lang w:val="hr-HR"/>
              </w:rPr>
              <w:t>.</w:t>
            </w:r>
          </w:p>
        </w:tc>
      </w:tr>
    </w:tbl>
    <w:p w14:paraId="785F2360" w14:textId="1A609CEC" w:rsidR="00CD7A90" w:rsidRPr="00CD7A90" w:rsidRDefault="00CD7A90" w:rsidP="00CD7A90">
      <w:pPr>
        <w:autoSpaceDN/>
        <w:ind w:left="142" w:right="5244"/>
        <w:jc w:val="center"/>
        <w:rPr>
          <w:rFonts w:ascii="Calibri" w:hAnsi="Calibri" w:cs="Calibri"/>
          <w:szCs w:val="22"/>
        </w:rPr>
      </w:pPr>
      <w:bookmarkStart w:id="0" w:name="_Hlk130367868"/>
      <w:r w:rsidRPr="00CD7A90">
        <w:rPr>
          <w:rFonts w:ascii="Calibri" w:hAnsi="Calibri" w:cs="Calibri"/>
          <w:noProof/>
          <w:szCs w:val="22"/>
          <w:lang w:val="hr-HR"/>
        </w:rPr>
        <w:lastRenderedPageBreak/>
        <w:drawing>
          <wp:inline distT="0" distB="0" distL="0" distR="0" wp14:anchorId="7A285559" wp14:editId="69AE22DD">
            <wp:extent cx="314325" cy="428625"/>
            <wp:effectExtent l="0" t="0" r="9525" b="9525"/>
            <wp:docPr id="1962724456" name="Slika 4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DD1761" w14:textId="77777777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>R  E  P  U  B  L  I  K  A    H  R  V  A  T  S  K  A</w:t>
      </w:r>
    </w:p>
    <w:p w14:paraId="60D6C7AB" w14:textId="77777777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>POŽEŠKO-SLAVONSKA ŽUPANIJA</w:t>
      </w:r>
    </w:p>
    <w:p w14:paraId="2AB6C676" w14:textId="2B0A59A6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</w:rPr>
      </w:pPr>
      <w:r w:rsidRPr="00CD7A90">
        <w:rPr>
          <w:noProof/>
          <w:sz w:val="20"/>
        </w:rPr>
        <w:drawing>
          <wp:anchor distT="0" distB="0" distL="114300" distR="114300" simplePos="0" relativeHeight="251663360" behindDoc="0" locked="0" layoutInCell="1" allowOverlap="1" wp14:anchorId="4BD9B602" wp14:editId="2D90E768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348988713" name="Slika 5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7A90">
        <w:rPr>
          <w:rFonts w:ascii="Calibri" w:hAnsi="Calibri" w:cs="Calibri"/>
          <w:szCs w:val="22"/>
        </w:rPr>
        <w:t>GRAD POŽEGA</w:t>
      </w:r>
    </w:p>
    <w:p w14:paraId="40E86074" w14:textId="77777777" w:rsidR="00CD7A90" w:rsidRPr="00CD7A90" w:rsidRDefault="00CD7A90" w:rsidP="00CD7A90">
      <w:pPr>
        <w:autoSpaceDN/>
        <w:spacing w:after="240"/>
        <w:ind w:right="5244"/>
        <w:jc w:val="center"/>
        <w:rPr>
          <w:rFonts w:ascii="Calibri" w:hAnsi="Calibri" w:cs="Calibri"/>
          <w:szCs w:val="22"/>
        </w:rPr>
      </w:pPr>
      <w:r w:rsidRPr="00CD7A90">
        <w:rPr>
          <w:rFonts w:ascii="Calibri" w:hAnsi="Calibri" w:cs="Calibri"/>
          <w:szCs w:val="22"/>
        </w:rPr>
        <w:t>Gradonačelnik</w:t>
      </w:r>
    </w:p>
    <w:bookmarkEnd w:id="0"/>
    <w:p w14:paraId="521F0C92" w14:textId="46100CDB" w:rsidR="00054D6D" w:rsidRPr="00732B39" w:rsidRDefault="00B03666" w:rsidP="00732B39">
      <w:pPr>
        <w:autoSpaceDN/>
        <w:ind w:right="4677"/>
        <w:rPr>
          <w:rFonts w:ascii="Calibri" w:hAnsi="Calibri" w:cs="Calibri"/>
          <w:szCs w:val="22"/>
          <w:lang w:val="hr-HR"/>
        </w:rPr>
      </w:pPr>
      <w:r>
        <w:rPr>
          <w:rFonts w:ascii="Calibri" w:hAnsi="Calibri" w:cs="Calibri"/>
          <w:szCs w:val="22"/>
          <w:lang w:val="hr-HR"/>
        </w:rPr>
        <w:t>K</w:t>
      </w:r>
      <w:r w:rsidR="008746BE" w:rsidRPr="00732B39">
        <w:rPr>
          <w:rFonts w:ascii="Calibri" w:hAnsi="Calibri" w:cs="Calibri"/>
          <w:szCs w:val="22"/>
          <w:lang w:val="hr-HR"/>
        </w:rPr>
        <w:t xml:space="preserve">LASA: </w:t>
      </w:r>
      <w:r w:rsidR="00B44FB6" w:rsidRPr="00732B39">
        <w:rPr>
          <w:rFonts w:ascii="Calibri" w:hAnsi="Calibri" w:cs="Calibri"/>
          <w:szCs w:val="22"/>
          <w:lang w:val="hr-HR"/>
        </w:rPr>
        <w:t>400-01/2</w:t>
      </w:r>
      <w:r w:rsidR="00D27C18" w:rsidRPr="00732B39">
        <w:rPr>
          <w:rFonts w:ascii="Calibri" w:hAnsi="Calibri" w:cs="Calibri"/>
          <w:szCs w:val="22"/>
          <w:lang w:val="hr-HR"/>
        </w:rPr>
        <w:t>4</w:t>
      </w:r>
      <w:r w:rsidR="00B44FB6" w:rsidRPr="00732B39">
        <w:rPr>
          <w:rFonts w:ascii="Calibri" w:hAnsi="Calibri" w:cs="Calibri"/>
          <w:szCs w:val="22"/>
          <w:lang w:val="hr-HR"/>
        </w:rPr>
        <w:t>-01/</w:t>
      </w:r>
      <w:r w:rsidR="00D27C18" w:rsidRPr="00732B39">
        <w:rPr>
          <w:rFonts w:ascii="Calibri" w:hAnsi="Calibri" w:cs="Calibri"/>
          <w:szCs w:val="22"/>
          <w:lang w:val="hr-HR"/>
        </w:rPr>
        <w:t>3</w:t>
      </w:r>
    </w:p>
    <w:p w14:paraId="21378B6D" w14:textId="705823C1" w:rsidR="008746BE" w:rsidRPr="00732B39" w:rsidRDefault="008746BE" w:rsidP="00732B39">
      <w:pPr>
        <w:autoSpaceDN/>
        <w:ind w:right="4677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URBROJ: 2177</w:t>
      </w:r>
      <w:r w:rsidR="001C7580" w:rsidRPr="00732B39">
        <w:rPr>
          <w:rFonts w:ascii="Calibri" w:hAnsi="Calibri" w:cs="Calibri"/>
          <w:szCs w:val="22"/>
          <w:lang w:val="hr-HR"/>
        </w:rPr>
        <w:t>-1-</w:t>
      </w:r>
      <w:r w:rsidRPr="00732B39">
        <w:rPr>
          <w:rFonts w:ascii="Calibri" w:hAnsi="Calibri" w:cs="Calibri"/>
          <w:szCs w:val="22"/>
          <w:lang w:val="hr-HR"/>
        </w:rPr>
        <w:t>01</w:t>
      </w:r>
      <w:r w:rsidR="00EE7BE4" w:rsidRPr="00732B39">
        <w:rPr>
          <w:rFonts w:ascii="Calibri" w:hAnsi="Calibri" w:cs="Calibri"/>
          <w:szCs w:val="22"/>
          <w:lang w:val="hr-HR"/>
        </w:rPr>
        <w:t>/01-</w:t>
      </w:r>
      <w:r w:rsidRPr="00732B39">
        <w:rPr>
          <w:rFonts w:ascii="Calibri" w:hAnsi="Calibri" w:cs="Calibri"/>
          <w:szCs w:val="22"/>
          <w:lang w:val="hr-HR"/>
        </w:rPr>
        <w:t>2</w:t>
      </w:r>
      <w:r w:rsidR="00D27C18" w:rsidRPr="00732B39">
        <w:rPr>
          <w:rFonts w:ascii="Calibri" w:hAnsi="Calibri" w:cs="Calibri"/>
          <w:szCs w:val="22"/>
          <w:lang w:val="hr-HR"/>
        </w:rPr>
        <w:t>4</w:t>
      </w:r>
      <w:r w:rsidRPr="00732B39">
        <w:rPr>
          <w:rFonts w:ascii="Calibri" w:hAnsi="Calibri" w:cs="Calibri"/>
          <w:szCs w:val="22"/>
          <w:lang w:val="hr-HR"/>
        </w:rPr>
        <w:t>-</w:t>
      </w:r>
      <w:r w:rsidR="0009368F">
        <w:rPr>
          <w:rFonts w:ascii="Calibri" w:hAnsi="Calibri" w:cs="Calibri"/>
          <w:szCs w:val="22"/>
          <w:lang w:val="hr-HR"/>
        </w:rPr>
        <w:t>5</w:t>
      </w:r>
    </w:p>
    <w:p w14:paraId="6AECA91D" w14:textId="4417A1DB" w:rsidR="008746BE" w:rsidRDefault="008746BE" w:rsidP="00CD7A90">
      <w:pPr>
        <w:spacing w:after="240"/>
        <w:jc w:val="both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 xml:space="preserve">Požega, </w:t>
      </w:r>
      <w:r w:rsidR="0022362E">
        <w:rPr>
          <w:rFonts w:ascii="Calibri" w:hAnsi="Calibri" w:cs="Calibri"/>
          <w:szCs w:val="22"/>
          <w:lang w:val="hr-HR"/>
        </w:rPr>
        <w:t xml:space="preserve">28. listopada </w:t>
      </w:r>
      <w:r w:rsidR="0022362E" w:rsidRPr="00732B39">
        <w:rPr>
          <w:rFonts w:ascii="Calibri" w:hAnsi="Calibri" w:cs="Calibri"/>
          <w:szCs w:val="22"/>
          <w:lang w:val="hr-HR"/>
        </w:rPr>
        <w:t>2024.</w:t>
      </w:r>
    </w:p>
    <w:p w14:paraId="1B989A1A" w14:textId="77777777" w:rsidR="00716B0F" w:rsidRPr="00732B39" w:rsidRDefault="00716B0F" w:rsidP="00CD7A90">
      <w:pPr>
        <w:spacing w:after="240"/>
        <w:jc w:val="both"/>
        <w:rPr>
          <w:rFonts w:ascii="Calibri" w:hAnsi="Calibri" w:cs="Calibri"/>
          <w:szCs w:val="22"/>
          <w:lang w:val="hr-HR"/>
        </w:rPr>
      </w:pPr>
    </w:p>
    <w:p w14:paraId="467AD4A6" w14:textId="70A84CB9" w:rsidR="008746BE" w:rsidRPr="00CD7A90" w:rsidRDefault="008746BE" w:rsidP="00CD7A90">
      <w:pPr>
        <w:spacing w:after="240"/>
        <w:jc w:val="right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>GRADSKO</w:t>
      </w:r>
      <w:r w:rsidR="00B03666" w:rsidRPr="00CD7A90">
        <w:rPr>
          <w:rFonts w:ascii="Calibri" w:hAnsi="Calibri" w:cs="Calibri"/>
          <w:szCs w:val="22"/>
          <w:lang w:val="hr-HR"/>
        </w:rPr>
        <w:t xml:space="preserve">M VIJEĆU </w:t>
      </w:r>
      <w:r w:rsidRPr="00CD7A90">
        <w:rPr>
          <w:rFonts w:ascii="Calibri" w:hAnsi="Calibri" w:cs="Calibri"/>
          <w:szCs w:val="22"/>
          <w:lang w:val="hr-HR"/>
        </w:rPr>
        <w:t>GRADA POŽEGE</w:t>
      </w:r>
    </w:p>
    <w:p w14:paraId="436876D4" w14:textId="77777777" w:rsidR="008746BE" w:rsidRPr="00732B39" w:rsidRDefault="008746BE" w:rsidP="00CD7A90">
      <w:pPr>
        <w:spacing w:after="240"/>
        <w:jc w:val="both"/>
        <w:rPr>
          <w:rFonts w:ascii="Calibri" w:hAnsi="Calibri" w:cs="Calibri"/>
          <w:szCs w:val="22"/>
          <w:lang w:val="hr-HR"/>
        </w:rPr>
      </w:pPr>
    </w:p>
    <w:p w14:paraId="3682C3DA" w14:textId="658C6C02" w:rsidR="008746BE" w:rsidRPr="00732B39" w:rsidRDefault="008746BE" w:rsidP="00CD7A90">
      <w:pPr>
        <w:spacing w:after="240"/>
        <w:ind w:left="1134" w:hanging="1134"/>
        <w:jc w:val="both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PREDMET: Izvješće o korištenju proračunske zalihe za</w:t>
      </w:r>
      <w:r w:rsidR="00C6612D" w:rsidRPr="00732B39">
        <w:rPr>
          <w:rFonts w:ascii="Calibri" w:hAnsi="Calibri" w:cs="Calibri"/>
          <w:szCs w:val="22"/>
          <w:lang w:val="hr-HR"/>
        </w:rPr>
        <w:t xml:space="preserve"> razdoblje od 1. </w:t>
      </w:r>
      <w:r w:rsidR="0009368F">
        <w:rPr>
          <w:rFonts w:ascii="Calibri" w:hAnsi="Calibri" w:cs="Calibri"/>
          <w:szCs w:val="22"/>
          <w:lang w:val="hr-HR"/>
        </w:rPr>
        <w:t>srpnja</w:t>
      </w:r>
      <w:r w:rsidR="0081667D" w:rsidRPr="00732B39">
        <w:rPr>
          <w:rFonts w:ascii="Calibri" w:hAnsi="Calibri" w:cs="Calibri"/>
          <w:szCs w:val="22"/>
          <w:lang w:val="hr-HR"/>
        </w:rPr>
        <w:t xml:space="preserve"> do </w:t>
      </w:r>
      <w:r w:rsidR="00C6612D" w:rsidRPr="00732B39">
        <w:rPr>
          <w:rFonts w:ascii="Calibri" w:hAnsi="Calibri" w:cs="Calibri"/>
          <w:szCs w:val="22"/>
          <w:lang w:val="hr-HR"/>
        </w:rPr>
        <w:t>3</w:t>
      </w:r>
      <w:r w:rsidR="006A50C8" w:rsidRPr="00732B39">
        <w:rPr>
          <w:rFonts w:ascii="Calibri" w:hAnsi="Calibri" w:cs="Calibri"/>
          <w:szCs w:val="22"/>
          <w:lang w:val="hr-HR"/>
        </w:rPr>
        <w:t>0</w:t>
      </w:r>
      <w:r w:rsidR="00C6612D" w:rsidRPr="00732B39">
        <w:rPr>
          <w:rFonts w:ascii="Calibri" w:hAnsi="Calibri" w:cs="Calibri"/>
          <w:szCs w:val="22"/>
          <w:lang w:val="hr-HR"/>
        </w:rPr>
        <w:t xml:space="preserve">. </w:t>
      </w:r>
      <w:r w:rsidR="0009368F">
        <w:rPr>
          <w:rFonts w:ascii="Calibri" w:hAnsi="Calibri" w:cs="Calibri"/>
          <w:szCs w:val="22"/>
          <w:lang w:val="hr-HR"/>
        </w:rPr>
        <w:t>rujna</w:t>
      </w:r>
      <w:r w:rsidR="00C6612D" w:rsidRPr="00732B39">
        <w:rPr>
          <w:rFonts w:ascii="Calibri" w:hAnsi="Calibri" w:cs="Calibri"/>
          <w:szCs w:val="22"/>
          <w:lang w:val="hr-HR"/>
        </w:rPr>
        <w:t xml:space="preserve"> </w:t>
      </w:r>
      <w:r w:rsidRPr="00732B39">
        <w:rPr>
          <w:rFonts w:ascii="Calibri" w:hAnsi="Calibri" w:cs="Calibri"/>
          <w:szCs w:val="22"/>
          <w:lang w:val="hr-HR"/>
        </w:rPr>
        <w:t>202</w:t>
      </w:r>
      <w:r w:rsidR="001A2CBB" w:rsidRPr="00732B39">
        <w:rPr>
          <w:rFonts w:ascii="Calibri" w:hAnsi="Calibri" w:cs="Calibri"/>
          <w:szCs w:val="22"/>
          <w:lang w:val="hr-HR"/>
        </w:rPr>
        <w:t>4</w:t>
      </w:r>
      <w:r w:rsidRPr="00732B39">
        <w:rPr>
          <w:rFonts w:ascii="Calibri" w:hAnsi="Calibri" w:cs="Calibri"/>
          <w:szCs w:val="22"/>
          <w:lang w:val="hr-HR"/>
        </w:rPr>
        <w:t>.</w:t>
      </w:r>
      <w:r w:rsidR="0081667D" w:rsidRPr="00732B39">
        <w:rPr>
          <w:rFonts w:ascii="Calibri" w:hAnsi="Calibri" w:cs="Calibri"/>
          <w:szCs w:val="22"/>
          <w:lang w:val="hr-HR"/>
        </w:rPr>
        <w:t xml:space="preserve"> </w:t>
      </w:r>
      <w:r w:rsidRPr="00732B39">
        <w:rPr>
          <w:rFonts w:ascii="Calibri" w:hAnsi="Calibri" w:cs="Calibri"/>
          <w:szCs w:val="22"/>
          <w:lang w:val="hr-HR"/>
        </w:rPr>
        <w:t>godine</w:t>
      </w:r>
      <w:r w:rsidR="00732B39" w:rsidRPr="00732B39">
        <w:rPr>
          <w:rFonts w:ascii="Calibri" w:hAnsi="Calibri" w:cs="Calibri"/>
          <w:szCs w:val="22"/>
          <w:lang w:val="hr-HR"/>
        </w:rPr>
        <w:t xml:space="preserve"> - </w:t>
      </w:r>
      <w:r w:rsidRPr="00732B39">
        <w:rPr>
          <w:rFonts w:ascii="Calibri" w:hAnsi="Calibri" w:cs="Calibri"/>
          <w:szCs w:val="22"/>
          <w:lang w:val="hr-HR"/>
        </w:rPr>
        <w:t>dostavlja se</w:t>
      </w:r>
    </w:p>
    <w:p w14:paraId="0550A00C" w14:textId="59A92074" w:rsidR="008746BE" w:rsidRDefault="008746BE" w:rsidP="00CD7A90">
      <w:pPr>
        <w:pStyle w:val="Tijeloteksta"/>
        <w:spacing w:after="240"/>
        <w:ind w:firstLine="720"/>
        <w:rPr>
          <w:rFonts w:ascii="Calibri" w:hAnsi="Calibri" w:cs="Calibri"/>
          <w:sz w:val="22"/>
          <w:szCs w:val="22"/>
        </w:rPr>
      </w:pPr>
      <w:r w:rsidRPr="00732B39">
        <w:rPr>
          <w:rFonts w:ascii="Calibri" w:hAnsi="Calibri" w:cs="Calibri"/>
          <w:sz w:val="22"/>
          <w:szCs w:val="22"/>
        </w:rPr>
        <w:t xml:space="preserve">Na temelju članka </w:t>
      </w:r>
      <w:r w:rsidR="00672675" w:rsidRPr="00732B39">
        <w:rPr>
          <w:rFonts w:ascii="Calibri" w:hAnsi="Calibri" w:cs="Calibri"/>
          <w:sz w:val="22"/>
          <w:szCs w:val="22"/>
        </w:rPr>
        <w:t>66</w:t>
      </w:r>
      <w:r w:rsidRPr="00732B39">
        <w:rPr>
          <w:rFonts w:ascii="Calibri" w:hAnsi="Calibri" w:cs="Calibri"/>
          <w:sz w:val="22"/>
          <w:szCs w:val="22"/>
        </w:rPr>
        <w:t xml:space="preserve">. stavka 3. Zakona o proračunu (Narodne novine, broj: </w:t>
      </w:r>
      <w:r w:rsidR="00672675" w:rsidRPr="00732B39">
        <w:rPr>
          <w:rFonts w:ascii="Calibri" w:hAnsi="Calibri" w:cs="Calibri"/>
          <w:sz w:val="22"/>
          <w:szCs w:val="22"/>
        </w:rPr>
        <w:t>144/21.</w:t>
      </w:r>
      <w:r w:rsidRPr="00732B39">
        <w:rPr>
          <w:rFonts w:ascii="Calibri" w:hAnsi="Calibri" w:cs="Calibri"/>
          <w:sz w:val="22"/>
          <w:szCs w:val="22"/>
        </w:rPr>
        <w:t>) podnosi</w:t>
      </w:r>
      <w:r w:rsidR="008E0964">
        <w:rPr>
          <w:rFonts w:ascii="Calibri" w:hAnsi="Calibri" w:cs="Calibri"/>
          <w:sz w:val="22"/>
          <w:szCs w:val="22"/>
        </w:rPr>
        <w:t xml:space="preserve"> se </w:t>
      </w:r>
      <w:r w:rsidR="008E0964" w:rsidRPr="00732B39">
        <w:rPr>
          <w:rFonts w:ascii="Calibri" w:hAnsi="Calibri" w:cs="Calibri"/>
          <w:sz w:val="22"/>
          <w:szCs w:val="22"/>
        </w:rPr>
        <w:t xml:space="preserve">Gradskom vijeću </w:t>
      </w:r>
      <w:r w:rsidR="008E0964">
        <w:rPr>
          <w:rFonts w:ascii="Calibri" w:hAnsi="Calibri" w:cs="Calibri"/>
          <w:sz w:val="22"/>
          <w:szCs w:val="22"/>
        </w:rPr>
        <w:t xml:space="preserve">Grada Požege </w:t>
      </w:r>
      <w:r w:rsidRPr="00732B39">
        <w:rPr>
          <w:rFonts w:ascii="Calibri" w:hAnsi="Calibri" w:cs="Calibri"/>
          <w:sz w:val="22"/>
          <w:szCs w:val="22"/>
        </w:rPr>
        <w:t>izvješće o korištenju sredstava  proračunske zalihe za razdoblje od</w:t>
      </w:r>
      <w:r w:rsidR="0081667D" w:rsidRPr="00732B39">
        <w:rPr>
          <w:rFonts w:ascii="Calibri" w:hAnsi="Calibri" w:cs="Calibri"/>
          <w:sz w:val="22"/>
          <w:szCs w:val="22"/>
        </w:rPr>
        <w:t xml:space="preserve"> 1.</w:t>
      </w:r>
      <w:r w:rsidRPr="00732B39">
        <w:rPr>
          <w:rFonts w:ascii="Calibri" w:hAnsi="Calibri" w:cs="Calibri"/>
          <w:sz w:val="22"/>
          <w:szCs w:val="22"/>
        </w:rPr>
        <w:t xml:space="preserve"> </w:t>
      </w:r>
      <w:r w:rsidR="0009368F">
        <w:rPr>
          <w:rFonts w:ascii="Calibri" w:hAnsi="Calibri" w:cs="Calibri"/>
          <w:sz w:val="22"/>
          <w:szCs w:val="22"/>
        </w:rPr>
        <w:t>srpnja</w:t>
      </w:r>
      <w:r w:rsidR="00C6612D" w:rsidRPr="00732B39">
        <w:rPr>
          <w:rFonts w:ascii="Calibri" w:hAnsi="Calibri" w:cs="Calibri"/>
          <w:sz w:val="22"/>
          <w:szCs w:val="22"/>
        </w:rPr>
        <w:t xml:space="preserve"> do </w:t>
      </w:r>
      <w:r w:rsidR="0081667D" w:rsidRPr="00732B39">
        <w:rPr>
          <w:rFonts w:ascii="Calibri" w:hAnsi="Calibri" w:cs="Calibri"/>
          <w:sz w:val="22"/>
          <w:szCs w:val="22"/>
        </w:rPr>
        <w:t>3</w:t>
      </w:r>
      <w:r w:rsidR="006A50C8" w:rsidRPr="00732B39">
        <w:rPr>
          <w:rFonts w:ascii="Calibri" w:hAnsi="Calibri" w:cs="Calibri"/>
          <w:sz w:val="22"/>
          <w:szCs w:val="22"/>
        </w:rPr>
        <w:t>0.</w:t>
      </w:r>
      <w:r w:rsidR="0081667D" w:rsidRPr="00732B39">
        <w:rPr>
          <w:rFonts w:ascii="Calibri" w:hAnsi="Calibri" w:cs="Calibri"/>
          <w:sz w:val="22"/>
          <w:szCs w:val="22"/>
        </w:rPr>
        <w:t xml:space="preserve"> </w:t>
      </w:r>
      <w:r w:rsidR="0009368F">
        <w:rPr>
          <w:rFonts w:ascii="Calibri" w:hAnsi="Calibri" w:cs="Calibri"/>
          <w:sz w:val="22"/>
          <w:szCs w:val="22"/>
        </w:rPr>
        <w:t>rujna</w:t>
      </w:r>
      <w:r w:rsidR="00C6612D" w:rsidRPr="00732B39">
        <w:rPr>
          <w:rFonts w:ascii="Calibri" w:hAnsi="Calibri" w:cs="Calibri"/>
          <w:sz w:val="22"/>
          <w:szCs w:val="22"/>
        </w:rPr>
        <w:t xml:space="preserve"> </w:t>
      </w:r>
      <w:r w:rsidR="0081667D" w:rsidRPr="00732B39">
        <w:rPr>
          <w:rFonts w:ascii="Calibri" w:hAnsi="Calibri" w:cs="Calibri"/>
          <w:sz w:val="22"/>
          <w:szCs w:val="22"/>
        </w:rPr>
        <w:t>202</w:t>
      </w:r>
      <w:r w:rsidR="001A2CBB" w:rsidRPr="00732B39">
        <w:rPr>
          <w:rFonts w:ascii="Calibri" w:hAnsi="Calibri" w:cs="Calibri"/>
          <w:sz w:val="22"/>
          <w:szCs w:val="22"/>
        </w:rPr>
        <w:t>4</w:t>
      </w:r>
      <w:r w:rsidRPr="00732B39">
        <w:rPr>
          <w:rFonts w:ascii="Calibri" w:hAnsi="Calibri" w:cs="Calibri"/>
          <w:sz w:val="22"/>
          <w:szCs w:val="22"/>
        </w:rPr>
        <w:t>.</w:t>
      </w:r>
      <w:r w:rsidR="008E0964">
        <w:rPr>
          <w:rFonts w:ascii="Calibri" w:hAnsi="Calibri" w:cs="Calibri"/>
          <w:sz w:val="22"/>
          <w:szCs w:val="22"/>
        </w:rPr>
        <w:t xml:space="preserve"> godine</w:t>
      </w:r>
      <w:r w:rsidRPr="00732B39">
        <w:rPr>
          <w:rFonts w:ascii="Calibri" w:hAnsi="Calibri" w:cs="Calibri"/>
          <w:sz w:val="22"/>
          <w:szCs w:val="22"/>
        </w:rPr>
        <w:t xml:space="preserve">, kako slijedi: </w:t>
      </w:r>
    </w:p>
    <w:tbl>
      <w:tblPr>
        <w:tblW w:w="0" w:type="auto"/>
        <w:tblInd w:w="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56"/>
        <w:gridCol w:w="5650"/>
        <w:gridCol w:w="1438"/>
      </w:tblGrid>
      <w:tr w:rsidR="008746BE" w:rsidRPr="00732B39" w14:paraId="68DDED41" w14:textId="77777777" w:rsidTr="00201008">
        <w:trPr>
          <w:trHeight w:val="380"/>
        </w:trPr>
        <w:tc>
          <w:tcPr>
            <w:tcW w:w="1356" w:type="dxa"/>
            <w:shd w:val="clear" w:color="auto" w:fill="auto"/>
          </w:tcPr>
          <w:p w14:paraId="746D5464" w14:textId="77777777" w:rsidR="008746BE" w:rsidRPr="00732B39" w:rsidRDefault="008746BE" w:rsidP="00732B39">
            <w:pPr>
              <w:pStyle w:val="Tijeloteksta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>Datum</w:t>
            </w:r>
          </w:p>
        </w:tc>
        <w:tc>
          <w:tcPr>
            <w:tcW w:w="5650" w:type="dxa"/>
            <w:shd w:val="clear" w:color="auto" w:fill="auto"/>
          </w:tcPr>
          <w:p w14:paraId="214B82D1" w14:textId="77777777" w:rsidR="008746BE" w:rsidRPr="00732B39" w:rsidRDefault="008746BE" w:rsidP="00732B39">
            <w:pPr>
              <w:pStyle w:val="Tijeloteksta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>Namjena</w:t>
            </w:r>
          </w:p>
        </w:tc>
        <w:tc>
          <w:tcPr>
            <w:tcW w:w="1438" w:type="dxa"/>
            <w:shd w:val="clear" w:color="auto" w:fill="auto"/>
          </w:tcPr>
          <w:p w14:paraId="68E65F2B" w14:textId="73C12A4D" w:rsidR="008746BE" w:rsidRPr="00732B39" w:rsidRDefault="008746BE" w:rsidP="00732B39">
            <w:pPr>
              <w:pStyle w:val="Tijeloteksta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 xml:space="preserve">Iznos u </w:t>
            </w:r>
            <w:r w:rsidR="00561691" w:rsidRPr="00732B39">
              <w:rPr>
                <w:rFonts w:ascii="Calibri" w:hAnsi="Calibri" w:cs="Calibri"/>
                <w:sz w:val="22"/>
                <w:szCs w:val="22"/>
              </w:rPr>
              <w:t>EUR</w:t>
            </w:r>
          </w:p>
        </w:tc>
      </w:tr>
      <w:tr w:rsidR="0081667D" w:rsidRPr="00732B39" w14:paraId="1A140A60" w14:textId="77777777" w:rsidTr="00201008">
        <w:tc>
          <w:tcPr>
            <w:tcW w:w="1356" w:type="dxa"/>
            <w:shd w:val="clear" w:color="auto" w:fill="auto"/>
          </w:tcPr>
          <w:p w14:paraId="47ACC486" w14:textId="77777777" w:rsidR="0081667D" w:rsidRPr="00732B39" w:rsidRDefault="0081667D" w:rsidP="00732B39">
            <w:pPr>
              <w:pStyle w:val="Tijeloteksta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650" w:type="dxa"/>
            <w:shd w:val="clear" w:color="auto" w:fill="auto"/>
          </w:tcPr>
          <w:p w14:paraId="49FC1781" w14:textId="77777777" w:rsidR="0081667D" w:rsidRPr="00732B39" w:rsidRDefault="0081667D" w:rsidP="00732B39">
            <w:pPr>
              <w:pStyle w:val="Tijeloteksta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38" w:type="dxa"/>
            <w:shd w:val="clear" w:color="auto" w:fill="auto"/>
          </w:tcPr>
          <w:p w14:paraId="671E8CFF" w14:textId="7FAD2086" w:rsidR="0081667D" w:rsidRPr="00732B39" w:rsidRDefault="0081667D" w:rsidP="00732B39">
            <w:pPr>
              <w:pStyle w:val="Tijeloteksta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>0,00</w:t>
            </w:r>
          </w:p>
        </w:tc>
      </w:tr>
      <w:tr w:rsidR="008746BE" w:rsidRPr="00732B39" w14:paraId="35E81B8B" w14:textId="77777777" w:rsidTr="00201008">
        <w:tc>
          <w:tcPr>
            <w:tcW w:w="1356" w:type="dxa"/>
            <w:shd w:val="clear" w:color="auto" w:fill="auto"/>
          </w:tcPr>
          <w:p w14:paraId="5CB42ACB" w14:textId="77777777" w:rsidR="008746BE" w:rsidRPr="00732B39" w:rsidRDefault="008746BE" w:rsidP="00732B39">
            <w:pPr>
              <w:pStyle w:val="Tijeloteksta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650" w:type="dxa"/>
            <w:shd w:val="clear" w:color="auto" w:fill="auto"/>
          </w:tcPr>
          <w:p w14:paraId="06DA9141" w14:textId="7949F1C5" w:rsidR="008746BE" w:rsidRPr="00732B39" w:rsidRDefault="008746BE" w:rsidP="00732B39">
            <w:pPr>
              <w:pStyle w:val="Tijeloteksta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>UKUPNO</w:t>
            </w:r>
            <w:r w:rsidR="00063063" w:rsidRPr="00732B39"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  <w:tc>
          <w:tcPr>
            <w:tcW w:w="1438" w:type="dxa"/>
            <w:shd w:val="clear" w:color="auto" w:fill="auto"/>
          </w:tcPr>
          <w:p w14:paraId="0A03267C" w14:textId="77777777" w:rsidR="008746BE" w:rsidRPr="00732B39" w:rsidRDefault="008746BE" w:rsidP="00732B39">
            <w:pPr>
              <w:pStyle w:val="Tijeloteksta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732B39">
              <w:rPr>
                <w:rFonts w:ascii="Calibri" w:hAnsi="Calibri" w:cs="Calibri"/>
                <w:sz w:val="22"/>
                <w:szCs w:val="22"/>
              </w:rPr>
              <w:t>0,00</w:t>
            </w:r>
          </w:p>
        </w:tc>
      </w:tr>
    </w:tbl>
    <w:p w14:paraId="1FD3E23D" w14:textId="77777777" w:rsidR="00B03666" w:rsidRDefault="00B03666" w:rsidP="00732B39">
      <w:pPr>
        <w:pStyle w:val="Tijeloteksta"/>
        <w:ind w:firstLine="720"/>
        <w:rPr>
          <w:rFonts w:ascii="Calibri" w:hAnsi="Calibri" w:cs="Calibri"/>
          <w:sz w:val="22"/>
          <w:szCs w:val="22"/>
        </w:rPr>
      </w:pPr>
    </w:p>
    <w:p w14:paraId="6AB959CD" w14:textId="1DE0C5E6" w:rsidR="008746BE" w:rsidRPr="00732B39" w:rsidRDefault="008746BE" w:rsidP="00CD7A90">
      <w:pPr>
        <w:pStyle w:val="Tijeloteksta"/>
        <w:spacing w:before="240" w:after="240"/>
        <w:ind w:firstLine="720"/>
        <w:rPr>
          <w:rFonts w:ascii="Calibri" w:hAnsi="Calibri" w:cs="Calibri"/>
          <w:sz w:val="22"/>
          <w:szCs w:val="22"/>
        </w:rPr>
      </w:pPr>
      <w:r w:rsidRPr="00732B39">
        <w:rPr>
          <w:rFonts w:ascii="Calibri" w:hAnsi="Calibri" w:cs="Calibri"/>
          <w:sz w:val="22"/>
          <w:szCs w:val="22"/>
        </w:rPr>
        <w:t xml:space="preserve">Proračunska zaliha nije korištena u </w:t>
      </w:r>
      <w:r w:rsidR="0081667D" w:rsidRPr="00732B39">
        <w:rPr>
          <w:rFonts w:ascii="Calibri" w:hAnsi="Calibri" w:cs="Calibri"/>
          <w:sz w:val="22"/>
          <w:szCs w:val="22"/>
        </w:rPr>
        <w:t xml:space="preserve">razdoblju od 1. </w:t>
      </w:r>
      <w:r w:rsidR="0009368F">
        <w:rPr>
          <w:rFonts w:ascii="Calibri" w:hAnsi="Calibri" w:cs="Calibri"/>
          <w:sz w:val="22"/>
          <w:szCs w:val="22"/>
        </w:rPr>
        <w:t>srpnja</w:t>
      </w:r>
      <w:r w:rsidR="0081667D" w:rsidRPr="00732B39">
        <w:rPr>
          <w:rFonts w:ascii="Calibri" w:hAnsi="Calibri" w:cs="Calibri"/>
          <w:sz w:val="22"/>
          <w:szCs w:val="22"/>
        </w:rPr>
        <w:t xml:space="preserve"> do 3</w:t>
      </w:r>
      <w:r w:rsidR="006A50C8" w:rsidRPr="00732B39">
        <w:rPr>
          <w:rFonts w:ascii="Calibri" w:hAnsi="Calibri" w:cs="Calibri"/>
          <w:sz w:val="22"/>
          <w:szCs w:val="22"/>
        </w:rPr>
        <w:t>0</w:t>
      </w:r>
      <w:r w:rsidR="0081667D" w:rsidRPr="00732B39">
        <w:rPr>
          <w:rFonts w:ascii="Calibri" w:hAnsi="Calibri" w:cs="Calibri"/>
          <w:sz w:val="22"/>
          <w:szCs w:val="22"/>
        </w:rPr>
        <w:t>.</w:t>
      </w:r>
      <w:r w:rsidR="00A5074B" w:rsidRPr="00732B39">
        <w:rPr>
          <w:rFonts w:ascii="Calibri" w:hAnsi="Calibri" w:cs="Calibri"/>
          <w:sz w:val="22"/>
          <w:szCs w:val="22"/>
        </w:rPr>
        <w:t xml:space="preserve"> </w:t>
      </w:r>
      <w:r w:rsidR="0009368F">
        <w:rPr>
          <w:rFonts w:ascii="Calibri" w:hAnsi="Calibri" w:cs="Calibri"/>
          <w:sz w:val="22"/>
          <w:szCs w:val="22"/>
        </w:rPr>
        <w:t>rujna</w:t>
      </w:r>
      <w:r w:rsidR="0081667D" w:rsidRPr="00732B39">
        <w:rPr>
          <w:rFonts w:ascii="Calibri" w:hAnsi="Calibri" w:cs="Calibri"/>
          <w:sz w:val="22"/>
          <w:szCs w:val="22"/>
        </w:rPr>
        <w:t xml:space="preserve"> </w:t>
      </w:r>
      <w:r w:rsidRPr="00732B39">
        <w:rPr>
          <w:rFonts w:ascii="Calibri" w:hAnsi="Calibri" w:cs="Calibri"/>
          <w:sz w:val="22"/>
          <w:szCs w:val="22"/>
        </w:rPr>
        <w:t>202</w:t>
      </w:r>
      <w:r w:rsidR="001A2CBB" w:rsidRPr="00732B39">
        <w:rPr>
          <w:rFonts w:ascii="Calibri" w:hAnsi="Calibri" w:cs="Calibri"/>
          <w:sz w:val="22"/>
          <w:szCs w:val="22"/>
        </w:rPr>
        <w:t>4</w:t>
      </w:r>
      <w:r w:rsidRPr="00732B39">
        <w:rPr>
          <w:rFonts w:ascii="Calibri" w:hAnsi="Calibri" w:cs="Calibri"/>
          <w:sz w:val="22"/>
          <w:szCs w:val="22"/>
        </w:rPr>
        <w:t>. godine.</w:t>
      </w:r>
    </w:p>
    <w:p w14:paraId="7D9AB9CA" w14:textId="1F56C4BB" w:rsidR="008746BE" w:rsidRPr="00732B39" w:rsidRDefault="008746BE" w:rsidP="00CD7A90">
      <w:pPr>
        <w:pStyle w:val="Tijeloteksta"/>
        <w:spacing w:after="240"/>
        <w:ind w:firstLine="720"/>
        <w:rPr>
          <w:rFonts w:ascii="Calibri" w:hAnsi="Calibri" w:cs="Calibri"/>
          <w:sz w:val="22"/>
          <w:szCs w:val="22"/>
        </w:rPr>
      </w:pPr>
      <w:r w:rsidRPr="00732B39">
        <w:rPr>
          <w:rFonts w:ascii="Calibri" w:hAnsi="Calibri" w:cs="Calibri"/>
          <w:sz w:val="22"/>
          <w:szCs w:val="22"/>
        </w:rPr>
        <w:t>Korištenje sredstava proračunske zalihe određeno je člankom 13. Odluke o izvršavanju Proračuna Grada Požege za 202</w:t>
      </w:r>
      <w:r w:rsidR="001A2CBB" w:rsidRPr="00732B39">
        <w:rPr>
          <w:rFonts w:ascii="Calibri" w:hAnsi="Calibri" w:cs="Calibri"/>
          <w:sz w:val="22"/>
          <w:szCs w:val="22"/>
        </w:rPr>
        <w:t>4</w:t>
      </w:r>
      <w:r w:rsidRPr="00732B39">
        <w:rPr>
          <w:rFonts w:ascii="Calibri" w:hAnsi="Calibri" w:cs="Calibri"/>
          <w:sz w:val="22"/>
          <w:szCs w:val="22"/>
        </w:rPr>
        <w:t xml:space="preserve">. godinu (Službene novine Grada Požege, broj: </w:t>
      </w:r>
      <w:r w:rsidR="00607C19" w:rsidRPr="00732B39">
        <w:rPr>
          <w:rFonts w:ascii="Calibri" w:hAnsi="Calibri" w:cs="Calibri"/>
          <w:sz w:val="22"/>
          <w:szCs w:val="22"/>
        </w:rPr>
        <w:t>2</w:t>
      </w:r>
      <w:r w:rsidR="001A2CBB" w:rsidRPr="00732B39">
        <w:rPr>
          <w:rFonts w:ascii="Calibri" w:hAnsi="Calibri" w:cs="Calibri"/>
          <w:sz w:val="22"/>
          <w:szCs w:val="22"/>
        </w:rPr>
        <w:t>0/23</w:t>
      </w:r>
      <w:r w:rsidR="00607C19" w:rsidRPr="00732B39">
        <w:rPr>
          <w:rFonts w:ascii="Calibri" w:hAnsi="Calibri" w:cs="Calibri"/>
          <w:sz w:val="22"/>
          <w:szCs w:val="22"/>
        </w:rPr>
        <w:t>.</w:t>
      </w:r>
      <w:r w:rsidR="006A50C8" w:rsidRPr="00732B39">
        <w:rPr>
          <w:rFonts w:ascii="Calibri" w:hAnsi="Calibri" w:cs="Calibri"/>
          <w:sz w:val="22"/>
          <w:szCs w:val="22"/>
        </w:rPr>
        <w:t xml:space="preserve"> i 8/24.</w:t>
      </w:r>
      <w:r w:rsidRPr="00732B39">
        <w:rPr>
          <w:rFonts w:ascii="Calibri" w:hAnsi="Calibri" w:cs="Calibri"/>
          <w:sz w:val="22"/>
          <w:szCs w:val="22"/>
        </w:rPr>
        <w:t>).</w:t>
      </w:r>
    </w:p>
    <w:p w14:paraId="1B00DA08" w14:textId="77777777" w:rsidR="00054D6D" w:rsidRDefault="00054D6D" w:rsidP="00732B39">
      <w:pPr>
        <w:autoSpaceDN/>
        <w:rPr>
          <w:rFonts w:ascii="Calibri" w:hAnsi="Calibri" w:cs="Calibri"/>
          <w:szCs w:val="22"/>
          <w:lang w:val="hr-HR"/>
        </w:rPr>
      </w:pPr>
      <w:bookmarkStart w:id="1" w:name="_Hlk83193608"/>
    </w:p>
    <w:p w14:paraId="0AB92A4B" w14:textId="151F2EA3" w:rsidR="00054D6D" w:rsidRPr="00732B39" w:rsidRDefault="00054D6D" w:rsidP="00CD7A90">
      <w:pPr>
        <w:autoSpaceDN/>
        <w:ind w:left="5670"/>
        <w:jc w:val="center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GRADONAČELNIK</w:t>
      </w:r>
    </w:p>
    <w:p w14:paraId="7C983A5C" w14:textId="684CE2C0" w:rsidR="00054D6D" w:rsidRPr="00732B39" w:rsidRDefault="00054D6D" w:rsidP="00CD7A90">
      <w:pPr>
        <w:autoSpaceDN/>
        <w:ind w:left="5670"/>
        <w:jc w:val="center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dr.sc. Željko Glavić</w:t>
      </w:r>
      <w:r w:rsidR="00977F0B">
        <w:rPr>
          <w:rFonts w:ascii="Calibri" w:hAnsi="Calibri" w:cs="Calibri"/>
          <w:szCs w:val="22"/>
          <w:lang w:val="hr-HR"/>
        </w:rPr>
        <w:t>, v.r.</w:t>
      </w:r>
    </w:p>
    <w:p w14:paraId="41DD7608" w14:textId="77777777" w:rsidR="00054D6D" w:rsidRPr="00732B39" w:rsidRDefault="00054D6D" w:rsidP="00732B39">
      <w:pPr>
        <w:autoSpaceDN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br w:type="page"/>
      </w:r>
    </w:p>
    <w:p w14:paraId="4EC526A0" w14:textId="77777777" w:rsidR="00CD7A90" w:rsidRPr="00CD7A90" w:rsidRDefault="00CD7A90" w:rsidP="00CD7A90">
      <w:pPr>
        <w:autoSpaceDN/>
        <w:spacing w:after="160" w:line="259" w:lineRule="auto"/>
        <w:jc w:val="right"/>
        <w:rPr>
          <w:rFonts w:ascii="Calibri" w:hAnsi="Calibri" w:cs="Calibri"/>
          <w:szCs w:val="22"/>
          <w:u w:val="single"/>
          <w:lang w:val="hr-HR"/>
        </w:rPr>
      </w:pPr>
      <w:bookmarkStart w:id="2" w:name="_Hlk49763276"/>
      <w:bookmarkStart w:id="3" w:name="_Hlk75326139"/>
      <w:bookmarkStart w:id="4" w:name="_Hlk75435380"/>
      <w:bookmarkStart w:id="5" w:name="_Hlk135305531"/>
      <w:bookmarkStart w:id="6" w:name="_Hlk511380742"/>
      <w:bookmarkStart w:id="7" w:name="_Hlk511382806"/>
      <w:bookmarkStart w:id="8" w:name="_Hlk517250662"/>
      <w:bookmarkStart w:id="9" w:name="_Hlk517185128"/>
      <w:bookmarkEnd w:id="1"/>
      <w:r w:rsidRPr="00CD7A90">
        <w:rPr>
          <w:rFonts w:ascii="Calibri" w:hAnsi="Calibri" w:cs="Calibri"/>
          <w:szCs w:val="22"/>
          <w:u w:val="single"/>
          <w:lang w:val="hr-HR"/>
        </w:rPr>
        <w:lastRenderedPageBreak/>
        <w:t>PRIJEDLOG</w:t>
      </w:r>
    </w:p>
    <w:p w14:paraId="7C67AF00" w14:textId="35B5C4A0" w:rsidR="00CD7A90" w:rsidRPr="00CD7A90" w:rsidRDefault="00CD7A90" w:rsidP="00CD7A90">
      <w:pPr>
        <w:autoSpaceDN/>
        <w:ind w:left="142" w:right="5244"/>
        <w:jc w:val="center"/>
        <w:rPr>
          <w:rFonts w:ascii="Calibri" w:hAnsi="Calibri" w:cs="Calibri"/>
          <w:szCs w:val="22"/>
        </w:rPr>
      </w:pPr>
      <w:bookmarkStart w:id="10" w:name="_Hlk511391266"/>
      <w:bookmarkEnd w:id="4"/>
      <w:r w:rsidRPr="00CD7A90">
        <w:rPr>
          <w:rFonts w:ascii="Calibri" w:hAnsi="Calibri" w:cs="Calibri"/>
          <w:noProof/>
          <w:szCs w:val="22"/>
          <w:lang w:val="hr-HR"/>
        </w:rPr>
        <w:drawing>
          <wp:inline distT="0" distB="0" distL="0" distR="0" wp14:anchorId="7D87689C" wp14:editId="13FCF0CA">
            <wp:extent cx="314325" cy="428625"/>
            <wp:effectExtent l="0" t="0" r="9525" b="9525"/>
            <wp:docPr id="142313030" name="Slika 6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B17BE7" w14:textId="77777777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>R  E  P  U  B  L  I  K  A    H  R  V  A  T  S  K  A</w:t>
      </w:r>
    </w:p>
    <w:p w14:paraId="23EB0BC9" w14:textId="77777777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>POŽEŠKO-SLAVONSKA ŽUPANIJA</w:t>
      </w:r>
    </w:p>
    <w:p w14:paraId="0B2FE0B6" w14:textId="0990C6E9" w:rsidR="00CD7A90" w:rsidRPr="00CD7A90" w:rsidRDefault="00CD7A90" w:rsidP="00CD7A90">
      <w:pPr>
        <w:autoSpaceDN/>
        <w:ind w:right="5244"/>
        <w:jc w:val="center"/>
        <w:rPr>
          <w:rFonts w:ascii="Calibri" w:hAnsi="Calibri" w:cs="Calibri"/>
          <w:szCs w:val="22"/>
        </w:rPr>
      </w:pPr>
      <w:r w:rsidRPr="00CD7A90">
        <w:rPr>
          <w:noProof/>
          <w:sz w:val="20"/>
        </w:rPr>
        <w:drawing>
          <wp:anchor distT="0" distB="0" distL="114300" distR="114300" simplePos="0" relativeHeight="251665408" behindDoc="0" locked="0" layoutInCell="1" allowOverlap="1" wp14:anchorId="7158FA4E" wp14:editId="1620F62D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381436310" name="Slika 7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7A90">
        <w:rPr>
          <w:rFonts w:ascii="Calibri" w:hAnsi="Calibri" w:cs="Calibri"/>
          <w:szCs w:val="22"/>
        </w:rPr>
        <w:t>GRAD POŽEGA</w:t>
      </w:r>
    </w:p>
    <w:p w14:paraId="46CC4C8E" w14:textId="77777777" w:rsidR="00CD7A90" w:rsidRPr="00CD7A90" w:rsidRDefault="00CD7A90" w:rsidP="00CD7A90">
      <w:pPr>
        <w:autoSpaceDN/>
        <w:spacing w:after="240"/>
        <w:ind w:right="5244"/>
        <w:jc w:val="center"/>
        <w:rPr>
          <w:rFonts w:ascii="Calibri" w:hAnsi="Calibri" w:cs="Calibri"/>
          <w:szCs w:val="22"/>
          <w:lang w:val="hr-HR"/>
        </w:rPr>
      </w:pPr>
      <w:r w:rsidRPr="00CD7A90">
        <w:rPr>
          <w:rFonts w:ascii="Calibri" w:hAnsi="Calibri" w:cs="Calibri"/>
          <w:szCs w:val="22"/>
          <w:lang w:val="hr-HR"/>
        </w:rPr>
        <w:t xml:space="preserve">Gradsko </w:t>
      </w:r>
      <w:bookmarkEnd w:id="5"/>
      <w:r w:rsidRPr="00CD7A90">
        <w:rPr>
          <w:rFonts w:ascii="Calibri" w:hAnsi="Calibri" w:cs="Calibri"/>
          <w:szCs w:val="22"/>
          <w:lang w:val="hr-HR"/>
        </w:rPr>
        <w:t>vijeće</w:t>
      </w:r>
    </w:p>
    <w:bookmarkEnd w:id="6"/>
    <w:bookmarkEnd w:id="7"/>
    <w:bookmarkEnd w:id="8"/>
    <w:bookmarkEnd w:id="9"/>
    <w:bookmarkEnd w:id="10"/>
    <w:p w14:paraId="25C70F13" w14:textId="0EE29440" w:rsidR="00054D6D" w:rsidRPr="00732B39" w:rsidRDefault="009209F0" w:rsidP="00732B39">
      <w:pPr>
        <w:autoSpaceDN/>
        <w:ind w:right="4677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 xml:space="preserve">KLASA: </w:t>
      </w:r>
      <w:r w:rsidR="00B44FB6" w:rsidRPr="00732B39">
        <w:rPr>
          <w:rFonts w:ascii="Calibri" w:hAnsi="Calibri" w:cs="Calibri"/>
          <w:szCs w:val="22"/>
          <w:lang w:val="hr-HR"/>
        </w:rPr>
        <w:t>400-01/2</w:t>
      </w:r>
      <w:r w:rsidR="00D27C18" w:rsidRPr="00732B39">
        <w:rPr>
          <w:rFonts w:ascii="Calibri" w:hAnsi="Calibri" w:cs="Calibri"/>
          <w:szCs w:val="22"/>
          <w:lang w:val="hr-HR"/>
        </w:rPr>
        <w:t>4</w:t>
      </w:r>
      <w:r w:rsidR="00B44FB6" w:rsidRPr="00732B39">
        <w:rPr>
          <w:rFonts w:ascii="Calibri" w:hAnsi="Calibri" w:cs="Calibri"/>
          <w:szCs w:val="22"/>
          <w:lang w:val="hr-HR"/>
        </w:rPr>
        <w:t>-01/</w:t>
      </w:r>
      <w:r w:rsidR="00D27C18" w:rsidRPr="00732B39">
        <w:rPr>
          <w:rFonts w:ascii="Calibri" w:hAnsi="Calibri" w:cs="Calibri"/>
          <w:szCs w:val="22"/>
          <w:lang w:val="hr-HR"/>
        </w:rPr>
        <w:t>3</w:t>
      </w:r>
    </w:p>
    <w:p w14:paraId="5D817639" w14:textId="1418E6C3" w:rsidR="00054D6D" w:rsidRPr="00732B39" w:rsidRDefault="009209F0" w:rsidP="00732B39">
      <w:pPr>
        <w:autoSpaceDN/>
        <w:ind w:right="4677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URBROJ: 2177</w:t>
      </w:r>
      <w:r w:rsidR="001C7580" w:rsidRPr="00732B39">
        <w:rPr>
          <w:rFonts w:ascii="Calibri" w:hAnsi="Calibri" w:cs="Calibri"/>
          <w:szCs w:val="22"/>
          <w:lang w:val="hr-HR"/>
        </w:rPr>
        <w:t>-</w:t>
      </w:r>
      <w:r w:rsidRPr="00732B39">
        <w:rPr>
          <w:rFonts w:ascii="Calibri" w:hAnsi="Calibri" w:cs="Calibri"/>
          <w:szCs w:val="22"/>
          <w:lang w:val="hr-HR"/>
        </w:rPr>
        <w:t>1-02/01-2</w:t>
      </w:r>
      <w:r w:rsidR="00D27C18" w:rsidRPr="00732B39">
        <w:rPr>
          <w:rFonts w:ascii="Calibri" w:hAnsi="Calibri" w:cs="Calibri"/>
          <w:szCs w:val="22"/>
          <w:lang w:val="hr-HR"/>
        </w:rPr>
        <w:t>4</w:t>
      </w:r>
      <w:r w:rsidRPr="00732B39">
        <w:rPr>
          <w:rFonts w:ascii="Calibri" w:hAnsi="Calibri" w:cs="Calibri"/>
          <w:szCs w:val="22"/>
          <w:lang w:val="hr-HR"/>
        </w:rPr>
        <w:t>-</w:t>
      </w:r>
      <w:r w:rsidR="0009368F">
        <w:rPr>
          <w:rFonts w:ascii="Calibri" w:hAnsi="Calibri" w:cs="Calibri"/>
          <w:szCs w:val="22"/>
          <w:lang w:val="hr-HR"/>
        </w:rPr>
        <w:t>6</w:t>
      </w:r>
    </w:p>
    <w:p w14:paraId="5BA96BEA" w14:textId="03D92CC2" w:rsidR="009209F0" w:rsidRDefault="009209F0" w:rsidP="00CD7A90">
      <w:pPr>
        <w:autoSpaceDN/>
        <w:spacing w:after="240"/>
        <w:ind w:right="4677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Požega,</w:t>
      </w:r>
      <w:r w:rsidR="008F1F71" w:rsidRPr="00732B39">
        <w:rPr>
          <w:rFonts w:ascii="Calibri" w:hAnsi="Calibri" w:cs="Calibri"/>
          <w:szCs w:val="22"/>
          <w:lang w:val="hr-HR"/>
        </w:rPr>
        <w:t xml:space="preserve"> </w:t>
      </w:r>
      <w:r w:rsidR="0022362E">
        <w:rPr>
          <w:rFonts w:ascii="Calibri" w:hAnsi="Calibri" w:cs="Calibri"/>
          <w:szCs w:val="22"/>
          <w:lang w:val="hr-HR"/>
        </w:rPr>
        <w:t xml:space="preserve">__. studenog </w:t>
      </w:r>
      <w:r w:rsidR="0022362E" w:rsidRPr="00732B39">
        <w:rPr>
          <w:rFonts w:ascii="Calibri" w:hAnsi="Calibri" w:cs="Calibri"/>
          <w:szCs w:val="22"/>
          <w:lang w:val="hr-HR"/>
        </w:rPr>
        <w:t>2024.</w:t>
      </w:r>
    </w:p>
    <w:p w14:paraId="7FDF306D" w14:textId="33AB7795" w:rsidR="009209F0" w:rsidRDefault="009209F0" w:rsidP="00CD7A90">
      <w:pPr>
        <w:spacing w:after="240"/>
        <w:ind w:firstLine="720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Na temelju članka 3</w:t>
      </w:r>
      <w:r w:rsidR="00832224" w:rsidRPr="00732B39">
        <w:rPr>
          <w:rFonts w:ascii="Calibri" w:hAnsi="Calibri" w:cs="Calibri"/>
          <w:bCs/>
          <w:szCs w:val="22"/>
          <w:lang w:val="hr-HR"/>
        </w:rPr>
        <w:t>9</w:t>
      </w:r>
      <w:r w:rsidRPr="00732B39">
        <w:rPr>
          <w:rFonts w:ascii="Calibri" w:hAnsi="Calibri" w:cs="Calibri"/>
          <w:bCs/>
          <w:szCs w:val="22"/>
          <w:lang w:val="hr-HR"/>
        </w:rPr>
        <w:t xml:space="preserve">. stavka 1. podstavka </w:t>
      </w:r>
      <w:r w:rsidR="00832224" w:rsidRPr="00732B39">
        <w:rPr>
          <w:rFonts w:ascii="Calibri" w:hAnsi="Calibri" w:cs="Calibri"/>
          <w:bCs/>
          <w:szCs w:val="22"/>
          <w:lang w:val="hr-HR"/>
        </w:rPr>
        <w:t>20</w:t>
      </w:r>
      <w:r w:rsidRPr="00732B39">
        <w:rPr>
          <w:rFonts w:ascii="Calibri" w:hAnsi="Calibri" w:cs="Calibri"/>
          <w:bCs/>
          <w:szCs w:val="22"/>
          <w:lang w:val="hr-HR"/>
        </w:rPr>
        <w:t>. i članka 11</w:t>
      </w:r>
      <w:r w:rsidR="003931FD" w:rsidRPr="00732B39">
        <w:rPr>
          <w:rFonts w:ascii="Calibri" w:hAnsi="Calibri" w:cs="Calibri"/>
          <w:bCs/>
          <w:szCs w:val="22"/>
          <w:lang w:val="hr-HR"/>
        </w:rPr>
        <w:t>9</w:t>
      </w:r>
      <w:r w:rsidRPr="00732B39">
        <w:rPr>
          <w:rFonts w:ascii="Calibri" w:hAnsi="Calibri" w:cs="Calibri"/>
          <w:bCs/>
          <w:szCs w:val="22"/>
          <w:lang w:val="hr-HR"/>
        </w:rPr>
        <w:t>. stavka 1. Statuta Grada Požege (Službene novine Grada Požege, broj: 2/2</w:t>
      </w:r>
      <w:r w:rsidR="008C3AF9" w:rsidRPr="00732B39">
        <w:rPr>
          <w:rFonts w:ascii="Calibri" w:hAnsi="Calibri" w:cs="Calibri"/>
          <w:bCs/>
          <w:szCs w:val="22"/>
          <w:lang w:val="hr-HR"/>
        </w:rPr>
        <w:t>1</w:t>
      </w:r>
      <w:r w:rsidRPr="00732B39">
        <w:rPr>
          <w:rFonts w:ascii="Calibri" w:hAnsi="Calibri" w:cs="Calibri"/>
          <w:bCs/>
          <w:szCs w:val="22"/>
          <w:lang w:val="hr-HR"/>
        </w:rPr>
        <w:t>.</w:t>
      </w:r>
      <w:r w:rsidR="008F1F71" w:rsidRPr="00732B39">
        <w:rPr>
          <w:rFonts w:ascii="Calibri" w:hAnsi="Calibri" w:cs="Calibri"/>
          <w:bCs/>
          <w:szCs w:val="22"/>
          <w:lang w:val="hr-HR"/>
        </w:rPr>
        <w:t xml:space="preserve"> i 11/22.</w:t>
      </w:r>
      <w:r w:rsidRPr="00732B39">
        <w:rPr>
          <w:rFonts w:ascii="Calibri" w:hAnsi="Calibri" w:cs="Calibri"/>
          <w:bCs/>
          <w:szCs w:val="22"/>
          <w:lang w:val="hr-HR"/>
        </w:rPr>
        <w:t>), Gradsko vijeće Grada Požege, na</w:t>
      </w:r>
      <w:r w:rsidR="008E0964">
        <w:rPr>
          <w:rFonts w:ascii="Calibri" w:hAnsi="Calibri" w:cs="Calibri"/>
          <w:bCs/>
          <w:szCs w:val="22"/>
          <w:lang w:val="hr-HR"/>
        </w:rPr>
        <w:t xml:space="preserve"> svojoj . </w:t>
      </w:r>
      <w:r w:rsidRPr="00732B39">
        <w:rPr>
          <w:rFonts w:ascii="Calibri" w:hAnsi="Calibri" w:cs="Calibri"/>
          <w:bCs/>
          <w:szCs w:val="22"/>
          <w:lang w:val="hr-HR"/>
        </w:rPr>
        <w:t>sjednici, održanoj dana</w:t>
      </w:r>
      <w:r w:rsidR="005C3A41" w:rsidRPr="00732B39">
        <w:rPr>
          <w:rFonts w:ascii="Calibri" w:hAnsi="Calibri" w:cs="Calibri"/>
          <w:bCs/>
          <w:szCs w:val="22"/>
          <w:lang w:val="hr-HR"/>
        </w:rPr>
        <w:t>,</w:t>
      </w:r>
      <w:r w:rsidRPr="00732B39">
        <w:rPr>
          <w:rFonts w:ascii="Calibri" w:hAnsi="Calibri" w:cs="Calibri"/>
          <w:bCs/>
          <w:szCs w:val="22"/>
          <w:lang w:val="hr-HR"/>
        </w:rPr>
        <w:t xml:space="preserve"> </w:t>
      </w:r>
      <w:r w:rsidR="00607C19" w:rsidRPr="00732B39">
        <w:rPr>
          <w:rFonts w:ascii="Calibri" w:hAnsi="Calibri" w:cs="Calibri"/>
          <w:bCs/>
          <w:szCs w:val="22"/>
          <w:lang w:val="hr-HR"/>
        </w:rPr>
        <w:t>__</w:t>
      </w:r>
      <w:r w:rsidR="008E0964">
        <w:rPr>
          <w:rFonts w:ascii="Calibri" w:hAnsi="Calibri" w:cs="Calibri"/>
          <w:bCs/>
          <w:szCs w:val="22"/>
          <w:lang w:val="hr-HR"/>
        </w:rPr>
        <w:t xml:space="preserve">. </w:t>
      </w:r>
      <w:r w:rsidR="00DE70E6">
        <w:rPr>
          <w:rFonts w:ascii="Calibri" w:hAnsi="Calibri" w:cs="Calibri"/>
          <w:bCs/>
          <w:szCs w:val="22"/>
          <w:lang w:val="hr-HR"/>
        </w:rPr>
        <w:t>studenog</w:t>
      </w:r>
      <w:r w:rsidR="00D27C18" w:rsidRPr="00732B39">
        <w:rPr>
          <w:rFonts w:ascii="Calibri" w:hAnsi="Calibri" w:cs="Calibri"/>
          <w:bCs/>
          <w:szCs w:val="22"/>
          <w:lang w:val="hr-HR"/>
        </w:rPr>
        <w:t xml:space="preserve"> </w:t>
      </w:r>
      <w:r w:rsidR="00880662" w:rsidRPr="00732B39">
        <w:rPr>
          <w:rFonts w:ascii="Calibri" w:hAnsi="Calibri" w:cs="Calibri"/>
          <w:bCs/>
          <w:szCs w:val="22"/>
          <w:lang w:val="hr-HR"/>
        </w:rPr>
        <w:t>202</w:t>
      </w:r>
      <w:r w:rsidR="001A2CBB" w:rsidRPr="00732B39">
        <w:rPr>
          <w:rFonts w:ascii="Calibri" w:hAnsi="Calibri" w:cs="Calibri"/>
          <w:bCs/>
          <w:szCs w:val="22"/>
          <w:lang w:val="hr-HR"/>
        </w:rPr>
        <w:t>4</w:t>
      </w:r>
      <w:r w:rsidR="00880662" w:rsidRPr="00732B39">
        <w:rPr>
          <w:rFonts w:ascii="Calibri" w:hAnsi="Calibri" w:cs="Calibri"/>
          <w:bCs/>
          <w:szCs w:val="22"/>
          <w:lang w:val="hr-HR"/>
        </w:rPr>
        <w:t xml:space="preserve">. godine, </w:t>
      </w:r>
      <w:r w:rsidRPr="00732B39">
        <w:rPr>
          <w:rFonts w:ascii="Calibri" w:hAnsi="Calibri" w:cs="Calibri"/>
          <w:bCs/>
          <w:szCs w:val="22"/>
          <w:lang w:val="hr-HR"/>
        </w:rPr>
        <w:t xml:space="preserve">donosi sljedeći </w:t>
      </w:r>
    </w:p>
    <w:p w14:paraId="0545C79F" w14:textId="1F062DB5" w:rsidR="009209F0" w:rsidRPr="00CD7A90" w:rsidRDefault="009209F0" w:rsidP="00732B39">
      <w:pPr>
        <w:jc w:val="center"/>
        <w:rPr>
          <w:rFonts w:ascii="Calibri" w:hAnsi="Calibri" w:cs="Calibri"/>
          <w:sz w:val="24"/>
          <w:szCs w:val="24"/>
          <w:lang w:val="hr-HR"/>
        </w:rPr>
      </w:pPr>
      <w:r w:rsidRPr="00CD7A90">
        <w:rPr>
          <w:rFonts w:ascii="Calibri" w:hAnsi="Calibri" w:cs="Calibri"/>
          <w:sz w:val="24"/>
          <w:szCs w:val="24"/>
          <w:lang w:val="hr-HR"/>
        </w:rPr>
        <w:t>Z A K L J U Č A K</w:t>
      </w:r>
    </w:p>
    <w:p w14:paraId="0C7E02DA" w14:textId="77777777" w:rsidR="002459F1" w:rsidRPr="00732B39" w:rsidRDefault="009209F0" w:rsidP="00732B39">
      <w:pPr>
        <w:jc w:val="center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o usvajanju Izvješća o korištenju proračunske zalihe </w:t>
      </w:r>
      <w:bookmarkStart w:id="11" w:name="_Hlk102633531"/>
      <w:r w:rsidRPr="00732B39">
        <w:rPr>
          <w:rFonts w:ascii="Calibri" w:hAnsi="Calibri" w:cs="Calibri"/>
          <w:bCs/>
          <w:szCs w:val="22"/>
          <w:lang w:val="hr-HR"/>
        </w:rPr>
        <w:t xml:space="preserve">za </w:t>
      </w:r>
      <w:r w:rsidR="002459F1" w:rsidRPr="00732B39">
        <w:rPr>
          <w:rFonts w:ascii="Calibri" w:hAnsi="Calibri" w:cs="Calibri"/>
          <w:bCs/>
          <w:szCs w:val="22"/>
          <w:lang w:val="hr-HR"/>
        </w:rPr>
        <w:t>razdoblje</w:t>
      </w:r>
    </w:p>
    <w:p w14:paraId="6107E2CB" w14:textId="5C9DFF01" w:rsidR="009209F0" w:rsidRDefault="002459F1" w:rsidP="00CD7A90">
      <w:pPr>
        <w:spacing w:after="240"/>
        <w:jc w:val="center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 od 1. </w:t>
      </w:r>
      <w:r w:rsidR="0009368F">
        <w:rPr>
          <w:rFonts w:ascii="Calibri" w:hAnsi="Calibri" w:cs="Calibri"/>
          <w:bCs/>
          <w:szCs w:val="22"/>
          <w:lang w:val="hr-HR"/>
        </w:rPr>
        <w:t>srpnja</w:t>
      </w:r>
      <w:r w:rsidRPr="00732B39">
        <w:rPr>
          <w:rFonts w:ascii="Calibri" w:hAnsi="Calibri" w:cs="Calibri"/>
          <w:bCs/>
          <w:szCs w:val="22"/>
          <w:lang w:val="hr-HR"/>
        </w:rPr>
        <w:t xml:space="preserve"> do 3</w:t>
      </w:r>
      <w:r w:rsidR="006A50C8" w:rsidRPr="00732B39">
        <w:rPr>
          <w:rFonts w:ascii="Calibri" w:hAnsi="Calibri" w:cs="Calibri"/>
          <w:bCs/>
          <w:szCs w:val="22"/>
          <w:lang w:val="hr-HR"/>
        </w:rPr>
        <w:t>0</w:t>
      </w:r>
      <w:r w:rsidRPr="00732B39">
        <w:rPr>
          <w:rFonts w:ascii="Calibri" w:hAnsi="Calibri" w:cs="Calibri"/>
          <w:bCs/>
          <w:szCs w:val="22"/>
          <w:lang w:val="hr-HR"/>
        </w:rPr>
        <w:t xml:space="preserve">. </w:t>
      </w:r>
      <w:r w:rsidR="0009368F">
        <w:rPr>
          <w:rFonts w:ascii="Calibri" w:hAnsi="Calibri" w:cs="Calibri"/>
          <w:bCs/>
          <w:szCs w:val="22"/>
          <w:lang w:val="hr-HR"/>
        </w:rPr>
        <w:t>rujna</w:t>
      </w:r>
      <w:r w:rsidRPr="00732B39">
        <w:rPr>
          <w:rFonts w:ascii="Calibri" w:hAnsi="Calibri" w:cs="Calibri"/>
          <w:bCs/>
          <w:szCs w:val="22"/>
          <w:lang w:val="hr-HR"/>
        </w:rPr>
        <w:t xml:space="preserve"> </w:t>
      </w:r>
      <w:r w:rsidR="009209F0" w:rsidRPr="00732B39">
        <w:rPr>
          <w:rFonts w:ascii="Calibri" w:hAnsi="Calibri" w:cs="Calibri"/>
          <w:bCs/>
          <w:szCs w:val="22"/>
          <w:lang w:val="hr-HR"/>
        </w:rPr>
        <w:t>202</w:t>
      </w:r>
      <w:r w:rsidR="001A2CBB" w:rsidRPr="00732B39">
        <w:rPr>
          <w:rFonts w:ascii="Calibri" w:hAnsi="Calibri" w:cs="Calibri"/>
          <w:bCs/>
          <w:szCs w:val="22"/>
          <w:lang w:val="hr-HR"/>
        </w:rPr>
        <w:t>4</w:t>
      </w:r>
      <w:r w:rsidR="009209F0" w:rsidRPr="00732B39">
        <w:rPr>
          <w:rFonts w:ascii="Calibri" w:hAnsi="Calibri" w:cs="Calibri"/>
          <w:bCs/>
          <w:szCs w:val="22"/>
          <w:lang w:val="hr-HR"/>
        </w:rPr>
        <w:t>. godine</w:t>
      </w:r>
    </w:p>
    <w:bookmarkEnd w:id="11"/>
    <w:p w14:paraId="54BC3B9A" w14:textId="77777777" w:rsidR="009209F0" w:rsidRDefault="009209F0" w:rsidP="00CD7A90">
      <w:pPr>
        <w:spacing w:after="240"/>
        <w:jc w:val="center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I.</w:t>
      </w:r>
    </w:p>
    <w:p w14:paraId="52BC25CD" w14:textId="65F041D0" w:rsidR="009209F0" w:rsidRDefault="009209F0" w:rsidP="00CD7A90">
      <w:pPr>
        <w:spacing w:after="240"/>
        <w:ind w:firstLine="720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Gradsko vijeće Grada Požege usvaja Izvješće o korištenju proračunske zalihe za </w:t>
      </w:r>
      <w:r w:rsidR="002459F1" w:rsidRPr="00732B39">
        <w:rPr>
          <w:rFonts w:ascii="Calibri" w:hAnsi="Calibri" w:cs="Calibri"/>
          <w:bCs/>
          <w:szCs w:val="22"/>
          <w:lang w:val="hr-HR"/>
        </w:rPr>
        <w:t xml:space="preserve">razdoblje od 1. </w:t>
      </w:r>
      <w:r w:rsidR="0009368F">
        <w:rPr>
          <w:rFonts w:ascii="Calibri" w:hAnsi="Calibri" w:cs="Calibri"/>
          <w:bCs/>
          <w:szCs w:val="22"/>
          <w:lang w:val="hr-HR"/>
        </w:rPr>
        <w:t>srpnja</w:t>
      </w:r>
      <w:r w:rsidR="002459F1" w:rsidRPr="00732B39">
        <w:rPr>
          <w:rFonts w:ascii="Calibri" w:hAnsi="Calibri" w:cs="Calibri"/>
          <w:bCs/>
          <w:szCs w:val="22"/>
          <w:lang w:val="hr-HR"/>
        </w:rPr>
        <w:t xml:space="preserve"> do 3</w:t>
      </w:r>
      <w:r w:rsidR="006A50C8" w:rsidRPr="00732B39">
        <w:rPr>
          <w:rFonts w:ascii="Calibri" w:hAnsi="Calibri" w:cs="Calibri"/>
          <w:bCs/>
          <w:szCs w:val="22"/>
          <w:lang w:val="hr-HR"/>
        </w:rPr>
        <w:t>0</w:t>
      </w:r>
      <w:r w:rsidR="002459F1" w:rsidRPr="00732B39">
        <w:rPr>
          <w:rFonts w:ascii="Calibri" w:hAnsi="Calibri" w:cs="Calibri"/>
          <w:bCs/>
          <w:szCs w:val="22"/>
          <w:lang w:val="hr-HR"/>
        </w:rPr>
        <w:t xml:space="preserve">. </w:t>
      </w:r>
      <w:r w:rsidR="0009368F">
        <w:rPr>
          <w:rFonts w:ascii="Calibri" w:hAnsi="Calibri" w:cs="Calibri"/>
          <w:bCs/>
          <w:szCs w:val="22"/>
          <w:lang w:val="hr-HR"/>
        </w:rPr>
        <w:t>rujna</w:t>
      </w:r>
      <w:r w:rsidR="002459F1" w:rsidRPr="00732B39">
        <w:rPr>
          <w:rFonts w:ascii="Calibri" w:hAnsi="Calibri" w:cs="Calibri"/>
          <w:bCs/>
          <w:szCs w:val="22"/>
          <w:lang w:val="hr-HR"/>
        </w:rPr>
        <w:t xml:space="preserve"> </w:t>
      </w:r>
      <w:r w:rsidRPr="00732B39">
        <w:rPr>
          <w:rFonts w:ascii="Calibri" w:hAnsi="Calibri" w:cs="Calibri"/>
          <w:bCs/>
          <w:szCs w:val="22"/>
          <w:lang w:val="hr-HR"/>
        </w:rPr>
        <w:t>202</w:t>
      </w:r>
      <w:r w:rsidR="001A2CBB" w:rsidRPr="00732B39">
        <w:rPr>
          <w:rFonts w:ascii="Calibri" w:hAnsi="Calibri" w:cs="Calibri"/>
          <w:bCs/>
          <w:szCs w:val="22"/>
          <w:lang w:val="hr-HR"/>
        </w:rPr>
        <w:t>4</w:t>
      </w:r>
      <w:r w:rsidRPr="00732B39">
        <w:rPr>
          <w:rFonts w:ascii="Calibri" w:hAnsi="Calibri" w:cs="Calibri"/>
          <w:bCs/>
          <w:szCs w:val="22"/>
          <w:lang w:val="hr-HR"/>
        </w:rPr>
        <w:t>. godine.</w:t>
      </w:r>
    </w:p>
    <w:p w14:paraId="697D876A" w14:textId="77777777" w:rsidR="009209F0" w:rsidRDefault="009209F0" w:rsidP="00CD7A90">
      <w:pPr>
        <w:spacing w:after="240"/>
        <w:jc w:val="center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II.</w:t>
      </w:r>
    </w:p>
    <w:p w14:paraId="73E2B986" w14:textId="725A42E4" w:rsidR="009209F0" w:rsidRDefault="009209F0" w:rsidP="00CD7A90">
      <w:pPr>
        <w:pStyle w:val="StandardWeb"/>
        <w:spacing w:before="0" w:after="240"/>
        <w:ind w:firstLine="720"/>
        <w:jc w:val="both"/>
        <w:rPr>
          <w:rFonts w:ascii="Calibri" w:hAnsi="Calibri" w:cs="Calibri"/>
          <w:sz w:val="22"/>
          <w:szCs w:val="22"/>
        </w:rPr>
      </w:pPr>
      <w:r w:rsidRPr="00732B39">
        <w:rPr>
          <w:rFonts w:ascii="Calibri" w:hAnsi="Calibri" w:cs="Calibri"/>
          <w:sz w:val="22"/>
          <w:szCs w:val="22"/>
        </w:rPr>
        <w:t>Ovaj će se Zaključak objaviti u Službenim novinama Grada Požege.</w:t>
      </w:r>
    </w:p>
    <w:p w14:paraId="31CEFD80" w14:textId="77777777" w:rsidR="00783B51" w:rsidRPr="00732B39" w:rsidRDefault="00783B51" w:rsidP="00732B39">
      <w:pPr>
        <w:autoSpaceDN/>
        <w:rPr>
          <w:rFonts w:ascii="Calibri" w:hAnsi="Calibri" w:cs="Calibri"/>
          <w:szCs w:val="22"/>
          <w:lang w:val="hr-HR"/>
        </w:rPr>
      </w:pPr>
      <w:bookmarkStart w:id="12" w:name="_Hlk499300062"/>
      <w:bookmarkStart w:id="13" w:name="_Hlk511382768"/>
      <w:bookmarkStart w:id="14" w:name="_Hlk524338037"/>
    </w:p>
    <w:p w14:paraId="6CDFF622" w14:textId="77777777" w:rsidR="00783B51" w:rsidRPr="00314FB7" w:rsidRDefault="00783B51" w:rsidP="00732B39">
      <w:pPr>
        <w:autoSpaceDN/>
        <w:ind w:left="5670"/>
        <w:jc w:val="center"/>
        <w:rPr>
          <w:rFonts w:ascii="Calibri" w:hAnsi="Calibri" w:cs="Calibri"/>
          <w:szCs w:val="22"/>
          <w:lang w:val="pl-PL"/>
        </w:rPr>
      </w:pPr>
      <w:bookmarkStart w:id="15" w:name="_Hlk83194254"/>
      <w:r w:rsidRPr="00314FB7">
        <w:rPr>
          <w:rFonts w:ascii="Calibri" w:hAnsi="Calibri" w:cs="Calibri"/>
          <w:szCs w:val="22"/>
          <w:lang w:val="pl-PL"/>
        </w:rPr>
        <w:t>PREDSJEDNIK</w:t>
      </w:r>
    </w:p>
    <w:bookmarkEnd w:id="12"/>
    <w:bookmarkEnd w:id="13"/>
    <w:p w14:paraId="66F26000" w14:textId="77777777" w:rsidR="00783B51" w:rsidRPr="00314FB7" w:rsidRDefault="00783B51" w:rsidP="00732B39">
      <w:pPr>
        <w:autoSpaceDN/>
        <w:ind w:left="5670"/>
        <w:jc w:val="center"/>
        <w:rPr>
          <w:rFonts w:ascii="Calibri" w:hAnsi="Calibri" w:cs="Calibri"/>
          <w:szCs w:val="22"/>
          <w:lang w:val="pl-PL"/>
        </w:rPr>
      </w:pPr>
      <w:r w:rsidRPr="00732B39">
        <w:rPr>
          <w:rFonts w:ascii="Calibri" w:eastAsia="Calibri" w:hAnsi="Calibri" w:cs="Calibri"/>
          <w:bCs/>
          <w:color w:val="000000"/>
          <w:szCs w:val="22"/>
          <w:lang w:val="hr-HR"/>
        </w:rPr>
        <w:t>Matej Begić, dipl.ing.šum.</w:t>
      </w:r>
    </w:p>
    <w:bookmarkEnd w:id="14"/>
    <w:bookmarkEnd w:id="15"/>
    <w:p w14:paraId="487D5D19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0C696166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1CA4D50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0904C5F1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FEABEE3" w14:textId="4DCC1B2F" w:rsidR="00783B51" w:rsidRPr="00732B39" w:rsidRDefault="00783B51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36201F97" w14:textId="77777777" w:rsidR="00425965" w:rsidRDefault="00425965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7E24C1D5" w14:textId="77777777" w:rsidR="00CD7A90" w:rsidRDefault="00CD7A9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FE8E24F" w14:textId="77777777" w:rsidR="00CD7A90" w:rsidRDefault="00CD7A9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68BEB85D" w14:textId="77777777" w:rsidR="00CD7A90" w:rsidRDefault="00CD7A9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223DF19" w14:textId="77777777" w:rsidR="00CD7A90" w:rsidRDefault="00CD7A9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D5C0051" w14:textId="77777777" w:rsidR="00CD7A90" w:rsidRPr="00732B39" w:rsidRDefault="00CD7A9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3FAF4B43" w14:textId="42E730AB" w:rsidR="00783B51" w:rsidRPr="00732B39" w:rsidRDefault="00783B51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3A42D61B" w14:textId="311C9650" w:rsidR="00783B51" w:rsidRPr="00732B39" w:rsidRDefault="00783B51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4DDD50C9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</w:p>
    <w:p w14:paraId="3E711825" w14:textId="77777777" w:rsidR="009209F0" w:rsidRPr="00732B39" w:rsidRDefault="009209F0" w:rsidP="00732B39">
      <w:pPr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DOSTAVITI:</w:t>
      </w:r>
    </w:p>
    <w:p w14:paraId="13B81737" w14:textId="77777777" w:rsidR="009209F0" w:rsidRPr="00732B39" w:rsidRDefault="009209F0" w:rsidP="00CD7A90">
      <w:pPr>
        <w:numPr>
          <w:ilvl w:val="0"/>
          <w:numId w:val="9"/>
        </w:numPr>
        <w:autoSpaceDN/>
        <w:ind w:left="426" w:hanging="284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Gradonačelniku, ovdje </w:t>
      </w:r>
    </w:p>
    <w:p w14:paraId="185F4F4E" w14:textId="77777777" w:rsidR="009209F0" w:rsidRPr="00732B39" w:rsidRDefault="009209F0" w:rsidP="00CD7A90">
      <w:pPr>
        <w:numPr>
          <w:ilvl w:val="0"/>
          <w:numId w:val="9"/>
        </w:numPr>
        <w:autoSpaceDN/>
        <w:ind w:left="426" w:hanging="284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Upravnom odjelu za samoupravu, ovdje </w:t>
      </w:r>
    </w:p>
    <w:p w14:paraId="1B723144" w14:textId="451C28E7" w:rsidR="009209F0" w:rsidRPr="00732B39" w:rsidRDefault="009209F0" w:rsidP="00CD7A90">
      <w:pPr>
        <w:numPr>
          <w:ilvl w:val="0"/>
          <w:numId w:val="9"/>
        </w:numPr>
        <w:autoSpaceDN/>
        <w:ind w:left="426" w:hanging="284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Upravnom odjelu za financije</w:t>
      </w:r>
      <w:r w:rsidR="00F53663" w:rsidRPr="00732B39">
        <w:rPr>
          <w:rFonts w:ascii="Calibri" w:hAnsi="Calibri" w:cs="Calibri"/>
          <w:bCs/>
          <w:szCs w:val="22"/>
          <w:lang w:val="hr-HR"/>
        </w:rPr>
        <w:t xml:space="preserve"> i proračun</w:t>
      </w:r>
      <w:r w:rsidRPr="00732B39">
        <w:rPr>
          <w:rFonts w:ascii="Calibri" w:hAnsi="Calibri" w:cs="Calibri"/>
          <w:bCs/>
          <w:szCs w:val="22"/>
          <w:lang w:val="hr-HR"/>
        </w:rPr>
        <w:t xml:space="preserve">, ovdje </w:t>
      </w:r>
    </w:p>
    <w:p w14:paraId="06D8AD96" w14:textId="37317E91" w:rsidR="00783B51" w:rsidRPr="00732B39" w:rsidRDefault="009209F0" w:rsidP="00CD7A90">
      <w:pPr>
        <w:numPr>
          <w:ilvl w:val="0"/>
          <w:numId w:val="9"/>
        </w:numPr>
        <w:autoSpaceDN/>
        <w:ind w:left="426" w:hanging="284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Pismohrani.</w:t>
      </w:r>
    </w:p>
    <w:p w14:paraId="7B0539D9" w14:textId="599FB57E" w:rsidR="00DC010A" w:rsidRPr="00CD7A90" w:rsidRDefault="00783B51" w:rsidP="008E0964">
      <w:pPr>
        <w:autoSpaceDN/>
        <w:jc w:val="center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br w:type="page"/>
      </w:r>
      <w:bookmarkEnd w:id="2"/>
      <w:bookmarkEnd w:id="3"/>
      <w:r w:rsidR="00DC010A" w:rsidRPr="00CD7A90">
        <w:rPr>
          <w:rFonts w:ascii="Calibri" w:hAnsi="Calibri" w:cs="Calibri"/>
          <w:szCs w:val="22"/>
          <w:lang w:val="hr-HR"/>
        </w:rPr>
        <w:lastRenderedPageBreak/>
        <w:t>O b r a z l o ž e n j e</w:t>
      </w:r>
    </w:p>
    <w:p w14:paraId="185F9653" w14:textId="77777777" w:rsidR="008E0964" w:rsidRDefault="00DC010A" w:rsidP="008E0964">
      <w:pPr>
        <w:jc w:val="center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>uz Prijedlog Zaključka o korištenju proračunske zalihe</w:t>
      </w:r>
      <w:r w:rsidR="003931FD" w:rsidRPr="00732B39">
        <w:rPr>
          <w:rFonts w:ascii="Calibri" w:hAnsi="Calibri" w:cs="Calibri"/>
          <w:szCs w:val="22"/>
          <w:lang w:val="hr-HR"/>
        </w:rPr>
        <w:t xml:space="preserve"> </w:t>
      </w:r>
      <w:r w:rsidRPr="00732B39">
        <w:rPr>
          <w:rFonts w:ascii="Calibri" w:hAnsi="Calibri" w:cs="Calibri"/>
          <w:szCs w:val="22"/>
          <w:lang w:val="hr-HR"/>
        </w:rPr>
        <w:t xml:space="preserve">za </w:t>
      </w:r>
      <w:r w:rsidR="002459F1" w:rsidRPr="00732B39">
        <w:rPr>
          <w:rFonts w:ascii="Calibri" w:hAnsi="Calibri" w:cs="Calibri"/>
          <w:szCs w:val="22"/>
          <w:lang w:val="hr-HR"/>
        </w:rPr>
        <w:t>razdoblje</w:t>
      </w:r>
      <w:r w:rsidR="008E0964">
        <w:rPr>
          <w:rFonts w:ascii="Calibri" w:hAnsi="Calibri" w:cs="Calibri"/>
          <w:szCs w:val="22"/>
          <w:lang w:val="hr-HR"/>
        </w:rPr>
        <w:t xml:space="preserve"> </w:t>
      </w:r>
    </w:p>
    <w:p w14:paraId="5A5B850D" w14:textId="6194A44E" w:rsidR="00DC010A" w:rsidRPr="00732B39" w:rsidRDefault="002459F1" w:rsidP="00CD7A90">
      <w:pPr>
        <w:spacing w:after="240"/>
        <w:jc w:val="center"/>
        <w:rPr>
          <w:rFonts w:ascii="Calibri" w:hAnsi="Calibri" w:cs="Calibri"/>
          <w:b/>
          <w:bCs/>
          <w:szCs w:val="22"/>
          <w:lang w:val="hr-HR"/>
        </w:rPr>
      </w:pPr>
      <w:r w:rsidRPr="00732B39">
        <w:rPr>
          <w:rFonts w:ascii="Calibri" w:hAnsi="Calibri" w:cs="Calibri"/>
          <w:szCs w:val="22"/>
          <w:lang w:val="hr-HR"/>
        </w:rPr>
        <w:t xml:space="preserve">od 1. </w:t>
      </w:r>
      <w:r w:rsidR="0009368F">
        <w:rPr>
          <w:rFonts w:ascii="Calibri" w:hAnsi="Calibri" w:cs="Calibri"/>
          <w:szCs w:val="22"/>
          <w:lang w:val="hr-HR"/>
        </w:rPr>
        <w:t>srpnja</w:t>
      </w:r>
      <w:r w:rsidRPr="00732B39">
        <w:rPr>
          <w:rFonts w:ascii="Calibri" w:hAnsi="Calibri" w:cs="Calibri"/>
          <w:szCs w:val="22"/>
          <w:lang w:val="hr-HR"/>
        </w:rPr>
        <w:t xml:space="preserve"> do 3</w:t>
      </w:r>
      <w:r w:rsidR="006A50C8" w:rsidRPr="00732B39">
        <w:rPr>
          <w:rFonts w:ascii="Calibri" w:hAnsi="Calibri" w:cs="Calibri"/>
          <w:szCs w:val="22"/>
          <w:lang w:val="hr-HR"/>
        </w:rPr>
        <w:t>0</w:t>
      </w:r>
      <w:r w:rsidRPr="00732B39">
        <w:rPr>
          <w:rFonts w:ascii="Calibri" w:hAnsi="Calibri" w:cs="Calibri"/>
          <w:szCs w:val="22"/>
          <w:lang w:val="hr-HR"/>
        </w:rPr>
        <w:t xml:space="preserve">. </w:t>
      </w:r>
      <w:r w:rsidR="0009368F">
        <w:rPr>
          <w:rFonts w:ascii="Calibri" w:hAnsi="Calibri" w:cs="Calibri"/>
          <w:szCs w:val="22"/>
          <w:lang w:val="hr-HR"/>
        </w:rPr>
        <w:t>rujna</w:t>
      </w:r>
      <w:r w:rsidRPr="00732B39">
        <w:rPr>
          <w:rFonts w:ascii="Calibri" w:hAnsi="Calibri" w:cs="Calibri"/>
          <w:szCs w:val="22"/>
          <w:lang w:val="hr-HR"/>
        </w:rPr>
        <w:t xml:space="preserve"> 202</w:t>
      </w:r>
      <w:r w:rsidR="001A2CBB" w:rsidRPr="00732B39">
        <w:rPr>
          <w:rFonts w:ascii="Calibri" w:hAnsi="Calibri" w:cs="Calibri"/>
          <w:szCs w:val="22"/>
          <w:lang w:val="hr-HR"/>
        </w:rPr>
        <w:t>4</w:t>
      </w:r>
      <w:r w:rsidR="00DC010A" w:rsidRPr="00732B39">
        <w:rPr>
          <w:rFonts w:ascii="Calibri" w:hAnsi="Calibri" w:cs="Calibri"/>
          <w:szCs w:val="22"/>
          <w:lang w:val="hr-HR"/>
        </w:rPr>
        <w:t>. godine</w:t>
      </w:r>
    </w:p>
    <w:p w14:paraId="122B2C7B" w14:textId="7AD9C8EB" w:rsidR="00DC010A" w:rsidRPr="00CD7A90" w:rsidRDefault="003931FD" w:rsidP="00CD7A90">
      <w:pPr>
        <w:tabs>
          <w:tab w:val="left" w:pos="0"/>
        </w:tabs>
        <w:autoSpaceDN/>
        <w:spacing w:after="240"/>
        <w:jc w:val="both"/>
        <w:rPr>
          <w:rFonts w:ascii="Calibri" w:hAnsi="Calibri" w:cs="Calibri"/>
          <w:bCs/>
          <w:szCs w:val="22"/>
          <w:lang w:val="hr-HR"/>
        </w:rPr>
      </w:pPr>
      <w:r w:rsidRPr="00CD7A90">
        <w:rPr>
          <w:rFonts w:ascii="Calibri" w:hAnsi="Calibri" w:cs="Calibri"/>
          <w:bCs/>
          <w:szCs w:val="22"/>
          <w:lang w:val="hr-HR"/>
        </w:rPr>
        <w:t>I.</w:t>
      </w:r>
      <w:r w:rsidRPr="00CD7A90">
        <w:rPr>
          <w:rFonts w:ascii="Calibri" w:hAnsi="Calibri" w:cs="Calibri"/>
          <w:bCs/>
          <w:szCs w:val="22"/>
          <w:lang w:val="hr-HR"/>
        </w:rPr>
        <w:tab/>
      </w:r>
      <w:r w:rsidR="00DC010A" w:rsidRPr="00CD7A90">
        <w:rPr>
          <w:rFonts w:ascii="Calibri" w:hAnsi="Calibri" w:cs="Calibri"/>
          <w:bCs/>
          <w:szCs w:val="22"/>
          <w:lang w:val="hr-HR"/>
        </w:rPr>
        <w:t>PRAVNA OSNOVA ZA DONOŠENJE AKTA</w:t>
      </w:r>
    </w:p>
    <w:p w14:paraId="0C28F890" w14:textId="1771736E" w:rsidR="00DC010A" w:rsidRPr="00732B39" w:rsidRDefault="00DC010A" w:rsidP="00732B39">
      <w:pPr>
        <w:autoSpaceDE w:val="0"/>
        <w:adjustRightInd w:val="0"/>
        <w:ind w:firstLine="708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Pravna osnova za donošenje predmetnog akta je u odredbi:</w:t>
      </w:r>
    </w:p>
    <w:p w14:paraId="1AD452AE" w14:textId="766609D7" w:rsidR="00DC010A" w:rsidRPr="00732B39" w:rsidRDefault="00DC010A" w:rsidP="00732B39">
      <w:pPr>
        <w:pStyle w:val="Odlomakpopisa"/>
        <w:numPr>
          <w:ilvl w:val="0"/>
          <w:numId w:val="1"/>
        </w:numPr>
        <w:autoSpaceDE w:val="0"/>
        <w:adjustRightInd w:val="0"/>
        <w:jc w:val="both"/>
        <w:rPr>
          <w:rFonts w:ascii="Calibri" w:hAnsi="Calibri" w:cs="Calibri"/>
          <w:bCs/>
          <w:sz w:val="22"/>
          <w:szCs w:val="22"/>
        </w:rPr>
      </w:pPr>
      <w:r w:rsidRPr="00732B39">
        <w:rPr>
          <w:rFonts w:ascii="Calibri" w:hAnsi="Calibri" w:cs="Calibri"/>
          <w:bCs/>
          <w:sz w:val="22"/>
          <w:szCs w:val="22"/>
        </w:rPr>
        <w:t>članka 35. Zakona o lokalnoj i područnoj (regionalnoj) samoupravi (</w:t>
      </w:r>
      <w:r w:rsidR="00573535" w:rsidRPr="00732B39">
        <w:rPr>
          <w:rFonts w:ascii="Calibri" w:hAnsi="Calibri" w:cs="Calibri"/>
          <w:bCs/>
          <w:sz w:val="22"/>
          <w:szCs w:val="22"/>
        </w:rPr>
        <w:t>N</w:t>
      </w:r>
      <w:r w:rsidR="003931FD" w:rsidRPr="00732B39">
        <w:rPr>
          <w:rFonts w:ascii="Calibri" w:hAnsi="Calibri" w:cs="Calibri"/>
          <w:bCs/>
          <w:sz w:val="22"/>
          <w:szCs w:val="22"/>
        </w:rPr>
        <w:t xml:space="preserve">arodne novine, </w:t>
      </w:r>
      <w:r w:rsidRPr="00732B39">
        <w:rPr>
          <w:rFonts w:ascii="Calibri" w:hAnsi="Calibri" w:cs="Calibri"/>
          <w:sz w:val="22"/>
          <w:szCs w:val="22"/>
        </w:rPr>
        <w:t xml:space="preserve">broj: </w:t>
      </w:r>
      <w:r w:rsidR="00573535" w:rsidRPr="00732B39">
        <w:rPr>
          <w:rFonts w:ascii="Calibri" w:hAnsi="Calibri" w:cs="Calibri"/>
          <w:sz w:val="22"/>
          <w:szCs w:val="22"/>
        </w:rPr>
        <w:t>33/01., 60/01.-</w:t>
      </w:r>
      <w:r w:rsidR="00402026" w:rsidRPr="00732B39">
        <w:rPr>
          <w:rFonts w:ascii="Calibri" w:hAnsi="Calibri" w:cs="Calibri"/>
          <w:sz w:val="22"/>
          <w:szCs w:val="22"/>
        </w:rPr>
        <w:t xml:space="preserve"> vjerodostojno tumačenje, 106/03., 129/05., 109/07., 125/08., 36/09., 150/11., 144/12., </w:t>
      </w:r>
      <w:r w:rsidRPr="00732B39">
        <w:rPr>
          <w:rFonts w:ascii="Calibri" w:hAnsi="Calibri" w:cs="Calibri"/>
          <w:bCs/>
          <w:sz w:val="22"/>
          <w:szCs w:val="22"/>
        </w:rPr>
        <w:t>19/13.- pročišćeni tekst, 137/15.- ispravak</w:t>
      </w:r>
      <w:r w:rsidR="002133AD" w:rsidRPr="00732B39">
        <w:rPr>
          <w:rFonts w:ascii="Calibri" w:hAnsi="Calibri" w:cs="Calibri"/>
          <w:bCs/>
          <w:sz w:val="22"/>
          <w:szCs w:val="22"/>
        </w:rPr>
        <w:t>,</w:t>
      </w:r>
      <w:r w:rsidRPr="00732B39">
        <w:rPr>
          <w:rFonts w:ascii="Calibri" w:hAnsi="Calibri" w:cs="Calibri"/>
          <w:bCs/>
          <w:sz w:val="22"/>
          <w:szCs w:val="22"/>
        </w:rPr>
        <w:t xml:space="preserve"> 123/17.</w:t>
      </w:r>
      <w:r w:rsidR="004C6CDD" w:rsidRPr="00732B39">
        <w:rPr>
          <w:rFonts w:ascii="Calibri" w:hAnsi="Calibri" w:cs="Calibri"/>
          <w:bCs/>
          <w:sz w:val="22"/>
          <w:szCs w:val="22"/>
        </w:rPr>
        <w:t>,</w:t>
      </w:r>
      <w:r w:rsidR="009209F0" w:rsidRPr="00732B39">
        <w:rPr>
          <w:rFonts w:ascii="Calibri" w:hAnsi="Calibri" w:cs="Calibri"/>
          <w:bCs/>
          <w:sz w:val="22"/>
          <w:szCs w:val="22"/>
        </w:rPr>
        <w:t xml:space="preserve"> 98/19.</w:t>
      </w:r>
      <w:r w:rsidR="004C6CDD" w:rsidRPr="00732B39">
        <w:rPr>
          <w:rFonts w:ascii="Calibri" w:hAnsi="Calibri" w:cs="Calibri"/>
          <w:bCs/>
          <w:sz w:val="22"/>
          <w:szCs w:val="22"/>
        </w:rPr>
        <w:t xml:space="preserve"> i 144/20.</w:t>
      </w:r>
      <w:r w:rsidRPr="00732B39">
        <w:rPr>
          <w:rFonts w:ascii="Calibri" w:hAnsi="Calibri" w:cs="Calibri"/>
          <w:bCs/>
          <w:sz w:val="22"/>
          <w:szCs w:val="22"/>
        </w:rPr>
        <w:t>)</w:t>
      </w:r>
    </w:p>
    <w:p w14:paraId="5E7490AF" w14:textId="4FC99F02" w:rsidR="00DC010A" w:rsidRPr="00732B39" w:rsidRDefault="00DC010A" w:rsidP="00732B39">
      <w:pPr>
        <w:numPr>
          <w:ilvl w:val="0"/>
          <w:numId w:val="1"/>
        </w:numPr>
        <w:autoSpaceDE w:val="0"/>
        <w:adjustRightInd w:val="0"/>
        <w:jc w:val="both"/>
        <w:rPr>
          <w:rFonts w:ascii="Calibri" w:hAnsi="Calibri" w:cs="Calibri"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 xml:space="preserve">članka </w:t>
      </w:r>
      <w:r w:rsidR="00D57C3C" w:rsidRPr="00732B39">
        <w:rPr>
          <w:rFonts w:ascii="Calibri" w:hAnsi="Calibri" w:cs="Calibri"/>
          <w:bCs/>
          <w:szCs w:val="22"/>
          <w:lang w:val="hr-HR"/>
        </w:rPr>
        <w:t xml:space="preserve">65. i </w:t>
      </w:r>
      <w:r w:rsidR="00AC215E" w:rsidRPr="00732B39">
        <w:rPr>
          <w:rFonts w:ascii="Calibri" w:hAnsi="Calibri" w:cs="Calibri"/>
          <w:bCs/>
          <w:szCs w:val="22"/>
          <w:lang w:val="hr-HR"/>
        </w:rPr>
        <w:t xml:space="preserve">66. </w:t>
      </w:r>
      <w:r w:rsidRPr="00732B39">
        <w:rPr>
          <w:rFonts w:ascii="Calibri" w:hAnsi="Calibri" w:cs="Calibri"/>
          <w:szCs w:val="22"/>
          <w:lang w:val="hr-HR"/>
        </w:rPr>
        <w:t>Zakona o prora</w:t>
      </w:r>
      <w:r w:rsidRPr="00732B39">
        <w:rPr>
          <w:rFonts w:ascii="Calibri" w:eastAsia="TimesNewRoman" w:hAnsi="Calibri" w:cs="Calibri"/>
          <w:szCs w:val="22"/>
          <w:lang w:val="hr-HR"/>
        </w:rPr>
        <w:t>č</w:t>
      </w:r>
      <w:r w:rsidRPr="00732B39">
        <w:rPr>
          <w:rFonts w:ascii="Calibri" w:hAnsi="Calibri" w:cs="Calibri"/>
          <w:szCs w:val="22"/>
          <w:lang w:val="hr-HR"/>
        </w:rPr>
        <w:t>unu (</w:t>
      </w:r>
      <w:r w:rsidR="00402026" w:rsidRPr="00732B39">
        <w:rPr>
          <w:rFonts w:ascii="Calibri" w:hAnsi="Calibri" w:cs="Calibri"/>
          <w:szCs w:val="22"/>
          <w:lang w:val="hr-HR"/>
        </w:rPr>
        <w:t>N</w:t>
      </w:r>
      <w:r w:rsidR="003931FD" w:rsidRPr="00732B39">
        <w:rPr>
          <w:rFonts w:ascii="Calibri" w:hAnsi="Calibri" w:cs="Calibri"/>
          <w:szCs w:val="22"/>
          <w:lang w:val="hr-HR"/>
        </w:rPr>
        <w:t xml:space="preserve">arodne novine, </w:t>
      </w:r>
      <w:r w:rsidRPr="00732B39">
        <w:rPr>
          <w:rFonts w:ascii="Calibri" w:hAnsi="Calibri" w:cs="Calibri"/>
          <w:szCs w:val="22"/>
          <w:lang w:val="hr-HR"/>
        </w:rPr>
        <w:t xml:space="preserve">broj: </w:t>
      </w:r>
      <w:r w:rsidR="00AC215E" w:rsidRPr="00732B39">
        <w:rPr>
          <w:rFonts w:ascii="Calibri" w:hAnsi="Calibri" w:cs="Calibri"/>
          <w:szCs w:val="22"/>
          <w:lang w:val="hr-HR"/>
        </w:rPr>
        <w:t>144/21.</w:t>
      </w:r>
      <w:r w:rsidR="008610E0" w:rsidRPr="00732B39">
        <w:rPr>
          <w:rFonts w:ascii="Calibri" w:hAnsi="Calibri" w:cs="Calibri"/>
          <w:szCs w:val="22"/>
          <w:lang w:val="hr-HR"/>
        </w:rPr>
        <w:t>) (</w:t>
      </w:r>
      <w:r w:rsidRPr="00732B39">
        <w:rPr>
          <w:rFonts w:ascii="Calibri" w:hAnsi="Calibri" w:cs="Calibri"/>
          <w:szCs w:val="22"/>
          <w:lang w:val="hr-HR"/>
        </w:rPr>
        <w:t xml:space="preserve">u nastavku teksta: Zakon o proračunu) </w:t>
      </w:r>
    </w:p>
    <w:p w14:paraId="38DF819C" w14:textId="1E702A9E" w:rsidR="00DC010A" w:rsidRPr="00732B39" w:rsidRDefault="00DC010A" w:rsidP="00732B39">
      <w:pPr>
        <w:numPr>
          <w:ilvl w:val="0"/>
          <w:numId w:val="1"/>
        </w:numPr>
        <w:autoSpaceDN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članka 13. Odluke o izvršavanju Proračuna Grada Požege za 20</w:t>
      </w:r>
      <w:r w:rsidR="009209F0" w:rsidRPr="00732B39">
        <w:rPr>
          <w:rFonts w:ascii="Calibri" w:hAnsi="Calibri" w:cs="Calibri"/>
          <w:bCs/>
          <w:szCs w:val="22"/>
          <w:lang w:val="hr-HR"/>
        </w:rPr>
        <w:t>2</w:t>
      </w:r>
      <w:r w:rsidR="001A2CBB" w:rsidRPr="00732B39">
        <w:rPr>
          <w:rFonts w:ascii="Calibri" w:hAnsi="Calibri" w:cs="Calibri"/>
          <w:bCs/>
          <w:szCs w:val="22"/>
          <w:lang w:val="hr-HR"/>
        </w:rPr>
        <w:t>4</w:t>
      </w:r>
      <w:r w:rsidRPr="00732B39">
        <w:rPr>
          <w:rFonts w:ascii="Calibri" w:hAnsi="Calibri" w:cs="Calibri"/>
          <w:bCs/>
          <w:szCs w:val="22"/>
          <w:lang w:val="hr-HR"/>
        </w:rPr>
        <w:t>. godinu (Službene novine Grada Požege, broj:</w:t>
      </w:r>
      <w:r w:rsidR="005406A4" w:rsidRPr="00732B39">
        <w:rPr>
          <w:rFonts w:ascii="Calibri" w:hAnsi="Calibri" w:cs="Calibri"/>
          <w:bCs/>
          <w:szCs w:val="22"/>
          <w:lang w:val="hr-HR"/>
        </w:rPr>
        <w:t xml:space="preserve"> 2</w:t>
      </w:r>
      <w:r w:rsidR="001A2CBB" w:rsidRPr="00732B39">
        <w:rPr>
          <w:rFonts w:ascii="Calibri" w:hAnsi="Calibri" w:cs="Calibri"/>
          <w:bCs/>
          <w:szCs w:val="22"/>
          <w:lang w:val="hr-HR"/>
        </w:rPr>
        <w:t>0</w:t>
      </w:r>
      <w:r w:rsidR="008D0EF5" w:rsidRPr="00732B39">
        <w:rPr>
          <w:rFonts w:ascii="Calibri" w:hAnsi="Calibri" w:cs="Calibri"/>
          <w:bCs/>
          <w:szCs w:val="22"/>
          <w:lang w:val="hr-HR"/>
        </w:rPr>
        <w:t>/</w:t>
      </w:r>
      <w:r w:rsidR="008F1F71" w:rsidRPr="00732B39">
        <w:rPr>
          <w:rFonts w:ascii="Calibri" w:hAnsi="Calibri" w:cs="Calibri"/>
          <w:bCs/>
          <w:szCs w:val="22"/>
          <w:lang w:val="hr-HR"/>
        </w:rPr>
        <w:t>2</w:t>
      </w:r>
      <w:r w:rsidR="001A2CBB" w:rsidRPr="00732B39">
        <w:rPr>
          <w:rFonts w:ascii="Calibri" w:hAnsi="Calibri" w:cs="Calibri"/>
          <w:bCs/>
          <w:szCs w:val="22"/>
          <w:lang w:val="hr-HR"/>
        </w:rPr>
        <w:t>3</w:t>
      </w:r>
      <w:r w:rsidR="008F1F71" w:rsidRPr="00732B39">
        <w:rPr>
          <w:rFonts w:ascii="Calibri" w:hAnsi="Calibri" w:cs="Calibri"/>
          <w:bCs/>
          <w:szCs w:val="22"/>
          <w:lang w:val="hr-HR"/>
        </w:rPr>
        <w:t>.</w:t>
      </w:r>
      <w:r w:rsidR="006A50C8" w:rsidRPr="00732B39">
        <w:rPr>
          <w:rFonts w:ascii="Calibri" w:hAnsi="Calibri" w:cs="Calibri"/>
          <w:bCs/>
          <w:szCs w:val="22"/>
          <w:lang w:val="hr-HR"/>
        </w:rPr>
        <w:t xml:space="preserve"> i 8/24.</w:t>
      </w:r>
      <w:r w:rsidR="008610E0" w:rsidRPr="00732B39">
        <w:rPr>
          <w:rFonts w:ascii="Calibri" w:hAnsi="Calibri" w:cs="Calibri"/>
          <w:bCs/>
          <w:szCs w:val="22"/>
          <w:lang w:val="hr-HR"/>
        </w:rPr>
        <w:t>) (</w:t>
      </w:r>
      <w:r w:rsidRPr="00732B39">
        <w:rPr>
          <w:rFonts w:ascii="Calibri" w:hAnsi="Calibri" w:cs="Calibri"/>
          <w:bCs/>
          <w:szCs w:val="22"/>
          <w:lang w:val="hr-HR"/>
        </w:rPr>
        <w:t>u nastavku teksta: Odluka )</w:t>
      </w:r>
    </w:p>
    <w:p w14:paraId="408D8F0A" w14:textId="5AFA4F86" w:rsidR="00DC010A" w:rsidRPr="00732B39" w:rsidRDefault="00DC010A" w:rsidP="00CD7A90">
      <w:pPr>
        <w:numPr>
          <w:ilvl w:val="0"/>
          <w:numId w:val="1"/>
        </w:numPr>
        <w:autoSpaceDN/>
        <w:spacing w:after="240"/>
        <w:jc w:val="both"/>
        <w:rPr>
          <w:rFonts w:ascii="Calibri" w:hAnsi="Calibri" w:cs="Calibri"/>
          <w:bCs/>
          <w:szCs w:val="22"/>
          <w:lang w:val="hr-HR"/>
        </w:rPr>
      </w:pPr>
      <w:r w:rsidRPr="00732B39">
        <w:rPr>
          <w:rFonts w:ascii="Calibri" w:hAnsi="Calibri" w:cs="Calibri"/>
          <w:bCs/>
          <w:szCs w:val="22"/>
          <w:lang w:val="hr-HR"/>
        </w:rPr>
        <w:t>članka 3</w:t>
      </w:r>
      <w:r w:rsidR="00832224" w:rsidRPr="00732B39">
        <w:rPr>
          <w:rFonts w:ascii="Calibri" w:hAnsi="Calibri" w:cs="Calibri"/>
          <w:bCs/>
          <w:szCs w:val="22"/>
          <w:lang w:val="hr-HR"/>
        </w:rPr>
        <w:t>9</w:t>
      </w:r>
      <w:r w:rsidRPr="00732B39">
        <w:rPr>
          <w:rFonts w:ascii="Calibri" w:hAnsi="Calibri" w:cs="Calibri"/>
          <w:bCs/>
          <w:szCs w:val="22"/>
          <w:lang w:val="hr-HR"/>
        </w:rPr>
        <w:t xml:space="preserve">. Statuta Grada Požege (Službene novine Grada Požege, broj: </w:t>
      </w:r>
      <w:r w:rsidR="009209F0" w:rsidRPr="00732B39">
        <w:rPr>
          <w:rFonts w:ascii="Calibri" w:hAnsi="Calibri" w:cs="Calibri"/>
          <w:bCs/>
          <w:szCs w:val="22"/>
          <w:lang w:val="hr-HR"/>
        </w:rPr>
        <w:t>2/2</w:t>
      </w:r>
      <w:r w:rsidR="008C3AF9" w:rsidRPr="00732B39">
        <w:rPr>
          <w:rFonts w:ascii="Calibri" w:hAnsi="Calibri" w:cs="Calibri"/>
          <w:bCs/>
          <w:szCs w:val="22"/>
          <w:lang w:val="hr-HR"/>
        </w:rPr>
        <w:t>1</w:t>
      </w:r>
      <w:r w:rsidR="009209F0" w:rsidRPr="00732B39">
        <w:rPr>
          <w:rFonts w:ascii="Calibri" w:hAnsi="Calibri" w:cs="Calibri"/>
          <w:bCs/>
          <w:szCs w:val="22"/>
          <w:lang w:val="hr-HR"/>
        </w:rPr>
        <w:t>.</w:t>
      </w:r>
      <w:r w:rsidR="008F1F71" w:rsidRPr="00732B39">
        <w:rPr>
          <w:rFonts w:ascii="Calibri" w:hAnsi="Calibri" w:cs="Calibri"/>
          <w:bCs/>
          <w:szCs w:val="22"/>
          <w:lang w:val="hr-HR"/>
        </w:rPr>
        <w:t xml:space="preserve"> i 11/22.</w:t>
      </w:r>
      <w:r w:rsidRPr="00732B39">
        <w:rPr>
          <w:rFonts w:ascii="Calibri" w:hAnsi="Calibri" w:cs="Calibri"/>
          <w:bCs/>
          <w:szCs w:val="22"/>
          <w:lang w:val="hr-HR"/>
        </w:rPr>
        <w:t>)</w:t>
      </w:r>
      <w:r w:rsidR="00732B39">
        <w:rPr>
          <w:rFonts w:ascii="Calibri" w:hAnsi="Calibri" w:cs="Calibri"/>
          <w:bCs/>
          <w:szCs w:val="22"/>
          <w:lang w:val="hr-HR"/>
        </w:rPr>
        <w:t xml:space="preserve"> (u nastavku teksta: Statut Grada Požege). </w:t>
      </w:r>
    </w:p>
    <w:p w14:paraId="433E63D5" w14:textId="025715B2" w:rsidR="00603EF8" w:rsidRPr="00732B39" w:rsidRDefault="00D57C3C" w:rsidP="00732B39">
      <w:pPr>
        <w:pStyle w:val="box469218"/>
        <w:shd w:val="clear" w:color="auto" w:fill="FFFFFF"/>
        <w:spacing w:before="0" w:beforeAutospacing="0" w:after="0" w:afterAutospacing="0"/>
        <w:ind w:firstLine="851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 xml:space="preserve">Člankom 65. </w:t>
      </w:r>
      <w:r w:rsidRPr="00732B39">
        <w:rPr>
          <w:rFonts w:ascii="Calibri" w:hAnsi="Calibri" w:cs="Calibri"/>
          <w:sz w:val="22"/>
          <w:szCs w:val="22"/>
        </w:rPr>
        <w:t>Zakona o prora</w:t>
      </w:r>
      <w:r w:rsidRPr="00732B39">
        <w:rPr>
          <w:rFonts w:ascii="Calibri" w:eastAsia="TimesNewRoman" w:hAnsi="Calibri" w:cs="Calibri"/>
          <w:sz w:val="22"/>
          <w:szCs w:val="22"/>
        </w:rPr>
        <w:t>č</w:t>
      </w:r>
      <w:r w:rsidRPr="00732B39">
        <w:rPr>
          <w:rFonts w:ascii="Calibri" w:hAnsi="Calibri" w:cs="Calibri"/>
          <w:sz w:val="22"/>
          <w:szCs w:val="22"/>
        </w:rPr>
        <w:t>unu propisano je</w:t>
      </w:r>
      <w:r w:rsidR="00603EF8" w:rsidRPr="00732B39">
        <w:rPr>
          <w:rFonts w:ascii="Calibri" w:hAnsi="Calibri" w:cs="Calibri"/>
          <w:sz w:val="22"/>
          <w:szCs w:val="22"/>
        </w:rPr>
        <w:t>:</w:t>
      </w:r>
    </w:p>
    <w:p w14:paraId="6B2D2E39" w14:textId="4095C3DC" w:rsidR="00603EF8" w:rsidRPr="00732B39" w:rsidRDefault="00603EF8" w:rsidP="00CD7A90">
      <w:pPr>
        <w:pStyle w:val="box469218"/>
        <w:shd w:val="clear" w:color="auto" w:fill="FFFFFF"/>
        <w:spacing w:before="0" w:beforeAutospacing="0" w:after="0" w:afterAutospacing="0"/>
        <w:ind w:left="142" w:firstLine="425"/>
        <w:jc w:val="both"/>
        <w:rPr>
          <w:rFonts w:ascii="Calibri" w:hAnsi="Calibri" w:cs="Calibri"/>
          <w:color w:val="231F20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>„(1) U proračunu se utvrđuju sredstva za proračunsku zalihu.</w:t>
      </w:r>
    </w:p>
    <w:p w14:paraId="3F5337D8" w14:textId="55802C3C" w:rsidR="00603EF8" w:rsidRPr="00732B39" w:rsidRDefault="00603EF8" w:rsidP="00CD7A90">
      <w:pPr>
        <w:shd w:val="clear" w:color="auto" w:fill="FFFFFF"/>
        <w:autoSpaceDN/>
        <w:ind w:left="142" w:firstLine="567"/>
        <w:jc w:val="both"/>
        <w:rPr>
          <w:rFonts w:ascii="Calibri" w:hAnsi="Calibri" w:cs="Calibri"/>
          <w:color w:val="231F20"/>
          <w:szCs w:val="22"/>
          <w:lang w:val="hr-HR"/>
        </w:rPr>
      </w:pPr>
      <w:r w:rsidRPr="00732B39">
        <w:rPr>
          <w:rFonts w:ascii="Calibri" w:hAnsi="Calibri" w:cs="Calibri"/>
          <w:color w:val="231F20"/>
          <w:szCs w:val="22"/>
          <w:lang w:val="hr-HR"/>
        </w:rPr>
        <w:t>(2) Sredstva proračunske zalihe koriste se za financiranje rashoda nastalih pri otklanjanju posljedica elementarnih nepogoda, epidemija, ekoloških i ostalih nepredvidivih nesreća odnosno izvanrednih događaja tijekom godine.</w:t>
      </w:r>
    </w:p>
    <w:p w14:paraId="76922C1D" w14:textId="16D9FA65" w:rsidR="00603EF8" w:rsidRPr="00732B39" w:rsidRDefault="00603EF8" w:rsidP="00CD7A90">
      <w:pPr>
        <w:shd w:val="clear" w:color="auto" w:fill="FFFFFF"/>
        <w:autoSpaceDN/>
        <w:ind w:firstLine="709"/>
        <w:jc w:val="both"/>
        <w:rPr>
          <w:rFonts w:ascii="Calibri" w:hAnsi="Calibri" w:cs="Calibri"/>
          <w:color w:val="231F20"/>
          <w:szCs w:val="22"/>
          <w:lang w:val="hr-HR"/>
        </w:rPr>
      </w:pPr>
      <w:r w:rsidRPr="00732B39">
        <w:rPr>
          <w:rFonts w:ascii="Calibri" w:hAnsi="Calibri" w:cs="Calibri"/>
          <w:color w:val="231F20"/>
          <w:szCs w:val="22"/>
          <w:lang w:val="hr-HR"/>
        </w:rPr>
        <w:t>(3) Sredstva proračunske zalihe iz stavka 2. ovoga članka mogu iznositi najviše 0,50 posto planiranih općih prihoda proračuna tekuće godine bez primitaka.</w:t>
      </w:r>
    </w:p>
    <w:p w14:paraId="60B33BC9" w14:textId="0CE38A90" w:rsidR="00603EF8" w:rsidRPr="00732B39" w:rsidRDefault="00603EF8" w:rsidP="00CD7A90">
      <w:pPr>
        <w:shd w:val="clear" w:color="auto" w:fill="FFFFFF"/>
        <w:autoSpaceDN/>
        <w:ind w:firstLine="709"/>
        <w:jc w:val="both"/>
        <w:rPr>
          <w:rFonts w:ascii="Calibri" w:hAnsi="Calibri" w:cs="Calibri"/>
          <w:color w:val="231F20"/>
          <w:szCs w:val="22"/>
          <w:lang w:val="hr-HR"/>
        </w:rPr>
      </w:pPr>
      <w:r w:rsidRPr="00732B39">
        <w:rPr>
          <w:rFonts w:ascii="Calibri" w:hAnsi="Calibri" w:cs="Calibri"/>
          <w:color w:val="231F20"/>
          <w:szCs w:val="22"/>
          <w:lang w:val="hr-HR"/>
        </w:rPr>
        <w:t>(4) Sredstva proračunske zalihe ne mogu se koristiti za pozajmljivanje.“</w:t>
      </w:r>
    </w:p>
    <w:p w14:paraId="19317AC1" w14:textId="098B6CE3" w:rsidR="00D57C3C" w:rsidRPr="00732B39" w:rsidRDefault="00CD17F0" w:rsidP="00732B39">
      <w:pPr>
        <w:pStyle w:val="box469218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rFonts w:ascii="Calibri" w:hAnsi="Calibri" w:cs="Calibri"/>
          <w:color w:val="231F20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 xml:space="preserve">Nadalje, člankom </w:t>
      </w:r>
      <w:r w:rsidR="00D57C3C" w:rsidRPr="00732B39">
        <w:rPr>
          <w:rFonts w:ascii="Calibri" w:hAnsi="Calibri" w:cs="Calibri"/>
          <w:color w:val="231F20"/>
          <w:sz w:val="22"/>
          <w:szCs w:val="22"/>
        </w:rPr>
        <w:t>66.</w:t>
      </w:r>
      <w:r w:rsidRPr="00732B39">
        <w:rPr>
          <w:rFonts w:ascii="Calibri" w:hAnsi="Calibri" w:cs="Calibri"/>
          <w:sz w:val="22"/>
          <w:szCs w:val="22"/>
        </w:rPr>
        <w:t xml:space="preserve"> Zakona o prora</w:t>
      </w:r>
      <w:r w:rsidRPr="00732B39">
        <w:rPr>
          <w:rFonts w:ascii="Calibri" w:eastAsia="TimesNewRoman" w:hAnsi="Calibri" w:cs="Calibri"/>
          <w:sz w:val="22"/>
          <w:szCs w:val="22"/>
        </w:rPr>
        <w:t>č</w:t>
      </w:r>
      <w:r w:rsidRPr="00732B39">
        <w:rPr>
          <w:rFonts w:ascii="Calibri" w:hAnsi="Calibri" w:cs="Calibri"/>
          <w:sz w:val="22"/>
          <w:szCs w:val="22"/>
        </w:rPr>
        <w:t xml:space="preserve">unu propisano je:  </w:t>
      </w:r>
    </w:p>
    <w:p w14:paraId="1A3EEBE6" w14:textId="20B36187" w:rsidR="00D57C3C" w:rsidRPr="00732B39" w:rsidRDefault="00CD17F0" w:rsidP="00CD7A90">
      <w:pPr>
        <w:pStyle w:val="box469218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rFonts w:ascii="Calibri" w:hAnsi="Calibri" w:cs="Calibri"/>
          <w:color w:val="231F20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>„</w:t>
      </w:r>
      <w:r w:rsidR="00D57C3C" w:rsidRPr="00732B39">
        <w:rPr>
          <w:rFonts w:ascii="Calibri" w:hAnsi="Calibri" w:cs="Calibri"/>
          <w:color w:val="231F20"/>
          <w:sz w:val="22"/>
          <w:szCs w:val="22"/>
        </w:rPr>
        <w:t>(1) O korištenju sredstava proračunske zalihe iz članka 65. ovoga Zakona odlučuje Vlada ili predsjednik Vlade odnosno načelnik, gradonačelnik i župan sukladno zakonu o izvršavanju državnog proračuna odnosno odluci o izvršavanju proračuna jedinice lokalne i područne (regionalne) samouprave.</w:t>
      </w:r>
    </w:p>
    <w:p w14:paraId="7AEC895A" w14:textId="1B0E2DF0" w:rsidR="00D57C3C" w:rsidRPr="00732B39" w:rsidRDefault="00D57C3C" w:rsidP="00732B39">
      <w:pPr>
        <w:pStyle w:val="box469218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Calibri" w:hAnsi="Calibri" w:cs="Calibri"/>
          <w:color w:val="231F20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>(2) U rješenju o odobravanju sredstava na teret proračunske zalihe utvrđuje se namjena, način, dinamika isplate i rokovi utroška sredstava.</w:t>
      </w:r>
    </w:p>
    <w:p w14:paraId="5F5E47BE" w14:textId="6CE0D3D0" w:rsidR="00D57C3C" w:rsidRPr="00732B39" w:rsidRDefault="00D57C3C" w:rsidP="00CD7A90">
      <w:pPr>
        <w:pStyle w:val="box469218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rFonts w:ascii="Calibri" w:hAnsi="Calibri" w:cs="Calibri"/>
          <w:color w:val="231F20"/>
          <w:sz w:val="22"/>
          <w:szCs w:val="22"/>
        </w:rPr>
      </w:pPr>
      <w:r w:rsidRPr="00732B39">
        <w:rPr>
          <w:rFonts w:ascii="Calibri" w:hAnsi="Calibri" w:cs="Calibri"/>
          <w:color w:val="231F20"/>
          <w:sz w:val="22"/>
          <w:szCs w:val="22"/>
        </w:rPr>
        <w:t>(3) Ministarstvo financija obvezno je tromjesečno izvijestiti Vladu, a načelnik, gradonačelnik, župan predstavničko tijelo o korištenju sredstava proračunske zalihe iz članka 65. ovoga Zakona.</w:t>
      </w:r>
      <w:r w:rsidR="00CD17F0" w:rsidRPr="00732B39">
        <w:rPr>
          <w:rFonts w:ascii="Calibri" w:hAnsi="Calibri" w:cs="Calibri"/>
          <w:color w:val="231F20"/>
          <w:sz w:val="22"/>
          <w:szCs w:val="22"/>
        </w:rPr>
        <w:t>“</w:t>
      </w:r>
    </w:p>
    <w:p w14:paraId="2AD47583" w14:textId="64A2DD6C" w:rsidR="00DC010A" w:rsidRDefault="00603EF8" w:rsidP="00CD7A90">
      <w:pPr>
        <w:autoSpaceDE w:val="0"/>
        <w:adjustRightInd w:val="0"/>
        <w:spacing w:after="240"/>
        <w:ind w:firstLine="720"/>
        <w:jc w:val="both"/>
        <w:rPr>
          <w:rFonts w:ascii="Calibri" w:hAnsi="Calibri" w:cs="Calibri"/>
          <w:szCs w:val="22"/>
          <w:lang w:val="hr-HR"/>
        </w:rPr>
      </w:pPr>
      <w:r w:rsidRPr="00732B39">
        <w:rPr>
          <w:rFonts w:ascii="Calibri" w:eastAsia="TimesNewRoman" w:hAnsi="Calibri" w:cs="Calibri"/>
          <w:szCs w:val="22"/>
          <w:lang w:val="hr-HR"/>
        </w:rPr>
        <w:t>Također</w:t>
      </w:r>
      <w:r w:rsidR="00732B39">
        <w:rPr>
          <w:rFonts w:ascii="Calibri" w:eastAsia="TimesNewRoman" w:hAnsi="Calibri" w:cs="Calibri"/>
          <w:szCs w:val="22"/>
          <w:lang w:val="hr-HR"/>
        </w:rPr>
        <w:t xml:space="preserve">, </w:t>
      </w:r>
      <w:r w:rsidRPr="00732B39">
        <w:rPr>
          <w:rFonts w:ascii="Calibri" w:eastAsia="TimesNewRoman" w:hAnsi="Calibri" w:cs="Calibri"/>
          <w:szCs w:val="22"/>
          <w:lang w:val="hr-HR"/>
        </w:rPr>
        <w:t xml:space="preserve">na donošenje ovog akta primjenjuju </w:t>
      </w:r>
      <w:r w:rsidR="00732B39">
        <w:rPr>
          <w:rFonts w:ascii="Calibri" w:eastAsia="TimesNewRoman" w:hAnsi="Calibri" w:cs="Calibri"/>
          <w:szCs w:val="22"/>
          <w:lang w:val="hr-HR"/>
        </w:rPr>
        <w:t xml:space="preserve">se </w:t>
      </w:r>
      <w:r w:rsidRPr="00732B39">
        <w:rPr>
          <w:rFonts w:ascii="Calibri" w:eastAsia="TimesNewRoman" w:hAnsi="Calibri" w:cs="Calibri"/>
          <w:szCs w:val="22"/>
          <w:lang w:val="hr-HR"/>
        </w:rPr>
        <w:t>odredbe čl</w:t>
      </w:r>
      <w:r w:rsidR="00732B39">
        <w:rPr>
          <w:rFonts w:ascii="Calibri" w:eastAsia="TimesNewRoman" w:hAnsi="Calibri" w:cs="Calibri"/>
          <w:szCs w:val="22"/>
          <w:lang w:val="hr-HR"/>
        </w:rPr>
        <w:t xml:space="preserve">anka </w:t>
      </w:r>
      <w:r w:rsidRPr="00732B39">
        <w:rPr>
          <w:rFonts w:ascii="Calibri" w:eastAsia="TimesNewRoman" w:hAnsi="Calibri" w:cs="Calibri"/>
          <w:szCs w:val="22"/>
          <w:lang w:val="hr-HR"/>
        </w:rPr>
        <w:t>13</w:t>
      </w:r>
      <w:r w:rsidR="00731B5D" w:rsidRPr="00732B39">
        <w:rPr>
          <w:rFonts w:ascii="Calibri" w:eastAsia="TimesNewRoman" w:hAnsi="Calibri" w:cs="Calibri"/>
          <w:szCs w:val="22"/>
          <w:lang w:val="hr-HR"/>
        </w:rPr>
        <w:t>.</w:t>
      </w:r>
      <w:r w:rsidRPr="00732B39">
        <w:rPr>
          <w:rFonts w:ascii="Calibri" w:eastAsia="TimesNewRoman" w:hAnsi="Calibri" w:cs="Calibri"/>
          <w:szCs w:val="22"/>
          <w:lang w:val="hr-HR"/>
        </w:rPr>
        <w:t xml:space="preserve"> Odluke i Statuta Grada Požege</w:t>
      </w:r>
      <w:r w:rsidR="00863BAC" w:rsidRPr="00732B39">
        <w:rPr>
          <w:rFonts w:ascii="Calibri" w:hAnsi="Calibri" w:cs="Calibri"/>
          <w:szCs w:val="22"/>
          <w:lang w:val="hr-HR"/>
        </w:rPr>
        <w:t>.</w:t>
      </w:r>
    </w:p>
    <w:p w14:paraId="79A8CA31" w14:textId="03CB6020" w:rsidR="00CC60A6" w:rsidRPr="00CD7A90" w:rsidRDefault="00CC60A6" w:rsidP="00CD7A90">
      <w:pPr>
        <w:autoSpaceDE w:val="0"/>
        <w:adjustRightInd w:val="0"/>
        <w:spacing w:after="240"/>
        <w:jc w:val="both"/>
        <w:rPr>
          <w:rFonts w:asciiTheme="minorHAnsi" w:hAnsiTheme="minorHAnsi" w:cstheme="minorHAnsi"/>
          <w:bCs/>
          <w:szCs w:val="22"/>
          <w:lang w:val="hr-HR"/>
        </w:rPr>
      </w:pPr>
      <w:r w:rsidRPr="00CD7A90">
        <w:rPr>
          <w:rFonts w:asciiTheme="minorHAnsi" w:hAnsiTheme="minorHAnsi" w:cstheme="minorHAnsi"/>
          <w:bCs/>
          <w:szCs w:val="22"/>
          <w:lang w:val="hr-HR"/>
        </w:rPr>
        <w:t>II.</w:t>
      </w:r>
      <w:r w:rsidRPr="00CD7A90">
        <w:rPr>
          <w:rFonts w:asciiTheme="minorHAnsi" w:hAnsiTheme="minorHAnsi" w:cstheme="minorHAnsi"/>
          <w:bCs/>
          <w:szCs w:val="22"/>
          <w:lang w:val="hr-HR"/>
        </w:rPr>
        <w:tab/>
      </w:r>
      <w:r w:rsidR="00225E1B" w:rsidRPr="00CD7A90">
        <w:rPr>
          <w:rFonts w:asciiTheme="minorHAnsi" w:hAnsiTheme="minorHAnsi" w:cstheme="minorHAnsi"/>
          <w:bCs/>
          <w:szCs w:val="22"/>
          <w:lang w:val="hr-HR"/>
        </w:rPr>
        <w:t>IZVJEŠĆE O KORIŠTENJU</w:t>
      </w:r>
    </w:p>
    <w:p w14:paraId="70D170EE" w14:textId="78B4C6F5" w:rsidR="00892FE0" w:rsidRPr="00732B39" w:rsidRDefault="00892FE0" w:rsidP="00CD7A90">
      <w:pPr>
        <w:pStyle w:val="Tijeloteksta"/>
        <w:spacing w:after="240"/>
        <w:ind w:firstLine="708"/>
        <w:rPr>
          <w:rFonts w:asciiTheme="minorHAnsi" w:hAnsiTheme="minorHAnsi" w:cstheme="minorHAnsi"/>
          <w:sz w:val="22"/>
          <w:szCs w:val="22"/>
        </w:rPr>
      </w:pPr>
      <w:r w:rsidRPr="00732B39">
        <w:rPr>
          <w:rFonts w:asciiTheme="minorHAnsi" w:hAnsiTheme="minorHAnsi" w:cstheme="minorHAnsi"/>
          <w:sz w:val="22"/>
          <w:szCs w:val="22"/>
        </w:rPr>
        <w:t xml:space="preserve">U </w:t>
      </w:r>
      <w:r w:rsidR="00225E1B" w:rsidRPr="00732B39">
        <w:rPr>
          <w:rFonts w:asciiTheme="minorHAnsi" w:hAnsiTheme="minorHAnsi" w:cstheme="minorHAnsi"/>
          <w:sz w:val="22"/>
          <w:szCs w:val="22"/>
        </w:rPr>
        <w:t xml:space="preserve">razdoblju od 1. </w:t>
      </w:r>
      <w:r w:rsidR="0009368F">
        <w:rPr>
          <w:rFonts w:asciiTheme="minorHAnsi" w:hAnsiTheme="minorHAnsi" w:cstheme="minorHAnsi"/>
          <w:sz w:val="22"/>
          <w:szCs w:val="22"/>
        </w:rPr>
        <w:t>srpnja</w:t>
      </w:r>
      <w:r w:rsidR="00225E1B" w:rsidRPr="00732B39">
        <w:rPr>
          <w:rFonts w:asciiTheme="minorHAnsi" w:hAnsiTheme="minorHAnsi" w:cstheme="minorHAnsi"/>
          <w:sz w:val="22"/>
          <w:szCs w:val="22"/>
        </w:rPr>
        <w:t xml:space="preserve"> do 3</w:t>
      </w:r>
      <w:r w:rsidR="006A50C8" w:rsidRPr="00732B39">
        <w:rPr>
          <w:rFonts w:asciiTheme="minorHAnsi" w:hAnsiTheme="minorHAnsi" w:cstheme="minorHAnsi"/>
          <w:sz w:val="22"/>
          <w:szCs w:val="22"/>
        </w:rPr>
        <w:t>0</w:t>
      </w:r>
      <w:r w:rsidR="00225E1B" w:rsidRPr="00732B39">
        <w:rPr>
          <w:rFonts w:asciiTheme="minorHAnsi" w:hAnsiTheme="minorHAnsi" w:cstheme="minorHAnsi"/>
          <w:sz w:val="22"/>
          <w:szCs w:val="22"/>
        </w:rPr>
        <w:t xml:space="preserve">. </w:t>
      </w:r>
      <w:r w:rsidR="0009368F">
        <w:rPr>
          <w:rFonts w:asciiTheme="minorHAnsi" w:hAnsiTheme="minorHAnsi" w:cstheme="minorHAnsi"/>
          <w:sz w:val="22"/>
          <w:szCs w:val="22"/>
        </w:rPr>
        <w:t>rujna</w:t>
      </w:r>
      <w:r w:rsidR="00225E1B" w:rsidRPr="00732B39">
        <w:rPr>
          <w:rFonts w:asciiTheme="minorHAnsi" w:hAnsiTheme="minorHAnsi" w:cstheme="minorHAnsi"/>
          <w:sz w:val="22"/>
          <w:szCs w:val="22"/>
        </w:rPr>
        <w:t xml:space="preserve"> 202</w:t>
      </w:r>
      <w:r w:rsidR="001A2CBB" w:rsidRPr="00732B39">
        <w:rPr>
          <w:rFonts w:asciiTheme="minorHAnsi" w:hAnsiTheme="minorHAnsi" w:cstheme="minorHAnsi"/>
          <w:sz w:val="22"/>
          <w:szCs w:val="22"/>
        </w:rPr>
        <w:t>4</w:t>
      </w:r>
      <w:r w:rsidR="00225E1B" w:rsidRPr="00732B39">
        <w:rPr>
          <w:rFonts w:asciiTheme="minorHAnsi" w:hAnsiTheme="minorHAnsi" w:cstheme="minorHAnsi"/>
          <w:sz w:val="22"/>
          <w:szCs w:val="22"/>
        </w:rPr>
        <w:t>. godine</w:t>
      </w:r>
      <w:r w:rsidRPr="00732B39">
        <w:rPr>
          <w:rFonts w:asciiTheme="minorHAnsi" w:hAnsiTheme="minorHAnsi" w:cstheme="minorHAnsi"/>
          <w:sz w:val="22"/>
          <w:szCs w:val="22"/>
        </w:rPr>
        <w:t xml:space="preserve"> proračunska zaliha nije korištena.</w:t>
      </w:r>
    </w:p>
    <w:sectPr w:rsidR="00892FE0" w:rsidRPr="00732B39" w:rsidSect="004067BC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6D6F61" w14:textId="77777777" w:rsidR="00633A89" w:rsidRDefault="00633A89" w:rsidP="00054D6D">
      <w:r>
        <w:separator/>
      </w:r>
    </w:p>
  </w:endnote>
  <w:endnote w:type="continuationSeparator" w:id="0">
    <w:p w14:paraId="5B504E1F" w14:textId="77777777" w:rsidR="00633A89" w:rsidRDefault="00633A89" w:rsidP="00054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Helve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03838482"/>
      <w:docPartObj>
        <w:docPartGallery w:val="Page Numbers (Bottom of Page)"/>
        <w:docPartUnique/>
      </w:docPartObj>
    </w:sdtPr>
    <w:sdtContent>
      <w:p w14:paraId="3CF223C4" w14:textId="41F40A5B" w:rsidR="00054D6D" w:rsidRDefault="00063063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86D43BF" wp14:editId="156AA5AA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281649377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31384937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2CCC476" w14:textId="77777777" w:rsidR="00063063" w:rsidRPr="00063063" w:rsidRDefault="00063063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18"/>
                                  </w:rPr>
                                </w:pPr>
                                <w:r w:rsidRPr="00063063">
                                  <w:rPr>
                                    <w:rFonts w:asciiTheme="minorHAnsi" w:hAnsiTheme="minorHAnsi" w:cstheme="minorHAnsi"/>
                                    <w:sz w:val="20"/>
                                    <w:szCs w:val="18"/>
                                  </w:rPr>
                                  <w:fldChar w:fldCharType="begin"/>
                                </w:r>
                                <w:r w:rsidRPr="00063063">
                                  <w:rPr>
                                    <w:rFonts w:asciiTheme="minorHAnsi" w:hAnsiTheme="minorHAnsi" w:cstheme="minorHAnsi"/>
                                    <w:sz w:val="20"/>
                                    <w:szCs w:val="18"/>
                                  </w:rPr>
                                  <w:instrText>PAGE    \* MERGEFORMAT</w:instrText>
                                </w:r>
                                <w:r w:rsidRPr="00063063">
                                  <w:rPr>
                                    <w:rFonts w:asciiTheme="minorHAnsi" w:hAnsiTheme="minorHAnsi" w:cstheme="minorHAnsi"/>
                                    <w:sz w:val="20"/>
                                    <w:szCs w:val="18"/>
                                  </w:rPr>
                                  <w:fldChar w:fldCharType="separate"/>
                                </w:r>
                                <w:r w:rsidRPr="00063063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18"/>
                                    <w:lang w:val="hr-HR"/>
                                  </w:rPr>
                                  <w:t>2</w:t>
                                </w:r>
                                <w:r w:rsidRPr="00063063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764543676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09634150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60793081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86D43BF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B0wkgMAAJgKAAAOAAAAZHJzL2Uyb0RvYy54bWzUlttu3DYQhu8L5B0I3terw0paCZYDZ5O4&#10;BZI0QNzecyXq0EqkSnItuU/fGZJ78DptgQRpUSywoCjOaOaf+Ua6frmMA3ngSvdSlDS8CijhopJ1&#10;L9qS/nz/9vsNJdowUbNBCl7SR67py5sX313PU8Ej2cmh5oqAE6GLeSppZ8xUrFa66vjI9JWcuICb&#10;jVQjM3Cp2lWt2Azex2EVBUG6mqWqJyUrrjXsvnY36Y313zS8Mj81jeaGDCWF2Iz9V/Z/h/+rm2tW&#10;tIpNXV/5MNgXRDGyXsBDj65eM8PIXvXPXI19paSWjbmq5LiSTdNX3OYA2YTBRTZ3Su4nm0tbzO10&#10;lAmkvdDpi91WHx7u1PRp+qhc9LB8J6vfNOiymqe2OL+P1607THbze1lDPdneSJv40qgRXUBKZLH6&#10;Ph715YshFWxmWRLHCZShgnthHiSBL0DVQZVOZuE6z4533njjMIqSxJnGzm7FCvdUG6mPDCsPraRP&#10;aumvU+tTxyZui6BRjY+K9DVEH4fxZp3HWUaJYCMocY9ZvpILiRLsKowCjqOyxCywDzZWKO0EJkJu&#10;OyZafquUnDvOaogzREvI5mjq/Gh08k+Kh8EmiClBZdf5JnKdfVA+TXInXbTZ2GccpGPFpLS543Ik&#10;uCipAmRsnOzhnTYYzukI1lfIt/0wwD4rBvFkAw7ijg0fI3axm2W3eDl2sn6ERJR0FMLUgEUn1R+U&#10;zEBgSfXve6Y4JcOPAsRAXA8LdVjsDgsmKjAtqaHELbfGYb2fVN924NnJLeQttGjT21RQWReFjxP6&#10;BMP0fe2WZ0XO0nWyjtMsPRTZEkliW6dLPBD+r8KHNEM//XAI/AlIZ0QcSnrGQxQfafEc4dh1nZDZ&#10;erOi6j4Dkjf8T0EK8jReh0kAETuQsF4WOhJlZyRthZtR1SL8jDoiZE/fP05A4ROCnAkW/a8JsqL/&#10;ciH6c/lOqqd+fl1qd8LEk7TjwmylEACUVPGJKYSmrX2yrP41pKQZB3jrPLCBwEg8DjdL4N8DSOaS&#10;5glMHHSq5dDXSKe9UO1uOygCTkt6m+DPg//k2NgbeP8O/VjSDT7aNxLOozeitpgb1g9u/XnCHVA4&#10;KVBpT9S/MILzNMjyONiAfs8axza9n6PfqnHsHMOpa2VDzT2yYZREl/gd+yfIc/8W+zYNlKeZQx6K&#10;9f9toNMb3baV/fyxJPhPNfy+Or+2p04flDd/AgAA//8DAFBLAwQUAAYACAAAACEA8C245NsAAAAF&#10;AQAADwAAAGRycy9kb3ducmV2LnhtbEyPwU7DMBBE70j9B2uRuFG7KQIU4lSAyg2EKGnL0Y2XOGq8&#10;Drabhr/H5QKXkUazmnlbLEbbsQF9aB1JmE0FMKTa6ZYaCdX70+UtsBAVadU5QgnfGGBRTs4KlWt3&#10;pDccVrFhqYRCriSYGPuc81AbtCpMXY+Usk/nrYrJ+oZrr46p3HY8E+KaW9VSWjCqx0eD9X51sBKy&#10;m/VVWH70rw8v66/N8LytjG8qKS/Ox/s7YBHH+HcMJ/yEDmVi2rkD6cA6CemR+KunLMtmye8kzIUA&#10;Xhb8P335AwAA//8DAFBLAQItABQABgAIAAAAIQC2gziS/gAAAOEBAAATAAAAAAAAAAAAAAAAAAAA&#10;AABbQ29udGVudF9UeXBlc10ueG1sUEsBAi0AFAAGAAgAAAAhADj9If/WAAAAlAEAAAsAAAAAAAAA&#10;AAAAAAAALwEAAF9yZWxzLy5yZWxzUEsBAi0AFAAGAAgAAAAhAGYwHTCSAwAAmAoAAA4AAAAAAAAA&#10;AAAAAAAALgIAAGRycy9lMm9Eb2MueG1sUEsBAi0AFAAGAAgAAAAhAPAtuOTbAAAABQEAAA8AAAAA&#10;AAAAAAAAAAAA7AUAAGRycy9kb3ducmV2LnhtbFBLBQYAAAAABAAEAPMAAAD0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IB2yQAAAOMAAAAPAAAAZHJzL2Rvd25yZXYueG1sRE9La8JA&#10;EL4L/Q/LFLzpxqb4SF1FSgsFQRrTQ4/T7JgsZmfT7Krpv3cFocf53rNc97YRZ+q8caxgMk5AEJdO&#10;G64UfBXvozkIH5A1No5JwR95WK8eBkvMtLtwTud9qEQMYZ+hgjqENpPSlzVZ9GPXEkfu4DqLIZ5d&#10;JXWHlxhuG/mUJFNp0XBsqLGl15rK4/5kFWy+OX8zv7ufz/yQm6JYJLydHpUaPvabFxCB+vAvvrs/&#10;dJyfTtL58yKdzeD2UwRArq4AAAD//wMAUEsBAi0AFAAGAAgAAAAhANvh9svuAAAAhQEAABMAAAAA&#10;AAAAAAAAAAAAAAAAAFtDb250ZW50X1R5cGVzXS54bWxQSwECLQAUAAYACAAAACEAWvQsW78AAAAV&#10;AQAACwAAAAAAAAAAAAAAAAAfAQAAX3JlbHMvLnJlbHNQSwECLQAUAAYACAAAACEAPDyAdskAAADj&#10;AAAADwAAAAAAAAAAAAAAAAAHAgAAZHJzL2Rvd25yZXYueG1sUEsFBgAAAAADAAMAtwAAAP0CAAAA&#10;AA==&#10;" filled="f" stroked="f">
                    <v:textbox inset="0,0,0,0">
                      <w:txbxContent>
                        <w:p w14:paraId="52CCC476" w14:textId="77777777" w:rsidR="00063063" w:rsidRPr="00063063" w:rsidRDefault="00063063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18"/>
                            </w:rPr>
                          </w:pPr>
                          <w:r w:rsidRPr="00063063">
                            <w:rPr>
                              <w:rFonts w:asciiTheme="minorHAnsi" w:hAnsiTheme="minorHAnsi" w:cstheme="minorHAnsi"/>
                              <w:sz w:val="20"/>
                              <w:szCs w:val="18"/>
                            </w:rPr>
                            <w:fldChar w:fldCharType="begin"/>
                          </w:r>
                          <w:r w:rsidRPr="00063063">
                            <w:rPr>
                              <w:rFonts w:asciiTheme="minorHAnsi" w:hAnsiTheme="minorHAnsi" w:cstheme="minorHAnsi"/>
                              <w:sz w:val="20"/>
                              <w:szCs w:val="18"/>
                            </w:rPr>
                            <w:instrText>PAGE    \* MERGEFORMAT</w:instrText>
                          </w:r>
                          <w:r w:rsidRPr="00063063">
                            <w:rPr>
                              <w:rFonts w:asciiTheme="minorHAnsi" w:hAnsiTheme="minorHAnsi" w:cstheme="minorHAnsi"/>
                              <w:sz w:val="20"/>
                              <w:szCs w:val="18"/>
                            </w:rPr>
                            <w:fldChar w:fldCharType="separate"/>
                          </w:r>
                          <w:r w:rsidRPr="00063063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18"/>
                              <w:lang w:val="hr-HR"/>
                            </w:rPr>
                            <w:t>2</w:t>
                          </w:r>
                          <w:r w:rsidRPr="00063063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lA/xwAAAOMAAAAPAAAAZHJzL2Rvd25yZXYueG1sRE9fa8Iw&#10;EH8f7DuEG+xtprqsSjWKCBsy9rJOxcejOdtgcylNpt23XwYDH+/3/xarwbXiQn2wnjWMRxkI4sob&#10;y7WG3dfr0wxEiMgGW8+k4YcCrJb3dwssjL/yJ13KWIsUwqFADU2MXSFlqBpyGEa+I07cyfcOYzr7&#10;WpoerynctXKSZbl0aDk1NNjRpqHqXH47Dfu1VaQOx/ePrCLaGnl8K63S+vFhWM9BRBriTfzv3po0&#10;f5qrF/WcT3P4+ykBIJe/AAAA//8DAFBLAQItABQABgAIAAAAIQDb4fbL7gAAAIUBAAATAAAAAAAA&#10;AAAAAAAAAAAAAABbQ29udGVudF9UeXBlc10ueG1sUEsBAi0AFAAGAAgAAAAhAFr0LFu/AAAAFQEA&#10;AAsAAAAAAAAAAAAAAAAAHwEAAF9yZWxzLy5yZWxzUEsBAi0AFAAGAAgAAAAhAA5yUD/HAAAA4wAA&#10;AA8AAAAAAAAAAAAAAAAABwIAAGRycy9kb3ducmV2LnhtbFBLBQYAAAAAAwADALcAAAD7AgAA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QrzAAAAOMAAAAPAAAAZHJzL2Rvd25yZXYueG1sRI9BTwIx&#10;EIXvJvyHZki8EGlRIbJSCDEx68WDCInHcTtsN26nm22F1V/vHEw4zrw3732z2gyhVSfqUxPZwmxq&#10;QBFX0TVcW9i/P988gEoZ2WEbmSz8UILNenS1wsLFM7/RaZdrJSGcCrTgc+4KrVPlKWCaxo5YtGPs&#10;A2YZ+1q7Hs8SHlp9a8xCB2xYGjx29OSp+tp9BwuTZPShmn/4clK+fv66A++3obT2ejxsH0FlGvLF&#10;/H/94gTfLBd397O5EWj5SRag138AAAD//wMAUEsBAi0AFAAGAAgAAAAhANvh9svuAAAAhQEAABMA&#10;AAAAAAAAAAAAAAAAAAAAAFtDb250ZW50X1R5cGVzXS54bWxQSwECLQAUAAYACAAAACEAWvQsW78A&#10;AAAVAQAACwAAAAAAAAAAAAAAAAAfAQAAX3JlbHMvLnJlbHNQSwECLQAUAAYACAAAACEAspFUK8wA&#10;AADjAAAADwAAAAAAAAAAAAAAAAAHAgAAZHJzL2Rvd25yZXYueG1sUEsFBgAAAAADAAMAtwAAAAAD&#10;AAAAAA=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jjEywAAAOIAAAAPAAAAZHJzL2Rvd25yZXYueG1sRI9PawIx&#10;FMTvQr9DeIVepCZa8M9qFOmiFIqg1ou3x+a5u7p5WTZRt9++KQgeh5n5DTNbtLYSN2p86VhDv6dA&#10;EGfOlJxrOPys3scgfEA2WDkmDb/kYTF/6cwwMe7OO7rtQy4ihH2CGooQ6kRKnxVk0fdcTRy9k2ss&#10;hiibXJoG7xFuKzlQaigtlhwXCqzps6Dssr9aDZvd+nA5yms6aMtl94zf6fG8TbV+e22XUxCB2vAM&#10;P9pfRsNkqEaTDzXuw/+leAfk/A8AAP//AwBQSwECLQAUAAYACAAAACEA2+H2y+4AAACFAQAAEwAA&#10;AAAAAAAAAAAAAAAAAAAAW0NvbnRlbnRfVHlwZXNdLnhtbFBLAQItABQABgAIAAAAIQBa9CxbvwAA&#10;ABUBAAALAAAAAAAAAAAAAAAAAB8BAABfcmVscy8ucmVsc1BLAQItABQABgAIAAAAIQBKhjjEywAA&#10;AOIAAAAPAAAAAAAAAAAAAAAAAAcCAABkcnMvZG93bnJldi54bWxQSwUGAAAAAAMAAwC3AAAA/wIA&#10;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34ACA6" w14:textId="77777777" w:rsidR="00633A89" w:rsidRDefault="00633A89" w:rsidP="00054D6D">
      <w:r>
        <w:separator/>
      </w:r>
    </w:p>
  </w:footnote>
  <w:footnote w:type="continuationSeparator" w:id="0">
    <w:p w14:paraId="2D74D2B5" w14:textId="77777777" w:rsidR="00633A89" w:rsidRDefault="00633A89" w:rsidP="00054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E6FAA" w14:textId="7F84380D" w:rsidR="00054D6D" w:rsidRPr="00425965" w:rsidRDefault="00CD7A90" w:rsidP="00425965">
    <w:pPr>
      <w:tabs>
        <w:tab w:val="center" w:pos="4536"/>
        <w:tab w:val="right" w:pos="9072"/>
      </w:tabs>
      <w:rPr>
        <w:rFonts w:ascii="Calibri" w:hAnsi="Calibri" w:cs="Calibri"/>
        <w:b/>
        <w:sz w:val="20"/>
        <w:u w:val="single"/>
      </w:rPr>
    </w:pPr>
    <w:bookmarkStart w:id="16" w:name="_Hlk152662393"/>
    <w:bookmarkStart w:id="17" w:name="_Hlk135287041"/>
    <w:bookmarkStart w:id="18" w:name="_Hlk166821525"/>
    <w:bookmarkStart w:id="19" w:name="_Hlk166821526"/>
    <w:bookmarkStart w:id="20" w:name="_Hlk182460515"/>
    <w:r w:rsidRPr="00CD7A90">
      <w:rPr>
        <w:rFonts w:ascii="Calibri" w:hAnsi="Calibri" w:cs="Calibri"/>
        <w:sz w:val="20"/>
        <w:u w:val="single"/>
      </w:rPr>
      <w:t>31. sjednica Gradskog vijeća</w:t>
    </w:r>
    <w:r w:rsidRPr="00CD7A90">
      <w:rPr>
        <w:rFonts w:ascii="Calibri" w:hAnsi="Calibri" w:cs="Calibri"/>
        <w:sz w:val="20"/>
        <w:u w:val="single"/>
      </w:rPr>
      <w:tab/>
    </w:r>
    <w:r w:rsidRPr="00CD7A90">
      <w:rPr>
        <w:rFonts w:ascii="Calibri" w:hAnsi="Calibri" w:cs="Calibri"/>
        <w:sz w:val="20"/>
        <w:u w:val="single"/>
      </w:rPr>
      <w:tab/>
      <w:t>studeni 2024.</w:t>
    </w:r>
    <w:bookmarkEnd w:id="16"/>
    <w:bookmarkEnd w:id="17"/>
    <w:bookmarkEnd w:id="18"/>
    <w:bookmarkEnd w:id="19"/>
    <w:bookmarkEnd w:id="2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26AAF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97236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05F7E"/>
    <w:multiLevelType w:val="hybridMultilevel"/>
    <w:tmpl w:val="F7BEB5C2"/>
    <w:lvl w:ilvl="0" w:tplc="D70C6B7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EE574D3"/>
    <w:multiLevelType w:val="hybridMultilevel"/>
    <w:tmpl w:val="0D7EFF16"/>
    <w:lvl w:ilvl="0" w:tplc="F2C40C1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2E0722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0B6D2B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B061B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886D65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D367B0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024BDB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4760FE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2C07F3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A231A3"/>
    <w:multiLevelType w:val="hybridMultilevel"/>
    <w:tmpl w:val="6F6E35C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933CD4"/>
    <w:multiLevelType w:val="hybridMultilevel"/>
    <w:tmpl w:val="3514B8AE"/>
    <w:lvl w:ilvl="0" w:tplc="0A9C81D4">
      <w:start w:val="1"/>
      <w:numFmt w:val="lowerLetter"/>
      <w:lvlText w:val="%1)"/>
      <w:lvlJc w:val="left"/>
      <w:pPr>
        <w:ind w:left="459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5317" w:hanging="360"/>
      </w:pPr>
    </w:lvl>
    <w:lvl w:ilvl="2" w:tplc="041A001B" w:tentative="1">
      <w:start w:val="1"/>
      <w:numFmt w:val="lowerRoman"/>
      <w:lvlText w:val="%3."/>
      <w:lvlJc w:val="right"/>
      <w:pPr>
        <w:ind w:left="6037" w:hanging="180"/>
      </w:pPr>
    </w:lvl>
    <w:lvl w:ilvl="3" w:tplc="041A000F" w:tentative="1">
      <w:start w:val="1"/>
      <w:numFmt w:val="decimal"/>
      <w:lvlText w:val="%4."/>
      <w:lvlJc w:val="left"/>
      <w:pPr>
        <w:ind w:left="6757" w:hanging="360"/>
      </w:pPr>
    </w:lvl>
    <w:lvl w:ilvl="4" w:tplc="041A0019" w:tentative="1">
      <w:start w:val="1"/>
      <w:numFmt w:val="lowerLetter"/>
      <w:lvlText w:val="%5."/>
      <w:lvlJc w:val="left"/>
      <w:pPr>
        <w:ind w:left="7477" w:hanging="360"/>
      </w:pPr>
    </w:lvl>
    <w:lvl w:ilvl="5" w:tplc="041A001B" w:tentative="1">
      <w:start w:val="1"/>
      <w:numFmt w:val="lowerRoman"/>
      <w:lvlText w:val="%6."/>
      <w:lvlJc w:val="right"/>
      <w:pPr>
        <w:ind w:left="8197" w:hanging="180"/>
      </w:pPr>
    </w:lvl>
    <w:lvl w:ilvl="6" w:tplc="041A000F" w:tentative="1">
      <w:start w:val="1"/>
      <w:numFmt w:val="decimal"/>
      <w:lvlText w:val="%7."/>
      <w:lvlJc w:val="left"/>
      <w:pPr>
        <w:ind w:left="8917" w:hanging="360"/>
      </w:pPr>
    </w:lvl>
    <w:lvl w:ilvl="7" w:tplc="041A0019" w:tentative="1">
      <w:start w:val="1"/>
      <w:numFmt w:val="lowerLetter"/>
      <w:lvlText w:val="%8."/>
      <w:lvlJc w:val="left"/>
      <w:pPr>
        <w:ind w:left="9637" w:hanging="360"/>
      </w:pPr>
    </w:lvl>
    <w:lvl w:ilvl="8" w:tplc="041A001B" w:tentative="1">
      <w:start w:val="1"/>
      <w:numFmt w:val="lowerRoman"/>
      <w:lvlText w:val="%9."/>
      <w:lvlJc w:val="right"/>
      <w:pPr>
        <w:ind w:left="10357" w:hanging="180"/>
      </w:pPr>
    </w:lvl>
  </w:abstractNum>
  <w:abstractNum w:abstractNumId="14" w15:restartNumberingAfterBreak="0">
    <w:nsid w:val="64B12CD2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B22478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CA63A3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3F2274"/>
    <w:multiLevelType w:val="hybridMultilevel"/>
    <w:tmpl w:val="673603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60355790">
    <w:abstractNumId w:val="2"/>
  </w:num>
  <w:num w:numId="2" w16cid:durableId="660281282">
    <w:abstractNumId w:val="6"/>
  </w:num>
  <w:num w:numId="3" w16cid:durableId="1526018762">
    <w:abstractNumId w:val="3"/>
  </w:num>
  <w:num w:numId="4" w16cid:durableId="287320037">
    <w:abstractNumId w:val="12"/>
  </w:num>
  <w:num w:numId="5" w16cid:durableId="917789691">
    <w:abstractNumId w:val="1"/>
  </w:num>
  <w:num w:numId="6" w16cid:durableId="2025352337">
    <w:abstractNumId w:val="14"/>
  </w:num>
  <w:num w:numId="7" w16cid:durableId="1909923014">
    <w:abstractNumId w:val="13"/>
  </w:num>
  <w:num w:numId="8" w16cid:durableId="1364789496">
    <w:abstractNumId w:val="15"/>
  </w:num>
  <w:num w:numId="9" w16cid:durableId="688145717">
    <w:abstractNumId w:val="11"/>
  </w:num>
  <w:num w:numId="10" w16cid:durableId="1722441929">
    <w:abstractNumId w:val="17"/>
  </w:num>
  <w:num w:numId="11" w16cid:durableId="1476557887">
    <w:abstractNumId w:val="7"/>
  </w:num>
  <w:num w:numId="12" w16cid:durableId="806627997">
    <w:abstractNumId w:val="0"/>
  </w:num>
  <w:num w:numId="13" w16cid:durableId="79181320">
    <w:abstractNumId w:val="10"/>
  </w:num>
  <w:num w:numId="14" w16cid:durableId="1095706738">
    <w:abstractNumId w:val="8"/>
  </w:num>
  <w:num w:numId="15" w16cid:durableId="1964966890">
    <w:abstractNumId w:val="5"/>
  </w:num>
  <w:num w:numId="16" w16cid:durableId="472142263">
    <w:abstractNumId w:val="9"/>
  </w:num>
  <w:num w:numId="17" w16cid:durableId="2060779696">
    <w:abstractNumId w:val="16"/>
  </w:num>
  <w:num w:numId="18" w16cid:durableId="17312301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10A"/>
    <w:rsid w:val="00022A21"/>
    <w:rsid w:val="00037318"/>
    <w:rsid w:val="000403AA"/>
    <w:rsid w:val="00040447"/>
    <w:rsid w:val="00050A0D"/>
    <w:rsid w:val="00054D6D"/>
    <w:rsid w:val="00061255"/>
    <w:rsid w:val="00061579"/>
    <w:rsid w:val="00063063"/>
    <w:rsid w:val="00071803"/>
    <w:rsid w:val="0009368F"/>
    <w:rsid w:val="000C520F"/>
    <w:rsid w:val="000E1AC1"/>
    <w:rsid w:val="000E1B15"/>
    <w:rsid w:val="000E7BF2"/>
    <w:rsid w:val="000F7894"/>
    <w:rsid w:val="00135779"/>
    <w:rsid w:val="0014635A"/>
    <w:rsid w:val="0016074B"/>
    <w:rsid w:val="0017172D"/>
    <w:rsid w:val="00172571"/>
    <w:rsid w:val="001A1241"/>
    <w:rsid w:val="001A2CBB"/>
    <w:rsid w:val="001A7EE9"/>
    <w:rsid w:val="001A7F87"/>
    <w:rsid w:val="001B72CC"/>
    <w:rsid w:val="001C4CE9"/>
    <w:rsid w:val="001C6EDE"/>
    <w:rsid w:val="001C7580"/>
    <w:rsid w:val="001D1CF1"/>
    <w:rsid w:val="001F367B"/>
    <w:rsid w:val="002040B0"/>
    <w:rsid w:val="00212AF6"/>
    <w:rsid w:val="002133AD"/>
    <w:rsid w:val="002174BD"/>
    <w:rsid w:val="00220F3D"/>
    <w:rsid w:val="0022362E"/>
    <w:rsid w:val="00225E1B"/>
    <w:rsid w:val="002459F1"/>
    <w:rsid w:val="00247B02"/>
    <w:rsid w:val="0025090C"/>
    <w:rsid w:val="00257A49"/>
    <w:rsid w:val="00260AE9"/>
    <w:rsid w:val="00270407"/>
    <w:rsid w:val="00283F38"/>
    <w:rsid w:val="00293854"/>
    <w:rsid w:val="002A31AA"/>
    <w:rsid w:val="002B00F3"/>
    <w:rsid w:val="002C13EA"/>
    <w:rsid w:val="002D1727"/>
    <w:rsid w:val="002F544F"/>
    <w:rsid w:val="00312A6B"/>
    <w:rsid w:val="00314FB7"/>
    <w:rsid w:val="003306FC"/>
    <w:rsid w:val="003363F8"/>
    <w:rsid w:val="003402DF"/>
    <w:rsid w:val="00352EFA"/>
    <w:rsid w:val="00383BB2"/>
    <w:rsid w:val="003931FD"/>
    <w:rsid w:val="003D0888"/>
    <w:rsid w:val="003D7B17"/>
    <w:rsid w:val="003E58C9"/>
    <w:rsid w:val="003F04FB"/>
    <w:rsid w:val="003F2981"/>
    <w:rsid w:val="00402026"/>
    <w:rsid w:val="004032B3"/>
    <w:rsid w:val="004067BC"/>
    <w:rsid w:val="0042550B"/>
    <w:rsid w:val="00425965"/>
    <w:rsid w:val="004310C3"/>
    <w:rsid w:val="0043117B"/>
    <w:rsid w:val="00434734"/>
    <w:rsid w:val="00435945"/>
    <w:rsid w:val="0044303F"/>
    <w:rsid w:val="004935E6"/>
    <w:rsid w:val="0049755A"/>
    <w:rsid w:val="004C6CDD"/>
    <w:rsid w:val="004C7F1D"/>
    <w:rsid w:val="004D13DA"/>
    <w:rsid w:val="004E64F3"/>
    <w:rsid w:val="00504FB5"/>
    <w:rsid w:val="0052003C"/>
    <w:rsid w:val="00534640"/>
    <w:rsid w:val="005406A4"/>
    <w:rsid w:val="00561691"/>
    <w:rsid w:val="00562D4F"/>
    <w:rsid w:val="00573535"/>
    <w:rsid w:val="005873CE"/>
    <w:rsid w:val="005B2EA2"/>
    <w:rsid w:val="005C3A41"/>
    <w:rsid w:val="005C6948"/>
    <w:rsid w:val="005D1190"/>
    <w:rsid w:val="005D35AF"/>
    <w:rsid w:val="005E1643"/>
    <w:rsid w:val="005E3E9D"/>
    <w:rsid w:val="00603EF8"/>
    <w:rsid w:val="00607C19"/>
    <w:rsid w:val="00616367"/>
    <w:rsid w:val="00623F99"/>
    <w:rsid w:val="00633A89"/>
    <w:rsid w:val="00650A26"/>
    <w:rsid w:val="00653174"/>
    <w:rsid w:val="00655D88"/>
    <w:rsid w:val="0066268A"/>
    <w:rsid w:val="00664354"/>
    <w:rsid w:val="00672675"/>
    <w:rsid w:val="00680C7A"/>
    <w:rsid w:val="006A08E1"/>
    <w:rsid w:val="006A3B44"/>
    <w:rsid w:val="006A50C8"/>
    <w:rsid w:val="006B5CCD"/>
    <w:rsid w:val="006D0585"/>
    <w:rsid w:val="006E7A7B"/>
    <w:rsid w:val="00702959"/>
    <w:rsid w:val="00716B0F"/>
    <w:rsid w:val="00731B5D"/>
    <w:rsid w:val="007323E9"/>
    <w:rsid w:val="00732B39"/>
    <w:rsid w:val="00737F0F"/>
    <w:rsid w:val="0075348C"/>
    <w:rsid w:val="00771F05"/>
    <w:rsid w:val="00780DEB"/>
    <w:rsid w:val="00783B20"/>
    <w:rsid w:val="00783B51"/>
    <w:rsid w:val="007A600C"/>
    <w:rsid w:val="007B4B91"/>
    <w:rsid w:val="007B5524"/>
    <w:rsid w:val="007E4E5D"/>
    <w:rsid w:val="00805FBE"/>
    <w:rsid w:val="0081087F"/>
    <w:rsid w:val="0081667D"/>
    <w:rsid w:val="008167D0"/>
    <w:rsid w:val="00830113"/>
    <w:rsid w:val="00832224"/>
    <w:rsid w:val="008610E0"/>
    <w:rsid w:val="00863BAC"/>
    <w:rsid w:val="0087467D"/>
    <w:rsid w:val="008746BE"/>
    <w:rsid w:val="00880662"/>
    <w:rsid w:val="00887987"/>
    <w:rsid w:val="00891589"/>
    <w:rsid w:val="00892FE0"/>
    <w:rsid w:val="008A4D7F"/>
    <w:rsid w:val="008A750D"/>
    <w:rsid w:val="008B3782"/>
    <w:rsid w:val="008C177B"/>
    <w:rsid w:val="008C2A1F"/>
    <w:rsid w:val="008C3AF9"/>
    <w:rsid w:val="008D0EF5"/>
    <w:rsid w:val="008E0964"/>
    <w:rsid w:val="008E0DCC"/>
    <w:rsid w:val="008E52FD"/>
    <w:rsid w:val="008E53D9"/>
    <w:rsid w:val="008E6661"/>
    <w:rsid w:val="008F1F71"/>
    <w:rsid w:val="00905562"/>
    <w:rsid w:val="00911F14"/>
    <w:rsid w:val="00911F2E"/>
    <w:rsid w:val="009209F0"/>
    <w:rsid w:val="009241DC"/>
    <w:rsid w:val="00924791"/>
    <w:rsid w:val="00940398"/>
    <w:rsid w:val="0095038C"/>
    <w:rsid w:val="0095163D"/>
    <w:rsid w:val="00971AE9"/>
    <w:rsid w:val="00975AEB"/>
    <w:rsid w:val="00977F0B"/>
    <w:rsid w:val="0099221E"/>
    <w:rsid w:val="00994223"/>
    <w:rsid w:val="009B7BC3"/>
    <w:rsid w:val="00A000AE"/>
    <w:rsid w:val="00A25FB4"/>
    <w:rsid w:val="00A5074B"/>
    <w:rsid w:val="00A85F31"/>
    <w:rsid w:val="00A9143D"/>
    <w:rsid w:val="00AA0F92"/>
    <w:rsid w:val="00AB4ED1"/>
    <w:rsid w:val="00AC215E"/>
    <w:rsid w:val="00AC302B"/>
    <w:rsid w:val="00AC68AF"/>
    <w:rsid w:val="00AD3370"/>
    <w:rsid w:val="00AF648A"/>
    <w:rsid w:val="00B03666"/>
    <w:rsid w:val="00B04898"/>
    <w:rsid w:val="00B30F72"/>
    <w:rsid w:val="00B34C27"/>
    <w:rsid w:val="00B428D0"/>
    <w:rsid w:val="00B44FB6"/>
    <w:rsid w:val="00B51A52"/>
    <w:rsid w:val="00B66342"/>
    <w:rsid w:val="00B72DCB"/>
    <w:rsid w:val="00B76099"/>
    <w:rsid w:val="00B86027"/>
    <w:rsid w:val="00BA04DF"/>
    <w:rsid w:val="00BA60F6"/>
    <w:rsid w:val="00BB1C29"/>
    <w:rsid w:val="00BC02D1"/>
    <w:rsid w:val="00BD4B40"/>
    <w:rsid w:val="00BE7445"/>
    <w:rsid w:val="00C26593"/>
    <w:rsid w:val="00C30C2A"/>
    <w:rsid w:val="00C46909"/>
    <w:rsid w:val="00C46B59"/>
    <w:rsid w:val="00C62073"/>
    <w:rsid w:val="00C656A3"/>
    <w:rsid w:val="00C6612D"/>
    <w:rsid w:val="00C83A64"/>
    <w:rsid w:val="00C923B3"/>
    <w:rsid w:val="00C946CE"/>
    <w:rsid w:val="00CA2A39"/>
    <w:rsid w:val="00CB35E7"/>
    <w:rsid w:val="00CB3C5C"/>
    <w:rsid w:val="00CC0A3B"/>
    <w:rsid w:val="00CC4B29"/>
    <w:rsid w:val="00CC60A6"/>
    <w:rsid w:val="00CD17F0"/>
    <w:rsid w:val="00CD7A90"/>
    <w:rsid w:val="00CF567F"/>
    <w:rsid w:val="00D13AE0"/>
    <w:rsid w:val="00D150AF"/>
    <w:rsid w:val="00D150B9"/>
    <w:rsid w:val="00D26D41"/>
    <w:rsid w:val="00D27C18"/>
    <w:rsid w:val="00D35E05"/>
    <w:rsid w:val="00D4370F"/>
    <w:rsid w:val="00D51D51"/>
    <w:rsid w:val="00D523EB"/>
    <w:rsid w:val="00D575C4"/>
    <w:rsid w:val="00D57C3C"/>
    <w:rsid w:val="00D61FFC"/>
    <w:rsid w:val="00D662A9"/>
    <w:rsid w:val="00D71793"/>
    <w:rsid w:val="00D7285C"/>
    <w:rsid w:val="00D80805"/>
    <w:rsid w:val="00D87A8C"/>
    <w:rsid w:val="00DA6D2A"/>
    <w:rsid w:val="00DB2F4C"/>
    <w:rsid w:val="00DB6C1E"/>
    <w:rsid w:val="00DC010A"/>
    <w:rsid w:val="00DD1A9D"/>
    <w:rsid w:val="00DE70E6"/>
    <w:rsid w:val="00DF5D02"/>
    <w:rsid w:val="00E36CE9"/>
    <w:rsid w:val="00E73502"/>
    <w:rsid w:val="00E73EFF"/>
    <w:rsid w:val="00E946FC"/>
    <w:rsid w:val="00EB7B63"/>
    <w:rsid w:val="00EC0916"/>
    <w:rsid w:val="00EC146A"/>
    <w:rsid w:val="00EC78C9"/>
    <w:rsid w:val="00ED2DA6"/>
    <w:rsid w:val="00ED68F4"/>
    <w:rsid w:val="00EE1EE7"/>
    <w:rsid w:val="00EE5B38"/>
    <w:rsid w:val="00EE7BE4"/>
    <w:rsid w:val="00EE7CEB"/>
    <w:rsid w:val="00EF776C"/>
    <w:rsid w:val="00F05082"/>
    <w:rsid w:val="00F43942"/>
    <w:rsid w:val="00F4405D"/>
    <w:rsid w:val="00F53663"/>
    <w:rsid w:val="00F56A9C"/>
    <w:rsid w:val="00F570AD"/>
    <w:rsid w:val="00F739DE"/>
    <w:rsid w:val="00F76AD5"/>
    <w:rsid w:val="00F8236F"/>
    <w:rsid w:val="00F9592F"/>
    <w:rsid w:val="00FB2283"/>
    <w:rsid w:val="00FC36FD"/>
    <w:rsid w:val="00FC4B82"/>
    <w:rsid w:val="00FE03D8"/>
    <w:rsid w:val="00FE3920"/>
    <w:rsid w:val="00FE6643"/>
    <w:rsid w:val="00FE7187"/>
    <w:rsid w:val="00FF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4E2CD2"/>
  <w15:docId w15:val="{3B8E2175-9F3F-4B2A-AAA7-04CE342E4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4D6D"/>
    <w:pPr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val="en-US" w:eastAsia="hr-HR"/>
    </w:rPr>
  </w:style>
  <w:style w:type="paragraph" w:styleId="Naslov1">
    <w:name w:val="heading 1"/>
    <w:basedOn w:val="Normal"/>
    <w:next w:val="Normal"/>
    <w:link w:val="Naslov1Char"/>
    <w:qFormat/>
    <w:rsid w:val="00DC010A"/>
    <w:pPr>
      <w:keepNext/>
      <w:outlineLvl w:val="0"/>
    </w:pPr>
    <w:rPr>
      <w:rFonts w:ascii="HRHelvetica" w:hAnsi="HRHelvetica"/>
      <w:sz w:val="28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DC010A"/>
    <w:pPr>
      <w:keepNext/>
      <w:jc w:val="center"/>
      <w:outlineLvl w:val="1"/>
    </w:pPr>
    <w:rPr>
      <w:b/>
      <w:sz w:val="28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DC010A"/>
    <w:rPr>
      <w:rFonts w:ascii="HRHelvetica" w:eastAsia="Times New Roman" w:hAnsi="HRHelvetica" w:cs="Times New Roman"/>
      <w:sz w:val="28"/>
      <w:szCs w:val="20"/>
      <w:lang w:val="en-US" w:eastAsia="hr-HR"/>
    </w:rPr>
  </w:style>
  <w:style w:type="character" w:customStyle="1" w:styleId="Naslov2Char">
    <w:name w:val="Naslov 2 Char"/>
    <w:basedOn w:val="Zadanifontodlomka"/>
    <w:link w:val="Naslov2"/>
    <w:semiHidden/>
    <w:rsid w:val="00DC010A"/>
    <w:rPr>
      <w:rFonts w:ascii="Times New Roman" w:eastAsia="Times New Roman" w:hAnsi="Times New Roman" w:cs="Times New Roman"/>
      <w:b/>
      <w:sz w:val="28"/>
      <w:szCs w:val="20"/>
      <w:lang w:eastAsia="hr-HR"/>
    </w:rPr>
  </w:style>
  <w:style w:type="paragraph" w:styleId="StandardWeb">
    <w:name w:val="Normal (Web)"/>
    <w:basedOn w:val="Normal"/>
    <w:uiPriority w:val="99"/>
    <w:unhideWhenUsed/>
    <w:rsid w:val="00DC010A"/>
    <w:pPr>
      <w:suppressAutoHyphens/>
      <w:spacing w:before="150" w:after="225"/>
    </w:pPr>
    <w:rPr>
      <w:sz w:val="24"/>
      <w:szCs w:val="24"/>
      <w:lang w:val="hr-HR"/>
    </w:rPr>
  </w:style>
  <w:style w:type="paragraph" w:styleId="Opisslike">
    <w:name w:val="caption"/>
    <w:basedOn w:val="Normal"/>
    <w:next w:val="Normal"/>
    <w:unhideWhenUsed/>
    <w:qFormat/>
    <w:rsid w:val="00DC010A"/>
    <w:pPr>
      <w:ind w:right="-1050"/>
      <w:jc w:val="both"/>
    </w:pPr>
    <w:rPr>
      <w:rFonts w:ascii="HRHelvetica" w:hAnsi="HRHelvetica"/>
      <w:sz w:val="28"/>
    </w:rPr>
  </w:style>
  <w:style w:type="paragraph" w:styleId="Tijeloteksta">
    <w:name w:val="Body Text"/>
    <w:basedOn w:val="Normal"/>
    <w:link w:val="TijelotekstaChar"/>
    <w:uiPriority w:val="99"/>
    <w:unhideWhenUsed/>
    <w:rsid w:val="00DC010A"/>
    <w:pPr>
      <w:jc w:val="both"/>
    </w:pPr>
    <w:rPr>
      <w:sz w:val="28"/>
      <w:lang w:val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DC010A"/>
    <w:rPr>
      <w:rFonts w:ascii="Times New Roman" w:eastAsia="Times New Roman" w:hAnsi="Times New Roman" w:cs="Times New Roman"/>
      <w:sz w:val="28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DC010A"/>
    <w:pPr>
      <w:suppressAutoHyphens/>
      <w:ind w:left="708"/>
    </w:pPr>
    <w:rPr>
      <w:sz w:val="24"/>
      <w:szCs w:val="24"/>
      <w:lang w:val="hr-HR" w:eastAsia="zh-CN"/>
    </w:rPr>
  </w:style>
  <w:style w:type="paragraph" w:customStyle="1" w:styleId="Standard">
    <w:name w:val="Standard"/>
    <w:uiPriority w:val="99"/>
    <w:rsid w:val="00DC010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C60A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C60A6"/>
    <w:rPr>
      <w:rFonts w:ascii="Segoe UI" w:eastAsia="Times New Roman" w:hAnsi="Segoe UI" w:cs="Segoe UI"/>
      <w:sz w:val="18"/>
      <w:szCs w:val="18"/>
      <w:lang w:val="en-US" w:eastAsia="hr-HR"/>
    </w:rPr>
  </w:style>
  <w:style w:type="paragraph" w:styleId="Zaglavlje">
    <w:name w:val="header"/>
    <w:basedOn w:val="Normal"/>
    <w:link w:val="ZaglavljeChar"/>
    <w:uiPriority w:val="99"/>
    <w:unhideWhenUsed/>
    <w:rsid w:val="00054D6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54D6D"/>
    <w:rPr>
      <w:rFonts w:ascii="Times New Roman" w:eastAsia="Times New Roman" w:hAnsi="Times New Roman" w:cs="Times New Roman"/>
      <w:szCs w:val="20"/>
      <w:lang w:val="en-US" w:eastAsia="hr-HR"/>
    </w:rPr>
  </w:style>
  <w:style w:type="paragraph" w:styleId="Podnoje">
    <w:name w:val="footer"/>
    <w:basedOn w:val="Normal"/>
    <w:link w:val="PodnojeChar"/>
    <w:uiPriority w:val="99"/>
    <w:unhideWhenUsed/>
    <w:rsid w:val="00054D6D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54D6D"/>
    <w:rPr>
      <w:rFonts w:ascii="Times New Roman" w:eastAsia="Times New Roman" w:hAnsi="Times New Roman" w:cs="Times New Roman"/>
      <w:szCs w:val="20"/>
      <w:lang w:val="en-US" w:eastAsia="hr-HR"/>
    </w:rPr>
  </w:style>
  <w:style w:type="paragraph" w:customStyle="1" w:styleId="box469218">
    <w:name w:val="box_469218"/>
    <w:basedOn w:val="Normal"/>
    <w:rsid w:val="00D57C3C"/>
    <w:pPr>
      <w:autoSpaceDN/>
      <w:spacing w:before="100" w:beforeAutospacing="1" w:after="100" w:afterAutospacing="1"/>
    </w:pPr>
    <w:rPr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858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2B871-646F-438F-AEE3-498DC6144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677</Words>
  <Characters>3862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Bilen</dc:creator>
  <cp:keywords/>
  <dc:description/>
  <cp:lastModifiedBy>Mario Križanac</cp:lastModifiedBy>
  <cp:revision>2</cp:revision>
  <cp:lastPrinted>2024-09-05T11:29:00Z</cp:lastPrinted>
  <dcterms:created xsi:type="dcterms:W3CDTF">2024-11-14T08:45:00Z</dcterms:created>
  <dcterms:modified xsi:type="dcterms:W3CDTF">2024-11-14T08:45:00Z</dcterms:modified>
</cp:coreProperties>
</file>