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4" w:type="dxa"/>
          <w:left w:w="284" w:type="dxa"/>
          <w:bottom w:w="1134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867EFD" w:rsidRPr="00397549" w14:paraId="556F1C46" w14:textId="77777777" w:rsidTr="003D1B50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A69" w14:textId="70C8E9C6" w:rsidR="00E22D96" w:rsidRPr="00746742" w:rsidRDefault="0040730B" w:rsidP="00397549">
            <w:pPr>
              <w:pStyle w:val="Odlomakpopisa"/>
              <w:widowControl w:val="0"/>
              <w:autoSpaceDN w:val="0"/>
              <w:ind w:left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11</w:t>
            </w:r>
            <w:r w:rsidR="00E56915"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. </w:t>
            </w:r>
            <w:r w:rsidR="00E22D96"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SJEDNICA GRADSKOG VIJEĆA GRADA POŽEGE</w:t>
            </w:r>
          </w:p>
          <w:p w14:paraId="4EAB23B6" w14:textId="77777777" w:rsidR="00E22D96" w:rsidRPr="00746742" w:rsidRDefault="00E22D96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685E798" w14:textId="77777777" w:rsidR="00E22D96" w:rsidRPr="00746742" w:rsidRDefault="00E22D96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A1269F8" w14:textId="4810EDB9" w:rsidR="00E22D96" w:rsidRPr="00746742" w:rsidRDefault="00E22D96" w:rsidP="0039754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TOČKA</w:t>
            </w:r>
            <w:r w:rsidR="002B7095"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6.a) </w:t>
            </w:r>
            <w:r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DNEVNOG REDA</w:t>
            </w:r>
          </w:p>
          <w:p w14:paraId="1F7807F7" w14:textId="77777777" w:rsidR="00E22D96" w:rsidRPr="00746742" w:rsidRDefault="00E22D96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953E70E" w14:textId="77777777" w:rsidR="003D1B50" w:rsidRDefault="003D1B50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B2C9E39" w14:textId="77777777" w:rsidR="00746742" w:rsidRPr="00746742" w:rsidRDefault="00746742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DC38B7B" w14:textId="77777777" w:rsidR="00CE3938" w:rsidRPr="00746742" w:rsidRDefault="00CE3938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2D3B876" w14:textId="77777777" w:rsidR="003D1B50" w:rsidRPr="00746742" w:rsidRDefault="003D1B50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F585F6F" w14:textId="0C95EF6A" w:rsidR="009608DA" w:rsidRPr="00746742" w:rsidRDefault="009608DA" w:rsidP="0039754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>PRIJEDLOG</w:t>
            </w:r>
            <w:r w:rsidR="00867EFD"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945B54"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>I</w:t>
            </w:r>
            <w:r w:rsidR="00867EFD"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  <w:r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IZMJENA I DOPUNA PRORAČUNA</w:t>
            </w:r>
          </w:p>
          <w:p w14:paraId="0C51F3A1" w14:textId="17629746" w:rsidR="00E22D96" w:rsidRPr="00746742" w:rsidRDefault="009608DA" w:rsidP="0039754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>GRADA POŽEGE ZA 20</w:t>
            </w:r>
            <w:r w:rsidR="00B51572"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>2</w:t>
            </w:r>
            <w:r w:rsidR="0040730B"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>6</w:t>
            </w:r>
            <w:r w:rsidRPr="0074674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. GODINU </w:t>
            </w:r>
          </w:p>
          <w:p w14:paraId="3EFC13D9" w14:textId="77777777" w:rsidR="00E22D96" w:rsidRPr="00746742" w:rsidRDefault="00E22D96" w:rsidP="00397549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79233B0" w14:textId="77777777" w:rsidR="003D1B50" w:rsidRPr="00746742" w:rsidRDefault="003D1B50" w:rsidP="00397549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ED5C831" w14:textId="77777777" w:rsidR="003D1B50" w:rsidRPr="00746742" w:rsidRDefault="003D1B50" w:rsidP="00397549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7AFC760" w14:textId="77777777" w:rsidR="003D1B50" w:rsidRDefault="003D1B50" w:rsidP="00746742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2A4A5A0" w14:textId="77777777" w:rsidR="00746742" w:rsidRPr="00746742" w:rsidRDefault="00746742" w:rsidP="00746742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3EF580D" w14:textId="10119D27" w:rsidR="002B7095" w:rsidRPr="00746742" w:rsidRDefault="00E22D96" w:rsidP="002B7095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PREDLAGATELJ</w:t>
            </w:r>
            <w:r w:rsidR="002B7095"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/</w:t>
            </w:r>
            <w:r w:rsidR="002B7095" w:rsidRPr="00746742"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  <w:t xml:space="preserve"> IZVJESTITELJ:</w:t>
            </w:r>
          </w:p>
          <w:p w14:paraId="7D805B6E" w14:textId="6CB20178" w:rsidR="00E22D96" w:rsidRPr="00746742" w:rsidRDefault="00E22D96" w:rsidP="002B7095">
            <w:pPr>
              <w:jc w:val="center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  <w:r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40407596" w14:textId="77777777" w:rsidR="00E22D96" w:rsidRPr="00746742" w:rsidRDefault="00E22D96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3EBC141" w14:textId="77777777" w:rsidR="00E22D96" w:rsidRPr="00746742" w:rsidRDefault="00E22D96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6619237" w14:textId="1172BB60" w:rsidR="00E22D96" w:rsidRPr="00746742" w:rsidRDefault="00E22D96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832F2EA" w14:textId="77777777" w:rsidR="00E22D96" w:rsidRPr="00746742" w:rsidRDefault="00E22D96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38E2E0C" w14:textId="77777777" w:rsidR="00CE3938" w:rsidRPr="00746742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562CBA5" w14:textId="77777777" w:rsidR="00CE3938" w:rsidRPr="00746742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A923A26" w14:textId="77777777" w:rsidR="00CE3938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C6FCFC0" w14:textId="77777777" w:rsidR="00746742" w:rsidRDefault="00746742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772FCCA" w14:textId="77777777" w:rsidR="00746742" w:rsidRDefault="00746742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D18B025" w14:textId="77777777" w:rsidR="00746742" w:rsidRDefault="00746742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0F3B2F3" w14:textId="77777777" w:rsidR="00746742" w:rsidRPr="00746742" w:rsidRDefault="00746742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8200061" w14:textId="77777777" w:rsidR="00CE3938" w:rsidRPr="00746742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A38B585" w14:textId="77777777" w:rsidR="00CE3938" w:rsidRPr="00746742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5C143C5" w14:textId="77777777" w:rsidR="00CE3938" w:rsidRPr="00746742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59DD7EC" w14:textId="77777777" w:rsidR="00E22D96" w:rsidRPr="00746742" w:rsidRDefault="00E22D96" w:rsidP="00397549">
            <w:pPr>
              <w:rPr>
                <w:rFonts w:asciiTheme="minorHAnsi" w:eastAsia="SimSun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41FDD08" w14:textId="1F48A78B" w:rsidR="00E22D96" w:rsidRPr="002B7095" w:rsidRDefault="00746742" w:rsidP="00397549">
            <w:pPr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L</w:t>
            </w:r>
            <w:r w:rsidR="002B7095"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ipanj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,</w:t>
            </w:r>
            <w:r w:rsidR="002B7095" w:rsidRPr="00746742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2026.</w:t>
            </w:r>
          </w:p>
        </w:tc>
      </w:tr>
    </w:tbl>
    <w:p w14:paraId="1D42C8AC" w14:textId="3DA067F9" w:rsidR="00CE3938" w:rsidRPr="00CE3938" w:rsidRDefault="00CE3938" w:rsidP="00CE3938">
      <w:pPr>
        <w:ind w:right="5386" w:firstLine="142"/>
        <w:jc w:val="center"/>
        <w:rPr>
          <w:rFonts w:eastAsia="Times New Roman" w:cs="Calibri"/>
          <w:szCs w:val="22"/>
          <w:lang w:val="en-US"/>
        </w:rPr>
      </w:pPr>
      <w:bookmarkStart w:id="0" w:name="_Hlk193867148"/>
      <w:r w:rsidRPr="00CE3938">
        <w:rPr>
          <w:rFonts w:eastAsia="Times New Roman" w:cs="Calibri"/>
          <w:noProof/>
          <w:szCs w:val="22"/>
        </w:rPr>
        <w:lastRenderedPageBreak/>
        <w:drawing>
          <wp:inline distT="0" distB="0" distL="0" distR="0" wp14:anchorId="3EC4C192" wp14:editId="6917D74C">
            <wp:extent cx="314325" cy="428625"/>
            <wp:effectExtent l="0" t="0" r="9525" b="9525"/>
            <wp:docPr id="1944635479" name="Slika 2" descr="Slika na kojoj se prikazuje simbol, crveno, zast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35479" name="Slika 2" descr="Slika na kojoj se prikazuje simbol, crveno, zastav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1EAA" w14:textId="1E265683" w:rsidR="00CE3938" w:rsidRPr="00CE3938" w:rsidRDefault="002B7095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R  E  P  U  B  L  I  K  A    H  R  V  A  T  S  K  A</w:t>
      </w:r>
    </w:p>
    <w:p w14:paraId="2CBA31BB" w14:textId="668ADEC4" w:rsidR="00CE3938" w:rsidRPr="00CE3938" w:rsidRDefault="002B7095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POŽEŠKO-SLAVONSKA ŽUPANIJA</w:t>
      </w:r>
    </w:p>
    <w:p w14:paraId="7E12A1D4" w14:textId="1564118A" w:rsidR="00CE3938" w:rsidRPr="002B7095" w:rsidRDefault="00CE3938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0" locked="0" layoutInCell="1" allowOverlap="1" wp14:anchorId="5501BD37" wp14:editId="13896A7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93818512" name="Slika 3" descr="Slika na kojoj se prikazuje emblem, grb, simbol, krug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8512" name="Slika 3" descr="Slika na kojoj se prikazuje emblem, grb, simbol, krug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095" w:rsidRPr="002B7095">
        <w:rPr>
          <w:rFonts w:eastAsia="Times New Roman" w:cs="Calibri"/>
          <w:szCs w:val="22"/>
        </w:rPr>
        <w:t>GRAD POŽEGA</w:t>
      </w:r>
    </w:p>
    <w:p w14:paraId="2BD74C7C" w14:textId="45614D00" w:rsidR="00CE3938" w:rsidRPr="002B7095" w:rsidRDefault="002B7095" w:rsidP="00CE3938">
      <w:pPr>
        <w:spacing w:after="240"/>
        <w:ind w:right="5386"/>
        <w:jc w:val="center"/>
        <w:rPr>
          <w:rFonts w:eastAsia="Times New Roman" w:cs="Calibri"/>
          <w:szCs w:val="22"/>
        </w:rPr>
      </w:pPr>
      <w:r w:rsidRPr="002B7095">
        <w:rPr>
          <w:rFonts w:eastAsia="Times New Roman" w:cs="Calibri"/>
          <w:szCs w:val="22"/>
        </w:rPr>
        <w:t>GRADONAČELNIK</w:t>
      </w:r>
    </w:p>
    <w:bookmarkEnd w:id="0"/>
    <w:p w14:paraId="419880F5" w14:textId="4F52AEC1" w:rsidR="007F70B0" w:rsidRPr="00A76470" w:rsidRDefault="007F70B0" w:rsidP="007F70B0">
      <w:pPr>
        <w:ind w:right="50"/>
        <w:jc w:val="both"/>
        <w:rPr>
          <w:rFonts w:asciiTheme="minorHAnsi" w:hAnsiTheme="minorHAnsi" w:cstheme="minorHAnsi"/>
          <w:szCs w:val="22"/>
        </w:rPr>
      </w:pPr>
      <w:r w:rsidRPr="00A76470">
        <w:rPr>
          <w:rFonts w:asciiTheme="minorHAnsi" w:hAnsiTheme="minorHAnsi" w:cstheme="minorHAnsi"/>
          <w:szCs w:val="22"/>
        </w:rPr>
        <w:t>KLASA: 400-0</w:t>
      </w:r>
      <w:r w:rsidR="003742E0" w:rsidRPr="00A76470">
        <w:rPr>
          <w:rFonts w:asciiTheme="minorHAnsi" w:hAnsiTheme="minorHAnsi" w:cstheme="minorHAnsi"/>
          <w:szCs w:val="22"/>
        </w:rPr>
        <w:t>1</w:t>
      </w:r>
      <w:r w:rsidRPr="00A76470">
        <w:rPr>
          <w:rFonts w:asciiTheme="minorHAnsi" w:hAnsiTheme="minorHAnsi" w:cstheme="minorHAnsi"/>
          <w:szCs w:val="22"/>
        </w:rPr>
        <w:t>/2</w:t>
      </w:r>
      <w:r w:rsidR="0040730B">
        <w:rPr>
          <w:rFonts w:asciiTheme="minorHAnsi" w:hAnsiTheme="minorHAnsi" w:cstheme="minorHAnsi"/>
          <w:szCs w:val="22"/>
        </w:rPr>
        <w:t>5</w:t>
      </w:r>
      <w:r w:rsidRPr="00A76470">
        <w:rPr>
          <w:rFonts w:asciiTheme="minorHAnsi" w:hAnsiTheme="minorHAnsi" w:cstheme="minorHAnsi"/>
          <w:szCs w:val="22"/>
        </w:rPr>
        <w:t>-0</w:t>
      </w:r>
      <w:r w:rsidR="003742E0" w:rsidRPr="00A76470">
        <w:rPr>
          <w:rFonts w:asciiTheme="minorHAnsi" w:hAnsiTheme="minorHAnsi" w:cstheme="minorHAnsi"/>
          <w:szCs w:val="22"/>
        </w:rPr>
        <w:t>7</w:t>
      </w:r>
      <w:r w:rsidRPr="00A76470">
        <w:rPr>
          <w:rFonts w:asciiTheme="minorHAnsi" w:hAnsiTheme="minorHAnsi" w:cstheme="minorHAnsi"/>
          <w:szCs w:val="22"/>
        </w:rPr>
        <w:t>/</w:t>
      </w:r>
      <w:r w:rsidR="003742E0" w:rsidRPr="00A76470">
        <w:rPr>
          <w:rFonts w:asciiTheme="minorHAnsi" w:hAnsiTheme="minorHAnsi" w:cstheme="minorHAnsi"/>
          <w:szCs w:val="22"/>
        </w:rPr>
        <w:t>1</w:t>
      </w:r>
    </w:p>
    <w:p w14:paraId="12981B43" w14:textId="21390B6C" w:rsidR="007F70B0" w:rsidRPr="00A76470" w:rsidRDefault="007F70B0" w:rsidP="007F70B0">
      <w:pPr>
        <w:ind w:right="50"/>
        <w:jc w:val="both"/>
        <w:rPr>
          <w:rFonts w:asciiTheme="minorHAnsi" w:hAnsiTheme="minorHAnsi" w:cstheme="minorHAnsi"/>
          <w:szCs w:val="22"/>
        </w:rPr>
      </w:pPr>
      <w:r w:rsidRPr="00A76470">
        <w:rPr>
          <w:rFonts w:asciiTheme="minorHAnsi" w:hAnsiTheme="minorHAnsi" w:cstheme="minorHAnsi"/>
          <w:szCs w:val="22"/>
        </w:rPr>
        <w:t>URBROJ: 2177</w:t>
      </w:r>
      <w:r w:rsidR="00F61B7B" w:rsidRPr="00A76470">
        <w:rPr>
          <w:rFonts w:asciiTheme="minorHAnsi" w:hAnsiTheme="minorHAnsi" w:cstheme="minorHAnsi"/>
          <w:szCs w:val="22"/>
        </w:rPr>
        <w:t>-</w:t>
      </w:r>
      <w:r w:rsidRPr="00A76470">
        <w:rPr>
          <w:rFonts w:asciiTheme="minorHAnsi" w:hAnsiTheme="minorHAnsi" w:cstheme="minorHAnsi"/>
          <w:szCs w:val="22"/>
        </w:rPr>
        <w:t>1-02/01-2</w:t>
      </w:r>
      <w:r w:rsidR="0040730B">
        <w:rPr>
          <w:rFonts w:asciiTheme="minorHAnsi" w:hAnsiTheme="minorHAnsi" w:cstheme="minorHAnsi"/>
          <w:szCs w:val="22"/>
        </w:rPr>
        <w:t>6</w:t>
      </w:r>
      <w:r w:rsidRPr="00A76470">
        <w:rPr>
          <w:rFonts w:asciiTheme="minorHAnsi" w:hAnsiTheme="minorHAnsi" w:cstheme="minorHAnsi"/>
          <w:szCs w:val="22"/>
        </w:rPr>
        <w:t>-</w:t>
      </w:r>
      <w:r w:rsidR="0040730B">
        <w:rPr>
          <w:rFonts w:asciiTheme="minorHAnsi" w:hAnsiTheme="minorHAnsi" w:cstheme="minorHAnsi"/>
          <w:szCs w:val="22"/>
        </w:rPr>
        <w:t>7</w:t>
      </w:r>
    </w:p>
    <w:p w14:paraId="705A8E29" w14:textId="7ABB7B86" w:rsidR="007F70B0" w:rsidRPr="00397549" w:rsidRDefault="007F70B0" w:rsidP="00CE3938">
      <w:pPr>
        <w:spacing w:after="240"/>
        <w:ind w:right="50"/>
        <w:jc w:val="both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 xml:space="preserve">Požega, </w:t>
      </w:r>
      <w:r w:rsidR="0040730B">
        <w:rPr>
          <w:rFonts w:asciiTheme="minorHAnsi" w:hAnsiTheme="minorHAnsi" w:cstheme="minorHAnsi"/>
          <w:szCs w:val="22"/>
        </w:rPr>
        <w:t>8</w:t>
      </w:r>
      <w:r w:rsidR="001843EF">
        <w:rPr>
          <w:rFonts w:asciiTheme="minorHAnsi" w:hAnsiTheme="minorHAnsi" w:cstheme="minorHAnsi"/>
          <w:szCs w:val="22"/>
        </w:rPr>
        <w:t xml:space="preserve">. </w:t>
      </w:r>
      <w:r w:rsidR="0040730B">
        <w:rPr>
          <w:rFonts w:asciiTheme="minorHAnsi" w:hAnsiTheme="minorHAnsi" w:cstheme="minorHAnsi"/>
          <w:szCs w:val="22"/>
        </w:rPr>
        <w:t>lipnja</w:t>
      </w:r>
      <w:r w:rsidRPr="00397549">
        <w:rPr>
          <w:rFonts w:asciiTheme="minorHAnsi" w:hAnsiTheme="minorHAnsi" w:cstheme="minorHAnsi"/>
          <w:szCs w:val="22"/>
        </w:rPr>
        <w:t xml:space="preserve"> 202</w:t>
      </w:r>
      <w:r w:rsidR="0040730B">
        <w:rPr>
          <w:rFonts w:asciiTheme="minorHAnsi" w:hAnsiTheme="minorHAnsi" w:cstheme="minorHAnsi"/>
          <w:szCs w:val="22"/>
        </w:rPr>
        <w:t>6</w:t>
      </w:r>
      <w:r w:rsidRPr="00397549">
        <w:rPr>
          <w:rFonts w:asciiTheme="minorHAnsi" w:hAnsiTheme="minorHAnsi" w:cstheme="minorHAnsi"/>
          <w:szCs w:val="22"/>
        </w:rPr>
        <w:t>.</w:t>
      </w:r>
    </w:p>
    <w:p w14:paraId="6E9ABF88" w14:textId="77777777" w:rsidR="003D1B50" w:rsidRPr="00397549" w:rsidRDefault="003D1B50" w:rsidP="00AB6388">
      <w:pPr>
        <w:pStyle w:val="Style4"/>
        <w:widowControl/>
        <w:spacing w:line="240" w:lineRule="auto"/>
        <w:ind w:left="1183" w:right="-142"/>
        <w:rPr>
          <w:rFonts w:asciiTheme="minorHAnsi" w:hAnsiTheme="minorHAnsi" w:cstheme="minorHAnsi"/>
          <w:szCs w:val="22"/>
        </w:rPr>
      </w:pPr>
    </w:p>
    <w:p w14:paraId="41B2BD44" w14:textId="77777777" w:rsidR="00AB6388" w:rsidRPr="00746742" w:rsidRDefault="00AB6388" w:rsidP="00CE3938">
      <w:pPr>
        <w:pStyle w:val="Style4"/>
        <w:widowControl/>
        <w:spacing w:after="240" w:line="240" w:lineRule="auto"/>
        <w:ind w:left="1183" w:right="-142"/>
        <w:jc w:val="right"/>
        <w:rPr>
          <w:rFonts w:asciiTheme="minorHAnsi" w:hAnsiTheme="minorHAnsi" w:cstheme="minorHAnsi"/>
          <w:szCs w:val="22"/>
        </w:rPr>
      </w:pPr>
      <w:r w:rsidRPr="00746742">
        <w:rPr>
          <w:rFonts w:asciiTheme="minorHAnsi" w:hAnsiTheme="minorHAnsi" w:cstheme="minorHAnsi"/>
          <w:szCs w:val="22"/>
        </w:rPr>
        <w:t>GRADSKOM VIJEĆU GRADA POŽEGE</w:t>
      </w:r>
    </w:p>
    <w:p w14:paraId="4FE8A8AB" w14:textId="77777777" w:rsidR="00AB6388" w:rsidRPr="00397549" w:rsidRDefault="00AB6388" w:rsidP="00AB6388">
      <w:pPr>
        <w:pStyle w:val="Style4"/>
        <w:widowControl/>
        <w:spacing w:line="240" w:lineRule="auto"/>
        <w:ind w:left="1183" w:right="3226"/>
        <w:rPr>
          <w:rFonts w:asciiTheme="minorHAnsi" w:hAnsiTheme="minorHAnsi" w:cstheme="minorHAnsi"/>
          <w:szCs w:val="22"/>
        </w:rPr>
      </w:pPr>
    </w:p>
    <w:p w14:paraId="20C404F8" w14:textId="4CF58AA4" w:rsidR="001843EF" w:rsidRDefault="00AB6388" w:rsidP="00613596">
      <w:pPr>
        <w:pStyle w:val="Style4"/>
        <w:widowControl/>
        <w:spacing w:line="240" w:lineRule="auto"/>
        <w:ind w:left="1183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PREDMET: Prijedlog</w:t>
      </w:r>
      <w:r w:rsidR="00867EFD" w:rsidRPr="00397549">
        <w:rPr>
          <w:rFonts w:asciiTheme="minorHAnsi" w:hAnsiTheme="minorHAnsi" w:cstheme="minorHAnsi"/>
          <w:szCs w:val="22"/>
        </w:rPr>
        <w:t xml:space="preserve"> </w:t>
      </w:r>
      <w:r w:rsidR="00945B54">
        <w:rPr>
          <w:rFonts w:asciiTheme="minorHAnsi" w:hAnsiTheme="minorHAnsi" w:cstheme="minorHAnsi"/>
          <w:szCs w:val="22"/>
        </w:rPr>
        <w:t>I</w:t>
      </w:r>
      <w:r w:rsidR="00867EFD" w:rsidRPr="00397549">
        <w:rPr>
          <w:rFonts w:asciiTheme="minorHAnsi" w:hAnsiTheme="minorHAnsi" w:cstheme="minorHAnsi"/>
          <w:szCs w:val="22"/>
        </w:rPr>
        <w:t>.</w:t>
      </w:r>
      <w:r w:rsidR="003037F0" w:rsidRPr="00397549">
        <w:rPr>
          <w:rFonts w:asciiTheme="minorHAnsi" w:hAnsiTheme="minorHAnsi" w:cstheme="minorHAnsi"/>
          <w:szCs w:val="22"/>
        </w:rPr>
        <w:t xml:space="preserve"> </w:t>
      </w:r>
      <w:r w:rsidR="001843EF">
        <w:rPr>
          <w:rFonts w:asciiTheme="minorHAnsi" w:hAnsiTheme="minorHAnsi" w:cstheme="minorHAnsi"/>
          <w:szCs w:val="22"/>
        </w:rPr>
        <w:t>i</w:t>
      </w:r>
      <w:r w:rsidRPr="00397549">
        <w:rPr>
          <w:rFonts w:asciiTheme="minorHAnsi" w:hAnsiTheme="minorHAnsi" w:cstheme="minorHAnsi"/>
          <w:szCs w:val="22"/>
        </w:rPr>
        <w:t>zmjena i dopuna Proračuna Grada Požege za 202</w:t>
      </w:r>
      <w:r w:rsidR="0040730B">
        <w:rPr>
          <w:rFonts w:asciiTheme="minorHAnsi" w:hAnsiTheme="minorHAnsi" w:cstheme="minorHAnsi"/>
          <w:szCs w:val="22"/>
        </w:rPr>
        <w:t>6</w:t>
      </w:r>
      <w:r w:rsidRPr="00397549">
        <w:rPr>
          <w:rFonts w:asciiTheme="minorHAnsi" w:hAnsiTheme="minorHAnsi" w:cstheme="minorHAnsi"/>
          <w:szCs w:val="22"/>
        </w:rPr>
        <w:t xml:space="preserve">. godinu </w:t>
      </w:r>
    </w:p>
    <w:p w14:paraId="077F4FEC" w14:textId="1AFF5C10" w:rsidR="00AB6388" w:rsidRPr="00397549" w:rsidRDefault="001843EF" w:rsidP="00CE3938">
      <w:pPr>
        <w:pStyle w:val="Style4"/>
        <w:widowControl/>
        <w:spacing w:after="240" w:line="240" w:lineRule="auto"/>
        <w:ind w:left="1134" w:hanging="19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613596" w:rsidRPr="00397549">
        <w:rPr>
          <w:rFonts w:asciiTheme="minorHAnsi" w:hAnsiTheme="minorHAnsi" w:cstheme="minorHAnsi"/>
          <w:szCs w:val="22"/>
        </w:rPr>
        <w:t xml:space="preserve">- </w:t>
      </w:r>
      <w:r w:rsidR="00AB6388" w:rsidRPr="00397549">
        <w:rPr>
          <w:rFonts w:asciiTheme="minorHAnsi" w:hAnsiTheme="minorHAnsi" w:cstheme="minorHAnsi"/>
          <w:szCs w:val="22"/>
        </w:rPr>
        <w:t>dostavlja se</w:t>
      </w:r>
    </w:p>
    <w:p w14:paraId="708F8F52" w14:textId="77777777" w:rsidR="00AB6388" w:rsidRPr="00397549" w:rsidRDefault="00AB6388" w:rsidP="00AB6388">
      <w:pPr>
        <w:pStyle w:val="Style4"/>
        <w:widowControl/>
        <w:spacing w:line="240" w:lineRule="auto"/>
        <w:ind w:left="1183"/>
        <w:rPr>
          <w:rFonts w:asciiTheme="minorHAnsi" w:hAnsiTheme="minorHAnsi" w:cstheme="minorHAnsi"/>
          <w:szCs w:val="22"/>
        </w:rPr>
      </w:pPr>
    </w:p>
    <w:p w14:paraId="4E7A2577" w14:textId="3248EFAD" w:rsidR="00AB6388" w:rsidRDefault="00AB6388" w:rsidP="00AB6388">
      <w:pPr>
        <w:pStyle w:val="Style5"/>
        <w:widowControl/>
        <w:spacing w:line="240" w:lineRule="auto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Temeljem članka 6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>2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. stavka 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 xml:space="preserve">1. 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podstavka 3. Statuta Grada Požege (Službene novine Grada Požege, broj: </w:t>
      </w:r>
      <w:r w:rsidR="007F70B0" w:rsidRPr="00397549">
        <w:rPr>
          <w:rStyle w:val="FontStyle11"/>
          <w:rFonts w:asciiTheme="minorHAnsi" w:hAnsiTheme="minorHAnsi" w:cstheme="minorHAnsi"/>
          <w:b w:val="0"/>
        </w:rPr>
        <w:t>2</w:t>
      </w:r>
      <w:r w:rsidRPr="00397549">
        <w:rPr>
          <w:rFonts w:asciiTheme="minorHAnsi" w:hAnsiTheme="minorHAnsi" w:cstheme="minorHAnsi"/>
          <w:szCs w:val="22"/>
        </w:rPr>
        <w:t>/2</w:t>
      </w:r>
      <w:r w:rsidR="007F70B0" w:rsidRPr="00397549">
        <w:rPr>
          <w:rFonts w:asciiTheme="minorHAnsi" w:hAnsiTheme="minorHAnsi" w:cstheme="minorHAnsi"/>
          <w:szCs w:val="22"/>
        </w:rPr>
        <w:t>1</w:t>
      </w:r>
      <w:r w:rsidRPr="00397549">
        <w:rPr>
          <w:rFonts w:asciiTheme="minorHAnsi" w:hAnsiTheme="minorHAnsi" w:cstheme="minorHAnsi"/>
          <w:szCs w:val="22"/>
        </w:rPr>
        <w:t>.</w:t>
      </w:r>
      <w:r w:rsidR="0040730B">
        <w:rPr>
          <w:rFonts w:asciiTheme="minorHAnsi" w:hAnsiTheme="minorHAnsi" w:cstheme="minorHAnsi"/>
          <w:szCs w:val="22"/>
        </w:rPr>
        <w:t>,</w:t>
      </w:r>
      <w:r w:rsidR="003742E0" w:rsidRPr="00397549">
        <w:rPr>
          <w:rFonts w:asciiTheme="minorHAnsi" w:hAnsiTheme="minorHAnsi" w:cstheme="minorHAnsi"/>
          <w:szCs w:val="22"/>
        </w:rPr>
        <w:t xml:space="preserve"> 11/22.</w:t>
      </w:r>
      <w:r w:rsidR="0040730B">
        <w:rPr>
          <w:rFonts w:asciiTheme="minorHAnsi" w:hAnsiTheme="minorHAnsi" w:cstheme="minorHAnsi"/>
          <w:szCs w:val="22"/>
        </w:rPr>
        <w:t xml:space="preserve"> i 3/26.</w:t>
      </w:r>
      <w:r w:rsidRPr="00397549">
        <w:rPr>
          <w:rFonts w:asciiTheme="minorHAnsi" w:hAnsiTheme="minorHAnsi" w:cstheme="minorHAnsi"/>
          <w:szCs w:val="22"/>
        </w:rPr>
        <w:t xml:space="preserve">), </w:t>
      </w:r>
      <w:r w:rsidRPr="00397549">
        <w:rPr>
          <w:rStyle w:val="FontStyle11"/>
          <w:rFonts w:asciiTheme="minorHAnsi" w:hAnsiTheme="minorHAnsi" w:cstheme="minorHAnsi"/>
          <w:b w:val="0"/>
        </w:rPr>
        <w:t>te članka 59. stavka 1. i članka 61. stavka 1. i 2. Poslovnika o radu Gradskog vijeća Grada Požege (Službene novine Grada Požege, broj: 9/13., 19/13., 5/14., 19/14., 4/18., 7/18.- pročišćeni tekst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 xml:space="preserve">, </w:t>
      </w:r>
      <w:r w:rsidRPr="00397549">
        <w:rPr>
          <w:rStyle w:val="FontStyle11"/>
          <w:rFonts w:asciiTheme="minorHAnsi" w:hAnsiTheme="minorHAnsi" w:cstheme="minorHAnsi"/>
          <w:b w:val="0"/>
        </w:rPr>
        <w:t>2/20.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>, 2/21. i 4/21.- pročišćeni tekst</w:t>
      </w:r>
      <w:r w:rsidRPr="00397549">
        <w:rPr>
          <w:rStyle w:val="FontStyle11"/>
          <w:rFonts w:asciiTheme="minorHAnsi" w:hAnsiTheme="minorHAnsi" w:cstheme="minorHAnsi"/>
          <w:b w:val="0"/>
        </w:rPr>
        <w:t>), dostavlja se Naslovu na razmatranje i usvajanje Prijedlog</w:t>
      </w:r>
      <w:r w:rsidR="003037F0" w:rsidRPr="00397549">
        <w:rPr>
          <w:rStyle w:val="FontStyle11"/>
          <w:rFonts w:asciiTheme="minorHAnsi" w:hAnsiTheme="minorHAnsi" w:cstheme="minorHAnsi"/>
          <w:b w:val="0"/>
        </w:rPr>
        <w:t xml:space="preserve"> </w:t>
      </w:r>
      <w:r w:rsidR="00867EFD" w:rsidRPr="00397549">
        <w:rPr>
          <w:rStyle w:val="FontStyle11"/>
          <w:rFonts w:asciiTheme="minorHAnsi" w:hAnsiTheme="minorHAnsi" w:cstheme="minorHAnsi"/>
          <w:b w:val="0"/>
        </w:rPr>
        <w:t>I.</w:t>
      </w:r>
      <w:r w:rsidR="001843EF">
        <w:rPr>
          <w:rStyle w:val="FontStyle11"/>
          <w:rFonts w:asciiTheme="minorHAnsi" w:hAnsiTheme="minorHAnsi" w:cstheme="minorHAnsi"/>
          <w:b w:val="0"/>
        </w:rPr>
        <w:t xml:space="preserve"> i</w:t>
      </w:r>
      <w:r w:rsidRPr="00397549">
        <w:rPr>
          <w:rStyle w:val="FontStyle11"/>
          <w:rFonts w:asciiTheme="minorHAnsi" w:hAnsiTheme="minorHAnsi" w:cstheme="minorHAnsi"/>
          <w:b w:val="0"/>
        </w:rPr>
        <w:t>zmjena i dopuna Proračuna Grada Požege za 202</w:t>
      </w:r>
      <w:r w:rsidR="0040730B">
        <w:rPr>
          <w:rStyle w:val="FontStyle11"/>
          <w:rFonts w:asciiTheme="minorHAnsi" w:hAnsiTheme="minorHAnsi" w:cstheme="minorHAnsi"/>
          <w:b w:val="0"/>
        </w:rPr>
        <w:t>6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. </w:t>
      </w:r>
      <w:r w:rsidR="001843EF">
        <w:rPr>
          <w:rStyle w:val="FontStyle11"/>
          <w:rFonts w:asciiTheme="minorHAnsi" w:hAnsiTheme="minorHAnsi" w:cstheme="minorHAnsi"/>
          <w:b w:val="0"/>
        </w:rPr>
        <w:t xml:space="preserve">godinu. </w:t>
      </w:r>
    </w:p>
    <w:p w14:paraId="3344099F" w14:textId="0E0C23BF" w:rsidR="00847F00" w:rsidRPr="00397549" w:rsidRDefault="00847F00" w:rsidP="00847F00">
      <w:pPr>
        <w:pStyle w:val="Style5"/>
        <w:rPr>
          <w:rStyle w:val="FontStyle11"/>
          <w:rFonts w:asciiTheme="minorHAnsi" w:hAnsiTheme="minorHAnsi" w:cstheme="minorHAnsi"/>
          <w:b w:val="0"/>
        </w:rPr>
      </w:pPr>
      <w:r w:rsidRPr="00847F00">
        <w:rPr>
          <w:rFonts w:asciiTheme="minorHAnsi" w:hAnsiTheme="minorHAnsi" w:cstheme="minorHAnsi"/>
          <w:bCs/>
          <w:szCs w:val="22"/>
        </w:rPr>
        <w:t xml:space="preserve">Isto tako, predloženo je da isto stupi na snagu prvog dana od dana objave u Službenim novinama Grada Požege, sukladno članku 73. stavku Zakona o lokalnoj i područnoj (regionalnoj) samoupravi (Narodne novine, broj: 33/01., 60/01.- vjerodostojno tumačenje, 129/05., 109/07., 125/08., 36/09., 150/11., 144/12., 19/13.- pročišćeni tekst, 137/15.- ispravak, 123/17., 98/19. i 144/20.) radi realizacije planiranih programa i projekata te drugih aktivnosti iz nadležnosti Grada Požege, njegovih proračunskih i drugih korisnika. </w:t>
      </w:r>
    </w:p>
    <w:p w14:paraId="3EFC16A1" w14:textId="08F98EFD" w:rsidR="00AB6388" w:rsidRPr="00397549" w:rsidRDefault="00AB6388" w:rsidP="00CE3938">
      <w:pPr>
        <w:spacing w:after="240"/>
        <w:ind w:right="-2" w:firstLine="708"/>
        <w:jc w:val="both"/>
        <w:rPr>
          <w:rStyle w:val="FontStyle11"/>
          <w:rFonts w:asciiTheme="minorHAnsi" w:hAnsiTheme="minorHAnsi" w:cstheme="minorHAnsi"/>
          <w:b w:val="0"/>
        </w:rPr>
      </w:pPr>
      <w:r w:rsidRPr="002B7095">
        <w:rPr>
          <w:rStyle w:val="FontStyle11"/>
          <w:rFonts w:asciiTheme="minorHAnsi" w:hAnsiTheme="minorHAnsi" w:cstheme="minorHAnsi"/>
          <w:b w:val="0"/>
        </w:rPr>
        <w:t xml:space="preserve">Pravni temelj za donošenje </w:t>
      </w:r>
      <w:r w:rsidR="001843EF" w:rsidRPr="002B7095">
        <w:rPr>
          <w:rStyle w:val="FontStyle11"/>
          <w:rFonts w:asciiTheme="minorHAnsi" w:hAnsiTheme="minorHAnsi" w:cstheme="minorHAnsi"/>
          <w:b w:val="0"/>
        </w:rPr>
        <w:t xml:space="preserve">predloženog akta je </w:t>
      </w:r>
      <w:r w:rsidRPr="002B7095">
        <w:rPr>
          <w:rStyle w:val="FontStyle11"/>
          <w:rFonts w:asciiTheme="minorHAnsi" w:hAnsiTheme="minorHAnsi" w:cstheme="minorHAnsi"/>
          <w:b w:val="0"/>
        </w:rPr>
        <w:t xml:space="preserve">u odredbama </w:t>
      </w:r>
      <w:r w:rsidR="002B7095" w:rsidRPr="002B7095">
        <w:rPr>
          <w:rStyle w:val="FontStyle11"/>
          <w:rFonts w:asciiTheme="minorHAnsi" w:hAnsiTheme="minorHAnsi" w:cstheme="minorHAnsi"/>
          <w:b w:val="0"/>
        </w:rPr>
        <w:t>članka 35. stavka 1. točke 2.</w:t>
      </w:r>
      <w:r w:rsidR="00AD6EE0">
        <w:rPr>
          <w:rStyle w:val="FontStyle11"/>
          <w:rFonts w:asciiTheme="minorHAnsi" w:hAnsiTheme="minorHAnsi" w:cstheme="minorHAnsi"/>
          <w:b w:val="0"/>
        </w:rPr>
        <w:t xml:space="preserve"> </w:t>
      </w:r>
      <w:r w:rsidR="00043C7E">
        <w:rPr>
          <w:rStyle w:val="FontStyle11"/>
          <w:rFonts w:asciiTheme="minorHAnsi" w:hAnsiTheme="minorHAnsi" w:cstheme="minorHAnsi"/>
          <w:b w:val="0"/>
        </w:rPr>
        <w:t xml:space="preserve">i </w:t>
      </w:r>
      <w:r w:rsidR="00AD6EE0">
        <w:rPr>
          <w:rStyle w:val="FontStyle11"/>
          <w:rFonts w:asciiTheme="minorHAnsi" w:hAnsiTheme="minorHAnsi" w:cstheme="minorHAnsi"/>
          <w:b w:val="0"/>
        </w:rPr>
        <w:t xml:space="preserve">članka 69. </w:t>
      </w:r>
      <w:r w:rsidRPr="002B7095">
        <w:rPr>
          <w:rStyle w:val="FontStyle11"/>
          <w:rFonts w:asciiTheme="minorHAnsi" w:hAnsiTheme="minorHAnsi" w:cstheme="minorHAnsi"/>
          <w:b w:val="0"/>
        </w:rPr>
        <w:t xml:space="preserve">Zakona o lokalnoj i područnoj (regionalnoj) samoupravi </w:t>
      </w:r>
      <w:r w:rsidRPr="002B7095">
        <w:rPr>
          <w:rFonts w:asciiTheme="minorHAnsi" w:hAnsiTheme="minorHAnsi" w:cstheme="minorHAnsi"/>
          <w:szCs w:val="22"/>
        </w:rPr>
        <w:t>(N</w:t>
      </w:r>
      <w:r w:rsidR="00613596" w:rsidRPr="002B7095">
        <w:rPr>
          <w:rFonts w:asciiTheme="minorHAnsi" w:hAnsiTheme="minorHAnsi" w:cstheme="minorHAnsi"/>
          <w:szCs w:val="22"/>
        </w:rPr>
        <w:t xml:space="preserve">arodne novine, </w:t>
      </w:r>
      <w:r w:rsidRPr="002B7095">
        <w:rPr>
          <w:rFonts w:asciiTheme="minorHAnsi" w:hAnsiTheme="minorHAnsi" w:cstheme="minorHAnsi"/>
          <w:szCs w:val="22"/>
        </w:rPr>
        <w:t>broj: 33/01, 60/01.- vjerodostojno tumačenje, 129/05., 109/07., 125/08., 36/09., 150/11., 144/12., 19/13.- pročišćeni tekst, 137/15.- ispravak, 123/17.</w:t>
      </w:r>
      <w:r w:rsidR="00613596" w:rsidRPr="002B7095">
        <w:rPr>
          <w:rFonts w:asciiTheme="minorHAnsi" w:hAnsiTheme="minorHAnsi" w:cstheme="minorHAnsi"/>
          <w:szCs w:val="22"/>
        </w:rPr>
        <w:t xml:space="preserve">, </w:t>
      </w:r>
      <w:r w:rsidRPr="002B7095">
        <w:rPr>
          <w:rFonts w:asciiTheme="minorHAnsi" w:hAnsiTheme="minorHAnsi" w:cstheme="minorHAnsi"/>
          <w:szCs w:val="22"/>
        </w:rPr>
        <w:t>98/19.</w:t>
      </w:r>
      <w:r w:rsidR="00613596" w:rsidRPr="002B7095">
        <w:rPr>
          <w:rFonts w:asciiTheme="minorHAnsi" w:hAnsiTheme="minorHAnsi" w:cstheme="minorHAnsi"/>
          <w:szCs w:val="22"/>
        </w:rPr>
        <w:t xml:space="preserve"> i 144/20.</w:t>
      </w:r>
      <w:r w:rsidRPr="002B7095">
        <w:rPr>
          <w:rFonts w:asciiTheme="minorHAnsi" w:hAnsiTheme="minorHAnsi" w:cstheme="minorHAnsi"/>
          <w:szCs w:val="22"/>
        </w:rPr>
        <w:t>)</w:t>
      </w:r>
      <w:r w:rsidRPr="002B7095">
        <w:rPr>
          <w:rStyle w:val="FontStyle11"/>
          <w:rFonts w:asciiTheme="minorHAnsi" w:hAnsiTheme="minorHAnsi" w:cstheme="minorHAnsi"/>
          <w:b w:val="0"/>
        </w:rPr>
        <w:t xml:space="preserve">, </w:t>
      </w:r>
      <w:r w:rsidR="002B7095" w:rsidRPr="002B7095">
        <w:rPr>
          <w:rStyle w:val="FontStyle11"/>
          <w:rFonts w:asciiTheme="minorHAnsi" w:hAnsiTheme="minorHAnsi" w:cstheme="minorHAnsi"/>
          <w:b w:val="0"/>
        </w:rPr>
        <w:t xml:space="preserve">članka 45. </w:t>
      </w:r>
      <w:r w:rsidRPr="002B7095">
        <w:rPr>
          <w:rStyle w:val="FontStyle11"/>
          <w:rFonts w:asciiTheme="minorHAnsi" w:hAnsiTheme="minorHAnsi" w:cstheme="minorHAnsi"/>
          <w:b w:val="0"/>
        </w:rPr>
        <w:t>Zakona o proračunu (N</w:t>
      </w:r>
      <w:r w:rsidR="00613596" w:rsidRPr="002B7095">
        <w:rPr>
          <w:rStyle w:val="FontStyle11"/>
          <w:rFonts w:asciiTheme="minorHAnsi" w:hAnsiTheme="minorHAnsi" w:cstheme="minorHAnsi"/>
          <w:b w:val="0"/>
        </w:rPr>
        <w:t xml:space="preserve">arodne novine, </w:t>
      </w:r>
      <w:r w:rsidRPr="002B7095">
        <w:rPr>
          <w:rStyle w:val="FontStyle11"/>
          <w:rFonts w:asciiTheme="minorHAnsi" w:hAnsiTheme="minorHAnsi" w:cstheme="minorHAnsi"/>
          <w:b w:val="0"/>
        </w:rPr>
        <w:t xml:space="preserve">broj: </w:t>
      </w:r>
      <w:r w:rsidR="00F61B7B" w:rsidRPr="002B7095">
        <w:rPr>
          <w:rStyle w:val="FontStyle11"/>
          <w:rFonts w:asciiTheme="minorHAnsi" w:hAnsiTheme="minorHAnsi" w:cstheme="minorHAnsi"/>
          <w:b w:val="0"/>
        </w:rPr>
        <w:t>144/21.</w:t>
      </w:r>
      <w:r w:rsidRPr="002B7095">
        <w:rPr>
          <w:rStyle w:val="FontStyle11"/>
          <w:rFonts w:asciiTheme="minorHAnsi" w:hAnsiTheme="minorHAnsi" w:cstheme="minorHAnsi"/>
          <w:b w:val="0"/>
        </w:rPr>
        <w:t>), te</w:t>
      </w:r>
      <w:r w:rsidR="002B7095" w:rsidRPr="002B7095">
        <w:rPr>
          <w:rStyle w:val="FontStyle11"/>
          <w:rFonts w:asciiTheme="minorHAnsi" w:hAnsiTheme="minorHAnsi" w:cstheme="minorHAnsi"/>
          <w:b w:val="0"/>
        </w:rPr>
        <w:t xml:space="preserve"> članka 39. stavka 1. podstavka 5. </w:t>
      </w:r>
      <w:r w:rsidRPr="002B7095">
        <w:rPr>
          <w:rStyle w:val="FontStyle11"/>
          <w:rFonts w:asciiTheme="minorHAnsi" w:hAnsiTheme="minorHAnsi" w:cstheme="minorHAnsi"/>
          <w:b w:val="0"/>
        </w:rPr>
        <w:t>Statuta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 Grada Požege (</w:t>
      </w:r>
      <w:r w:rsidRPr="00397549">
        <w:rPr>
          <w:rFonts w:asciiTheme="minorHAnsi" w:hAnsiTheme="minorHAnsi" w:cstheme="minorHAnsi"/>
          <w:szCs w:val="22"/>
        </w:rPr>
        <w:t xml:space="preserve">Službene novine Grada Požege, broj: </w:t>
      </w:r>
      <w:r w:rsidR="00613596" w:rsidRPr="00397549">
        <w:rPr>
          <w:rFonts w:asciiTheme="minorHAnsi" w:hAnsiTheme="minorHAnsi" w:cstheme="minorHAnsi"/>
          <w:szCs w:val="22"/>
        </w:rPr>
        <w:t>2/21.</w:t>
      </w:r>
      <w:r w:rsidR="0040730B">
        <w:rPr>
          <w:rFonts w:asciiTheme="minorHAnsi" w:hAnsiTheme="minorHAnsi" w:cstheme="minorHAnsi"/>
          <w:szCs w:val="22"/>
        </w:rPr>
        <w:t>,</w:t>
      </w:r>
      <w:r w:rsidR="003742E0" w:rsidRPr="00397549">
        <w:rPr>
          <w:rFonts w:asciiTheme="minorHAnsi" w:hAnsiTheme="minorHAnsi" w:cstheme="minorHAnsi"/>
          <w:szCs w:val="22"/>
        </w:rPr>
        <w:t xml:space="preserve"> 11/22.</w:t>
      </w:r>
      <w:r w:rsidR="0040730B">
        <w:rPr>
          <w:rFonts w:asciiTheme="minorHAnsi" w:hAnsiTheme="minorHAnsi" w:cstheme="minorHAnsi"/>
          <w:szCs w:val="22"/>
        </w:rPr>
        <w:t xml:space="preserve"> i 3/26.</w:t>
      </w:r>
      <w:r w:rsidRPr="00397549">
        <w:rPr>
          <w:rStyle w:val="FontStyle11"/>
          <w:rFonts w:asciiTheme="minorHAnsi" w:hAnsiTheme="minorHAnsi" w:cstheme="minorHAnsi"/>
          <w:b w:val="0"/>
        </w:rPr>
        <w:t>).</w:t>
      </w:r>
    </w:p>
    <w:p w14:paraId="101C5DBC" w14:textId="77777777" w:rsidR="002167A8" w:rsidRPr="00397549" w:rsidRDefault="002167A8" w:rsidP="002167A8">
      <w:pPr>
        <w:rPr>
          <w:rFonts w:asciiTheme="minorHAnsi" w:eastAsia="Times New Roman" w:hAnsiTheme="minorHAnsi" w:cstheme="minorHAnsi"/>
          <w:szCs w:val="22"/>
        </w:rPr>
      </w:pPr>
      <w:bookmarkStart w:id="1" w:name="_Hlk511381415"/>
      <w:bookmarkStart w:id="2" w:name="_Hlk524329035"/>
      <w:bookmarkStart w:id="3" w:name="_Hlk499303751"/>
    </w:p>
    <w:p w14:paraId="2B449EA9" w14:textId="77777777" w:rsidR="002167A8" w:rsidRPr="00397549" w:rsidRDefault="002167A8" w:rsidP="002A3563">
      <w:pPr>
        <w:ind w:left="6379" w:firstLine="284"/>
        <w:rPr>
          <w:rFonts w:asciiTheme="minorHAnsi" w:eastAsia="Times New Roman" w:hAnsiTheme="minorHAnsi" w:cstheme="minorHAnsi"/>
          <w:szCs w:val="22"/>
        </w:rPr>
      </w:pPr>
      <w:r w:rsidRPr="00397549">
        <w:rPr>
          <w:rFonts w:asciiTheme="minorHAnsi" w:eastAsia="Times New Roman" w:hAnsiTheme="minorHAnsi" w:cstheme="minorHAnsi"/>
          <w:szCs w:val="22"/>
        </w:rPr>
        <w:t>GRADONAČELNIK</w:t>
      </w:r>
    </w:p>
    <w:p w14:paraId="02877711" w14:textId="0325361F" w:rsidR="002167A8" w:rsidRPr="00397549" w:rsidRDefault="00945B54" w:rsidP="002A3563">
      <w:pPr>
        <w:ind w:left="5954"/>
        <w:jc w:val="center"/>
        <w:rPr>
          <w:rFonts w:asciiTheme="minorHAnsi" w:eastAsia="Times New Roman" w:hAnsiTheme="minorHAnsi" w:cstheme="minorHAnsi"/>
          <w:szCs w:val="22"/>
          <w:u w:val="single"/>
        </w:rPr>
      </w:pPr>
      <w:r>
        <w:rPr>
          <w:rFonts w:asciiTheme="minorHAnsi" w:eastAsia="Times New Roman" w:hAnsiTheme="minorHAnsi" w:cstheme="minorHAnsi"/>
          <w:szCs w:val="22"/>
        </w:rPr>
        <w:t>prof.</w:t>
      </w:r>
      <w:r w:rsidR="002167A8" w:rsidRPr="00397549">
        <w:rPr>
          <w:rFonts w:asciiTheme="minorHAnsi" w:eastAsia="Times New Roman" w:hAnsiTheme="minorHAnsi" w:cstheme="minorHAnsi"/>
          <w:szCs w:val="22"/>
        </w:rPr>
        <w:t xml:space="preserve">dr.sc. </w:t>
      </w:r>
      <w:r>
        <w:rPr>
          <w:rFonts w:asciiTheme="minorHAnsi" w:eastAsia="Times New Roman" w:hAnsiTheme="minorHAnsi" w:cstheme="minorHAnsi"/>
          <w:szCs w:val="22"/>
        </w:rPr>
        <w:t>Borislav Miličević</w:t>
      </w:r>
      <w:r w:rsidR="002A3563">
        <w:rPr>
          <w:rFonts w:asciiTheme="minorHAnsi" w:eastAsia="Times New Roman" w:hAnsiTheme="minorHAnsi" w:cstheme="minorHAnsi"/>
          <w:szCs w:val="22"/>
        </w:rPr>
        <w:t>, v.r.</w:t>
      </w:r>
    </w:p>
    <w:p w14:paraId="63E47FB9" w14:textId="77777777" w:rsidR="00613596" w:rsidRPr="00397549" w:rsidRDefault="00613596" w:rsidP="00613596">
      <w:pPr>
        <w:rPr>
          <w:rFonts w:asciiTheme="minorHAnsi" w:hAnsiTheme="minorHAnsi" w:cstheme="minorHAnsi"/>
          <w:szCs w:val="22"/>
        </w:rPr>
      </w:pPr>
    </w:p>
    <w:bookmarkEnd w:id="1"/>
    <w:bookmarkEnd w:id="2"/>
    <w:p w14:paraId="76310A78" w14:textId="77777777" w:rsidR="003D1B50" w:rsidRDefault="003D1B50" w:rsidP="003D1B50">
      <w:pPr>
        <w:rPr>
          <w:rFonts w:asciiTheme="minorHAnsi" w:hAnsiTheme="minorHAnsi" w:cstheme="minorHAnsi"/>
          <w:szCs w:val="22"/>
          <w:u w:val="single"/>
        </w:rPr>
      </w:pPr>
    </w:p>
    <w:p w14:paraId="5F913774" w14:textId="77777777" w:rsidR="00746742" w:rsidRDefault="00746742" w:rsidP="003D1B50">
      <w:pPr>
        <w:rPr>
          <w:rFonts w:asciiTheme="minorHAnsi" w:hAnsiTheme="minorHAnsi" w:cstheme="minorHAnsi"/>
          <w:szCs w:val="22"/>
          <w:u w:val="single"/>
        </w:rPr>
      </w:pPr>
    </w:p>
    <w:p w14:paraId="1FEFDD21" w14:textId="77777777" w:rsidR="00746742" w:rsidRDefault="00746742" w:rsidP="003D1B50">
      <w:pPr>
        <w:rPr>
          <w:rFonts w:asciiTheme="minorHAnsi" w:hAnsiTheme="minorHAnsi" w:cstheme="minorHAnsi"/>
          <w:szCs w:val="22"/>
          <w:u w:val="single"/>
        </w:rPr>
      </w:pPr>
    </w:p>
    <w:p w14:paraId="0650C242" w14:textId="77777777" w:rsidR="00746742" w:rsidRPr="00397549" w:rsidRDefault="00746742" w:rsidP="003D1B50">
      <w:pPr>
        <w:rPr>
          <w:rFonts w:asciiTheme="minorHAnsi" w:hAnsiTheme="minorHAnsi" w:cstheme="minorHAnsi"/>
          <w:szCs w:val="22"/>
          <w:u w:val="single"/>
        </w:rPr>
      </w:pPr>
    </w:p>
    <w:bookmarkEnd w:id="3"/>
    <w:p w14:paraId="526BA0B8" w14:textId="77777777" w:rsidR="003D1B50" w:rsidRPr="00397549" w:rsidRDefault="003D1B50" w:rsidP="003D1B50">
      <w:pPr>
        <w:rPr>
          <w:rFonts w:asciiTheme="minorHAnsi" w:hAnsiTheme="minorHAnsi" w:cstheme="minorHAnsi"/>
          <w:szCs w:val="22"/>
        </w:rPr>
      </w:pPr>
    </w:p>
    <w:p w14:paraId="047D1403" w14:textId="77777777" w:rsidR="00AB6388" w:rsidRPr="00397549" w:rsidRDefault="00AB6388" w:rsidP="00AB6388">
      <w:pPr>
        <w:rPr>
          <w:rStyle w:val="FontStyle11"/>
          <w:rFonts w:asciiTheme="minorHAnsi" w:hAnsiTheme="minorHAnsi" w:cstheme="minorHAnsi"/>
          <w:b w:val="0"/>
        </w:rPr>
      </w:pPr>
    </w:p>
    <w:p w14:paraId="4D7563BF" w14:textId="77777777" w:rsidR="00AB6388" w:rsidRPr="00397549" w:rsidRDefault="00AB6388" w:rsidP="00CE3938">
      <w:pPr>
        <w:spacing w:line="276" w:lineRule="auto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PRIVITAK:</w:t>
      </w:r>
    </w:p>
    <w:p w14:paraId="2B807A1E" w14:textId="77777777" w:rsidR="00AB6388" w:rsidRPr="00397549" w:rsidRDefault="00AB6388" w:rsidP="003D1B50">
      <w:pPr>
        <w:numPr>
          <w:ilvl w:val="0"/>
          <w:numId w:val="8"/>
        </w:numPr>
        <w:ind w:left="426" w:hanging="284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Zaključak Gradonačelnika Grada Požege</w:t>
      </w:r>
    </w:p>
    <w:p w14:paraId="01D7CEF6" w14:textId="128E8FFA" w:rsidR="008A5BE8" w:rsidRPr="00397549" w:rsidRDefault="00AB6388" w:rsidP="00AE18A6">
      <w:pPr>
        <w:numPr>
          <w:ilvl w:val="0"/>
          <w:numId w:val="8"/>
        </w:numPr>
        <w:ind w:left="426" w:hanging="284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 xml:space="preserve">Prijedlog </w:t>
      </w:r>
      <w:r w:rsidR="00945B54">
        <w:rPr>
          <w:rStyle w:val="FontStyle11"/>
          <w:rFonts w:asciiTheme="minorHAnsi" w:hAnsiTheme="minorHAnsi" w:cstheme="minorHAnsi"/>
          <w:b w:val="0"/>
        </w:rPr>
        <w:t>I</w:t>
      </w:r>
      <w:r w:rsidR="00867EFD" w:rsidRPr="00397549">
        <w:rPr>
          <w:rStyle w:val="FontStyle11"/>
          <w:rFonts w:asciiTheme="minorHAnsi" w:hAnsiTheme="minorHAnsi" w:cstheme="minorHAnsi"/>
          <w:b w:val="0"/>
        </w:rPr>
        <w:t xml:space="preserve">. </w:t>
      </w:r>
      <w:r w:rsidR="001843EF">
        <w:rPr>
          <w:rStyle w:val="FontStyle11"/>
          <w:rFonts w:asciiTheme="minorHAnsi" w:hAnsiTheme="minorHAnsi" w:cstheme="minorHAnsi"/>
          <w:b w:val="0"/>
        </w:rPr>
        <w:t>i</w:t>
      </w:r>
      <w:r w:rsidRPr="00397549">
        <w:rPr>
          <w:rStyle w:val="FontStyle11"/>
          <w:rFonts w:asciiTheme="minorHAnsi" w:hAnsiTheme="minorHAnsi" w:cstheme="minorHAnsi"/>
          <w:b w:val="0"/>
        </w:rPr>
        <w:t>zmjena i dopuna Proračuna Grada Požege za 202</w:t>
      </w:r>
      <w:r w:rsidR="0040730B">
        <w:rPr>
          <w:rStyle w:val="FontStyle11"/>
          <w:rFonts w:asciiTheme="minorHAnsi" w:hAnsiTheme="minorHAnsi" w:cstheme="minorHAnsi"/>
          <w:b w:val="0"/>
        </w:rPr>
        <w:t>6</w:t>
      </w:r>
      <w:r w:rsidRPr="00397549">
        <w:rPr>
          <w:rStyle w:val="FontStyle11"/>
          <w:rFonts w:asciiTheme="minorHAnsi" w:hAnsiTheme="minorHAnsi" w:cstheme="minorHAnsi"/>
          <w:b w:val="0"/>
        </w:rPr>
        <w:t>. godinu</w:t>
      </w:r>
    </w:p>
    <w:p w14:paraId="72841792" w14:textId="7C3CBE1C" w:rsidR="001843EF" w:rsidRPr="00397549" w:rsidRDefault="003D1B50" w:rsidP="00746742">
      <w:pPr>
        <w:ind w:right="4536"/>
        <w:rPr>
          <w:rFonts w:asciiTheme="minorHAnsi" w:hAnsiTheme="minorHAnsi" w:cstheme="minorHAnsi"/>
          <w:szCs w:val="22"/>
        </w:rPr>
      </w:pPr>
      <w:r w:rsidRPr="00397549">
        <w:rPr>
          <w:rStyle w:val="FontStyle11"/>
          <w:rFonts w:asciiTheme="minorHAnsi" w:hAnsiTheme="minorHAnsi" w:cstheme="minorHAnsi"/>
          <w:b w:val="0"/>
        </w:rPr>
        <w:br w:type="page"/>
      </w:r>
    </w:p>
    <w:p w14:paraId="5DFA33FD" w14:textId="6D64D0E6" w:rsidR="00CE3938" w:rsidRPr="00CE3938" w:rsidRDefault="00CE3938" w:rsidP="00CE3938">
      <w:pPr>
        <w:ind w:right="5386" w:firstLine="142"/>
        <w:jc w:val="center"/>
        <w:rPr>
          <w:rFonts w:eastAsia="Times New Roman" w:cs="Calibri"/>
          <w:szCs w:val="22"/>
          <w:lang w:val="en-US"/>
        </w:rPr>
      </w:pPr>
      <w:r w:rsidRPr="00CE3938">
        <w:rPr>
          <w:rFonts w:eastAsia="Times New Roman" w:cs="Calibri"/>
          <w:noProof/>
          <w:szCs w:val="22"/>
        </w:rPr>
        <w:lastRenderedPageBreak/>
        <w:drawing>
          <wp:inline distT="0" distB="0" distL="0" distR="0" wp14:anchorId="2E070291" wp14:editId="6AE833CB">
            <wp:extent cx="314325" cy="428625"/>
            <wp:effectExtent l="0" t="0" r="9525" b="9525"/>
            <wp:docPr id="371388306" name="Slika 4" descr="Slika na kojoj se prikazuje simbol, crveno, zast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88306" name="Slika 4" descr="Slika na kojoj se prikazuje simbol, crveno, zastav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5D68" w14:textId="3ABF5C60" w:rsidR="00CE3938" w:rsidRPr="00CE3938" w:rsidRDefault="00CB32DD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R  E  P  U  B  L  I  K  A    H  R  V  A  T  S  K  A</w:t>
      </w:r>
    </w:p>
    <w:p w14:paraId="16713939" w14:textId="07B921D5" w:rsidR="00CE3938" w:rsidRPr="00CE3938" w:rsidRDefault="00CB32DD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POŽEŠKO-SLAVONSKA ŽUPANIJA</w:t>
      </w:r>
    </w:p>
    <w:p w14:paraId="10ACFC67" w14:textId="75EBA10E" w:rsidR="00CE3938" w:rsidRPr="002B7095" w:rsidRDefault="00CE3938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noProof/>
          <w:sz w:val="20"/>
          <w:szCs w:val="20"/>
          <w:lang w:val="en-US"/>
        </w:rPr>
        <w:drawing>
          <wp:anchor distT="0" distB="0" distL="114300" distR="114300" simplePos="0" relativeHeight="251669504" behindDoc="0" locked="0" layoutInCell="1" allowOverlap="1" wp14:anchorId="10E7F74D" wp14:editId="1FD6E988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00696948" name="Slika 5" descr="Slika na kojoj se prikazuje emblem, grb, simbol, krug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96948" name="Slika 5" descr="Slika na kojoj se prikazuje emblem, grb, simbol, krug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2DD" w:rsidRPr="002B7095">
        <w:rPr>
          <w:rFonts w:eastAsia="Times New Roman" w:cs="Calibri"/>
          <w:szCs w:val="22"/>
        </w:rPr>
        <w:t>GRAD POŽEGA</w:t>
      </w:r>
    </w:p>
    <w:p w14:paraId="575BB3D6" w14:textId="58A40124" w:rsidR="00CE3938" w:rsidRPr="002B7095" w:rsidRDefault="00CB32DD" w:rsidP="00CE3938">
      <w:pPr>
        <w:spacing w:after="240"/>
        <w:ind w:right="5386"/>
        <w:jc w:val="center"/>
        <w:rPr>
          <w:rFonts w:eastAsia="Times New Roman" w:cs="Calibri"/>
          <w:szCs w:val="22"/>
        </w:rPr>
      </w:pPr>
      <w:r w:rsidRPr="002B7095">
        <w:rPr>
          <w:rFonts w:eastAsia="Times New Roman" w:cs="Calibri"/>
          <w:szCs w:val="22"/>
        </w:rPr>
        <w:t>GRADONAČELNIK</w:t>
      </w:r>
    </w:p>
    <w:p w14:paraId="6ED6B9BD" w14:textId="73115E22" w:rsidR="007F70B0" w:rsidRPr="00A76470" w:rsidRDefault="007F70B0" w:rsidP="007F70B0">
      <w:pPr>
        <w:pStyle w:val="Style3"/>
        <w:spacing w:line="240" w:lineRule="exact"/>
        <w:rPr>
          <w:rFonts w:asciiTheme="minorHAnsi" w:hAnsiTheme="minorHAnsi" w:cstheme="minorHAnsi"/>
          <w:szCs w:val="22"/>
        </w:rPr>
      </w:pPr>
      <w:r w:rsidRPr="00A76470">
        <w:rPr>
          <w:rFonts w:asciiTheme="minorHAnsi" w:hAnsiTheme="minorHAnsi" w:cstheme="minorHAnsi"/>
          <w:szCs w:val="22"/>
        </w:rPr>
        <w:t>KLASA: 400-0</w:t>
      </w:r>
      <w:r w:rsidR="003742E0" w:rsidRPr="00A76470">
        <w:rPr>
          <w:rFonts w:asciiTheme="minorHAnsi" w:hAnsiTheme="minorHAnsi" w:cstheme="minorHAnsi"/>
          <w:szCs w:val="22"/>
        </w:rPr>
        <w:t>1</w:t>
      </w:r>
      <w:r w:rsidRPr="00A76470">
        <w:rPr>
          <w:rFonts w:asciiTheme="minorHAnsi" w:hAnsiTheme="minorHAnsi" w:cstheme="minorHAnsi"/>
          <w:szCs w:val="22"/>
        </w:rPr>
        <w:t>/2</w:t>
      </w:r>
      <w:r w:rsidR="0040730B">
        <w:rPr>
          <w:rFonts w:asciiTheme="minorHAnsi" w:hAnsiTheme="minorHAnsi" w:cstheme="minorHAnsi"/>
          <w:szCs w:val="22"/>
        </w:rPr>
        <w:t>5</w:t>
      </w:r>
      <w:r w:rsidRPr="00A76470">
        <w:rPr>
          <w:rFonts w:asciiTheme="minorHAnsi" w:hAnsiTheme="minorHAnsi" w:cstheme="minorHAnsi"/>
          <w:szCs w:val="22"/>
        </w:rPr>
        <w:t>-0</w:t>
      </w:r>
      <w:r w:rsidR="003742E0" w:rsidRPr="00A76470">
        <w:rPr>
          <w:rFonts w:asciiTheme="minorHAnsi" w:hAnsiTheme="minorHAnsi" w:cstheme="minorHAnsi"/>
          <w:szCs w:val="22"/>
        </w:rPr>
        <w:t>7</w:t>
      </w:r>
      <w:r w:rsidRPr="00A76470">
        <w:rPr>
          <w:rFonts w:asciiTheme="minorHAnsi" w:hAnsiTheme="minorHAnsi" w:cstheme="minorHAnsi"/>
          <w:szCs w:val="22"/>
        </w:rPr>
        <w:t>/</w:t>
      </w:r>
      <w:r w:rsidR="003742E0" w:rsidRPr="00A76470">
        <w:rPr>
          <w:rFonts w:asciiTheme="minorHAnsi" w:hAnsiTheme="minorHAnsi" w:cstheme="minorHAnsi"/>
          <w:szCs w:val="22"/>
        </w:rPr>
        <w:t>1</w:t>
      </w:r>
    </w:p>
    <w:p w14:paraId="3EA075A8" w14:textId="6854D4BB" w:rsidR="007F70B0" w:rsidRPr="00A76470" w:rsidRDefault="007F70B0" w:rsidP="007F70B0">
      <w:pPr>
        <w:pStyle w:val="Style3"/>
        <w:spacing w:line="240" w:lineRule="exact"/>
        <w:rPr>
          <w:rFonts w:asciiTheme="minorHAnsi" w:hAnsiTheme="minorHAnsi" w:cstheme="minorHAnsi"/>
          <w:szCs w:val="22"/>
        </w:rPr>
      </w:pPr>
      <w:r w:rsidRPr="00A76470">
        <w:rPr>
          <w:rFonts w:asciiTheme="minorHAnsi" w:hAnsiTheme="minorHAnsi" w:cstheme="minorHAnsi"/>
          <w:szCs w:val="22"/>
        </w:rPr>
        <w:t>URBROJ: 2177</w:t>
      </w:r>
      <w:r w:rsidR="005C4FD1" w:rsidRPr="00A76470">
        <w:rPr>
          <w:rFonts w:asciiTheme="minorHAnsi" w:hAnsiTheme="minorHAnsi" w:cstheme="minorHAnsi"/>
          <w:szCs w:val="22"/>
        </w:rPr>
        <w:t>-</w:t>
      </w:r>
      <w:r w:rsidRPr="00A76470">
        <w:rPr>
          <w:rFonts w:asciiTheme="minorHAnsi" w:hAnsiTheme="minorHAnsi" w:cstheme="minorHAnsi"/>
          <w:szCs w:val="22"/>
        </w:rPr>
        <w:t>1-02/01-2</w:t>
      </w:r>
      <w:r w:rsidR="0040730B">
        <w:rPr>
          <w:rFonts w:asciiTheme="minorHAnsi" w:hAnsiTheme="minorHAnsi" w:cstheme="minorHAnsi"/>
          <w:szCs w:val="22"/>
        </w:rPr>
        <w:t>6</w:t>
      </w:r>
      <w:r w:rsidRPr="00A76470">
        <w:rPr>
          <w:rFonts w:asciiTheme="minorHAnsi" w:hAnsiTheme="minorHAnsi" w:cstheme="minorHAnsi"/>
          <w:szCs w:val="22"/>
        </w:rPr>
        <w:t>-</w:t>
      </w:r>
      <w:r w:rsidR="0040730B">
        <w:rPr>
          <w:rFonts w:asciiTheme="minorHAnsi" w:hAnsiTheme="minorHAnsi" w:cstheme="minorHAnsi"/>
          <w:szCs w:val="22"/>
        </w:rPr>
        <w:t>6</w:t>
      </w:r>
    </w:p>
    <w:p w14:paraId="127CD4C2" w14:textId="13073625" w:rsidR="00A84B3E" w:rsidRPr="00397549" w:rsidRDefault="007F70B0" w:rsidP="00CE3938">
      <w:pPr>
        <w:pStyle w:val="Style3"/>
        <w:widowControl/>
        <w:spacing w:after="240" w:line="240" w:lineRule="exact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 xml:space="preserve">Požega, </w:t>
      </w:r>
      <w:r w:rsidR="0040730B">
        <w:rPr>
          <w:rFonts w:asciiTheme="minorHAnsi" w:hAnsiTheme="minorHAnsi" w:cstheme="minorHAnsi"/>
          <w:szCs w:val="22"/>
        </w:rPr>
        <w:t>8</w:t>
      </w:r>
      <w:r w:rsidR="001843EF">
        <w:rPr>
          <w:rFonts w:asciiTheme="minorHAnsi" w:hAnsiTheme="minorHAnsi" w:cstheme="minorHAnsi"/>
          <w:szCs w:val="22"/>
        </w:rPr>
        <w:t xml:space="preserve">. </w:t>
      </w:r>
      <w:r w:rsidR="0040730B">
        <w:rPr>
          <w:rFonts w:asciiTheme="minorHAnsi" w:hAnsiTheme="minorHAnsi" w:cstheme="minorHAnsi"/>
          <w:szCs w:val="22"/>
        </w:rPr>
        <w:t>lipnja</w:t>
      </w:r>
      <w:r w:rsidRPr="00397549">
        <w:rPr>
          <w:rFonts w:asciiTheme="minorHAnsi" w:hAnsiTheme="minorHAnsi" w:cstheme="minorHAnsi"/>
          <w:szCs w:val="22"/>
        </w:rPr>
        <w:t xml:space="preserve"> 202</w:t>
      </w:r>
      <w:r w:rsidR="0040730B">
        <w:rPr>
          <w:rFonts w:asciiTheme="minorHAnsi" w:hAnsiTheme="minorHAnsi" w:cstheme="minorHAnsi"/>
          <w:szCs w:val="22"/>
        </w:rPr>
        <w:t>6</w:t>
      </w:r>
      <w:r w:rsidRPr="00397549">
        <w:rPr>
          <w:rFonts w:asciiTheme="minorHAnsi" w:hAnsiTheme="minorHAnsi" w:cstheme="minorHAnsi"/>
          <w:szCs w:val="22"/>
        </w:rPr>
        <w:t>.</w:t>
      </w:r>
    </w:p>
    <w:p w14:paraId="59FAC142" w14:textId="17A512C2" w:rsidR="00A84B3E" w:rsidRDefault="00A84B3E" w:rsidP="00CE3938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Na temelju članka 44. stavka 1. i </w:t>
      </w:r>
      <w:r w:rsidRPr="00991F33">
        <w:rPr>
          <w:rFonts w:asciiTheme="minorHAnsi" w:eastAsia="Arial Unicode MS" w:hAnsiTheme="minorHAnsi" w:cstheme="minorHAnsi"/>
          <w:bCs/>
          <w:szCs w:val="22"/>
        </w:rPr>
        <w:t>članka 6</w:t>
      </w:r>
      <w:r w:rsidR="00B451C1">
        <w:rPr>
          <w:rFonts w:asciiTheme="minorHAnsi" w:eastAsia="Arial Unicode MS" w:hAnsiTheme="minorHAnsi" w:cstheme="minorHAnsi"/>
          <w:bCs/>
          <w:szCs w:val="22"/>
        </w:rPr>
        <w:t>9</w:t>
      </w:r>
      <w:r w:rsidR="00761C89" w:rsidRPr="00991F33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Pr="00991F33">
        <w:rPr>
          <w:rFonts w:asciiTheme="minorHAnsi" w:eastAsia="Arial Unicode MS" w:hAnsiTheme="minorHAnsi" w:cstheme="minorHAnsi"/>
          <w:bCs/>
          <w:szCs w:val="22"/>
        </w:rPr>
        <w:t xml:space="preserve">stavka </w:t>
      </w:r>
      <w:r w:rsidR="00991F33" w:rsidRPr="00991F33">
        <w:rPr>
          <w:rFonts w:asciiTheme="minorHAnsi" w:eastAsia="Arial Unicode MS" w:hAnsiTheme="minorHAnsi" w:cstheme="minorHAnsi"/>
          <w:bCs/>
          <w:szCs w:val="22"/>
        </w:rPr>
        <w:t xml:space="preserve">2. </w:t>
      </w:r>
      <w:r w:rsidRPr="00991F33">
        <w:rPr>
          <w:rFonts w:asciiTheme="minorHAnsi" w:hAnsiTheme="minorHAnsi" w:cstheme="minorHAnsi"/>
          <w:szCs w:val="22"/>
        </w:rPr>
        <w:t>Zakona</w:t>
      </w:r>
      <w:r w:rsidRPr="00397549">
        <w:rPr>
          <w:rFonts w:asciiTheme="minorHAnsi" w:hAnsiTheme="minorHAnsi" w:cstheme="minorHAnsi"/>
          <w:szCs w:val="22"/>
        </w:rPr>
        <w:t xml:space="preserve"> o lokalnoj i područnoj  (regionalnoj) samoupravi (N</w:t>
      </w:r>
      <w:r w:rsidR="00690764" w:rsidRPr="00397549">
        <w:rPr>
          <w:rFonts w:asciiTheme="minorHAnsi" w:hAnsiTheme="minorHAnsi" w:cstheme="minorHAnsi"/>
          <w:szCs w:val="22"/>
        </w:rPr>
        <w:t xml:space="preserve">arodne novine, </w:t>
      </w:r>
      <w:r w:rsidRPr="00397549">
        <w:rPr>
          <w:rFonts w:asciiTheme="minorHAnsi" w:hAnsiTheme="minorHAnsi" w:cstheme="minorHAnsi"/>
          <w:szCs w:val="22"/>
        </w:rPr>
        <w:t xml:space="preserve">broj: </w:t>
      </w:r>
      <w:r w:rsidR="00E727A9" w:rsidRPr="00397549">
        <w:rPr>
          <w:rFonts w:asciiTheme="minorHAnsi" w:hAnsiTheme="minorHAnsi" w:cstheme="minorHAnsi"/>
          <w:szCs w:val="22"/>
        </w:rPr>
        <w:t>33/01., 60/01.-</w:t>
      </w:r>
      <w:r w:rsidRPr="00397549">
        <w:rPr>
          <w:rFonts w:asciiTheme="minorHAnsi" w:hAnsiTheme="minorHAnsi" w:cstheme="minorHAnsi"/>
          <w:szCs w:val="22"/>
        </w:rPr>
        <w:t>19/13.-</w:t>
      </w:r>
      <w:r w:rsidR="00687585" w:rsidRPr="00397549">
        <w:rPr>
          <w:rFonts w:asciiTheme="minorHAnsi" w:hAnsiTheme="minorHAnsi" w:cstheme="minorHAnsi"/>
          <w:szCs w:val="22"/>
        </w:rPr>
        <w:t xml:space="preserve"> </w:t>
      </w:r>
      <w:r w:rsidRPr="00397549">
        <w:rPr>
          <w:rFonts w:asciiTheme="minorHAnsi" w:hAnsiTheme="minorHAnsi" w:cstheme="minorHAnsi"/>
          <w:szCs w:val="22"/>
        </w:rPr>
        <w:t xml:space="preserve">pročišćeni tekst, </w:t>
      </w:r>
      <w:r w:rsidR="00E727A9" w:rsidRPr="00397549">
        <w:rPr>
          <w:rFonts w:asciiTheme="minorHAnsi" w:hAnsiTheme="minorHAnsi" w:cstheme="minorHAnsi"/>
          <w:szCs w:val="22"/>
        </w:rPr>
        <w:t>129/05., 109/07., 125/08., 36/09.,</w:t>
      </w:r>
      <w:r w:rsidR="00687585" w:rsidRPr="00397549">
        <w:rPr>
          <w:rFonts w:asciiTheme="minorHAnsi" w:hAnsiTheme="minorHAnsi" w:cstheme="minorHAnsi"/>
          <w:szCs w:val="22"/>
        </w:rPr>
        <w:t xml:space="preserve"> </w:t>
      </w:r>
      <w:r w:rsidR="00E727A9" w:rsidRPr="00397549">
        <w:rPr>
          <w:rFonts w:asciiTheme="minorHAnsi" w:hAnsiTheme="minorHAnsi" w:cstheme="minorHAnsi"/>
          <w:szCs w:val="22"/>
        </w:rPr>
        <w:t xml:space="preserve">144/12., </w:t>
      </w:r>
      <w:r w:rsidRPr="00397549">
        <w:rPr>
          <w:rFonts w:asciiTheme="minorHAnsi" w:hAnsiTheme="minorHAnsi" w:cstheme="minorHAnsi"/>
          <w:szCs w:val="22"/>
        </w:rPr>
        <w:t>137/15.- ispravak</w:t>
      </w:r>
      <w:r w:rsidR="00B51572" w:rsidRPr="00397549">
        <w:rPr>
          <w:rFonts w:asciiTheme="minorHAnsi" w:hAnsiTheme="minorHAnsi" w:cstheme="minorHAnsi"/>
          <w:szCs w:val="22"/>
        </w:rPr>
        <w:t>,</w:t>
      </w:r>
      <w:r w:rsidRPr="00397549">
        <w:rPr>
          <w:rFonts w:asciiTheme="minorHAnsi" w:hAnsiTheme="minorHAnsi" w:cstheme="minorHAnsi"/>
          <w:szCs w:val="22"/>
        </w:rPr>
        <w:t xml:space="preserve"> 123/17.</w:t>
      </w:r>
      <w:r w:rsidR="00690764" w:rsidRPr="00397549">
        <w:rPr>
          <w:rFonts w:asciiTheme="minorHAnsi" w:hAnsiTheme="minorHAnsi" w:cstheme="minorHAnsi"/>
          <w:szCs w:val="22"/>
        </w:rPr>
        <w:t xml:space="preserve">, </w:t>
      </w:r>
      <w:r w:rsidR="00B51572" w:rsidRPr="00397549">
        <w:rPr>
          <w:rFonts w:asciiTheme="minorHAnsi" w:hAnsiTheme="minorHAnsi" w:cstheme="minorHAnsi"/>
          <w:szCs w:val="22"/>
        </w:rPr>
        <w:t>98/19.</w:t>
      </w:r>
      <w:r w:rsidR="00690764" w:rsidRPr="00397549">
        <w:rPr>
          <w:rFonts w:asciiTheme="minorHAnsi" w:hAnsiTheme="minorHAnsi" w:cstheme="minorHAnsi"/>
          <w:szCs w:val="22"/>
        </w:rPr>
        <w:t xml:space="preserve"> i 144/20.</w:t>
      </w:r>
      <w:r w:rsidRPr="00397549">
        <w:rPr>
          <w:rFonts w:asciiTheme="minorHAnsi" w:hAnsiTheme="minorHAnsi" w:cstheme="minorHAnsi"/>
          <w:szCs w:val="22"/>
        </w:rPr>
        <w:t>) i članka 6</w:t>
      </w:r>
      <w:r w:rsidR="00690764" w:rsidRPr="00397549">
        <w:rPr>
          <w:rFonts w:asciiTheme="minorHAnsi" w:hAnsiTheme="minorHAnsi" w:cstheme="minorHAnsi"/>
          <w:szCs w:val="22"/>
        </w:rPr>
        <w:t>2</w:t>
      </w:r>
      <w:r w:rsidRPr="00397549">
        <w:rPr>
          <w:rFonts w:asciiTheme="minorHAnsi" w:hAnsiTheme="minorHAnsi" w:cstheme="minorHAnsi"/>
          <w:szCs w:val="22"/>
        </w:rPr>
        <w:t xml:space="preserve">. stavka </w:t>
      </w:r>
      <w:r w:rsidR="00690764" w:rsidRPr="00397549">
        <w:rPr>
          <w:rFonts w:asciiTheme="minorHAnsi" w:hAnsiTheme="minorHAnsi" w:cstheme="minorHAnsi"/>
          <w:szCs w:val="22"/>
        </w:rPr>
        <w:t>1</w:t>
      </w:r>
      <w:r w:rsidRPr="00397549">
        <w:rPr>
          <w:rFonts w:asciiTheme="minorHAnsi" w:hAnsiTheme="minorHAnsi" w:cstheme="minorHAnsi"/>
          <w:szCs w:val="22"/>
        </w:rPr>
        <w:t xml:space="preserve">. </w:t>
      </w:r>
      <w:r w:rsidR="00687585" w:rsidRPr="00397549">
        <w:rPr>
          <w:rFonts w:asciiTheme="minorHAnsi" w:hAnsiTheme="minorHAnsi" w:cstheme="minorHAnsi"/>
          <w:szCs w:val="22"/>
        </w:rPr>
        <w:t xml:space="preserve">podstavka 3. </w:t>
      </w:r>
      <w:r w:rsidRPr="00397549">
        <w:rPr>
          <w:rFonts w:asciiTheme="minorHAnsi" w:hAnsiTheme="minorHAnsi" w:cstheme="minorHAnsi"/>
          <w:szCs w:val="22"/>
        </w:rPr>
        <w:t xml:space="preserve">Statuta Grada Požege (Službene novine Grada Požege, broj: </w:t>
      </w:r>
      <w:r w:rsidR="007F70B0" w:rsidRPr="00397549">
        <w:rPr>
          <w:rFonts w:asciiTheme="minorHAnsi" w:hAnsiTheme="minorHAnsi" w:cstheme="minorHAnsi"/>
          <w:szCs w:val="22"/>
        </w:rPr>
        <w:t>2/21.</w:t>
      </w:r>
      <w:r w:rsidR="0040730B">
        <w:rPr>
          <w:rFonts w:asciiTheme="minorHAnsi" w:hAnsiTheme="minorHAnsi" w:cstheme="minorHAnsi"/>
          <w:szCs w:val="22"/>
        </w:rPr>
        <w:t>,</w:t>
      </w:r>
      <w:r w:rsidR="003742E0" w:rsidRPr="00397549">
        <w:rPr>
          <w:rFonts w:asciiTheme="minorHAnsi" w:hAnsiTheme="minorHAnsi" w:cstheme="minorHAnsi"/>
          <w:szCs w:val="22"/>
        </w:rPr>
        <w:t xml:space="preserve"> 11/22.</w:t>
      </w:r>
      <w:r w:rsidR="0040730B">
        <w:rPr>
          <w:rFonts w:asciiTheme="minorHAnsi" w:hAnsiTheme="minorHAnsi" w:cstheme="minorHAnsi"/>
          <w:szCs w:val="22"/>
        </w:rPr>
        <w:t xml:space="preserve"> i 3/26.</w:t>
      </w:r>
      <w:r w:rsidRPr="00397549">
        <w:rPr>
          <w:rFonts w:asciiTheme="minorHAnsi" w:hAnsiTheme="minorHAnsi" w:cstheme="minorHAnsi"/>
          <w:szCs w:val="22"/>
        </w:rPr>
        <w:t xml:space="preserve">), </w:t>
      </w: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Gradonačelnik Grada Požege, dana </w:t>
      </w:r>
      <w:r w:rsidR="0040730B">
        <w:rPr>
          <w:rFonts w:asciiTheme="minorHAnsi" w:eastAsia="Arial Unicode MS" w:hAnsiTheme="minorHAnsi" w:cstheme="minorHAnsi"/>
          <w:bCs/>
          <w:szCs w:val="22"/>
        </w:rPr>
        <w:t>8</w:t>
      </w:r>
      <w:r w:rsidR="001843EF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="0040730B">
        <w:rPr>
          <w:rFonts w:asciiTheme="minorHAnsi" w:eastAsia="Arial Unicode MS" w:hAnsiTheme="minorHAnsi" w:cstheme="minorHAnsi"/>
          <w:bCs/>
          <w:szCs w:val="22"/>
        </w:rPr>
        <w:t>lipnja</w:t>
      </w:r>
      <w:r w:rsidR="00945B54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Pr="00397549">
        <w:rPr>
          <w:rFonts w:asciiTheme="minorHAnsi" w:eastAsia="Arial Unicode MS" w:hAnsiTheme="minorHAnsi" w:cstheme="minorHAnsi"/>
          <w:bCs/>
          <w:szCs w:val="22"/>
        </w:rPr>
        <w:t>20</w:t>
      </w:r>
      <w:r w:rsidR="00B51572" w:rsidRPr="00397549">
        <w:rPr>
          <w:rFonts w:asciiTheme="minorHAnsi" w:eastAsia="Arial Unicode MS" w:hAnsiTheme="minorHAnsi" w:cstheme="minorHAnsi"/>
          <w:bCs/>
          <w:szCs w:val="22"/>
        </w:rPr>
        <w:t>2</w:t>
      </w:r>
      <w:r w:rsidR="0040730B">
        <w:rPr>
          <w:rFonts w:asciiTheme="minorHAnsi" w:eastAsia="Arial Unicode MS" w:hAnsiTheme="minorHAnsi" w:cstheme="minorHAnsi"/>
          <w:bCs/>
          <w:szCs w:val="22"/>
        </w:rPr>
        <w:t>6</w:t>
      </w:r>
      <w:r w:rsidRPr="00397549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1BFA4623" w14:textId="77777777" w:rsidR="00A84B3E" w:rsidRPr="00746742" w:rsidRDefault="00A84B3E" w:rsidP="00CE3938">
      <w:pPr>
        <w:spacing w:after="240"/>
        <w:jc w:val="center"/>
        <w:rPr>
          <w:rFonts w:asciiTheme="minorHAnsi" w:eastAsia="Arial Unicode MS" w:hAnsiTheme="minorHAnsi" w:cstheme="minorHAnsi"/>
          <w:bCs/>
          <w:szCs w:val="22"/>
        </w:rPr>
      </w:pPr>
      <w:r w:rsidRPr="00746742">
        <w:rPr>
          <w:rFonts w:asciiTheme="minorHAnsi" w:eastAsia="Arial Unicode MS" w:hAnsiTheme="minorHAnsi" w:cstheme="minorHAnsi"/>
          <w:bCs/>
          <w:szCs w:val="22"/>
        </w:rPr>
        <w:t>Z A K L J U Č A K</w:t>
      </w:r>
    </w:p>
    <w:p w14:paraId="14F2C41A" w14:textId="0EB564D5" w:rsidR="00A84B3E" w:rsidRPr="00397549" w:rsidRDefault="00A84B3E" w:rsidP="00CE3938">
      <w:pPr>
        <w:pStyle w:val="Style5"/>
        <w:widowControl/>
        <w:spacing w:after="240" w:line="240" w:lineRule="auto"/>
        <w:ind w:firstLine="773"/>
        <w:rPr>
          <w:rFonts w:asciiTheme="minorHAnsi" w:eastAsia="Arial Unicode MS" w:hAnsiTheme="minorHAnsi" w:cstheme="minorHAnsi"/>
          <w:bCs/>
          <w:szCs w:val="22"/>
        </w:rPr>
      </w:pPr>
      <w:r w:rsidRPr="00397549">
        <w:rPr>
          <w:rFonts w:asciiTheme="minorHAnsi" w:eastAsia="Arial Unicode MS" w:hAnsiTheme="minorHAnsi" w:cstheme="minorHAnsi"/>
          <w:bCs/>
          <w:szCs w:val="22"/>
        </w:rPr>
        <w:t>I. Utvrđuje se Prijedlog</w:t>
      </w:r>
      <w:r w:rsidR="003037F0" w:rsidRPr="00397549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="00867EFD" w:rsidRPr="00397549">
        <w:rPr>
          <w:rFonts w:asciiTheme="minorHAnsi" w:eastAsia="Arial Unicode MS" w:hAnsiTheme="minorHAnsi" w:cstheme="minorHAnsi"/>
          <w:bCs/>
          <w:szCs w:val="22"/>
        </w:rPr>
        <w:t xml:space="preserve">I. </w:t>
      </w:r>
      <w:r w:rsidR="001843EF">
        <w:rPr>
          <w:rFonts w:asciiTheme="minorHAnsi" w:eastAsia="Arial Unicode MS" w:hAnsiTheme="minorHAnsi" w:cstheme="minorHAnsi"/>
          <w:bCs/>
          <w:szCs w:val="22"/>
        </w:rPr>
        <w:t>i</w:t>
      </w: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zmjena i dopuna </w:t>
      </w:r>
      <w:r w:rsidRPr="00397549">
        <w:rPr>
          <w:rStyle w:val="FontStyle11"/>
          <w:rFonts w:asciiTheme="minorHAnsi" w:hAnsiTheme="minorHAnsi" w:cstheme="minorHAnsi"/>
          <w:b w:val="0"/>
        </w:rPr>
        <w:t>Proračuna Grada Požege za 20</w:t>
      </w:r>
      <w:r w:rsidR="00B51572" w:rsidRPr="00397549">
        <w:rPr>
          <w:rStyle w:val="FontStyle11"/>
          <w:rFonts w:asciiTheme="minorHAnsi" w:hAnsiTheme="minorHAnsi" w:cstheme="minorHAnsi"/>
          <w:b w:val="0"/>
        </w:rPr>
        <w:t>2</w:t>
      </w:r>
      <w:r w:rsidR="0040730B">
        <w:rPr>
          <w:rStyle w:val="FontStyle11"/>
          <w:rFonts w:asciiTheme="minorHAnsi" w:hAnsiTheme="minorHAnsi" w:cstheme="minorHAnsi"/>
          <w:b w:val="0"/>
        </w:rPr>
        <w:t>6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. godinu, u </w:t>
      </w:r>
      <w:r w:rsidRPr="00397549">
        <w:rPr>
          <w:rFonts w:asciiTheme="minorHAnsi" w:eastAsia="Arial Unicode MS" w:hAnsiTheme="minorHAnsi" w:cstheme="minorHAnsi"/>
          <w:bCs/>
          <w:szCs w:val="22"/>
        </w:rPr>
        <w:t>predloženom tekstu.</w:t>
      </w:r>
    </w:p>
    <w:p w14:paraId="4FC6CF07" w14:textId="6369ABAA" w:rsidR="00A84B3E" w:rsidRPr="00397549" w:rsidRDefault="00A84B3E" w:rsidP="00CE3938">
      <w:pPr>
        <w:spacing w:after="240"/>
        <w:ind w:firstLine="708"/>
        <w:jc w:val="both"/>
        <w:rPr>
          <w:rFonts w:asciiTheme="minorHAnsi" w:hAnsiTheme="minorHAnsi" w:cstheme="minorHAnsi"/>
          <w:bCs/>
          <w:szCs w:val="22"/>
        </w:rPr>
      </w:pP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II. </w:t>
      </w:r>
      <w:r w:rsidR="00CA7E1C" w:rsidRPr="00397549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Prijedlog </w:t>
      </w:r>
      <w:r w:rsidR="00687585" w:rsidRPr="00397549">
        <w:rPr>
          <w:rFonts w:asciiTheme="minorHAnsi" w:eastAsia="Arial Unicode MS" w:hAnsiTheme="minorHAnsi" w:cstheme="minorHAnsi"/>
          <w:bCs/>
          <w:szCs w:val="22"/>
        </w:rPr>
        <w:t>i</w:t>
      </w:r>
      <w:r w:rsidR="00CA7E1C" w:rsidRPr="00397549">
        <w:rPr>
          <w:rFonts w:asciiTheme="minorHAnsi" w:eastAsia="Arial Unicode MS" w:hAnsiTheme="minorHAnsi" w:cstheme="minorHAnsi"/>
          <w:bCs/>
          <w:szCs w:val="22"/>
        </w:rPr>
        <w:t xml:space="preserve">zmjena i dopuna </w:t>
      </w:r>
      <w:r w:rsidRPr="00397549">
        <w:rPr>
          <w:rFonts w:asciiTheme="minorHAnsi" w:eastAsia="Arial Unicode MS" w:hAnsiTheme="minorHAnsi" w:cstheme="minorHAnsi"/>
          <w:bCs/>
          <w:szCs w:val="22"/>
        </w:rPr>
        <w:t>Proračuna iz točke I. ovoga Zaključka upućuje se Gradskom vijeću Grada Požege na razmatranje i usvajanje.</w:t>
      </w:r>
    </w:p>
    <w:p w14:paraId="734C1DD3" w14:textId="77777777" w:rsidR="002167A8" w:rsidRPr="00397549" w:rsidRDefault="002167A8" w:rsidP="002167A8">
      <w:pPr>
        <w:rPr>
          <w:rFonts w:asciiTheme="minorHAnsi" w:eastAsia="Times New Roman" w:hAnsiTheme="minorHAnsi" w:cstheme="minorHAnsi"/>
          <w:szCs w:val="22"/>
        </w:rPr>
      </w:pPr>
      <w:bookmarkStart w:id="4" w:name="_Hlk75436306"/>
      <w:bookmarkStart w:id="5" w:name="_Hlk83193608"/>
    </w:p>
    <w:p w14:paraId="4A211D37" w14:textId="77777777" w:rsidR="002167A8" w:rsidRPr="00397549" w:rsidRDefault="002167A8" w:rsidP="00397549">
      <w:pPr>
        <w:ind w:left="6379" w:firstLine="425"/>
        <w:rPr>
          <w:rFonts w:asciiTheme="minorHAnsi" w:eastAsia="Times New Roman" w:hAnsiTheme="minorHAnsi" w:cstheme="minorHAnsi"/>
          <w:szCs w:val="22"/>
        </w:rPr>
      </w:pPr>
      <w:r w:rsidRPr="00397549">
        <w:rPr>
          <w:rFonts w:asciiTheme="minorHAnsi" w:eastAsia="Times New Roman" w:hAnsiTheme="minorHAnsi" w:cstheme="minorHAnsi"/>
          <w:szCs w:val="22"/>
        </w:rPr>
        <w:t>GRADONAČELNIK</w:t>
      </w:r>
    </w:p>
    <w:p w14:paraId="736AA0AB" w14:textId="3E6EBA21" w:rsidR="002167A8" w:rsidRPr="00397549" w:rsidRDefault="00945B54" w:rsidP="002A3563">
      <w:pPr>
        <w:ind w:left="5954"/>
        <w:jc w:val="center"/>
        <w:rPr>
          <w:rFonts w:asciiTheme="minorHAnsi" w:eastAsia="Times New Roman" w:hAnsiTheme="minorHAnsi" w:cstheme="minorHAnsi"/>
          <w:szCs w:val="22"/>
          <w:u w:val="single"/>
        </w:rPr>
      </w:pPr>
      <w:r>
        <w:rPr>
          <w:rFonts w:asciiTheme="minorHAnsi" w:eastAsia="Times New Roman" w:hAnsiTheme="minorHAnsi" w:cstheme="minorHAnsi"/>
          <w:szCs w:val="22"/>
        </w:rPr>
        <w:t>prof.</w:t>
      </w:r>
      <w:r w:rsidR="002167A8" w:rsidRPr="00397549">
        <w:rPr>
          <w:rFonts w:asciiTheme="minorHAnsi" w:eastAsia="Times New Roman" w:hAnsiTheme="minorHAnsi" w:cstheme="minorHAnsi"/>
          <w:szCs w:val="22"/>
        </w:rPr>
        <w:t xml:space="preserve">dr.sc. </w:t>
      </w:r>
      <w:r>
        <w:rPr>
          <w:rFonts w:asciiTheme="minorHAnsi" w:eastAsia="Times New Roman" w:hAnsiTheme="minorHAnsi" w:cstheme="minorHAnsi"/>
          <w:szCs w:val="22"/>
        </w:rPr>
        <w:t>Borislav Miličević</w:t>
      </w:r>
      <w:r w:rsidR="002A3563">
        <w:rPr>
          <w:rFonts w:asciiTheme="minorHAnsi" w:eastAsia="Times New Roman" w:hAnsiTheme="minorHAnsi" w:cstheme="minorHAnsi"/>
          <w:szCs w:val="22"/>
        </w:rPr>
        <w:t>, v.r.</w:t>
      </w:r>
    </w:p>
    <w:bookmarkEnd w:id="4"/>
    <w:bookmarkEnd w:id="5"/>
    <w:p w14:paraId="3DB68027" w14:textId="77777777" w:rsidR="00761C89" w:rsidRPr="00397549" w:rsidRDefault="00761C89" w:rsidP="00761C89">
      <w:pPr>
        <w:rPr>
          <w:rFonts w:asciiTheme="minorHAnsi" w:hAnsiTheme="minorHAnsi" w:cstheme="minorHAnsi"/>
          <w:szCs w:val="22"/>
        </w:rPr>
      </w:pPr>
    </w:p>
    <w:p w14:paraId="7B6EC6F7" w14:textId="77777777" w:rsidR="003D1B50" w:rsidRPr="00397549" w:rsidRDefault="003D1B50" w:rsidP="003D1B50">
      <w:pPr>
        <w:rPr>
          <w:rFonts w:asciiTheme="minorHAnsi" w:hAnsiTheme="minorHAnsi" w:cstheme="minorHAnsi"/>
          <w:szCs w:val="22"/>
          <w:u w:val="single"/>
        </w:rPr>
      </w:pPr>
    </w:p>
    <w:p w14:paraId="63D3E6EB" w14:textId="77777777" w:rsidR="003D1B50" w:rsidRPr="00397549" w:rsidRDefault="003D1B50" w:rsidP="003D1B50">
      <w:pPr>
        <w:rPr>
          <w:rFonts w:asciiTheme="minorHAnsi" w:hAnsiTheme="minorHAnsi" w:cstheme="minorHAnsi"/>
          <w:szCs w:val="22"/>
          <w:u w:val="single"/>
        </w:rPr>
      </w:pPr>
    </w:p>
    <w:p w14:paraId="534EA282" w14:textId="4536F7BF" w:rsidR="003D1B50" w:rsidRPr="00397549" w:rsidRDefault="003D1B50" w:rsidP="003D1B50">
      <w:pPr>
        <w:rPr>
          <w:rFonts w:asciiTheme="minorHAnsi" w:hAnsiTheme="minorHAnsi" w:cstheme="minorHAnsi"/>
          <w:szCs w:val="22"/>
        </w:rPr>
      </w:pPr>
    </w:p>
    <w:p w14:paraId="68CB2457" w14:textId="543E0229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69E5AF97" w14:textId="2B8E25BF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4B233FC3" w14:textId="2251F036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3C790F53" w14:textId="0B4DB67A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3F5E1932" w14:textId="17F979D2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58C31AEB" w14:textId="4FEC9AF6" w:rsidR="002167A8" w:rsidRDefault="002167A8" w:rsidP="003D1B50">
      <w:pPr>
        <w:rPr>
          <w:rFonts w:asciiTheme="minorHAnsi" w:hAnsiTheme="minorHAnsi" w:cstheme="minorHAnsi"/>
          <w:szCs w:val="22"/>
        </w:rPr>
      </w:pPr>
    </w:p>
    <w:p w14:paraId="62B9F5E4" w14:textId="77777777" w:rsidR="00746742" w:rsidRDefault="00746742" w:rsidP="003D1B50">
      <w:pPr>
        <w:rPr>
          <w:rFonts w:asciiTheme="minorHAnsi" w:hAnsiTheme="minorHAnsi" w:cstheme="minorHAnsi"/>
          <w:szCs w:val="22"/>
        </w:rPr>
      </w:pPr>
    </w:p>
    <w:p w14:paraId="11E2BE32" w14:textId="77777777" w:rsidR="00746742" w:rsidRDefault="00746742" w:rsidP="003D1B50">
      <w:pPr>
        <w:rPr>
          <w:rFonts w:asciiTheme="minorHAnsi" w:hAnsiTheme="minorHAnsi" w:cstheme="minorHAnsi"/>
          <w:szCs w:val="22"/>
        </w:rPr>
      </w:pPr>
    </w:p>
    <w:p w14:paraId="276F9953" w14:textId="77777777" w:rsidR="00746742" w:rsidRDefault="00746742" w:rsidP="003D1B50">
      <w:pPr>
        <w:rPr>
          <w:rFonts w:asciiTheme="minorHAnsi" w:hAnsiTheme="minorHAnsi" w:cstheme="minorHAnsi"/>
          <w:szCs w:val="22"/>
        </w:rPr>
      </w:pPr>
    </w:p>
    <w:p w14:paraId="74BE728A" w14:textId="77777777" w:rsidR="00746742" w:rsidRPr="00397549" w:rsidRDefault="00746742" w:rsidP="003D1B50">
      <w:pPr>
        <w:rPr>
          <w:rFonts w:asciiTheme="minorHAnsi" w:hAnsiTheme="minorHAnsi" w:cstheme="minorHAnsi"/>
          <w:szCs w:val="22"/>
        </w:rPr>
      </w:pPr>
    </w:p>
    <w:p w14:paraId="4301B74B" w14:textId="33E18F9D" w:rsidR="002167A8" w:rsidRDefault="002167A8" w:rsidP="003D1B50">
      <w:pPr>
        <w:rPr>
          <w:rFonts w:asciiTheme="minorHAnsi" w:hAnsiTheme="minorHAnsi" w:cstheme="minorHAnsi"/>
          <w:szCs w:val="22"/>
        </w:rPr>
      </w:pPr>
    </w:p>
    <w:p w14:paraId="2AF0C016" w14:textId="77777777" w:rsidR="00CE3938" w:rsidRDefault="00CE3938" w:rsidP="003D1B50">
      <w:pPr>
        <w:rPr>
          <w:rFonts w:asciiTheme="minorHAnsi" w:hAnsiTheme="minorHAnsi" w:cstheme="minorHAnsi"/>
          <w:szCs w:val="22"/>
        </w:rPr>
      </w:pPr>
    </w:p>
    <w:p w14:paraId="6A4E1A4E" w14:textId="77777777" w:rsidR="00CE3938" w:rsidRPr="00397549" w:rsidRDefault="00CE3938" w:rsidP="003D1B50">
      <w:pPr>
        <w:rPr>
          <w:rFonts w:asciiTheme="minorHAnsi" w:hAnsiTheme="minorHAnsi" w:cstheme="minorHAnsi"/>
          <w:szCs w:val="22"/>
        </w:rPr>
      </w:pPr>
    </w:p>
    <w:p w14:paraId="0ABD269A" w14:textId="77777777" w:rsidR="00A84B3E" w:rsidRPr="00397549" w:rsidRDefault="00A84B3E" w:rsidP="00A84B3E">
      <w:pPr>
        <w:ind w:right="2318"/>
        <w:rPr>
          <w:rFonts w:asciiTheme="minorHAnsi" w:hAnsiTheme="minorHAnsi" w:cstheme="minorHAnsi"/>
          <w:szCs w:val="22"/>
        </w:rPr>
      </w:pPr>
    </w:p>
    <w:p w14:paraId="157E9F77" w14:textId="77777777" w:rsidR="00A84B3E" w:rsidRPr="00397549" w:rsidRDefault="00A84B3E" w:rsidP="00A84B3E">
      <w:pPr>
        <w:ind w:right="2318"/>
        <w:rPr>
          <w:rFonts w:asciiTheme="minorHAnsi" w:hAnsiTheme="minorHAnsi" w:cstheme="minorHAnsi"/>
          <w:szCs w:val="22"/>
        </w:rPr>
      </w:pPr>
    </w:p>
    <w:p w14:paraId="35B85094" w14:textId="77777777" w:rsidR="00A84B3E" w:rsidRPr="00397549" w:rsidRDefault="00A84B3E" w:rsidP="00A84B3E">
      <w:pPr>
        <w:ind w:right="2318"/>
        <w:rPr>
          <w:rFonts w:asciiTheme="minorHAnsi" w:hAnsiTheme="minorHAnsi" w:cstheme="minorHAnsi"/>
          <w:szCs w:val="22"/>
        </w:rPr>
      </w:pPr>
    </w:p>
    <w:p w14:paraId="185881E2" w14:textId="77777777" w:rsidR="00A84B3E" w:rsidRPr="00397549" w:rsidRDefault="00A84B3E" w:rsidP="00CE3938">
      <w:pPr>
        <w:spacing w:line="276" w:lineRule="auto"/>
        <w:ind w:right="2318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DOSTAVITI:</w:t>
      </w:r>
    </w:p>
    <w:p w14:paraId="191CC846" w14:textId="7BB671F3" w:rsidR="00A84B3E" w:rsidRPr="00397549" w:rsidRDefault="00A84B3E" w:rsidP="00945B54">
      <w:pPr>
        <w:pStyle w:val="Style8"/>
        <w:widowControl/>
        <w:spacing w:line="240" w:lineRule="auto"/>
        <w:ind w:left="426" w:right="-1" w:hanging="284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l.</w:t>
      </w:r>
      <w:r w:rsidR="003D1B50" w:rsidRPr="00397549">
        <w:rPr>
          <w:rStyle w:val="FontStyle11"/>
          <w:rFonts w:asciiTheme="minorHAnsi" w:hAnsiTheme="minorHAnsi" w:cstheme="minorHAnsi"/>
          <w:b w:val="0"/>
        </w:rPr>
        <w:tab/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Gradskom vijeću Grada Požege </w:t>
      </w:r>
    </w:p>
    <w:p w14:paraId="003BE75F" w14:textId="77777777" w:rsidR="001652EE" w:rsidRPr="00397549" w:rsidRDefault="00A84B3E" w:rsidP="003D1B50">
      <w:pPr>
        <w:pStyle w:val="Style8"/>
        <w:widowControl/>
        <w:spacing w:line="240" w:lineRule="auto"/>
        <w:ind w:left="426" w:right="-1" w:hanging="284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2.</w:t>
      </w:r>
      <w:r w:rsidR="003D1B50" w:rsidRPr="00397549">
        <w:rPr>
          <w:rStyle w:val="FontStyle11"/>
          <w:rFonts w:asciiTheme="minorHAnsi" w:hAnsiTheme="minorHAnsi" w:cstheme="minorHAnsi"/>
          <w:b w:val="0"/>
        </w:rPr>
        <w:tab/>
      </w:r>
      <w:r w:rsidRPr="00397549">
        <w:rPr>
          <w:rStyle w:val="FontStyle11"/>
          <w:rFonts w:asciiTheme="minorHAnsi" w:hAnsiTheme="minorHAnsi" w:cstheme="minorHAnsi"/>
          <w:b w:val="0"/>
        </w:rPr>
        <w:t>Pismohrani.</w:t>
      </w:r>
    </w:p>
    <w:p w14:paraId="1527D4FF" w14:textId="4D6CC4CD" w:rsidR="007F70B0" w:rsidRPr="00397549" w:rsidRDefault="001652EE" w:rsidP="00CE3938">
      <w:pPr>
        <w:ind w:right="4536"/>
        <w:rPr>
          <w:rFonts w:asciiTheme="minorHAnsi" w:hAnsiTheme="minorHAnsi" w:cstheme="minorHAnsi"/>
          <w:szCs w:val="22"/>
        </w:rPr>
      </w:pPr>
      <w:r w:rsidRPr="00397549">
        <w:rPr>
          <w:rStyle w:val="FontStyle11"/>
          <w:rFonts w:asciiTheme="minorHAnsi" w:hAnsiTheme="minorHAnsi" w:cstheme="minorHAnsi"/>
          <w:b w:val="0"/>
        </w:rPr>
        <w:br w:type="page"/>
      </w:r>
      <w:bookmarkStart w:id="6" w:name="_Hlk524330743"/>
      <w:bookmarkStart w:id="7" w:name="_Hlk511380742"/>
      <w:bookmarkStart w:id="8" w:name="_Hlk511391266"/>
    </w:p>
    <w:p w14:paraId="113FFA11" w14:textId="77777777" w:rsidR="00746742" w:rsidRDefault="00746742" w:rsidP="00746742">
      <w:pPr>
        <w:jc w:val="right"/>
        <w:rPr>
          <w:rFonts w:cs="Calibri"/>
          <w:szCs w:val="22"/>
          <w:u w:val="single"/>
        </w:rPr>
      </w:pPr>
      <w:bookmarkStart w:id="9" w:name="_Hlk145929523"/>
      <w:bookmarkEnd w:id="6"/>
      <w:bookmarkEnd w:id="7"/>
      <w:bookmarkEnd w:id="8"/>
      <w:r>
        <w:rPr>
          <w:rFonts w:cs="Calibri"/>
          <w:szCs w:val="22"/>
          <w:u w:val="single"/>
        </w:rPr>
        <w:lastRenderedPageBreak/>
        <w:t>PRIJEDLOG</w:t>
      </w:r>
    </w:p>
    <w:p w14:paraId="5E692535" w14:textId="77777777" w:rsidR="00746742" w:rsidRPr="001D3B88" w:rsidRDefault="00746742" w:rsidP="00746742">
      <w:pPr>
        <w:ind w:right="5386" w:firstLine="142"/>
        <w:jc w:val="center"/>
        <w:rPr>
          <w:rFonts w:cs="Calibri"/>
          <w:szCs w:val="22"/>
        </w:rPr>
      </w:pPr>
      <w:r>
        <w:rPr>
          <w:rFonts w:cs="Calibri"/>
          <w:noProof/>
          <w:szCs w:val="22"/>
        </w:rPr>
        <w:drawing>
          <wp:inline distT="0" distB="0" distL="0" distR="0" wp14:anchorId="27CE9F7E" wp14:editId="3CC961D7">
            <wp:extent cx="314325" cy="428625"/>
            <wp:effectExtent l="0" t="0" r="9525" b="9525"/>
            <wp:docPr id="373382701" name="Slika 3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12661" name="Slika 3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4397" w14:textId="77777777" w:rsidR="00746742" w:rsidRPr="001D3B88" w:rsidRDefault="00746742" w:rsidP="00746742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64BEA975" w14:textId="77777777" w:rsidR="00746742" w:rsidRPr="001D3B88" w:rsidRDefault="00746742" w:rsidP="00746742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0177D0CA" w14:textId="77777777" w:rsidR="00746742" w:rsidRPr="00745B93" w:rsidRDefault="00746742" w:rsidP="00746742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71552" behindDoc="0" locked="0" layoutInCell="1" allowOverlap="1" wp14:anchorId="14BB505F" wp14:editId="7107092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28539140" name="Slika 4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039" name="Slika 4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</w:rPr>
        <w:t>GRAD POŽEGA</w:t>
      </w:r>
    </w:p>
    <w:p w14:paraId="6C919359" w14:textId="77777777" w:rsidR="00746742" w:rsidRPr="00745B93" w:rsidRDefault="00746742" w:rsidP="00746742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GRADSKO VIJEĆE</w:t>
      </w:r>
    </w:p>
    <w:p w14:paraId="593A0EC5" w14:textId="77777777" w:rsidR="0040730B" w:rsidRPr="00FF1102" w:rsidRDefault="0040730B" w:rsidP="0040730B">
      <w:pPr>
        <w:rPr>
          <w:rFonts w:cs="Calibri"/>
        </w:rPr>
      </w:pPr>
      <w:r w:rsidRPr="00FF1102">
        <w:rPr>
          <w:rFonts w:cs="Calibri"/>
        </w:rPr>
        <w:t>KLASA: 400-01/2</w:t>
      </w:r>
      <w:r>
        <w:rPr>
          <w:rFonts w:cs="Calibri"/>
        </w:rPr>
        <w:t>5</w:t>
      </w:r>
      <w:r w:rsidRPr="00FF1102">
        <w:rPr>
          <w:rFonts w:cs="Calibri"/>
        </w:rPr>
        <w:t>-07/1</w:t>
      </w:r>
    </w:p>
    <w:p w14:paraId="23556E84" w14:textId="77777777" w:rsidR="0040730B" w:rsidRPr="00FF1102" w:rsidRDefault="0040730B" w:rsidP="0040730B">
      <w:pPr>
        <w:rPr>
          <w:rFonts w:cs="Calibri"/>
        </w:rPr>
      </w:pPr>
      <w:r w:rsidRPr="00FF1102">
        <w:rPr>
          <w:rFonts w:cs="Calibri"/>
        </w:rPr>
        <w:t>URBROJ: 2177-1-02/01-2</w:t>
      </w:r>
      <w:r>
        <w:rPr>
          <w:rFonts w:cs="Calibri"/>
        </w:rPr>
        <w:t>6</w:t>
      </w:r>
      <w:r w:rsidRPr="00FF1102">
        <w:rPr>
          <w:rFonts w:cs="Calibri"/>
        </w:rPr>
        <w:t>-</w:t>
      </w:r>
      <w:r>
        <w:rPr>
          <w:rFonts w:cs="Calibri"/>
        </w:rPr>
        <w:t>8</w:t>
      </w:r>
    </w:p>
    <w:p w14:paraId="1F7D745A" w14:textId="77777777" w:rsidR="0040730B" w:rsidRPr="00FF1102" w:rsidRDefault="0040730B" w:rsidP="00746742">
      <w:pPr>
        <w:spacing w:after="240"/>
        <w:rPr>
          <w:rFonts w:cs="Calibri"/>
        </w:rPr>
      </w:pPr>
      <w:r w:rsidRPr="00FF1102">
        <w:rPr>
          <w:rFonts w:cs="Calibri"/>
        </w:rPr>
        <w:t xml:space="preserve">Požega, </w:t>
      </w:r>
      <w:r>
        <w:rPr>
          <w:rFonts w:cs="Calibri"/>
        </w:rPr>
        <w:t>__</w:t>
      </w:r>
      <w:r w:rsidRPr="00FF1102">
        <w:rPr>
          <w:rFonts w:cs="Calibri"/>
        </w:rPr>
        <w:t xml:space="preserve">. </w:t>
      </w:r>
      <w:r>
        <w:rPr>
          <w:rFonts w:cs="Calibri"/>
        </w:rPr>
        <w:t>lipnja</w:t>
      </w:r>
      <w:r w:rsidRPr="00FF1102">
        <w:rPr>
          <w:rFonts w:cs="Calibri"/>
        </w:rPr>
        <w:t xml:space="preserve"> 202</w:t>
      </w:r>
      <w:r>
        <w:rPr>
          <w:rFonts w:cs="Calibri"/>
        </w:rPr>
        <w:t>6</w:t>
      </w:r>
      <w:r w:rsidRPr="00FF1102">
        <w:rPr>
          <w:rFonts w:cs="Calibri"/>
        </w:rPr>
        <w:t>.</w:t>
      </w:r>
    </w:p>
    <w:p w14:paraId="3FDCF3FA" w14:textId="77777777" w:rsidR="0040730B" w:rsidRDefault="0040730B" w:rsidP="00746742">
      <w:pPr>
        <w:spacing w:after="240"/>
        <w:ind w:firstLine="708"/>
        <w:jc w:val="both"/>
        <w:rPr>
          <w:rFonts w:cs="Calibri"/>
        </w:rPr>
      </w:pPr>
      <w:r w:rsidRPr="00FF1102">
        <w:rPr>
          <w:rFonts w:cs="Calibri"/>
        </w:rPr>
        <w:t xml:space="preserve">Na temelju članka 45. Zakona o proračunu (Narodne novine, broj: 144/21.), </w:t>
      </w:r>
      <w:r w:rsidRPr="00FF1102">
        <w:rPr>
          <w:rFonts w:cs="Calibri"/>
          <w:bCs/>
        </w:rPr>
        <w:t>članka 69. stavka 3. Zakona o lokalnoj i područnoj (regionalnoj) samoupravi (</w:t>
      </w:r>
      <w:r w:rsidRPr="00FF1102">
        <w:rPr>
          <w:rFonts w:cs="Calibri"/>
        </w:rPr>
        <w:t>Narodne novine, broj: 33/01., 60/01.-19/13.- pročišćeni tekst, 129/05., 109/07., 125/08., 36/09.,144/12., 137/15.- ispravak, 123/17., 98/19. i 144/20.</w:t>
      </w:r>
      <w:r w:rsidRPr="00FF1102">
        <w:rPr>
          <w:rFonts w:cs="Calibri"/>
          <w:bCs/>
        </w:rPr>
        <w:t xml:space="preserve">), </w:t>
      </w:r>
      <w:r w:rsidRPr="00FF1102">
        <w:rPr>
          <w:rFonts w:cs="Calibri"/>
        </w:rPr>
        <w:t>te članka 39. stavka 1. podstavka 5. Statuta Grada Požege (Službene novine Grada Požege, broj: 2/21.</w:t>
      </w:r>
      <w:r>
        <w:rPr>
          <w:rFonts w:cs="Calibri"/>
        </w:rPr>
        <w:t>,</w:t>
      </w:r>
      <w:r w:rsidRPr="00FF1102">
        <w:rPr>
          <w:rFonts w:cs="Calibri"/>
        </w:rPr>
        <w:t xml:space="preserve"> 11/22.</w:t>
      </w:r>
      <w:r>
        <w:rPr>
          <w:rFonts w:cs="Calibri"/>
        </w:rPr>
        <w:t xml:space="preserve"> i 3/26.</w:t>
      </w:r>
      <w:r w:rsidRPr="00FF1102">
        <w:rPr>
          <w:rFonts w:cs="Calibri"/>
        </w:rPr>
        <w:t xml:space="preserve">), Gradsko vijeće Grada Požege, na svojoj </w:t>
      </w:r>
      <w:r>
        <w:rPr>
          <w:rFonts w:cs="Calibri"/>
        </w:rPr>
        <w:t>11</w:t>
      </w:r>
      <w:r w:rsidRPr="00FF1102">
        <w:rPr>
          <w:rFonts w:cs="Calibri"/>
        </w:rPr>
        <w:t xml:space="preserve">. sjednici, održanoj dana, </w:t>
      </w:r>
      <w:r>
        <w:rPr>
          <w:rFonts w:cs="Calibri"/>
        </w:rPr>
        <w:t>__</w:t>
      </w:r>
      <w:r w:rsidRPr="00FF1102">
        <w:rPr>
          <w:rFonts w:cs="Calibri"/>
        </w:rPr>
        <w:t xml:space="preserve">. </w:t>
      </w:r>
      <w:r>
        <w:rPr>
          <w:rFonts w:cs="Calibri"/>
        </w:rPr>
        <w:t>lipnja</w:t>
      </w:r>
      <w:r w:rsidRPr="00FF1102">
        <w:rPr>
          <w:rFonts w:cs="Calibri"/>
        </w:rPr>
        <w:t xml:space="preserve"> 202</w:t>
      </w:r>
      <w:r>
        <w:rPr>
          <w:rFonts w:cs="Calibri"/>
        </w:rPr>
        <w:t>6</w:t>
      </w:r>
      <w:r w:rsidRPr="00FF1102">
        <w:rPr>
          <w:rFonts w:cs="Calibri"/>
        </w:rPr>
        <w:t>. godine, donosi</w:t>
      </w:r>
    </w:p>
    <w:p w14:paraId="05A1FAE6" w14:textId="77777777" w:rsidR="0040730B" w:rsidRPr="00746742" w:rsidRDefault="0040730B" w:rsidP="00746742">
      <w:pPr>
        <w:spacing w:after="240"/>
        <w:ind w:left="1080"/>
        <w:rPr>
          <w:rFonts w:cs="Calibri"/>
        </w:rPr>
      </w:pPr>
      <w:r w:rsidRPr="00746742">
        <w:rPr>
          <w:rFonts w:cs="Calibri"/>
        </w:rPr>
        <w:t>I. IZMJENE I DOPUNE PRORAČUNA GRADA POŽEGE ZA 2026. GODINU</w:t>
      </w:r>
    </w:p>
    <w:p w14:paraId="018BC204" w14:textId="77777777" w:rsidR="0040730B" w:rsidRPr="00746742" w:rsidRDefault="0040730B" w:rsidP="00746742">
      <w:pPr>
        <w:pStyle w:val="Odlomakpopisa"/>
        <w:numPr>
          <w:ilvl w:val="0"/>
          <w:numId w:val="26"/>
        </w:numPr>
        <w:spacing w:after="240"/>
        <w:ind w:left="284" w:firstLine="0"/>
        <w:rPr>
          <w:rFonts w:cs="Calibri"/>
          <w:bCs/>
        </w:rPr>
      </w:pPr>
      <w:r w:rsidRPr="00746742">
        <w:rPr>
          <w:rFonts w:cs="Calibri"/>
          <w:bCs/>
        </w:rPr>
        <w:t>OPĆI DIO</w:t>
      </w:r>
    </w:p>
    <w:p w14:paraId="0B08ECB9" w14:textId="77777777" w:rsidR="0040730B" w:rsidRDefault="0040730B" w:rsidP="00746742">
      <w:pPr>
        <w:spacing w:after="240"/>
        <w:jc w:val="center"/>
        <w:rPr>
          <w:rFonts w:cs="Calibri"/>
        </w:rPr>
      </w:pPr>
      <w:r w:rsidRPr="00FF1102">
        <w:rPr>
          <w:rFonts w:cs="Calibri"/>
        </w:rPr>
        <w:t>Članak 1.</w:t>
      </w:r>
    </w:p>
    <w:p w14:paraId="4F9C9668" w14:textId="77777777" w:rsidR="0040730B" w:rsidRDefault="0040730B" w:rsidP="00746742">
      <w:pPr>
        <w:spacing w:after="240"/>
        <w:ind w:firstLine="708"/>
        <w:jc w:val="both"/>
        <w:rPr>
          <w:rFonts w:cs="Calibri"/>
        </w:rPr>
      </w:pPr>
      <w:r w:rsidRPr="00FF1102">
        <w:rPr>
          <w:rFonts w:cs="Calibri"/>
        </w:rPr>
        <w:t>Ovim I. izmjenama i dopunama Proračuna Grada Požege za 202</w:t>
      </w:r>
      <w:r>
        <w:rPr>
          <w:rFonts w:cs="Calibri"/>
        </w:rPr>
        <w:t>6</w:t>
      </w:r>
      <w:r w:rsidRPr="00FF1102">
        <w:rPr>
          <w:rFonts w:cs="Calibri"/>
        </w:rPr>
        <w:t>. godinu mijenja se i dopunjuje Proračun Grada Požege za 202</w:t>
      </w:r>
      <w:r>
        <w:rPr>
          <w:rFonts w:cs="Calibri"/>
        </w:rPr>
        <w:t>6</w:t>
      </w:r>
      <w:r w:rsidRPr="00FF1102">
        <w:rPr>
          <w:rFonts w:cs="Calibri"/>
        </w:rPr>
        <w:t xml:space="preserve">. godinu (Službene novine Grada Požege, broj: </w:t>
      </w:r>
      <w:r>
        <w:rPr>
          <w:rFonts w:cs="Calibri"/>
        </w:rPr>
        <w:t>18/25</w:t>
      </w:r>
      <w:r w:rsidRPr="00FF1102">
        <w:rPr>
          <w:rFonts w:cs="Calibri"/>
        </w:rPr>
        <w:t>.) (u nastavku teksta: Proračun).</w:t>
      </w:r>
    </w:p>
    <w:p w14:paraId="33D67C1B" w14:textId="77777777" w:rsidR="0040730B" w:rsidRDefault="0040730B" w:rsidP="00746742">
      <w:pPr>
        <w:spacing w:after="240"/>
        <w:jc w:val="center"/>
        <w:rPr>
          <w:rFonts w:cs="Calibri"/>
        </w:rPr>
      </w:pPr>
      <w:r w:rsidRPr="00FF1102">
        <w:rPr>
          <w:rFonts w:cs="Calibri"/>
        </w:rPr>
        <w:t>Članak 2.</w:t>
      </w:r>
    </w:p>
    <w:p w14:paraId="038ABB5C" w14:textId="77777777" w:rsidR="0040730B" w:rsidRPr="00FF1102" w:rsidRDefault="0040730B" w:rsidP="0040730B">
      <w:pPr>
        <w:ind w:firstLine="708"/>
        <w:rPr>
          <w:rFonts w:cs="Calibri"/>
        </w:rPr>
      </w:pPr>
      <w:r w:rsidRPr="00FF1102">
        <w:rPr>
          <w:rFonts w:cs="Calibri"/>
        </w:rPr>
        <w:t xml:space="preserve">Članak 1. Proračuna mijenja se i glasi: </w:t>
      </w:r>
    </w:p>
    <w:p w14:paraId="7C426B25" w14:textId="77777777" w:rsidR="0040730B" w:rsidRPr="00FF1102" w:rsidRDefault="0040730B" w:rsidP="0040730B">
      <w:pPr>
        <w:rPr>
          <w:rFonts w:cs="Calibri"/>
        </w:rPr>
      </w:pPr>
      <w:r w:rsidRPr="00FF1102">
        <w:rPr>
          <w:rFonts w:cs="Calibri"/>
        </w:rPr>
        <w:t>„Proračun Grada Požege za 202</w:t>
      </w:r>
      <w:r>
        <w:rPr>
          <w:rFonts w:cs="Calibri"/>
        </w:rPr>
        <w:t>6</w:t>
      </w:r>
      <w:r w:rsidRPr="00FF1102">
        <w:rPr>
          <w:rFonts w:cs="Calibri"/>
        </w:rPr>
        <w:t>. godinu sastoji se od:</w:t>
      </w:r>
    </w:p>
    <w:p w14:paraId="1B156986" w14:textId="77777777" w:rsidR="0040730B" w:rsidRPr="00FF1102" w:rsidRDefault="0040730B" w:rsidP="0040730B">
      <w:pPr>
        <w:numPr>
          <w:ilvl w:val="0"/>
          <w:numId w:val="25"/>
        </w:numPr>
        <w:rPr>
          <w:rFonts w:cs="Calibri"/>
        </w:rPr>
      </w:pPr>
      <w:r w:rsidRPr="00FF1102">
        <w:rPr>
          <w:rFonts w:cs="Calibri"/>
        </w:rPr>
        <w:t>RAČUN PRIHODA I RASHODA</w:t>
      </w:r>
    </w:p>
    <w:p w14:paraId="1F7DEF8E" w14:textId="6BA53E6F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>6 PRIHODI POSLOVANJA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>59.172.345</w:t>
      </w:r>
      <w:r w:rsidRPr="00FF1102">
        <w:rPr>
          <w:rFonts w:cs="Calibri"/>
        </w:rPr>
        <w:t>,00 €</w:t>
      </w:r>
    </w:p>
    <w:p w14:paraId="3D5BE511" w14:textId="77777777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>7 PRIHODI OD PRODAJE NEFINANCIJSKE IMOVINE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  <w:t xml:space="preserve">      </w:t>
      </w:r>
      <w:r>
        <w:rPr>
          <w:rFonts w:cs="Calibri"/>
        </w:rPr>
        <w:t>300.000</w:t>
      </w:r>
      <w:r w:rsidRPr="00FF1102">
        <w:rPr>
          <w:rFonts w:cs="Calibri"/>
        </w:rPr>
        <w:t>,00 €</w:t>
      </w:r>
    </w:p>
    <w:p w14:paraId="096F85C9" w14:textId="77777777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>PRIHODI UKUPNO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>59.472.345</w:t>
      </w:r>
      <w:r w:rsidRPr="00FF1102">
        <w:rPr>
          <w:rFonts w:cs="Calibri"/>
        </w:rPr>
        <w:t>,00 €</w:t>
      </w:r>
    </w:p>
    <w:p w14:paraId="166C23DF" w14:textId="77777777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 xml:space="preserve">3 RASHODI POSLOVANJA 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>28.092.706</w:t>
      </w:r>
      <w:r w:rsidRPr="00FF1102">
        <w:rPr>
          <w:rFonts w:cs="Calibri"/>
        </w:rPr>
        <w:t>,00 €</w:t>
      </w:r>
    </w:p>
    <w:p w14:paraId="4DA8F029" w14:textId="77777777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>4 RASHODI ZA NABAVU NEFINANCIJSKE IMOVINE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>32.178.197</w:t>
      </w:r>
      <w:r w:rsidRPr="00FF1102">
        <w:rPr>
          <w:rFonts w:cs="Calibri"/>
        </w:rPr>
        <w:t>,00 €</w:t>
      </w:r>
    </w:p>
    <w:p w14:paraId="6512400A" w14:textId="77777777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>RASHODI UKUPNO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>60.270.903</w:t>
      </w:r>
      <w:r w:rsidRPr="00FF1102">
        <w:rPr>
          <w:rFonts w:cs="Calibri"/>
        </w:rPr>
        <w:t>,00 €</w:t>
      </w:r>
    </w:p>
    <w:p w14:paraId="082FB619" w14:textId="77777777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 xml:space="preserve">RAZLIKA - VIŠAK/MANJAK 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 xml:space="preserve">   </w:t>
      </w:r>
      <w:r w:rsidRPr="00FF1102">
        <w:rPr>
          <w:rFonts w:cs="Calibri"/>
        </w:rPr>
        <w:t xml:space="preserve">  </w:t>
      </w:r>
      <w:r>
        <w:rPr>
          <w:rFonts w:cs="Calibri"/>
        </w:rPr>
        <w:t>-798.558</w:t>
      </w:r>
      <w:r w:rsidRPr="00FF1102">
        <w:rPr>
          <w:rFonts w:cs="Calibri"/>
        </w:rPr>
        <w:t>,00 €</w:t>
      </w:r>
    </w:p>
    <w:p w14:paraId="2969973A" w14:textId="77777777" w:rsidR="0040730B" w:rsidRPr="00FF1102" w:rsidRDefault="0040730B" w:rsidP="0040730B">
      <w:pPr>
        <w:numPr>
          <w:ilvl w:val="0"/>
          <w:numId w:val="25"/>
        </w:numPr>
        <w:rPr>
          <w:rFonts w:cs="Calibri"/>
        </w:rPr>
      </w:pPr>
      <w:r w:rsidRPr="00FF1102">
        <w:rPr>
          <w:rFonts w:cs="Calibri"/>
        </w:rPr>
        <w:t>RAČUN  FINANCIRANJA</w:t>
      </w:r>
    </w:p>
    <w:p w14:paraId="52DB641C" w14:textId="6F33B422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>8 PRIMICI OD FINANCIJSKE IMOVINE I ZADUŽIVANJA</w:t>
      </w:r>
      <w:r w:rsidRPr="00FF1102">
        <w:rPr>
          <w:rFonts w:cs="Calibri"/>
        </w:rPr>
        <w:tab/>
      </w:r>
      <w:r w:rsidRPr="00FF1102">
        <w:rPr>
          <w:rFonts w:cs="Calibri"/>
        </w:rPr>
        <w:tab/>
        <w:t xml:space="preserve">    2.5</w:t>
      </w:r>
      <w:r>
        <w:rPr>
          <w:rFonts w:cs="Calibri"/>
        </w:rPr>
        <w:t>02.5</w:t>
      </w:r>
      <w:r w:rsidRPr="00FF1102">
        <w:rPr>
          <w:rFonts w:cs="Calibri"/>
        </w:rPr>
        <w:t>00,00 €</w:t>
      </w:r>
    </w:p>
    <w:p w14:paraId="459C706C" w14:textId="2D92803A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>5 IZDACI ZA FINANCIJSKU IMOVINU I OTPLATE ZAJMOVA</w:t>
      </w:r>
      <w:r w:rsidRPr="00FF1102">
        <w:rPr>
          <w:rFonts w:cs="Calibri"/>
        </w:rPr>
        <w:tab/>
      </w:r>
      <w:r w:rsidR="00746742">
        <w:rPr>
          <w:rFonts w:cs="Calibri"/>
        </w:rPr>
        <w:tab/>
      </w:r>
      <w:r w:rsidRPr="00FF1102">
        <w:rPr>
          <w:rFonts w:cs="Calibri"/>
        </w:rPr>
        <w:t xml:space="preserve">     </w:t>
      </w:r>
      <w:r>
        <w:rPr>
          <w:rFonts w:cs="Calibri"/>
        </w:rPr>
        <w:t>1.167.670</w:t>
      </w:r>
      <w:r w:rsidRPr="00FF1102">
        <w:rPr>
          <w:rFonts w:cs="Calibri"/>
        </w:rPr>
        <w:t>,00 €</w:t>
      </w:r>
    </w:p>
    <w:p w14:paraId="1D91A871" w14:textId="684DFEEB" w:rsidR="0040730B" w:rsidRPr="00FF110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 xml:space="preserve">NETO FINANCIRANJE 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ab/>
      </w:r>
      <w:r w:rsidRPr="00FF1102">
        <w:rPr>
          <w:rFonts w:cs="Calibri"/>
        </w:rPr>
        <w:tab/>
        <w:t xml:space="preserve"> </w:t>
      </w:r>
      <w:r w:rsidR="00746742">
        <w:rPr>
          <w:rFonts w:cs="Calibri"/>
        </w:rPr>
        <w:tab/>
      </w:r>
      <w:r w:rsidRPr="00FF1102">
        <w:rPr>
          <w:rFonts w:cs="Calibri"/>
        </w:rPr>
        <w:t xml:space="preserve">     </w:t>
      </w:r>
      <w:r>
        <w:rPr>
          <w:rFonts w:cs="Calibri"/>
        </w:rPr>
        <w:t>1.334.830</w:t>
      </w:r>
      <w:r w:rsidRPr="00FF1102">
        <w:rPr>
          <w:rFonts w:cs="Calibri"/>
        </w:rPr>
        <w:t>,00 €</w:t>
      </w:r>
    </w:p>
    <w:p w14:paraId="77F7BC48" w14:textId="77777777" w:rsidR="0040730B" w:rsidRPr="00FF1102" w:rsidRDefault="0040730B" w:rsidP="0040730B">
      <w:pPr>
        <w:rPr>
          <w:rFonts w:cs="Calibri"/>
        </w:rPr>
      </w:pPr>
    </w:p>
    <w:p w14:paraId="75FF1010" w14:textId="22043FA4" w:rsidR="0040730B" w:rsidRPr="00FF1102" w:rsidRDefault="0040730B" w:rsidP="0040730B">
      <w:pPr>
        <w:numPr>
          <w:ilvl w:val="0"/>
          <w:numId w:val="25"/>
        </w:numPr>
        <w:rPr>
          <w:rFonts w:cs="Calibri"/>
        </w:rPr>
      </w:pPr>
      <w:r w:rsidRPr="00FF1102">
        <w:rPr>
          <w:rFonts w:cs="Calibri"/>
        </w:rPr>
        <w:t>9 DONOS VIŠKA/MANJKA IZ PRETHODNE(IH) GODINA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 xml:space="preserve">  </w:t>
      </w:r>
      <w:r w:rsidRPr="00FF1102">
        <w:rPr>
          <w:rFonts w:cs="Calibri"/>
        </w:rPr>
        <w:t xml:space="preserve">     </w:t>
      </w:r>
      <w:r>
        <w:rPr>
          <w:rFonts w:cs="Calibri"/>
        </w:rPr>
        <w:t>-536.272</w:t>
      </w:r>
      <w:r w:rsidRPr="00FF1102">
        <w:rPr>
          <w:rFonts w:cs="Calibri"/>
        </w:rPr>
        <w:t>,00 €</w:t>
      </w:r>
    </w:p>
    <w:p w14:paraId="55182408" w14:textId="329259B6" w:rsidR="00746742" w:rsidRDefault="0040730B" w:rsidP="0040730B">
      <w:pPr>
        <w:ind w:firstLine="432"/>
        <w:rPr>
          <w:rFonts w:cs="Calibri"/>
        </w:rPr>
      </w:pPr>
      <w:r w:rsidRPr="00FF1102">
        <w:rPr>
          <w:rFonts w:cs="Calibri"/>
        </w:rPr>
        <w:t>VIŠAK/MANJAK + NETO FINANCIRANJE</w:t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 w:rsidRPr="00FF1102">
        <w:rPr>
          <w:rFonts w:cs="Calibri"/>
        </w:rPr>
        <w:tab/>
      </w:r>
      <w:r>
        <w:rPr>
          <w:rFonts w:cs="Calibri"/>
        </w:rPr>
        <w:t xml:space="preserve">    </w:t>
      </w:r>
      <w:r w:rsidRPr="00FF1102">
        <w:rPr>
          <w:rFonts w:cs="Calibri"/>
        </w:rPr>
        <w:t xml:space="preserve">                 0,00 €.</w:t>
      </w:r>
    </w:p>
    <w:p w14:paraId="33885AE2" w14:textId="77777777" w:rsidR="00746742" w:rsidRDefault="00746742">
      <w:pPr>
        <w:rPr>
          <w:rFonts w:cs="Calibri"/>
        </w:rPr>
      </w:pPr>
      <w:r>
        <w:rPr>
          <w:rFonts w:cs="Calibri"/>
        </w:rPr>
        <w:br w:type="page"/>
      </w:r>
    </w:p>
    <w:p w14:paraId="1A2B283E" w14:textId="3AAC1BEE" w:rsidR="0040730B" w:rsidRPr="00746742" w:rsidRDefault="0040730B" w:rsidP="00746742">
      <w:pPr>
        <w:spacing w:after="240"/>
        <w:ind w:left="284"/>
        <w:rPr>
          <w:rFonts w:cs="Calibri"/>
          <w:bCs/>
        </w:rPr>
      </w:pPr>
      <w:r w:rsidRPr="00746742">
        <w:rPr>
          <w:rFonts w:cs="Calibri"/>
          <w:bCs/>
        </w:rPr>
        <w:lastRenderedPageBreak/>
        <w:t>II.</w:t>
      </w:r>
      <w:r w:rsidRPr="00746742">
        <w:rPr>
          <w:rFonts w:cs="Calibri"/>
          <w:bCs/>
        </w:rPr>
        <w:tab/>
        <w:t>POSEBNI DIO</w:t>
      </w:r>
    </w:p>
    <w:p w14:paraId="75E0A2E7" w14:textId="77777777" w:rsidR="0040730B" w:rsidRPr="00FF1102" w:rsidRDefault="0040730B" w:rsidP="00746742">
      <w:pPr>
        <w:spacing w:after="240"/>
        <w:jc w:val="center"/>
        <w:rPr>
          <w:rFonts w:cs="Calibri"/>
        </w:rPr>
      </w:pPr>
      <w:r w:rsidRPr="00FF1102">
        <w:rPr>
          <w:rFonts w:cs="Calibri"/>
        </w:rPr>
        <w:t>Članak 3.</w:t>
      </w:r>
    </w:p>
    <w:p w14:paraId="4DEB0488" w14:textId="77777777" w:rsidR="0040730B" w:rsidRPr="00FF1102" w:rsidRDefault="0040730B" w:rsidP="00746742">
      <w:pPr>
        <w:spacing w:after="240"/>
        <w:ind w:firstLine="708"/>
        <w:rPr>
          <w:rFonts w:cs="Calibri"/>
        </w:rPr>
      </w:pPr>
      <w:r w:rsidRPr="00FF1102">
        <w:rPr>
          <w:rFonts w:cs="Calibri"/>
        </w:rPr>
        <w:t>Članak 3. Proračuna mijenja se i glasi:</w:t>
      </w:r>
    </w:p>
    <w:p w14:paraId="4C19AC79" w14:textId="77777777" w:rsidR="0040730B" w:rsidRPr="00FF1102" w:rsidRDefault="0040730B" w:rsidP="00746742">
      <w:pPr>
        <w:spacing w:after="240"/>
        <w:jc w:val="both"/>
        <w:rPr>
          <w:rFonts w:cs="Calibri"/>
        </w:rPr>
      </w:pPr>
      <w:r w:rsidRPr="00FF1102">
        <w:rPr>
          <w:rFonts w:cs="Calibri"/>
        </w:rPr>
        <w:t xml:space="preserve">„Rashodi poslovanja i rashodi za nabavu nefinancijske imovine u Proračunu Grada Požege u ukupnoj svoti od </w:t>
      </w:r>
      <w:r>
        <w:rPr>
          <w:rFonts w:cs="Calibri"/>
        </w:rPr>
        <w:t>60.270.903</w:t>
      </w:r>
      <w:r w:rsidRPr="00FF1102">
        <w:rPr>
          <w:rFonts w:cs="Calibri"/>
        </w:rPr>
        <w:t xml:space="preserve">,00 € i izdaci za financijsku imovinu i otplate zajmova od </w:t>
      </w:r>
      <w:r>
        <w:rPr>
          <w:rFonts w:cs="Calibri"/>
        </w:rPr>
        <w:t>1.167.670</w:t>
      </w:r>
      <w:r w:rsidRPr="00FF1102">
        <w:rPr>
          <w:rFonts w:cs="Calibri"/>
        </w:rPr>
        <w:t xml:space="preserve">,00 € raspoređuju se po programima u Posebnom dijelu Proračuna Grada Požege.“ </w:t>
      </w:r>
    </w:p>
    <w:p w14:paraId="17345A63" w14:textId="2D0B7183" w:rsidR="0040730B" w:rsidRPr="00746742" w:rsidRDefault="0040730B" w:rsidP="00746742">
      <w:pPr>
        <w:spacing w:after="240"/>
        <w:ind w:left="284"/>
        <w:rPr>
          <w:rFonts w:cs="Calibri"/>
        </w:rPr>
      </w:pPr>
      <w:r w:rsidRPr="00746742">
        <w:rPr>
          <w:rFonts w:cs="Calibri"/>
        </w:rPr>
        <w:t>III.</w:t>
      </w:r>
      <w:r w:rsidRPr="00746742">
        <w:rPr>
          <w:rFonts w:cs="Calibri"/>
        </w:rPr>
        <w:tab/>
        <w:t>ZAVRŠN</w:t>
      </w:r>
      <w:r w:rsidR="00AD6EE0" w:rsidRPr="00746742">
        <w:rPr>
          <w:rFonts w:cs="Calibri"/>
        </w:rPr>
        <w:t>A</w:t>
      </w:r>
      <w:r w:rsidRPr="00746742">
        <w:rPr>
          <w:rFonts w:cs="Calibri"/>
        </w:rPr>
        <w:t xml:space="preserve"> ODREDB</w:t>
      </w:r>
      <w:r w:rsidR="00AD6EE0" w:rsidRPr="00746742">
        <w:rPr>
          <w:rFonts w:cs="Calibri"/>
        </w:rPr>
        <w:t>A</w:t>
      </w:r>
    </w:p>
    <w:p w14:paraId="10EF997B" w14:textId="77777777" w:rsidR="0040730B" w:rsidRPr="00FF1102" w:rsidRDefault="0040730B" w:rsidP="00746742">
      <w:pPr>
        <w:spacing w:after="240"/>
        <w:jc w:val="center"/>
        <w:rPr>
          <w:rFonts w:cs="Calibri"/>
        </w:rPr>
      </w:pPr>
      <w:r w:rsidRPr="00FF1102">
        <w:rPr>
          <w:rFonts w:cs="Calibri"/>
        </w:rPr>
        <w:t>Članak 4.</w:t>
      </w:r>
    </w:p>
    <w:p w14:paraId="6E738FAE" w14:textId="77777777" w:rsidR="0040730B" w:rsidRPr="00FF1102" w:rsidRDefault="0040730B" w:rsidP="00746742">
      <w:pPr>
        <w:spacing w:after="240"/>
        <w:ind w:firstLine="708"/>
        <w:jc w:val="both"/>
        <w:rPr>
          <w:rFonts w:cs="Calibri"/>
        </w:rPr>
      </w:pPr>
      <w:r w:rsidRPr="00FF1102">
        <w:rPr>
          <w:rFonts w:cs="Calibri"/>
        </w:rPr>
        <w:t xml:space="preserve">Ovaj Proračun stupa na snagu prvog dana od dana njegove objave u Službenim novinama Grada Požege. </w:t>
      </w:r>
    </w:p>
    <w:p w14:paraId="65E9A0B7" w14:textId="77777777" w:rsidR="0040730B" w:rsidRPr="00FF1102" w:rsidRDefault="0040730B" w:rsidP="0040730B">
      <w:pPr>
        <w:jc w:val="both"/>
        <w:rPr>
          <w:rFonts w:cs="Calibri"/>
        </w:rPr>
      </w:pPr>
    </w:p>
    <w:p w14:paraId="4EC7857D" w14:textId="77777777" w:rsidR="0040730B" w:rsidRPr="00FF1102" w:rsidRDefault="0040730B" w:rsidP="0040730B">
      <w:pPr>
        <w:ind w:left="5670"/>
        <w:jc w:val="center"/>
        <w:rPr>
          <w:rFonts w:cs="Calibri"/>
          <w:bCs/>
          <w:lang w:val="af-ZA"/>
        </w:rPr>
      </w:pPr>
      <w:r w:rsidRPr="00FF1102">
        <w:rPr>
          <w:rFonts w:cs="Calibri"/>
          <w:bCs/>
          <w:lang w:val="af-ZA"/>
        </w:rPr>
        <w:t>PREDSJEDNIK</w:t>
      </w:r>
    </w:p>
    <w:p w14:paraId="779103FC" w14:textId="2BEF1B78" w:rsidR="00761C89" w:rsidRPr="00746742" w:rsidRDefault="0040730B" w:rsidP="00746742">
      <w:pPr>
        <w:ind w:left="5670"/>
        <w:jc w:val="center"/>
        <w:rPr>
          <w:rFonts w:cs="Calibri"/>
          <w:bCs/>
          <w:lang w:val="af-ZA"/>
        </w:rPr>
      </w:pPr>
      <w:r>
        <w:rPr>
          <w:rFonts w:cs="Calibri"/>
          <w:bCs/>
          <w:lang w:val="af-ZA"/>
        </w:rPr>
        <w:t>Tomislav Hajpek</w:t>
      </w:r>
      <w:bookmarkEnd w:id="9"/>
    </w:p>
    <w:sectPr w:rsidR="00761C89" w:rsidRPr="00746742" w:rsidSect="00565D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5BDB" w14:textId="77777777" w:rsidR="00A513F3" w:rsidRDefault="00A513F3" w:rsidP="003D1B50">
      <w:r>
        <w:separator/>
      </w:r>
    </w:p>
  </w:endnote>
  <w:endnote w:type="continuationSeparator" w:id="0">
    <w:p w14:paraId="0BB72601" w14:textId="77777777" w:rsidR="00A513F3" w:rsidRDefault="00A513F3" w:rsidP="003D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402415"/>
      <w:docPartObj>
        <w:docPartGallery w:val="Page Numbers (Bottom of Page)"/>
        <w:docPartUnique/>
      </w:docPartObj>
    </w:sdtPr>
    <w:sdtContent>
      <w:p w14:paraId="0AB96FBF" w14:textId="7241D522" w:rsidR="00746742" w:rsidRDefault="00746742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2244794" wp14:editId="33C93DF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03443413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7181575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AE0C3" w14:textId="77777777" w:rsidR="00746742" w:rsidRDefault="0074674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1254791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43134726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066373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2244794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gCZwjJQDAACX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" filled="f" stroked="f">
                    <v:textbox inset="0,0,0,0">
                      <w:txbxContent>
                        <w:p w14:paraId="74DAE0C3" w14:textId="77777777" w:rsidR="00746742" w:rsidRDefault="0074674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90F3" w14:textId="77777777" w:rsidR="00A513F3" w:rsidRDefault="00A513F3" w:rsidP="003D1B50">
      <w:r>
        <w:separator/>
      </w:r>
    </w:p>
  </w:footnote>
  <w:footnote w:type="continuationSeparator" w:id="0">
    <w:p w14:paraId="5F379B3D" w14:textId="77777777" w:rsidR="00A513F3" w:rsidRDefault="00A513F3" w:rsidP="003D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08CF" w14:textId="69953129" w:rsidR="00CE3938" w:rsidRPr="00746742" w:rsidRDefault="00746742" w:rsidP="00746742">
    <w:pPr>
      <w:tabs>
        <w:tab w:val="center" w:pos="4536"/>
        <w:tab w:val="right" w:pos="9072"/>
      </w:tabs>
      <w:rPr>
        <w:rFonts w:cs="Calibri"/>
        <w:b/>
        <w:noProof/>
        <w:sz w:val="20"/>
        <w:szCs w:val="20"/>
        <w:u w:val="single"/>
        <w:lang w:val="en-US"/>
      </w:rPr>
    </w:pPr>
    <w:bookmarkStart w:id="10" w:name="_Hlk145935826"/>
    <w:bookmarkStart w:id="11" w:name="_Hlk135287041"/>
    <w:bookmarkStart w:id="12" w:name="_Hlk216166794"/>
    <w:r>
      <w:rPr>
        <w:rFonts w:cs="Calibri"/>
        <w:noProof/>
        <w:sz w:val="20"/>
        <w:u w:val="single"/>
      </w:rPr>
      <w:t xml:space="preserve">11. </w:t>
    </w:r>
    <w:r w:rsidRPr="0021557A">
      <w:rPr>
        <w:rFonts w:cs="Calibri"/>
        <w:noProof/>
        <w:sz w:val="20"/>
        <w:u w:val="single"/>
      </w:rPr>
      <w:t>sjednica Gradskog vijeća</w:t>
    </w:r>
    <w:r w:rsidRPr="0021557A">
      <w:rPr>
        <w:rFonts w:cs="Calibri"/>
        <w:noProof/>
        <w:sz w:val="20"/>
        <w:u w:val="single"/>
      </w:rPr>
      <w:tab/>
    </w:r>
    <w:r w:rsidRPr="0021557A">
      <w:rPr>
        <w:rFonts w:cs="Calibri"/>
        <w:noProof/>
        <w:sz w:val="20"/>
        <w:u w:val="single"/>
      </w:rPr>
      <w:tab/>
    </w:r>
    <w:r>
      <w:rPr>
        <w:rFonts w:cs="Calibri"/>
        <w:noProof/>
        <w:sz w:val="20"/>
        <w:u w:val="single"/>
      </w:rPr>
      <w:t xml:space="preserve">lipanj, </w:t>
    </w:r>
    <w:r w:rsidRPr="0021557A">
      <w:rPr>
        <w:rFonts w:cs="Calibri"/>
        <w:noProof/>
        <w:sz w:val="20"/>
        <w:u w:val="single"/>
      </w:rPr>
      <w:t>2026.</w:t>
    </w:r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74C"/>
    <w:multiLevelType w:val="hybridMultilevel"/>
    <w:tmpl w:val="46D84742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B5E"/>
    <w:multiLevelType w:val="hybridMultilevel"/>
    <w:tmpl w:val="DC985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F5E"/>
    <w:multiLevelType w:val="hybridMultilevel"/>
    <w:tmpl w:val="6D40961A"/>
    <w:lvl w:ilvl="0" w:tplc="1B26F8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4B0C77"/>
    <w:multiLevelType w:val="singleLevel"/>
    <w:tmpl w:val="B284F120"/>
    <w:lvl w:ilvl="0">
      <w:start w:val="1"/>
      <w:numFmt w:val="upp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" w15:restartNumberingAfterBreak="0">
    <w:nsid w:val="14467F49"/>
    <w:multiLevelType w:val="hybridMultilevel"/>
    <w:tmpl w:val="3C223E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05E1A"/>
    <w:multiLevelType w:val="hybridMultilevel"/>
    <w:tmpl w:val="94BEC9EA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063A"/>
    <w:multiLevelType w:val="hybridMultilevel"/>
    <w:tmpl w:val="4B50B0A2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06AD8"/>
    <w:multiLevelType w:val="hybridMultilevel"/>
    <w:tmpl w:val="4CA82F32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2F71"/>
    <w:multiLevelType w:val="hybridMultilevel"/>
    <w:tmpl w:val="5DAE6734"/>
    <w:lvl w:ilvl="0" w:tplc="F9667FC6">
      <w:start w:val="18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C381F27"/>
    <w:multiLevelType w:val="hybridMultilevel"/>
    <w:tmpl w:val="FDE4BFB4"/>
    <w:lvl w:ilvl="0" w:tplc="17849A9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DA25938"/>
    <w:multiLevelType w:val="hybridMultilevel"/>
    <w:tmpl w:val="14F440E4"/>
    <w:lvl w:ilvl="0" w:tplc="95B60722">
      <w:start w:val="2"/>
      <w:numFmt w:val="bullet"/>
      <w:lvlText w:val="-"/>
      <w:lvlJc w:val="left"/>
      <w:pPr>
        <w:ind w:left="58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</w:abstractNum>
  <w:abstractNum w:abstractNumId="11" w15:restartNumberingAfterBreak="0">
    <w:nsid w:val="2E2C0771"/>
    <w:multiLevelType w:val="hybridMultilevel"/>
    <w:tmpl w:val="E68E7AA8"/>
    <w:lvl w:ilvl="0" w:tplc="5E72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B0CD2"/>
    <w:multiLevelType w:val="hybridMultilevel"/>
    <w:tmpl w:val="426C7D0C"/>
    <w:lvl w:ilvl="0" w:tplc="9CC244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43A4B"/>
    <w:multiLevelType w:val="hybridMultilevel"/>
    <w:tmpl w:val="1C1A77E8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6D7869"/>
    <w:multiLevelType w:val="hybridMultilevel"/>
    <w:tmpl w:val="0D0CC8E0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A0B8B"/>
    <w:multiLevelType w:val="hybridMultilevel"/>
    <w:tmpl w:val="88D614C0"/>
    <w:lvl w:ilvl="0" w:tplc="1B26F8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F4B5F6B"/>
    <w:multiLevelType w:val="hybridMultilevel"/>
    <w:tmpl w:val="FCC24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4DC1"/>
    <w:multiLevelType w:val="hybridMultilevel"/>
    <w:tmpl w:val="B84606D0"/>
    <w:lvl w:ilvl="0" w:tplc="C37278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170F1"/>
    <w:multiLevelType w:val="hybridMultilevel"/>
    <w:tmpl w:val="8F927C8E"/>
    <w:lvl w:ilvl="0" w:tplc="1B26F8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2D2030C"/>
    <w:multiLevelType w:val="hybridMultilevel"/>
    <w:tmpl w:val="4620AD8E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2C0262"/>
    <w:multiLevelType w:val="hybridMultilevel"/>
    <w:tmpl w:val="4802F7EA"/>
    <w:lvl w:ilvl="0" w:tplc="506A4B8E">
      <w:start w:val="1"/>
      <w:numFmt w:val="upperRoman"/>
      <w:pStyle w:val="Naslov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F7324F"/>
    <w:multiLevelType w:val="hybridMultilevel"/>
    <w:tmpl w:val="A628CF76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2B7B"/>
    <w:multiLevelType w:val="hybridMultilevel"/>
    <w:tmpl w:val="341225AC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4872">
    <w:abstractNumId w:val="9"/>
  </w:num>
  <w:num w:numId="2" w16cid:durableId="1733966143">
    <w:abstractNumId w:val="4"/>
  </w:num>
  <w:num w:numId="3" w16cid:durableId="1910340421">
    <w:abstractNumId w:val="10"/>
  </w:num>
  <w:num w:numId="4" w16cid:durableId="1979604627">
    <w:abstractNumId w:val="3"/>
  </w:num>
  <w:num w:numId="5" w16cid:durableId="1815831551">
    <w:abstractNumId w:val="20"/>
  </w:num>
  <w:num w:numId="6" w16cid:durableId="17339630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9813560">
    <w:abstractNumId w:val="3"/>
  </w:num>
  <w:num w:numId="8" w16cid:durableId="242184766">
    <w:abstractNumId w:val="1"/>
  </w:num>
  <w:num w:numId="9" w16cid:durableId="1605265651">
    <w:abstractNumId w:val="8"/>
  </w:num>
  <w:num w:numId="10" w16cid:durableId="1019163764">
    <w:abstractNumId w:val="16"/>
  </w:num>
  <w:num w:numId="11" w16cid:durableId="1341470820">
    <w:abstractNumId w:val="14"/>
  </w:num>
  <w:num w:numId="12" w16cid:durableId="1280912987">
    <w:abstractNumId w:val="17"/>
  </w:num>
  <w:num w:numId="13" w16cid:durableId="1876305101">
    <w:abstractNumId w:val="22"/>
  </w:num>
  <w:num w:numId="14" w16cid:durableId="545483999">
    <w:abstractNumId w:val="15"/>
  </w:num>
  <w:num w:numId="15" w16cid:durableId="1909881606">
    <w:abstractNumId w:val="5"/>
  </w:num>
  <w:num w:numId="16" w16cid:durableId="912354045">
    <w:abstractNumId w:val="18"/>
  </w:num>
  <w:num w:numId="17" w16cid:durableId="2027751209">
    <w:abstractNumId w:val="21"/>
  </w:num>
  <w:num w:numId="18" w16cid:durableId="1483959008">
    <w:abstractNumId w:val="12"/>
  </w:num>
  <w:num w:numId="19" w16cid:durableId="2073576130">
    <w:abstractNumId w:val="7"/>
  </w:num>
  <w:num w:numId="20" w16cid:durableId="1831479193">
    <w:abstractNumId w:val="6"/>
  </w:num>
  <w:num w:numId="21" w16cid:durableId="1563563440">
    <w:abstractNumId w:val="13"/>
  </w:num>
  <w:num w:numId="22" w16cid:durableId="2147309299">
    <w:abstractNumId w:val="19"/>
  </w:num>
  <w:num w:numId="23" w16cid:durableId="2054885684">
    <w:abstractNumId w:val="2"/>
  </w:num>
  <w:num w:numId="24" w16cid:durableId="154928430">
    <w:abstractNumId w:val="0"/>
  </w:num>
  <w:num w:numId="25" w16cid:durableId="1952591820">
    <w:abstractNumId w:val="3"/>
    <w:lvlOverride w:ilvl="0">
      <w:startOverride w:val="1"/>
    </w:lvlOverride>
  </w:num>
  <w:num w:numId="26" w16cid:durableId="710232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BE"/>
    <w:rsid w:val="000068D9"/>
    <w:rsid w:val="00006A62"/>
    <w:rsid w:val="00022C9A"/>
    <w:rsid w:val="00023D8D"/>
    <w:rsid w:val="00043C7E"/>
    <w:rsid w:val="00055ADB"/>
    <w:rsid w:val="00084839"/>
    <w:rsid w:val="000A13A3"/>
    <w:rsid w:val="000C0245"/>
    <w:rsid w:val="000C158E"/>
    <w:rsid w:val="000C51B3"/>
    <w:rsid w:val="000F6EF3"/>
    <w:rsid w:val="000F7806"/>
    <w:rsid w:val="001029CE"/>
    <w:rsid w:val="0012141F"/>
    <w:rsid w:val="00126778"/>
    <w:rsid w:val="0013547F"/>
    <w:rsid w:val="00136512"/>
    <w:rsid w:val="00145B23"/>
    <w:rsid w:val="001652EE"/>
    <w:rsid w:val="0017643D"/>
    <w:rsid w:val="00177A14"/>
    <w:rsid w:val="001843EF"/>
    <w:rsid w:val="001A0AA8"/>
    <w:rsid w:val="001E546B"/>
    <w:rsid w:val="002167A8"/>
    <w:rsid w:val="0022057B"/>
    <w:rsid w:val="002632F8"/>
    <w:rsid w:val="00274860"/>
    <w:rsid w:val="00296277"/>
    <w:rsid w:val="002A1E36"/>
    <w:rsid w:val="002A3563"/>
    <w:rsid w:val="002B7095"/>
    <w:rsid w:val="0030294B"/>
    <w:rsid w:val="003037F0"/>
    <w:rsid w:val="0031700C"/>
    <w:rsid w:val="003214F4"/>
    <w:rsid w:val="003230CD"/>
    <w:rsid w:val="003234B2"/>
    <w:rsid w:val="0032403B"/>
    <w:rsid w:val="0033072F"/>
    <w:rsid w:val="00364643"/>
    <w:rsid w:val="003742E0"/>
    <w:rsid w:val="00375F5A"/>
    <w:rsid w:val="00397549"/>
    <w:rsid w:val="003C51D5"/>
    <w:rsid w:val="003C73CC"/>
    <w:rsid w:val="003D1B50"/>
    <w:rsid w:val="003E0F39"/>
    <w:rsid w:val="003F4044"/>
    <w:rsid w:val="00406281"/>
    <w:rsid w:val="0040730B"/>
    <w:rsid w:val="00411C7D"/>
    <w:rsid w:val="00412068"/>
    <w:rsid w:val="0041276B"/>
    <w:rsid w:val="00420E4C"/>
    <w:rsid w:val="004217D2"/>
    <w:rsid w:val="00435425"/>
    <w:rsid w:val="004508B2"/>
    <w:rsid w:val="00451DF4"/>
    <w:rsid w:val="0045236E"/>
    <w:rsid w:val="00467CEE"/>
    <w:rsid w:val="004738A7"/>
    <w:rsid w:val="00477632"/>
    <w:rsid w:val="00484AEF"/>
    <w:rsid w:val="004A1A85"/>
    <w:rsid w:val="004B6961"/>
    <w:rsid w:val="004B7EFE"/>
    <w:rsid w:val="004E08C7"/>
    <w:rsid w:val="004E5F11"/>
    <w:rsid w:val="004E6856"/>
    <w:rsid w:val="004F7516"/>
    <w:rsid w:val="00502690"/>
    <w:rsid w:val="00517371"/>
    <w:rsid w:val="005231BA"/>
    <w:rsid w:val="00524A1A"/>
    <w:rsid w:val="00535A58"/>
    <w:rsid w:val="00565D6F"/>
    <w:rsid w:val="00580505"/>
    <w:rsid w:val="00583D71"/>
    <w:rsid w:val="00587672"/>
    <w:rsid w:val="005C4FD1"/>
    <w:rsid w:val="005F6000"/>
    <w:rsid w:val="00613596"/>
    <w:rsid w:val="00615FC2"/>
    <w:rsid w:val="00622465"/>
    <w:rsid w:val="006245F7"/>
    <w:rsid w:val="00653D59"/>
    <w:rsid w:val="00656940"/>
    <w:rsid w:val="0065753E"/>
    <w:rsid w:val="00666D3D"/>
    <w:rsid w:val="00674B92"/>
    <w:rsid w:val="00683BCE"/>
    <w:rsid w:val="00687585"/>
    <w:rsid w:val="00690764"/>
    <w:rsid w:val="006C7529"/>
    <w:rsid w:val="006D2742"/>
    <w:rsid w:val="006D685E"/>
    <w:rsid w:val="006E1507"/>
    <w:rsid w:val="006E3AE1"/>
    <w:rsid w:val="006E53A3"/>
    <w:rsid w:val="00723391"/>
    <w:rsid w:val="00744D4A"/>
    <w:rsid w:val="00744FD9"/>
    <w:rsid w:val="00746742"/>
    <w:rsid w:val="00746EAF"/>
    <w:rsid w:val="00761C89"/>
    <w:rsid w:val="0078678E"/>
    <w:rsid w:val="00786C89"/>
    <w:rsid w:val="00791DE9"/>
    <w:rsid w:val="007B64AB"/>
    <w:rsid w:val="007C0850"/>
    <w:rsid w:val="007C5C52"/>
    <w:rsid w:val="007C79F9"/>
    <w:rsid w:val="007D249D"/>
    <w:rsid w:val="007F70B0"/>
    <w:rsid w:val="008000C8"/>
    <w:rsid w:val="00806B24"/>
    <w:rsid w:val="008277BD"/>
    <w:rsid w:val="00847F00"/>
    <w:rsid w:val="00867EFD"/>
    <w:rsid w:val="00874142"/>
    <w:rsid w:val="008961F4"/>
    <w:rsid w:val="008A5BE8"/>
    <w:rsid w:val="008B0EC8"/>
    <w:rsid w:val="008C1C54"/>
    <w:rsid w:val="008D53BE"/>
    <w:rsid w:val="008F4214"/>
    <w:rsid w:val="0090773B"/>
    <w:rsid w:val="0092102B"/>
    <w:rsid w:val="00932174"/>
    <w:rsid w:val="00941E82"/>
    <w:rsid w:val="00945B54"/>
    <w:rsid w:val="009608DA"/>
    <w:rsid w:val="009621BA"/>
    <w:rsid w:val="0096466D"/>
    <w:rsid w:val="00973EEF"/>
    <w:rsid w:val="009760A2"/>
    <w:rsid w:val="00991446"/>
    <w:rsid w:val="00991F33"/>
    <w:rsid w:val="009924EE"/>
    <w:rsid w:val="0099737D"/>
    <w:rsid w:val="009B59CE"/>
    <w:rsid w:val="009B6290"/>
    <w:rsid w:val="009C0FBF"/>
    <w:rsid w:val="009C16DC"/>
    <w:rsid w:val="009D23D9"/>
    <w:rsid w:val="009D30BD"/>
    <w:rsid w:val="009D6FF9"/>
    <w:rsid w:val="009E22C9"/>
    <w:rsid w:val="009F335A"/>
    <w:rsid w:val="00A145BC"/>
    <w:rsid w:val="00A20D59"/>
    <w:rsid w:val="00A30ED1"/>
    <w:rsid w:val="00A32931"/>
    <w:rsid w:val="00A513F3"/>
    <w:rsid w:val="00A624A9"/>
    <w:rsid w:val="00A66E87"/>
    <w:rsid w:val="00A700E9"/>
    <w:rsid w:val="00A76470"/>
    <w:rsid w:val="00A84B3E"/>
    <w:rsid w:val="00AB6388"/>
    <w:rsid w:val="00AD4285"/>
    <w:rsid w:val="00AD6EE0"/>
    <w:rsid w:val="00B0221A"/>
    <w:rsid w:val="00B33B77"/>
    <w:rsid w:val="00B451C1"/>
    <w:rsid w:val="00B51572"/>
    <w:rsid w:val="00B53360"/>
    <w:rsid w:val="00B6366D"/>
    <w:rsid w:val="00B67833"/>
    <w:rsid w:val="00B81602"/>
    <w:rsid w:val="00BA6053"/>
    <w:rsid w:val="00BA6D46"/>
    <w:rsid w:val="00BC55A3"/>
    <w:rsid w:val="00BE591A"/>
    <w:rsid w:val="00C2032E"/>
    <w:rsid w:val="00C43D28"/>
    <w:rsid w:val="00C4485E"/>
    <w:rsid w:val="00C47088"/>
    <w:rsid w:val="00C57356"/>
    <w:rsid w:val="00C606AD"/>
    <w:rsid w:val="00C80FBD"/>
    <w:rsid w:val="00C87E4A"/>
    <w:rsid w:val="00C9642C"/>
    <w:rsid w:val="00CA7E1C"/>
    <w:rsid w:val="00CB32DD"/>
    <w:rsid w:val="00CC0930"/>
    <w:rsid w:val="00CD115C"/>
    <w:rsid w:val="00CD7508"/>
    <w:rsid w:val="00CE3938"/>
    <w:rsid w:val="00CE67FD"/>
    <w:rsid w:val="00CF74E9"/>
    <w:rsid w:val="00D07F81"/>
    <w:rsid w:val="00D35FC2"/>
    <w:rsid w:val="00D572D5"/>
    <w:rsid w:val="00D67E2E"/>
    <w:rsid w:val="00D75C6D"/>
    <w:rsid w:val="00D76129"/>
    <w:rsid w:val="00D801B4"/>
    <w:rsid w:val="00DA06D1"/>
    <w:rsid w:val="00DB47C9"/>
    <w:rsid w:val="00DB4B62"/>
    <w:rsid w:val="00DC4BD9"/>
    <w:rsid w:val="00DD0CFB"/>
    <w:rsid w:val="00DE50A5"/>
    <w:rsid w:val="00DE5ADA"/>
    <w:rsid w:val="00E02108"/>
    <w:rsid w:val="00E22D96"/>
    <w:rsid w:val="00E418C4"/>
    <w:rsid w:val="00E56915"/>
    <w:rsid w:val="00E727A9"/>
    <w:rsid w:val="00E728C6"/>
    <w:rsid w:val="00E92559"/>
    <w:rsid w:val="00EC2FEF"/>
    <w:rsid w:val="00EF3E0F"/>
    <w:rsid w:val="00EF44F2"/>
    <w:rsid w:val="00EF578E"/>
    <w:rsid w:val="00F0288C"/>
    <w:rsid w:val="00F42FE8"/>
    <w:rsid w:val="00F61B7B"/>
    <w:rsid w:val="00F83435"/>
    <w:rsid w:val="00FA4A00"/>
    <w:rsid w:val="00FB1756"/>
    <w:rsid w:val="00FB3340"/>
    <w:rsid w:val="00FC1A3E"/>
    <w:rsid w:val="00FC32BE"/>
    <w:rsid w:val="00FD5C0F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DCD9A"/>
  <w15:chartTrackingRefBased/>
  <w15:docId w15:val="{2B8DA9E9-82DC-456C-95F8-CF78C99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742"/>
    <w:rPr>
      <w:rFonts w:ascii="Calibri" w:eastAsia="Calibri" w:hAnsi="Calibri"/>
      <w:sz w:val="22"/>
      <w:szCs w:val="24"/>
    </w:rPr>
  </w:style>
  <w:style w:type="paragraph" w:styleId="Naslov3">
    <w:name w:val="heading 3"/>
    <w:basedOn w:val="Normal"/>
    <w:next w:val="Normal"/>
    <w:link w:val="Naslov3Char"/>
    <w:rsid w:val="00451DF4"/>
    <w:pPr>
      <w:keepNext/>
      <w:jc w:val="center"/>
      <w:outlineLvl w:val="2"/>
    </w:pPr>
    <w:rPr>
      <w:rFonts w:eastAsia="Times New Roman"/>
      <w:b/>
      <w:szCs w:val="20"/>
      <w:lang w:val="en-US"/>
    </w:rPr>
  </w:style>
  <w:style w:type="paragraph" w:styleId="Naslov5">
    <w:name w:val="heading 5"/>
    <w:basedOn w:val="Normal"/>
    <w:next w:val="Normal"/>
    <w:link w:val="Naslov5Char"/>
    <w:rsid w:val="00451DF4"/>
    <w:pPr>
      <w:keepNext/>
      <w:numPr>
        <w:numId w:val="5"/>
      </w:numPr>
      <w:jc w:val="center"/>
      <w:outlineLvl w:val="4"/>
    </w:pPr>
    <w:rPr>
      <w:rFonts w:eastAsia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8D53BE"/>
    <w:pPr>
      <w:ind w:right="50"/>
      <w:jc w:val="both"/>
    </w:pPr>
    <w:rPr>
      <w:b/>
      <w:bCs/>
    </w:rPr>
  </w:style>
  <w:style w:type="paragraph" w:styleId="Tekstbalonia">
    <w:name w:val="Balloon Text"/>
    <w:basedOn w:val="Normal"/>
    <w:semiHidden/>
    <w:rsid w:val="009C16DC"/>
    <w:rPr>
      <w:rFonts w:ascii="Tahoma" w:hAnsi="Tahoma" w:cs="Tahoma"/>
      <w:sz w:val="16"/>
      <w:szCs w:val="16"/>
    </w:rPr>
  </w:style>
  <w:style w:type="character" w:customStyle="1" w:styleId="Naslov3Char">
    <w:name w:val="Naslov 3 Char"/>
    <w:link w:val="Naslov3"/>
    <w:rsid w:val="00451DF4"/>
    <w:rPr>
      <w:b/>
      <w:sz w:val="24"/>
      <w:lang w:val="en-US"/>
    </w:rPr>
  </w:style>
  <w:style w:type="character" w:customStyle="1" w:styleId="Naslov5Char">
    <w:name w:val="Naslov 5 Char"/>
    <w:link w:val="Naslov5"/>
    <w:rsid w:val="00451DF4"/>
    <w:rPr>
      <w:b/>
      <w:sz w:val="24"/>
    </w:rPr>
  </w:style>
  <w:style w:type="paragraph" w:styleId="Tijeloteksta">
    <w:name w:val="Body Text"/>
    <w:basedOn w:val="Normal"/>
    <w:link w:val="TijelotekstaChar"/>
    <w:rsid w:val="00451DF4"/>
    <w:pPr>
      <w:jc w:val="both"/>
    </w:pPr>
    <w:rPr>
      <w:rFonts w:eastAsia="Times New Roman"/>
      <w:szCs w:val="20"/>
      <w:lang w:val="en-US"/>
    </w:rPr>
  </w:style>
  <w:style w:type="character" w:customStyle="1" w:styleId="TijelotekstaChar">
    <w:name w:val="Tijelo teksta Char"/>
    <w:link w:val="Tijeloteksta"/>
    <w:rsid w:val="00451DF4"/>
    <w:rPr>
      <w:sz w:val="24"/>
      <w:lang w:val="en-US"/>
    </w:rPr>
  </w:style>
  <w:style w:type="paragraph" w:styleId="Tijeloteksta2">
    <w:name w:val="Body Text 2"/>
    <w:basedOn w:val="Normal"/>
    <w:link w:val="Tijeloteksta2Char"/>
    <w:rsid w:val="00451DF4"/>
    <w:pPr>
      <w:jc w:val="both"/>
    </w:pPr>
    <w:rPr>
      <w:rFonts w:eastAsia="Times New Roman"/>
      <w:b/>
      <w:szCs w:val="20"/>
      <w:lang w:val="en-US" w:eastAsia="x-none"/>
    </w:rPr>
  </w:style>
  <w:style w:type="character" w:customStyle="1" w:styleId="Tijeloteksta2Char">
    <w:name w:val="Tijelo teksta 2 Char"/>
    <w:link w:val="Tijeloteksta2"/>
    <w:rsid w:val="00451DF4"/>
    <w:rPr>
      <w:b/>
      <w:sz w:val="24"/>
      <w:lang w:val="en-US" w:eastAsia="x-none"/>
    </w:rPr>
  </w:style>
  <w:style w:type="paragraph" w:styleId="Tijeloteksta-uvlaka2">
    <w:name w:val="Body Text Indent 2"/>
    <w:aliases w:val="  uvlaka 2"/>
    <w:basedOn w:val="Normal"/>
    <w:link w:val="Tijeloteksta-uvlaka2Char"/>
    <w:rsid w:val="00451DF4"/>
    <w:pPr>
      <w:ind w:firstLine="720"/>
    </w:pPr>
    <w:rPr>
      <w:rFonts w:eastAsia="Times New Roman"/>
      <w:b/>
      <w:szCs w:val="20"/>
    </w:rPr>
  </w:style>
  <w:style w:type="character" w:customStyle="1" w:styleId="Tijeloteksta-uvlaka2Char">
    <w:name w:val="Tijelo teksta - uvlaka 2 Char"/>
    <w:aliases w:val="  uvlaka 2 Char"/>
    <w:link w:val="Tijeloteksta-uvlaka2"/>
    <w:rsid w:val="00451DF4"/>
    <w:rPr>
      <w:b/>
      <w:sz w:val="24"/>
    </w:rPr>
  </w:style>
  <w:style w:type="paragraph" w:customStyle="1" w:styleId="Style2">
    <w:name w:val="Style2"/>
    <w:basedOn w:val="Normal"/>
    <w:rsid w:val="00451DF4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paragraph" w:customStyle="1" w:styleId="Style5">
    <w:name w:val="Style5"/>
    <w:basedOn w:val="Normal"/>
    <w:uiPriority w:val="99"/>
    <w:rsid w:val="00451DF4"/>
    <w:pPr>
      <w:widowControl w:val="0"/>
      <w:autoSpaceDE w:val="0"/>
      <w:autoSpaceDN w:val="0"/>
      <w:adjustRightInd w:val="0"/>
      <w:spacing w:line="278" w:lineRule="exact"/>
      <w:ind w:firstLine="708"/>
      <w:jc w:val="both"/>
    </w:pPr>
    <w:rPr>
      <w:rFonts w:eastAsia="Times New Roman"/>
    </w:rPr>
  </w:style>
  <w:style w:type="paragraph" w:customStyle="1" w:styleId="Style8">
    <w:name w:val="Style8"/>
    <w:basedOn w:val="Normal"/>
    <w:rsid w:val="00451DF4"/>
    <w:pPr>
      <w:widowControl w:val="0"/>
      <w:autoSpaceDE w:val="0"/>
      <w:autoSpaceDN w:val="0"/>
      <w:adjustRightInd w:val="0"/>
      <w:spacing w:line="281" w:lineRule="exact"/>
      <w:jc w:val="both"/>
    </w:pPr>
    <w:rPr>
      <w:rFonts w:eastAsia="Times New Roman"/>
    </w:rPr>
  </w:style>
  <w:style w:type="character" w:customStyle="1" w:styleId="FontStyle11">
    <w:name w:val="Font Style11"/>
    <w:rsid w:val="00451D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uiPriority w:val="99"/>
    <w:rsid w:val="00451DF4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styleId="Odlomakpopisa">
    <w:name w:val="List Paragraph"/>
    <w:basedOn w:val="Normal"/>
    <w:uiPriority w:val="34"/>
    <w:qFormat/>
    <w:rsid w:val="00EC2FEF"/>
    <w:pPr>
      <w:ind w:left="720"/>
      <w:contextualSpacing/>
    </w:pPr>
    <w:rPr>
      <w:rFonts w:eastAsia="Times New Roman"/>
    </w:rPr>
  </w:style>
  <w:style w:type="table" w:styleId="Reetkatablice">
    <w:name w:val="Table Grid"/>
    <w:basedOn w:val="Obinatablica"/>
    <w:rsid w:val="00A329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uiPriority w:val="99"/>
    <w:rsid w:val="00A84B3E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A84B3E"/>
    <w:pPr>
      <w:widowControl w:val="0"/>
      <w:autoSpaceDE w:val="0"/>
      <w:autoSpaceDN w:val="0"/>
      <w:adjustRightInd w:val="0"/>
      <w:spacing w:line="276" w:lineRule="exact"/>
      <w:ind w:hanging="1183"/>
    </w:pPr>
    <w:rPr>
      <w:rFonts w:eastAsia="Times New Roman"/>
    </w:rPr>
  </w:style>
  <w:style w:type="paragraph" w:styleId="Zaglavlje">
    <w:name w:val="header"/>
    <w:basedOn w:val="Normal"/>
    <w:link w:val="ZaglavljeChar"/>
    <w:uiPriority w:val="99"/>
    <w:rsid w:val="003D1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D1B50"/>
    <w:rPr>
      <w:rFonts w:eastAsia="Calibri"/>
      <w:sz w:val="24"/>
      <w:szCs w:val="24"/>
    </w:rPr>
  </w:style>
  <w:style w:type="paragraph" w:styleId="Podnoje">
    <w:name w:val="footer"/>
    <w:basedOn w:val="Normal"/>
    <w:link w:val="PodnojeChar"/>
    <w:rsid w:val="003D1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3D1B50"/>
    <w:rPr>
      <w:rFonts w:eastAsia="Calibri"/>
      <w:sz w:val="24"/>
      <w:szCs w:val="24"/>
    </w:rPr>
  </w:style>
  <w:style w:type="paragraph" w:customStyle="1" w:styleId="Style7">
    <w:name w:val="Style7"/>
    <w:basedOn w:val="Normal"/>
    <w:rsid w:val="00DA06D1"/>
    <w:pPr>
      <w:widowControl w:val="0"/>
      <w:suppressAutoHyphens/>
      <w:autoSpaceDE w:val="0"/>
      <w:spacing w:line="278" w:lineRule="exact"/>
      <w:ind w:hanging="350"/>
      <w:jc w:val="both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18AD-69C7-46FB-95D3-0C07614F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Požega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ikovacevic</dc:creator>
  <cp:keywords/>
  <dc:description/>
  <cp:lastModifiedBy>mario krizanac</cp:lastModifiedBy>
  <cp:revision>2</cp:revision>
  <cp:lastPrinted>2024-05-17T05:27:00Z</cp:lastPrinted>
  <dcterms:created xsi:type="dcterms:W3CDTF">2026-06-09T09:45:00Z</dcterms:created>
  <dcterms:modified xsi:type="dcterms:W3CDTF">2026-06-09T09:45:00Z</dcterms:modified>
</cp:coreProperties>
</file>